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1737" w14:textId="1359F1B0" w:rsidR="00D428D5" w:rsidRPr="00E41F58" w:rsidRDefault="00D428D5" w:rsidP="0080310A">
      <w:pPr>
        <w:pageBreakBefore/>
        <w:jc w:val="center"/>
        <w:outlineLvl w:val="0"/>
        <w:rPr>
          <w:rFonts w:ascii="Times New Roman" w:hAnsi="Times New Roman"/>
          <w:sz w:val="28"/>
          <w:szCs w:val="28"/>
          <w14:ligatures w14:val="standardContextual"/>
        </w:rPr>
      </w:pPr>
      <w:r w:rsidRPr="00E41F58">
        <w:rPr>
          <w:rFonts w:ascii="Times New Roman" w:hAnsi="Times New Roman"/>
          <w:b/>
          <w:bCs/>
          <w:sz w:val="28"/>
          <w:szCs w:val="28"/>
          <w14:ligatures w14:val="standardContextual"/>
        </w:rPr>
        <w:t>Комплект оценочных материалов по дисциплине</w:t>
      </w:r>
      <w:r w:rsidRPr="00E41F58">
        <w:rPr>
          <w:rFonts w:ascii="Times New Roman" w:hAnsi="Times New Roman"/>
          <w:b/>
          <w:bCs/>
          <w:sz w:val="28"/>
          <w:szCs w:val="28"/>
          <w14:ligatures w14:val="standardContextual"/>
        </w:rPr>
        <w:br/>
      </w:r>
      <w:r w:rsidRPr="00906067">
        <w:rPr>
          <w:rFonts w:ascii="Times New Roman" w:hAnsi="Times New Roman"/>
          <w:b/>
          <w:bCs/>
          <w:sz w:val="28"/>
          <w:szCs w:val="28"/>
          <w14:ligatures w14:val="standardContextual"/>
        </w:rPr>
        <w:t>«</w:t>
      </w:r>
      <w:r w:rsidR="00F900BF" w:rsidRPr="00906067">
        <w:rPr>
          <w:rFonts w:ascii="Times New Roman" w:eastAsia="Times New Roman" w:hAnsi="Times New Roman"/>
          <w:b/>
          <w:sz w:val="28"/>
          <w:szCs w:val="28"/>
        </w:rPr>
        <w:t>Методология и методы научных исследований в торговой деятельности</w:t>
      </w:r>
      <w:r w:rsidRPr="00906067">
        <w:rPr>
          <w:rFonts w:ascii="Times New Roman" w:hAnsi="Times New Roman"/>
          <w:b/>
          <w:bCs/>
          <w:sz w:val="28"/>
          <w:szCs w:val="28"/>
          <w14:ligatures w14:val="standardContextual"/>
        </w:rPr>
        <w:t>»</w:t>
      </w:r>
    </w:p>
    <w:p w14:paraId="2F3C822B" w14:textId="77777777" w:rsidR="00027B25" w:rsidRPr="009E10C6" w:rsidRDefault="00027B25" w:rsidP="00027B25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3F5A76A0" w14:textId="77777777" w:rsidR="00027B25" w:rsidRPr="009E10C6" w:rsidRDefault="00027B25" w:rsidP="00027B2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0C85AB26" w14:textId="77777777" w:rsidR="00027B25" w:rsidRPr="0042499C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42499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7F038E2B" w14:textId="77777777" w:rsidR="00027B25" w:rsidRPr="008C31F3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71FEC2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 xml:space="preserve">1. Особый </w:t>
      </w:r>
      <w:proofErr w:type="spellStart"/>
      <w:r w:rsidRPr="0042499C">
        <w:rPr>
          <w:sz w:val="28"/>
          <w:szCs w:val="28"/>
        </w:rPr>
        <w:t>прием</w:t>
      </w:r>
      <w:proofErr w:type="spellEnd"/>
      <w:r w:rsidRPr="0042499C">
        <w:rPr>
          <w:sz w:val="28"/>
          <w:szCs w:val="28"/>
        </w:rPr>
        <w:t xml:space="preserve"> мышления, который заключается в отвлечении от ряда свойств и отношений изучаемого явления:</w:t>
      </w:r>
    </w:p>
    <w:p w14:paraId="1E472B20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2499C">
        <w:rPr>
          <w:sz w:val="28"/>
          <w:szCs w:val="28"/>
        </w:rPr>
        <w:t>понимание</w:t>
      </w:r>
    </w:p>
    <w:p w14:paraId="2B4E2B84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2499C">
        <w:rPr>
          <w:sz w:val="28"/>
          <w:szCs w:val="28"/>
        </w:rPr>
        <w:t xml:space="preserve">абстрагирование </w:t>
      </w:r>
    </w:p>
    <w:p w14:paraId="70E825F7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2499C">
        <w:rPr>
          <w:sz w:val="28"/>
          <w:szCs w:val="28"/>
        </w:rPr>
        <w:t>осознание</w:t>
      </w:r>
    </w:p>
    <w:p w14:paraId="15056BB8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Правильный ответ: Б</w:t>
      </w:r>
    </w:p>
    <w:p w14:paraId="0C023668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4BEDEEF9" w14:textId="77777777" w:rsidR="00027B25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1F5B355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2. Диалектика, представленная как учение о формировании и развитии знаний в единстве их содержания и формы, называется логикой:</w:t>
      </w:r>
    </w:p>
    <w:p w14:paraId="49ED746F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2499C">
        <w:rPr>
          <w:sz w:val="28"/>
          <w:szCs w:val="28"/>
        </w:rPr>
        <w:t>рассудка</w:t>
      </w:r>
    </w:p>
    <w:p w14:paraId="359894C7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2499C">
        <w:rPr>
          <w:sz w:val="28"/>
          <w:szCs w:val="28"/>
        </w:rPr>
        <w:t xml:space="preserve">разума </w:t>
      </w:r>
    </w:p>
    <w:p w14:paraId="39906797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2499C">
        <w:rPr>
          <w:sz w:val="28"/>
          <w:szCs w:val="28"/>
        </w:rPr>
        <w:t>мышления</w:t>
      </w:r>
    </w:p>
    <w:p w14:paraId="73E2E8C4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Правильный ответ: Б</w:t>
      </w:r>
    </w:p>
    <w:p w14:paraId="63088A08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59A44539" w14:textId="77777777" w:rsidR="00027B25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E008044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3. Главным источником развития науки является:</w:t>
      </w:r>
    </w:p>
    <w:p w14:paraId="44455B0A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2499C">
        <w:rPr>
          <w:sz w:val="28"/>
          <w:szCs w:val="28"/>
        </w:rPr>
        <w:t xml:space="preserve">конкуренция теорий, исследовательских программ </w:t>
      </w:r>
    </w:p>
    <w:p w14:paraId="33C25A29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2499C">
        <w:rPr>
          <w:sz w:val="28"/>
          <w:szCs w:val="28"/>
        </w:rPr>
        <w:t>взаимодействие теории и эмпирических данных</w:t>
      </w:r>
    </w:p>
    <w:p w14:paraId="4209B455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2499C">
        <w:rPr>
          <w:sz w:val="28"/>
          <w:szCs w:val="28"/>
        </w:rPr>
        <w:t>выявление и разрешение противоречий</w:t>
      </w:r>
    </w:p>
    <w:p w14:paraId="0957E7C4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Правильный ответ: А</w:t>
      </w:r>
    </w:p>
    <w:p w14:paraId="0C62F73D" w14:textId="77777777" w:rsidR="00027B25" w:rsidRPr="008C31F3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31F3">
        <w:rPr>
          <w:sz w:val="28"/>
          <w:szCs w:val="28"/>
        </w:rPr>
        <w:t>Компетенции (индикаторы): УК-1 (УК-1), ОПК-3 (ОПК-3)</w:t>
      </w:r>
    </w:p>
    <w:p w14:paraId="4BB39901" w14:textId="77777777" w:rsidR="00027B25" w:rsidRPr="008C31F3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4019DE5" w14:textId="77777777" w:rsidR="00027B25" w:rsidRPr="009E10C6" w:rsidRDefault="00027B25" w:rsidP="00027B2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0D132E90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41F5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33EE1205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41F5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F361D23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14:paraId="6A08A0F4" w14:textId="77777777" w:rsidR="00027B25" w:rsidRPr="0042499C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9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99C">
        <w:rPr>
          <w:rFonts w:ascii="Times New Roman" w:hAnsi="Times New Roman" w:cs="Times New Roman"/>
          <w:sz w:val="28"/>
          <w:szCs w:val="28"/>
        </w:rPr>
        <w:t>Установите соответствие между философскими понятиями и присущими им методами.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16"/>
        <w:gridCol w:w="3543"/>
      </w:tblGrid>
      <w:tr w:rsidR="00027B25" w:rsidRPr="00E41F58" w14:paraId="5C36D1C0" w14:textId="77777777" w:rsidTr="00D71308">
        <w:trPr>
          <w:trHeight w:val="284"/>
          <w:jc w:val="center"/>
        </w:trPr>
        <w:tc>
          <w:tcPr>
            <w:tcW w:w="3816" w:type="dxa"/>
            <w:vAlign w:val="center"/>
          </w:tcPr>
          <w:p w14:paraId="6813974A" w14:textId="77777777" w:rsidR="00027B25" w:rsidRPr="00E41F58" w:rsidRDefault="00027B25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7706143"/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3543" w:type="dxa"/>
            <w:vAlign w:val="center"/>
          </w:tcPr>
          <w:p w14:paraId="529FEC3D" w14:textId="77777777" w:rsidR="00027B25" w:rsidRPr="00E41F58" w:rsidRDefault="00027B25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</w:tr>
      <w:tr w:rsidR="00027B25" w:rsidRPr="00E41F58" w14:paraId="480E2DE0" w14:textId="77777777" w:rsidTr="00D71308">
        <w:trPr>
          <w:trHeight w:val="147"/>
          <w:jc w:val="center"/>
        </w:trPr>
        <w:tc>
          <w:tcPr>
            <w:tcW w:w="3816" w:type="dxa"/>
            <w:vAlign w:val="center"/>
          </w:tcPr>
          <w:p w14:paraId="3E199AAD" w14:textId="77777777" w:rsidR="00027B25" w:rsidRPr="00E41F58" w:rsidRDefault="00027B25" w:rsidP="00D71308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Диалектика</w:t>
            </w:r>
          </w:p>
        </w:tc>
        <w:tc>
          <w:tcPr>
            <w:tcW w:w="3543" w:type="dxa"/>
            <w:vAlign w:val="center"/>
          </w:tcPr>
          <w:p w14:paraId="774FB636" w14:textId="77777777" w:rsidR="00027B25" w:rsidRPr="00E41F58" w:rsidRDefault="00027B25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А) Исчисление</w:t>
            </w:r>
          </w:p>
        </w:tc>
      </w:tr>
      <w:tr w:rsidR="00027B25" w:rsidRPr="00E41F58" w14:paraId="1D438D1A" w14:textId="77777777" w:rsidTr="00D71308">
        <w:trPr>
          <w:trHeight w:val="84"/>
          <w:jc w:val="center"/>
        </w:trPr>
        <w:tc>
          <w:tcPr>
            <w:tcW w:w="3816" w:type="dxa"/>
            <w:vAlign w:val="center"/>
          </w:tcPr>
          <w:p w14:paraId="6302D8BE" w14:textId="77777777" w:rsidR="00027B25" w:rsidRPr="00E41F58" w:rsidRDefault="00027B25" w:rsidP="00D71308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Метафизика</w:t>
            </w:r>
          </w:p>
        </w:tc>
        <w:tc>
          <w:tcPr>
            <w:tcW w:w="3543" w:type="dxa"/>
            <w:vAlign w:val="center"/>
          </w:tcPr>
          <w:p w14:paraId="7F41E037" w14:textId="77777777" w:rsidR="00027B25" w:rsidRPr="00E41F58" w:rsidRDefault="00027B25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Б) Первоосновы</w:t>
            </w:r>
          </w:p>
        </w:tc>
      </w:tr>
      <w:tr w:rsidR="00027B25" w:rsidRPr="00E41F58" w14:paraId="4F20062D" w14:textId="77777777" w:rsidTr="00D71308">
        <w:trPr>
          <w:trHeight w:val="140"/>
          <w:jc w:val="center"/>
        </w:trPr>
        <w:tc>
          <w:tcPr>
            <w:tcW w:w="3816" w:type="dxa"/>
            <w:vAlign w:val="center"/>
          </w:tcPr>
          <w:p w14:paraId="4388E04F" w14:textId="77777777" w:rsidR="00027B25" w:rsidRPr="00E41F58" w:rsidRDefault="00027B25" w:rsidP="00D71308">
            <w:pPr>
              <w:pStyle w:val="a3"/>
              <w:spacing w:after="0" w:line="240" w:lineRule="auto"/>
              <w:ind w:left="348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Формальная логика</w:t>
            </w:r>
          </w:p>
        </w:tc>
        <w:tc>
          <w:tcPr>
            <w:tcW w:w="3543" w:type="dxa"/>
            <w:vAlign w:val="center"/>
          </w:tcPr>
          <w:p w14:paraId="75120393" w14:textId="77777777" w:rsidR="00027B25" w:rsidRPr="00E41F58" w:rsidRDefault="00027B25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В) Развитие</w:t>
            </w:r>
          </w:p>
        </w:tc>
      </w:tr>
    </w:tbl>
    <w:p w14:paraId="1A99DC38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027B25" w:rsidRPr="00E41F58" w14:paraId="3153C25F" w14:textId="77777777" w:rsidTr="00D71308">
        <w:trPr>
          <w:trHeight w:val="281"/>
          <w:jc w:val="center"/>
        </w:trPr>
        <w:tc>
          <w:tcPr>
            <w:tcW w:w="1555" w:type="dxa"/>
          </w:tcPr>
          <w:p w14:paraId="1BA20B17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3290346B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137B626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7B25" w:rsidRPr="00E41F58" w14:paraId="195BB10C" w14:textId="77777777" w:rsidTr="00D71308">
        <w:trPr>
          <w:trHeight w:val="243"/>
          <w:jc w:val="center"/>
        </w:trPr>
        <w:tc>
          <w:tcPr>
            <w:tcW w:w="1555" w:type="dxa"/>
          </w:tcPr>
          <w:p w14:paraId="755485EF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46A31058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78B6D6CF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0"/>
    <w:p w14:paraId="6DA3D7EC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419F6C46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0996DE" w14:textId="77777777" w:rsidR="00027B25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7706662"/>
      <w:r w:rsidRPr="00E41F58">
        <w:rPr>
          <w:rFonts w:ascii="Times New Roman" w:hAnsi="Times New Roman" w:cs="Times New Roman"/>
          <w:sz w:val="28"/>
          <w:szCs w:val="28"/>
        </w:rPr>
        <w:t>2. Установите соответствие между терминами и их содержанием.</w:t>
      </w:r>
    </w:p>
    <w:p w14:paraId="36ED8988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3397"/>
        <w:gridCol w:w="5812"/>
      </w:tblGrid>
      <w:tr w:rsidR="00027B25" w:rsidRPr="00E41F58" w14:paraId="1FAEAEBE" w14:textId="77777777" w:rsidTr="00D71308">
        <w:trPr>
          <w:trHeight w:val="284"/>
          <w:jc w:val="center"/>
        </w:trPr>
        <w:tc>
          <w:tcPr>
            <w:tcW w:w="3397" w:type="dxa"/>
          </w:tcPr>
          <w:p w14:paraId="51C1F9CD" w14:textId="77777777" w:rsidR="00027B25" w:rsidRPr="00E41F58" w:rsidRDefault="00027B25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19990DAF" w14:textId="77777777" w:rsidR="00027B25" w:rsidRPr="00E41F58" w:rsidRDefault="00027B25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027B25" w:rsidRPr="00E41F58" w14:paraId="5D9BF960" w14:textId="77777777" w:rsidTr="00D71308">
        <w:trPr>
          <w:trHeight w:val="147"/>
          <w:jc w:val="center"/>
        </w:trPr>
        <w:tc>
          <w:tcPr>
            <w:tcW w:w="3397" w:type="dxa"/>
            <w:vAlign w:val="center"/>
          </w:tcPr>
          <w:p w14:paraId="0B728365" w14:textId="77777777" w:rsidR="00027B25" w:rsidRPr="00E41F58" w:rsidRDefault="00027B25" w:rsidP="00D7130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Объект исследования</w:t>
            </w:r>
          </w:p>
        </w:tc>
        <w:tc>
          <w:tcPr>
            <w:tcW w:w="5812" w:type="dxa"/>
            <w:vAlign w:val="center"/>
          </w:tcPr>
          <w:p w14:paraId="43278166" w14:textId="77777777" w:rsidR="00027B25" w:rsidRPr="00E41F58" w:rsidRDefault="00027B25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А) Способы, подходы, </w:t>
            </w:r>
            <w:proofErr w:type="spellStart"/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proofErr w:type="spellEnd"/>
          </w:p>
        </w:tc>
      </w:tr>
      <w:tr w:rsidR="00027B25" w:rsidRPr="00E41F58" w14:paraId="10F3E16F" w14:textId="77777777" w:rsidTr="00D71308">
        <w:trPr>
          <w:trHeight w:val="84"/>
          <w:jc w:val="center"/>
        </w:trPr>
        <w:tc>
          <w:tcPr>
            <w:tcW w:w="3397" w:type="dxa"/>
            <w:vAlign w:val="center"/>
          </w:tcPr>
          <w:p w14:paraId="43BAB11D" w14:textId="77777777" w:rsidR="00027B25" w:rsidRPr="00E41F58" w:rsidRDefault="00027B25" w:rsidP="00D7130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Предмет исследования</w:t>
            </w:r>
          </w:p>
        </w:tc>
        <w:tc>
          <w:tcPr>
            <w:tcW w:w="5812" w:type="dxa"/>
            <w:vAlign w:val="center"/>
          </w:tcPr>
          <w:p w14:paraId="6C298C2F" w14:textId="77777777" w:rsidR="00027B25" w:rsidRPr="00E41F58" w:rsidRDefault="00027B25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Б) Часть изучаемой реальности</w:t>
            </w:r>
          </w:p>
        </w:tc>
      </w:tr>
      <w:tr w:rsidR="00027B25" w:rsidRPr="00E41F58" w14:paraId="182B3211" w14:textId="77777777" w:rsidTr="00D71308">
        <w:trPr>
          <w:trHeight w:val="140"/>
          <w:jc w:val="center"/>
        </w:trPr>
        <w:tc>
          <w:tcPr>
            <w:tcW w:w="3397" w:type="dxa"/>
            <w:vAlign w:val="center"/>
          </w:tcPr>
          <w:p w14:paraId="771C2AA0" w14:textId="77777777" w:rsidR="00027B25" w:rsidRPr="00E41F58" w:rsidRDefault="00027B25" w:rsidP="00D7130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Метод исследования</w:t>
            </w:r>
          </w:p>
        </w:tc>
        <w:tc>
          <w:tcPr>
            <w:tcW w:w="5812" w:type="dxa"/>
            <w:vAlign w:val="center"/>
          </w:tcPr>
          <w:p w14:paraId="0E9C2B06" w14:textId="77777777" w:rsidR="00027B25" w:rsidRPr="00E41F58" w:rsidRDefault="00027B25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В) Проблематика, свойства, особенности</w:t>
            </w:r>
          </w:p>
        </w:tc>
      </w:tr>
    </w:tbl>
    <w:p w14:paraId="4C2C6215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027B25" w:rsidRPr="00E41F58" w14:paraId="4203C8C5" w14:textId="77777777" w:rsidTr="00D71308">
        <w:trPr>
          <w:trHeight w:val="281"/>
          <w:jc w:val="center"/>
        </w:trPr>
        <w:tc>
          <w:tcPr>
            <w:tcW w:w="1555" w:type="dxa"/>
          </w:tcPr>
          <w:p w14:paraId="5DBBAA66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385050B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11F1F62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7B25" w:rsidRPr="00E41F58" w14:paraId="268674DF" w14:textId="77777777" w:rsidTr="00D71308">
        <w:trPr>
          <w:trHeight w:val="243"/>
          <w:jc w:val="center"/>
        </w:trPr>
        <w:tc>
          <w:tcPr>
            <w:tcW w:w="1555" w:type="dxa"/>
          </w:tcPr>
          <w:p w14:paraId="263A0310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1A9439F5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14:paraId="438027DF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bookmarkEnd w:id="1"/>
    <w:p w14:paraId="0F3E6735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680A07B6" w14:textId="77777777" w:rsidR="00027B25" w:rsidRPr="00E41F58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63D6B871" w14:textId="77777777" w:rsidR="00027B25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3. Установите соответствие между видами исследования и методами исследования.</w:t>
      </w:r>
    </w:p>
    <w:p w14:paraId="3F6EB366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jc w:val="center"/>
        <w:tblLook w:val="0000" w:firstRow="0" w:lastRow="0" w:firstColumn="0" w:lastColumn="0" w:noHBand="0" w:noVBand="0"/>
      </w:tblPr>
      <w:tblGrid>
        <w:gridCol w:w="3681"/>
        <w:gridCol w:w="5812"/>
      </w:tblGrid>
      <w:tr w:rsidR="00027B25" w:rsidRPr="00E41F58" w14:paraId="7B95E222" w14:textId="77777777" w:rsidTr="00D71308">
        <w:trPr>
          <w:trHeight w:val="284"/>
          <w:jc w:val="center"/>
        </w:trPr>
        <w:tc>
          <w:tcPr>
            <w:tcW w:w="3681" w:type="dxa"/>
          </w:tcPr>
          <w:p w14:paraId="14E51C8F" w14:textId="77777777" w:rsidR="00027B25" w:rsidRPr="00E41F58" w:rsidRDefault="00027B25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Вид исследования</w:t>
            </w:r>
          </w:p>
        </w:tc>
        <w:tc>
          <w:tcPr>
            <w:tcW w:w="5812" w:type="dxa"/>
          </w:tcPr>
          <w:p w14:paraId="34855EE2" w14:textId="77777777" w:rsidR="00027B25" w:rsidRPr="00E41F58" w:rsidRDefault="00027B25" w:rsidP="00D71308">
            <w:pPr>
              <w:spacing w:after="0" w:line="240" w:lineRule="auto"/>
              <w:ind w:left="-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Метод исследования</w:t>
            </w:r>
          </w:p>
        </w:tc>
      </w:tr>
      <w:tr w:rsidR="00027B25" w:rsidRPr="00E41F58" w14:paraId="47D92467" w14:textId="77777777" w:rsidTr="00D71308">
        <w:trPr>
          <w:trHeight w:val="147"/>
          <w:jc w:val="center"/>
        </w:trPr>
        <w:tc>
          <w:tcPr>
            <w:tcW w:w="3681" w:type="dxa"/>
            <w:vAlign w:val="center"/>
          </w:tcPr>
          <w:p w14:paraId="401130FB" w14:textId="77777777" w:rsidR="00027B25" w:rsidRPr="00E41F58" w:rsidRDefault="00027B25" w:rsidP="00D71308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Концептуальные</w:t>
            </w:r>
          </w:p>
        </w:tc>
        <w:tc>
          <w:tcPr>
            <w:tcW w:w="5812" w:type="dxa"/>
            <w:vAlign w:val="center"/>
          </w:tcPr>
          <w:p w14:paraId="6E90E61F" w14:textId="77777777" w:rsidR="00027B25" w:rsidRPr="00E41F58" w:rsidRDefault="00027B25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А) Наблюдение, анализ</w:t>
            </w:r>
          </w:p>
        </w:tc>
      </w:tr>
      <w:tr w:rsidR="00027B25" w:rsidRPr="00E41F58" w14:paraId="3257101A" w14:textId="77777777" w:rsidTr="00D71308">
        <w:trPr>
          <w:trHeight w:val="84"/>
          <w:jc w:val="center"/>
        </w:trPr>
        <w:tc>
          <w:tcPr>
            <w:tcW w:w="3681" w:type="dxa"/>
            <w:vAlign w:val="center"/>
          </w:tcPr>
          <w:p w14:paraId="7056680B" w14:textId="77777777" w:rsidR="00027B25" w:rsidRPr="00E41F58" w:rsidRDefault="00027B25" w:rsidP="00D71308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Теоретические</w:t>
            </w:r>
          </w:p>
        </w:tc>
        <w:tc>
          <w:tcPr>
            <w:tcW w:w="5812" w:type="dxa"/>
            <w:vAlign w:val="center"/>
          </w:tcPr>
          <w:p w14:paraId="3DE26C07" w14:textId="77777777" w:rsidR="00027B25" w:rsidRPr="00E41F58" w:rsidRDefault="00027B25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Б) Исторический, индукция, дедукция</w:t>
            </w:r>
          </w:p>
        </w:tc>
      </w:tr>
      <w:tr w:rsidR="00027B25" w:rsidRPr="00E41F58" w14:paraId="2EC7060A" w14:textId="77777777" w:rsidTr="00D71308">
        <w:trPr>
          <w:trHeight w:val="140"/>
          <w:jc w:val="center"/>
        </w:trPr>
        <w:tc>
          <w:tcPr>
            <w:tcW w:w="3681" w:type="dxa"/>
            <w:vAlign w:val="center"/>
          </w:tcPr>
          <w:p w14:paraId="51117AD4" w14:textId="77777777" w:rsidR="00027B25" w:rsidRPr="00E41F58" w:rsidRDefault="00027B25" w:rsidP="00D71308">
            <w:pPr>
              <w:pStyle w:val="a3"/>
              <w:spacing w:after="0" w:line="240" w:lineRule="auto"/>
              <w:ind w:left="31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Экспериментальные</w:t>
            </w:r>
          </w:p>
        </w:tc>
        <w:tc>
          <w:tcPr>
            <w:tcW w:w="5812" w:type="dxa"/>
            <w:vAlign w:val="center"/>
          </w:tcPr>
          <w:p w14:paraId="26A1F880" w14:textId="77777777" w:rsidR="00027B25" w:rsidRPr="00E41F58" w:rsidRDefault="00027B25" w:rsidP="00D71308">
            <w:pPr>
              <w:spacing w:after="0" w:line="240" w:lineRule="auto"/>
              <w:ind w:left="-12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В) Лабораторный опыт, опрос, моделирование</w:t>
            </w:r>
          </w:p>
        </w:tc>
      </w:tr>
    </w:tbl>
    <w:p w14:paraId="243F88AC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559"/>
        <w:gridCol w:w="1559"/>
      </w:tblGrid>
      <w:tr w:rsidR="00027B25" w:rsidRPr="00E41F58" w14:paraId="35610D63" w14:textId="77777777" w:rsidTr="00D71308">
        <w:trPr>
          <w:trHeight w:val="281"/>
          <w:jc w:val="center"/>
        </w:trPr>
        <w:tc>
          <w:tcPr>
            <w:tcW w:w="1555" w:type="dxa"/>
          </w:tcPr>
          <w:p w14:paraId="346AFC90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767DE22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6C16C35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27B25" w:rsidRPr="00E41F58" w14:paraId="1A2C6C4A" w14:textId="77777777" w:rsidTr="00D71308">
        <w:trPr>
          <w:trHeight w:val="243"/>
          <w:jc w:val="center"/>
        </w:trPr>
        <w:tc>
          <w:tcPr>
            <w:tcW w:w="1555" w:type="dxa"/>
          </w:tcPr>
          <w:p w14:paraId="674B6A86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53429588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14:paraId="3C6F701A" w14:textId="77777777" w:rsidR="00027B25" w:rsidRPr="00E41F58" w:rsidRDefault="00027B25" w:rsidP="00D71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5431A5E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6A574690" w14:textId="77777777" w:rsidR="00027B25" w:rsidRPr="009E10C6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AE7EB" w14:textId="77777777" w:rsidR="00027B25" w:rsidRPr="009E10C6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FE189" w14:textId="77777777" w:rsidR="00027B25" w:rsidRPr="009E10C6" w:rsidRDefault="00027B25" w:rsidP="00027B2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16DC2355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41F5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16443033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41F5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0F9D078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BF716D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1. Расположите этапы осуществления научного познания:</w:t>
      </w:r>
    </w:p>
    <w:p w14:paraId="3D6F104E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А) Постановка проблемы</w:t>
      </w:r>
    </w:p>
    <w:p w14:paraId="68D15288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Б) Конструирование теории</w:t>
      </w:r>
    </w:p>
    <w:p w14:paraId="41580F36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В) Формирование научной парадигмы</w:t>
      </w:r>
    </w:p>
    <w:p w14:paraId="6A4C625B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Г) Гипотетическое знание</w:t>
      </w:r>
    </w:p>
    <w:p w14:paraId="0F6631CD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Д) Выдвижение гипотезы</w:t>
      </w:r>
    </w:p>
    <w:p w14:paraId="5E9138CC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Правильный ответ: А, Д, Г, Б, В</w:t>
      </w:r>
    </w:p>
    <w:p w14:paraId="043CD436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2CA5D6E3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Установите правильную хронологическую последовательность возникновения теорий познания: </w:t>
      </w:r>
    </w:p>
    <w:p w14:paraId="71318FF0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А) Рационализм</w:t>
      </w:r>
    </w:p>
    <w:p w14:paraId="156BE359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Б) Критицизм</w:t>
      </w:r>
    </w:p>
    <w:p w14:paraId="66FD9C3B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41F58">
        <w:rPr>
          <w:rFonts w:ascii="Times New Roman" w:hAnsi="Times New Roman" w:cs="Times New Roman"/>
          <w:sz w:val="28"/>
          <w:szCs w:val="28"/>
        </w:rPr>
        <w:t>Посткритицизм</w:t>
      </w:r>
      <w:proofErr w:type="spellEnd"/>
    </w:p>
    <w:p w14:paraId="2A5F678A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913E663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7B7A21DA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1A9C0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3. Установите правильную процедурную последовательность этапов применения метода сравнительного подхода:</w:t>
      </w:r>
    </w:p>
    <w:p w14:paraId="7E89E078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А) Выбор единиц сравнения</w:t>
      </w:r>
    </w:p>
    <w:p w14:paraId="0A7564DE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Б) Обработка информации</w:t>
      </w:r>
    </w:p>
    <w:p w14:paraId="54AB4322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В) Сбор информации</w:t>
      </w:r>
    </w:p>
    <w:p w14:paraId="493B48D1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Г) Корректировка результатов сравнения</w:t>
      </w:r>
    </w:p>
    <w:p w14:paraId="02654F20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Правильный ответ: В, Б, А, Г</w:t>
      </w:r>
    </w:p>
    <w:p w14:paraId="03991FE6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2469608C" w14:textId="77777777" w:rsidR="00027B25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A9A8D9" w14:textId="77777777" w:rsidR="00027B25" w:rsidRPr="009E10C6" w:rsidRDefault="00027B25" w:rsidP="00027B25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CBF8128" w14:textId="77777777" w:rsidR="00027B25" w:rsidRPr="009E10C6" w:rsidRDefault="00027B25" w:rsidP="00027B2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59CAC88D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41F5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7CAE26" w14:textId="77777777" w:rsidR="00027B25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31DB57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1.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Особый вид познавательной деятельности, направленный на выработку объективных, системно организованных и обоснованных знаний о природе, человеке и обществе</w:t>
      </w:r>
      <w:r w:rsidRPr="00E41F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41F58">
        <w:rPr>
          <w:rFonts w:ascii="Times New Roman" w:hAnsi="Times New Roman" w:cs="Times New Roman"/>
          <w:sz w:val="28"/>
          <w:szCs w:val="28"/>
        </w:rPr>
        <w:t xml:space="preserve"> 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20B89C42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научное познание</w:t>
      </w:r>
    </w:p>
    <w:p w14:paraId="654F48FF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2DB0413E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C3C2DC" w14:textId="77777777" w:rsidR="00027B25" w:rsidRPr="00E41F58" w:rsidRDefault="00027B25" w:rsidP="00027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2.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Процесс изучения, эксперимента, концептуализации и проверки теории, связанный с получением научных знаний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E41F58">
        <w:rPr>
          <w:rFonts w:ascii="Times New Roman" w:hAnsi="Times New Roman" w:cs="Times New Roman"/>
          <w:sz w:val="28"/>
          <w:szCs w:val="28"/>
        </w:rPr>
        <w:t>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3A175BDF" w14:textId="77777777" w:rsidR="00027B25" w:rsidRPr="00E41F58" w:rsidRDefault="00027B25" w:rsidP="00027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научное исследование </w:t>
      </w:r>
    </w:p>
    <w:p w14:paraId="2D2C4DB5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17ADEE7A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A26A02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3. Методология научных исследований – это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1FC97E3C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1F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 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учение о методах и процедурах научной деятельности </w:t>
      </w:r>
    </w:p>
    <w:p w14:paraId="0FFC7D6C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64643F7F" w14:textId="77777777" w:rsidR="00027B25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E4CBDE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86DF099" w14:textId="77777777" w:rsidR="00027B25" w:rsidRPr="009E10C6" w:rsidRDefault="00027B25" w:rsidP="00027B2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7CB3D540" w14:textId="77777777" w:rsidR="00027B25" w:rsidRPr="009E10C6" w:rsidRDefault="00027B25" w:rsidP="00027B2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9E10C6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1A08F6E2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F3EEAD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lastRenderedPageBreak/>
        <w:t xml:space="preserve">1. Фундаментальными исследованиями являются: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7D1853FC" w14:textId="77777777" w:rsidR="00027B25" w:rsidRPr="00E41F58" w:rsidRDefault="00027B25" w:rsidP="00027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основополагающие направления изысканий / основные теоретические исследования / исследования основ научной отрасли</w:t>
      </w:r>
    </w:p>
    <w:p w14:paraId="295AF564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2184C722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D839F7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2. Индукцией является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6B34B808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обобщение / движение от частного к общему / способ познания</w:t>
      </w:r>
    </w:p>
    <w:p w14:paraId="6084FC1F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68C91CC8" w14:textId="77777777" w:rsidR="00027B25" w:rsidRPr="00E41F58" w:rsidRDefault="00027B25" w:rsidP="00027B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2179A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3. Анализом является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7C30147B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E41F58">
        <w:rPr>
          <w:rStyle w:val="a8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метод исследования / разделения объекта исследования на элементы / дифференциация частей целого</w:t>
      </w:r>
    </w:p>
    <w:p w14:paraId="5B8EB2F6" w14:textId="77777777" w:rsidR="00027B25" w:rsidRPr="0042499C" w:rsidRDefault="00027B25" w:rsidP="00027B25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499C">
        <w:rPr>
          <w:sz w:val="28"/>
          <w:szCs w:val="28"/>
        </w:rPr>
        <w:t>Компетенции (индикаторы): УК-1 (УК-1), ОПК-3 (ОПК-3)</w:t>
      </w:r>
    </w:p>
    <w:p w14:paraId="0C746003" w14:textId="77777777" w:rsidR="00027B25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9401FE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D623D" w14:textId="77777777" w:rsidR="00027B25" w:rsidRPr="009E10C6" w:rsidRDefault="00027B25" w:rsidP="00027B25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E10C6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развёрнутым ответом</w:t>
      </w:r>
    </w:p>
    <w:p w14:paraId="664E8664" w14:textId="77777777" w:rsidR="00027B25" w:rsidRPr="0011455A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1. Практическая задача.</w:t>
      </w:r>
    </w:p>
    <w:p w14:paraId="6D868810" w14:textId="77777777" w:rsidR="00027B25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задачи.</w:t>
      </w:r>
    </w:p>
    <w:p w14:paraId="5D1EB091" w14:textId="77777777" w:rsidR="00027B25" w:rsidRPr="0011455A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Торгово-посредническое предприятие реализует бытовую технику и планирует провести рекламную кампанию для увеличения продаж в новом квартале. На основе анализа статистики предыдущих рекламных кампаний этого предприятия выделено три потенциальных канала рекламы:</w:t>
      </w:r>
    </w:p>
    <w:p w14:paraId="7D689419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1) телевизионная реклама;</w:t>
      </w:r>
    </w:p>
    <w:p w14:paraId="300672BA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2) реклама в социальных сетях;</w:t>
      </w:r>
    </w:p>
    <w:p w14:paraId="026C15ED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3) реклама в печатных изданиях.</w:t>
      </w:r>
    </w:p>
    <w:p w14:paraId="0791DC19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Предприятие хочет привлечь максимальную численность клиентов, оптимально расходуя выделенный на новый квартал небольшой бюджет на рекламу.</w:t>
      </w:r>
    </w:p>
    <w:p w14:paraId="01B56B01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Вопрос к задаче:</w:t>
      </w:r>
      <w:r w:rsidRPr="00E41F58">
        <w:rPr>
          <w:rFonts w:ascii="Times New Roman" w:hAnsi="Times New Roman" w:cs="Times New Roman"/>
          <w:sz w:val="28"/>
          <w:szCs w:val="28"/>
        </w:rPr>
        <w:t xml:space="preserve"> Какой канал рекламы следует выбрать с учётом поставленных требований? Аргументируйте свой ответ.</w:t>
      </w:r>
    </w:p>
    <w:p w14:paraId="27D6A726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9333838"/>
      <w:r w:rsidRPr="00E41F58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70D72450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08991444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73AB2A46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0881BAC4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73E6A414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  <w:bookmarkEnd w:id="2"/>
    </w:p>
    <w:p w14:paraId="723179EA" w14:textId="77777777" w:rsidR="00027B25" w:rsidRPr="0011455A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Ожидаемый результат в виде последовательного решения задачи.</w:t>
      </w:r>
    </w:p>
    <w:p w14:paraId="6F1F0083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Для оптимизации затрат и достижения максимального эффекта следует выбирать канал, сочетающий высокий охват и конверсию при минимальных затратах – это реклама в социальных сетях. </w:t>
      </w:r>
    </w:p>
    <w:p w14:paraId="1363A132" w14:textId="77777777" w:rsidR="00027B25" w:rsidRPr="0011455A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9403962"/>
      <w:r w:rsidRPr="0011455A">
        <w:rPr>
          <w:rFonts w:ascii="Times New Roman" w:hAnsi="Times New Roman" w:cs="Times New Roman"/>
          <w:sz w:val="28"/>
          <w:szCs w:val="28"/>
        </w:rPr>
        <w:t>Обоснование ответа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455A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14:paraId="702BBB86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lastRenderedPageBreak/>
        <w:t xml:space="preserve">Реклама в социальных сетях имеет наибольшую эффективность благодаря высокой конверсии в покупки и низкой стоимости. Охват среди аудитории 25-45 лет соответствует основным потребителям бытовой техники, что делает этот канал наиболее выгодным для достижения поставленной предприятием конкретной задачи. </w:t>
      </w:r>
    </w:p>
    <w:p w14:paraId="58C60501" w14:textId="77777777" w:rsidR="00027B25" w:rsidRPr="0011455A" w:rsidRDefault="00027B25" w:rsidP="00027B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5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УК-1 (УК-1), ОПК-3 (ОПК-3) </w:t>
      </w:r>
    </w:p>
    <w:p w14:paraId="3FBAE4FC" w14:textId="77777777" w:rsidR="00027B25" w:rsidRPr="00E41F58" w:rsidRDefault="00027B25" w:rsidP="00027B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EF676B" w14:textId="77777777" w:rsidR="00027B25" w:rsidRPr="0011455A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2. Практическая задача.</w:t>
      </w:r>
    </w:p>
    <w:p w14:paraId="1E5F65D7" w14:textId="77777777" w:rsidR="00027B25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задачи.</w:t>
      </w:r>
    </w:p>
    <w:p w14:paraId="4CD2A738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Торговая компания планирует запустить программу лояльности для своих клиентов. По результатам исследований выявлено, что основные покупатели этой торговой компании делятся на две группы: </w:t>
      </w:r>
    </w:p>
    <w:p w14:paraId="4865FF70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группа А: делают регулярные покупки на небольшую стоимость (70 % клиентов);</w:t>
      </w:r>
    </w:p>
    <w:p w14:paraId="0C053B57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группа B: делают редкие покупки, но на большую стоимость (30 % клиентов).</w:t>
      </w:r>
    </w:p>
    <w:p w14:paraId="3FC22F4E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Вопрос к задаче:</w:t>
      </w:r>
      <w:r w:rsidRPr="00E41F58">
        <w:rPr>
          <w:rFonts w:ascii="Times New Roman" w:hAnsi="Times New Roman" w:cs="Times New Roman"/>
          <w:sz w:val="28"/>
          <w:szCs w:val="28"/>
        </w:rPr>
        <w:t xml:space="preserve"> Какой тип программы лояльности будет более эффективным для данной торговой компании, а именно: </w:t>
      </w:r>
    </w:p>
    <w:p w14:paraId="179D8DBE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Вариант 1: начисление баллов за каждую покупку;</w:t>
      </w:r>
    </w:p>
    <w:p w14:paraId="125373AA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Вариант 2: предоставление разовых скидок при крупных заказах. </w:t>
      </w:r>
    </w:p>
    <w:p w14:paraId="2688F8BB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511004"/>
      <w:r w:rsidRPr="00E41F58">
        <w:rPr>
          <w:rFonts w:ascii="Times New Roman" w:hAnsi="Times New Roman" w:cs="Times New Roman"/>
          <w:sz w:val="28"/>
          <w:szCs w:val="28"/>
        </w:rPr>
        <w:t>Аргументируйте свой ответ.</w:t>
      </w:r>
    </w:p>
    <w:p w14:paraId="6FBAEBB5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70F16D6C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8FFAD03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039D31C6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408B18C6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33424556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p w14:paraId="106AD32E" w14:textId="77777777" w:rsidR="00027B25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Ожидаемый результат в виде последовательного решения задачи.</w:t>
      </w:r>
      <w:r w:rsidRPr="00E41F58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p w14:paraId="6D344481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Более эффективным будет внедрение программы Вариант 1: начисления баллов за каждую покупку, так как данная программа лучше соответствует поведению основной группы клиентов и поможет укрепить их лояльность.</w:t>
      </w:r>
    </w:p>
    <w:p w14:paraId="0934FCEE" w14:textId="77777777" w:rsidR="00027B25" w:rsidRPr="0011455A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 xml:space="preserve">Обоснование ответа. </w:t>
      </w:r>
    </w:p>
    <w:p w14:paraId="50D7F7DF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Анализ состава клиентской базы показывает преобладание клиентов из группы А.</w:t>
      </w:r>
    </w:p>
    <w:p w14:paraId="084D15CF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Программа начисления баллов мотивирует регулярные покупки и формирует привычку.</w:t>
      </w:r>
    </w:p>
    <w:p w14:paraId="104A59FA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Разовые скидки больше подходят для стимулирования эпизодических крупных покупок.</w:t>
      </w:r>
    </w:p>
    <w:p w14:paraId="0F6A9301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Клиенты из группы А составляют большую часть продаж и требуют дополнительного внимания и лояльности со стороны торговой компании. </w:t>
      </w:r>
    </w:p>
    <w:p w14:paraId="06965646" w14:textId="77777777" w:rsidR="00027B25" w:rsidRPr="00902A07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07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(УК-1), ОПК-3 (ОПК-3) </w:t>
      </w:r>
    </w:p>
    <w:p w14:paraId="507864CA" w14:textId="77777777" w:rsidR="00027B25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F7D6A" w14:textId="77777777" w:rsidR="00027B25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B11CB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65AC3" w14:textId="77777777" w:rsidR="00027B25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lastRenderedPageBreak/>
        <w:t>3. Практическая задача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49F4A" w14:textId="77777777" w:rsidR="00027B25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 задачи.</w:t>
      </w:r>
    </w:p>
    <w:p w14:paraId="6A0FB96A" w14:textId="77777777" w:rsidR="00027B25" w:rsidRPr="00E41F58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Торговая компания провела исследование, чтобы определить, какой из двух маркетинговых подходов (скидки или подарки за покупку) более эффективен для увеличения продаж. В результате исследования выяснилось, что:</w:t>
      </w:r>
    </w:p>
    <w:p w14:paraId="7849080C" w14:textId="77777777" w:rsidR="00027B25" w:rsidRPr="00E41F58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1) скидки увеличили продажи на 20 %;</w:t>
      </w:r>
    </w:p>
    <w:p w14:paraId="24C6ADD2" w14:textId="77777777" w:rsidR="00027B25" w:rsidRPr="00E41F58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2) подарки увеличили продажи на 15 %. </w:t>
      </w:r>
    </w:p>
    <w:p w14:paraId="750715B2" w14:textId="77777777" w:rsidR="00027B25" w:rsidRPr="00E41F58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При этом в </w:t>
      </w:r>
      <w:proofErr w:type="spellStart"/>
      <w:r w:rsidRPr="00E41F58">
        <w:rPr>
          <w:rFonts w:ascii="Times New Roman" w:hAnsi="Times New Roman" w:cs="Times New Roman"/>
          <w:sz w:val="28"/>
          <w:szCs w:val="28"/>
        </w:rPr>
        <w:t>проведенном</w:t>
      </w:r>
      <w:proofErr w:type="spellEnd"/>
      <w:r w:rsidRPr="00E41F58">
        <w:rPr>
          <w:rFonts w:ascii="Times New Roman" w:hAnsi="Times New Roman" w:cs="Times New Roman"/>
          <w:sz w:val="28"/>
          <w:szCs w:val="28"/>
        </w:rPr>
        <w:t xml:space="preserve"> торговой компанией исследовании, не учитывалась стоимость для каждого из перечисленных подходов. </w:t>
      </w:r>
    </w:p>
    <w:p w14:paraId="2BD847A6" w14:textId="77777777" w:rsidR="00027B25" w:rsidRPr="00E41F58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Вопрос к задаче</w:t>
      </w:r>
      <w:proofErr w:type="gramStart"/>
      <w:r w:rsidRPr="0011455A">
        <w:rPr>
          <w:rFonts w:ascii="Times New Roman" w:hAnsi="Times New Roman" w:cs="Times New Roman"/>
          <w:sz w:val="28"/>
          <w:szCs w:val="28"/>
        </w:rPr>
        <w:t>:</w:t>
      </w:r>
      <w:r w:rsidRPr="00E41F58">
        <w:rPr>
          <w:rFonts w:ascii="Times New Roman" w:hAnsi="Times New Roman" w:cs="Times New Roman"/>
          <w:sz w:val="28"/>
          <w:szCs w:val="28"/>
        </w:rPr>
        <w:t xml:space="preserve"> Какой</w:t>
      </w:r>
      <w:proofErr w:type="gramEnd"/>
      <w:r w:rsidRPr="00E41F58">
        <w:rPr>
          <w:rFonts w:ascii="Times New Roman" w:hAnsi="Times New Roman" w:cs="Times New Roman"/>
          <w:sz w:val="28"/>
          <w:szCs w:val="28"/>
        </w:rPr>
        <w:t xml:space="preserve"> из перечисленных маркетинговых подходов следует выбрать, если поставлена задача – не только увеличить продажи, но также и минимизировать затраты? Аргументируйте свой ответ.</w:t>
      </w:r>
    </w:p>
    <w:p w14:paraId="23417A0E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21F44141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3278301C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обоснованный ответ, который в полной мере отвечает на поставленный вопрос. </w:t>
      </w:r>
    </w:p>
    <w:p w14:paraId="47DA5F50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</w:p>
    <w:p w14:paraId="1F87624C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– правильность ответа; </w:t>
      </w:r>
    </w:p>
    <w:p w14:paraId="27D2B61B" w14:textId="77777777" w:rsidR="00027B25" w:rsidRPr="00E41F58" w:rsidRDefault="00027B25" w:rsidP="00027B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– аргументированность ответа.</w:t>
      </w:r>
    </w:p>
    <w:p w14:paraId="59A101FF" w14:textId="77777777" w:rsidR="00027B25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>Ожидаемый результат в виде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11455A">
        <w:rPr>
          <w:rFonts w:ascii="Times New Roman" w:hAnsi="Times New Roman" w:cs="Times New Roman"/>
          <w:sz w:val="28"/>
          <w:szCs w:val="28"/>
        </w:rPr>
        <w:t xml:space="preserve"> решения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D68BD3" w14:textId="77777777" w:rsidR="00027B25" w:rsidRPr="00E41F58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>Скидки являются более предпочтительным маркетинговым подходом, так как они обеспечивают в данном случае большее увеличение продаж, а также, как правило, требуют меньших затрат.</w:t>
      </w:r>
    </w:p>
    <w:p w14:paraId="11BEDE9E" w14:textId="77777777" w:rsidR="00027B25" w:rsidRPr="0011455A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55A">
        <w:rPr>
          <w:rFonts w:ascii="Times New Roman" w:hAnsi="Times New Roman" w:cs="Times New Roman"/>
          <w:sz w:val="28"/>
          <w:szCs w:val="28"/>
        </w:rPr>
        <w:t xml:space="preserve">Обоснование ответа. </w:t>
      </w:r>
    </w:p>
    <w:p w14:paraId="626F1961" w14:textId="77777777" w:rsidR="00027B25" w:rsidRPr="00E41F58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Как правило скидки требуют меньших затрат, так как они напрямую снижают цену товара и не требуют дополнительных расходов на закупку подарков. </w:t>
      </w:r>
    </w:p>
    <w:p w14:paraId="5B2D911A" w14:textId="77777777" w:rsidR="00027B25" w:rsidRPr="00E41F58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Подарки могут быть более затратными, так как включают стоимость самого подарка, дополнительную логистику и упаковку. </w:t>
      </w:r>
    </w:p>
    <w:p w14:paraId="7E247DBD" w14:textId="77777777" w:rsidR="00027B25" w:rsidRPr="00E41F58" w:rsidRDefault="00027B25" w:rsidP="00027B25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F58">
        <w:rPr>
          <w:rFonts w:ascii="Times New Roman" w:hAnsi="Times New Roman" w:cs="Times New Roman"/>
          <w:sz w:val="28"/>
          <w:szCs w:val="28"/>
        </w:rPr>
        <w:t xml:space="preserve">Таким образом, торговой компании следует выбрать скидки, так как они не только более эффективны для увеличения продаж (20% против 15%), но и, как правило, менее затратны. </w:t>
      </w:r>
    </w:p>
    <w:p w14:paraId="4E01CCA2" w14:textId="7B6F1CD3" w:rsidR="001705DA" w:rsidRDefault="00027B25" w:rsidP="00027B2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УК-1 (УК-1), ОПК-3 (ОПК-3) </w:t>
      </w:r>
    </w:p>
    <w:sectPr w:rsidR="001705DA" w:rsidSect="004F746F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F634" w14:textId="77777777" w:rsidR="00FB7ADE" w:rsidRDefault="00FB7ADE" w:rsidP="005C35C9">
      <w:pPr>
        <w:spacing w:after="0" w:line="240" w:lineRule="auto"/>
      </w:pPr>
      <w:r>
        <w:separator/>
      </w:r>
    </w:p>
  </w:endnote>
  <w:endnote w:type="continuationSeparator" w:id="0">
    <w:p w14:paraId="5086ECD2" w14:textId="77777777" w:rsidR="00FB7ADE" w:rsidRDefault="00FB7ADE" w:rsidP="005C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086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F2DEFC" w14:textId="31B1E338" w:rsidR="001705DA" w:rsidRPr="001705DA" w:rsidRDefault="001705DA" w:rsidP="001705D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05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05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05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05DA">
          <w:rPr>
            <w:rFonts w:ascii="Times New Roman" w:hAnsi="Times New Roman" w:cs="Times New Roman"/>
            <w:sz w:val="24"/>
            <w:szCs w:val="24"/>
          </w:rPr>
          <w:t>2</w:t>
        </w:r>
        <w:r w:rsidRPr="001705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B628" w14:textId="77777777" w:rsidR="00FB7ADE" w:rsidRDefault="00FB7ADE" w:rsidP="005C35C9">
      <w:pPr>
        <w:spacing w:after="0" w:line="240" w:lineRule="auto"/>
      </w:pPr>
      <w:r>
        <w:separator/>
      </w:r>
    </w:p>
  </w:footnote>
  <w:footnote w:type="continuationSeparator" w:id="0">
    <w:p w14:paraId="38019E25" w14:textId="77777777" w:rsidR="00FB7ADE" w:rsidRDefault="00FB7ADE" w:rsidP="005C3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AE7"/>
    <w:multiLevelType w:val="multilevel"/>
    <w:tmpl w:val="E646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C6D07"/>
    <w:multiLevelType w:val="hybridMultilevel"/>
    <w:tmpl w:val="3508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1819"/>
    <w:multiLevelType w:val="hybridMultilevel"/>
    <w:tmpl w:val="852665B4"/>
    <w:lvl w:ilvl="0" w:tplc="141E2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897FE6"/>
    <w:multiLevelType w:val="hybridMultilevel"/>
    <w:tmpl w:val="A91C2D7C"/>
    <w:lvl w:ilvl="0" w:tplc="69902130">
      <w:start w:val="1"/>
      <w:numFmt w:val="decimal"/>
      <w:lvlText w:val="%1."/>
      <w:lvlJc w:val="left"/>
      <w:pPr>
        <w:ind w:left="1213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05545"/>
    <w:multiLevelType w:val="multilevel"/>
    <w:tmpl w:val="231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E08A6"/>
    <w:multiLevelType w:val="hybridMultilevel"/>
    <w:tmpl w:val="0D1640EC"/>
    <w:lvl w:ilvl="0" w:tplc="69682B1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4143AC"/>
    <w:multiLevelType w:val="hybridMultilevel"/>
    <w:tmpl w:val="E56E31A2"/>
    <w:lvl w:ilvl="0" w:tplc="69682B1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674DB"/>
    <w:multiLevelType w:val="hybridMultilevel"/>
    <w:tmpl w:val="1BD4D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3DCF"/>
    <w:multiLevelType w:val="hybridMultilevel"/>
    <w:tmpl w:val="7C80C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9362A"/>
    <w:multiLevelType w:val="multilevel"/>
    <w:tmpl w:val="708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980DFF"/>
    <w:multiLevelType w:val="hybridMultilevel"/>
    <w:tmpl w:val="E1086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B02F1"/>
    <w:multiLevelType w:val="multilevel"/>
    <w:tmpl w:val="2FA2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20209"/>
    <w:multiLevelType w:val="hybridMultilevel"/>
    <w:tmpl w:val="F0581FFC"/>
    <w:lvl w:ilvl="0" w:tplc="CA469D96">
      <w:start w:val="1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3" w15:restartNumberingAfterBreak="0">
    <w:nsid w:val="5C5E5D35"/>
    <w:multiLevelType w:val="hybridMultilevel"/>
    <w:tmpl w:val="EBE41EAC"/>
    <w:lvl w:ilvl="0" w:tplc="69682B1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5D7AD0"/>
    <w:multiLevelType w:val="hybridMultilevel"/>
    <w:tmpl w:val="10001340"/>
    <w:lvl w:ilvl="0" w:tplc="2122A1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B39B0"/>
    <w:multiLevelType w:val="hybridMultilevel"/>
    <w:tmpl w:val="9CCA6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20F6C"/>
    <w:multiLevelType w:val="multilevel"/>
    <w:tmpl w:val="9160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180E37"/>
    <w:multiLevelType w:val="hybridMultilevel"/>
    <w:tmpl w:val="CD7C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0300">
    <w:abstractNumId w:val="1"/>
  </w:num>
  <w:num w:numId="2" w16cid:durableId="1517303343">
    <w:abstractNumId w:val="8"/>
  </w:num>
  <w:num w:numId="3" w16cid:durableId="1633369027">
    <w:abstractNumId w:val="12"/>
  </w:num>
  <w:num w:numId="4" w16cid:durableId="1499157492">
    <w:abstractNumId w:val="10"/>
  </w:num>
  <w:num w:numId="5" w16cid:durableId="441997066">
    <w:abstractNumId w:val="17"/>
  </w:num>
  <w:num w:numId="6" w16cid:durableId="381752047">
    <w:abstractNumId w:val="15"/>
  </w:num>
  <w:num w:numId="7" w16cid:durableId="267543278">
    <w:abstractNumId w:val="7"/>
  </w:num>
  <w:num w:numId="8" w16cid:durableId="275983442">
    <w:abstractNumId w:val="14"/>
  </w:num>
  <w:num w:numId="9" w16cid:durableId="1960523141">
    <w:abstractNumId w:val="0"/>
  </w:num>
  <w:num w:numId="10" w16cid:durableId="245458523">
    <w:abstractNumId w:val="11"/>
  </w:num>
  <w:num w:numId="11" w16cid:durableId="2100247501">
    <w:abstractNumId w:val="16"/>
  </w:num>
  <w:num w:numId="12" w16cid:durableId="137304507">
    <w:abstractNumId w:val="9"/>
  </w:num>
  <w:num w:numId="13" w16cid:durableId="1898587154">
    <w:abstractNumId w:val="4"/>
  </w:num>
  <w:num w:numId="14" w16cid:durableId="726418181">
    <w:abstractNumId w:val="5"/>
  </w:num>
  <w:num w:numId="15" w16cid:durableId="1529181601">
    <w:abstractNumId w:val="6"/>
  </w:num>
  <w:num w:numId="16" w16cid:durableId="1036278790">
    <w:abstractNumId w:val="13"/>
  </w:num>
  <w:num w:numId="17" w16cid:durableId="103110544">
    <w:abstractNumId w:val="3"/>
  </w:num>
  <w:num w:numId="18" w16cid:durableId="407579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D"/>
    <w:rsid w:val="00005552"/>
    <w:rsid w:val="0001333A"/>
    <w:rsid w:val="000228F0"/>
    <w:rsid w:val="00027B25"/>
    <w:rsid w:val="00034ACE"/>
    <w:rsid w:val="00044E92"/>
    <w:rsid w:val="00052DB2"/>
    <w:rsid w:val="00072F44"/>
    <w:rsid w:val="000A5411"/>
    <w:rsid w:val="000C4476"/>
    <w:rsid w:val="000E1C45"/>
    <w:rsid w:val="000E682A"/>
    <w:rsid w:val="00103EC1"/>
    <w:rsid w:val="0011455A"/>
    <w:rsid w:val="00117BA3"/>
    <w:rsid w:val="00123F77"/>
    <w:rsid w:val="00127C00"/>
    <w:rsid w:val="001377B8"/>
    <w:rsid w:val="00141D76"/>
    <w:rsid w:val="00150611"/>
    <w:rsid w:val="001627E8"/>
    <w:rsid w:val="001705DA"/>
    <w:rsid w:val="001B7632"/>
    <w:rsid w:val="001C480B"/>
    <w:rsid w:val="001C53F1"/>
    <w:rsid w:val="00201517"/>
    <w:rsid w:val="00217644"/>
    <w:rsid w:val="00240A4D"/>
    <w:rsid w:val="00242547"/>
    <w:rsid w:val="00242F81"/>
    <w:rsid w:val="0027006B"/>
    <w:rsid w:val="00280402"/>
    <w:rsid w:val="002A0181"/>
    <w:rsid w:val="002B6A8A"/>
    <w:rsid w:val="002C0E10"/>
    <w:rsid w:val="002C3635"/>
    <w:rsid w:val="002C66B2"/>
    <w:rsid w:val="002C6C90"/>
    <w:rsid w:val="002E16BE"/>
    <w:rsid w:val="002E5D8B"/>
    <w:rsid w:val="002F150B"/>
    <w:rsid w:val="002F5E3C"/>
    <w:rsid w:val="00313C63"/>
    <w:rsid w:val="00321F66"/>
    <w:rsid w:val="00334482"/>
    <w:rsid w:val="003504ED"/>
    <w:rsid w:val="003B6A3D"/>
    <w:rsid w:val="003C4B89"/>
    <w:rsid w:val="003D0404"/>
    <w:rsid w:val="003E0D03"/>
    <w:rsid w:val="003F1A66"/>
    <w:rsid w:val="00400E26"/>
    <w:rsid w:val="00401E84"/>
    <w:rsid w:val="00410243"/>
    <w:rsid w:val="0042499C"/>
    <w:rsid w:val="00431896"/>
    <w:rsid w:val="00435689"/>
    <w:rsid w:val="00444321"/>
    <w:rsid w:val="00446FED"/>
    <w:rsid w:val="004610DA"/>
    <w:rsid w:val="00491D0D"/>
    <w:rsid w:val="004B6638"/>
    <w:rsid w:val="004C22CD"/>
    <w:rsid w:val="004D2E63"/>
    <w:rsid w:val="004E65A5"/>
    <w:rsid w:val="004F746F"/>
    <w:rsid w:val="005274D5"/>
    <w:rsid w:val="00527520"/>
    <w:rsid w:val="00544137"/>
    <w:rsid w:val="0055037C"/>
    <w:rsid w:val="00583BFF"/>
    <w:rsid w:val="0058507E"/>
    <w:rsid w:val="0059509E"/>
    <w:rsid w:val="005C1715"/>
    <w:rsid w:val="005C35C9"/>
    <w:rsid w:val="005C3F30"/>
    <w:rsid w:val="005D7972"/>
    <w:rsid w:val="005E2AF8"/>
    <w:rsid w:val="005E596E"/>
    <w:rsid w:val="005E6DB3"/>
    <w:rsid w:val="005E7F0F"/>
    <w:rsid w:val="005F324B"/>
    <w:rsid w:val="00612BA3"/>
    <w:rsid w:val="006251A1"/>
    <w:rsid w:val="006273C6"/>
    <w:rsid w:val="00652B5C"/>
    <w:rsid w:val="006574A5"/>
    <w:rsid w:val="00682D92"/>
    <w:rsid w:val="006B0432"/>
    <w:rsid w:val="006E0D70"/>
    <w:rsid w:val="006F5745"/>
    <w:rsid w:val="006F7122"/>
    <w:rsid w:val="00725E5A"/>
    <w:rsid w:val="0078770C"/>
    <w:rsid w:val="007A2F03"/>
    <w:rsid w:val="007C7237"/>
    <w:rsid w:val="007F4832"/>
    <w:rsid w:val="0080310A"/>
    <w:rsid w:val="0084218F"/>
    <w:rsid w:val="00872632"/>
    <w:rsid w:val="008A07E0"/>
    <w:rsid w:val="008C6A25"/>
    <w:rsid w:val="00900464"/>
    <w:rsid w:val="00906067"/>
    <w:rsid w:val="0091608D"/>
    <w:rsid w:val="0092766D"/>
    <w:rsid w:val="00944386"/>
    <w:rsid w:val="009565CA"/>
    <w:rsid w:val="009A2912"/>
    <w:rsid w:val="009B264B"/>
    <w:rsid w:val="009C3821"/>
    <w:rsid w:val="009E6F37"/>
    <w:rsid w:val="009F0641"/>
    <w:rsid w:val="00A1071B"/>
    <w:rsid w:val="00A11A97"/>
    <w:rsid w:val="00A43EEB"/>
    <w:rsid w:val="00A901D7"/>
    <w:rsid w:val="00AB7048"/>
    <w:rsid w:val="00AB75D6"/>
    <w:rsid w:val="00AD03E3"/>
    <w:rsid w:val="00AD2F1E"/>
    <w:rsid w:val="00B04958"/>
    <w:rsid w:val="00B277B8"/>
    <w:rsid w:val="00B343C3"/>
    <w:rsid w:val="00B4237E"/>
    <w:rsid w:val="00B64205"/>
    <w:rsid w:val="00B92688"/>
    <w:rsid w:val="00B95762"/>
    <w:rsid w:val="00BC052B"/>
    <w:rsid w:val="00BC38C1"/>
    <w:rsid w:val="00BC6A70"/>
    <w:rsid w:val="00BC7E3E"/>
    <w:rsid w:val="00C06038"/>
    <w:rsid w:val="00C06B91"/>
    <w:rsid w:val="00C145FE"/>
    <w:rsid w:val="00C2793A"/>
    <w:rsid w:val="00C40AC9"/>
    <w:rsid w:val="00C40B81"/>
    <w:rsid w:val="00C42CEB"/>
    <w:rsid w:val="00C45FD3"/>
    <w:rsid w:val="00C615BB"/>
    <w:rsid w:val="00C71F84"/>
    <w:rsid w:val="00C76472"/>
    <w:rsid w:val="00C9546E"/>
    <w:rsid w:val="00CA3F01"/>
    <w:rsid w:val="00CA435A"/>
    <w:rsid w:val="00CA4C7A"/>
    <w:rsid w:val="00CA5350"/>
    <w:rsid w:val="00CB1DDF"/>
    <w:rsid w:val="00CC2FB3"/>
    <w:rsid w:val="00CF48FD"/>
    <w:rsid w:val="00D02EC8"/>
    <w:rsid w:val="00D031AA"/>
    <w:rsid w:val="00D112F6"/>
    <w:rsid w:val="00D20246"/>
    <w:rsid w:val="00D428D5"/>
    <w:rsid w:val="00D54B56"/>
    <w:rsid w:val="00D56DDA"/>
    <w:rsid w:val="00D60C82"/>
    <w:rsid w:val="00D67F82"/>
    <w:rsid w:val="00D97954"/>
    <w:rsid w:val="00DB06D8"/>
    <w:rsid w:val="00DB5282"/>
    <w:rsid w:val="00DD69DD"/>
    <w:rsid w:val="00E233AF"/>
    <w:rsid w:val="00E3125A"/>
    <w:rsid w:val="00E32EE3"/>
    <w:rsid w:val="00E41F58"/>
    <w:rsid w:val="00E426B2"/>
    <w:rsid w:val="00E466DD"/>
    <w:rsid w:val="00E4723C"/>
    <w:rsid w:val="00E477CF"/>
    <w:rsid w:val="00E623F0"/>
    <w:rsid w:val="00E77B2B"/>
    <w:rsid w:val="00E9470F"/>
    <w:rsid w:val="00EA08D5"/>
    <w:rsid w:val="00EC43D2"/>
    <w:rsid w:val="00ED1DCC"/>
    <w:rsid w:val="00EF646A"/>
    <w:rsid w:val="00F343CA"/>
    <w:rsid w:val="00F470C0"/>
    <w:rsid w:val="00F808F9"/>
    <w:rsid w:val="00F83954"/>
    <w:rsid w:val="00F900BF"/>
    <w:rsid w:val="00FA5CA5"/>
    <w:rsid w:val="00FB083C"/>
    <w:rsid w:val="00FB7ADE"/>
    <w:rsid w:val="00FD1449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4DC48"/>
  <w15:docId w15:val="{10B41DEF-216E-4A63-9F54-51EC6728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A4C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35C9"/>
  </w:style>
  <w:style w:type="paragraph" w:styleId="a6">
    <w:name w:val="footer"/>
    <w:basedOn w:val="a"/>
    <w:link w:val="a7"/>
    <w:uiPriority w:val="99"/>
    <w:unhideWhenUsed/>
    <w:rsid w:val="005C35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35C9"/>
  </w:style>
  <w:style w:type="paragraph" w:customStyle="1" w:styleId="futurismarkdown-paragraph">
    <w:name w:val="futurismarkdown-paragraph"/>
    <w:basedOn w:val="a"/>
    <w:rsid w:val="000E6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E682A"/>
    <w:rPr>
      <w:b/>
      <w:bCs/>
    </w:rPr>
  </w:style>
  <w:style w:type="character" w:styleId="a9">
    <w:name w:val="Hyperlink"/>
    <w:basedOn w:val="a0"/>
    <w:uiPriority w:val="99"/>
    <w:unhideWhenUsed/>
    <w:rsid w:val="000E682A"/>
    <w:rPr>
      <w:color w:val="0000FF"/>
      <w:u w:val="single"/>
    </w:rPr>
  </w:style>
  <w:style w:type="table" w:customStyle="1" w:styleId="1">
    <w:name w:val="Сетка таблицы1"/>
    <w:basedOn w:val="a1"/>
    <w:next w:val="aa"/>
    <w:uiPriority w:val="39"/>
    <w:rsid w:val="002A018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A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9A291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B083C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428D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c">
    <w:name w:val="Normal (Web)"/>
    <w:basedOn w:val="a"/>
    <w:uiPriority w:val="99"/>
    <w:unhideWhenUsed/>
    <w:rsid w:val="00527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Мой-ПК</dc:creator>
  <cp:lastModifiedBy>Пользователь</cp:lastModifiedBy>
  <cp:revision>11</cp:revision>
  <cp:lastPrinted>2025-02-21T08:49:00Z</cp:lastPrinted>
  <dcterms:created xsi:type="dcterms:W3CDTF">2025-03-10T09:56:00Z</dcterms:created>
  <dcterms:modified xsi:type="dcterms:W3CDTF">2025-03-18T19:50:00Z</dcterms:modified>
</cp:coreProperties>
</file>