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B49A" w14:textId="43B24471" w:rsidR="00647E4A" w:rsidRPr="00F66DDA" w:rsidRDefault="00647E4A" w:rsidP="00F66DDA">
      <w:pPr>
        <w:pStyle w:val="1"/>
        <w:rPr>
          <w:b w:val="0"/>
          <w:bCs w:val="0"/>
        </w:rPr>
      </w:pPr>
      <w:r w:rsidRPr="00F66DDA">
        <w:t>Комплект оценочных материалов по дисциплине</w:t>
      </w:r>
      <w:r w:rsidRPr="00F66DDA">
        <w:br/>
        <w:t>«</w:t>
      </w:r>
      <w:r w:rsidR="00C83DF6" w:rsidRPr="00F66DDA">
        <w:t>Логистика в проектировании торгового предприятия</w:t>
      </w:r>
      <w:r w:rsidRPr="00F66DDA">
        <w:t>»</w:t>
      </w:r>
    </w:p>
    <w:p w14:paraId="75FD3856" w14:textId="77777777" w:rsidR="00647E4A" w:rsidRPr="00F66DDA" w:rsidRDefault="00647E4A" w:rsidP="00F66DDA">
      <w:pPr>
        <w:rPr>
          <w:szCs w:val="28"/>
        </w:rPr>
      </w:pPr>
    </w:p>
    <w:p w14:paraId="0E671F0D" w14:textId="77777777" w:rsidR="00647E4A" w:rsidRPr="00F66DDA" w:rsidRDefault="00647E4A" w:rsidP="00F66DDA">
      <w:pPr>
        <w:pStyle w:val="3"/>
      </w:pPr>
      <w:r w:rsidRPr="00F66DDA">
        <w:t>Задания закрытого типа</w:t>
      </w:r>
    </w:p>
    <w:p w14:paraId="251EFE2E" w14:textId="77777777" w:rsidR="00647E4A" w:rsidRPr="00F66DDA" w:rsidRDefault="00647E4A" w:rsidP="00F66DDA">
      <w:pPr>
        <w:pStyle w:val="4"/>
      </w:pPr>
      <w:r w:rsidRPr="00F66DDA">
        <w:t>Задания закрытого типа на выбор правильного ответа</w:t>
      </w:r>
    </w:p>
    <w:p w14:paraId="3109F6FD" w14:textId="77777777" w:rsidR="00647E4A" w:rsidRPr="00F66DDA" w:rsidRDefault="00647E4A" w:rsidP="00F66DDA">
      <w:pPr>
        <w:rPr>
          <w:rFonts w:cs="Times New Roman"/>
          <w:i/>
          <w:iCs/>
          <w:szCs w:val="28"/>
        </w:rPr>
      </w:pPr>
      <w:r w:rsidRPr="00F66DDA">
        <w:rPr>
          <w:rFonts w:cs="Times New Roman"/>
          <w:i/>
          <w:iCs/>
          <w:szCs w:val="28"/>
        </w:rPr>
        <w:t>Выберите один правильный ответ.</w:t>
      </w:r>
    </w:p>
    <w:p w14:paraId="7F4E06F0" w14:textId="77777777" w:rsidR="00F21F65" w:rsidRPr="00F66DDA" w:rsidRDefault="00F21F65" w:rsidP="00F66DDA">
      <w:pPr>
        <w:autoSpaceDE w:val="0"/>
        <w:autoSpaceDN w:val="0"/>
        <w:adjustRightInd w:val="0"/>
        <w:rPr>
          <w:rFonts w:cs="Times New Roman"/>
          <w:szCs w:val="28"/>
        </w:rPr>
      </w:pPr>
    </w:p>
    <w:p w14:paraId="6E876903" w14:textId="4D5E4482" w:rsidR="0042733A" w:rsidRPr="00F66DDA" w:rsidRDefault="0042733A" w:rsidP="00F66DDA">
      <w:pPr>
        <w:autoSpaceDE w:val="0"/>
        <w:autoSpaceDN w:val="0"/>
        <w:adjustRightInd w:val="0"/>
        <w:rPr>
          <w:rFonts w:cs="Times New Roman"/>
          <w:szCs w:val="28"/>
        </w:rPr>
      </w:pPr>
      <w:r w:rsidRPr="00F66DDA">
        <w:rPr>
          <w:rFonts w:cs="Times New Roman"/>
          <w:szCs w:val="28"/>
        </w:rPr>
        <w:t>1. Что представляет собой логистика в проектировании торговых предприятий?</w:t>
      </w:r>
      <w:r w:rsidR="00E26887" w:rsidRPr="00F66DDA">
        <w:rPr>
          <w:rFonts w:cs="Times New Roman"/>
          <w:szCs w:val="28"/>
        </w:rPr>
        <w:t xml:space="preserve"> </w:t>
      </w:r>
    </w:p>
    <w:p w14:paraId="61423FBA" w14:textId="7DB49883" w:rsidR="007629D8"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А) </w:t>
      </w:r>
      <w:r w:rsidR="007629D8" w:rsidRPr="00F66DDA">
        <w:rPr>
          <w:rFonts w:cs="Times New Roman"/>
          <w:szCs w:val="28"/>
        </w:rPr>
        <w:t xml:space="preserve">создание моделей управления бизнес-процессами в торговых компаниях </w:t>
      </w:r>
    </w:p>
    <w:p w14:paraId="5BD4803D" w14:textId="6C45606A"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Б) </w:t>
      </w:r>
      <w:r w:rsidR="0042733A" w:rsidRPr="00F66DDA">
        <w:rPr>
          <w:rFonts w:cs="Times New Roman"/>
          <w:szCs w:val="28"/>
        </w:rPr>
        <w:t xml:space="preserve">организация эффективных процессов перевозки и хранения товаров в рамках внешней торговли </w:t>
      </w:r>
    </w:p>
    <w:p w14:paraId="02489BF9" w14:textId="01E0A4BB"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В) </w:t>
      </w:r>
      <w:r w:rsidR="0042733A" w:rsidRPr="00F66DDA">
        <w:rPr>
          <w:rFonts w:cs="Times New Roman"/>
          <w:szCs w:val="28"/>
        </w:rPr>
        <w:t>разработка маркетинговых стратегий для продвижения товаров</w:t>
      </w:r>
      <w:r w:rsidR="007629D8" w:rsidRPr="00F66DDA">
        <w:rPr>
          <w:rFonts w:cs="Times New Roman"/>
          <w:szCs w:val="28"/>
        </w:rPr>
        <w:t xml:space="preserve"> </w:t>
      </w:r>
    </w:p>
    <w:p w14:paraId="369463F1" w14:textId="187148C2"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Г) </w:t>
      </w:r>
      <w:r w:rsidR="0042733A" w:rsidRPr="00F66DDA">
        <w:rPr>
          <w:rFonts w:cs="Times New Roman"/>
          <w:szCs w:val="28"/>
        </w:rPr>
        <w:t>планирование рекламных кампаний для торговых сетей</w:t>
      </w:r>
      <w:r w:rsidR="007629D8" w:rsidRPr="00F66DDA">
        <w:rPr>
          <w:rFonts w:cs="Times New Roman"/>
          <w:szCs w:val="28"/>
        </w:rPr>
        <w:t xml:space="preserve"> </w:t>
      </w:r>
    </w:p>
    <w:p w14:paraId="506313E6" w14:textId="2A08E893" w:rsidR="0042733A" w:rsidRPr="00F66DDA" w:rsidRDefault="0042733A" w:rsidP="00F66DDA">
      <w:pPr>
        <w:autoSpaceDE w:val="0"/>
        <w:autoSpaceDN w:val="0"/>
        <w:adjustRightInd w:val="0"/>
        <w:rPr>
          <w:rFonts w:cs="Times New Roman"/>
          <w:szCs w:val="28"/>
        </w:rPr>
      </w:pPr>
      <w:r w:rsidRPr="00F66DDA">
        <w:rPr>
          <w:rFonts w:cs="Times New Roman"/>
          <w:szCs w:val="28"/>
        </w:rPr>
        <w:t xml:space="preserve">Правильный ответ: </w:t>
      </w:r>
      <w:r w:rsidR="000B435B" w:rsidRPr="00F66DDA">
        <w:rPr>
          <w:rFonts w:cs="Times New Roman"/>
          <w:szCs w:val="28"/>
        </w:rPr>
        <w:t>Б</w:t>
      </w:r>
    </w:p>
    <w:p w14:paraId="03FF3194" w14:textId="77777777" w:rsidR="0042733A" w:rsidRPr="00F66DDA" w:rsidRDefault="0042733A"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491520F1" w14:textId="77777777" w:rsidR="00F21F65" w:rsidRPr="00F66DDA" w:rsidRDefault="00F21F65" w:rsidP="00F66DDA">
      <w:pPr>
        <w:autoSpaceDE w:val="0"/>
        <w:autoSpaceDN w:val="0"/>
        <w:adjustRightInd w:val="0"/>
        <w:rPr>
          <w:rFonts w:cs="Times New Roman"/>
          <w:szCs w:val="28"/>
        </w:rPr>
      </w:pPr>
    </w:p>
    <w:p w14:paraId="046A24C9" w14:textId="23225CDE" w:rsidR="0042733A" w:rsidRPr="00F66DDA" w:rsidRDefault="0042733A" w:rsidP="00F66DDA">
      <w:pPr>
        <w:autoSpaceDE w:val="0"/>
        <w:autoSpaceDN w:val="0"/>
        <w:adjustRightInd w:val="0"/>
        <w:rPr>
          <w:rFonts w:cs="Times New Roman"/>
          <w:szCs w:val="28"/>
        </w:rPr>
      </w:pPr>
      <w:r w:rsidRPr="00F66DDA">
        <w:rPr>
          <w:rFonts w:cs="Times New Roman"/>
          <w:szCs w:val="28"/>
        </w:rPr>
        <w:t>2. Какой показатель является основным при оценке эффективности логистических решений в</w:t>
      </w:r>
      <w:r w:rsidR="007629D8" w:rsidRPr="00F66DDA">
        <w:rPr>
          <w:rFonts w:cs="Times New Roman"/>
          <w:szCs w:val="28"/>
        </w:rPr>
        <w:t>о</w:t>
      </w:r>
      <w:r w:rsidRPr="00F66DDA">
        <w:rPr>
          <w:rFonts w:cs="Times New Roman"/>
          <w:szCs w:val="28"/>
        </w:rPr>
        <w:t xml:space="preserve"> внешней торговле?</w:t>
      </w:r>
      <w:r w:rsidR="00E26887" w:rsidRPr="00F66DDA">
        <w:rPr>
          <w:rFonts w:cs="Times New Roman"/>
          <w:szCs w:val="28"/>
        </w:rPr>
        <w:t xml:space="preserve"> </w:t>
      </w:r>
    </w:p>
    <w:p w14:paraId="65F29297" w14:textId="53B1DDD6" w:rsidR="007629D8"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А) </w:t>
      </w:r>
      <w:r w:rsidR="007629D8" w:rsidRPr="00F66DDA">
        <w:rPr>
          <w:rFonts w:cs="Times New Roman"/>
          <w:szCs w:val="28"/>
        </w:rPr>
        <w:t xml:space="preserve">время доставки товара до склада </w:t>
      </w:r>
    </w:p>
    <w:p w14:paraId="25EE921C" w14:textId="1C17E3B0" w:rsidR="007629D8"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Б) </w:t>
      </w:r>
      <w:r w:rsidR="007629D8" w:rsidRPr="00F66DDA">
        <w:rPr>
          <w:rFonts w:cs="Times New Roman"/>
          <w:szCs w:val="28"/>
        </w:rPr>
        <w:t xml:space="preserve">количество использованных транспортных средств </w:t>
      </w:r>
    </w:p>
    <w:p w14:paraId="7711E25F" w14:textId="789C2F35"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В) </w:t>
      </w:r>
      <w:r w:rsidR="0042733A" w:rsidRPr="00F66DDA">
        <w:rPr>
          <w:rFonts w:cs="Times New Roman"/>
          <w:szCs w:val="28"/>
        </w:rPr>
        <w:t xml:space="preserve">стоимость логистических услуг на единицу товара </w:t>
      </w:r>
    </w:p>
    <w:p w14:paraId="5EE498CC" w14:textId="2A076FE4"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Г) </w:t>
      </w:r>
      <w:r w:rsidR="0042733A" w:rsidRPr="00F66DDA">
        <w:rPr>
          <w:rFonts w:cs="Times New Roman"/>
          <w:szCs w:val="28"/>
        </w:rPr>
        <w:t>объ</w:t>
      </w:r>
      <w:r w:rsidR="007629D8" w:rsidRPr="00F66DDA">
        <w:rPr>
          <w:rFonts w:cs="Times New Roman"/>
          <w:szCs w:val="28"/>
        </w:rPr>
        <w:t>ё</w:t>
      </w:r>
      <w:r w:rsidR="0042733A" w:rsidRPr="00F66DDA">
        <w:rPr>
          <w:rFonts w:cs="Times New Roman"/>
          <w:szCs w:val="28"/>
        </w:rPr>
        <w:t>м перемещаемых товаров за месяц</w:t>
      </w:r>
      <w:r w:rsidR="00E26887" w:rsidRPr="00F66DDA">
        <w:rPr>
          <w:rFonts w:cs="Times New Roman"/>
          <w:szCs w:val="28"/>
        </w:rPr>
        <w:t xml:space="preserve"> </w:t>
      </w:r>
    </w:p>
    <w:p w14:paraId="5A317FDA" w14:textId="77777777" w:rsidR="0042733A" w:rsidRPr="00F66DDA" w:rsidRDefault="0042733A" w:rsidP="00F66DDA">
      <w:pPr>
        <w:autoSpaceDE w:val="0"/>
        <w:autoSpaceDN w:val="0"/>
        <w:adjustRightInd w:val="0"/>
        <w:rPr>
          <w:rFonts w:cs="Times New Roman"/>
          <w:szCs w:val="28"/>
        </w:rPr>
      </w:pPr>
      <w:r w:rsidRPr="00F66DDA">
        <w:rPr>
          <w:rFonts w:cs="Times New Roman"/>
          <w:szCs w:val="28"/>
        </w:rPr>
        <w:t>Правильный ответ: В</w:t>
      </w:r>
    </w:p>
    <w:p w14:paraId="3802C28F" w14:textId="77777777" w:rsidR="0042733A" w:rsidRPr="00F66DDA" w:rsidRDefault="0042733A"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187B4363" w14:textId="77777777" w:rsidR="00F21F65" w:rsidRPr="00F66DDA" w:rsidRDefault="00F21F65" w:rsidP="00F66DDA">
      <w:pPr>
        <w:autoSpaceDE w:val="0"/>
        <w:autoSpaceDN w:val="0"/>
        <w:adjustRightInd w:val="0"/>
        <w:rPr>
          <w:rFonts w:cs="Times New Roman"/>
          <w:szCs w:val="28"/>
        </w:rPr>
      </w:pPr>
    </w:p>
    <w:p w14:paraId="08AD79D6" w14:textId="3E0D3EEE" w:rsidR="0042733A" w:rsidRPr="00F66DDA" w:rsidRDefault="0042733A" w:rsidP="00F66DDA">
      <w:pPr>
        <w:autoSpaceDE w:val="0"/>
        <w:autoSpaceDN w:val="0"/>
        <w:adjustRightInd w:val="0"/>
        <w:rPr>
          <w:rFonts w:cs="Times New Roman"/>
          <w:szCs w:val="28"/>
        </w:rPr>
      </w:pPr>
      <w:r w:rsidRPr="00F66DDA">
        <w:rPr>
          <w:rFonts w:cs="Times New Roman"/>
          <w:szCs w:val="28"/>
        </w:rPr>
        <w:t xml:space="preserve">3. Какие основные риски </w:t>
      </w:r>
      <w:r w:rsidR="007629D8" w:rsidRPr="00F66DDA">
        <w:rPr>
          <w:rFonts w:cs="Times New Roman"/>
          <w:szCs w:val="28"/>
        </w:rPr>
        <w:t xml:space="preserve">имеют место во внешнеторговой </w:t>
      </w:r>
      <w:r w:rsidRPr="00F66DDA">
        <w:rPr>
          <w:rFonts w:cs="Times New Roman"/>
          <w:szCs w:val="28"/>
        </w:rPr>
        <w:t>логистик</w:t>
      </w:r>
      <w:r w:rsidR="007629D8" w:rsidRPr="00F66DDA">
        <w:rPr>
          <w:rFonts w:cs="Times New Roman"/>
          <w:szCs w:val="28"/>
        </w:rPr>
        <w:t>е</w:t>
      </w:r>
      <w:r w:rsidRPr="00F66DDA">
        <w:rPr>
          <w:rFonts w:cs="Times New Roman"/>
          <w:szCs w:val="28"/>
        </w:rPr>
        <w:t>?</w:t>
      </w:r>
      <w:r w:rsidR="00E26887" w:rsidRPr="00F66DDA">
        <w:rPr>
          <w:rFonts w:cs="Times New Roman"/>
          <w:szCs w:val="28"/>
        </w:rPr>
        <w:t xml:space="preserve"> </w:t>
      </w:r>
    </w:p>
    <w:p w14:paraId="0BC5F664" w14:textId="1C44A837" w:rsidR="007629D8"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А) </w:t>
      </w:r>
      <w:r w:rsidR="007629D8" w:rsidRPr="00F66DDA">
        <w:rPr>
          <w:rFonts w:cs="Times New Roman"/>
          <w:szCs w:val="28"/>
        </w:rPr>
        <w:t xml:space="preserve">риски, связанные с валютными колебаниями </w:t>
      </w:r>
    </w:p>
    <w:p w14:paraId="61994ABE" w14:textId="0911B92E" w:rsidR="007629D8"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Б) </w:t>
      </w:r>
      <w:r w:rsidR="007629D8" w:rsidRPr="00F66DDA">
        <w:rPr>
          <w:rFonts w:cs="Times New Roman"/>
          <w:szCs w:val="28"/>
        </w:rPr>
        <w:t xml:space="preserve">риски, связанные с ценовыми колебаниями на товары </w:t>
      </w:r>
    </w:p>
    <w:p w14:paraId="469EC4DB" w14:textId="7C8F829F" w:rsidR="0042733A"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В) </w:t>
      </w:r>
      <w:r w:rsidR="0042733A" w:rsidRPr="00F66DDA">
        <w:rPr>
          <w:rFonts w:cs="Times New Roman"/>
          <w:szCs w:val="28"/>
        </w:rPr>
        <w:t xml:space="preserve">риски, связанные с недостатком транспортных </w:t>
      </w:r>
      <w:r w:rsidR="007629D8" w:rsidRPr="00F66DDA">
        <w:rPr>
          <w:rFonts w:cs="Times New Roman"/>
          <w:szCs w:val="28"/>
        </w:rPr>
        <w:t>компаний</w:t>
      </w:r>
      <w:r w:rsidR="0042733A" w:rsidRPr="00F66DDA">
        <w:rPr>
          <w:rFonts w:cs="Times New Roman"/>
          <w:szCs w:val="28"/>
        </w:rPr>
        <w:t xml:space="preserve"> </w:t>
      </w:r>
    </w:p>
    <w:p w14:paraId="2F027AEF" w14:textId="6DBED90F" w:rsidR="00E26887" w:rsidRPr="00F66DDA" w:rsidRDefault="000B435B" w:rsidP="00F66DDA">
      <w:pPr>
        <w:tabs>
          <w:tab w:val="num" w:pos="720"/>
        </w:tabs>
        <w:autoSpaceDE w:val="0"/>
        <w:autoSpaceDN w:val="0"/>
        <w:adjustRightInd w:val="0"/>
        <w:rPr>
          <w:rFonts w:cs="Times New Roman"/>
          <w:szCs w:val="28"/>
        </w:rPr>
      </w:pPr>
      <w:r w:rsidRPr="00F66DDA">
        <w:rPr>
          <w:rFonts w:cs="Times New Roman"/>
          <w:szCs w:val="28"/>
        </w:rPr>
        <w:t xml:space="preserve">Г) </w:t>
      </w:r>
      <w:r w:rsidR="00E26887" w:rsidRPr="00F66DDA">
        <w:rPr>
          <w:rFonts w:cs="Times New Roman"/>
          <w:szCs w:val="28"/>
        </w:rPr>
        <w:t xml:space="preserve">риски, связанные с задержками на таможне, повреждением товаров и недостаточной информацией о контрагентах </w:t>
      </w:r>
    </w:p>
    <w:p w14:paraId="794F02AF" w14:textId="4C3811B1" w:rsidR="0042733A" w:rsidRPr="00F66DDA" w:rsidRDefault="0042733A" w:rsidP="00F66DDA">
      <w:pPr>
        <w:autoSpaceDE w:val="0"/>
        <w:autoSpaceDN w:val="0"/>
        <w:adjustRightInd w:val="0"/>
        <w:rPr>
          <w:rFonts w:cs="Times New Roman"/>
          <w:szCs w:val="28"/>
        </w:rPr>
      </w:pPr>
      <w:r w:rsidRPr="00F66DDA">
        <w:rPr>
          <w:rFonts w:cs="Times New Roman"/>
          <w:szCs w:val="28"/>
        </w:rPr>
        <w:t xml:space="preserve">Правильный ответ: </w:t>
      </w:r>
      <w:r w:rsidR="000B435B" w:rsidRPr="00F66DDA">
        <w:rPr>
          <w:rFonts w:cs="Times New Roman"/>
          <w:szCs w:val="28"/>
        </w:rPr>
        <w:t>Г</w:t>
      </w:r>
    </w:p>
    <w:p w14:paraId="6726F280" w14:textId="77777777" w:rsidR="0042733A" w:rsidRPr="00F66DDA" w:rsidRDefault="0042733A"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40236730" w14:textId="77777777" w:rsidR="00F21F65" w:rsidRPr="00F66DDA" w:rsidRDefault="00F21F65" w:rsidP="00F66DDA">
      <w:pPr>
        <w:rPr>
          <w:rFonts w:cs="Times New Roman"/>
          <w:szCs w:val="28"/>
        </w:rPr>
      </w:pPr>
    </w:p>
    <w:p w14:paraId="2527FD01" w14:textId="77777777" w:rsidR="000B435B" w:rsidRPr="00F66DDA" w:rsidRDefault="000B435B" w:rsidP="00F66DDA">
      <w:pPr>
        <w:rPr>
          <w:rFonts w:cs="Times New Roman"/>
          <w:szCs w:val="28"/>
        </w:rPr>
      </w:pPr>
    </w:p>
    <w:p w14:paraId="587431CA" w14:textId="2CD929A4" w:rsidR="000241B8" w:rsidRPr="00F66DDA" w:rsidRDefault="000241B8" w:rsidP="00F66DDA">
      <w:pPr>
        <w:pStyle w:val="4"/>
        <w:rPr>
          <w:rFonts w:cs="Times New Roman"/>
          <w:b w:val="0"/>
          <w:bCs w:val="0"/>
          <w:szCs w:val="28"/>
        </w:rPr>
      </w:pPr>
      <w:r w:rsidRPr="00F66DDA">
        <w:t>Задания закрытого типа на установление соответствия</w:t>
      </w:r>
    </w:p>
    <w:p w14:paraId="29FDA12D" w14:textId="77777777" w:rsidR="000241B8" w:rsidRPr="00F66DDA" w:rsidRDefault="000241B8" w:rsidP="00F66DDA">
      <w:pPr>
        <w:rPr>
          <w:rFonts w:cs="Times New Roman"/>
          <w:i/>
          <w:iCs/>
          <w:szCs w:val="28"/>
        </w:rPr>
      </w:pPr>
      <w:r w:rsidRPr="00F66DDA">
        <w:rPr>
          <w:rFonts w:cs="Times New Roman"/>
          <w:i/>
          <w:iCs/>
          <w:szCs w:val="28"/>
        </w:rPr>
        <w:t>Установите правильное соответствие.</w:t>
      </w:r>
    </w:p>
    <w:p w14:paraId="021CFA37" w14:textId="77777777" w:rsidR="000241B8" w:rsidRPr="00F66DDA" w:rsidRDefault="000241B8" w:rsidP="00F66DDA">
      <w:pPr>
        <w:rPr>
          <w:rFonts w:cs="Times New Roman"/>
          <w:i/>
          <w:iCs/>
          <w:szCs w:val="28"/>
        </w:rPr>
      </w:pPr>
      <w:r w:rsidRPr="00F66DDA">
        <w:rPr>
          <w:rFonts w:cs="Times New Roman"/>
          <w:i/>
          <w:iCs/>
          <w:szCs w:val="28"/>
        </w:rPr>
        <w:t>Каждому элементу левого столбца соответствует только один элемент правого столбца.</w:t>
      </w:r>
    </w:p>
    <w:p w14:paraId="5FE1C83D" w14:textId="77777777" w:rsidR="00D03A47" w:rsidRPr="00F66DDA" w:rsidRDefault="00D03A47" w:rsidP="00F66DDA">
      <w:pPr>
        <w:rPr>
          <w:rFonts w:cs="Times New Roman"/>
          <w:szCs w:val="28"/>
        </w:rPr>
      </w:pPr>
    </w:p>
    <w:p w14:paraId="696A9FD1" w14:textId="0182833B" w:rsidR="000B435B" w:rsidRPr="00F66DDA" w:rsidRDefault="002565A8" w:rsidP="00F66DDA">
      <w:pPr>
        <w:rPr>
          <w:rFonts w:cs="Times New Roman"/>
          <w:szCs w:val="28"/>
        </w:rPr>
      </w:pPr>
      <w:r w:rsidRPr="00F66DDA">
        <w:rPr>
          <w:rFonts w:cs="Times New Roman"/>
          <w:szCs w:val="28"/>
        </w:rPr>
        <w:lastRenderedPageBreak/>
        <w:t>1</w:t>
      </w:r>
      <w:r w:rsidR="000B435B" w:rsidRPr="00F66DDA">
        <w:rPr>
          <w:rFonts w:cs="Times New Roman"/>
          <w:szCs w:val="28"/>
        </w:rPr>
        <w:t xml:space="preserve">. </w:t>
      </w:r>
      <w:r w:rsidRPr="00F66DDA">
        <w:rPr>
          <w:rFonts w:cs="Times New Roman"/>
          <w:szCs w:val="28"/>
        </w:rPr>
        <w:t>Установите соответствие между показателями эффективности транспортной логистики и их значением:</w:t>
      </w:r>
    </w:p>
    <w:tbl>
      <w:tblPr>
        <w:tblW w:w="8789" w:type="dxa"/>
        <w:jc w:val="center"/>
        <w:tblLook w:val="0000" w:firstRow="0" w:lastRow="0" w:firstColumn="0" w:lastColumn="0" w:noHBand="0" w:noVBand="0"/>
      </w:tblPr>
      <w:tblGrid>
        <w:gridCol w:w="2977"/>
        <w:gridCol w:w="5812"/>
      </w:tblGrid>
      <w:tr w:rsidR="00F66DDA" w:rsidRPr="00F66DDA" w14:paraId="0585340F" w14:textId="77777777" w:rsidTr="002565A8">
        <w:trPr>
          <w:trHeight w:val="284"/>
          <w:jc w:val="center"/>
        </w:trPr>
        <w:tc>
          <w:tcPr>
            <w:tcW w:w="2977" w:type="dxa"/>
          </w:tcPr>
          <w:p w14:paraId="3A81FFB3" w14:textId="49B602EB" w:rsidR="000B435B" w:rsidRPr="00F66DDA" w:rsidRDefault="002565A8" w:rsidP="00F66DDA">
            <w:pPr>
              <w:ind w:left="-12" w:firstLine="12"/>
              <w:jc w:val="center"/>
              <w:rPr>
                <w:rFonts w:cs="Times New Roman"/>
                <w:szCs w:val="28"/>
              </w:rPr>
            </w:pPr>
            <w:r w:rsidRPr="00F66DDA">
              <w:rPr>
                <w:rFonts w:cs="Times New Roman"/>
                <w:szCs w:val="28"/>
              </w:rPr>
              <w:t>Показатели</w:t>
            </w:r>
          </w:p>
        </w:tc>
        <w:tc>
          <w:tcPr>
            <w:tcW w:w="5812" w:type="dxa"/>
          </w:tcPr>
          <w:p w14:paraId="283B49A6" w14:textId="22169886" w:rsidR="000B435B" w:rsidRPr="00F66DDA" w:rsidRDefault="002565A8" w:rsidP="00F66DDA">
            <w:pPr>
              <w:ind w:left="-12" w:firstLine="12"/>
              <w:jc w:val="center"/>
              <w:rPr>
                <w:rFonts w:cs="Times New Roman"/>
                <w:szCs w:val="28"/>
              </w:rPr>
            </w:pPr>
            <w:r w:rsidRPr="00F66DDA">
              <w:rPr>
                <w:rFonts w:cs="Times New Roman"/>
                <w:szCs w:val="28"/>
              </w:rPr>
              <w:t>Значения</w:t>
            </w:r>
          </w:p>
        </w:tc>
      </w:tr>
      <w:tr w:rsidR="00F66DDA" w:rsidRPr="00F66DDA" w14:paraId="6A7D0150" w14:textId="77777777" w:rsidTr="002565A8">
        <w:trPr>
          <w:trHeight w:val="147"/>
          <w:jc w:val="center"/>
        </w:trPr>
        <w:tc>
          <w:tcPr>
            <w:tcW w:w="2977" w:type="dxa"/>
            <w:vAlign w:val="center"/>
          </w:tcPr>
          <w:p w14:paraId="622AD340" w14:textId="2AB5608C"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1) </w:t>
            </w:r>
            <w:r w:rsidR="002565A8" w:rsidRPr="00F66DDA">
              <w:rPr>
                <w:rFonts w:cs="Times New Roman"/>
                <w:szCs w:val="28"/>
              </w:rPr>
              <w:t>Стоимость транспортировки</w:t>
            </w:r>
          </w:p>
        </w:tc>
        <w:tc>
          <w:tcPr>
            <w:tcW w:w="5812" w:type="dxa"/>
            <w:vAlign w:val="center"/>
          </w:tcPr>
          <w:p w14:paraId="1FF73A1C" w14:textId="352D9369" w:rsidR="000B435B" w:rsidRPr="00F66DDA" w:rsidRDefault="000B435B" w:rsidP="00F66DDA">
            <w:pPr>
              <w:ind w:left="-12" w:hanging="1"/>
              <w:jc w:val="left"/>
              <w:rPr>
                <w:rFonts w:cs="Times New Roman"/>
                <w:szCs w:val="28"/>
              </w:rPr>
            </w:pPr>
            <w:r w:rsidRPr="00F66DDA">
              <w:rPr>
                <w:rFonts w:cs="Times New Roman"/>
                <w:szCs w:val="28"/>
              </w:rPr>
              <w:t xml:space="preserve">А) </w:t>
            </w:r>
            <w:r w:rsidR="002565A8" w:rsidRPr="00F66DDA">
              <w:rPr>
                <w:rFonts w:cs="Times New Roman"/>
                <w:szCs w:val="28"/>
              </w:rPr>
              <w:t>Время, необходимое для доставки товара от отправителя к получателю</w:t>
            </w:r>
          </w:p>
        </w:tc>
      </w:tr>
      <w:tr w:rsidR="00F66DDA" w:rsidRPr="00F66DDA" w14:paraId="1B5E2C00" w14:textId="77777777" w:rsidTr="002565A8">
        <w:trPr>
          <w:trHeight w:val="567"/>
          <w:jc w:val="center"/>
        </w:trPr>
        <w:tc>
          <w:tcPr>
            <w:tcW w:w="2977" w:type="dxa"/>
            <w:vAlign w:val="center"/>
          </w:tcPr>
          <w:p w14:paraId="58A83C4B" w14:textId="41364D60"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2) </w:t>
            </w:r>
            <w:r w:rsidR="002565A8" w:rsidRPr="00F66DDA">
              <w:rPr>
                <w:rFonts w:cs="Times New Roman"/>
                <w:szCs w:val="28"/>
              </w:rPr>
              <w:t>Скорость доставки</w:t>
            </w:r>
          </w:p>
        </w:tc>
        <w:tc>
          <w:tcPr>
            <w:tcW w:w="5812" w:type="dxa"/>
            <w:vAlign w:val="center"/>
          </w:tcPr>
          <w:p w14:paraId="491DE81B" w14:textId="307CF006" w:rsidR="000B435B" w:rsidRPr="00F66DDA" w:rsidRDefault="000B435B" w:rsidP="00F66DDA">
            <w:pPr>
              <w:ind w:left="-12" w:hanging="1"/>
              <w:jc w:val="left"/>
              <w:rPr>
                <w:rFonts w:cs="Times New Roman"/>
                <w:szCs w:val="28"/>
              </w:rPr>
            </w:pPr>
            <w:r w:rsidRPr="00F66DDA">
              <w:rPr>
                <w:rFonts w:cs="Times New Roman"/>
                <w:szCs w:val="28"/>
              </w:rPr>
              <w:t xml:space="preserve">Б) </w:t>
            </w:r>
            <w:r w:rsidR="002565A8" w:rsidRPr="00F66DDA">
              <w:rPr>
                <w:rFonts w:cs="Times New Roman"/>
                <w:szCs w:val="28"/>
              </w:rPr>
              <w:t>Способность транспортной системы адаптироваться к изменяющимся условиям и требованиям внешней торговли</w:t>
            </w:r>
          </w:p>
        </w:tc>
      </w:tr>
      <w:tr w:rsidR="00F66DDA" w:rsidRPr="00F66DDA" w14:paraId="11F0EB62" w14:textId="77777777" w:rsidTr="002565A8">
        <w:trPr>
          <w:trHeight w:val="140"/>
          <w:jc w:val="center"/>
        </w:trPr>
        <w:tc>
          <w:tcPr>
            <w:tcW w:w="2977" w:type="dxa"/>
            <w:vAlign w:val="center"/>
          </w:tcPr>
          <w:p w14:paraId="06CACDD3" w14:textId="409ECE24"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3) </w:t>
            </w:r>
            <w:r w:rsidR="002565A8" w:rsidRPr="00F66DDA">
              <w:rPr>
                <w:rFonts w:cs="Times New Roman"/>
                <w:szCs w:val="28"/>
              </w:rPr>
              <w:t>Надёжность</w:t>
            </w:r>
          </w:p>
        </w:tc>
        <w:tc>
          <w:tcPr>
            <w:tcW w:w="5812" w:type="dxa"/>
            <w:vAlign w:val="center"/>
          </w:tcPr>
          <w:p w14:paraId="2D46D89E" w14:textId="473C7B2B" w:rsidR="000B435B" w:rsidRPr="00F66DDA" w:rsidRDefault="000B435B" w:rsidP="00F66DDA">
            <w:pPr>
              <w:ind w:left="-12" w:hanging="1"/>
              <w:jc w:val="left"/>
              <w:rPr>
                <w:rFonts w:cs="Times New Roman"/>
                <w:szCs w:val="28"/>
              </w:rPr>
            </w:pPr>
            <w:r w:rsidRPr="00F66DDA">
              <w:rPr>
                <w:rFonts w:cs="Times New Roman"/>
                <w:szCs w:val="28"/>
              </w:rPr>
              <w:t xml:space="preserve">В) </w:t>
            </w:r>
            <w:r w:rsidR="002565A8" w:rsidRPr="00F66DDA">
              <w:rPr>
                <w:rFonts w:cs="Times New Roman"/>
                <w:szCs w:val="28"/>
              </w:rPr>
              <w:t>Общие затраты на перевозку товаров, включая расходы на транспорт, хранение и страхование</w:t>
            </w:r>
          </w:p>
        </w:tc>
      </w:tr>
      <w:tr w:rsidR="00F66DDA" w:rsidRPr="00F66DDA" w14:paraId="4891DA0F" w14:textId="77777777" w:rsidTr="002565A8">
        <w:trPr>
          <w:trHeight w:val="140"/>
          <w:jc w:val="center"/>
        </w:trPr>
        <w:tc>
          <w:tcPr>
            <w:tcW w:w="2977" w:type="dxa"/>
            <w:vAlign w:val="center"/>
          </w:tcPr>
          <w:p w14:paraId="6282DB1A" w14:textId="2EEF44E0"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4) </w:t>
            </w:r>
            <w:r w:rsidR="002565A8" w:rsidRPr="00F66DDA">
              <w:rPr>
                <w:rFonts w:cs="Times New Roman"/>
                <w:szCs w:val="28"/>
              </w:rPr>
              <w:t>Гибкость</w:t>
            </w:r>
          </w:p>
        </w:tc>
        <w:tc>
          <w:tcPr>
            <w:tcW w:w="5812" w:type="dxa"/>
            <w:vAlign w:val="center"/>
          </w:tcPr>
          <w:p w14:paraId="511C5FBE" w14:textId="35905688" w:rsidR="000B435B" w:rsidRPr="00F66DDA" w:rsidRDefault="000B435B" w:rsidP="00F66DDA">
            <w:pPr>
              <w:ind w:left="-12" w:hanging="1"/>
              <w:jc w:val="left"/>
              <w:rPr>
                <w:rFonts w:cs="Times New Roman"/>
                <w:szCs w:val="28"/>
              </w:rPr>
            </w:pPr>
            <w:r w:rsidRPr="00F66DDA">
              <w:rPr>
                <w:rFonts w:cs="Times New Roman"/>
                <w:szCs w:val="28"/>
              </w:rPr>
              <w:t xml:space="preserve">Г) </w:t>
            </w:r>
            <w:r w:rsidR="002565A8" w:rsidRPr="00F66DDA">
              <w:rPr>
                <w:rFonts w:cs="Times New Roman"/>
                <w:szCs w:val="28"/>
              </w:rPr>
              <w:t>Степень соблюдения сроков доставки и минимизация рисков повреждения или потери товара</w:t>
            </w:r>
          </w:p>
        </w:tc>
      </w:tr>
    </w:tbl>
    <w:p w14:paraId="1E6749B8" w14:textId="77777777" w:rsidR="000B435B" w:rsidRPr="00F66DDA" w:rsidRDefault="000B435B" w:rsidP="00F66DDA">
      <w:pPr>
        <w:rPr>
          <w:rFonts w:cs="Times New Roman"/>
          <w:szCs w:val="28"/>
        </w:rPr>
      </w:pPr>
      <w:r w:rsidRPr="00F66DDA">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F66DDA" w:rsidRPr="00F66DDA" w14:paraId="642F837A" w14:textId="77777777" w:rsidTr="007B3BDA">
        <w:trPr>
          <w:trHeight w:val="281"/>
          <w:jc w:val="center"/>
        </w:trPr>
        <w:tc>
          <w:tcPr>
            <w:tcW w:w="1555" w:type="dxa"/>
          </w:tcPr>
          <w:p w14:paraId="7B83CA44" w14:textId="77777777" w:rsidR="000B435B" w:rsidRPr="00F66DDA" w:rsidRDefault="000B435B" w:rsidP="00F66DDA">
            <w:pPr>
              <w:ind w:firstLine="0"/>
              <w:jc w:val="center"/>
              <w:rPr>
                <w:rFonts w:cs="Times New Roman"/>
                <w:szCs w:val="28"/>
              </w:rPr>
            </w:pPr>
            <w:r w:rsidRPr="00F66DDA">
              <w:rPr>
                <w:rFonts w:cs="Times New Roman"/>
                <w:szCs w:val="28"/>
              </w:rPr>
              <w:t>1</w:t>
            </w:r>
          </w:p>
        </w:tc>
        <w:tc>
          <w:tcPr>
            <w:tcW w:w="1559" w:type="dxa"/>
          </w:tcPr>
          <w:p w14:paraId="09F39C46" w14:textId="77777777" w:rsidR="000B435B" w:rsidRPr="00F66DDA" w:rsidRDefault="000B435B" w:rsidP="00F66DDA">
            <w:pPr>
              <w:ind w:firstLine="0"/>
              <w:jc w:val="center"/>
              <w:rPr>
                <w:rFonts w:cs="Times New Roman"/>
                <w:szCs w:val="28"/>
              </w:rPr>
            </w:pPr>
            <w:r w:rsidRPr="00F66DDA">
              <w:rPr>
                <w:rFonts w:cs="Times New Roman"/>
                <w:szCs w:val="28"/>
              </w:rPr>
              <w:t>2</w:t>
            </w:r>
          </w:p>
        </w:tc>
        <w:tc>
          <w:tcPr>
            <w:tcW w:w="1559" w:type="dxa"/>
          </w:tcPr>
          <w:p w14:paraId="61BEEFC9" w14:textId="77777777" w:rsidR="000B435B" w:rsidRPr="00F66DDA" w:rsidRDefault="000B435B" w:rsidP="00F66DDA">
            <w:pPr>
              <w:ind w:firstLine="0"/>
              <w:jc w:val="center"/>
              <w:rPr>
                <w:rFonts w:cs="Times New Roman"/>
                <w:szCs w:val="28"/>
              </w:rPr>
            </w:pPr>
            <w:r w:rsidRPr="00F66DDA">
              <w:rPr>
                <w:rFonts w:cs="Times New Roman"/>
                <w:szCs w:val="28"/>
              </w:rPr>
              <w:t>3</w:t>
            </w:r>
          </w:p>
        </w:tc>
        <w:tc>
          <w:tcPr>
            <w:tcW w:w="1559" w:type="dxa"/>
          </w:tcPr>
          <w:p w14:paraId="7501E15C" w14:textId="77777777" w:rsidR="000B435B" w:rsidRPr="00F66DDA" w:rsidRDefault="000B435B" w:rsidP="00F66DDA">
            <w:pPr>
              <w:ind w:firstLine="0"/>
              <w:jc w:val="center"/>
              <w:rPr>
                <w:rFonts w:cs="Times New Roman"/>
                <w:szCs w:val="28"/>
              </w:rPr>
            </w:pPr>
            <w:r w:rsidRPr="00F66DDA">
              <w:rPr>
                <w:rFonts w:cs="Times New Roman"/>
                <w:szCs w:val="28"/>
              </w:rPr>
              <w:t>4</w:t>
            </w:r>
          </w:p>
        </w:tc>
      </w:tr>
      <w:tr w:rsidR="00F66DDA" w:rsidRPr="00F66DDA" w14:paraId="4AD2F46E" w14:textId="77777777" w:rsidTr="007B3BDA">
        <w:trPr>
          <w:trHeight w:val="243"/>
          <w:jc w:val="center"/>
        </w:trPr>
        <w:tc>
          <w:tcPr>
            <w:tcW w:w="1555" w:type="dxa"/>
          </w:tcPr>
          <w:p w14:paraId="0DD3BF4F" w14:textId="06F11E3E" w:rsidR="000B435B" w:rsidRPr="00F66DDA" w:rsidRDefault="002565A8" w:rsidP="00F66DDA">
            <w:pPr>
              <w:ind w:firstLine="0"/>
              <w:jc w:val="center"/>
              <w:rPr>
                <w:rFonts w:cs="Times New Roman"/>
                <w:szCs w:val="28"/>
              </w:rPr>
            </w:pPr>
            <w:r w:rsidRPr="00F66DDA">
              <w:rPr>
                <w:rFonts w:cs="Times New Roman"/>
                <w:szCs w:val="28"/>
              </w:rPr>
              <w:t>В</w:t>
            </w:r>
          </w:p>
        </w:tc>
        <w:tc>
          <w:tcPr>
            <w:tcW w:w="1559" w:type="dxa"/>
          </w:tcPr>
          <w:p w14:paraId="0F5EE0F7" w14:textId="6184389E" w:rsidR="000B435B" w:rsidRPr="00F66DDA" w:rsidRDefault="00420560" w:rsidP="00F66DDA">
            <w:pPr>
              <w:ind w:firstLine="0"/>
              <w:jc w:val="center"/>
              <w:rPr>
                <w:rFonts w:cs="Times New Roman"/>
                <w:szCs w:val="28"/>
              </w:rPr>
            </w:pPr>
            <w:r w:rsidRPr="00F66DDA">
              <w:rPr>
                <w:rFonts w:cs="Times New Roman"/>
                <w:szCs w:val="28"/>
              </w:rPr>
              <w:t>А</w:t>
            </w:r>
          </w:p>
        </w:tc>
        <w:tc>
          <w:tcPr>
            <w:tcW w:w="1559" w:type="dxa"/>
          </w:tcPr>
          <w:p w14:paraId="45E91E19" w14:textId="287CF831" w:rsidR="000B435B" w:rsidRPr="00F66DDA" w:rsidRDefault="00420560" w:rsidP="00F66DDA">
            <w:pPr>
              <w:ind w:firstLine="0"/>
              <w:jc w:val="center"/>
              <w:rPr>
                <w:rFonts w:cs="Times New Roman"/>
                <w:szCs w:val="28"/>
              </w:rPr>
            </w:pPr>
            <w:r w:rsidRPr="00F66DDA">
              <w:rPr>
                <w:rFonts w:cs="Times New Roman"/>
                <w:szCs w:val="28"/>
              </w:rPr>
              <w:t>Г</w:t>
            </w:r>
          </w:p>
        </w:tc>
        <w:tc>
          <w:tcPr>
            <w:tcW w:w="1559" w:type="dxa"/>
          </w:tcPr>
          <w:p w14:paraId="1B349208" w14:textId="5D4A2DC4" w:rsidR="000B435B" w:rsidRPr="00F66DDA" w:rsidRDefault="00420560" w:rsidP="00F66DDA">
            <w:pPr>
              <w:ind w:firstLine="0"/>
              <w:jc w:val="center"/>
              <w:rPr>
                <w:rFonts w:cs="Times New Roman"/>
                <w:szCs w:val="28"/>
              </w:rPr>
            </w:pPr>
            <w:r w:rsidRPr="00F66DDA">
              <w:rPr>
                <w:rFonts w:cs="Times New Roman"/>
                <w:szCs w:val="28"/>
              </w:rPr>
              <w:t>Б</w:t>
            </w:r>
          </w:p>
        </w:tc>
      </w:tr>
    </w:tbl>
    <w:p w14:paraId="19F7EA4B" w14:textId="77777777" w:rsidR="000B435B" w:rsidRPr="00F66DDA" w:rsidRDefault="000B435B"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04A2D180" w14:textId="77777777" w:rsidR="000B435B" w:rsidRPr="00F66DDA" w:rsidRDefault="000B435B" w:rsidP="00F66DDA">
      <w:pPr>
        <w:rPr>
          <w:rFonts w:cs="Times New Roman"/>
          <w:szCs w:val="28"/>
        </w:rPr>
      </w:pPr>
    </w:p>
    <w:p w14:paraId="6D0035DD" w14:textId="77777777" w:rsidR="005B62C9" w:rsidRPr="00F66DDA" w:rsidRDefault="005B62C9" w:rsidP="00F66DDA">
      <w:pPr>
        <w:rPr>
          <w:rFonts w:cs="Times New Roman"/>
          <w:szCs w:val="28"/>
        </w:rPr>
      </w:pPr>
    </w:p>
    <w:p w14:paraId="60A34066" w14:textId="0F9917BA" w:rsidR="000B435B" w:rsidRPr="00F66DDA" w:rsidRDefault="00785ED8" w:rsidP="00F66DDA">
      <w:pPr>
        <w:rPr>
          <w:rFonts w:cs="Times New Roman"/>
          <w:szCs w:val="28"/>
        </w:rPr>
      </w:pPr>
      <w:r w:rsidRPr="00F66DDA">
        <w:rPr>
          <w:rFonts w:cs="Times New Roman"/>
          <w:szCs w:val="28"/>
        </w:rPr>
        <w:t>2</w:t>
      </w:r>
      <w:r w:rsidR="000B435B" w:rsidRPr="00F66DDA">
        <w:rPr>
          <w:rFonts w:cs="Times New Roman"/>
          <w:szCs w:val="28"/>
        </w:rPr>
        <w:t xml:space="preserve">. </w:t>
      </w:r>
      <w:r w:rsidRPr="00F66DDA">
        <w:rPr>
          <w:rFonts w:cs="Times New Roman"/>
          <w:szCs w:val="28"/>
        </w:rPr>
        <w:t>Установите соответствие между показателями эффективности транспортной логистики и их значением:</w:t>
      </w:r>
    </w:p>
    <w:tbl>
      <w:tblPr>
        <w:tblW w:w="9356" w:type="dxa"/>
        <w:jc w:val="center"/>
        <w:tblLook w:val="0000" w:firstRow="0" w:lastRow="0" w:firstColumn="0" w:lastColumn="0" w:noHBand="0" w:noVBand="0"/>
      </w:tblPr>
      <w:tblGrid>
        <w:gridCol w:w="2835"/>
        <w:gridCol w:w="6521"/>
      </w:tblGrid>
      <w:tr w:rsidR="00F66DDA" w:rsidRPr="00F66DDA" w14:paraId="3D013944" w14:textId="77777777" w:rsidTr="005B62C9">
        <w:trPr>
          <w:trHeight w:val="284"/>
          <w:jc w:val="center"/>
        </w:trPr>
        <w:tc>
          <w:tcPr>
            <w:tcW w:w="2835" w:type="dxa"/>
          </w:tcPr>
          <w:p w14:paraId="71EA65F7" w14:textId="134088E0" w:rsidR="00785ED8" w:rsidRPr="00F66DDA" w:rsidRDefault="005B62C9" w:rsidP="00F66DDA">
            <w:pPr>
              <w:ind w:left="-12" w:firstLine="12"/>
              <w:jc w:val="center"/>
              <w:rPr>
                <w:rFonts w:cs="Times New Roman"/>
                <w:szCs w:val="28"/>
              </w:rPr>
            </w:pPr>
            <w:r w:rsidRPr="00F66DDA">
              <w:rPr>
                <w:rFonts w:cs="Times New Roman"/>
                <w:szCs w:val="28"/>
              </w:rPr>
              <w:t>Виды транспорта</w:t>
            </w:r>
          </w:p>
        </w:tc>
        <w:tc>
          <w:tcPr>
            <w:tcW w:w="6521" w:type="dxa"/>
          </w:tcPr>
          <w:p w14:paraId="48569790" w14:textId="2751D1C6" w:rsidR="00785ED8" w:rsidRPr="00F66DDA" w:rsidRDefault="005B62C9" w:rsidP="00F66DDA">
            <w:pPr>
              <w:ind w:left="-12" w:firstLine="12"/>
              <w:jc w:val="center"/>
              <w:rPr>
                <w:rFonts w:cs="Times New Roman"/>
                <w:szCs w:val="28"/>
              </w:rPr>
            </w:pPr>
            <w:r w:rsidRPr="00F66DDA">
              <w:rPr>
                <w:rFonts w:cs="Times New Roman"/>
                <w:szCs w:val="28"/>
              </w:rPr>
              <w:t>Преимущества</w:t>
            </w:r>
          </w:p>
        </w:tc>
      </w:tr>
      <w:tr w:rsidR="00F66DDA" w:rsidRPr="00F66DDA" w14:paraId="6C4CB673" w14:textId="77777777" w:rsidTr="005B62C9">
        <w:trPr>
          <w:trHeight w:val="147"/>
          <w:jc w:val="center"/>
        </w:trPr>
        <w:tc>
          <w:tcPr>
            <w:tcW w:w="2835" w:type="dxa"/>
            <w:vAlign w:val="center"/>
          </w:tcPr>
          <w:p w14:paraId="72FECA41" w14:textId="14136EEC"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1) </w:t>
            </w:r>
            <w:r w:rsidR="005B62C9" w:rsidRPr="00F66DDA">
              <w:rPr>
                <w:rFonts w:cs="Times New Roman"/>
                <w:szCs w:val="28"/>
              </w:rPr>
              <w:t>Железнодорожный</w:t>
            </w:r>
          </w:p>
        </w:tc>
        <w:tc>
          <w:tcPr>
            <w:tcW w:w="6521" w:type="dxa"/>
            <w:vAlign w:val="center"/>
          </w:tcPr>
          <w:p w14:paraId="33A216AD" w14:textId="08381F3F" w:rsidR="000B435B" w:rsidRPr="00F66DDA" w:rsidRDefault="000B435B" w:rsidP="00F66DDA">
            <w:pPr>
              <w:ind w:left="-12" w:hanging="1"/>
              <w:jc w:val="left"/>
              <w:rPr>
                <w:rFonts w:cs="Times New Roman"/>
                <w:szCs w:val="28"/>
              </w:rPr>
            </w:pPr>
            <w:r w:rsidRPr="00F66DDA">
              <w:rPr>
                <w:rFonts w:cs="Times New Roman"/>
                <w:szCs w:val="28"/>
              </w:rPr>
              <w:t xml:space="preserve">А) </w:t>
            </w:r>
            <w:r w:rsidR="0060220C" w:rsidRPr="00F66DDA">
              <w:rPr>
                <w:rFonts w:cs="Times New Roman"/>
                <w:szCs w:val="28"/>
              </w:rPr>
              <w:t>Гибкость и мобильность, идеален для доставки по определённым маршрутам в пределах одной страны или континента</w:t>
            </w:r>
          </w:p>
        </w:tc>
      </w:tr>
      <w:tr w:rsidR="00F66DDA" w:rsidRPr="00F66DDA" w14:paraId="57C30C83" w14:textId="77777777" w:rsidTr="005B62C9">
        <w:trPr>
          <w:trHeight w:val="84"/>
          <w:jc w:val="center"/>
        </w:trPr>
        <w:tc>
          <w:tcPr>
            <w:tcW w:w="2835" w:type="dxa"/>
            <w:vAlign w:val="center"/>
          </w:tcPr>
          <w:p w14:paraId="56003E2E" w14:textId="55904358"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2) </w:t>
            </w:r>
            <w:r w:rsidR="005B62C9" w:rsidRPr="00F66DDA">
              <w:rPr>
                <w:rFonts w:cs="Times New Roman"/>
                <w:szCs w:val="28"/>
              </w:rPr>
              <w:t>Автомобильный</w:t>
            </w:r>
          </w:p>
        </w:tc>
        <w:tc>
          <w:tcPr>
            <w:tcW w:w="6521" w:type="dxa"/>
            <w:vAlign w:val="center"/>
          </w:tcPr>
          <w:p w14:paraId="625E53D5" w14:textId="6C13577A" w:rsidR="000B435B" w:rsidRPr="00F66DDA" w:rsidRDefault="000B435B" w:rsidP="00F66DDA">
            <w:pPr>
              <w:ind w:left="-12" w:hanging="1"/>
              <w:jc w:val="left"/>
              <w:rPr>
                <w:rFonts w:cs="Times New Roman"/>
                <w:szCs w:val="28"/>
              </w:rPr>
            </w:pPr>
            <w:r w:rsidRPr="00F66DDA">
              <w:rPr>
                <w:rFonts w:cs="Times New Roman"/>
                <w:szCs w:val="28"/>
              </w:rPr>
              <w:t xml:space="preserve">Б) </w:t>
            </w:r>
            <w:r w:rsidR="0060220C" w:rsidRPr="00F66DDA">
              <w:rPr>
                <w:rFonts w:cs="Times New Roman"/>
                <w:szCs w:val="28"/>
              </w:rPr>
              <w:t>Высокая скорость доставки, подходит для срочных и дорогих товаров</w:t>
            </w:r>
          </w:p>
        </w:tc>
      </w:tr>
      <w:tr w:rsidR="00F66DDA" w:rsidRPr="00F66DDA" w14:paraId="352AA016" w14:textId="77777777" w:rsidTr="005B62C9">
        <w:trPr>
          <w:trHeight w:val="140"/>
          <w:jc w:val="center"/>
        </w:trPr>
        <w:tc>
          <w:tcPr>
            <w:tcW w:w="2835" w:type="dxa"/>
            <w:vAlign w:val="center"/>
          </w:tcPr>
          <w:p w14:paraId="70C3DA46" w14:textId="4CA44E8F"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3) </w:t>
            </w:r>
            <w:r w:rsidR="005B62C9" w:rsidRPr="00F66DDA">
              <w:rPr>
                <w:rFonts w:cs="Times New Roman"/>
                <w:szCs w:val="28"/>
              </w:rPr>
              <w:t>Морской</w:t>
            </w:r>
          </w:p>
        </w:tc>
        <w:tc>
          <w:tcPr>
            <w:tcW w:w="6521" w:type="dxa"/>
            <w:vAlign w:val="center"/>
          </w:tcPr>
          <w:p w14:paraId="2499A3B8" w14:textId="18315C15" w:rsidR="000B435B" w:rsidRPr="00F66DDA" w:rsidRDefault="000B435B" w:rsidP="00F66DDA">
            <w:pPr>
              <w:ind w:left="-12" w:hanging="1"/>
              <w:jc w:val="left"/>
              <w:rPr>
                <w:rFonts w:cs="Times New Roman"/>
                <w:szCs w:val="28"/>
              </w:rPr>
            </w:pPr>
            <w:r w:rsidRPr="00F66DDA">
              <w:rPr>
                <w:rFonts w:cs="Times New Roman"/>
                <w:szCs w:val="28"/>
              </w:rPr>
              <w:t xml:space="preserve">В) </w:t>
            </w:r>
            <w:r w:rsidR="005B62C9" w:rsidRPr="00F66DDA">
              <w:rPr>
                <w:rFonts w:cs="Times New Roman"/>
                <w:szCs w:val="28"/>
              </w:rPr>
              <w:t>Низкая стоимость на большие расстояния, подходит для перевозки крупногабаритных грузов</w:t>
            </w:r>
          </w:p>
        </w:tc>
      </w:tr>
      <w:tr w:rsidR="00F66DDA" w:rsidRPr="00F66DDA" w14:paraId="2ED11C49" w14:textId="77777777" w:rsidTr="005B62C9">
        <w:trPr>
          <w:trHeight w:val="140"/>
          <w:jc w:val="center"/>
        </w:trPr>
        <w:tc>
          <w:tcPr>
            <w:tcW w:w="2835" w:type="dxa"/>
            <w:vAlign w:val="center"/>
          </w:tcPr>
          <w:p w14:paraId="3F4C4874" w14:textId="5E5777E5" w:rsidR="000B435B" w:rsidRPr="00F66DDA" w:rsidRDefault="000B435B" w:rsidP="00F66DDA">
            <w:pPr>
              <w:pStyle w:val="a8"/>
              <w:ind w:left="31" w:hanging="1"/>
              <w:contextualSpacing w:val="0"/>
              <w:jc w:val="left"/>
              <w:rPr>
                <w:rFonts w:cs="Times New Roman"/>
                <w:szCs w:val="28"/>
              </w:rPr>
            </w:pPr>
            <w:r w:rsidRPr="00F66DDA">
              <w:rPr>
                <w:rFonts w:cs="Times New Roman"/>
                <w:szCs w:val="28"/>
              </w:rPr>
              <w:t xml:space="preserve">4) </w:t>
            </w:r>
            <w:r w:rsidR="005B62C9" w:rsidRPr="00F66DDA">
              <w:rPr>
                <w:rFonts w:cs="Times New Roman"/>
                <w:szCs w:val="28"/>
              </w:rPr>
              <w:t>Авиационный</w:t>
            </w:r>
          </w:p>
        </w:tc>
        <w:tc>
          <w:tcPr>
            <w:tcW w:w="6521" w:type="dxa"/>
            <w:vAlign w:val="center"/>
          </w:tcPr>
          <w:p w14:paraId="6C846986" w14:textId="3B8C90C9" w:rsidR="000B435B" w:rsidRPr="00F66DDA" w:rsidRDefault="000B435B" w:rsidP="00F66DDA">
            <w:pPr>
              <w:ind w:left="-12" w:hanging="1"/>
              <w:jc w:val="left"/>
              <w:rPr>
                <w:rFonts w:cs="Times New Roman"/>
                <w:szCs w:val="28"/>
              </w:rPr>
            </w:pPr>
            <w:r w:rsidRPr="00F66DDA">
              <w:rPr>
                <w:rFonts w:cs="Times New Roman"/>
                <w:szCs w:val="28"/>
              </w:rPr>
              <w:t xml:space="preserve">Г) </w:t>
            </w:r>
            <w:r w:rsidR="005B62C9" w:rsidRPr="00F66DDA">
              <w:rPr>
                <w:rFonts w:cs="Times New Roman"/>
                <w:szCs w:val="28"/>
              </w:rPr>
              <w:t>Идеален для перевозки больших объёмов грузов на длинные расстояния с низкой стоимостью</w:t>
            </w:r>
          </w:p>
        </w:tc>
      </w:tr>
    </w:tbl>
    <w:p w14:paraId="2736F7DC" w14:textId="77777777" w:rsidR="000B435B" w:rsidRPr="00F66DDA" w:rsidRDefault="000B435B" w:rsidP="00F66DDA">
      <w:pPr>
        <w:rPr>
          <w:rFonts w:cs="Times New Roman"/>
          <w:szCs w:val="28"/>
        </w:rPr>
      </w:pPr>
      <w:r w:rsidRPr="00F66DDA">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F66DDA" w:rsidRPr="00F66DDA" w14:paraId="02242A7A" w14:textId="77777777" w:rsidTr="007B3BDA">
        <w:trPr>
          <w:trHeight w:val="281"/>
          <w:jc w:val="center"/>
        </w:trPr>
        <w:tc>
          <w:tcPr>
            <w:tcW w:w="1555" w:type="dxa"/>
          </w:tcPr>
          <w:p w14:paraId="02CF7683" w14:textId="77777777" w:rsidR="000B435B" w:rsidRPr="00F66DDA" w:rsidRDefault="000B435B" w:rsidP="00F66DDA">
            <w:pPr>
              <w:ind w:firstLine="0"/>
              <w:jc w:val="center"/>
              <w:rPr>
                <w:rFonts w:cs="Times New Roman"/>
                <w:szCs w:val="28"/>
              </w:rPr>
            </w:pPr>
            <w:r w:rsidRPr="00F66DDA">
              <w:rPr>
                <w:rFonts w:cs="Times New Roman"/>
                <w:szCs w:val="28"/>
              </w:rPr>
              <w:t>1</w:t>
            </w:r>
          </w:p>
        </w:tc>
        <w:tc>
          <w:tcPr>
            <w:tcW w:w="1559" w:type="dxa"/>
          </w:tcPr>
          <w:p w14:paraId="6C022CEB" w14:textId="77777777" w:rsidR="000B435B" w:rsidRPr="00F66DDA" w:rsidRDefault="000B435B" w:rsidP="00F66DDA">
            <w:pPr>
              <w:ind w:firstLine="0"/>
              <w:jc w:val="center"/>
              <w:rPr>
                <w:rFonts w:cs="Times New Roman"/>
                <w:szCs w:val="28"/>
              </w:rPr>
            </w:pPr>
            <w:r w:rsidRPr="00F66DDA">
              <w:rPr>
                <w:rFonts w:cs="Times New Roman"/>
                <w:szCs w:val="28"/>
              </w:rPr>
              <w:t>2</w:t>
            </w:r>
          </w:p>
        </w:tc>
        <w:tc>
          <w:tcPr>
            <w:tcW w:w="1559" w:type="dxa"/>
          </w:tcPr>
          <w:p w14:paraId="2A822F75" w14:textId="77777777" w:rsidR="000B435B" w:rsidRPr="00F66DDA" w:rsidRDefault="000B435B" w:rsidP="00F66DDA">
            <w:pPr>
              <w:ind w:firstLine="0"/>
              <w:jc w:val="center"/>
              <w:rPr>
                <w:rFonts w:cs="Times New Roman"/>
                <w:szCs w:val="28"/>
              </w:rPr>
            </w:pPr>
            <w:r w:rsidRPr="00F66DDA">
              <w:rPr>
                <w:rFonts w:cs="Times New Roman"/>
                <w:szCs w:val="28"/>
              </w:rPr>
              <w:t>3</w:t>
            </w:r>
          </w:p>
        </w:tc>
        <w:tc>
          <w:tcPr>
            <w:tcW w:w="1559" w:type="dxa"/>
          </w:tcPr>
          <w:p w14:paraId="5F635E43" w14:textId="77777777" w:rsidR="000B435B" w:rsidRPr="00F66DDA" w:rsidRDefault="000B435B" w:rsidP="00F66DDA">
            <w:pPr>
              <w:ind w:firstLine="0"/>
              <w:jc w:val="center"/>
              <w:rPr>
                <w:rFonts w:cs="Times New Roman"/>
                <w:szCs w:val="28"/>
              </w:rPr>
            </w:pPr>
            <w:r w:rsidRPr="00F66DDA">
              <w:rPr>
                <w:rFonts w:cs="Times New Roman"/>
                <w:szCs w:val="28"/>
              </w:rPr>
              <w:t>4</w:t>
            </w:r>
          </w:p>
        </w:tc>
      </w:tr>
      <w:tr w:rsidR="00F66DDA" w:rsidRPr="00F66DDA" w14:paraId="0C12CAB4" w14:textId="77777777" w:rsidTr="007B3BDA">
        <w:trPr>
          <w:trHeight w:val="243"/>
          <w:jc w:val="center"/>
        </w:trPr>
        <w:tc>
          <w:tcPr>
            <w:tcW w:w="1555" w:type="dxa"/>
          </w:tcPr>
          <w:p w14:paraId="407E40A5" w14:textId="66192615" w:rsidR="000B435B" w:rsidRPr="00F66DDA" w:rsidRDefault="0060220C" w:rsidP="00F66DDA">
            <w:pPr>
              <w:ind w:firstLine="0"/>
              <w:jc w:val="center"/>
              <w:rPr>
                <w:rFonts w:cs="Times New Roman"/>
                <w:szCs w:val="28"/>
              </w:rPr>
            </w:pPr>
            <w:r w:rsidRPr="00F66DDA">
              <w:rPr>
                <w:rFonts w:cs="Times New Roman"/>
                <w:szCs w:val="28"/>
              </w:rPr>
              <w:t>В</w:t>
            </w:r>
          </w:p>
        </w:tc>
        <w:tc>
          <w:tcPr>
            <w:tcW w:w="1559" w:type="dxa"/>
          </w:tcPr>
          <w:p w14:paraId="4682C7DE" w14:textId="3D0FC7E0" w:rsidR="000B435B" w:rsidRPr="00F66DDA" w:rsidRDefault="0060220C" w:rsidP="00F66DDA">
            <w:pPr>
              <w:ind w:firstLine="0"/>
              <w:jc w:val="center"/>
              <w:rPr>
                <w:rFonts w:cs="Times New Roman"/>
                <w:szCs w:val="28"/>
              </w:rPr>
            </w:pPr>
            <w:r w:rsidRPr="00F66DDA">
              <w:rPr>
                <w:rFonts w:cs="Times New Roman"/>
                <w:szCs w:val="28"/>
              </w:rPr>
              <w:t>А</w:t>
            </w:r>
          </w:p>
        </w:tc>
        <w:tc>
          <w:tcPr>
            <w:tcW w:w="1559" w:type="dxa"/>
          </w:tcPr>
          <w:p w14:paraId="223A7CE5" w14:textId="2173AD3A" w:rsidR="000B435B" w:rsidRPr="00F66DDA" w:rsidRDefault="0060220C" w:rsidP="00F66DDA">
            <w:pPr>
              <w:ind w:firstLine="0"/>
              <w:jc w:val="center"/>
              <w:rPr>
                <w:rFonts w:cs="Times New Roman"/>
                <w:szCs w:val="28"/>
              </w:rPr>
            </w:pPr>
            <w:r w:rsidRPr="00F66DDA">
              <w:rPr>
                <w:rFonts w:cs="Times New Roman"/>
                <w:szCs w:val="28"/>
              </w:rPr>
              <w:t>Г</w:t>
            </w:r>
          </w:p>
        </w:tc>
        <w:tc>
          <w:tcPr>
            <w:tcW w:w="1559" w:type="dxa"/>
          </w:tcPr>
          <w:p w14:paraId="38D63096" w14:textId="6DC93D2B" w:rsidR="000B435B" w:rsidRPr="00F66DDA" w:rsidRDefault="0060220C" w:rsidP="00F66DDA">
            <w:pPr>
              <w:ind w:firstLine="0"/>
              <w:jc w:val="center"/>
              <w:rPr>
                <w:rFonts w:cs="Times New Roman"/>
                <w:szCs w:val="28"/>
              </w:rPr>
            </w:pPr>
            <w:r w:rsidRPr="00F66DDA">
              <w:rPr>
                <w:rFonts w:cs="Times New Roman"/>
                <w:szCs w:val="28"/>
              </w:rPr>
              <w:t>Б</w:t>
            </w:r>
          </w:p>
        </w:tc>
      </w:tr>
    </w:tbl>
    <w:p w14:paraId="47F7178F" w14:textId="77777777" w:rsidR="000B435B" w:rsidRPr="00F66DDA" w:rsidRDefault="000B435B"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100CD4AE" w14:textId="77777777" w:rsidR="000B435B" w:rsidRPr="00F66DDA" w:rsidRDefault="000B435B" w:rsidP="00F66DDA">
      <w:pPr>
        <w:rPr>
          <w:rFonts w:cs="Times New Roman"/>
          <w:szCs w:val="28"/>
        </w:rPr>
      </w:pPr>
    </w:p>
    <w:p w14:paraId="6B1E6C75" w14:textId="77777777" w:rsidR="00D03A47" w:rsidRPr="00F66DDA" w:rsidRDefault="00D03A47" w:rsidP="00F66DDA">
      <w:pPr>
        <w:rPr>
          <w:rFonts w:cs="Times New Roman"/>
          <w:szCs w:val="28"/>
        </w:rPr>
      </w:pPr>
    </w:p>
    <w:p w14:paraId="1EE949B7" w14:textId="77777777" w:rsidR="00D03A47" w:rsidRPr="00F66DDA" w:rsidRDefault="00D03A47" w:rsidP="00F66DDA">
      <w:pPr>
        <w:rPr>
          <w:rFonts w:cs="Times New Roman"/>
          <w:szCs w:val="28"/>
        </w:rPr>
      </w:pPr>
    </w:p>
    <w:p w14:paraId="65DB2C40" w14:textId="77777777" w:rsidR="00D03A47" w:rsidRPr="00F66DDA" w:rsidRDefault="00D03A47" w:rsidP="00F66DDA">
      <w:pPr>
        <w:rPr>
          <w:rFonts w:cs="Times New Roman"/>
          <w:szCs w:val="28"/>
        </w:rPr>
      </w:pPr>
    </w:p>
    <w:p w14:paraId="658E8601" w14:textId="77777777" w:rsidR="00D03A47" w:rsidRPr="00F66DDA" w:rsidRDefault="00D03A47" w:rsidP="00F66DDA">
      <w:pPr>
        <w:rPr>
          <w:rFonts w:cs="Times New Roman"/>
          <w:szCs w:val="28"/>
        </w:rPr>
      </w:pPr>
    </w:p>
    <w:p w14:paraId="519F1924" w14:textId="77777777" w:rsidR="00D03A47" w:rsidRPr="00F66DDA" w:rsidRDefault="00D03A47" w:rsidP="00F66DDA">
      <w:pPr>
        <w:rPr>
          <w:rFonts w:cs="Times New Roman"/>
          <w:szCs w:val="28"/>
        </w:rPr>
      </w:pPr>
    </w:p>
    <w:p w14:paraId="5A135CA5" w14:textId="77777777" w:rsidR="00D03A47" w:rsidRPr="00F66DDA" w:rsidRDefault="00D03A47" w:rsidP="00F66DDA">
      <w:pPr>
        <w:rPr>
          <w:rFonts w:cs="Times New Roman"/>
          <w:szCs w:val="28"/>
        </w:rPr>
      </w:pPr>
    </w:p>
    <w:p w14:paraId="7A231D7E" w14:textId="77777777" w:rsidR="000B435B" w:rsidRPr="00F66DDA" w:rsidRDefault="000B435B" w:rsidP="00F66DDA">
      <w:pPr>
        <w:rPr>
          <w:rFonts w:cs="Times New Roman"/>
          <w:szCs w:val="28"/>
        </w:rPr>
      </w:pPr>
    </w:p>
    <w:p w14:paraId="16CB03CF" w14:textId="6F819295" w:rsidR="000241B8" w:rsidRPr="00F66DDA" w:rsidRDefault="00F03509" w:rsidP="00F66DDA">
      <w:pPr>
        <w:rPr>
          <w:rFonts w:cs="Times New Roman"/>
          <w:szCs w:val="28"/>
        </w:rPr>
      </w:pPr>
      <w:r w:rsidRPr="00F66DDA">
        <w:rPr>
          <w:rFonts w:cs="Times New Roman"/>
          <w:szCs w:val="28"/>
        </w:rPr>
        <w:lastRenderedPageBreak/>
        <w:t>3</w:t>
      </w:r>
      <w:r w:rsidR="000241B8" w:rsidRPr="00F66DDA">
        <w:rPr>
          <w:rFonts w:cs="Times New Roman"/>
          <w:szCs w:val="28"/>
        </w:rPr>
        <w:t xml:space="preserve">. </w:t>
      </w:r>
      <w:r w:rsidR="0060220C" w:rsidRPr="00F66DDA">
        <w:rPr>
          <w:rFonts w:cs="Times New Roman"/>
          <w:szCs w:val="28"/>
        </w:rPr>
        <w:t>Установите соответствие между элементами системы управления внешней логистикой и их функциями:</w:t>
      </w:r>
    </w:p>
    <w:tbl>
      <w:tblPr>
        <w:tblW w:w="9493" w:type="dxa"/>
        <w:jc w:val="center"/>
        <w:tblLook w:val="0000" w:firstRow="0" w:lastRow="0" w:firstColumn="0" w:lastColumn="0" w:noHBand="0" w:noVBand="0"/>
      </w:tblPr>
      <w:tblGrid>
        <w:gridCol w:w="3681"/>
        <w:gridCol w:w="5812"/>
      </w:tblGrid>
      <w:tr w:rsidR="00F66DDA" w:rsidRPr="00F66DDA" w14:paraId="1BB13417" w14:textId="77777777" w:rsidTr="009B1A10">
        <w:trPr>
          <w:trHeight w:val="284"/>
          <w:jc w:val="center"/>
        </w:trPr>
        <w:tc>
          <w:tcPr>
            <w:tcW w:w="3681" w:type="dxa"/>
          </w:tcPr>
          <w:p w14:paraId="055DDB11" w14:textId="23D3A10C" w:rsidR="000241B8" w:rsidRPr="00F66DDA" w:rsidRDefault="0060220C" w:rsidP="00F66DDA">
            <w:pPr>
              <w:ind w:left="-12" w:firstLine="12"/>
              <w:jc w:val="center"/>
              <w:rPr>
                <w:rFonts w:cs="Times New Roman"/>
                <w:szCs w:val="28"/>
              </w:rPr>
            </w:pPr>
            <w:r w:rsidRPr="00F66DDA">
              <w:rPr>
                <w:rFonts w:cs="Times New Roman"/>
                <w:szCs w:val="28"/>
              </w:rPr>
              <w:t>Элементы системы</w:t>
            </w:r>
          </w:p>
        </w:tc>
        <w:tc>
          <w:tcPr>
            <w:tcW w:w="5812" w:type="dxa"/>
          </w:tcPr>
          <w:p w14:paraId="7CA9DDDC" w14:textId="0291AAB5" w:rsidR="000241B8" w:rsidRPr="00F66DDA" w:rsidRDefault="0060220C" w:rsidP="00F66DDA">
            <w:pPr>
              <w:ind w:left="-12" w:firstLine="12"/>
              <w:jc w:val="center"/>
              <w:rPr>
                <w:rFonts w:cs="Times New Roman"/>
                <w:szCs w:val="28"/>
              </w:rPr>
            </w:pPr>
            <w:r w:rsidRPr="00F66DDA">
              <w:rPr>
                <w:rFonts w:cs="Times New Roman"/>
                <w:szCs w:val="28"/>
              </w:rPr>
              <w:t>Функции</w:t>
            </w:r>
          </w:p>
        </w:tc>
      </w:tr>
      <w:tr w:rsidR="00F66DDA" w:rsidRPr="00F66DDA" w14:paraId="394C67D6" w14:textId="77777777" w:rsidTr="009B1A10">
        <w:trPr>
          <w:trHeight w:val="147"/>
          <w:jc w:val="center"/>
        </w:trPr>
        <w:tc>
          <w:tcPr>
            <w:tcW w:w="3681" w:type="dxa"/>
            <w:vAlign w:val="center"/>
          </w:tcPr>
          <w:p w14:paraId="782810DF" w14:textId="0B486744" w:rsidR="000241B8" w:rsidRPr="00F66DDA" w:rsidRDefault="000241B8" w:rsidP="00F66DDA">
            <w:pPr>
              <w:pStyle w:val="a8"/>
              <w:ind w:left="31" w:hanging="1"/>
              <w:contextualSpacing w:val="0"/>
              <w:jc w:val="left"/>
              <w:rPr>
                <w:rFonts w:cs="Times New Roman"/>
                <w:szCs w:val="28"/>
              </w:rPr>
            </w:pPr>
            <w:r w:rsidRPr="00F66DDA">
              <w:rPr>
                <w:rFonts w:cs="Times New Roman"/>
                <w:szCs w:val="28"/>
              </w:rPr>
              <w:t xml:space="preserve">1) </w:t>
            </w:r>
            <w:r w:rsidR="0060220C" w:rsidRPr="00F66DDA">
              <w:rPr>
                <w:rFonts w:cs="Times New Roman"/>
                <w:szCs w:val="28"/>
              </w:rPr>
              <w:t>Транспортный менеджмент</w:t>
            </w:r>
          </w:p>
        </w:tc>
        <w:tc>
          <w:tcPr>
            <w:tcW w:w="5812" w:type="dxa"/>
            <w:vAlign w:val="center"/>
          </w:tcPr>
          <w:p w14:paraId="341C35E5" w14:textId="546F40A8" w:rsidR="000241B8" w:rsidRPr="00F66DDA" w:rsidRDefault="000241B8" w:rsidP="00F66DDA">
            <w:pPr>
              <w:ind w:left="-12" w:hanging="1"/>
              <w:jc w:val="left"/>
              <w:rPr>
                <w:rFonts w:cs="Times New Roman"/>
                <w:szCs w:val="28"/>
              </w:rPr>
            </w:pPr>
            <w:r w:rsidRPr="00F66DDA">
              <w:rPr>
                <w:rFonts w:cs="Times New Roman"/>
                <w:szCs w:val="28"/>
              </w:rPr>
              <w:t xml:space="preserve">А) </w:t>
            </w:r>
            <w:r w:rsidR="00F03509" w:rsidRPr="00F66DDA">
              <w:rPr>
                <w:rFonts w:cs="Times New Roman"/>
                <w:szCs w:val="28"/>
              </w:rPr>
              <w:t>Оптимизация уровня запасов для поддержания бесперебойной торговли и минимизации излишков</w:t>
            </w:r>
          </w:p>
        </w:tc>
      </w:tr>
      <w:tr w:rsidR="00F66DDA" w:rsidRPr="00F66DDA" w14:paraId="5AF80C66" w14:textId="77777777" w:rsidTr="009B1A10">
        <w:trPr>
          <w:trHeight w:val="84"/>
          <w:jc w:val="center"/>
        </w:trPr>
        <w:tc>
          <w:tcPr>
            <w:tcW w:w="3681" w:type="dxa"/>
            <w:vAlign w:val="center"/>
          </w:tcPr>
          <w:p w14:paraId="433847D2" w14:textId="0513C5AF" w:rsidR="000241B8" w:rsidRPr="00F66DDA" w:rsidRDefault="000241B8" w:rsidP="00F66DDA">
            <w:pPr>
              <w:pStyle w:val="a8"/>
              <w:ind w:left="31" w:hanging="1"/>
              <w:contextualSpacing w:val="0"/>
              <w:jc w:val="left"/>
              <w:rPr>
                <w:rFonts w:cs="Times New Roman"/>
                <w:szCs w:val="28"/>
              </w:rPr>
            </w:pPr>
            <w:r w:rsidRPr="00F66DDA">
              <w:rPr>
                <w:rFonts w:cs="Times New Roman"/>
                <w:szCs w:val="28"/>
              </w:rPr>
              <w:t xml:space="preserve">2) </w:t>
            </w:r>
            <w:r w:rsidR="0060220C" w:rsidRPr="00F66DDA">
              <w:rPr>
                <w:rFonts w:cs="Times New Roman"/>
                <w:szCs w:val="28"/>
              </w:rPr>
              <w:t>Складская логистика</w:t>
            </w:r>
          </w:p>
        </w:tc>
        <w:tc>
          <w:tcPr>
            <w:tcW w:w="5812" w:type="dxa"/>
            <w:vAlign w:val="center"/>
          </w:tcPr>
          <w:p w14:paraId="61281D47" w14:textId="0F48BE0B" w:rsidR="000241B8" w:rsidRPr="00F66DDA" w:rsidRDefault="000241B8" w:rsidP="00F66DDA">
            <w:pPr>
              <w:ind w:left="-12" w:hanging="1"/>
              <w:jc w:val="left"/>
              <w:rPr>
                <w:rFonts w:cs="Times New Roman"/>
                <w:szCs w:val="28"/>
              </w:rPr>
            </w:pPr>
            <w:r w:rsidRPr="00F66DDA">
              <w:rPr>
                <w:rFonts w:cs="Times New Roman"/>
                <w:szCs w:val="28"/>
              </w:rPr>
              <w:t xml:space="preserve">Б) </w:t>
            </w:r>
            <w:r w:rsidR="00F03509" w:rsidRPr="00F66DDA">
              <w:rPr>
                <w:rFonts w:cs="Times New Roman"/>
                <w:szCs w:val="28"/>
              </w:rPr>
              <w:t>Оформление всех необходимых таможенных документов для успешной транспортировки товаров через границу</w:t>
            </w:r>
          </w:p>
        </w:tc>
      </w:tr>
      <w:tr w:rsidR="00F66DDA" w:rsidRPr="00F66DDA" w14:paraId="6FAE0C86" w14:textId="77777777" w:rsidTr="009B1A10">
        <w:trPr>
          <w:trHeight w:val="140"/>
          <w:jc w:val="center"/>
        </w:trPr>
        <w:tc>
          <w:tcPr>
            <w:tcW w:w="3681" w:type="dxa"/>
            <w:vAlign w:val="center"/>
          </w:tcPr>
          <w:p w14:paraId="79009C90" w14:textId="7BEA1420" w:rsidR="000241B8" w:rsidRPr="00F66DDA" w:rsidRDefault="000241B8" w:rsidP="00F66DDA">
            <w:pPr>
              <w:pStyle w:val="a8"/>
              <w:ind w:left="31" w:hanging="1"/>
              <w:contextualSpacing w:val="0"/>
              <w:jc w:val="left"/>
              <w:rPr>
                <w:rFonts w:cs="Times New Roman"/>
                <w:szCs w:val="28"/>
              </w:rPr>
            </w:pPr>
            <w:r w:rsidRPr="00F66DDA">
              <w:rPr>
                <w:rFonts w:cs="Times New Roman"/>
                <w:szCs w:val="28"/>
              </w:rPr>
              <w:t xml:space="preserve">3) </w:t>
            </w:r>
            <w:r w:rsidR="00F03509" w:rsidRPr="00F66DDA">
              <w:rPr>
                <w:rFonts w:cs="Times New Roman"/>
                <w:szCs w:val="28"/>
              </w:rPr>
              <w:t>Управление запасами</w:t>
            </w:r>
          </w:p>
        </w:tc>
        <w:tc>
          <w:tcPr>
            <w:tcW w:w="5812" w:type="dxa"/>
            <w:vAlign w:val="center"/>
          </w:tcPr>
          <w:p w14:paraId="278335A7" w14:textId="177B4325" w:rsidR="000241B8" w:rsidRPr="00F66DDA" w:rsidRDefault="000241B8" w:rsidP="00F66DDA">
            <w:pPr>
              <w:ind w:left="-12" w:hanging="1"/>
              <w:jc w:val="left"/>
              <w:rPr>
                <w:rFonts w:cs="Times New Roman"/>
                <w:szCs w:val="28"/>
              </w:rPr>
            </w:pPr>
            <w:r w:rsidRPr="00F66DDA">
              <w:rPr>
                <w:rFonts w:cs="Times New Roman"/>
                <w:szCs w:val="28"/>
              </w:rPr>
              <w:t xml:space="preserve">В) </w:t>
            </w:r>
            <w:r w:rsidR="0060220C" w:rsidRPr="00F66DDA">
              <w:rPr>
                <w:rFonts w:cs="Times New Roman"/>
                <w:szCs w:val="28"/>
              </w:rPr>
              <w:t>Управление складскими операциями, включая приём, хранение и отгрузку товаров</w:t>
            </w:r>
          </w:p>
        </w:tc>
      </w:tr>
      <w:tr w:rsidR="00F66DDA" w:rsidRPr="00F66DDA" w14:paraId="29757A1C" w14:textId="77777777" w:rsidTr="009B1A10">
        <w:trPr>
          <w:trHeight w:val="140"/>
          <w:jc w:val="center"/>
        </w:trPr>
        <w:tc>
          <w:tcPr>
            <w:tcW w:w="3681" w:type="dxa"/>
            <w:vAlign w:val="center"/>
          </w:tcPr>
          <w:p w14:paraId="03236E1D" w14:textId="38E1BE91" w:rsidR="000241B8" w:rsidRPr="00F66DDA" w:rsidRDefault="000241B8" w:rsidP="00F66DDA">
            <w:pPr>
              <w:pStyle w:val="a8"/>
              <w:ind w:left="31" w:hanging="1"/>
              <w:contextualSpacing w:val="0"/>
              <w:jc w:val="left"/>
              <w:rPr>
                <w:rFonts w:cs="Times New Roman"/>
                <w:szCs w:val="28"/>
              </w:rPr>
            </w:pPr>
            <w:r w:rsidRPr="00F66DDA">
              <w:rPr>
                <w:rFonts w:cs="Times New Roman"/>
                <w:szCs w:val="28"/>
              </w:rPr>
              <w:t xml:space="preserve">4) </w:t>
            </w:r>
            <w:r w:rsidR="00F03509" w:rsidRPr="00F66DDA">
              <w:rPr>
                <w:rFonts w:cs="Times New Roman"/>
                <w:szCs w:val="28"/>
              </w:rPr>
              <w:t>Таможенное оформление</w:t>
            </w:r>
          </w:p>
        </w:tc>
        <w:tc>
          <w:tcPr>
            <w:tcW w:w="5812" w:type="dxa"/>
            <w:vAlign w:val="center"/>
          </w:tcPr>
          <w:p w14:paraId="014404B6" w14:textId="06E7C173" w:rsidR="000241B8" w:rsidRPr="00F66DDA" w:rsidRDefault="000241B8" w:rsidP="00F66DDA">
            <w:pPr>
              <w:ind w:left="-12" w:hanging="1"/>
              <w:jc w:val="left"/>
              <w:rPr>
                <w:rFonts w:cs="Times New Roman"/>
                <w:szCs w:val="28"/>
              </w:rPr>
            </w:pPr>
            <w:r w:rsidRPr="00F66DDA">
              <w:rPr>
                <w:rFonts w:cs="Times New Roman"/>
                <w:szCs w:val="28"/>
              </w:rPr>
              <w:t xml:space="preserve">Г) </w:t>
            </w:r>
            <w:r w:rsidR="0060220C" w:rsidRPr="00F66DDA">
              <w:rPr>
                <w:rFonts w:cs="Times New Roman"/>
                <w:szCs w:val="28"/>
              </w:rPr>
              <w:t>Организация и контроль транспортных потоков, выбор транспортных маршрутов и видов транспорта</w:t>
            </w:r>
          </w:p>
        </w:tc>
      </w:tr>
    </w:tbl>
    <w:p w14:paraId="1ADA534B" w14:textId="77777777" w:rsidR="000241B8" w:rsidRPr="00F66DDA" w:rsidRDefault="000241B8" w:rsidP="00F66DDA">
      <w:pPr>
        <w:rPr>
          <w:rFonts w:cs="Times New Roman"/>
          <w:szCs w:val="28"/>
        </w:rPr>
      </w:pPr>
      <w:r w:rsidRPr="00F66DDA">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F66DDA" w:rsidRPr="00F66DDA" w14:paraId="26675767" w14:textId="77777777" w:rsidTr="008C3CA2">
        <w:trPr>
          <w:trHeight w:val="281"/>
          <w:jc w:val="center"/>
        </w:trPr>
        <w:tc>
          <w:tcPr>
            <w:tcW w:w="1555" w:type="dxa"/>
          </w:tcPr>
          <w:p w14:paraId="44BA23BF" w14:textId="77777777" w:rsidR="000241B8" w:rsidRPr="00F66DDA" w:rsidRDefault="000241B8" w:rsidP="00F66DDA">
            <w:pPr>
              <w:ind w:firstLine="0"/>
              <w:jc w:val="center"/>
              <w:rPr>
                <w:rFonts w:cs="Times New Roman"/>
                <w:szCs w:val="28"/>
              </w:rPr>
            </w:pPr>
            <w:r w:rsidRPr="00F66DDA">
              <w:rPr>
                <w:rFonts w:cs="Times New Roman"/>
                <w:szCs w:val="28"/>
              </w:rPr>
              <w:t>1</w:t>
            </w:r>
          </w:p>
        </w:tc>
        <w:tc>
          <w:tcPr>
            <w:tcW w:w="1559" w:type="dxa"/>
          </w:tcPr>
          <w:p w14:paraId="33FA4120" w14:textId="77777777" w:rsidR="000241B8" w:rsidRPr="00F66DDA" w:rsidRDefault="000241B8" w:rsidP="00F66DDA">
            <w:pPr>
              <w:ind w:firstLine="0"/>
              <w:jc w:val="center"/>
              <w:rPr>
                <w:rFonts w:cs="Times New Roman"/>
                <w:szCs w:val="28"/>
              </w:rPr>
            </w:pPr>
            <w:r w:rsidRPr="00F66DDA">
              <w:rPr>
                <w:rFonts w:cs="Times New Roman"/>
                <w:szCs w:val="28"/>
              </w:rPr>
              <w:t>2</w:t>
            </w:r>
          </w:p>
        </w:tc>
        <w:tc>
          <w:tcPr>
            <w:tcW w:w="1559" w:type="dxa"/>
          </w:tcPr>
          <w:p w14:paraId="22A1259E" w14:textId="77777777" w:rsidR="000241B8" w:rsidRPr="00F66DDA" w:rsidRDefault="000241B8" w:rsidP="00F66DDA">
            <w:pPr>
              <w:ind w:firstLine="0"/>
              <w:jc w:val="center"/>
              <w:rPr>
                <w:rFonts w:cs="Times New Roman"/>
                <w:szCs w:val="28"/>
              </w:rPr>
            </w:pPr>
            <w:r w:rsidRPr="00F66DDA">
              <w:rPr>
                <w:rFonts w:cs="Times New Roman"/>
                <w:szCs w:val="28"/>
              </w:rPr>
              <w:t>3</w:t>
            </w:r>
          </w:p>
        </w:tc>
        <w:tc>
          <w:tcPr>
            <w:tcW w:w="1559" w:type="dxa"/>
          </w:tcPr>
          <w:p w14:paraId="1B2CF2B2" w14:textId="77777777" w:rsidR="000241B8" w:rsidRPr="00F66DDA" w:rsidRDefault="000241B8" w:rsidP="00F66DDA">
            <w:pPr>
              <w:ind w:firstLine="0"/>
              <w:jc w:val="center"/>
              <w:rPr>
                <w:rFonts w:cs="Times New Roman"/>
                <w:szCs w:val="28"/>
              </w:rPr>
            </w:pPr>
            <w:r w:rsidRPr="00F66DDA">
              <w:rPr>
                <w:rFonts w:cs="Times New Roman"/>
                <w:szCs w:val="28"/>
              </w:rPr>
              <w:t>4</w:t>
            </w:r>
          </w:p>
        </w:tc>
      </w:tr>
      <w:tr w:rsidR="00F66DDA" w:rsidRPr="00F66DDA" w14:paraId="5C9A61C6" w14:textId="77777777" w:rsidTr="008C3CA2">
        <w:trPr>
          <w:trHeight w:val="243"/>
          <w:jc w:val="center"/>
        </w:trPr>
        <w:tc>
          <w:tcPr>
            <w:tcW w:w="1555" w:type="dxa"/>
          </w:tcPr>
          <w:p w14:paraId="6590E1DB" w14:textId="58E13EEF" w:rsidR="000241B8" w:rsidRPr="00F66DDA" w:rsidRDefault="00F03509" w:rsidP="00F66DDA">
            <w:pPr>
              <w:ind w:firstLine="0"/>
              <w:jc w:val="center"/>
              <w:rPr>
                <w:rFonts w:cs="Times New Roman"/>
                <w:szCs w:val="28"/>
              </w:rPr>
            </w:pPr>
            <w:r w:rsidRPr="00F66DDA">
              <w:rPr>
                <w:rFonts w:cs="Times New Roman"/>
                <w:szCs w:val="28"/>
              </w:rPr>
              <w:t>Г</w:t>
            </w:r>
          </w:p>
        </w:tc>
        <w:tc>
          <w:tcPr>
            <w:tcW w:w="1559" w:type="dxa"/>
          </w:tcPr>
          <w:p w14:paraId="02358DCA" w14:textId="54384ABD" w:rsidR="000241B8" w:rsidRPr="00F66DDA" w:rsidRDefault="00F03509" w:rsidP="00F66DDA">
            <w:pPr>
              <w:ind w:firstLine="0"/>
              <w:jc w:val="center"/>
              <w:rPr>
                <w:rFonts w:cs="Times New Roman"/>
                <w:szCs w:val="28"/>
              </w:rPr>
            </w:pPr>
            <w:r w:rsidRPr="00F66DDA">
              <w:rPr>
                <w:rFonts w:cs="Times New Roman"/>
                <w:szCs w:val="28"/>
              </w:rPr>
              <w:t>В</w:t>
            </w:r>
          </w:p>
        </w:tc>
        <w:tc>
          <w:tcPr>
            <w:tcW w:w="1559" w:type="dxa"/>
          </w:tcPr>
          <w:p w14:paraId="5B8D4231" w14:textId="0E980E6D" w:rsidR="000241B8" w:rsidRPr="00F66DDA" w:rsidRDefault="00F03509" w:rsidP="00F66DDA">
            <w:pPr>
              <w:ind w:firstLine="0"/>
              <w:jc w:val="center"/>
              <w:rPr>
                <w:rFonts w:cs="Times New Roman"/>
                <w:szCs w:val="28"/>
              </w:rPr>
            </w:pPr>
            <w:r w:rsidRPr="00F66DDA">
              <w:rPr>
                <w:rFonts w:cs="Times New Roman"/>
                <w:szCs w:val="28"/>
              </w:rPr>
              <w:t>А</w:t>
            </w:r>
          </w:p>
        </w:tc>
        <w:tc>
          <w:tcPr>
            <w:tcW w:w="1559" w:type="dxa"/>
          </w:tcPr>
          <w:p w14:paraId="55313A67" w14:textId="7A6E364C" w:rsidR="000241B8" w:rsidRPr="00F66DDA" w:rsidRDefault="00F03509" w:rsidP="00F66DDA">
            <w:pPr>
              <w:ind w:firstLine="0"/>
              <w:jc w:val="center"/>
              <w:rPr>
                <w:rFonts w:cs="Times New Roman"/>
                <w:szCs w:val="28"/>
              </w:rPr>
            </w:pPr>
            <w:r w:rsidRPr="00F66DDA">
              <w:rPr>
                <w:rFonts w:cs="Times New Roman"/>
                <w:szCs w:val="28"/>
              </w:rPr>
              <w:t>Б</w:t>
            </w:r>
          </w:p>
        </w:tc>
      </w:tr>
    </w:tbl>
    <w:p w14:paraId="29A5D966" w14:textId="65C5CC10" w:rsidR="000241B8" w:rsidRPr="00F66DDA" w:rsidRDefault="000241B8" w:rsidP="00F66DDA">
      <w:pPr>
        <w:pStyle w:val="futurismarkdown-paragraph"/>
        <w:spacing w:before="0" w:beforeAutospacing="0" w:after="0" w:afterAutospacing="0"/>
        <w:ind w:firstLine="709"/>
        <w:jc w:val="both"/>
        <w:rPr>
          <w:sz w:val="28"/>
          <w:szCs w:val="28"/>
        </w:rPr>
      </w:pPr>
      <w:r w:rsidRPr="00F66DDA">
        <w:rPr>
          <w:sz w:val="28"/>
          <w:szCs w:val="28"/>
        </w:rPr>
        <w:t>Компетенции (индикаторы): ПК-5 (</w:t>
      </w:r>
      <w:r w:rsidR="00C83DF6" w:rsidRPr="00F66DDA">
        <w:rPr>
          <w:sz w:val="28"/>
          <w:szCs w:val="28"/>
        </w:rPr>
        <w:t>ПК-5.1</w:t>
      </w:r>
      <w:r w:rsidRPr="00F66DDA">
        <w:rPr>
          <w:sz w:val="28"/>
          <w:szCs w:val="28"/>
        </w:rPr>
        <w:t xml:space="preserve">) </w:t>
      </w:r>
    </w:p>
    <w:p w14:paraId="6665E618" w14:textId="77777777" w:rsidR="00926D83" w:rsidRPr="00F66DDA" w:rsidRDefault="00926D83" w:rsidP="00F66DDA">
      <w:pPr>
        <w:rPr>
          <w:rFonts w:cs="Times New Roman"/>
          <w:szCs w:val="28"/>
        </w:rPr>
      </w:pPr>
    </w:p>
    <w:p w14:paraId="0A1BF209" w14:textId="77777777" w:rsidR="00F03509" w:rsidRPr="00F66DDA" w:rsidRDefault="00F03509" w:rsidP="00F66DDA">
      <w:pPr>
        <w:rPr>
          <w:rFonts w:cs="Times New Roman"/>
          <w:szCs w:val="28"/>
        </w:rPr>
      </w:pPr>
    </w:p>
    <w:p w14:paraId="5A91EA2E" w14:textId="1A2AD8AB" w:rsidR="000241B8" w:rsidRPr="00F66DDA" w:rsidRDefault="000241B8" w:rsidP="00F66DDA">
      <w:pPr>
        <w:pStyle w:val="4"/>
      </w:pPr>
      <w:r w:rsidRPr="00F66DDA">
        <w:t>Задания закрытого типа на установление правильной последовательности</w:t>
      </w:r>
    </w:p>
    <w:p w14:paraId="2AD1D588" w14:textId="77777777" w:rsidR="000241B8" w:rsidRPr="00F66DDA" w:rsidRDefault="000241B8" w:rsidP="00F66DDA">
      <w:pPr>
        <w:rPr>
          <w:rFonts w:cs="Times New Roman"/>
          <w:i/>
          <w:iCs/>
          <w:szCs w:val="28"/>
        </w:rPr>
      </w:pPr>
      <w:r w:rsidRPr="00F66DDA">
        <w:rPr>
          <w:rFonts w:cs="Times New Roman"/>
          <w:i/>
          <w:iCs/>
          <w:szCs w:val="28"/>
        </w:rPr>
        <w:t>Установите правильную последовательность.</w:t>
      </w:r>
    </w:p>
    <w:p w14:paraId="4EF98EAF" w14:textId="77777777" w:rsidR="000241B8" w:rsidRPr="00F66DDA" w:rsidRDefault="000241B8" w:rsidP="00F66DDA">
      <w:pPr>
        <w:rPr>
          <w:rFonts w:cs="Times New Roman"/>
          <w:i/>
          <w:iCs/>
          <w:szCs w:val="28"/>
        </w:rPr>
      </w:pPr>
      <w:r w:rsidRPr="00F66DDA">
        <w:rPr>
          <w:rFonts w:cs="Times New Roman"/>
          <w:i/>
          <w:iCs/>
          <w:szCs w:val="28"/>
        </w:rPr>
        <w:t>Запишите правильную последовательность букв слева направо.</w:t>
      </w:r>
    </w:p>
    <w:p w14:paraId="224B2A38" w14:textId="77777777" w:rsidR="00F03509" w:rsidRPr="00F66DDA" w:rsidRDefault="00F03509" w:rsidP="00F66DDA">
      <w:pPr>
        <w:rPr>
          <w:rFonts w:cs="Times New Roman"/>
          <w:szCs w:val="28"/>
        </w:rPr>
      </w:pPr>
    </w:p>
    <w:p w14:paraId="3C04E9E1" w14:textId="62596691" w:rsidR="00A83094" w:rsidRPr="00F66DDA" w:rsidRDefault="00A83094" w:rsidP="00F66DDA">
      <w:pPr>
        <w:rPr>
          <w:rFonts w:cs="Times New Roman"/>
          <w:szCs w:val="28"/>
        </w:rPr>
      </w:pPr>
      <w:r w:rsidRPr="00F66DDA">
        <w:rPr>
          <w:rFonts w:cs="Times New Roman"/>
          <w:szCs w:val="28"/>
        </w:rPr>
        <w:t>1. Расположите в правильной последовательности этапы планирования логистического маршрута для внешней торговли:</w:t>
      </w:r>
      <w:r w:rsidR="009C0C98" w:rsidRPr="00F66DDA">
        <w:rPr>
          <w:rFonts w:cs="Times New Roman"/>
          <w:szCs w:val="28"/>
        </w:rPr>
        <w:t xml:space="preserve"> </w:t>
      </w:r>
    </w:p>
    <w:p w14:paraId="2BE27763" w14:textId="1819886C" w:rsidR="00A83094" w:rsidRPr="00F66DDA" w:rsidRDefault="00A83094" w:rsidP="00F66DDA">
      <w:pPr>
        <w:tabs>
          <w:tab w:val="num" w:pos="720"/>
        </w:tabs>
        <w:rPr>
          <w:rFonts w:cs="Times New Roman"/>
          <w:szCs w:val="28"/>
        </w:rPr>
      </w:pPr>
      <w:r w:rsidRPr="00F66DDA">
        <w:rPr>
          <w:rFonts w:cs="Times New Roman"/>
          <w:szCs w:val="28"/>
        </w:rPr>
        <w:t xml:space="preserve">А) оценка времени доставки и расходов </w:t>
      </w:r>
    </w:p>
    <w:p w14:paraId="2A0AD860" w14:textId="296C93C6" w:rsidR="00A83094" w:rsidRPr="00F66DDA" w:rsidRDefault="00A83094" w:rsidP="00F66DDA">
      <w:pPr>
        <w:tabs>
          <w:tab w:val="num" w:pos="720"/>
        </w:tabs>
        <w:rPr>
          <w:rFonts w:cs="Times New Roman"/>
          <w:szCs w:val="28"/>
        </w:rPr>
      </w:pPr>
      <w:r w:rsidRPr="00F66DDA">
        <w:rPr>
          <w:rFonts w:cs="Times New Roman"/>
          <w:szCs w:val="28"/>
        </w:rPr>
        <w:t xml:space="preserve">Б) учёт возможных задержек и рисков </w:t>
      </w:r>
    </w:p>
    <w:p w14:paraId="4CFAADA0" w14:textId="2A903164" w:rsidR="00A83094" w:rsidRPr="00F66DDA" w:rsidRDefault="00A83094" w:rsidP="00F66DDA">
      <w:pPr>
        <w:tabs>
          <w:tab w:val="num" w:pos="720"/>
        </w:tabs>
        <w:rPr>
          <w:rFonts w:cs="Times New Roman"/>
          <w:szCs w:val="28"/>
        </w:rPr>
      </w:pPr>
      <w:r w:rsidRPr="00F66DDA">
        <w:rPr>
          <w:rFonts w:cs="Times New Roman"/>
          <w:szCs w:val="28"/>
        </w:rPr>
        <w:t xml:space="preserve">В) выбор транспортного средства для перевозки </w:t>
      </w:r>
    </w:p>
    <w:p w14:paraId="238D3DD9" w14:textId="436293DE" w:rsidR="00A83094" w:rsidRPr="00F66DDA" w:rsidRDefault="00A83094" w:rsidP="00F66DDA">
      <w:pPr>
        <w:tabs>
          <w:tab w:val="num" w:pos="720"/>
        </w:tabs>
        <w:rPr>
          <w:rFonts w:cs="Times New Roman"/>
          <w:szCs w:val="28"/>
        </w:rPr>
      </w:pPr>
      <w:r w:rsidRPr="00F66DDA">
        <w:rPr>
          <w:rFonts w:cs="Times New Roman"/>
          <w:szCs w:val="28"/>
        </w:rPr>
        <w:t xml:space="preserve">Г) определение наиболее эффективного маршрута </w:t>
      </w:r>
    </w:p>
    <w:p w14:paraId="4E3F74A7" w14:textId="6E7C44FF" w:rsidR="00A83094" w:rsidRPr="00F66DDA" w:rsidRDefault="00A83094" w:rsidP="00F66DDA">
      <w:pPr>
        <w:rPr>
          <w:rFonts w:cs="Times New Roman"/>
          <w:szCs w:val="28"/>
        </w:rPr>
      </w:pPr>
      <w:r w:rsidRPr="00F66DDA">
        <w:rPr>
          <w:rFonts w:cs="Times New Roman"/>
          <w:szCs w:val="28"/>
        </w:rPr>
        <w:t>Правильный ответ: Г, В, А, Б</w:t>
      </w:r>
    </w:p>
    <w:p w14:paraId="736B107E" w14:textId="77777777" w:rsidR="00A83094" w:rsidRPr="00F66DDA" w:rsidRDefault="00A83094"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46569C84" w14:textId="03BF5297" w:rsidR="00232C56" w:rsidRPr="00F66DDA" w:rsidRDefault="00232C56" w:rsidP="00F66DDA">
      <w:pPr>
        <w:rPr>
          <w:rFonts w:cs="Times New Roman"/>
          <w:szCs w:val="28"/>
        </w:rPr>
      </w:pPr>
    </w:p>
    <w:p w14:paraId="39BF3E1D" w14:textId="5315658B" w:rsidR="009C0C98" w:rsidRPr="00F66DDA" w:rsidRDefault="00232C56" w:rsidP="00F66DDA">
      <w:pPr>
        <w:rPr>
          <w:rFonts w:cs="Times New Roman"/>
          <w:szCs w:val="28"/>
        </w:rPr>
      </w:pPr>
      <w:r w:rsidRPr="00F66DDA">
        <w:rPr>
          <w:rFonts w:cs="Times New Roman"/>
          <w:szCs w:val="28"/>
        </w:rPr>
        <w:t>2</w:t>
      </w:r>
      <w:r w:rsidR="0004047C" w:rsidRPr="00F66DDA">
        <w:rPr>
          <w:rFonts w:cs="Times New Roman"/>
          <w:szCs w:val="28"/>
        </w:rPr>
        <w:t xml:space="preserve">. </w:t>
      </w:r>
      <w:r w:rsidR="009C0C98" w:rsidRPr="00F66DDA">
        <w:rPr>
          <w:rFonts w:cs="Times New Roman"/>
          <w:szCs w:val="28"/>
        </w:rPr>
        <w:t>Расположите этапы анализа эффективности транспортно-логистического обеспечения:</w:t>
      </w:r>
    </w:p>
    <w:p w14:paraId="0DBA3239" w14:textId="2A03DC9E" w:rsidR="0004047C" w:rsidRPr="00F66DDA" w:rsidRDefault="0004047C" w:rsidP="00F66DDA">
      <w:pPr>
        <w:tabs>
          <w:tab w:val="num" w:pos="720"/>
        </w:tabs>
        <w:rPr>
          <w:rFonts w:cs="Times New Roman"/>
          <w:szCs w:val="28"/>
        </w:rPr>
      </w:pPr>
      <w:r w:rsidRPr="00F66DDA">
        <w:rPr>
          <w:rFonts w:cs="Times New Roman"/>
          <w:szCs w:val="28"/>
        </w:rPr>
        <w:t xml:space="preserve">А) разработка предложений по оптимизации </w:t>
      </w:r>
    </w:p>
    <w:p w14:paraId="6DCB7984" w14:textId="4B329E29" w:rsidR="0004047C" w:rsidRPr="00F66DDA" w:rsidRDefault="0004047C" w:rsidP="00F66DDA">
      <w:pPr>
        <w:tabs>
          <w:tab w:val="num" w:pos="720"/>
        </w:tabs>
        <w:rPr>
          <w:rFonts w:cs="Times New Roman"/>
          <w:szCs w:val="28"/>
        </w:rPr>
      </w:pPr>
      <w:r w:rsidRPr="00F66DDA">
        <w:rPr>
          <w:rFonts w:cs="Times New Roman"/>
          <w:szCs w:val="28"/>
        </w:rPr>
        <w:t xml:space="preserve">Б) сравнение фактических затрат с плановыми или нормативными </w:t>
      </w:r>
    </w:p>
    <w:p w14:paraId="78BEB9CB" w14:textId="50A0194A" w:rsidR="009C0C98" w:rsidRPr="00F66DDA" w:rsidRDefault="0004047C" w:rsidP="00F66DDA">
      <w:pPr>
        <w:tabs>
          <w:tab w:val="num" w:pos="720"/>
        </w:tabs>
        <w:rPr>
          <w:rFonts w:cs="Times New Roman"/>
          <w:szCs w:val="28"/>
        </w:rPr>
      </w:pPr>
      <w:r w:rsidRPr="00F66DDA">
        <w:rPr>
          <w:rFonts w:cs="Times New Roman"/>
          <w:szCs w:val="28"/>
        </w:rPr>
        <w:t xml:space="preserve">В) </w:t>
      </w:r>
      <w:r w:rsidR="009C0C98" w:rsidRPr="00F66DDA">
        <w:rPr>
          <w:rFonts w:cs="Times New Roman"/>
          <w:szCs w:val="28"/>
        </w:rPr>
        <w:t xml:space="preserve">определение времени, затраченного на доставку </w:t>
      </w:r>
    </w:p>
    <w:p w14:paraId="3908EC0E" w14:textId="406D0E98" w:rsidR="0004047C" w:rsidRPr="00F66DDA" w:rsidRDefault="0004047C" w:rsidP="00F66DDA">
      <w:pPr>
        <w:tabs>
          <w:tab w:val="num" w:pos="720"/>
        </w:tabs>
        <w:rPr>
          <w:rFonts w:cs="Times New Roman"/>
          <w:szCs w:val="28"/>
        </w:rPr>
      </w:pPr>
      <w:r w:rsidRPr="00F66DDA">
        <w:rPr>
          <w:rFonts w:cs="Times New Roman"/>
          <w:szCs w:val="28"/>
        </w:rPr>
        <w:t xml:space="preserve">Г) выявление факторов, влияющих на задержки </w:t>
      </w:r>
    </w:p>
    <w:p w14:paraId="7054DD42" w14:textId="457D6A72" w:rsidR="0004047C" w:rsidRPr="00F66DDA" w:rsidRDefault="0004047C" w:rsidP="00F66DDA">
      <w:pPr>
        <w:rPr>
          <w:rFonts w:cs="Times New Roman"/>
          <w:szCs w:val="28"/>
        </w:rPr>
      </w:pPr>
      <w:r w:rsidRPr="00F66DDA">
        <w:rPr>
          <w:rFonts w:cs="Times New Roman"/>
          <w:szCs w:val="28"/>
        </w:rPr>
        <w:t>Правильный ответ: В, Б, Г, А</w:t>
      </w:r>
    </w:p>
    <w:p w14:paraId="02B92AEF" w14:textId="77777777" w:rsidR="0004047C" w:rsidRPr="00F66DDA" w:rsidRDefault="0004047C"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438E6D10" w14:textId="77777777" w:rsidR="00F03509" w:rsidRPr="00F66DDA" w:rsidRDefault="00F03509" w:rsidP="00F66DDA">
      <w:pPr>
        <w:rPr>
          <w:rFonts w:cs="Times New Roman"/>
          <w:szCs w:val="28"/>
        </w:rPr>
      </w:pPr>
    </w:p>
    <w:p w14:paraId="2B3373B0" w14:textId="5722C7F3" w:rsidR="00232C56" w:rsidRPr="00F66DDA" w:rsidRDefault="00232C56" w:rsidP="00F66DDA">
      <w:pPr>
        <w:rPr>
          <w:rFonts w:cs="Times New Roman"/>
          <w:szCs w:val="28"/>
        </w:rPr>
      </w:pPr>
      <w:r w:rsidRPr="00F66DDA">
        <w:rPr>
          <w:rFonts w:cs="Times New Roman"/>
          <w:szCs w:val="28"/>
        </w:rPr>
        <w:lastRenderedPageBreak/>
        <w:t xml:space="preserve">3. Расположите в правильной последовательности этапы организации складского хранения товаров для внешней торговли: </w:t>
      </w:r>
    </w:p>
    <w:p w14:paraId="2F6AF6D4" w14:textId="0B507E03" w:rsidR="00B46311" w:rsidRPr="00F66DDA" w:rsidRDefault="00B46311" w:rsidP="00F66DDA">
      <w:pPr>
        <w:rPr>
          <w:rFonts w:cs="Times New Roman"/>
          <w:szCs w:val="28"/>
        </w:rPr>
      </w:pPr>
      <w:r w:rsidRPr="00F66DDA">
        <w:rPr>
          <w:rFonts w:cs="Times New Roman"/>
          <w:szCs w:val="28"/>
        </w:rPr>
        <w:t xml:space="preserve">А) размещение товара на складе с учётом его характеристик </w:t>
      </w:r>
    </w:p>
    <w:p w14:paraId="6C443F69" w14:textId="0D82A5A0" w:rsidR="00B46311" w:rsidRPr="00F66DDA" w:rsidRDefault="00B46311" w:rsidP="00F66DDA">
      <w:pPr>
        <w:rPr>
          <w:rFonts w:cs="Times New Roman"/>
          <w:szCs w:val="28"/>
        </w:rPr>
      </w:pPr>
      <w:r w:rsidRPr="00F66DDA">
        <w:rPr>
          <w:rFonts w:cs="Times New Roman"/>
          <w:szCs w:val="28"/>
        </w:rPr>
        <w:t xml:space="preserve">Б) осуществление контроля за сохранностью товара </w:t>
      </w:r>
    </w:p>
    <w:p w14:paraId="11418C2B" w14:textId="3E4E9E33" w:rsidR="00B46311" w:rsidRPr="00F66DDA" w:rsidRDefault="00B46311" w:rsidP="00F66DDA">
      <w:pPr>
        <w:rPr>
          <w:rFonts w:cs="Times New Roman"/>
          <w:szCs w:val="28"/>
        </w:rPr>
      </w:pPr>
      <w:r w:rsidRPr="00F66DDA">
        <w:rPr>
          <w:rFonts w:cs="Times New Roman"/>
          <w:szCs w:val="28"/>
        </w:rPr>
        <w:t xml:space="preserve">В) подготовка товара к отправке и упаковка </w:t>
      </w:r>
    </w:p>
    <w:p w14:paraId="6FE9E101" w14:textId="31A395A9" w:rsidR="00232C56" w:rsidRPr="00F66DDA" w:rsidRDefault="00B46311" w:rsidP="00F66DDA">
      <w:pPr>
        <w:rPr>
          <w:rFonts w:cs="Times New Roman"/>
          <w:szCs w:val="28"/>
        </w:rPr>
      </w:pPr>
      <w:r w:rsidRPr="00F66DDA">
        <w:rPr>
          <w:rFonts w:cs="Times New Roman"/>
          <w:szCs w:val="28"/>
        </w:rPr>
        <w:t xml:space="preserve">Г) </w:t>
      </w:r>
      <w:r w:rsidR="00232C56" w:rsidRPr="00F66DDA">
        <w:rPr>
          <w:rFonts w:cs="Times New Roman"/>
          <w:szCs w:val="28"/>
        </w:rPr>
        <w:t xml:space="preserve">приём товара на склад и его регистрация </w:t>
      </w:r>
    </w:p>
    <w:p w14:paraId="34333C8D" w14:textId="37CD0D08" w:rsidR="00B46311" w:rsidRPr="00F66DDA" w:rsidRDefault="00B46311" w:rsidP="00F66DDA">
      <w:pPr>
        <w:rPr>
          <w:rFonts w:cs="Times New Roman"/>
          <w:szCs w:val="28"/>
        </w:rPr>
      </w:pPr>
      <w:r w:rsidRPr="00F66DDA">
        <w:rPr>
          <w:rFonts w:cs="Times New Roman"/>
          <w:szCs w:val="28"/>
        </w:rPr>
        <w:t>Правильный ответ: Г, А, Б, В</w:t>
      </w:r>
    </w:p>
    <w:p w14:paraId="2CA6B17C" w14:textId="77777777" w:rsidR="00B46311" w:rsidRPr="00F66DDA" w:rsidRDefault="00B46311"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30146EE6" w14:textId="77777777" w:rsidR="00F03509" w:rsidRPr="00F66DDA" w:rsidRDefault="00F03509" w:rsidP="00F66DDA">
      <w:pPr>
        <w:rPr>
          <w:rFonts w:cs="Times New Roman"/>
          <w:szCs w:val="28"/>
        </w:rPr>
      </w:pPr>
    </w:p>
    <w:p w14:paraId="1F7100C4" w14:textId="5F6AA417" w:rsidR="000241B8" w:rsidRPr="00F66DDA" w:rsidRDefault="0044760D" w:rsidP="00F66DDA">
      <w:pPr>
        <w:pStyle w:val="3"/>
      </w:pPr>
      <w:r w:rsidRPr="00F66DDA">
        <w:t>Задания открытого типа</w:t>
      </w:r>
    </w:p>
    <w:p w14:paraId="5652BDAE" w14:textId="6BD1A92D" w:rsidR="000241B8" w:rsidRPr="00F66DDA" w:rsidRDefault="000241B8" w:rsidP="00F66DDA">
      <w:pPr>
        <w:pStyle w:val="4"/>
      </w:pPr>
      <w:r w:rsidRPr="00F66DDA">
        <w:t>Задания открытого типа на дополнение</w:t>
      </w:r>
    </w:p>
    <w:p w14:paraId="3F43B0F3" w14:textId="77777777" w:rsidR="000241B8" w:rsidRPr="00F66DDA" w:rsidRDefault="000241B8" w:rsidP="00F66DDA">
      <w:pPr>
        <w:rPr>
          <w:rFonts w:cs="Times New Roman"/>
          <w:i/>
          <w:iCs/>
          <w:szCs w:val="28"/>
        </w:rPr>
      </w:pPr>
      <w:r w:rsidRPr="00F66DDA">
        <w:rPr>
          <w:rFonts w:cs="Times New Roman"/>
          <w:i/>
          <w:iCs/>
          <w:szCs w:val="28"/>
        </w:rPr>
        <w:t>Напишите пропущенное слово (словосочетание).</w:t>
      </w:r>
    </w:p>
    <w:p w14:paraId="03E182BF" w14:textId="77777777" w:rsidR="00151646" w:rsidRPr="00F66DDA" w:rsidRDefault="00151646" w:rsidP="00F66DDA">
      <w:pPr>
        <w:rPr>
          <w:rFonts w:cs="Times New Roman"/>
          <w:szCs w:val="28"/>
        </w:rPr>
      </w:pPr>
    </w:p>
    <w:p w14:paraId="15C0BB93" w14:textId="59D92D16" w:rsidR="002440E1" w:rsidRPr="00F66DDA" w:rsidRDefault="002440E1" w:rsidP="00F66DDA">
      <w:pPr>
        <w:rPr>
          <w:rFonts w:cs="Times New Roman"/>
          <w:szCs w:val="28"/>
        </w:rPr>
      </w:pPr>
      <w:bookmarkStart w:id="0" w:name="_Hlk191492993"/>
      <w:r w:rsidRPr="00F66DDA">
        <w:rPr>
          <w:rFonts w:cs="Times New Roman"/>
          <w:szCs w:val="28"/>
        </w:rPr>
        <w:t xml:space="preserve">1. Логистика в проектировании торгового предприятия направлена на ___________ процессов доставки товаров и услуг. </w:t>
      </w:r>
    </w:p>
    <w:p w14:paraId="4FE7F6B7" w14:textId="4A34777F" w:rsidR="002440E1" w:rsidRPr="00F66DDA" w:rsidRDefault="002440E1" w:rsidP="00F66DDA">
      <w:pPr>
        <w:rPr>
          <w:rFonts w:cs="Times New Roman"/>
          <w:szCs w:val="28"/>
        </w:rPr>
      </w:pPr>
      <w:r w:rsidRPr="00F66DDA">
        <w:rPr>
          <w:rFonts w:cs="Times New Roman"/>
          <w:szCs w:val="28"/>
        </w:rPr>
        <w:t xml:space="preserve">Правильный ответ: оптимизацию </w:t>
      </w:r>
    </w:p>
    <w:bookmarkEnd w:id="0"/>
    <w:p w14:paraId="70F771A3" w14:textId="77777777" w:rsidR="002440E1" w:rsidRPr="00F66DDA" w:rsidRDefault="002440E1"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7214EACD" w14:textId="77777777" w:rsidR="002440E1" w:rsidRPr="00F66DDA" w:rsidRDefault="002440E1" w:rsidP="00F66DDA">
      <w:pPr>
        <w:rPr>
          <w:rFonts w:cs="Times New Roman"/>
          <w:szCs w:val="28"/>
        </w:rPr>
      </w:pPr>
    </w:p>
    <w:p w14:paraId="075754ED" w14:textId="7BA378AF" w:rsidR="00151646" w:rsidRPr="00F66DDA" w:rsidRDefault="002440E1" w:rsidP="00F66DDA">
      <w:pPr>
        <w:rPr>
          <w:rFonts w:cs="Times New Roman"/>
          <w:szCs w:val="28"/>
        </w:rPr>
      </w:pPr>
      <w:r w:rsidRPr="00F66DDA">
        <w:rPr>
          <w:rFonts w:cs="Times New Roman"/>
          <w:szCs w:val="28"/>
        </w:rPr>
        <w:t xml:space="preserve">2. </w:t>
      </w:r>
      <w:r w:rsidR="00151646" w:rsidRPr="00F66DDA">
        <w:rPr>
          <w:rFonts w:cs="Times New Roman"/>
          <w:szCs w:val="28"/>
        </w:rPr>
        <w:t xml:space="preserve">Одной из основных целей управления запасами является </w:t>
      </w:r>
      <w:r w:rsidRPr="00F66DDA">
        <w:rPr>
          <w:rFonts w:cs="Times New Roman"/>
          <w:szCs w:val="28"/>
        </w:rPr>
        <w:t>_____________</w:t>
      </w:r>
      <w:r w:rsidR="00151646" w:rsidRPr="00F66DDA">
        <w:rPr>
          <w:rFonts w:cs="Times New Roman"/>
          <w:szCs w:val="28"/>
        </w:rPr>
        <w:t xml:space="preserve"> </w:t>
      </w:r>
      <w:r w:rsidRPr="00F66DDA">
        <w:rPr>
          <w:rFonts w:cs="Times New Roman"/>
          <w:szCs w:val="28"/>
        </w:rPr>
        <w:t xml:space="preserve">издержек </w:t>
      </w:r>
      <w:r w:rsidR="00151646" w:rsidRPr="00F66DDA">
        <w:rPr>
          <w:rFonts w:cs="Times New Roman"/>
          <w:szCs w:val="28"/>
        </w:rPr>
        <w:t>при обеспечении бесперебойных поставок.</w:t>
      </w:r>
      <w:r w:rsidRPr="00F66DDA">
        <w:rPr>
          <w:rFonts w:cs="Times New Roman"/>
          <w:szCs w:val="28"/>
        </w:rPr>
        <w:t xml:space="preserve"> </w:t>
      </w:r>
    </w:p>
    <w:p w14:paraId="547E7A4B" w14:textId="08DC8162" w:rsidR="00151646" w:rsidRPr="00F66DDA" w:rsidRDefault="002440E1" w:rsidP="00F66DDA">
      <w:pPr>
        <w:rPr>
          <w:rFonts w:cs="Times New Roman"/>
          <w:szCs w:val="28"/>
        </w:rPr>
      </w:pPr>
      <w:r w:rsidRPr="00F66DDA">
        <w:rPr>
          <w:rFonts w:cs="Times New Roman"/>
          <w:szCs w:val="28"/>
        </w:rPr>
        <w:t>Правильный ответ: минимизация</w:t>
      </w:r>
    </w:p>
    <w:p w14:paraId="3D8CF344" w14:textId="77777777" w:rsidR="002440E1" w:rsidRPr="00F66DDA" w:rsidRDefault="002440E1"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1C241E1E" w14:textId="77777777" w:rsidR="002440E1" w:rsidRPr="00F66DDA" w:rsidRDefault="002440E1" w:rsidP="00F66DDA">
      <w:pPr>
        <w:rPr>
          <w:rFonts w:cs="Times New Roman"/>
          <w:szCs w:val="28"/>
        </w:rPr>
      </w:pPr>
    </w:p>
    <w:p w14:paraId="56010CFA" w14:textId="4959CDA8" w:rsidR="00151646" w:rsidRPr="00F66DDA" w:rsidRDefault="002440E1" w:rsidP="00F66DDA">
      <w:pPr>
        <w:rPr>
          <w:rFonts w:cs="Times New Roman"/>
          <w:szCs w:val="28"/>
        </w:rPr>
      </w:pPr>
      <w:r w:rsidRPr="00F66DDA">
        <w:rPr>
          <w:rFonts w:cs="Times New Roman"/>
          <w:szCs w:val="28"/>
        </w:rPr>
        <w:t xml:space="preserve">3. </w:t>
      </w:r>
      <w:r w:rsidR="00151646" w:rsidRPr="00F66DDA">
        <w:rPr>
          <w:rFonts w:cs="Times New Roman"/>
          <w:szCs w:val="28"/>
        </w:rPr>
        <w:t xml:space="preserve">Оптимизация транспортных маршрутов позволяет снизить затраты и повысить </w:t>
      </w:r>
      <w:r w:rsidRPr="00F66DDA">
        <w:rPr>
          <w:rFonts w:cs="Times New Roman"/>
          <w:szCs w:val="28"/>
        </w:rPr>
        <w:t>____________</w:t>
      </w:r>
      <w:r w:rsidR="00151646" w:rsidRPr="00F66DDA">
        <w:rPr>
          <w:rFonts w:cs="Times New Roman"/>
          <w:szCs w:val="28"/>
        </w:rPr>
        <w:t xml:space="preserve"> перевозок.</w:t>
      </w:r>
      <w:r w:rsidRPr="00F66DDA">
        <w:rPr>
          <w:rFonts w:cs="Times New Roman"/>
          <w:szCs w:val="28"/>
        </w:rPr>
        <w:t xml:space="preserve"> </w:t>
      </w:r>
    </w:p>
    <w:p w14:paraId="446EF918" w14:textId="6D4BA76F" w:rsidR="00151646" w:rsidRPr="00F66DDA" w:rsidRDefault="002440E1" w:rsidP="00F66DDA">
      <w:pPr>
        <w:rPr>
          <w:rFonts w:cs="Times New Roman"/>
          <w:szCs w:val="28"/>
        </w:rPr>
      </w:pPr>
      <w:r w:rsidRPr="00F66DDA">
        <w:rPr>
          <w:rFonts w:cs="Times New Roman"/>
          <w:szCs w:val="28"/>
        </w:rPr>
        <w:t xml:space="preserve">Правильный ответ: </w:t>
      </w:r>
      <w:r w:rsidR="00151646" w:rsidRPr="00F66DDA">
        <w:rPr>
          <w:rFonts w:cs="Times New Roman"/>
          <w:szCs w:val="28"/>
        </w:rPr>
        <w:t>эффективность</w:t>
      </w:r>
    </w:p>
    <w:p w14:paraId="6324F6CC" w14:textId="77777777" w:rsidR="002440E1" w:rsidRPr="00F66DDA" w:rsidRDefault="002440E1"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2F1A2E15" w14:textId="77777777" w:rsidR="00926D83" w:rsidRPr="00F66DDA" w:rsidRDefault="00926D83" w:rsidP="00F66DDA">
      <w:pPr>
        <w:rPr>
          <w:rFonts w:cs="Times New Roman"/>
          <w:szCs w:val="28"/>
        </w:rPr>
      </w:pPr>
    </w:p>
    <w:p w14:paraId="21B8FFE3" w14:textId="1484A1E0" w:rsidR="000241B8" w:rsidRPr="00F66DDA" w:rsidRDefault="000241B8" w:rsidP="00F66DDA">
      <w:pPr>
        <w:pStyle w:val="4"/>
      </w:pPr>
      <w:r w:rsidRPr="00F66DDA">
        <w:t>Задания открытого типа с кратким свободным ответом</w:t>
      </w:r>
    </w:p>
    <w:p w14:paraId="513D5BFD" w14:textId="77777777" w:rsidR="000241B8" w:rsidRPr="00F66DDA" w:rsidRDefault="000241B8" w:rsidP="00F66DDA">
      <w:pPr>
        <w:rPr>
          <w:rFonts w:cs="Times New Roman"/>
          <w:i/>
          <w:iCs/>
          <w:szCs w:val="28"/>
        </w:rPr>
      </w:pPr>
      <w:r w:rsidRPr="00F66DDA">
        <w:rPr>
          <w:rFonts w:cs="Times New Roman"/>
          <w:i/>
          <w:iCs/>
          <w:szCs w:val="28"/>
        </w:rPr>
        <w:t>Напишите пропущенное слово (словосочетание).</w:t>
      </w:r>
    </w:p>
    <w:p w14:paraId="39FEDF6A" w14:textId="77777777" w:rsidR="000241B8" w:rsidRPr="00F66DDA" w:rsidRDefault="000241B8" w:rsidP="00F66DDA">
      <w:pPr>
        <w:rPr>
          <w:rFonts w:cs="Times New Roman"/>
          <w:szCs w:val="28"/>
        </w:rPr>
      </w:pPr>
    </w:p>
    <w:p w14:paraId="4107928D" w14:textId="6E685D72" w:rsidR="00E32A30" w:rsidRPr="00F66DDA" w:rsidRDefault="00E32A30" w:rsidP="00F66DDA">
      <w:pPr>
        <w:rPr>
          <w:rFonts w:cs="Times New Roman"/>
          <w:szCs w:val="28"/>
        </w:rPr>
      </w:pPr>
      <w:r w:rsidRPr="00F66DDA">
        <w:rPr>
          <w:rFonts w:cs="Times New Roman"/>
          <w:szCs w:val="28"/>
        </w:rPr>
        <w:t>1. Совокупность действий, направленных на управление потоками товаров, информации и финансов в рамках торгового предприятия, называется _________.</w:t>
      </w:r>
    </w:p>
    <w:p w14:paraId="5A8DF660" w14:textId="5DEF4EA3" w:rsidR="00E32A30" w:rsidRPr="00F66DDA" w:rsidRDefault="00E32A30" w:rsidP="00F66DDA">
      <w:pPr>
        <w:rPr>
          <w:rFonts w:cs="Times New Roman"/>
          <w:szCs w:val="28"/>
        </w:rPr>
      </w:pPr>
      <w:r w:rsidRPr="00F66DDA">
        <w:rPr>
          <w:rFonts w:cs="Times New Roman"/>
          <w:szCs w:val="28"/>
        </w:rPr>
        <w:t xml:space="preserve">Правильный ответ: управление логистикой / логистический процесс / логистическая система </w:t>
      </w:r>
    </w:p>
    <w:p w14:paraId="1DF9D2AF" w14:textId="77777777" w:rsidR="00E32A30" w:rsidRPr="00F66DDA" w:rsidRDefault="00E32A30"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3AD4C934" w14:textId="77777777" w:rsidR="002634F5" w:rsidRPr="00F66DDA" w:rsidRDefault="002634F5" w:rsidP="00F66DDA">
      <w:pPr>
        <w:rPr>
          <w:rFonts w:cs="Times New Roman"/>
          <w:szCs w:val="28"/>
        </w:rPr>
      </w:pPr>
    </w:p>
    <w:p w14:paraId="2AEA9C77" w14:textId="0B23AD22" w:rsidR="00E32A30" w:rsidRPr="00F66DDA" w:rsidRDefault="00E32A30" w:rsidP="00F66DDA">
      <w:pPr>
        <w:rPr>
          <w:rFonts w:cs="Times New Roman"/>
          <w:szCs w:val="28"/>
        </w:rPr>
      </w:pPr>
      <w:r w:rsidRPr="00F66DDA">
        <w:rPr>
          <w:rFonts w:cs="Times New Roman"/>
          <w:szCs w:val="28"/>
        </w:rPr>
        <w:t>2. Подход к организации поставок, основанный на синхронизации действий всех участников логистического процесса, называется _____________.</w:t>
      </w:r>
    </w:p>
    <w:p w14:paraId="05813D40" w14:textId="3E7CF875" w:rsidR="00E32A30" w:rsidRPr="00F66DDA" w:rsidRDefault="00E32A30" w:rsidP="00F66DDA">
      <w:pPr>
        <w:rPr>
          <w:rFonts w:cs="Times New Roman"/>
          <w:szCs w:val="28"/>
        </w:rPr>
      </w:pPr>
      <w:r w:rsidRPr="00F66DDA">
        <w:rPr>
          <w:rFonts w:cs="Times New Roman"/>
          <w:szCs w:val="28"/>
        </w:rPr>
        <w:t xml:space="preserve">Правильный ответ: координация логистических процессов / управление цепями поставок / </w:t>
      </w:r>
      <w:proofErr w:type="spellStart"/>
      <w:r w:rsidRPr="00F66DDA">
        <w:rPr>
          <w:rFonts w:cs="Times New Roman"/>
          <w:szCs w:val="28"/>
        </w:rPr>
        <w:t>SCM</w:t>
      </w:r>
      <w:proofErr w:type="spellEnd"/>
      <w:r w:rsidR="00995F3D" w:rsidRPr="00F66DDA">
        <w:rPr>
          <w:rFonts w:cs="Times New Roman"/>
          <w:szCs w:val="28"/>
        </w:rPr>
        <w:t xml:space="preserve"> </w:t>
      </w:r>
    </w:p>
    <w:p w14:paraId="0E84990E" w14:textId="77777777" w:rsidR="00E32A30" w:rsidRPr="00F66DDA" w:rsidRDefault="00E32A30" w:rsidP="00F66DDA">
      <w:pPr>
        <w:pStyle w:val="futurismarkdown-paragraph"/>
        <w:spacing w:before="0" w:beforeAutospacing="0" w:after="0" w:afterAutospacing="0"/>
        <w:ind w:firstLine="709"/>
        <w:jc w:val="both"/>
        <w:rPr>
          <w:sz w:val="28"/>
          <w:szCs w:val="28"/>
        </w:rPr>
      </w:pPr>
      <w:r w:rsidRPr="00F66DDA">
        <w:rPr>
          <w:sz w:val="28"/>
          <w:szCs w:val="28"/>
        </w:rPr>
        <w:lastRenderedPageBreak/>
        <w:t xml:space="preserve">Компетенции (индикаторы): ПК-5 (ПК-5.1) </w:t>
      </w:r>
    </w:p>
    <w:p w14:paraId="79EA9746" w14:textId="77777777" w:rsidR="002634F5" w:rsidRPr="00F66DDA" w:rsidRDefault="002634F5" w:rsidP="00F66DDA">
      <w:pPr>
        <w:rPr>
          <w:rFonts w:cs="Times New Roman"/>
          <w:szCs w:val="28"/>
        </w:rPr>
      </w:pPr>
    </w:p>
    <w:p w14:paraId="5240F0B3" w14:textId="6BE13713" w:rsidR="00E32A30" w:rsidRPr="00F66DDA" w:rsidRDefault="00E32A30" w:rsidP="00F66DDA">
      <w:pPr>
        <w:rPr>
          <w:rFonts w:cs="Times New Roman"/>
          <w:szCs w:val="28"/>
        </w:rPr>
      </w:pPr>
      <w:r w:rsidRPr="00F66DDA">
        <w:rPr>
          <w:rFonts w:cs="Times New Roman"/>
          <w:szCs w:val="28"/>
        </w:rPr>
        <w:t xml:space="preserve">3. Склад, предназначенный для краткосрочного хранения товаров и их быстрой отгрузки, называется </w:t>
      </w:r>
      <w:r w:rsidR="00995F3D" w:rsidRPr="00F66DDA">
        <w:rPr>
          <w:rFonts w:cs="Times New Roman"/>
          <w:szCs w:val="28"/>
        </w:rPr>
        <w:t>_________________</w:t>
      </w:r>
      <w:r w:rsidRPr="00F66DDA">
        <w:rPr>
          <w:rFonts w:cs="Times New Roman"/>
          <w:szCs w:val="28"/>
        </w:rPr>
        <w:t>.</w:t>
      </w:r>
    </w:p>
    <w:p w14:paraId="205EEE1A" w14:textId="13C4DF24" w:rsidR="00E32A30" w:rsidRPr="00F66DDA" w:rsidRDefault="00E32A30" w:rsidP="00F66DDA">
      <w:pPr>
        <w:rPr>
          <w:rFonts w:cs="Times New Roman"/>
          <w:szCs w:val="28"/>
        </w:rPr>
      </w:pPr>
      <w:r w:rsidRPr="00F66DDA">
        <w:rPr>
          <w:rFonts w:cs="Times New Roman"/>
          <w:szCs w:val="28"/>
        </w:rPr>
        <w:t xml:space="preserve">Правильный ответ: </w:t>
      </w:r>
      <w:r w:rsidR="00995F3D" w:rsidRPr="00F66DDA">
        <w:rPr>
          <w:rFonts w:cs="Times New Roman"/>
          <w:szCs w:val="28"/>
        </w:rPr>
        <w:t xml:space="preserve">транзитный склад / </w:t>
      </w:r>
      <w:r w:rsidRPr="00F66DDA">
        <w:rPr>
          <w:rFonts w:cs="Times New Roman"/>
          <w:szCs w:val="28"/>
        </w:rPr>
        <w:t>распределительный центр / перевалочный склад</w:t>
      </w:r>
      <w:r w:rsidR="00995F3D" w:rsidRPr="00F66DDA">
        <w:rPr>
          <w:rFonts w:cs="Times New Roman"/>
          <w:szCs w:val="28"/>
        </w:rPr>
        <w:t xml:space="preserve"> </w:t>
      </w:r>
    </w:p>
    <w:p w14:paraId="0CE5930F" w14:textId="77777777" w:rsidR="00E32A30" w:rsidRPr="00F66DDA" w:rsidRDefault="00E32A30" w:rsidP="00F66DDA">
      <w:pPr>
        <w:pStyle w:val="futurismarkdown-paragraph"/>
        <w:spacing w:before="0" w:beforeAutospacing="0" w:after="0" w:afterAutospacing="0"/>
        <w:ind w:firstLine="709"/>
        <w:jc w:val="both"/>
        <w:rPr>
          <w:sz w:val="28"/>
          <w:szCs w:val="28"/>
        </w:rPr>
      </w:pPr>
      <w:bookmarkStart w:id="1" w:name="_Hlk191494826"/>
      <w:r w:rsidRPr="00F66DDA">
        <w:rPr>
          <w:sz w:val="28"/>
          <w:szCs w:val="28"/>
        </w:rPr>
        <w:t xml:space="preserve">Компетенции (индикаторы): ПК-5 (ПК-5.1) </w:t>
      </w:r>
      <w:bookmarkEnd w:id="1"/>
    </w:p>
    <w:p w14:paraId="3F57DC18" w14:textId="77777777" w:rsidR="00BD4587" w:rsidRPr="00F66DDA" w:rsidRDefault="00BD4587" w:rsidP="00F66DDA">
      <w:pPr>
        <w:autoSpaceDE w:val="0"/>
        <w:autoSpaceDN w:val="0"/>
        <w:adjustRightInd w:val="0"/>
        <w:rPr>
          <w:rFonts w:cs="Times New Roman"/>
          <w:szCs w:val="28"/>
        </w:rPr>
      </w:pPr>
    </w:p>
    <w:p w14:paraId="4EBB7D6E" w14:textId="3F42D7BB" w:rsidR="000241B8" w:rsidRPr="00F66DDA" w:rsidRDefault="000241B8" w:rsidP="00F66DDA">
      <w:pPr>
        <w:pStyle w:val="4"/>
        <w:rPr>
          <w:rFonts w:cs="Times New Roman"/>
          <w:b w:val="0"/>
          <w:bCs w:val="0"/>
          <w:szCs w:val="28"/>
        </w:rPr>
      </w:pPr>
      <w:r w:rsidRPr="00F66DDA">
        <w:t>Задания открытого типа с развёрнутым ответом</w:t>
      </w:r>
    </w:p>
    <w:p w14:paraId="217D3091" w14:textId="08B7D7F8" w:rsidR="00BD4587" w:rsidRPr="00F66DDA" w:rsidRDefault="00BD4587" w:rsidP="00F66DDA">
      <w:pPr>
        <w:rPr>
          <w:rFonts w:cs="Times New Roman"/>
          <w:szCs w:val="28"/>
        </w:rPr>
      </w:pPr>
      <w:bookmarkStart w:id="2" w:name="_Hlk190726397"/>
      <w:bookmarkStart w:id="3" w:name="_Hlk190725087"/>
      <w:r w:rsidRPr="00F66DDA">
        <w:rPr>
          <w:rFonts w:cs="Times New Roman"/>
          <w:szCs w:val="28"/>
        </w:rPr>
        <w:t xml:space="preserve">1. Практическая задача </w:t>
      </w:r>
    </w:p>
    <w:p w14:paraId="10DB20B1" w14:textId="5ABCFEE5" w:rsidR="0030683E" w:rsidRPr="00F66DDA" w:rsidRDefault="00BD4587" w:rsidP="00F66DDA">
      <w:pPr>
        <w:pStyle w:val="futurismarkdown-paragraph"/>
        <w:spacing w:before="0" w:beforeAutospacing="0" w:after="0" w:afterAutospacing="0"/>
        <w:ind w:firstLine="709"/>
        <w:jc w:val="both"/>
        <w:rPr>
          <w:sz w:val="28"/>
          <w:szCs w:val="28"/>
        </w:rPr>
      </w:pPr>
      <w:bookmarkStart w:id="4" w:name="_Hlk190726411"/>
      <w:bookmarkEnd w:id="2"/>
      <w:r w:rsidRPr="00F66DDA">
        <w:rPr>
          <w:sz w:val="28"/>
          <w:szCs w:val="28"/>
        </w:rPr>
        <w:t xml:space="preserve">Условие задачи. </w:t>
      </w:r>
      <w:bookmarkEnd w:id="3"/>
      <w:bookmarkEnd w:id="4"/>
      <w:r w:rsidR="0030683E" w:rsidRPr="00F66DDA">
        <w:rPr>
          <w:sz w:val="28"/>
          <w:szCs w:val="28"/>
        </w:rPr>
        <w:t>Торговая компания планирует открыть новый торговый склад в пригородной зоне для расширения своей сети. В процессе проектирования склада необходимо учесть несколько факторов, влияющих на логистику, а именно:</w:t>
      </w:r>
    </w:p>
    <w:p w14:paraId="4181EFBB" w14:textId="6BE80CE9" w:rsidR="0030683E" w:rsidRPr="00F66DDA" w:rsidRDefault="0030683E" w:rsidP="00F66DDA">
      <w:pPr>
        <w:pStyle w:val="futurismarkdown-paragraph"/>
        <w:spacing w:before="0" w:beforeAutospacing="0" w:after="0" w:afterAutospacing="0"/>
        <w:ind w:firstLine="709"/>
        <w:jc w:val="both"/>
        <w:rPr>
          <w:sz w:val="28"/>
          <w:szCs w:val="28"/>
        </w:rPr>
      </w:pPr>
      <w:r w:rsidRPr="00F66DDA">
        <w:rPr>
          <w:sz w:val="28"/>
          <w:szCs w:val="28"/>
        </w:rPr>
        <w:t>– </w:t>
      </w:r>
      <w:r w:rsidR="00860C7F" w:rsidRPr="00F66DDA">
        <w:rPr>
          <w:sz w:val="28"/>
          <w:szCs w:val="28"/>
        </w:rPr>
        <w:t>с</w:t>
      </w:r>
      <w:r w:rsidRPr="00F66DDA">
        <w:rPr>
          <w:sz w:val="28"/>
          <w:szCs w:val="28"/>
        </w:rPr>
        <w:t>клад должен быть размещён так, чтобы обеспечить минимальные транспортные расходы</w:t>
      </w:r>
      <w:r w:rsidR="00860C7F" w:rsidRPr="00F66DDA">
        <w:rPr>
          <w:sz w:val="28"/>
          <w:szCs w:val="28"/>
        </w:rPr>
        <w:t>;</w:t>
      </w:r>
      <w:r w:rsidR="00C17A1A" w:rsidRPr="00F66DDA">
        <w:rPr>
          <w:sz w:val="28"/>
          <w:szCs w:val="28"/>
        </w:rPr>
        <w:t xml:space="preserve"> </w:t>
      </w:r>
    </w:p>
    <w:p w14:paraId="13B4B391" w14:textId="77777777" w:rsidR="00C17A1A" w:rsidRPr="00F66DDA" w:rsidRDefault="00C17A1A" w:rsidP="00F66DDA">
      <w:pPr>
        <w:pStyle w:val="futurismarkdown-paragraph"/>
        <w:spacing w:before="0" w:beforeAutospacing="0" w:after="0" w:afterAutospacing="0"/>
        <w:ind w:firstLine="709"/>
        <w:jc w:val="both"/>
        <w:rPr>
          <w:sz w:val="28"/>
          <w:szCs w:val="28"/>
        </w:rPr>
      </w:pPr>
      <w:r w:rsidRPr="00F66DDA">
        <w:rPr>
          <w:sz w:val="28"/>
          <w:szCs w:val="28"/>
        </w:rPr>
        <w:t xml:space="preserve">– склад должен быть вблизи основного транспортного узла, например, железнодорожной станции, для упрощения доставки товаров; </w:t>
      </w:r>
    </w:p>
    <w:p w14:paraId="30D6B313" w14:textId="7B12C913" w:rsidR="0030683E" w:rsidRPr="00F66DDA" w:rsidRDefault="0030683E" w:rsidP="00F66DDA">
      <w:pPr>
        <w:pStyle w:val="futurismarkdown-paragraph"/>
        <w:spacing w:before="0" w:beforeAutospacing="0" w:after="0" w:afterAutospacing="0"/>
        <w:ind w:firstLine="709"/>
        <w:jc w:val="both"/>
        <w:rPr>
          <w:sz w:val="28"/>
          <w:szCs w:val="28"/>
        </w:rPr>
      </w:pPr>
      <w:r w:rsidRPr="00F66DDA">
        <w:rPr>
          <w:sz w:val="28"/>
          <w:szCs w:val="28"/>
        </w:rPr>
        <w:t>– </w:t>
      </w:r>
      <w:r w:rsidR="00860C7F" w:rsidRPr="00F66DDA">
        <w:rPr>
          <w:sz w:val="28"/>
          <w:szCs w:val="28"/>
        </w:rPr>
        <w:t>д</w:t>
      </w:r>
      <w:r w:rsidRPr="00F66DDA">
        <w:rPr>
          <w:sz w:val="28"/>
          <w:szCs w:val="28"/>
        </w:rPr>
        <w:t>оступ к складу должен быть удобным для больших грузовиков</w:t>
      </w:r>
      <w:r w:rsidR="0024571C" w:rsidRPr="00F66DDA">
        <w:rPr>
          <w:sz w:val="28"/>
          <w:szCs w:val="28"/>
        </w:rPr>
        <w:t xml:space="preserve">. </w:t>
      </w:r>
    </w:p>
    <w:p w14:paraId="346CAA48" w14:textId="705863E1" w:rsidR="0030683E" w:rsidRPr="00F66DDA" w:rsidRDefault="0024571C" w:rsidP="00F66DDA">
      <w:pPr>
        <w:pStyle w:val="futurismarkdown-paragraph"/>
        <w:spacing w:before="0" w:beforeAutospacing="0" w:after="0" w:afterAutospacing="0"/>
        <w:ind w:firstLine="709"/>
        <w:jc w:val="both"/>
        <w:rPr>
          <w:sz w:val="28"/>
          <w:szCs w:val="28"/>
        </w:rPr>
      </w:pPr>
      <w:r w:rsidRPr="00F66DDA">
        <w:rPr>
          <w:sz w:val="28"/>
          <w:szCs w:val="28"/>
        </w:rPr>
        <w:t xml:space="preserve">Важно также учесть, что участок земли, подходящий для строительства склада, как правило, ограничен по площади. </w:t>
      </w:r>
      <w:r w:rsidR="0030683E" w:rsidRPr="00F66DDA">
        <w:rPr>
          <w:sz w:val="28"/>
          <w:szCs w:val="28"/>
        </w:rPr>
        <w:t xml:space="preserve">После оценки нескольких вариантов местоположений для нового склада, инженер-логист </w:t>
      </w:r>
      <w:r w:rsidRPr="00F66DDA">
        <w:rPr>
          <w:sz w:val="28"/>
          <w:szCs w:val="28"/>
        </w:rPr>
        <w:t xml:space="preserve">данной </w:t>
      </w:r>
      <w:r w:rsidR="00860C7F" w:rsidRPr="00F66DDA">
        <w:rPr>
          <w:sz w:val="28"/>
          <w:szCs w:val="28"/>
        </w:rPr>
        <w:t xml:space="preserve">торговой </w:t>
      </w:r>
      <w:r w:rsidR="0030683E" w:rsidRPr="00F66DDA">
        <w:rPr>
          <w:sz w:val="28"/>
          <w:szCs w:val="28"/>
        </w:rPr>
        <w:t>компании предлагает три основных участка для строительства</w:t>
      </w:r>
      <w:r w:rsidRPr="00F66DDA">
        <w:rPr>
          <w:sz w:val="28"/>
          <w:szCs w:val="28"/>
        </w:rPr>
        <w:t xml:space="preserve"> нового склада</w:t>
      </w:r>
      <w:r w:rsidR="0030683E" w:rsidRPr="00F66DDA">
        <w:rPr>
          <w:sz w:val="28"/>
          <w:szCs w:val="28"/>
        </w:rPr>
        <w:t>:</w:t>
      </w:r>
      <w:r w:rsidR="00860C7F" w:rsidRPr="00F66DDA">
        <w:rPr>
          <w:sz w:val="28"/>
          <w:szCs w:val="28"/>
        </w:rPr>
        <w:t xml:space="preserve"> </w:t>
      </w:r>
    </w:p>
    <w:p w14:paraId="47CD49D2" w14:textId="2FEBF7AB" w:rsidR="0030683E" w:rsidRPr="00F66DDA" w:rsidRDefault="00860C7F" w:rsidP="00F66DDA">
      <w:pPr>
        <w:pStyle w:val="futurismarkdown-paragraph"/>
        <w:spacing w:before="0" w:beforeAutospacing="0" w:after="0" w:afterAutospacing="0"/>
        <w:ind w:firstLine="709"/>
        <w:jc w:val="both"/>
        <w:rPr>
          <w:sz w:val="28"/>
          <w:szCs w:val="28"/>
        </w:rPr>
      </w:pPr>
      <w:r w:rsidRPr="00F66DDA">
        <w:rPr>
          <w:sz w:val="28"/>
          <w:szCs w:val="28"/>
        </w:rPr>
        <w:t>– </w:t>
      </w:r>
      <w:r w:rsidR="00AB5186" w:rsidRPr="00F66DDA">
        <w:rPr>
          <w:sz w:val="28"/>
          <w:szCs w:val="28"/>
        </w:rPr>
        <w:t>у</w:t>
      </w:r>
      <w:r w:rsidR="0030683E" w:rsidRPr="00F66DDA">
        <w:rPr>
          <w:sz w:val="28"/>
          <w:szCs w:val="28"/>
        </w:rPr>
        <w:t>часток</w:t>
      </w:r>
      <w:r w:rsidR="00BD4587" w:rsidRPr="00F66DDA">
        <w:rPr>
          <w:sz w:val="28"/>
          <w:szCs w:val="28"/>
        </w:rPr>
        <w:t> </w:t>
      </w:r>
      <w:r w:rsidR="0030683E" w:rsidRPr="00F66DDA">
        <w:rPr>
          <w:sz w:val="28"/>
          <w:szCs w:val="28"/>
        </w:rPr>
        <w:t>1 – находится рядом с основным автотранспортным маршрутом, но далеко от железнодорожной станции</w:t>
      </w:r>
      <w:r w:rsidRPr="00F66DDA">
        <w:rPr>
          <w:sz w:val="28"/>
          <w:szCs w:val="28"/>
        </w:rPr>
        <w:t xml:space="preserve">; </w:t>
      </w:r>
    </w:p>
    <w:p w14:paraId="2995E9F0" w14:textId="4CB6138E" w:rsidR="0030683E" w:rsidRPr="00F66DDA" w:rsidRDefault="00860C7F" w:rsidP="00F66DDA">
      <w:pPr>
        <w:pStyle w:val="futurismarkdown-paragraph"/>
        <w:spacing w:before="0" w:beforeAutospacing="0" w:after="0" w:afterAutospacing="0"/>
        <w:ind w:firstLine="709"/>
        <w:jc w:val="both"/>
        <w:rPr>
          <w:sz w:val="28"/>
          <w:szCs w:val="28"/>
        </w:rPr>
      </w:pPr>
      <w:r w:rsidRPr="00F66DDA">
        <w:rPr>
          <w:sz w:val="28"/>
          <w:szCs w:val="28"/>
        </w:rPr>
        <w:t>– </w:t>
      </w:r>
      <w:r w:rsidR="00AB5186" w:rsidRPr="00F66DDA">
        <w:rPr>
          <w:sz w:val="28"/>
          <w:szCs w:val="28"/>
        </w:rPr>
        <w:t>у</w:t>
      </w:r>
      <w:r w:rsidR="0030683E" w:rsidRPr="00F66DDA">
        <w:rPr>
          <w:sz w:val="28"/>
          <w:szCs w:val="28"/>
        </w:rPr>
        <w:t>часток</w:t>
      </w:r>
      <w:r w:rsidR="00BD4587" w:rsidRPr="00F66DDA">
        <w:rPr>
          <w:sz w:val="28"/>
          <w:szCs w:val="28"/>
        </w:rPr>
        <w:t> </w:t>
      </w:r>
      <w:r w:rsidR="0030683E" w:rsidRPr="00F66DDA">
        <w:rPr>
          <w:sz w:val="28"/>
          <w:szCs w:val="28"/>
        </w:rPr>
        <w:t>2 – расположен в непосредственной близости от железнодорожной станции, но имеет ограниченную площадь для строительства</w:t>
      </w:r>
      <w:r w:rsidRPr="00F66DDA">
        <w:rPr>
          <w:sz w:val="28"/>
          <w:szCs w:val="28"/>
        </w:rPr>
        <w:t xml:space="preserve">; </w:t>
      </w:r>
    </w:p>
    <w:p w14:paraId="773C5E32" w14:textId="5DCC3398" w:rsidR="0030683E" w:rsidRPr="00F66DDA" w:rsidRDefault="00860C7F" w:rsidP="00F66DDA">
      <w:pPr>
        <w:pStyle w:val="futurismarkdown-paragraph"/>
        <w:spacing w:before="0" w:beforeAutospacing="0" w:after="0" w:afterAutospacing="0"/>
        <w:ind w:firstLine="709"/>
        <w:jc w:val="both"/>
        <w:rPr>
          <w:sz w:val="28"/>
          <w:szCs w:val="28"/>
        </w:rPr>
      </w:pPr>
      <w:r w:rsidRPr="00F66DDA">
        <w:rPr>
          <w:sz w:val="28"/>
          <w:szCs w:val="28"/>
        </w:rPr>
        <w:t>– </w:t>
      </w:r>
      <w:r w:rsidR="00AB5186" w:rsidRPr="00F66DDA">
        <w:rPr>
          <w:sz w:val="28"/>
          <w:szCs w:val="28"/>
        </w:rPr>
        <w:t>у</w:t>
      </w:r>
      <w:r w:rsidR="0030683E" w:rsidRPr="00F66DDA">
        <w:rPr>
          <w:sz w:val="28"/>
          <w:szCs w:val="28"/>
        </w:rPr>
        <w:t>часток</w:t>
      </w:r>
      <w:r w:rsidR="00BD4587" w:rsidRPr="00F66DDA">
        <w:rPr>
          <w:sz w:val="28"/>
          <w:szCs w:val="28"/>
        </w:rPr>
        <w:t> </w:t>
      </w:r>
      <w:r w:rsidR="0030683E" w:rsidRPr="00F66DDA">
        <w:rPr>
          <w:sz w:val="28"/>
          <w:szCs w:val="28"/>
        </w:rPr>
        <w:t>3 – имеет хорошую площадь для строительства, но не связан с важными транспортными маршрутами.</w:t>
      </w:r>
      <w:r w:rsidR="00C0715F" w:rsidRPr="00F66DDA">
        <w:rPr>
          <w:sz w:val="28"/>
          <w:szCs w:val="28"/>
        </w:rPr>
        <w:t xml:space="preserve"> </w:t>
      </w:r>
    </w:p>
    <w:p w14:paraId="4E31DA23" w14:textId="5498EC9F" w:rsidR="0030683E" w:rsidRPr="00F66DDA" w:rsidRDefault="00BD4587" w:rsidP="00F66DDA">
      <w:pPr>
        <w:pStyle w:val="futurismarkdown-paragraph"/>
        <w:spacing w:before="0" w:beforeAutospacing="0" w:after="0" w:afterAutospacing="0"/>
        <w:ind w:firstLine="709"/>
        <w:jc w:val="both"/>
        <w:rPr>
          <w:sz w:val="28"/>
          <w:szCs w:val="28"/>
        </w:rPr>
      </w:pPr>
      <w:bookmarkStart w:id="5" w:name="_Hlk190725073"/>
      <w:r w:rsidRPr="00F66DDA">
        <w:rPr>
          <w:sz w:val="28"/>
          <w:szCs w:val="28"/>
        </w:rPr>
        <w:t xml:space="preserve">Вопрос к задаче. </w:t>
      </w:r>
      <w:bookmarkEnd w:id="5"/>
      <w:r w:rsidR="0030683E" w:rsidRPr="00F66DDA">
        <w:rPr>
          <w:sz w:val="28"/>
          <w:szCs w:val="28"/>
        </w:rPr>
        <w:t xml:space="preserve">Какой участок следует выбрать для строительства склада, чтобы </w:t>
      </w:r>
      <w:r w:rsidR="00860C7F" w:rsidRPr="00F66DDA">
        <w:rPr>
          <w:sz w:val="28"/>
          <w:szCs w:val="28"/>
        </w:rPr>
        <w:t xml:space="preserve">максимально </w:t>
      </w:r>
      <w:r w:rsidR="0030683E" w:rsidRPr="00F66DDA">
        <w:rPr>
          <w:sz w:val="28"/>
          <w:szCs w:val="28"/>
        </w:rPr>
        <w:t xml:space="preserve">оптимизировать логистику с учётом всех </w:t>
      </w:r>
      <w:r w:rsidRPr="00F66DDA">
        <w:rPr>
          <w:sz w:val="28"/>
          <w:szCs w:val="28"/>
        </w:rPr>
        <w:t xml:space="preserve">обозначенных </w:t>
      </w:r>
      <w:r w:rsidR="0030683E" w:rsidRPr="00F66DDA">
        <w:rPr>
          <w:sz w:val="28"/>
          <w:szCs w:val="28"/>
        </w:rPr>
        <w:t>факторов?</w:t>
      </w:r>
      <w:r w:rsidR="00860C7F" w:rsidRPr="00F66DDA">
        <w:rPr>
          <w:sz w:val="28"/>
          <w:szCs w:val="28"/>
        </w:rPr>
        <w:t xml:space="preserve"> </w:t>
      </w:r>
      <w:bookmarkStart w:id="6" w:name="_Hlk190725542"/>
      <w:r w:rsidRPr="00F66DDA">
        <w:rPr>
          <w:sz w:val="28"/>
          <w:szCs w:val="28"/>
        </w:rPr>
        <w:t>Обоснуйте ответ.</w:t>
      </w:r>
      <w:bookmarkEnd w:id="6"/>
    </w:p>
    <w:p w14:paraId="144652C1" w14:textId="77777777" w:rsidR="00BD4587" w:rsidRPr="00F66DDA" w:rsidRDefault="00BD4587" w:rsidP="00F66DDA">
      <w:pPr>
        <w:rPr>
          <w:rFonts w:cs="Times New Roman"/>
          <w:szCs w:val="28"/>
        </w:rPr>
      </w:pPr>
      <w:bookmarkStart w:id="7" w:name="_Hlk190692255"/>
      <w:r w:rsidRPr="00F66DDA">
        <w:rPr>
          <w:rFonts w:cs="Times New Roman"/>
          <w:szCs w:val="28"/>
        </w:rPr>
        <w:t xml:space="preserve">Время выполнения – 20 мин. </w:t>
      </w:r>
    </w:p>
    <w:p w14:paraId="68E176C6" w14:textId="77777777" w:rsidR="00BD4587" w:rsidRPr="00F66DDA" w:rsidRDefault="00BD4587" w:rsidP="00F66DDA">
      <w:pPr>
        <w:rPr>
          <w:rFonts w:cs="Times New Roman"/>
          <w:szCs w:val="28"/>
        </w:rPr>
      </w:pPr>
      <w:r w:rsidRPr="00F66DDA">
        <w:rPr>
          <w:rFonts w:cs="Times New Roman"/>
          <w:szCs w:val="28"/>
        </w:rPr>
        <w:t xml:space="preserve">Ожидаемый результат: </w:t>
      </w:r>
    </w:p>
    <w:p w14:paraId="2C9680C4" w14:textId="77777777" w:rsidR="00BD4587" w:rsidRPr="00F66DDA" w:rsidRDefault="00BD4587" w:rsidP="00F66DDA">
      <w:pPr>
        <w:rPr>
          <w:rFonts w:cs="Times New Roman"/>
          <w:szCs w:val="28"/>
        </w:rPr>
      </w:pPr>
      <w:r w:rsidRPr="00F66DDA">
        <w:rPr>
          <w:rFonts w:cs="Times New Roman"/>
          <w:szCs w:val="28"/>
        </w:rPr>
        <w:t xml:space="preserve">– обоснованный ответ, который в полной мере отвечает на поставленный вопрос. </w:t>
      </w:r>
    </w:p>
    <w:p w14:paraId="24D6BC31" w14:textId="77777777" w:rsidR="00BD4587" w:rsidRPr="00F66DDA" w:rsidRDefault="00BD4587" w:rsidP="00F66DDA">
      <w:pPr>
        <w:rPr>
          <w:rFonts w:cs="Times New Roman"/>
          <w:szCs w:val="28"/>
        </w:rPr>
      </w:pPr>
      <w:bookmarkStart w:id="8" w:name="_Hlk190529684"/>
      <w:r w:rsidRPr="00F66DDA">
        <w:rPr>
          <w:rFonts w:cs="Times New Roman"/>
          <w:szCs w:val="28"/>
        </w:rPr>
        <w:t xml:space="preserve">Критерии оценивания: </w:t>
      </w:r>
    </w:p>
    <w:p w14:paraId="5CFE673C" w14:textId="77777777" w:rsidR="00BD4587" w:rsidRPr="00F66DDA" w:rsidRDefault="00BD4587" w:rsidP="00F66DDA">
      <w:pPr>
        <w:rPr>
          <w:rFonts w:cs="Times New Roman"/>
          <w:szCs w:val="28"/>
        </w:rPr>
      </w:pPr>
      <w:r w:rsidRPr="00F66DDA">
        <w:rPr>
          <w:rFonts w:cs="Times New Roman"/>
          <w:szCs w:val="28"/>
        </w:rPr>
        <w:t xml:space="preserve">– правильность ответа; </w:t>
      </w:r>
    </w:p>
    <w:p w14:paraId="26CB54EC" w14:textId="77777777" w:rsidR="00BD4587" w:rsidRPr="00F66DDA" w:rsidRDefault="00BD4587" w:rsidP="00F66DDA">
      <w:pPr>
        <w:rPr>
          <w:rFonts w:cs="Times New Roman"/>
          <w:szCs w:val="28"/>
        </w:rPr>
      </w:pPr>
      <w:r w:rsidRPr="00F66DDA">
        <w:rPr>
          <w:rFonts w:cs="Times New Roman"/>
          <w:szCs w:val="28"/>
        </w:rPr>
        <w:t xml:space="preserve">– обоснованность ответа. </w:t>
      </w:r>
    </w:p>
    <w:p w14:paraId="61859954" w14:textId="77777777" w:rsidR="00BD4587" w:rsidRPr="00F66DDA" w:rsidRDefault="00BD4587" w:rsidP="00F66DDA">
      <w:pPr>
        <w:rPr>
          <w:rFonts w:cs="Times New Roman"/>
          <w:szCs w:val="28"/>
        </w:rPr>
      </w:pPr>
      <w:bookmarkStart w:id="9" w:name="_Hlk190727825"/>
      <w:bookmarkEnd w:id="8"/>
      <w:r w:rsidRPr="00F66DDA">
        <w:rPr>
          <w:rFonts w:cs="Times New Roman"/>
          <w:szCs w:val="28"/>
        </w:rPr>
        <w:t xml:space="preserve">Ожидаемый результат в виде решения задачи </w:t>
      </w:r>
    </w:p>
    <w:bookmarkEnd w:id="7"/>
    <w:bookmarkEnd w:id="9"/>
    <w:p w14:paraId="60844863" w14:textId="34E1A6C2" w:rsidR="00C0715F" w:rsidRPr="00F66DDA" w:rsidRDefault="00463A2A" w:rsidP="00F66DDA">
      <w:pPr>
        <w:pStyle w:val="futurismarkdown-paragraph"/>
        <w:spacing w:before="0" w:beforeAutospacing="0" w:after="0" w:afterAutospacing="0"/>
        <w:ind w:firstLine="709"/>
        <w:jc w:val="both"/>
        <w:rPr>
          <w:sz w:val="28"/>
          <w:szCs w:val="28"/>
        </w:rPr>
      </w:pPr>
      <w:r w:rsidRPr="00F66DDA">
        <w:rPr>
          <w:sz w:val="28"/>
          <w:szCs w:val="28"/>
        </w:rPr>
        <w:t>Исходя из</w:t>
      </w:r>
      <w:r w:rsidR="0030683E" w:rsidRPr="00F66DDA">
        <w:rPr>
          <w:sz w:val="28"/>
          <w:szCs w:val="28"/>
        </w:rPr>
        <w:t xml:space="preserve"> условий задачи оптимальным вариантом будет </w:t>
      </w:r>
      <w:r w:rsidR="00C0715F" w:rsidRPr="00F66DDA">
        <w:rPr>
          <w:sz w:val="28"/>
          <w:szCs w:val="28"/>
        </w:rPr>
        <w:t xml:space="preserve">выбор </w:t>
      </w:r>
      <w:r w:rsidR="00AB5186" w:rsidRPr="00F66DDA">
        <w:rPr>
          <w:sz w:val="28"/>
          <w:szCs w:val="28"/>
        </w:rPr>
        <w:t>у</w:t>
      </w:r>
      <w:r w:rsidR="0030683E" w:rsidRPr="00F66DDA">
        <w:rPr>
          <w:sz w:val="28"/>
          <w:szCs w:val="28"/>
        </w:rPr>
        <w:t>част</w:t>
      </w:r>
      <w:r w:rsidR="00C0715F" w:rsidRPr="00F66DDA">
        <w:rPr>
          <w:sz w:val="28"/>
          <w:szCs w:val="28"/>
        </w:rPr>
        <w:t>ка </w:t>
      </w:r>
      <w:r w:rsidR="0030683E" w:rsidRPr="00F66DDA">
        <w:rPr>
          <w:sz w:val="28"/>
          <w:szCs w:val="28"/>
        </w:rPr>
        <w:t>2</w:t>
      </w:r>
      <w:r w:rsidR="00C0715F" w:rsidRPr="00F66DDA">
        <w:rPr>
          <w:sz w:val="28"/>
          <w:szCs w:val="28"/>
        </w:rPr>
        <w:t xml:space="preserve">, поскольку при проектировании торгового предприятия, наиболее целесообразно выбрать участок, расположенный рядом с железнодорожной станцией, несмотря на ограничения по площади. </w:t>
      </w:r>
    </w:p>
    <w:p w14:paraId="32CEBFF2" w14:textId="77777777" w:rsidR="00BD4587" w:rsidRPr="00F66DDA" w:rsidRDefault="00BD4587" w:rsidP="00F66DDA">
      <w:pPr>
        <w:rPr>
          <w:rFonts w:cs="Times New Roman"/>
          <w:szCs w:val="28"/>
        </w:rPr>
      </w:pPr>
      <w:bookmarkStart w:id="10" w:name="_Hlk190725593"/>
      <w:r w:rsidRPr="00F66DDA">
        <w:rPr>
          <w:rFonts w:cs="Times New Roman"/>
          <w:szCs w:val="28"/>
        </w:rPr>
        <w:lastRenderedPageBreak/>
        <w:t xml:space="preserve">Обоснование ответа </w:t>
      </w:r>
    </w:p>
    <w:bookmarkEnd w:id="10"/>
    <w:p w14:paraId="1F921FC1" w14:textId="295A03FF" w:rsidR="00C0715F" w:rsidRPr="00F66DDA" w:rsidRDefault="00C0715F" w:rsidP="00F66DDA">
      <w:pPr>
        <w:pStyle w:val="futurismarkdown-paragraph"/>
        <w:spacing w:before="0" w:beforeAutospacing="0" w:after="0" w:afterAutospacing="0"/>
        <w:ind w:firstLine="709"/>
        <w:jc w:val="both"/>
        <w:rPr>
          <w:sz w:val="28"/>
          <w:szCs w:val="28"/>
        </w:rPr>
      </w:pPr>
      <w:r w:rsidRPr="00F66DDA">
        <w:rPr>
          <w:sz w:val="28"/>
          <w:szCs w:val="28"/>
        </w:rPr>
        <w:t xml:space="preserve">Выбор </w:t>
      </w:r>
      <w:r w:rsidR="00AB5186" w:rsidRPr="00F66DDA">
        <w:rPr>
          <w:sz w:val="28"/>
          <w:szCs w:val="28"/>
        </w:rPr>
        <w:t>у</w:t>
      </w:r>
      <w:r w:rsidRPr="00F66DDA">
        <w:rPr>
          <w:sz w:val="28"/>
          <w:szCs w:val="28"/>
        </w:rPr>
        <w:t xml:space="preserve">частка 2 связан с тем, что он находится в непосредственной близости от железнодорожной станции, что значительно упрощает доставку товаров на склад, особенно для больших партий товаров, которые могут быть транспортированы по железной дороге. Хотя площадь участка ограничена, такой вариант позволяет минимизировать транспортные расходы и упростить логистику </w:t>
      </w:r>
      <w:r w:rsidR="00463A2A" w:rsidRPr="00F66DDA">
        <w:rPr>
          <w:sz w:val="28"/>
          <w:szCs w:val="28"/>
        </w:rPr>
        <w:t xml:space="preserve">данной торговой компании </w:t>
      </w:r>
      <w:r w:rsidRPr="00F66DDA">
        <w:rPr>
          <w:sz w:val="28"/>
          <w:szCs w:val="28"/>
        </w:rPr>
        <w:t xml:space="preserve">благодаря хорошему расположению рядом с важным транспортным узлом. </w:t>
      </w:r>
    </w:p>
    <w:p w14:paraId="60E7F7D5" w14:textId="550C17CD" w:rsidR="00995F3D" w:rsidRPr="00F66DDA" w:rsidRDefault="00BD4587" w:rsidP="00F66DDA">
      <w:pPr>
        <w:pStyle w:val="futurismarkdown-paragraph"/>
        <w:spacing w:before="0" w:beforeAutospacing="0" w:after="0" w:afterAutospacing="0"/>
        <w:ind w:firstLine="709"/>
        <w:jc w:val="both"/>
        <w:rPr>
          <w:sz w:val="28"/>
          <w:szCs w:val="28"/>
        </w:rPr>
      </w:pPr>
      <w:r w:rsidRPr="00F66DDA">
        <w:rPr>
          <w:sz w:val="28"/>
          <w:szCs w:val="28"/>
        </w:rPr>
        <w:t>Компетенции (индикаторы): ПК-5 (ПК-5.1)</w:t>
      </w:r>
    </w:p>
    <w:p w14:paraId="420F9621" w14:textId="77777777" w:rsidR="00995F3D" w:rsidRPr="00F66DDA" w:rsidRDefault="00995F3D" w:rsidP="00F66DDA">
      <w:pPr>
        <w:pStyle w:val="futurismarkdown-paragraph"/>
        <w:spacing w:before="0" w:beforeAutospacing="0" w:after="0" w:afterAutospacing="0"/>
        <w:ind w:firstLine="709"/>
        <w:jc w:val="both"/>
        <w:rPr>
          <w:sz w:val="28"/>
          <w:szCs w:val="28"/>
        </w:rPr>
      </w:pPr>
    </w:p>
    <w:p w14:paraId="0B1CA43B" w14:textId="77777777" w:rsidR="00905D20" w:rsidRPr="00F66DDA" w:rsidRDefault="00905D20" w:rsidP="00F66DDA">
      <w:pPr>
        <w:pStyle w:val="futurismarkdown-paragraph"/>
        <w:spacing w:before="0" w:beforeAutospacing="0" w:after="0" w:afterAutospacing="0"/>
        <w:ind w:firstLine="709"/>
        <w:jc w:val="both"/>
        <w:rPr>
          <w:sz w:val="28"/>
          <w:szCs w:val="28"/>
        </w:rPr>
      </w:pPr>
    </w:p>
    <w:p w14:paraId="525B4C97" w14:textId="7176C3B5" w:rsidR="0029278D" w:rsidRPr="00F66DDA" w:rsidRDefault="00DA4D64" w:rsidP="00F66DDA">
      <w:pPr>
        <w:rPr>
          <w:rFonts w:cs="Times New Roman"/>
          <w:szCs w:val="28"/>
        </w:rPr>
      </w:pPr>
      <w:r w:rsidRPr="00F66DDA">
        <w:rPr>
          <w:rFonts w:cs="Times New Roman"/>
          <w:szCs w:val="28"/>
        </w:rPr>
        <w:t>2</w:t>
      </w:r>
      <w:r w:rsidR="0029278D" w:rsidRPr="00F66DDA">
        <w:rPr>
          <w:rFonts w:cs="Times New Roman"/>
          <w:szCs w:val="28"/>
        </w:rPr>
        <w:t xml:space="preserve">. Практическая задача </w:t>
      </w:r>
    </w:p>
    <w:p w14:paraId="222A39A9" w14:textId="26CFF0C2" w:rsidR="00007C5A" w:rsidRPr="00F66DDA" w:rsidRDefault="0029278D" w:rsidP="00F66DDA">
      <w:pPr>
        <w:pStyle w:val="futurismarkdown-paragraph"/>
        <w:spacing w:before="0" w:beforeAutospacing="0" w:after="0" w:afterAutospacing="0"/>
        <w:ind w:firstLine="709"/>
        <w:jc w:val="both"/>
        <w:rPr>
          <w:sz w:val="28"/>
          <w:szCs w:val="28"/>
        </w:rPr>
      </w:pPr>
      <w:r w:rsidRPr="00F66DDA">
        <w:rPr>
          <w:sz w:val="28"/>
          <w:szCs w:val="28"/>
        </w:rPr>
        <w:t xml:space="preserve">Условие задачи. </w:t>
      </w:r>
      <w:r w:rsidR="00007C5A" w:rsidRPr="00F66DDA">
        <w:rPr>
          <w:sz w:val="28"/>
          <w:szCs w:val="28"/>
        </w:rPr>
        <w:t xml:space="preserve">Крупная розничная </w:t>
      </w:r>
      <w:r w:rsidR="0057487C" w:rsidRPr="00F66DDA">
        <w:rPr>
          <w:sz w:val="28"/>
          <w:szCs w:val="28"/>
        </w:rPr>
        <w:t xml:space="preserve">торговая </w:t>
      </w:r>
      <w:r w:rsidR="00007C5A" w:rsidRPr="00F66DDA">
        <w:rPr>
          <w:sz w:val="28"/>
          <w:szCs w:val="28"/>
        </w:rPr>
        <w:t>сеть, специализирующаяся на продаже бытовой и компьютерной техники</w:t>
      </w:r>
      <w:r w:rsidR="0057487C" w:rsidRPr="00F66DDA">
        <w:rPr>
          <w:sz w:val="28"/>
          <w:szCs w:val="28"/>
        </w:rPr>
        <w:t>,</w:t>
      </w:r>
      <w:r w:rsidR="00007C5A" w:rsidRPr="00F66DDA">
        <w:rPr>
          <w:sz w:val="28"/>
          <w:szCs w:val="28"/>
        </w:rPr>
        <w:t xml:space="preserve"> открывает новый склад для централизованного хранения товаров и доставки их в магазины по всему региону.</w:t>
      </w:r>
      <w:r w:rsidR="00B037D2" w:rsidRPr="00F66DDA">
        <w:rPr>
          <w:sz w:val="28"/>
          <w:szCs w:val="28"/>
        </w:rPr>
        <w:t xml:space="preserve"> </w:t>
      </w:r>
    </w:p>
    <w:p w14:paraId="48F2D678" w14:textId="69891A3C"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При проектировании склада возникла необходимость распределить 2</w:t>
      </w:r>
      <w:r w:rsidR="00B037D2" w:rsidRPr="00F66DDA">
        <w:rPr>
          <w:sz w:val="28"/>
          <w:szCs w:val="28"/>
        </w:rPr>
        <w:t> </w:t>
      </w:r>
      <w:r w:rsidRPr="00F66DDA">
        <w:rPr>
          <w:sz w:val="28"/>
          <w:szCs w:val="28"/>
        </w:rPr>
        <w:t>категории товаров в зависимости от их особенностей:</w:t>
      </w:r>
      <w:r w:rsidR="00B037D2" w:rsidRPr="00F66DDA">
        <w:rPr>
          <w:sz w:val="28"/>
          <w:szCs w:val="28"/>
        </w:rPr>
        <w:t xml:space="preserve"> </w:t>
      </w:r>
    </w:p>
    <w:p w14:paraId="271A9DC6" w14:textId="5821514D" w:rsidR="00007C5A" w:rsidRPr="00F66DDA" w:rsidRDefault="003D0039" w:rsidP="00F66DDA">
      <w:pPr>
        <w:pStyle w:val="futurismarkdown-paragraph"/>
        <w:spacing w:before="0" w:beforeAutospacing="0" w:after="0" w:afterAutospacing="0"/>
        <w:ind w:firstLine="709"/>
        <w:jc w:val="both"/>
        <w:rPr>
          <w:sz w:val="28"/>
          <w:szCs w:val="28"/>
        </w:rPr>
      </w:pPr>
      <w:r w:rsidRPr="00F66DDA">
        <w:rPr>
          <w:sz w:val="28"/>
          <w:szCs w:val="28"/>
        </w:rPr>
        <w:t>– к</w:t>
      </w:r>
      <w:r w:rsidR="00B037D2" w:rsidRPr="00F66DDA">
        <w:rPr>
          <w:sz w:val="28"/>
          <w:szCs w:val="28"/>
        </w:rPr>
        <w:t xml:space="preserve">атегория товара 1 </w:t>
      </w:r>
      <w:r w:rsidR="00007C5A" w:rsidRPr="00F66DDA">
        <w:rPr>
          <w:sz w:val="28"/>
          <w:szCs w:val="28"/>
        </w:rPr>
        <w:t>–</w:t>
      </w:r>
      <w:r w:rsidR="00B037D2" w:rsidRPr="00F66DDA">
        <w:rPr>
          <w:sz w:val="28"/>
          <w:szCs w:val="28"/>
        </w:rPr>
        <w:t xml:space="preserve"> м</w:t>
      </w:r>
      <w:r w:rsidR="00007C5A" w:rsidRPr="00F66DDA">
        <w:rPr>
          <w:sz w:val="28"/>
          <w:szCs w:val="28"/>
        </w:rPr>
        <w:t>обильные телефоны: товар с высоко</w:t>
      </w:r>
      <w:r w:rsidR="00B037D2" w:rsidRPr="00F66DDA">
        <w:rPr>
          <w:sz w:val="28"/>
          <w:szCs w:val="28"/>
        </w:rPr>
        <w:t xml:space="preserve">й </w:t>
      </w:r>
      <w:r w:rsidR="00007C5A" w:rsidRPr="00F66DDA">
        <w:rPr>
          <w:sz w:val="28"/>
          <w:szCs w:val="28"/>
        </w:rPr>
        <w:t>оборачиваемостью, требует быстрой доставки в магазины</w:t>
      </w:r>
      <w:r w:rsidR="00B037D2" w:rsidRPr="00F66DDA">
        <w:rPr>
          <w:sz w:val="28"/>
          <w:szCs w:val="28"/>
        </w:rPr>
        <w:t xml:space="preserve">; </w:t>
      </w:r>
    </w:p>
    <w:p w14:paraId="43238926" w14:textId="24FC5C44" w:rsidR="00007C5A" w:rsidRPr="00F66DDA" w:rsidRDefault="003D0039" w:rsidP="00F66DDA">
      <w:pPr>
        <w:pStyle w:val="futurismarkdown-paragraph"/>
        <w:spacing w:before="0" w:beforeAutospacing="0" w:after="0" w:afterAutospacing="0"/>
        <w:ind w:firstLine="709"/>
        <w:jc w:val="both"/>
        <w:rPr>
          <w:sz w:val="28"/>
          <w:szCs w:val="28"/>
        </w:rPr>
      </w:pPr>
      <w:r w:rsidRPr="00F66DDA">
        <w:rPr>
          <w:sz w:val="28"/>
          <w:szCs w:val="28"/>
        </w:rPr>
        <w:t>–</w:t>
      </w:r>
      <w:r w:rsidRPr="00F66DDA">
        <w:rPr>
          <w:sz w:val="28"/>
          <w:szCs w:val="28"/>
          <w:lang w:val="en-US"/>
        </w:rPr>
        <w:t> </w:t>
      </w:r>
      <w:r w:rsidRPr="00F66DDA">
        <w:rPr>
          <w:sz w:val="28"/>
          <w:szCs w:val="28"/>
        </w:rPr>
        <w:t>к</w:t>
      </w:r>
      <w:r w:rsidR="00B037D2" w:rsidRPr="00F66DDA">
        <w:rPr>
          <w:sz w:val="28"/>
          <w:szCs w:val="28"/>
        </w:rPr>
        <w:t xml:space="preserve">атегория товара 2 </w:t>
      </w:r>
      <w:r w:rsidR="00007C5A" w:rsidRPr="00F66DDA">
        <w:rPr>
          <w:sz w:val="28"/>
          <w:szCs w:val="28"/>
        </w:rPr>
        <w:t>–</w:t>
      </w:r>
      <w:r w:rsidR="00B037D2" w:rsidRPr="00F66DDA">
        <w:rPr>
          <w:sz w:val="28"/>
          <w:szCs w:val="28"/>
        </w:rPr>
        <w:t xml:space="preserve"> б</w:t>
      </w:r>
      <w:r w:rsidR="00007C5A" w:rsidRPr="00F66DDA">
        <w:rPr>
          <w:sz w:val="28"/>
          <w:szCs w:val="28"/>
        </w:rPr>
        <w:t>ытовая техника: товар с умеренной оборачиваемостью, однако имеет большие размеры и требует осторожности при транспортировке.</w:t>
      </w:r>
      <w:r w:rsidR="00B037D2" w:rsidRPr="00F66DDA">
        <w:rPr>
          <w:sz w:val="28"/>
          <w:szCs w:val="28"/>
        </w:rPr>
        <w:t xml:space="preserve"> </w:t>
      </w:r>
    </w:p>
    <w:p w14:paraId="455156F0" w14:textId="7FCC3CF6" w:rsidR="00007C5A" w:rsidRPr="00F66DDA" w:rsidRDefault="00B037D2" w:rsidP="00F66DDA">
      <w:pPr>
        <w:pStyle w:val="futurismarkdown-paragraph"/>
        <w:spacing w:before="0" w:beforeAutospacing="0" w:after="0" w:afterAutospacing="0"/>
        <w:ind w:firstLine="709"/>
        <w:jc w:val="both"/>
        <w:rPr>
          <w:sz w:val="28"/>
          <w:szCs w:val="28"/>
        </w:rPr>
      </w:pPr>
      <w:r w:rsidRPr="00F66DDA">
        <w:rPr>
          <w:sz w:val="28"/>
          <w:szCs w:val="28"/>
        </w:rPr>
        <w:t xml:space="preserve">Инженеры-логисты данной торговой сети </w:t>
      </w:r>
      <w:r w:rsidR="00007C5A" w:rsidRPr="00F66DDA">
        <w:rPr>
          <w:sz w:val="28"/>
          <w:szCs w:val="28"/>
        </w:rPr>
        <w:t>рассматривает два возможных способа организации пространства склада:</w:t>
      </w:r>
      <w:r w:rsidR="00CF5ACD" w:rsidRPr="00F66DDA">
        <w:rPr>
          <w:sz w:val="28"/>
          <w:szCs w:val="28"/>
        </w:rPr>
        <w:t xml:space="preserve"> </w:t>
      </w:r>
    </w:p>
    <w:p w14:paraId="5C8110C0" w14:textId="6DB802A9"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 </w:t>
      </w:r>
      <w:r w:rsidR="003D0039" w:rsidRPr="00F66DDA">
        <w:rPr>
          <w:sz w:val="28"/>
          <w:szCs w:val="28"/>
        </w:rPr>
        <w:t>с</w:t>
      </w:r>
      <w:r w:rsidRPr="00F66DDA">
        <w:rPr>
          <w:sz w:val="28"/>
          <w:szCs w:val="28"/>
        </w:rPr>
        <w:t xml:space="preserve">истема A: размещение товаров на складе по категориям – товары </w:t>
      </w:r>
      <w:r w:rsidR="00A127EB" w:rsidRPr="00F66DDA">
        <w:rPr>
          <w:sz w:val="28"/>
          <w:szCs w:val="28"/>
        </w:rPr>
        <w:t xml:space="preserve">малогабаритные и </w:t>
      </w:r>
      <w:r w:rsidRPr="00F66DDA">
        <w:rPr>
          <w:sz w:val="28"/>
          <w:szCs w:val="28"/>
        </w:rPr>
        <w:t xml:space="preserve">с высокой оборачиваемостью (мобильные телефоны) размещаются в центральной части склада, а товары с более низкой оборачиваемостью (бытовая техника) </w:t>
      </w:r>
      <w:r w:rsidR="00A127EB" w:rsidRPr="00F66DDA">
        <w:rPr>
          <w:sz w:val="28"/>
          <w:szCs w:val="28"/>
        </w:rPr>
        <w:t xml:space="preserve">размещаются </w:t>
      </w:r>
      <w:r w:rsidRPr="00F66DDA">
        <w:rPr>
          <w:sz w:val="28"/>
          <w:szCs w:val="28"/>
        </w:rPr>
        <w:t>на внешней стороне склада</w:t>
      </w:r>
      <w:r w:rsidR="00A127EB" w:rsidRPr="00F66DDA">
        <w:rPr>
          <w:sz w:val="28"/>
          <w:szCs w:val="28"/>
        </w:rPr>
        <w:t xml:space="preserve">; </w:t>
      </w:r>
    </w:p>
    <w:p w14:paraId="5E6C6E3D" w14:textId="47D569BF"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 </w:t>
      </w:r>
      <w:r w:rsidR="003D0039" w:rsidRPr="00F66DDA">
        <w:rPr>
          <w:sz w:val="28"/>
          <w:szCs w:val="28"/>
        </w:rPr>
        <w:t>с</w:t>
      </w:r>
      <w:r w:rsidRPr="00F66DDA">
        <w:rPr>
          <w:sz w:val="28"/>
          <w:szCs w:val="28"/>
        </w:rPr>
        <w:t xml:space="preserve">истема B: смешанное размещение, при котором товары с высокой оборачиваемостью размещаются на внешней стороне склада, а менее оборачиваемые товары </w:t>
      </w:r>
      <w:r w:rsidR="00A127EB" w:rsidRPr="00F66DDA">
        <w:rPr>
          <w:sz w:val="28"/>
          <w:szCs w:val="28"/>
        </w:rPr>
        <w:t xml:space="preserve">размещаются </w:t>
      </w:r>
      <w:r w:rsidRPr="00F66DDA">
        <w:rPr>
          <w:sz w:val="28"/>
          <w:szCs w:val="28"/>
        </w:rPr>
        <w:t>в центральной части</w:t>
      </w:r>
      <w:r w:rsidR="00A127EB" w:rsidRPr="00F66DDA">
        <w:rPr>
          <w:sz w:val="28"/>
          <w:szCs w:val="28"/>
        </w:rPr>
        <w:t xml:space="preserve"> склада</w:t>
      </w:r>
      <w:r w:rsidRPr="00F66DDA">
        <w:rPr>
          <w:sz w:val="28"/>
          <w:szCs w:val="28"/>
        </w:rPr>
        <w:t>.</w:t>
      </w:r>
    </w:p>
    <w:p w14:paraId="7B103366" w14:textId="555EA1BF"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Вопрос к задаче. Какую систему размещения товаров на складе следует выбрать для оптимизации работы логистики и уменьшения времени доставки товаров в магазины?</w:t>
      </w:r>
      <w:r w:rsidR="00DA4D64" w:rsidRPr="00F66DDA">
        <w:rPr>
          <w:sz w:val="28"/>
          <w:szCs w:val="28"/>
        </w:rPr>
        <w:t xml:space="preserve"> Обоснуйте ответ.</w:t>
      </w:r>
    </w:p>
    <w:p w14:paraId="0D12ED9B" w14:textId="77777777" w:rsidR="00DA4D64" w:rsidRPr="00F66DDA" w:rsidRDefault="00DA4D64" w:rsidP="00F66DDA">
      <w:pPr>
        <w:rPr>
          <w:rFonts w:cs="Times New Roman"/>
          <w:szCs w:val="28"/>
        </w:rPr>
      </w:pPr>
      <w:r w:rsidRPr="00F66DDA">
        <w:rPr>
          <w:rFonts w:cs="Times New Roman"/>
          <w:szCs w:val="28"/>
        </w:rPr>
        <w:t xml:space="preserve">Время выполнения – 20 мин. </w:t>
      </w:r>
    </w:p>
    <w:p w14:paraId="2A320151" w14:textId="77777777" w:rsidR="00DA4D64" w:rsidRPr="00F66DDA" w:rsidRDefault="00DA4D64" w:rsidP="00F66DDA">
      <w:pPr>
        <w:rPr>
          <w:rFonts w:cs="Times New Roman"/>
          <w:szCs w:val="28"/>
        </w:rPr>
      </w:pPr>
      <w:r w:rsidRPr="00F66DDA">
        <w:rPr>
          <w:rFonts w:cs="Times New Roman"/>
          <w:szCs w:val="28"/>
        </w:rPr>
        <w:t xml:space="preserve">Ожидаемый результат: </w:t>
      </w:r>
    </w:p>
    <w:p w14:paraId="5B694821" w14:textId="77777777" w:rsidR="00DA4D64" w:rsidRPr="00F66DDA" w:rsidRDefault="00DA4D64" w:rsidP="00F66DDA">
      <w:pPr>
        <w:rPr>
          <w:rFonts w:cs="Times New Roman"/>
          <w:szCs w:val="28"/>
        </w:rPr>
      </w:pPr>
      <w:r w:rsidRPr="00F66DDA">
        <w:rPr>
          <w:rFonts w:cs="Times New Roman"/>
          <w:szCs w:val="28"/>
        </w:rPr>
        <w:t xml:space="preserve">– обоснованный ответ, который в полной мере отвечает на поставленный вопрос. </w:t>
      </w:r>
    </w:p>
    <w:p w14:paraId="710113AB" w14:textId="77777777" w:rsidR="00DA4D64" w:rsidRPr="00F66DDA" w:rsidRDefault="00DA4D64" w:rsidP="00F66DDA">
      <w:pPr>
        <w:rPr>
          <w:rFonts w:cs="Times New Roman"/>
          <w:szCs w:val="28"/>
        </w:rPr>
      </w:pPr>
      <w:r w:rsidRPr="00F66DDA">
        <w:rPr>
          <w:rFonts w:cs="Times New Roman"/>
          <w:szCs w:val="28"/>
        </w:rPr>
        <w:t xml:space="preserve">Критерии оценивания: </w:t>
      </w:r>
    </w:p>
    <w:p w14:paraId="515C86B9" w14:textId="77777777" w:rsidR="00DA4D64" w:rsidRPr="00F66DDA" w:rsidRDefault="00DA4D64" w:rsidP="00F66DDA">
      <w:pPr>
        <w:rPr>
          <w:rFonts w:cs="Times New Roman"/>
          <w:szCs w:val="28"/>
        </w:rPr>
      </w:pPr>
      <w:r w:rsidRPr="00F66DDA">
        <w:rPr>
          <w:rFonts w:cs="Times New Roman"/>
          <w:szCs w:val="28"/>
        </w:rPr>
        <w:t xml:space="preserve">– правильность ответа; </w:t>
      </w:r>
    </w:p>
    <w:p w14:paraId="65A94DEF" w14:textId="77777777" w:rsidR="00DA4D64" w:rsidRPr="00F66DDA" w:rsidRDefault="00DA4D64" w:rsidP="00F66DDA">
      <w:pPr>
        <w:rPr>
          <w:rFonts w:cs="Times New Roman"/>
          <w:szCs w:val="28"/>
        </w:rPr>
      </w:pPr>
      <w:r w:rsidRPr="00F66DDA">
        <w:rPr>
          <w:rFonts w:cs="Times New Roman"/>
          <w:szCs w:val="28"/>
        </w:rPr>
        <w:t xml:space="preserve">– обоснованность ответа. </w:t>
      </w:r>
    </w:p>
    <w:p w14:paraId="2B1FA4CA" w14:textId="77777777" w:rsidR="00DA4D64" w:rsidRPr="00F66DDA" w:rsidRDefault="00DA4D64" w:rsidP="00F66DDA">
      <w:pPr>
        <w:rPr>
          <w:rFonts w:cs="Times New Roman"/>
          <w:szCs w:val="28"/>
        </w:rPr>
      </w:pPr>
      <w:r w:rsidRPr="00F66DDA">
        <w:rPr>
          <w:rFonts w:cs="Times New Roman"/>
          <w:szCs w:val="28"/>
        </w:rPr>
        <w:t xml:space="preserve">Ожидаемый результат в виде решения задачи </w:t>
      </w:r>
    </w:p>
    <w:p w14:paraId="7B6DCE5F" w14:textId="4E6FD903"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 xml:space="preserve">Для оптимизации работы склада и уменьшения времени доставки товаров в магазины правильным выбором будет </w:t>
      </w:r>
      <w:r w:rsidR="00A127EB" w:rsidRPr="00F66DDA">
        <w:rPr>
          <w:sz w:val="28"/>
          <w:szCs w:val="28"/>
        </w:rPr>
        <w:t xml:space="preserve">выбор </w:t>
      </w:r>
      <w:r w:rsidR="003D0039" w:rsidRPr="00F66DDA">
        <w:rPr>
          <w:sz w:val="28"/>
          <w:szCs w:val="28"/>
        </w:rPr>
        <w:t>с</w:t>
      </w:r>
      <w:r w:rsidRPr="00F66DDA">
        <w:rPr>
          <w:sz w:val="28"/>
          <w:szCs w:val="28"/>
        </w:rPr>
        <w:t>истема</w:t>
      </w:r>
      <w:r w:rsidR="00DA4D64" w:rsidRPr="00F66DDA">
        <w:rPr>
          <w:sz w:val="28"/>
          <w:szCs w:val="28"/>
        </w:rPr>
        <w:t> </w:t>
      </w:r>
      <w:r w:rsidRPr="00F66DDA">
        <w:rPr>
          <w:sz w:val="28"/>
          <w:szCs w:val="28"/>
        </w:rPr>
        <w:t>A.</w:t>
      </w:r>
    </w:p>
    <w:p w14:paraId="32E3D9A7" w14:textId="77777777" w:rsidR="00DA4D64" w:rsidRPr="00F66DDA" w:rsidRDefault="00DA4D64" w:rsidP="00F66DDA">
      <w:pPr>
        <w:rPr>
          <w:rFonts w:cs="Times New Roman"/>
          <w:szCs w:val="28"/>
        </w:rPr>
      </w:pPr>
      <w:r w:rsidRPr="00F66DDA">
        <w:rPr>
          <w:rFonts w:cs="Times New Roman"/>
          <w:szCs w:val="28"/>
        </w:rPr>
        <w:lastRenderedPageBreak/>
        <w:t xml:space="preserve">Обоснование ответа </w:t>
      </w:r>
    </w:p>
    <w:p w14:paraId="0D87EC4B" w14:textId="7AF9DA9C" w:rsidR="00DA4D64" w:rsidRPr="00F66DDA" w:rsidRDefault="00DA4D64" w:rsidP="00F66DDA">
      <w:pPr>
        <w:pStyle w:val="futurismarkdown-paragraph"/>
        <w:spacing w:before="0" w:beforeAutospacing="0" w:after="0" w:afterAutospacing="0"/>
        <w:ind w:firstLine="709"/>
        <w:jc w:val="both"/>
        <w:rPr>
          <w:sz w:val="28"/>
          <w:szCs w:val="28"/>
        </w:rPr>
      </w:pPr>
      <w:r w:rsidRPr="00F66DDA">
        <w:rPr>
          <w:sz w:val="28"/>
          <w:szCs w:val="28"/>
        </w:rPr>
        <w:t xml:space="preserve">Для обеспечения эффективной работы склада и минимизации времени на доставку товаров в магазины следует выбрать </w:t>
      </w:r>
      <w:r w:rsidR="003D0039" w:rsidRPr="00F66DDA">
        <w:rPr>
          <w:sz w:val="28"/>
          <w:szCs w:val="28"/>
        </w:rPr>
        <w:t>с</w:t>
      </w:r>
      <w:r w:rsidRPr="00F66DDA">
        <w:rPr>
          <w:sz w:val="28"/>
          <w:szCs w:val="28"/>
        </w:rPr>
        <w:t>истему</w:t>
      </w:r>
      <w:r w:rsidR="00A127EB" w:rsidRPr="00F66DDA">
        <w:rPr>
          <w:sz w:val="28"/>
          <w:szCs w:val="28"/>
        </w:rPr>
        <w:t> </w:t>
      </w:r>
      <w:r w:rsidRPr="00F66DDA">
        <w:rPr>
          <w:sz w:val="28"/>
          <w:szCs w:val="28"/>
        </w:rPr>
        <w:t>A, при которой мобильные телефоны размещаются в центральной части склада, а бытовая техника – на внешней стороне склада.</w:t>
      </w:r>
    </w:p>
    <w:p w14:paraId="291CC0DB" w14:textId="3AB6AFED"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Мобильные телефоны, как товары с высокой оборачиваемостью, должны быть размещены в центральной части склада. Это обеспечит быстрый доступ и сократит время на их поиск и доставку в магазины.</w:t>
      </w:r>
    </w:p>
    <w:p w14:paraId="4F1F5871" w14:textId="11FF7913"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Бытовая техника, несмотря на её больш</w:t>
      </w:r>
      <w:r w:rsidR="00A127EB" w:rsidRPr="00F66DDA">
        <w:rPr>
          <w:sz w:val="28"/>
          <w:szCs w:val="28"/>
        </w:rPr>
        <w:t>ие</w:t>
      </w:r>
      <w:r w:rsidRPr="00F66DDA">
        <w:rPr>
          <w:sz w:val="28"/>
          <w:szCs w:val="28"/>
        </w:rPr>
        <w:t xml:space="preserve"> </w:t>
      </w:r>
      <w:r w:rsidR="00A127EB" w:rsidRPr="00F66DDA">
        <w:rPr>
          <w:sz w:val="28"/>
          <w:szCs w:val="28"/>
        </w:rPr>
        <w:t>размеры</w:t>
      </w:r>
      <w:r w:rsidRPr="00F66DDA">
        <w:rPr>
          <w:sz w:val="28"/>
          <w:szCs w:val="28"/>
        </w:rPr>
        <w:t>, должна быть размещена на внешней стороне склада. Это позволит избежать мешающих передвижений с мелкими товарами и сократить время на манипуляции с большими предметами, а также удобно организовать их упаковку и транспортировку.</w:t>
      </w:r>
    </w:p>
    <w:p w14:paraId="0090BA73" w14:textId="05ACC52E" w:rsidR="00007C5A" w:rsidRPr="00F66DDA" w:rsidRDefault="00007C5A" w:rsidP="00F66DDA">
      <w:pPr>
        <w:pStyle w:val="futurismarkdown-paragraph"/>
        <w:spacing w:before="0" w:beforeAutospacing="0" w:after="0" w:afterAutospacing="0"/>
        <w:ind w:firstLine="709"/>
        <w:jc w:val="both"/>
        <w:rPr>
          <w:sz w:val="28"/>
          <w:szCs w:val="28"/>
        </w:rPr>
      </w:pPr>
      <w:r w:rsidRPr="00F66DDA">
        <w:rPr>
          <w:sz w:val="28"/>
          <w:szCs w:val="28"/>
        </w:rPr>
        <w:t xml:space="preserve">Таким образом, </w:t>
      </w:r>
      <w:r w:rsidR="003D0039" w:rsidRPr="00F66DDA">
        <w:rPr>
          <w:sz w:val="28"/>
          <w:szCs w:val="28"/>
        </w:rPr>
        <w:t>с</w:t>
      </w:r>
      <w:r w:rsidRPr="00F66DDA">
        <w:rPr>
          <w:sz w:val="28"/>
          <w:szCs w:val="28"/>
        </w:rPr>
        <w:t>истема A оптимальна, так как она учитывает приоритеты оборачиваемости товара и упрощает логистические процессы.</w:t>
      </w:r>
      <w:r w:rsidR="00C949BD" w:rsidRPr="00F66DDA">
        <w:rPr>
          <w:sz w:val="28"/>
          <w:szCs w:val="28"/>
        </w:rPr>
        <w:t xml:space="preserve"> </w:t>
      </w:r>
    </w:p>
    <w:p w14:paraId="394733E5" w14:textId="77777777" w:rsidR="0029278D" w:rsidRPr="00F66DDA" w:rsidRDefault="0029278D" w:rsidP="00F66DDA">
      <w:pPr>
        <w:pStyle w:val="futurismarkdown-paragraph"/>
        <w:spacing w:before="0" w:beforeAutospacing="0" w:after="0" w:afterAutospacing="0"/>
        <w:ind w:firstLine="709"/>
        <w:jc w:val="both"/>
        <w:rPr>
          <w:sz w:val="28"/>
          <w:szCs w:val="28"/>
        </w:rPr>
      </w:pPr>
      <w:r w:rsidRPr="00F66DDA">
        <w:rPr>
          <w:sz w:val="28"/>
          <w:szCs w:val="28"/>
        </w:rPr>
        <w:t xml:space="preserve">Компетенции (индикаторы): ПК-5 (ПК-5.1) </w:t>
      </w:r>
    </w:p>
    <w:p w14:paraId="05E897BB" w14:textId="77777777" w:rsidR="00DC2405" w:rsidRPr="00F66DDA" w:rsidRDefault="00DC2405" w:rsidP="00F66DDA">
      <w:pPr>
        <w:pStyle w:val="futurismarkdown-paragraph"/>
        <w:spacing w:before="0" w:beforeAutospacing="0" w:after="0" w:afterAutospacing="0"/>
        <w:ind w:firstLine="709"/>
        <w:jc w:val="both"/>
        <w:rPr>
          <w:sz w:val="28"/>
          <w:szCs w:val="28"/>
        </w:rPr>
      </w:pPr>
    </w:p>
    <w:p w14:paraId="0DF3E831" w14:textId="77777777" w:rsidR="009B507D" w:rsidRPr="00F66DDA" w:rsidRDefault="009B507D" w:rsidP="00F66DDA">
      <w:pPr>
        <w:pStyle w:val="futurismarkdown-paragraph"/>
        <w:spacing w:before="0" w:beforeAutospacing="0" w:after="0" w:afterAutospacing="0"/>
        <w:ind w:firstLine="709"/>
        <w:jc w:val="both"/>
        <w:rPr>
          <w:sz w:val="28"/>
          <w:szCs w:val="28"/>
        </w:rPr>
      </w:pPr>
    </w:p>
    <w:p w14:paraId="4534CB24" w14:textId="710E4A44" w:rsidR="00DC2405" w:rsidRPr="00F66DDA" w:rsidRDefault="00F73EEC" w:rsidP="00F66DDA">
      <w:pPr>
        <w:rPr>
          <w:rFonts w:cs="Times New Roman"/>
          <w:szCs w:val="28"/>
        </w:rPr>
      </w:pPr>
      <w:bookmarkStart w:id="11" w:name="_Hlk190692360"/>
      <w:r w:rsidRPr="00F66DDA">
        <w:rPr>
          <w:rFonts w:cs="Times New Roman"/>
          <w:szCs w:val="28"/>
        </w:rPr>
        <w:t>3</w:t>
      </w:r>
      <w:r w:rsidR="00DC2405" w:rsidRPr="00F66DDA">
        <w:rPr>
          <w:rFonts w:cs="Times New Roman"/>
          <w:szCs w:val="28"/>
        </w:rPr>
        <w:t xml:space="preserve">. Практическая задача </w:t>
      </w:r>
    </w:p>
    <w:bookmarkEnd w:id="11"/>
    <w:p w14:paraId="6E21E26E" w14:textId="26522B30" w:rsidR="00612B2F" w:rsidRPr="00F66DDA" w:rsidRDefault="00CF5ACD" w:rsidP="00F66DDA">
      <w:pPr>
        <w:pStyle w:val="futurismarkdown-paragraph"/>
        <w:spacing w:before="0" w:beforeAutospacing="0" w:after="0" w:afterAutospacing="0"/>
        <w:ind w:firstLine="709"/>
        <w:jc w:val="both"/>
        <w:rPr>
          <w:sz w:val="28"/>
          <w:szCs w:val="28"/>
        </w:rPr>
      </w:pPr>
      <w:r w:rsidRPr="00F66DDA">
        <w:rPr>
          <w:sz w:val="28"/>
          <w:szCs w:val="28"/>
        </w:rPr>
        <w:t>Условие задачи. К</w:t>
      </w:r>
      <w:r w:rsidR="00612B2F" w:rsidRPr="00F66DDA">
        <w:rPr>
          <w:sz w:val="28"/>
          <w:szCs w:val="28"/>
        </w:rPr>
        <w:t xml:space="preserve">рупная </w:t>
      </w:r>
      <w:r w:rsidR="00A26AC6" w:rsidRPr="00F66DDA">
        <w:rPr>
          <w:sz w:val="28"/>
          <w:szCs w:val="28"/>
        </w:rPr>
        <w:t xml:space="preserve">торговая </w:t>
      </w:r>
      <w:r w:rsidR="00612B2F" w:rsidRPr="00F66DDA">
        <w:rPr>
          <w:sz w:val="28"/>
          <w:szCs w:val="28"/>
        </w:rPr>
        <w:t>сеть по продаже одежды, обуви и аксессуаров</w:t>
      </w:r>
      <w:r w:rsidRPr="00F66DDA">
        <w:rPr>
          <w:sz w:val="28"/>
          <w:szCs w:val="28"/>
        </w:rPr>
        <w:t>,</w:t>
      </w:r>
      <w:r w:rsidR="00612B2F" w:rsidRPr="00F66DDA">
        <w:rPr>
          <w:sz w:val="28"/>
          <w:szCs w:val="28"/>
        </w:rPr>
        <w:t xml:space="preserve"> разрабатывает проект нового распределительного центра, который будет обслуживать несколько регионов. Основное требование </w:t>
      </w:r>
      <w:r w:rsidRPr="00F66DDA">
        <w:rPr>
          <w:sz w:val="28"/>
          <w:szCs w:val="28"/>
        </w:rPr>
        <w:t>– это</w:t>
      </w:r>
      <w:r w:rsidR="00612B2F" w:rsidRPr="00F66DDA">
        <w:rPr>
          <w:sz w:val="28"/>
          <w:szCs w:val="28"/>
        </w:rPr>
        <w:t xml:space="preserve"> оптимизация пространства и минимизация времени обработки заказов.</w:t>
      </w:r>
      <w:r w:rsidRPr="00F66DDA">
        <w:rPr>
          <w:sz w:val="28"/>
          <w:szCs w:val="28"/>
        </w:rPr>
        <w:t xml:space="preserve"> </w:t>
      </w:r>
    </w:p>
    <w:p w14:paraId="24F89976" w14:textId="57EC6091" w:rsidR="00612B2F" w:rsidRPr="00F66DDA" w:rsidRDefault="0045760A" w:rsidP="00F66DDA">
      <w:pPr>
        <w:pStyle w:val="futurismarkdown-paragraph"/>
        <w:spacing w:before="0" w:beforeAutospacing="0" w:after="0" w:afterAutospacing="0"/>
        <w:ind w:firstLine="709"/>
        <w:jc w:val="both"/>
        <w:rPr>
          <w:sz w:val="28"/>
          <w:szCs w:val="28"/>
        </w:rPr>
      </w:pPr>
      <w:r w:rsidRPr="00F66DDA">
        <w:rPr>
          <w:sz w:val="28"/>
          <w:szCs w:val="28"/>
        </w:rPr>
        <w:t>При</w:t>
      </w:r>
      <w:r w:rsidR="00612B2F" w:rsidRPr="00F66DDA">
        <w:rPr>
          <w:sz w:val="28"/>
          <w:szCs w:val="28"/>
        </w:rPr>
        <w:t xml:space="preserve"> проектировании </w:t>
      </w:r>
      <w:r w:rsidR="00A26AC6" w:rsidRPr="00F66DDA">
        <w:rPr>
          <w:sz w:val="28"/>
          <w:szCs w:val="28"/>
        </w:rPr>
        <w:t xml:space="preserve">распределительного центра </w:t>
      </w:r>
      <w:r w:rsidR="00D32327" w:rsidRPr="00F66DDA">
        <w:rPr>
          <w:sz w:val="28"/>
          <w:szCs w:val="28"/>
        </w:rPr>
        <w:t>рассматриваются</w:t>
      </w:r>
      <w:r w:rsidR="00612B2F" w:rsidRPr="00F66DDA">
        <w:rPr>
          <w:sz w:val="28"/>
          <w:szCs w:val="28"/>
        </w:rPr>
        <w:t xml:space="preserve"> два возможных подхода к планированию</w:t>
      </w:r>
      <w:r w:rsidR="00D32327" w:rsidRPr="00F66DDA">
        <w:rPr>
          <w:sz w:val="28"/>
          <w:szCs w:val="28"/>
        </w:rPr>
        <w:t xml:space="preserve"> </w:t>
      </w:r>
      <w:r w:rsidR="009B507D" w:rsidRPr="00F66DDA">
        <w:rPr>
          <w:sz w:val="28"/>
          <w:szCs w:val="28"/>
        </w:rPr>
        <w:t xml:space="preserve">подходов к </w:t>
      </w:r>
      <w:r w:rsidR="00D32327" w:rsidRPr="00F66DDA">
        <w:rPr>
          <w:sz w:val="28"/>
          <w:szCs w:val="28"/>
        </w:rPr>
        <w:t>размещени</w:t>
      </w:r>
      <w:r w:rsidR="009B507D" w:rsidRPr="00F66DDA">
        <w:rPr>
          <w:sz w:val="28"/>
          <w:szCs w:val="28"/>
        </w:rPr>
        <w:t>ю</w:t>
      </w:r>
      <w:r w:rsidR="00D32327" w:rsidRPr="00F66DDA">
        <w:rPr>
          <w:sz w:val="28"/>
          <w:szCs w:val="28"/>
        </w:rPr>
        <w:t xml:space="preserve"> товаров</w:t>
      </w:r>
      <w:r w:rsidR="00612B2F" w:rsidRPr="00F66DDA">
        <w:rPr>
          <w:sz w:val="28"/>
          <w:szCs w:val="28"/>
        </w:rPr>
        <w:t>:</w:t>
      </w:r>
      <w:r w:rsidR="00CF5ACD" w:rsidRPr="00F66DDA">
        <w:rPr>
          <w:sz w:val="28"/>
          <w:szCs w:val="28"/>
        </w:rPr>
        <w:t xml:space="preserve"> </w:t>
      </w:r>
    </w:p>
    <w:p w14:paraId="70241550" w14:textId="381614A0" w:rsidR="00612B2F" w:rsidRPr="00F66DDA" w:rsidRDefault="00612B2F" w:rsidP="00F66DDA">
      <w:pPr>
        <w:pStyle w:val="futurismarkdown-paragraph"/>
        <w:spacing w:before="0" w:beforeAutospacing="0" w:after="0" w:afterAutospacing="0"/>
        <w:ind w:firstLine="709"/>
        <w:jc w:val="both"/>
        <w:rPr>
          <w:sz w:val="28"/>
          <w:szCs w:val="28"/>
        </w:rPr>
      </w:pPr>
      <w:r w:rsidRPr="00F66DDA">
        <w:rPr>
          <w:sz w:val="28"/>
          <w:szCs w:val="28"/>
        </w:rPr>
        <w:t>– </w:t>
      </w:r>
      <w:r w:rsidR="00016A3A" w:rsidRPr="00F66DDA">
        <w:rPr>
          <w:sz w:val="28"/>
          <w:szCs w:val="28"/>
        </w:rPr>
        <w:t>п</w:t>
      </w:r>
      <w:r w:rsidRPr="00F66DDA">
        <w:rPr>
          <w:sz w:val="28"/>
          <w:szCs w:val="28"/>
        </w:rPr>
        <w:t>одход</w:t>
      </w:r>
      <w:r w:rsidR="00CF5ACD" w:rsidRPr="00F66DDA">
        <w:rPr>
          <w:sz w:val="28"/>
          <w:szCs w:val="28"/>
        </w:rPr>
        <w:t> </w:t>
      </w:r>
      <w:r w:rsidRPr="00F66DDA">
        <w:rPr>
          <w:sz w:val="28"/>
          <w:szCs w:val="28"/>
        </w:rPr>
        <w:t>1</w:t>
      </w:r>
      <w:r w:rsidR="00016A3A" w:rsidRPr="00F66DDA">
        <w:rPr>
          <w:sz w:val="28"/>
          <w:szCs w:val="28"/>
        </w:rPr>
        <w:t xml:space="preserve"> –</w:t>
      </w:r>
      <w:r w:rsidRPr="00F66DDA">
        <w:rPr>
          <w:sz w:val="28"/>
          <w:szCs w:val="28"/>
        </w:rPr>
        <w:t xml:space="preserve"> </w:t>
      </w:r>
      <w:r w:rsidR="00CF5ACD" w:rsidRPr="00F66DDA">
        <w:rPr>
          <w:sz w:val="28"/>
          <w:szCs w:val="28"/>
        </w:rPr>
        <w:t>т</w:t>
      </w:r>
      <w:r w:rsidRPr="00F66DDA">
        <w:rPr>
          <w:sz w:val="28"/>
          <w:szCs w:val="28"/>
        </w:rPr>
        <w:t xml:space="preserve">овары группируются по типу (одежда, обувь, аксессуары) в отдельных зонах. Товары каждого типа </w:t>
      </w:r>
      <w:r w:rsidR="00EA7F85" w:rsidRPr="00F66DDA">
        <w:rPr>
          <w:sz w:val="28"/>
          <w:szCs w:val="28"/>
        </w:rPr>
        <w:t>размещаются</w:t>
      </w:r>
      <w:r w:rsidRPr="00F66DDA">
        <w:rPr>
          <w:sz w:val="28"/>
          <w:szCs w:val="28"/>
        </w:rPr>
        <w:t xml:space="preserve"> в </w:t>
      </w:r>
      <w:r w:rsidR="00A927A4" w:rsidRPr="00F66DDA">
        <w:rPr>
          <w:sz w:val="28"/>
          <w:szCs w:val="28"/>
        </w:rPr>
        <w:t>соответствующей</w:t>
      </w:r>
      <w:r w:rsidRPr="00F66DDA">
        <w:rPr>
          <w:sz w:val="28"/>
          <w:szCs w:val="28"/>
        </w:rPr>
        <w:t xml:space="preserve"> зоне</w:t>
      </w:r>
      <w:r w:rsidR="00EA7F85" w:rsidRPr="00F66DDA">
        <w:rPr>
          <w:sz w:val="28"/>
          <w:szCs w:val="28"/>
        </w:rPr>
        <w:t xml:space="preserve">. Формирование каждого отдельного </w:t>
      </w:r>
      <w:r w:rsidRPr="00F66DDA">
        <w:rPr>
          <w:sz w:val="28"/>
          <w:szCs w:val="28"/>
        </w:rPr>
        <w:t>заказ</w:t>
      </w:r>
      <w:r w:rsidR="00EA7F85" w:rsidRPr="00F66DDA">
        <w:rPr>
          <w:sz w:val="28"/>
          <w:szCs w:val="28"/>
        </w:rPr>
        <w:t>а</w:t>
      </w:r>
      <w:r w:rsidRPr="00F66DDA">
        <w:rPr>
          <w:sz w:val="28"/>
          <w:szCs w:val="28"/>
        </w:rPr>
        <w:t xml:space="preserve"> происходит </w:t>
      </w:r>
      <w:r w:rsidR="00EA7F85" w:rsidRPr="00F66DDA">
        <w:rPr>
          <w:sz w:val="28"/>
          <w:szCs w:val="28"/>
        </w:rPr>
        <w:t xml:space="preserve">последовательно </w:t>
      </w:r>
      <w:r w:rsidRPr="00F66DDA">
        <w:rPr>
          <w:sz w:val="28"/>
          <w:szCs w:val="28"/>
        </w:rPr>
        <w:t>по зонам</w:t>
      </w:r>
      <w:r w:rsidR="00EA7F85" w:rsidRPr="00F66DDA">
        <w:rPr>
          <w:sz w:val="28"/>
          <w:szCs w:val="28"/>
        </w:rPr>
        <w:t xml:space="preserve"> </w:t>
      </w:r>
      <w:r w:rsidR="009B507D" w:rsidRPr="00F66DDA">
        <w:rPr>
          <w:sz w:val="28"/>
          <w:szCs w:val="28"/>
        </w:rPr>
        <w:t xml:space="preserve">данного </w:t>
      </w:r>
      <w:r w:rsidR="00EA7F85" w:rsidRPr="00F66DDA">
        <w:rPr>
          <w:sz w:val="28"/>
          <w:szCs w:val="28"/>
        </w:rPr>
        <w:t>распределительного центра</w:t>
      </w:r>
      <w:r w:rsidR="00CF5ACD" w:rsidRPr="00F66DDA">
        <w:rPr>
          <w:sz w:val="28"/>
          <w:szCs w:val="28"/>
        </w:rPr>
        <w:t xml:space="preserve">; </w:t>
      </w:r>
    </w:p>
    <w:p w14:paraId="335288E9" w14:textId="35F10496" w:rsidR="00612B2F" w:rsidRPr="00F66DDA" w:rsidRDefault="00612B2F" w:rsidP="00F66DDA">
      <w:pPr>
        <w:pStyle w:val="futurismarkdown-paragraph"/>
        <w:spacing w:before="0" w:beforeAutospacing="0" w:after="0" w:afterAutospacing="0"/>
        <w:ind w:firstLine="709"/>
        <w:jc w:val="both"/>
        <w:rPr>
          <w:sz w:val="28"/>
          <w:szCs w:val="28"/>
        </w:rPr>
      </w:pPr>
      <w:r w:rsidRPr="00F66DDA">
        <w:rPr>
          <w:sz w:val="28"/>
          <w:szCs w:val="28"/>
        </w:rPr>
        <w:t>– </w:t>
      </w:r>
      <w:r w:rsidR="00016A3A" w:rsidRPr="00F66DDA">
        <w:rPr>
          <w:sz w:val="28"/>
          <w:szCs w:val="28"/>
        </w:rPr>
        <w:t>п</w:t>
      </w:r>
      <w:r w:rsidRPr="00F66DDA">
        <w:rPr>
          <w:sz w:val="28"/>
          <w:szCs w:val="28"/>
        </w:rPr>
        <w:t>одход</w:t>
      </w:r>
      <w:r w:rsidR="00CF5ACD" w:rsidRPr="00F66DDA">
        <w:rPr>
          <w:sz w:val="28"/>
          <w:szCs w:val="28"/>
        </w:rPr>
        <w:t> </w:t>
      </w:r>
      <w:r w:rsidRPr="00F66DDA">
        <w:rPr>
          <w:sz w:val="28"/>
          <w:szCs w:val="28"/>
        </w:rPr>
        <w:t>2</w:t>
      </w:r>
      <w:r w:rsidR="00016A3A" w:rsidRPr="00F66DDA">
        <w:rPr>
          <w:sz w:val="28"/>
          <w:szCs w:val="28"/>
        </w:rPr>
        <w:t xml:space="preserve"> –</w:t>
      </w:r>
      <w:r w:rsidRPr="00F66DDA">
        <w:rPr>
          <w:sz w:val="28"/>
          <w:szCs w:val="28"/>
        </w:rPr>
        <w:t xml:space="preserve"> </w:t>
      </w:r>
      <w:r w:rsidR="00CF5ACD" w:rsidRPr="00F66DDA">
        <w:rPr>
          <w:sz w:val="28"/>
          <w:szCs w:val="28"/>
        </w:rPr>
        <w:t>т</w:t>
      </w:r>
      <w:r w:rsidRPr="00F66DDA">
        <w:rPr>
          <w:sz w:val="28"/>
          <w:szCs w:val="28"/>
        </w:rPr>
        <w:t xml:space="preserve">овары </w:t>
      </w:r>
      <w:r w:rsidR="00A927A4" w:rsidRPr="00F66DDA">
        <w:rPr>
          <w:sz w:val="28"/>
          <w:szCs w:val="28"/>
        </w:rPr>
        <w:t>размещаются</w:t>
      </w:r>
      <w:r w:rsidRPr="00F66DDA">
        <w:rPr>
          <w:sz w:val="28"/>
          <w:szCs w:val="28"/>
        </w:rPr>
        <w:t xml:space="preserve"> по </w:t>
      </w:r>
      <w:r w:rsidR="009B507D" w:rsidRPr="00F66DDA">
        <w:rPr>
          <w:sz w:val="28"/>
          <w:szCs w:val="28"/>
        </w:rPr>
        <w:t xml:space="preserve">распределительному центру </w:t>
      </w:r>
      <w:r w:rsidRPr="00F66DDA">
        <w:rPr>
          <w:sz w:val="28"/>
          <w:szCs w:val="28"/>
        </w:rPr>
        <w:t xml:space="preserve">в зависимости от частоты </w:t>
      </w:r>
      <w:r w:rsidR="00EA7F85" w:rsidRPr="00F66DDA">
        <w:rPr>
          <w:sz w:val="28"/>
          <w:szCs w:val="28"/>
        </w:rPr>
        <w:t>спроса на них</w:t>
      </w:r>
      <w:r w:rsidRPr="00F66DDA">
        <w:rPr>
          <w:sz w:val="28"/>
          <w:szCs w:val="28"/>
        </w:rPr>
        <w:t xml:space="preserve">. </w:t>
      </w:r>
      <w:r w:rsidR="00EA7F85" w:rsidRPr="00F66DDA">
        <w:rPr>
          <w:sz w:val="28"/>
          <w:szCs w:val="28"/>
        </w:rPr>
        <w:t>Товары с в</w:t>
      </w:r>
      <w:r w:rsidRPr="00F66DDA">
        <w:rPr>
          <w:sz w:val="28"/>
          <w:szCs w:val="28"/>
        </w:rPr>
        <w:t>ысоки</w:t>
      </w:r>
      <w:r w:rsidR="00EA7F85" w:rsidRPr="00F66DDA">
        <w:rPr>
          <w:sz w:val="28"/>
          <w:szCs w:val="28"/>
        </w:rPr>
        <w:t>м</w:t>
      </w:r>
      <w:r w:rsidRPr="00F66DDA">
        <w:rPr>
          <w:sz w:val="28"/>
          <w:szCs w:val="28"/>
        </w:rPr>
        <w:t xml:space="preserve"> спрос</w:t>
      </w:r>
      <w:r w:rsidR="00EA7F85" w:rsidRPr="00F66DDA">
        <w:rPr>
          <w:sz w:val="28"/>
          <w:szCs w:val="28"/>
        </w:rPr>
        <w:t>ом</w:t>
      </w:r>
      <w:r w:rsidRPr="00F66DDA">
        <w:rPr>
          <w:sz w:val="28"/>
          <w:szCs w:val="28"/>
        </w:rPr>
        <w:t xml:space="preserve"> размеща</w:t>
      </w:r>
      <w:r w:rsidR="00EA7F85" w:rsidRPr="00F66DDA">
        <w:rPr>
          <w:sz w:val="28"/>
          <w:szCs w:val="28"/>
        </w:rPr>
        <w:t>ются</w:t>
      </w:r>
      <w:r w:rsidRPr="00F66DDA">
        <w:rPr>
          <w:sz w:val="28"/>
          <w:szCs w:val="28"/>
        </w:rPr>
        <w:t xml:space="preserve"> в зоне ближайшей к выходу (например, одежда), а товары с менее выраженным спросом </w:t>
      </w:r>
      <w:r w:rsidR="009B507D" w:rsidRPr="00F66DDA">
        <w:rPr>
          <w:sz w:val="28"/>
          <w:szCs w:val="28"/>
        </w:rPr>
        <w:t>размещаются</w:t>
      </w:r>
      <w:r w:rsidRPr="00F66DDA">
        <w:rPr>
          <w:sz w:val="28"/>
          <w:szCs w:val="28"/>
        </w:rPr>
        <w:t xml:space="preserve"> на более дальних участках (например,</w:t>
      </w:r>
      <w:r w:rsidR="009B507D" w:rsidRPr="00F66DDA">
        <w:rPr>
          <w:sz w:val="28"/>
          <w:szCs w:val="28"/>
        </w:rPr>
        <w:t xml:space="preserve"> различные</w:t>
      </w:r>
      <w:r w:rsidRPr="00F66DDA">
        <w:rPr>
          <w:sz w:val="28"/>
          <w:szCs w:val="28"/>
        </w:rPr>
        <w:t xml:space="preserve"> аксессуары).</w:t>
      </w:r>
      <w:r w:rsidR="00A26AC6" w:rsidRPr="00F66DDA">
        <w:rPr>
          <w:sz w:val="28"/>
          <w:szCs w:val="28"/>
        </w:rPr>
        <w:t xml:space="preserve"> </w:t>
      </w:r>
    </w:p>
    <w:p w14:paraId="38710D67" w14:textId="231D1322" w:rsidR="00A26AC6" w:rsidRPr="00F66DDA" w:rsidRDefault="00A26AC6" w:rsidP="00F66DDA">
      <w:pPr>
        <w:pStyle w:val="futurismarkdown-paragraph"/>
        <w:spacing w:before="0" w:beforeAutospacing="0" w:after="0" w:afterAutospacing="0"/>
        <w:ind w:firstLine="709"/>
        <w:jc w:val="both"/>
        <w:rPr>
          <w:sz w:val="28"/>
          <w:szCs w:val="28"/>
        </w:rPr>
      </w:pPr>
      <w:r w:rsidRPr="00F66DDA">
        <w:rPr>
          <w:sz w:val="28"/>
          <w:szCs w:val="28"/>
        </w:rPr>
        <w:t xml:space="preserve">Вопрос к задаче. </w:t>
      </w:r>
      <w:r w:rsidR="00612B2F" w:rsidRPr="00F66DDA">
        <w:rPr>
          <w:sz w:val="28"/>
          <w:szCs w:val="28"/>
        </w:rPr>
        <w:t xml:space="preserve">Какой подход к организации </w:t>
      </w:r>
      <w:r w:rsidRPr="00F66DDA">
        <w:rPr>
          <w:sz w:val="28"/>
          <w:szCs w:val="28"/>
        </w:rPr>
        <w:t xml:space="preserve">распределительного центра </w:t>
      </w:r>
      <w:r w:rsidR="00612B2F" w:rsidRPr="00F66DDA">
        <w:rPr>
          <w:sz w:val="28"/>
          <w:szCs w:val="28"/>
        </w:rPr>
        <w:t xml:space="preserve">будет более эффективным с точки зрения логистики и ускорения обработки заказов, учитывая </w:t>
      </w:r>
      <w:r w:rsidR="009B507D" w:rsidRPr="00F66DDA">
        <w:rPr>
          <w:sz w:val="28"/>
          <w:szCs w:val="28"/>
        </w:rPr>
        <w:t xml:space="preserve">большое </w:t>
      </w:r>
      <w:r w:rsidR="00612B2F" w:rsidRPr="00F66DDA">
        <w:rPr>
          <w:sz w:val="28"/>
          <w:szCs w:val="28"/>
        </w:rPr>
        <w:t>разнообразие товаров и</w:t>
      </w:r>
      <w:r w:rsidR="009B507D" w:rsidRPr="00F66DDA">
        <w:rPr>
          <w:sz w:val="28"/>
          <w:szCs w:val="28"/>
        </w:rPr>
        <w:t xml:space="preserve"> различ</w:t>
      </w:r>
      <w:r w:rsidR="00A927A4" w:rsidRPr="00F66DDA">
        <w:rPr>
          <w:sz w:val="28"/>
          <w:szCs w:val="28"/>
        </w:rPr>
        <w:t>ие</w:t>
      </w:r>
      <w:r w:rsidR="009B507D" w:rsidRPr="00F66DDA">
        <w:rPr>
          <w:sz w:val="28"/>
          <w:szCs w:val="28"/>
        </w:rPr>
        <w:t xml:space="preserve"> </w:t>
      </w:r>
      <w:r w:rsidR="00612B2F" w:rsidRPr="00F66DDA">
        <w:rPr>
          <w:sz w:val="28"/>
          <w:szCs w:val="28"/>
        </w:rPr>
        <w:t>спрос</w:t>
      </w:r>
      <w:r w:rsidR="00A927A4" w:rsidRPr="00F66DDA">
        <w:rPr>
          <w:sz w:val="28"/>
          <w:szCs w:val="28"/>
        </w:rPr>
        <w:t>а</w:t>
      </w:r>
      <w:r w:rsidR="009B507D" w:rsidRPr="00F66DDA">
        <w:rPr>
          <w:sz w:val="28"/>
          <w:szCs w:val="28"/>
        </w:rPr>
        <w:t xml:space="preserve"> на них</w:t>
      </w:r>
      <w:r w:rsidR="00612B2F" w:rsidRPr="00F66DDA">
        <w:rPr>
          <w:sz w:val="28"/>
          <w:szCs w:val="28"/>
        </w:rPr>
        <w:t>?</w:t>
      </w:r>
      <w:r w:rsidRPr="00F66DDA">
        <w:rPr>
          <w:sz w:val="28"/>
          <w:szCs w:val="28"/>
        </w:rPr>
        <w:t xml:space="preserve"> Обоснуйте ответ.</w:t>
      </w:r>
    </w:p>
    <w:p w14:paraId="218EAF39" w14:textId="77777777" w:rsidR="00A26AC6" w:rsidRPr="00F66DDA" w:rsidRDefault="00A26AC6" w:rsidP="00F66DDA">
      <w:pPr>
        <w:rPr>
          <w:rFonts w:cs="Times New Roman"/>
          <w:szCs w:val="28"/>
        </w:rPr>
      </w:pPr>
      <w:r w:rsidRPr="00F66DDA">
        <w:rPr>
          <w:rFonts w:cs="Times New Roman"/>
          <w:szCs w:val="28"/>
        </w:rPr>
        <w:t xml:space="preserve">Время выполнения – 20 мин. </w:t>
      </w:r>
    </w:p>
    <w:p w14:paraId="79E4E8C8" w14:textId="77777777" w:rsidR="00A26AC6" w:rsidRPr="00F66DDA" w:rsidRDefault="00A26AC6" w:rsidP="00F66DDA">
      <w:pPr>
        <w:rPr>
          <w:rFonts w:cs="Times New Roman"/>
          <w:szCs w:val="28"/>
        </w:rPr>
      </w:pPr>
      <w:r w:rsidRPr="00F66DDA">
        <w:rPr>
          <w:rFonts w:cs="Times New Roman"/>
          <w:szCs w:val="28"/>
        </w:rPr>
        <w:t xml:space="preserve">Ожидаемый результат: </w:t>
      </w:r>
    </w:p>
    <w:p w14:paraId="5DC34102" w14:textId="77777777" w:rsidR="00A26AC6" w:rsidRPr="00F66DDA" w:rsidRDefault="00A26AC6" w:rsidP="00F66DDA">
      <w:pPr>
        <w:rPr>
          <w:rFonts w:cs="Times New Roman"/>
          <w:szCs w:val="28"/>
        </w:rPr>
      </w:pPr>
      <w:r w:rsidRPr="00F66DDA">
        <w:rPr>
          <w:rFonts w:cs="Times New Roman"/>
          <w:szCs w:val="28"/>
        </w:rPr>
        <w:t xml:space="preserve">– обоснованный ответ, который в полной мере отвечает на поставленный вопрос. </w:t>
      </w:r>
    </w:p>
    <w:p w14:paraId="26A1C969" w14:textId="77777777" w:rsidR="00A26AC6" w:rsidRPr="00F66DDA" w:rsidRDefault="00A26AC6" w:rsidP="00F66DDA">
      <w:pPr>
        <w:rPr>
          <w:rFonts w:cs="Times New Roman"/>
          <w:szCs w:val="28"/>
        </w:rPr>
      </w:pPr>
      <w:r w:rsidRPr="00F66DDA">
        <w:rPr>
          <w:rFonts w:cs="Times New Roman"/>
          <w:szCs w:val="28"/>
        </w:rPr>
        <w:t xml:space="preserve">Критерии оценивания: </w:t>
      </w:r>
    </w:p>
    <w:p w14:paraId="27B89943" w14:textId="77777777" w:rsidR="00A26AC6" w:rsidRPr="00F66DDA" w:rsidRDefault="00A26AC6" w:rsidP="00F66DDA">
      <w:pPr>
        <w:rPr>
          <w:rFonts w:cs="Times New Roman"/>
          <w:szCs w:val="28"/>
        </w:rPr>
      </w:pPr>
      <w:r w:rsidRPr="00F66DDA">
        <w:rPr>
          <w:rFonts w:cs="Times New Roman"/>
          <w:szCs w:val="28"/>
        </w:rPr>
        <w:t xml:space="preserve">– правильность ответа; </w:t>
      </w:r>
    </w:p>
    <w:p w14:paraId="6FDC6A31" w14:textId="77777777" w:rsidR="00A26AC6" w:rsidRPr="00F66DDA" w:rsidRDefault="00A26AC6" w:rsidP="00F66DDA">
      <w:pPr>
        <w:rPr>
          <w:rFonts w:cs="Times New Roman"/>
          <w:szCs w:val="28"/>
        </w:rPr>
      </w:pPr>
      <w:r w:rsidRPr="00F66DDA">
        <w:rPr>
          <w:rFonts w:cs="Times New Roman"/>
          <w:szCs w:val="28"/>
        </w:rPr>
        <w:t xml:space="preserve">– обоснованность ответа. </w:t>
      </w:r>
    </w:p>
    <w:p w14:paraId="75E2C53F" w14:textId="77777777" w:rsidR="00A26AC6" w:rsidRPr="00F66DDA" w:rsidRDefault="00A26AC6" w:rsidP="00F66DDA">
      <w:pPr>
        <w:rPr>
          <w:rFonts w:cs="Times New Roman"/>
          <w:szCs w:val="28"/>
        </w:rPr>
      </w:pPr>
      <w:r w:rsidRPr="00F66DDA">
        <w:rPr>
          <w:rFonts w:cs="Times New Roman"/>
          <w:szCs w:val="28"/>
        </w:rPr>
        <w:lastRenderedPageBreak/>
        <w:t xml:space="preserve">Ожидаемый результат в виде решения задачи </w:t>
      </w:r>
    </w:p>
    <w:p w14:paraId="1869C936" w14:textId="317CAAB7" w:rsidR="00A26AC6" w:rsidRPr="00F66DDA" w:rsidRDefault="00612B2F" w:rsidP="00F66DDA">
      <w:pPr>
        <w:pStyle w:val="futurismarkdown-paragraph"/>
        <w:spacing w:before="0" w:beforeAutospacing="0" w:after="0" w:afterAutospacing="0"/>
        <w:ind w:firstLine="709"/>
        <w:jc w:val="both"/>
        <w:rPr>
          <w:sz w:val="28"/>
          <w:szCs w:val="28"/>
        </w:rPr>
      </w:pPr>
      <w:r w:rsidRPr="00F66DDA">
        <w:rPr>
          <w:sz w:val="28"/>
          <w:szCs w:val="28"/>
        </w:rPr>
        <w:t xml:space="preserve">Более эффективным подходом в данном случае будет </w:t>
      </w:r>
      <w:r w:rsidR="00016A3A" w:rsidRPr="00F66DDA">
        <w:rPr>
          <w:sz w:val="28"/>
          <w:szCs w:val="28"/>
        </w:rPr>
        <w:t>п</w:t>
      </w:r>
      <w:r w:rsidRPr="00F66DDA">
        <w:rPr>
          <w:sz w:val="28"/>
          <w:szCs w:val="28"/>
        </w:rPr>
        <w:t>одход</w:t>
      </w:r>
      <w:r w:rsidR="00CF5ACD" w:rsidRPr="00F66DDA">
        <w:rPr>
          <w:sz w:val="28"/>
          <w:szCs w:val="28"/>
        </w:rPr>
        <w:t> </w:t>
      </w:r>
      <w:r w:rsidRPr="00F66DDA">
        <w:rPr>
          <w:sz w:val="28"/>
          <w:szCs w:val="28"/>
        </w:rPr>
        <w:t>2, который предполагает размещение товаров в зависимости от частоты их спроса.</w:t>
      </w:r>
      <w:r w:rsidR="00A26AC6" w:rsidRPr="00F66DDA">
        <w:rPr>
          <w:sz w:val="28"/>
          <w:szCs w:val="28"/>
        </w:rPr>
        <w:t xml:space="preserve"> Выбор данного подхода позволит существенно сократить время на </w:t>
      </w:r>
      <w:r w:rsidR="0045760A" w:rsidRPr="00F66DDA">
        <w:rPr>
          <w:sz w:val="28"/>
          <w:szCs w:val="28"/>
        </w:rPr>
        <w:t xml:space="preserve">обработку заказов </w:t>
      </w:r>
      <w:r w:rsidR="00A26AC6" w:rsidRPr="00F66DDA">
        <w:rPr>
          <w:sz w:val="28"/>
          <w:szCs w:val="28"/>
        </w:rPr>
        <w:t>и повысит общую эффективность логистики</w:t>
      </w:r>
      <w:r w:rsidR="0045760A" w:rsidRPr="00F66DDA">
        <w:rPr>
          <w:sz w:val="28"/>
          <w:szCs w:val="28"/>
        </w:rPr>
        <w:t xml:space="preserve"> распределительного центра</w:t>
      </w:r>
      <w:r w:rsidR="00A26AC6" w:rsidRPr="00F66DDA">
        <w:rPr>
          <w:sz w:val="28"/>
          <w:szCs w:val="28"/>
        </w:rPr>
        <w:t>.</w:t>
      </w:r>
      <w:r w:rsidR="0045760A" w:rsidRPr="00F66DDA">
        <w:rPr>
          <w:sz w:val="28"/>
          <w:szCs w:val="28"/>
        </w:rPr>
        <w:t xml:space="preserve"> </w:t>
      </w:r>
    </w:p>
    <w:p w14:paraId="29A13A82" w14:textId="77777777" w:rsidR="00A26AC6" w:rsidRPr="00F66DDA" w:rsidRDefault="00A26AC6" w:rsidP="00F66DDA">
      <w:pPr>
        <w:rPr>
          <w:rFonts w:cs="Times New Roman"/>
          <w:szCs w:val="28"/>
        </w:rPr>
      </w:pPr>
      <w:r w:rsidRPr="00F66DDA">
        <w:rPr>
          <w:rFonts w:cs="Times New Roman"/>
          <w:szCs w:val="28"/>
        </w:rPr>
        <w:t xml:space="preserve">Обоснование ответа </w:t>
      </w:r>
    </w:p>
    <w:p w14:paraId="1B82B994" w14:textId="2262F871" w:rsidR="00612B2F" w:rsidRPr="00F66DDA" w:rsidRDefault="00A927A4" w:rsidP="00F66DDA">
      <w:pPr>
        <w:pStyle w:val="futurismarkdown-paragraph"/>
        <w:spacing w:before="0" w:beforeAutospacing="0" w:after="0" w:afterAutospacing="0"/>
        <w:ind w:firstLine="709"/>
        <w:jc w:val="both"/>
        <w:rPr>
          <w:sz w:val="28"/>
          <w:szCs w:val="28"/>
        </w:rPr>
      </w:pPr>
      <w:r w:rsidRPr="00F66DDA">
        <w:rPr>
          <w:sz w:val="28"/>
          <w:szCs w:val="28"/>
        </w:rPr>
        <w:t>Т</w:t>
      </w:r>
      <w:r w:rsidR="00612B2F" w:rsidRPr="00F66DDA">
        <w:rPr>
          <w:sz w:val="28"/>
          <w:szCs w:val="28"/>
        </w:rPr>
        <w:t xml:space="preserve">овары с высоким спросом, такие как одежда, должны быть размещены в ближайших зонах </w:t>
      </w:r>
      <w:r w:rsidRPr="00F66DDA">
        <w:rPr>
          <w:sz w:val="28"/>
          <w:szCs w:val="28"/>
        </w:rPr>
        <w:t xml:space="preserve">распределительного центра </w:t>
      </w:r>
      <w:r w:rsidR="00612B2F" w:rsidRPr="00F66DDA">
        <w:rPr>
          <w:sz w:val="28"/>
          <w:szCs w:val="28"/>
        </w:rPr>
        <w:t xml:space="preserve">для сокращения времени на </w:t>
      </w:r>
      <w:r w:rsidR="0045760A" w:rsidRPr="00F66DDA">
        <w:rPr>
          <w:sz w:val="28"/>
          <w:szCs w:val="28"/>
        </w:rPr>
        <w:t xml:space="preserve">обработку заказов </w:t>
      </w:r>
      <w:r w:rsidR="00612B2F" w:rsidRPr="00F66DDA">
        <w:rPr>
          <w:sz w:val="28"/>
          <w:szCs w:val="28"/>
        </w:rPr>
        <w:t>и ускорения процесса</w:t>
      </w:r>
      <w:r w:rsidRPr="00F66DDA">
        <w:rPr>
          <w:sz w:val="28"/>
          <w:szCs w:val="28"/>
        </w:rPr>
        <w:t xml:space="preserve">. </w:t>
      </w:r>
    </w:p>
    <w:p w14:paraId="011631F8" w14:textId="557E1AF0" w:rsidR="00612B2F" w:rsidRPr="00F66DDA" w:rsidRDefault="00A927A4" w:rsidP="00F66DDA">
      <w:pPr>
        <w:pStyle w:val="futurismarkdown-paragraph"/>
        <w:spacing w:before="0" w:beforeAutospacing="0" w:after="0" w:afterAutospacing="0"/>
        <w:ind w:firstLine="709"/>
        <w:jc w:val="both"/>
        <w:rPr>
          <w:sz w:val="28"/>
          <w:szCs w:val="28"/>
        </w:rPr>
      </w:pPr>
      <w:r w:rsidRPr="00F66DDA">
        <w:rPr>
          <w:sz w:val="28"/>
          <w:szCs w:val="28"/>
        </w:rPr>
        <w:t>А</w:t>
      </w:r>
      <w:r w:rsidR="00612B2F" w:rsidRPr="00F66DDA">
        <w:rPr>
          <w:sz w:val="28"/>
          <w:szCs w:val="28"/>
        </w:rPr>
        <w:t xml:space="preserve">ксессуары, которые имеют меньший спрос, могут располагаться на более отдалённых участках </w:t>
      </w:r>
      <w:r w:rsidRPr="00F66DDA">
        <w:rPr>
          <w:sz w:val="28"/>
          <w:szCs w:val="28"/>
        </w:rPr>
        <w:t>распределительного центра</w:t>
      </w:r>
      <w:r w:rsidR="00612B2F" w:rsidRPr="00F66DDA">
        <w:rPr>
          <w:sz w:val="28"/>
          <w:szCs w:val="28"/>
        </w:rPr>
        <w:t>, что оптимизирует пространство и не</w:t>
      </w:r>
      <w:r w:rsidR="0045760A" w:rsidRPr="00F66DDA">
        <w:rPr>
          <w:sz w:val="28"/>
          <w:szCs w:val="28"/>
        </w:rPr>
        <w:t> </w:t>
      </w:r>
      <w:r w:rsidR="00612B2F" w:rsidRPr="00F66DDA">
        <w:rPr>
          <w:sz w:val="28"/>
          <w:szCs w:val="28"/>
        </w:rPr>
        <w:t>перегружает зоны, предназначенные для товаров с более высоким оборотом.</w:t>
      </w:r>
      <w:r w:rsidR="0045760A" w:rsidRPr="00F66DDA">
        <w:rPr>
          <w:sz w:val="28"/>
          <w:szCs w:val="28"/>
        </w:rPr>
        <w:t xml:space="preserve"> </w:t>
      </w:r>
    </w:p>
    <w:p w14:paraId="4B87AA58" w14:textId="12FB088F" w:rsidR="00612B2F" w:rsidRPr="00F66DDA" w:rsidRDefault="00A927A4" w:rsidP="00F66DDA">
      <w:pPr>
        <w:pStyle w:val="futurismarkdown-paragraph"/>
        <w:spacing w:before="0" w:beforeAutospacing="0" w:after="0" w:afterAutospacing="0"/>
        <w:ind w:firstLine="709"/>
        <w:jc w:val="both"/>
        <w:rPr>
          <w:sz w:val="28"/>
          <w:szCs w:val="28"/>
        </w:rPr>
      </w:pPr>
      <w:r w:rsidRPr="00F66DDA">
        <w:rPr>
          <w:sz w:val="28"/>
          <w:szCs w:val="28"/>
        </w:rPr>
        <w:t>В</w:t>
      </w:r>
      <w:r w:rsidR="00612B2F" w:rsidRPr="00F66DDA">
        <w:rPr>
          <w:sz w:val="28"/>
          <w:szCs w:val="28"/>
        </w:rPr>
        <w:t xml:space="preserve"> </w:t>
      </w:r>
      <w:r w:rsidR="00016A3A" w:rsidRPr="00F66DDA">
        <w:rPr>
          <w:sz w:val="28"/>
          <w:szCs w:val="28"/>
        </w:rPr>
        <w:t>п</w:t>
      </w:r>
      <w:r w:rsidR="00612B2F" w:rsidRPr="00F66DDA">
        <w:rPr>
          <w:sz w:val="28"/>
          <w:szCs w:val="28"/>
        </w:rPr>
        <w:t>одходе</w:t>
      </w:r>
      <w:r w:rsidR="00CF5ACD" w:rsidRPr="00F66DDA">
        <w:rPr>
          <w:sz w:val="28"/>
          <w:szCs w:val="28"/>
        </w:rPr>
        <w:t> </w:t>
      </w:r>
      <w:r w:rsidR="00612B2F" w:rsidRPr="00F66DDA">
        <w:rPr>
          <w:sz w:val="28"/>
          <w:szCs w:val="28"/>
        </w:rPr>
        <w:t xml:space="preserve">1 товары группируются по категориям, что может привести к тому, что высоко оборачиваемые товары будут находиться на большом расстоянии друг от друга, </w:t>
      </w:r>
      <w:r w:rsidR="0045760A" w:rsidRPr="00F66DDA">
        <w:rPr>
          <w:sz w:val="28"/>
          <w:szCs w:val="28"/>
        </w:rPr>
        <w:t xml:space="preserve">что </w:t>
      </w:r>
      <w:r w:rsidRPr="00F66DDA">
        <w:rPr>
          <w:sz w:val="28"/>
          <w:szCs w:val="28"/>
        </w:rPr>
        <w:t xml:space="preserve">существенно </w:t>
      </w:r>
      <w:r w:rsidR="00612B2F" w:rsidRPr="00F66DDA">
        <w:rPr>
          <w:sz w:val="28"/>
          <w:szCs w:val="28"/>
        </w:rPr>
        <w:t>увеличива</w:t>
      </w:r>
      <w:r w:rsidR="0045760A" w:rsidRPr="00F66DDA">
        <w:rPr>
          <w:sz w:val="28"/>
          <w:szCs w:val="28"/>
        </w:rPr>
        <w:t>ет</w:t>
      </w:r>
      <w:r w:rsidR="00612B2F" w:rsidRPr="00F66DDA">
        <w:rPr>
          <w:sz w:val="28"/>
          <w:szCs w:val="28"/>
        </w:rPr>
        <w:t xml:space="preserve"> время для </w:t>
      </w:r>
      <w:r w:rsidR="0045760A" w:rsidRPr="00F66DDA">
        <w:rPr>
          <w:sz w:val="28"/>
          <w:szCs w:val="28"/>
        </w:rPr>
        <w:t>обработки заказов</w:t>
      </w:r>
      <w:r w:rsidR="00612B2F" w:rsidRPr="00F66DDA">
        <w:rPr>
          <w:sz w:val="28"/>
          <w:szCs w:val="28"/>
        </w:rPr>
        <w:t>.</w:t>
      </w:r>
      <w:r w:rsidRPr="00F66DDA">
        <w:rPr>
          <w:sz w:val="28"/>
          <w:szCs w:val="28"/>
        </w:rPr>
        <w:t xml:space="preserve"> </w:t>
      </w:r>
    </w:p>
    <w:p w14:paraId="2E9ED51A" w14:textId="29437459" w:rsidR="00612B2F" w:rsidRPr="00F66DDA" w:rsidRDefault="00612B2F" w:rsidP="00F66DDA">
      <w:pPr>
        <w:pStyle w:val="futurismarkdown-paragraph"/>
        <w:spacing w:before="0" w:beforeAutospacing="0" w:after="0" w:afterAutospacing="0"/>
        <w:ind w:firstLine="709"/>
        <w:jc w:val="both"/>
        <w:rPr>
          <w:sz w:val="28"/>
          <w:szCs w:val="28"/>
        </w:rPr>
      </w:pPr>
      <w:r w:rsidRPr="00F66DDA">
        <w:rPr>
          <w:sz w:val="28"/>
          <w:szCs w:val="28"/>
        </w:rPr>
        <w:t xml:space="preserve">Таким образом, </w:t>
      </w:r>
      <w:r w:rsidR="00016A3A" w:rsidRPr="00F66DDA">
        <w:rPr>
          <w:sz w:val="28"/>
          <w:szCs w:val="28"/>
        </w:rPr>
        <w:t>п</w:t>
      </w:r>
      <w:r w:rsidRPr="00F66DDA">
        <w:rPr>
          <w:sz w:val="28"/>
          <w:szCs w:val="28"/>
        </w:rPr>
        <w:t>одход</w:t>
      </w:r>
      <w:r w:rsidR="00CF5ACD" w:rsidRPr="00F66DDA">
        <w:rPr>
          <w:sz w:val="28"/>
          <w:szCs w:val="28"/>
        </w:rPr>
        <w:t> </w:t>
      </w:r>
      <w:r w:rsidRPr="00F66DDA">
        <w:rPr>
          <w:sz w:val="28"/>
          <w:szCs w:val="28"/>
        </w:rPr>
        <w:t xml:space="preserve">2 будет более эффективным, так как он оптимизирует работу </w:t>
      </w:r>
      <w:r w:rsidR="00384B6A" w:rsidRPr="00F66DDA">
        <w:rPr>
          <w:sz w:val="28"/>
          <w:szCs w:val="28"/>
        </w:rPr>
        <w:t xml:space="preserve">распределительного центра </w:t>
      </w:r>
      <w:r w:rsidRPr="00F66DDA">
        <w:rPr>
          <w:sz w:val="28"/>
          <w:szCs w:val="28"/>
        </w:rPr>
        <w:t>и минимизирует время обработки заказов, особенно в условиях высокой оборачиваемости товаров.</w:t>
      </w:r>
      <w:r w:rsidR="0045760A" w:rsidRPr="00F66DDA">
        <w:rPr>
          <w:sz w:val="28"/>
          <w:szCs w:val="28"/>
        </w:rPr>
        <w:t xml:space="preserve"> </w:t>
      </w:r>
    </w:p>
    <w:p w14:paraId="058B7D84" w14:textId="221E146B" w:rsidR="003D20AC" w:rsidRDefault="000241B8" w:rsidP="00F66DDA">
      <w:pPr>
        <w:pStyle w:val="futurismarkdown-paragraph"/>
        <w:spacing w:before="0" w:beforeAutospacing="0" w:after="0" w:afterAutospacing="0"/>
        <w:ind w:firstLine="709"/>
        <w:jc w:val="both"/>
        <w:rPr>
          <w:sz w:val="28"/>
          <w:szCs w:val="28"/>
        </w:rPr>
      </w:pPr>
      <w:r w:rsidRPr="00F66DDA">
        <w:rPr>
          <w:sz w:val="28"/>
          <w:szCs w:val="28"/>
        </w:rPr>
        <w:t>Компетенции (индикаторы): ПК-5 (</w:t>
      </w:r>
      <w:r w:rsidR="00C83DF6" w:rsidRPr="00F66DDA">
        <w:rPr>
          <w:sz w:val="28"/>
          <w:szCs w:val="28"/>
        </w:rPr>
        <w:t>ПК-5.1</w:t>
      </w:r>
      <w:r w:rsidRPr="00F66DDA">
        <w:rPr>
          <w:sz w:val="28"/>
          <w:szCs w:val="28"/>
        </w:rPr>
        <w:t xml:space="preserve">) </w:t>
      </w:r>
    </w:p>
    <w:sectPr w:rsidR="003D20AC" w:rsidSect="00146D10">
      <w:footerReference w:type="default" r:id="rId7"/>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6B6C" w14:textId="77777777" w:rsidR="004E10DA" w:rsidRDefault="004E10DA" w:rsidP="006943A0">
      <w:r>
        <w:separator/>
      </w:r>
    </w:p>
  </w:endnote>
  <w:endnote w:type="continuationSeparator" w:id="0">
    <w:p w14:paraId="149C87F9" w14:textId="77777777" w:rsidR="004E10DA" w:rsidRDefault="004E10DA"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006486"/>
      <w:docPartObj>
        <w:docPartGallery w:val="Page Numbers (Bottom of Page)"/>
        <w:docPartUnique/>
      </w:docPartObj>
    </w:sdtPr>
    <w:sdtEndPr>
      <w:rPr>
        <w:sz w:val="24"/>
      </w:rPr>
    </w:sdtEndPr>
    <w:sdtContent>
      <w:p w14:paraId="1D6FCE7C" w14:textId="0FEA59BF" w:rsidR="00146D10" w:rsidRPr="00146D10" w:rsidRDefault="00146D10" w:rsidP="00146D10">
        <w:pPr>
          <w:pStyle w:val="af"/>
          <w:tabs>
            <w:tab w:val="clear" w:pos="4677"/>
            <w:tab w:val="clear" w:pos="9355"/>
          </w:tabs>
          <w:ind w:firstLine="0"/>
          <w:jc w:val="center"/>
          <w:rPr>
            <w:sz w:val="24"/>
          </w:rPr>
        </w:pPr>
        <w:r w:rsidRPr="00146D10">
          <w:rPr>
            <w:sz w:val="24"/>
          </w:rPr>
          <w:fldChar w:fldCharType="begin"/>
        </w:r>
        <w:r w:rsidRPr="00146D10">
          <w:rPr>
            <w:sz w:val="24"/>
          </w:rPr>
          <w:instrText>PAGE   \* MERGEFORMAT</w:instrText>
        </w:r>
        <w:r w:rsidRPr="00146D10">
          <w:rPr>
            <w:sz w:val="24"/>
          </w:rPr>
          <w:fldChar w:fldCharType="separate"/>
        </w:r>
        <w:r w:rsidRPr="00146D10">
          <w:rPr>
            <w:sz w:val="24"/>
          </w:rPr>
          <w:t>2</w:t>
        </w:r>
        <w:r w:rsidRPr="00146D1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DE94" w14:textId="77777777" w:rsidR="004E10DA" w:rsidRDefault="004E10DA" w:rsidP="006943A0">
      <w:r>
        <w:separator/>
      </w:r>
    </w:p>
  </w:footnote>
  <w:footnote w:type="continuationSeparator" w:id="0">
    <w:p w14:paraId="5CEB412C" w14:textId="77777777" w:rsidR="004E10DA" w:rsidRDefault="004E10DA"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6D5"/>
    <w:multiLevelType w:val="multilevel"/>
    <w:tmpl w:val="8E08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60865"/>
    <w:multiLevelType w:val="multilevel"/>
    <w:tmpl w:val="5BBCD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514FA"/>
    <w:multiLevelType w:val="multilevel"/>
    <w:tmpl w:val="CC8C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050CB"/>
    <w:multiLevelType w:val="multilevel"/>
    <w:tmpl w:val="913E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C333C"/>
    <w:multiLevelType w:val="multilevel"/>
    <w:tmpl w:val="92C4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65602"/>
    <w:multiLevelType w:val="multilevel"/>
    <w:tmpl w:val="C8D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87BCB"/>
    <w:multiLevelType w:val="multilevel"/>
    <w:tmpl w:val="F666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F2883"/>
    <w:multiLevelType w:val="multilevel"/>
    <w:tmpl w:val="D33E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25C7F"/>
    <w:multiLevelType w:val="multilevel"/>
    <w:tmpl w:val="5FF4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777DA"/>
    <w:multiLevelType w:val="multilevel"/>
    <w:tmpl w:val="4A9A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11D6C"/>
    <w:multiLevelType w:val="multilevel"/>
    <w:tmpl w:val="D982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27E5F"/>
    <w:multiLevelType w:val="multilevel"/>
    <w:tmpl w:val="877A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2737A"/>
    <w:multiLevelType w:val="multilevel"/>
    <w:tmpl w:val="9DEA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C1EA5"/>
    <w:multiLevelType w:val="multilevel"/>
    <w:tmpl w:val="91A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E2D34"/>
    <w:multiLevelType w:val="multilevel"/>
    <w:tmpl w:val="D2F0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35B2B"/>
    <w:multiLevelType w:val="multilevel"/>
    <w:tmpl w:val="87C4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6B6822"/>
    <w:multiLevelType w:val="multilevel"/>
    <w:tmpl w:val="4C26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D5A64"/>
    <w:multiLevelType w:val="multilevel"/>
    <w:tmpl w:val="E36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A6847"/>
    <w:multiLevelType w:val="multilevel"/>
    <w:tmpl w:val="66BC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16D4E"/>
    <w:multiLevelType w:val="multilevel"/>
    <w:tmpl w:val="0ACC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835A8"/>
    <w:multiLevelType w:val="multilevel"/>
    <w:tmpl w:val="52A4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72519"/>
    <w:multiLevelType w:val="multilevel"/>
    <w:tmpl w:val="E6B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6147">
    <w:abstractNumId w:val="11"/>
  </w:num>
  <w:num w:numId="2" w16cid:durableId="498354285">
    <w:abstractNumId w:val="3"/>
  </w:num>
  <w:num w:numId="3" w16cid:durableId="1090661086">
    <w:abstractNumId w:val="7"/>
  </w:num>
  <w:num w:numId="4" w16cid:durableId="254873790">
    <w:abstractNumId w:val="19"/>
  </w:num>
  <w:num w:numId="5" w16cid:durableId="710881175">
    <w:abstractNumId w:val="12"/>
  </w:num>
  <w:num w:numId="6" w16cid:durableId="568006562">
    <w:abstractNumId w:val="9"/>
  </w:num>
  <w:num w:numId="7" w16cid:durableId="1732465212">
    <w:abstractNumId w:val="6"/>
  </w:num>
  <w:num w:numId="8" w16cid:durableId="1765802330">
    <w:abstractNumId w:val="1"/>
  </w:num>
  <w:num w:numId="9" w16cid:durableId="1867139450">
    <w:abstractNumId w:val="2"/>
  </w:num>
  <w:num w:numId="10" w16cid:durableId="190384139">
    <w:abstractNumId w:val="18"/>
  </w:num>
  <w:num w:numId="11" w16cid:durableId="125398209">
    <w:abstractNumId w:val="8"/>
  </w:num>
  <w:num w:numId="12" w16cid:durableId="500315014">
    <w:abstractNumId w:val="5"/>
  </w:num>
  <w:num w:numId="13" w16cid:durableId="1604872902">
    <w:abstractNumId w:val="15"/>
  </w:num>
  <w:num w:numId="14" w16cid:durableId="616066983">
    <w:abstractNumId w:val="21"/>
  </w:num>
  <w:num w:numId="15" w16cid:durableId="1639723300">
    <w:abstractNumId w:val="0"/>
  </w:num>
  <w:num w:numId="16" w16cid:durableId="1664164261">
    <w:abstractNumId w:val="20"/>
  </w:num>
  <w:num w:numId="17" w16cid:durableId="683170571">
    <w:abstractNumId w:val="16"/>
  </w:num>
  <w:num w:numId="18" w16cid:durableId="1636181378">
    <w:abstractNumId w:val="14"/>
  </w:num>
  <w:num w:numId="19" w16cid:durableId="1956331519">
    <w:abstractNumId w:val="10"/>
  </w:num>
  <w:num w:numId="20" w16cid:durableId="620500304">
    <w:abstractNumId w:val="17"/>
  </w:num>
  <w:num w:numId="21" w16cid:durableId="69930620">
    <w:abstractNumId w:val="4"/>
  </w:num>
  <w:num w:numId="22" w16cid:durableId="1288702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07C5A"/>
    <w:rsid w:val="00016A3A"/>
    <w:rsid w:val="00023E4C"/>
    <w:rsid w:val="000241B8"/>
    <w:rsid w:val="0004047C"/>
    <w:rsid w:val="0006311A"/>
    <w:rsid w:val="000B435B"/>
    <w:rsid w:val="000B798B"/>
    <w:rsid w:val="000D01B5"/>
    <w:rsid w:val="000D73AF"/>
    <w:rsid w:val="000E395F"/>
    <w:rsid w:val="000F76CE"/>
    <w:rsid w:val="001151E3"/>
    <w:rsid w:val="00137489"/>
    <w:rsid w:val="00146D10"/>
    <w:rsid w:val="00151646"/>
    <w:rsid w:val="00161F27"/>
    <w:rsid w:val="00172F27"/>
    <w:rsid w:val="001B3E8D"/>
    <w:rsid w:val="001D5E96"/>
    <w:rsid w:val="002001F3"/>
    <w:rsid w:val="00211ABD"/>
    <w:rsid w:val="00232C56"/>
    <w:rsid w:val="002440E1"/>
    <w:rsid w:val="0024571C"/>
    <w:rsid w:val="002565A8"/>
    <w:rsid w:val="002634F5"/>
    <w:rsid w:val="00266378"/>
    <w:rsid w:val="0027700D"/>
    <w:rsid w:val="0029278D"/>
    <w:rsid w:val="002A0645"/>
    <w:rsid w:val="002B1482"/>
    <w:rsid w:val="002F20EB"/>
    <w:rsid w:val="0030683E"/>
    <w:rsid w:val="00344587"/>
    <w:rsid w:val="00347C37"/>
    <w:rsid w:val="003647A7"/>
    <w:rsid w:val="00384B6A"/>
    <w:rsid w:val="00395FB6"/>
    <w:rsid w:val="003B34AF"/>
    <w:rsid w:val="003D0039"/>
    <w:rsid w:val="003D20AC"/>
    <w:rsid w:val="003E47AB"/>
    <w:rsid w:val="004021D0"/>
    <w:rsid w:val="00420560"/>
    <w:rsid w:val="0042733A"/>
    <w:rsid w:val="0044760D"/>
    <w:rsid w:val="00447A87"/>
    <w:rsid w:val="00447D46"/>
    <w:rsid w:val="0045760A"/>
    <w:rsid w:val="00461D7F"/>
    <w:rsid w:val="00463A2A"/>
    <w:rsid w:val="004A136D"/>
    <w:rsid w:val="004D6A77"/>
    <w:rsid w:val="004E10DA"/>
    <w:rsid w:val="004F45C3"/>
    <w:rsid w:val="00506B6D"/>
    <w:rsid w:val="00553B51"/>
    <w:rsid w:val="00554334"/>
    <w:rsid w:val="0057487C"/>
    <w:rsid w:val="005B62C9"/>
    <w:rsid w:val="005E483C"/>
    <w:rsid w:val="005E4851"/>
    <w:rsid w:val="0060220C"/>
    <w:rsid w:val="00612B2F"/>
    <w:rsid w:val="00647E4A"/>
    <w:rsid w:val="00667BFE"/>
    <w:rsid w:val="006943A0"/>
    <w:rsid w:val="007021CA"/>
    <w:rsid w:val="00736951"/>
    <w:rsid w:val="007543CF"/>
    <w:rsid w:val="007629D8"/>
    <w:rsid w:val="00785ED8"/>
    <w:rsid w:val="007A51D0"/>
    <w:rsid w:val="007B5CD3"/>
    <w:rsid w:val="007D68C8"/>
    <w:rsid w:val="007F35A6"/>
    <w:rsid w:val="007F4489"/>
    <w:rsid w:val="008159DB"/>
    <w:rsid w:val="00822AB1"/>
    <w:rsid w:val="00840510"/>
    <w:rsid w:val="0084391D"/>
    <w:rsid w:val="00860C7F"/>
    <w:rsid w:val="00874B3E"/>
    <w:rsid w:val="0087694B"/>
    <w:rsid w:val="0088734C"/>
    <w:rsid w:val="008B7324"/>
    <w:rsid w:val="008C1727"/>
    <w:rsid w:val="008D77C8"/>
    <w:rsid w:val="00905D20"/>
    <w:rsid w:val="00926D83"/>
    <w:rsid w:val="00927BD3"/>
    <w:rsid w:val="00972D64"/>
    <w:rsid w:val="00982124"/>
    <w:rsid w:val="00995F3D"/>
    <w:rsid w:val="009B1A10"/>
    <w:rsid w:val="009B5079"/>
    <w:rsid w:val="009B507D"/>
    <w:rsid w:val="009B6C90"/>
    <w:rsid w:val="009C0C98"/>
    <w:rsid w:val="009C405E"/>
    <w:rsid w:val="009F744D"/>
    <w:rsid w:val="00A07227"/>
    <w:rsid w:val="00A127EB"/>
    <w:rsid w:val="00A17B9D"/>
    <w:rsid w:val="00A26AC6"/>
    <w:rsid w:val="00A27DFC"/>
    <w:rsid w:val="00A3047B"/>
    <w:rsid w:val="00A528C0"/>
    <w:rsid w:val="00A62DE5"/>
    <w:rsid w:val="00A800D5"/>
    <w:rsid w:val="00A81A81"/>
    <w:rsid w:val="00A83094"/>
    <w:rsid w:val="00A85B4B"/>
    <w:rsid w:val="00A927A4"/>
    <w:rsid w:val="00A93D69"/>
    <w:rsid w:val="00AA0374"/>
    <w:rsid w:val="00AA6323"/>
    <w:rsid w:val="00AB5186"/>
    <w:rsid w:val="00AC12F0"/>
    <w:rsid w:val="00AD2DFE"/>
    <w:rsid w:val="00AD4B9F"/>
    <w:rsid w:val="00B037D2"/>
    <w:rsid w:val="00B46311"/>
    <w:rsid w:val="00B632BD"/>
    <w:rsid w:val="00B72A8F"/>
    <w:rsid w:val="00B7649F"/>
    <w:rsid w:val="00BA3F96"/>
    <w:rsid w:val="00BB4E23"/>
    <w:rsid w:val="00BC33F3"/>
    <w:rsid w:val="00BD4587"/>
    <w:rsid w:val="00C028F4"/>
    <w:rsid w:val="00C03FFF"/>
    <w:rsid w:val="00C0715F"/>
    <w:rsid w:val="00C17A1A"/>
    <w:rsid w:val="00C30561"/>
    <w:rsid w:val="00C33831"/>
    <w:rsid w:val="00C446EB"/>
    <w:rsid w:val="00C46AED"/>
    <w:rsid w:val="00C7304F"/>
    <w:rsid w:val="00C74995"/>
    <w:rsid w:val="00C772CD"/>
    <w:rsid w:val="00C82456"/>
    <w:rsid w:val="00C83DF6"/>
    <w:rsid w:val="00C949BD"/>
    <w:rsid w:val="00C96F62"/>
    <w:rsid w:val="00CA1580"/>
    <w:rsid w:val="00CB4E32"/>
    <w:rsid w:val="00CB6F81"/>
    <w:rsid w:val="00CF5ACD"/>
    <w:rsid w:val="00D03A47"/>
    <w:rsid w:val="00D22DC1"/>
    <w:rsid w:val="00D32327"/>
    <w:rsid w:val="00D42829"/>
    <w:rsid w:val="00DA4D64"/>
    <w:rsid w:val="00DC2405"/>
    <w:rsid w:val="00DD09FB"/>
    <w:rsid w:val="00E26887"/>
    <w:rsid w:val="00E32690"/>
    <w:rsid w:val="00E32A30"/>
    <w:rsid w:val="00E468DF"/>
    <w:rsid w:val="00E85014"/>
    <w:rsid w:val="00E950FD"/>
    <w:rsid w:val="00E95F80"/>
    <w:rsid w:val="00EA3E6E"/>
    <w:rsid w:val="00EA4637"/>
    <w:rsid w:val="00EA7F85"/>
    <w:rsid w:val="00EF5398"/>
    <w:rsid w:val="00F03509"/>
    <w:rsid w:val="00F21F65"/>
    <w:rsid w:val="00F25AA6"/>
    <w:rsid w:val="00F27B2F"/>
    <w:rsid w:val="00F3589D"/>
    <w:rsid w:val="00F41C91"/>
    <w:rsid w:val="00F619C0"/>
    <w:rsid w:val="00F66DDA"/>
    <w:rsid w:val="00F73EEC"/>
    <w:rsid w:val="00FB1ED2"/>
    <w:rsid w:val="00FB5371"/>
    <w:rsid w:val="00FB6C7D"/>
    <w:rsid w:val="00FC3461"/>
    <w:rsid w:val="00FE301B"/>
    <w:rsid w:val="00FE4CB9"/>
    <w:rsid w:val="00FE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futurismarkdown-paragraph">
    <w:name w:val="futurismarkdown-paragraph"/>
    <w:basedOn w:val="a"/>
    <w:rsid w:val="000241B8"/>
    <w:pPr>
      <w:spacing w:before="100" w:beforeAutospacing="1" w:after="100" w:afterAutospacing="1"/>
      <w:ind w:firstLine="0"/>
      <w:jc w:val="left"/>
    </w:pPr>
    <w:rPr>
      <w:rFonts w:eastAsia="Times New Roman" w:cs="Times New Roman"/>
      <w:kern w:val="0"/>
      <w:sz w:val="24"/>
      <w:lang w:eastAsia="ru-RU"/>
      <w14:ligatures w14:val="none"/>
    </w:rPr>
  </w:style>
  <w:style w:type="character" w:styleId="af1">
    <w:name w:val="Strong"/>
    <w:basedOn w:val="a1"/>
    <w:uiPriority w:val="22"/>
    <w:qFormat/>
    <w:rsid w:val="00024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1519">
      <w:bodyDiv w:val="1"/>
      <w:marLeft w:val="0"/>
      <w:marRight w:val="0"/>
      <w:marTop w:val="0"/>
      <w:marBottom w:val="0"/>
      <w:divBdr>
        <w:top w:val="none" w:sz="0" w:space="0" w:color="auto"/>
        <w:left w:val="none" w:sz="0" w:space="0" w:color="auto"/>
        <w:bottom w:val="none" w:sz="0" w:space="0" w:color="auto"/>
        <w:right w:val="none" w:sz="0" w:space="0" w:color="auto"/>
      </w:divBdr>
    </w:div>
    <w:div w:id="284820262">
      <w:bodyDiv w:val="1"/>
      <w:marLeft w:val="0"/>
      <w:marRight w:val="0"/>
      <w:marTop w:val="0"/>
      <w:marBottom w:val="0"/>
      <w:divBdr>
        <w:top w:val="none" w:sz="0" w:space="0" w:color="auto"/>
        <w:left w:val="none" w:sz="0" w:space="0" w:color="auto"/>
        <w:bottom w:val="none" w:sz="0" w:space="0" w:color="auto"/>
        <w:right w:val="none" w:sz="0" w:space="0" w:color="auto"/>
      </w:divBdr>
    </w:div>
    <w:div w:id="342753532">
      <w:bodyDiv w:val="1"/>
      <w:marLeft w:val="0"/>
      <w:marRight w:val="0"/>
      <w:marTop w:val="0"/>
      <w:marBottom w:val="0"/>
      <w:divBdr>
        <w:top w:val="none" w:sz="0" w:space="0" w:color="auto"/>
        <w:left w:val="none" w:sz="0" w:space="0" w:color="auto"/>
        <w:bottom w:val="none" w:sz="0" w:space="0" w:color="auto"/>
        <w:right w:val="none" w:sz="0" w:space="0" w:color="auto"/>
      </w:divBdr>
    </w:div>
    <w:div w:id="503520443">
      <w:bodyDiv w:val="1"/>
      <w:marLeft w:val="0"/>
      <w:marRight w:val="0"/>
      <w:marTop w:val="0"/>
      <w:marBottom w:val="0"/>
      <w:divBdr>
        <w:top w:val="none" w:sz="0" w:space="0" w:color="auto"/>
        <w:left w:val="none" w:sz="0" w:space="0" w:color="auto"/>
        <w:bottom w:val="none" w:sz="0" w:space="0" w:color="auto"/>
        <w:right w:val="none" w:sz="0" w:space="0" w:color="auto"/>
      </w:divBdr>
    </w:div>
    <w:div w:id="622034153">
      <w:bodyDiv w:val="1"/>
      <w:marLeft w:val="0"/>
      <w:marRight w:val="0"/>
      <w:marTop w:val="0"/>
      <w:marBottom w:val="0"/>
      <w:divBdr>
        <w:top w:val="none" w:sz="0" w:space="0" w:color="auto"/>
        <w:left w:val="none" w:sz="0" w:space="0" w:color="auto"/>
        <w:bottom w:val="none" w:sz="0" w:space="0" w:color="auto"/>
        <w:right w:val="none" w:sz="0" w:space="0" w:color="auto"/>
      </w:divBdr>
    </w:div>
    <w:div w:id="706221725">
      <w:bodyDiv w:val="1"/>
      <w:marLeft w:val="0"/>
      <w:marRight w:val="0"/>
      <w:marTop w:val="0"/>
      <w:marBottom w:val="0"/>
      <w:divBdr>
        <w:top w:val="none" w:sz="0" w:space="0" w:color="auto"/>
        <w:left w:val="none" w:sz="0" w:space="0" w:color="auto"/>
        <w:bottom w:val="none" w:sz="0" w:space="0" w:color="auto"/>
        <w:right w:val="none" w:sz="0" w:space="0" w:color="auto"/>
      </w:divBdr>
    </w:div>
    <w:div w:id="912855844">
      <w:bodyDiv w:val="1"/>
      <w:marLeft w:val="0"/>
      <w:marRight w:val="0"/>
      <w:marTop w:val="0"/>
      <w:marBottom w:val="0"/>
      <w:divBdr>
        <w:top w:val="none" w:sz="0" w:space="0" w:color="auto"/>
        <w:left w:val="none" w:sz="0" w:space="0" w:color="auto"/>
        <w:bottom w:val="none" w:sz="0" w:space="0" w:color="auto"/>
        <w:right w:val="none" w:sz="0" w:space="0" w:color="auto"/>
      </w:divBdr>
    </w:div>
    <w:div w:id="1009023679">
      <w:bodyDiv w:val="1"/>
      <w:marLeft w:val="0"/>
      <w:marRight w:val="0"/>
      <w:marTop w:val="0"/>
      <w:marBottom w:val="0"/>
      <w:divBdr>
        <w:top w:val="none" w:sz="0" w:space="0" w:color="auto"/>
        <w:left w:val="none" w:sz="0" w:space="0" w:color="auto"/>
        <w:bottom w:val="none" w:sz="0" w:space="0" w:color="auto"/>
        <w:right w:val="none" w:sz="0" w:space="0" w:color="auto"/>
      </w:divBdr>
    </w:div>
    <w:div w:id="1082990343">
      <w:bodyDiv w:val="1"/>
      <w:marLeft w:val="0"/>
      <w:marRight w:val="0"/>
      <w:marTop w:val="0"/>
      <w:marBottom w:val="0"/>
      <w:divBdr>
        <w:top w:val="none" w:sz="0" w:space="0" w:color="auto"/>
        <w:left w:val="none" w:sz="0" w:space="0" w:color="auto"/>
        <w:bottom w:val="none" w:sz="0" w:space="0" w:color="auto"/>
        <w:right w:val="none" w:sz="0" w:space="0" w:color="auto"/>
      </w:divBdr>
    </w:div>
    <w:div w:id="1216431217">
      <w:bodyDiv w:val="1"/>
      <w:marLeft w:val="0"/>
      <w:marRight w:val="0"/>
      <w:marTop w:val="0"/>
      <w:marBottom w:val="0"/>
      <w:divBdr>
        <w:top w:val="none" w:sz="0" w:space="0" w:color="auto"/>
        <w:left w:val="none" w:sz="0" w:space="0" w:color="auto"/>
        <w:bottom w:val="none" w:sz="0" w:space="0" w:color="auto"/>
        <w:right w:val="none" w:sz="0" w:space="0" w:color="auto"/>
      </w:divBdr>
    </w:div>
    <w:div w:id="1252854050">
      <w:bodyDiv w:val="1"/>
      <w:marLeft w:val="0"/>
      <w:marRight w:val="0"/>
      <w:marTop w:val="0"/>
      <w:marBottom w:val="0"/>
      <w:divBdr>
        <w:top w:val="none" w:sz="0" w:space="0" w:color="auto"/>
        <w:left w:val="none" w:sz="0" w:space="0" w:color="auto"/>
        <w:bottom w:val="none" w:sz="0" w:space="0" w:color="auto"/>
        <w:right w:val="none" w:sz="0" w:space="0" w:color="auto"/>
      </w:divBdr>
    </w:div>
    <w:div w:id="1305936200">
      <w:bodyDiv w:val="1"/>
      <w:marLeft w:val="0"/>
      <w:marRight w:val="0"/>
      <w:marTop w:val="0"/>
      <w:marBottom w:val="0"/>
      <w:divBdr>
        <w:top w:val="none" w:sz="0" w:space="0" w:color="auto"/>
        <w:left w:val="none" w:sz="0" w:space="0" w:color="auto"/>
        <w:bottom w:val="none" w:sz="0" w:space="0" w:color="auto"/>
        <w:right w:val="none" w:sz="0" w:space="0" w:color="auto"/>
      </w:divBdr>
    </w:div>
    <w:div w:id="1560820241">
      <w:bodyDiv w:val="1"/>
      <w:marLeft w:val="0"/>
      <w:marRight w:val="0"/>
      <w:marTop w:val="0"/>
      <w:marBottom w:val="0"/>
      <w:divBdr>
        <w:top w:val="none" w:sz="0" w:space="0" w:color="auto"/>
        <w:left w:val="none" w:sz="0" w:space="0" w:color="auto"/>
        <w:bottom w:val="none" w:sz="0" w:space="0" w:color="auto"/>
        <w:right w:val="none" w:sz="0" w:space="0" w:color="auto"/>
      </w:divBdr>
    </w:div>
    <w:div w:id="1716345594">
      <w:bodyDiv w:val="1"/>
      <w:marLeft w:val="0"/>
      <w:marRight w:val="0"/>
      <w:marTop w:val="0"/>
      <w:marBottom w:val="0"/>
      <w:divBdr>
        <w:top w:val="none" w:sz="0" w:space="0" w:color="auto"/>
        <w:left w:val="none" w:sz="0" w:space="0" w:color="auto"/>
        <w:bottom w:val="none" w:sz="0" w:space="0" w:color="auto"/>
        <w:right w:val="none" w:sz="0" w:space="0" w:color="auto"/>
      </w:divBdr>
    </w:div>
    <w:div w:id="2049138057">
      <w:bodyDiv w:val="1"/>
      <w:marLeft w:val="0"/>
      <w:marRight w:val="0"/>
      <w:marTop w:val="0"/>
      <w:marBottom w:val="0"/>
      <w:divBdr>
        <w:top w:val="none" w:sz="0" w:space="0" w:color="auto"/>
        <w:left w:val="none" w:sz="0" w:space="0" w:color="auto"/>
        <w:bottom w:val="none" w:sz="0" w:space="0" w:color="auto"/>
        <w:right w:val="none" w:sz="0" w:space="0" w:color="auto"/>
      </w:divBdr>
    </w:div>
    <w:div w:id="2095275635">
      <w:bodyDiv w:val="1"/>
      <w:marLeft w:val="0"/>
      <w:marRight w:val="0"/>
      <w:marTop w:val="0"/>
      <w:marBottom w:val="0"/>
      <w:divBdr>
        <w:top w:val="none" w:sz="0" w:space="0" w:color="auto"/>
        <w:left w:val="none" w:sz="0" w:space="0" w:color="auto"/>
        <w:bottom w:val="none" w:sz="0" w:space="0" w:color="auto"/>
        <w:right w:val="none" w:sz="0" w:space="0" w:color="auto"/>
      </w:divBdr>
    </w:div>
    <w:div w:id="21028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8</Pages>
  <Words>2076</Words>
  <Characters>11838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Ретивцев</dc:creator>
  <cp:keywords/>
  <dc:description/>
  <cp:lastModifiedBy>Пользователь</cp:lastModifiedBy>
  <cp:revision>60</cp:revision>
  <dcterms:created xsi:type="dcterms:W3CDTF">2024-11-25T08:08:00Z</dcterms:created>
  <dcterms:modified xsi:type="dcterms:W3CDTF">2025-03-18T16:32:00Z</dcterms:modified>
</cp:coreProperties>
</file>