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2AFB" w14:textId="47160D4D" w:rsidR="006F4727" w:rsidRPr="00283BAA" w:rsidRDefault="006F4727" w:rsidP="00283BAA">
      <w:pPr>
        <w:pStyle w:val="1"/>
        <w:rPr>
          <w:b w:val="0"/>
          <w:bCs w:val="0"/>
        </w:rPr>
      </w:pPr>
      <w:r w:rsidRPr="00283BAA">
        <w:t>Комплект оценочных материалов по дисциплине</w:t>
      </w:r>
      <w:r w:rsidRPr="00283BAA">
        <w:br/>
        <w:t>«</w:t>
      </w:r>
      <w:r w:rsidR="005C18A7" w:rsidRPr="00283BAA">
        <w:t>Управление торгово-посреднической деятельностью</w:t>
      </w:r>
      <w:r w:rsidRPr="00283BAA">
        <w:t>»</w:t>
      </w:r>
    </w:p>
    <w:p w14:paraId="31A82491" w14:textId="77777777" w:rsidR="006F4727" w:rsidRPr="00283BAA" w:rsidRDefault="006F4727" w:rsidP="00283BAA">
      <w:pPr>
        <w:rPr>
          <w:szCs w:val="28"/>
        </w:rPr>
      </w:pPr>
    </w:p>
    <w:p w14:paraId="1A8FA166" w14:textId="77777777" w:rsidR="006F4727" w:rsidRPr="00283BAA" w:rsidRDefault="006F4727" w:rsidP="00283BAA">
      <w:pPr>
        <w:pStyle w:val="3"/>
        <w:rPr>
          <w:szCs w:val="28"/>
        </w:rPr>
      </w:pPr>
      <w:r w:rsidRPr="00283BAA">
        <w:rPr>
          <w:szCs w:val="28"/>
        </w:rPr>
        <w:t>Задания закрытого типа</w:t>
      </w:r>
    </w:p>
    <w:p w14:paraId="132F8DEA" w14:textId="77777777" w:rsidR="006F4727" w:rsidRPr="00283BAA" w:rsidRDefault="006F4727" w:rsidP="00283BAA">
      <w:pPr>
        <w:pStyle w:val="4"/>
        <w:rPr>
          <w:szCs w:val="28"/>
        </w:rPr>
      </w:pPr>
      <w:r w:rsidRPr="00283BAA">
        <w:rPr>
          <w:szCs w:val="28"/>
        </w:rPr>
        <w:t>Задания закрытого типа на выбор правильного ответа</w:t>
      </w:r>
    </w:p>
    <w:p w14:paraId="226404E7" w14:textId="77777777" w:rsidR="006F4727" w:rsidRPr="00283BAA" w:rsidRDefault="006F4727" w:rsidP="00283BAA">
      <w:pPr>
        <w:rPr>
          <w:rFonts w:cs="Times New Roman"/>
          <w:i/>
          <w:iCs/>
          <w:szCs w:val="28"/>
        </w:rPr>
      </w:pPr>
      <w:r w:rsidRPr="00283BAA">
        <w:rPr>
          <w:rFonts w:cs="Times New Roman"/>
          <w:i/>
          <w:iCs/>
          <w:szCs w:val="28"/>
        </w:rPr>
        <w:t>Выберите один правильный ответ.</w:t>
      </w:r>
    </w:p>
    <w:p w14:paraId="277F9B66" w14:textId="77777777" w:rsidR="00555B9F" w:rsidRPr="00283BAA" w:rsidRDefault="00555B9F" w:rsidP="00283BAA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7FA0FDA8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1. Что непосредственно входит в управление торгово-посреднической деятельностью?</w:t>
      </w:r>
    </w:p>
    <w:p w14:paraId="5E301E19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А) разработка проектов технического переоснащения склада </w:t>
      </w:r>
    </w:p>
    <w:p w14:paraId="76FF9FE3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Б) заключение договоров поставки, контроль их исполнения </w:t>
      </w:r>
    </w:p>
    <w:p w14:paraId="47A5BC81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В) расчёт оптимального уровня налогообложения предприятия </w:t>
      </w:r>
    </w:p>
    <w:p w14:paraId="3C3D7037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Г) оценка экологической устойчивости предприятия </w:t>
      </w:r>
    </w:p>
    <w:p w14:paraId="1C06AF2C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477ADF82" w14:textId="77777777" w:rsidR="00084EBE" w:rsidRPr="00283BAA" w:rsidRDefault="00084EB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ОПК-4</w:t>
      </w:r>
    </w:p>
    <w:p w14:paraId="4FDD64BA" w14:textId="77777777" w:rsidR="00084EBE" w:rsidRPr="00283BAA" w:rsidRDefault="00084EBE" w:rsidP="00283BAA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7B6E1FFD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2. Что представляется первым этапом процесса планирования торгово-посреднической деятельности?</w:t>
      </w:r>
    </w:p>
    <w:p w14:paraId="4ACE26BE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А) оценка результатов деятельности предприятия за прошлый период </w:t>
      </w:r>
    </w:p>
    <w:p w14:paraId="61B12E59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Б) анализ рынка и потребностей потребителей </w:t>
      </w:r>
    </w:p>
    <w:p w14:paraId="654BF8AD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В) формулирование целей и постановка задач для предприятия </w:t>
      </w:r>
    </w:p>
    <w:p w14:paraId="2E8FF7B7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Г) разработка бюджета предприятия </w:t>
      </w:r>
    </w:p>
    <w:p w14:paraId="641EEC6A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11607C8C" w14:textId="77777777" w:rsidR="00084EBE" w:rsidRPr="00283BAA" w:rsidRDefault="00084EB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ОПК-4</w:t>
      </w:r>
    </w:p>
    <w:p w14:paraId="3D96B8C3" w14:textId="77777777" w:rsidR="00084EBE" w:rsidRPr="00283BAA" w:rsidRDefault="00084EBE" w:rsidP="00283BAA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5A3AE9A1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3. Что представляется основным критерием успешности торгово-посреднической деятельности?</w:t>
      </w:r>
    </w:p>
    <w:p w14:paraId="2121A8B2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А) расширение ассортимента товаров без учёта спроса </w:t>
      </w:r>
    </w:p>
    <w:p w14:paraId="23517B06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Б) уровень автоматизации складских процессов </w:t>
      </w:r>
    </w:p>
    <w:p w14:paraId="07E95E2A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В) наличие партнёрских соглашений с производителями </w:t>
      </w:r>
    </w:p>
    <w:p w14:paraId="1ECE2197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Г) максимизация рентабельности продаж </w:t>
      </w:r>
    </w:p>
    <w:p w14:paraId="64EB5766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Правильный ответ: Г</w:t>
      </w:r>
    </w:p>
    <w:p w14:paraId="3384D114" w14:textId="77777777" w:rsidR="00084EBE" w:rsidRPr="00283BAA" w:rsidRDefault="00084EB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ОПК-4</w:t>
      </w:r>
    </w:p>
    <w:p w14:paraId="1944A705" w14:textId="77777777" w:rsidR="00555B9F" w:rsidRPr="00283BAA" w:rsidRDefault="00555B9F" w:rsidP="00283BAA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</w:p>
    <w:p w14:paraId="5D2D2306" w14:textId="77777777" w:rsidR="00F80401" w:rsidRPr="00283BAA" w:rsidRDefault="00F80401" w:rsidP="00283BAA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</w:p>
    <w:p w14:paraId="79C817C5" w14:textId="31818CE5" w:rsidR="00555B9F" w:rsidRPr="00283BAA" w:rsidRDefault="00555B9F" w:rsidP="00283BAA">
      <w:pPr>
        <w:pStyle w:val="4"/>
        <w:rPr>
          <w:szCs w:val="28"/>
        </w:rPr>
      </w:pPr>
      <w:r w:rsidRPr="00283BAA">
        <w:rPr>
          <w:szCs w:val="28"/>
        </w:rPr>
        <w:t>Задания закрытого типа на установление соответствия</w:t>
      </w:r>
    </w:p>
    <w:p w14:paraId="4958B859" w14:textId="77777777" w:rsidR="00555B9F" w:rsidRPr="00283BAA" w:rsidRDefault="00555B9F" w:rsidP="00283BAA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83BAA">
        <w:rPr>
          <w:rFonts w:eastAsia="Calibri" w:cs="Times New Roman"/>
          <w:i/>
          <w:iCs/>
          <w:kern w:val="0"/>
          <w:szCs w:val="28"/>
          <w14:ligatures w14:val="none"/>
        </w:rPr>
        <w:t>Установите правильное соответствие.</w:t>
      </w:r>
    </w:p>
    <w:p w14:paraId="6BA5094B" w14:textId="77777777" w:rsidR="00555B9F" w:rsidRPr="00283BAA" w:rsidRDefault="00555B9F" w:rsidP="00283BAA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83BAA">
        <w:rPr>
          <w:rFonts w:eastAsia="Calibri" w:cs="Times New Roman"/>
          <w:i/>
          <w:iCs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169C5566" w14:textId="77777777" w:rsidR="00F80401" w:rsidRPr="00283BAA" w:rsidRDefault="00F80401" w:rsidP="00283BAA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3380ED14" w14:textId="77777777" w:rsidR="00F80401" w:rsidRPr="00283BAA" w:rsidRDefault="00F80401" w:rsidP="00283BAA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7F65B1B3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bookmarkStart w:id="0" w:name="_Hlk188288463"/>
      <w:r w:rsidRPr="00283BAA">
        <w:rPr>
          <w:rFonts w:eastAsia="Calibri" w:cs="Times New Roman"/>
          <w:kern w:val="0"/>
          <w:szCs w:val="28"/>
          <w14:ligatures w14:val="none"/>
        </w:rPr>
        <w:lastRenderedPageBreak/>
        <w:t>1. Установите соответствие между функциями торгово-посреднической деятельности и их описанием.</w:t>
      </w:r>
    </w:p>
    <w:tbl>
      <w:tblPr>
        <w:tblW w:w="9782" w:type="dxa"/>
        <w:jc w:val="center"/>
        <w:tblLook w:val="0000" w:firstRow="0" w:lastRow="0" w:firstColumn="0" w:lastColumn="0" w:noHBand="0" w:noVBand="0"/>
      </w:tblPr>
      <w:tblGrid>
        <w:gridCol w:w="2694"/>
        <w:gridCol w:w="7088"/>
      </w:tblGrid>
      <w:tr w:rsidR="00283BAA" w:rsidRPr="00283BAA" w14:paraId="3AB05061" w14:textId="77777777" w:rsidTr="00877426">
        <w:trPr>
          <w:trHeight w:val="284"/>
          <w:jc w:val="center"/>
        </w:trPr>
        <w:tc>
          <w:tcPr>
            <w:tcW w:w="2694" w:type="dxa"/>
          </w:tcPr>
          <w:p w14:paraId="7B5F2AF1" w14:textId="77777777" w:rsidR="00084EBE" w:rsidRPr="00283BAA" w:rsidRDefault="00084EBE" w:rsidP="00283BA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Функция</w:t>
            </w:r>
          </w:p>
        </w:tc>
        <w:tc>
          <w:tcPr>
            <w:tcW w:w="7088" w:type="dxa"/>
          </w:tcPr>
          <w:p w14:paraId="0CFF56C4" w14:textId="77777777" w:rsidR="00084EBE" w:rsidRPr="00283BAA" w:rsidRDefault="00084EBE" w:rsidP="00283BA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Описание</w:t>
            </w:r>
          </w:p>
        </w:tc>
      </w:tr>
      <w:tr w:rsidR="00283BAA" w:rsidRPr="00283BAA" w14:paraId="54DF7E30" w14:textId="77777777" w:rsidTr="00877426">
        <w:trPr>
          <w:trHeight w:val="147"/>
          <w:jc w:val="center"/>
        </w:trPr>
        <w:tc>
          <w:tcPr>
            <w:tcW w:w="2694" w:type="dxa"/>
            <w:vAlign w:val="center"/>
          </w:tcPr>
          <w:p w14:paraId="19087567" w14:textId="77777777" w:rsidR="00084EBE" w:rsidRPr="00283BAA" w:rsidRDefault="00084EBE" w:rsidP="00283BA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1) Маркетинговая</w:t>
            </w:r>
          </w:p>
        </w:tc>
        <w:tc>
          <w:tcPr>
            <w:tcW w:w="7088" w:type="dxa"/>
            <w:vAlign w:val="center"/>
          </w:tcPr>
          <w:p w14:paraId="748CB3ED" w14:textId="77777777" w:rsidR="00084EBE" w:rsidRPr="00283BAA" w:rsidRDefault="00084EBE" w:rsidP="00283BA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А) организация доставки товаров от производителя к покупателю</w:t>
            </w:r>
          </w:p>
        </w:tc>
      </w:tr>
      <w:tr w:rsidR="00283BAA" w:rsidRPr="00283BAA" w14:paraId="4EAB489F" w14:textId="77777777" w:rsidTr="00877426">
        <w:trPr>
          <w:trHeight w:val="147"/>
          <w:jc w:val="center"/>
        </w:trPr>
        <w:tc>
          <w:tcPr>
            <w:tcW w:w="2694" w:type="dxa"/>
            <w:vAlign w:val="center"/>
          </w:tcPr>
          <w:p w14:paraId="1CF8D147" w14:textId="77777777" w:rsidR="00084EBE" w:rsidRPr="00283BAA" w:rsidRDefault="00084EBE" w:rsidP="00283BA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2) Логистическая</w:t>
            </w:r>
          </w:p>
        </w:tc>
        <w:tc>
          <w:tcPr>
            <w:tcW w:w="7088" w:type="dxa"/>
            <w:vAlign w:val="center"/>
          </w:tcPr>
          <w:p w14:paraId="10816278" w14:textId="77777777" w:rsidR="00084EBE" w:rsidRPr="00283BAA" w:rsidRDefault="00084EBE" w:rsidP="00283BA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Б) сбор и анализ информации о продуктах и рынке </w:t>
            </w:r>
          </w:p>
        </w:tc>
      </w:tr>
      <w:tr w:rsidR="00283BAA" w:rsidRPr="00283BAA" w14:paraId="2EA7D7BD" w14:textId="77777777" w:rsidTr="00877426">
        <w:trPr>
          <w:trHeight w:val="140"/>
          <w:jc w:val="center"/>
        </w:trPr>
        <w:tc>
          <w:tcPr>
            <w:tcW w:w="2694" w:type="dxa"/>
            <w:vAlign w:val="center"/>
          </w:tcPr>
          <w:p w14:paraId="1C0DC9FD" w14:textId="77777777" w:rsidR="00084EBE" w:rsidRPr="00283BAA" w:rsidRDefault="00084EBE" w:rsidP="00283BA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3) Финансовая</w:t>
            </w:r>
          </w:p>
        </w:tc>
        <w:tc>
          <w:tcPr>
            <w:tcW w:w="7088" w:type="dxa"/>
            <w:vAlign w:val="center"/>
          </w:tcPr>
          <w:p w14:paraId="580ABAA9" w14:textId="77777777" w:rsidR="00084EBE" w:rsidRPr="00283BAA" w:rsidRDefault="00084EBE" w:rsidP="00283BA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В) анализ рынка, поиск покупателей и продвижение товаров</w:t>
            </w:r>
          </w:p>
        </w:tc>
      </w:tr>
      <w:tr w:rsidR="00283BAA" w:rsidRPr="00283BAA" w14:paraId="71C94A13" w14:textId="77777777" w:rsidTr="00877426">
        <w:trPr>
          <w:trHeight w:val="140"/>
          <w:jc w:val="center"/>
        </w:trPr>
        <w:tc>
          <w:tcPr>
            <w:tcW w:w="2694" w:type="dxa"/>
            <w:vAlign w:val="center"/>
          </w:tcPr>
          <w:p w14:paraId="780C282D" w14:textId="77777777" w:rsidR="00084EBE" w:rsidRPr="00283BAA" w:rsidRDefault="00084EBE" w:rsidP="00283BA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4) Информационно-аналитическая</w:t>
            </w:r>
          </w:p>
        </w:tc>
        <w:tc>
          <w:tcPr>
            <w:tcW w:w="7088" w:type="dxa"/>
            <w:vAlign w:val="center"/>
          </w:tcPr>
          <w:p w14:paraId="056E413C" w14:textId="77777777" w:rsidR="00084EBE" w:rsidRPr="00283BAA" w:rsidRDefault="00084EBE" w:rsidP="00283BA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Г) организация расчётов между сторонами сделки, предоставление отсрочек по оплате и кредитов</w:t>
            </w:r>
          </w:p>
        </w:tc>
      </w:tr>
    </w:tbl>
    <w:p w14:paraId="522BAC58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283BAA" w:rsidRPr="00283BAA" w14:paraId="47B706F3" w14:textId="77777777" w:rsidTr="00F045F2">
        <w:trPr>
          <w:trHeight w:val="281"/>
          <w:jc w:val="center"/>
        </w:trPr>
        <w:tc>
          <w:tcPr>
            <w:tcW w:w="1555" w:type="dxa"/>
          </w:tcPr>
          <w:p w14:paraId="707F861B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6748A75A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6949171D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34089132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</w:p>
        </w:tc>
      </w:tr>
      <w:tr w:rsidR="00283BAA" w:rsidRPr="00283BAA" w14:paraId="2B891E80" w14:textId="77777777" w:rsidTr="00F045F2">
        <w:trPr>
          <w:trHeight w:val="243"/>
          <w:jc w:val="center"/>
        </w:trPr>
        <w:tc>
          <w:tcPr>
            <w:tcW w:w="1555" w:type="dxa"/>
          </w:tcPr>
          <w:p w14:paraId="539285AC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371EF8D1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3A3C41E4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34B8AB1C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Б</w:t>
            </w:r>
          </w:p>
        </w:tc>
      </w:tr>
    </w:tbl>
    <w:p w14:paraId="4663D95C" w14:textId="77777777" w:rsidR="00084EBE" w:rsidRPr="00283BAA" w:rsidRDefault="00084EB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bookmarkEnd w:id="0"/>
    <w:p w14:paraId="7F96757C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</w:p>
    <w:p w14:paraId="4A2618CC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2. Установите соответствие между типами посредников и их функциями.</w:t>
      </w:r>
    </w:p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2552"/>
        <w:gridCol w:w="7087"/>
      </w:tblGrid>
      <w:tr w:rsidR="00283BAA" w:rsidRPr="00283BAA" w14:paraId="3F76BBA3" w14:textId="77777777" w:rsidTr="00FA7DB3">
        <w:trPr>
          <w:trHeight w:val="284"/>
          <w:jc w:val="center"/>
        </w:trPr>
        <w:tc>
          <w:tcPr>
            <w:tcW w:w="2552" w:type="dxa"/>
            <w:vAlign w:val="center"/>
          </w:tcPr>
          <w:p w14:paraId="3292229A" w14:textId="77777777" w:rsidR="00084EBE" w:rsidRPr="00283BAA" w:rsidRDefault="00084EBE" w:rsidP="00283BA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Тип посредника</w:t>
            </w:r>
          </w:p>
        </w:tc>
        <w:tc>
          <w:tcPr>
            <w:tcW w:w="7087" w:type="dxa"/>
            <w:vAlign w:val="center"/>
          </w:tcPr>
          <w:p w14:paraId="2B463547" w14:textId="77777777" w:rsidR="00084EBE" w:rsidRPr="00283BAA" w:rsidRDefault="00084EBE" w:rsidP="00283BA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Функция</w:t>
            </w:r>
          </w:p>
        </w:tc>
      </w:tr>
      <w:tr w:rsidR="00283BAA" w:rsidRPr="00283BAA" w14:paraId="0C06FCA8" w14:textId="77777777" w:rsidTr="00FA7DB3">
        <w:trPr>
          <w:trHeight w:val="84"/>
          <w:jc w:val="center"/>
        </w:trPr>
        <w:tc>
          <w:tcPr>
            <w:tcW w:w="2552" w:type="dxa"/>
            <w:vAlign w:val="center"/>
          </w:tcPr>
          <w:p w14:paraId="490923B2" w14:textId="77777777" w:rsidR="00084EBE" w:rsidRPr="00283BAA" w:rsidRDefault="00084EBE" w:rsidP="00283BA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1) Дистрибьютор</w:t>
            </w:r>
          </w:p>
        </w:tc>
        <w:tc>
          <w:tcPr>
            <w:tcW w:w="7087" w:type="dxa"/>
            <w:vAlign w:val="center"/>
          </w:tcPr>
          <w:p w14:paraId="7EAB4870" w14:textId="77777777" w:rsidR="00084EBE" w:rsidRPr="00283BAA" w:rsidRDefault="00084EBE" w:rsidP="00283BA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А) выполняет посреднические функции и действует от имени и за счёт клиента</w:t>
            </w:r>
          </w:p>
        </w:tc>
      </w:tr>
      <w:tr w:rsidR="00283BAA" w:rsidRPr="00283BAA" w14:paraId="403B3FE4" w14:textId="77777777" w:rsidTr="00FA7DB3">
        <w:trPr>
          <w:trHeight w:val="84"/>
          <w:jc w:val="center"/>
        </w:trPr>
        <w:tc>
          <w:tcPr>
            <w:tcW w:w="2552" w:type="dxa"/>
            <w:vAlign w:val="center"/>
          </w:tcPr>
          <w:p w14:paraId="03177833" w14:textId="77777777" w:rsidR="00084EBE" w:rsidRPr="00283BAA" w:rsidRDefault="00084EBE" w:rsidP="00283BA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2) Агент</w:t>
            </w:r>
          </w:p>
        </w:tc>
        <w:tc>
          <w:tcPr>
            <w:tcW w:w="7087" w:type="dxa"/>
            <w:vAlign w:val="center"/>
          </w:tcPr>
          <w:p w14:paraId="366AF4B9" w14:textId="77777777" w:rsidR="00084EBE" w:rsidRPr="00283BAA" w:rsidRDefault="00084EBE" w:rsidP="00283BA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Б) действует от своего имени, но в интересах и за счёт принципала (заказчика)</w:t>
            </w:r>
          </w:p>
        </w:tc>
      </w:tr>
      <w:tr w:rsidR="00283BAA" w:rsidRPr="00283BAA" w14:paraId="0CD8A333" w14:textId="77777777" w:rsidTr="00FA7DB3">
        <w:trPr>
          <w:trHeight w:val="140"/>
          <w:jc w:val="center"/>
        </w:trPr>
        <w:tc>
          <w:tcPr>
            <w:tcW w:w="2552" w:type="dxa"/>
            <w:vAlign w:val="center"/>
          </w:tcPr>
          <w:p w14:paraId="3C0EE0C6" w14:textId="77777777" w:rsidR="00084EBE" w:rsidRPr="00283BAA" w:rsidRDefault="00084EBE" w:rsidP="00283BA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3) Комиссионер</w:t>
            </w:r>
          </w:p>
        </w:tc>
        <w:tc>
          <w:tcPr>
            <w:tcW w:w="7087" w:type="dxa"/>
            <w:vAlign w:val="center"/>
          </w:tcPr>
          <w:p w14:paraId="21D1E8B1" w14:textId="77777777" w:rsidR="00084EBE" w:rsidRPr="00283BAA" w:rsidRDefault="00084EBE" w:rsidP="00283BA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В) закупает товары у производителей от своего имени и распределяет их оптовым и розничным продавцам на местных рынках</w:t>
            </w:r>
          </w:p>
        </w:tc>
      </w:tr>
      <w:tr w:rsidR="00283BAA" w:rsidRPr="00283BAA" w14:paraId="45C3F6FF" w14:textId="77777777" w:rsidTr="00FA7DB3">
        <w:trPr>
          <w:trHeight w:val="140"/>
          <w:jc w:val="center"/>
        </w:trPr>
        <w:tc>
          <w:tcPr>
            <w:tcW w:w="2552" w:type="dxa"/>
            <w:vAlign w:val="center"/>
          </w:tcPr>
          <w:p w14:paraId="6DF98748" w14:textId="77777777" w:rsidR="00084EBE" w:rsidRPr="00283BAA" w:rsidRDefault="00084EBE" w:rsidP="00283BA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4) Брокер</w:t>
            </w:r>
          </w:p>
        </w:tc>
        <w:tc>
          <w:tcPr>
            <w:tcW w:w="7087" w:type="dxa"/>
            <w:vAlign w:val="center"/>
          </w:tcPr>
          <w:p w14:paraId="18C7D85C" w14:textId="77777777" w:rsidR="00084EBE" w:rsidRPr="00283BAA" w:rsidRDefault="00084EBE" w:rsidP="00283BA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Г) осуществляет торговые операции от своего имени за вознаграждение, по поручению и за счёт другого лица, известного как комитент</w:t>
            </w:r>
          </w:p>
        </w:tc>
      </w:tr>
    </w:tbl>
    <w:p w14:paraId="09E7699C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283BAA" w:rsidRPr="00283BAA" w14:paraId="2CB3D708" w14:textId="77777777" w:rsidTr="00F045F2">
        <w:trPr>
          <w:trHeight w:val="281"/>
          <w:jc w:val="center"/>
        </w:trPr>
        <w:tc>
          <w:tcPr>
            <w:tcW w:w="1555" w:type="dxa"/>
          </w:tcPr>
          <w:p w14:paraId="0DCB3867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483F79C5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462F56CE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2121E751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</w:p>
        </w:tc>
      </w:tr>
      <w:tr w:rsidR="00283BAA" w:rsidRPr="00283BAA" w14:paraId="74D3CF8C" w14:textId="77777777" w:rsidTr="00F045F2">
        <w:trPr>
          <w:trHeight w:val="243"/>
          <w:jc w:val="center"/>
        </w:trPr>
        <w:tc>
          <w:tcPr>
            <w:tcW w:w="1555" w:type="dxa"/>
          </w:tcPr>
          <w:p w14:paraId="0A4D2820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4D08FB69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6CA1D64A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17A6CB59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А</w:t>
            </w:r>
          </w:p>
        </w:tc>
      </w:tr>
    </w:tbl>
    <w:p w14:paraId="7CCE333A" w14:textId="77777777" w:rsidR="00084EBE" w:rsidRPr="00283BAA" w:rsidRDefault="00084EB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0D904490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</w:p>
    <w:p w14:paraId="72A311F7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3. Установите соответствие между видами затрат в торгово-посреднической деятельности и их примерами.</w:t>
      </w: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3397"/>
        <w:gridCol w:w="5812"/>
      </w:tblGrid>
      <w:tr w:rsidR="00283BAA" w:rsidRPr="00283BAA" w14:paraId="37D27262" w14:textId="77777777" w:rsidTr="00F045F2">
        <w:trPr>
          <w:trHeight w:val="284"/>
          <w:jc w:val="center"/>
        </w:trPr>
        <w:tc>
          <w:tcPr>
            <w:tcW w:w="3397" w:type="dxa"/>
            <w:vAlign w:val="center"/>
          </w:tcPr>
          <w:p w14:paraId="74F51FC5" w14:textId="77777777" w:rsidR="00084EBE" w:rsidRPr="00283BAA" w:rsidRDefault="00084EBE" w:rsidP="00283BA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Вид затрат</w:t>
            </w:r>
          </w:p>
        </w:tc>
        <w:tc>
          <w:tcPr>
            <w:tcW w:w="5812" w:type="dxa"/>
            <w:vAlign w:val="center"/>
          </w:tcPr>
          <w:p w14:paraId="7AD0D042" w14:textId="77777777" w:rsidR="00084EBE" w:rsidRPr="00283BAA" w:rsidRDefault="00084EBE" w:rsidP="00283BA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Пример</w:t>
            </w:r>
          </w:p>
        </w:tc>
      </w:tr>
      <w:tr w:rsidR="00283BAA" w:rsidRPr="00283BAA" w14:paraId="61165585" w14:textId="77777777" w:rsidTr="00F045F2">
        <w:trPr>
          <w:trHeight w:val="147"/>
          <w:jc w:val="center"/>
        </w:trPr>
        <w:tc>
          <w:tcPr>
            <w:tcW w:w="3397" w:type="dxa"/>
            <w:vAlign w:val="center"/>
          </w:tcPr>
          <w:p w14:paraId="1F7ADD90" w14:textId="77777777" w:rsidR="00084EBE" w:rsidRPr="00283BAA" w:rsidRDefault="00084EBE" w:rsidP="00283BA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1) Складские</w:t>
            </w:r>
          </w:p>
        </w:tc>
        <w:tc>
          <w:tcPr>
            <w:tcW w:w="5812" w:type="dxa"/>
            <w:vAlign w:val="center"/>
          </w:tcPr>
          <w:p w14:paraId="4792AD7C" w14:textId="77777777" w:rsidR="00084EBE" w:rsidRPr="00283BAA" w:rsidRDefault="00084EBE" w:rsidP="00283BA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А) Оплата услуг перевозки товаров</w:t>
            </w:r>
          </w:p>
        </w:tc>
      </w:tr>
      <w:tr w:rsidR="00283BAA" w:rsidRPr="00283BAA" w14:paraId="601FFFF0" w14:textId="77777777" w:rsidTr="00F045F2">
        <w:trPr>
          <w:trHeight w:val="147"/>
          <w:jc w:val="center"/>
        </w:trPr>
        <w:tc>
          <w:tcPr>
            <w:tcW w:w="3397" w:type="dxa"/>
            <w:vAlign w:val="center"/>
          </w:tcPr>
          <w:p w14:paraId="30DBC99A" w14:textId="77777777" w:rsidR="00084EBE" w:rsidRPr="00283BAA" w:rsidRDefault="00084EBE" w:rsidP="00283BA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2) Транспортные</w:t>
            </w:r>
          </w:p>
        </w:tc>
        <w:tc>
          <w:tcPr>
            <w:tcW w:w="5812" w:type="dxa"/>
            <w:vAlign w:val="center"/>
          </w:tcPr>
          <w:p w14:paraId="7AD1DD34" w14:textId="77777777" w:rsidR="00084EBE" w:rsidRPr="00283BAA" w:rsidRDefault="00084EBE" w:rsidP="00283BA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Б) Расходы на хранение продукции на складе</w:t>
            </w:r>
          </w:p>
        </w:tc>
      </w:tr>
      <w:tr w:rsidR="00283BAA" w:rsidRPr="00283BAA" w14:paraId="5BA4ED4E" w14:textId="77777777" w:rsidTr="00F045F2">
        <w:trPr>
          <w:trHeight w:val="140"/>
          <w:jc w:val="center"/>
        </w:trPr>
        <w:tc>
          <w:tcPr>
            <w:tcW w:w="3397" w:type="dxa"/>
            <w:vAlign w:val="center"/>
          </w:tcPr>
          <w:p w14:paraId="46AA7154" w14:textId="77777777" w:rsidR="00084EBE" w:rsidRPr="00283BAA" w:rsidRDefault="00084EBE" w:rsidP="00283BA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3) Рекламные</w:t>
            </w:r>
          </w:p>
        </w:tc>
        <w:tc>
          <w:tcPr>
            <w:tcW w:w="5812" w:type="dxa"/>
            <w:vAlign w:val="center"/>
          </w:tcPr>
          <w:p w14:paraId="13CA86E0" w14:textId="77777777" w:rsidR="00084EBE" w:rsidRPr="00283BAA" w:rsidRDefault="00084EBE" w:rsidP="00283BA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В) Оплата труда менеджеров и административного персонала</w:t>
            </w:r>
          </w:p>
        </w:tc>
      </w:tr>
      <w:tr w:rsidR="00283BAA" w:rsidRPr="00283BAA" w14:paraId="6BBF1ADA" w14:textId="77777777" w:rsidTr="00F045F2">
        <w:trPr>
          <w:trHeight w:val="140"/>
          <w:jc w:val="center"/>
        </w:trPr>
        <w:tc>
          <w:tcPr>
            <w:tcW w:w="3397" w:type="dxa"/>
            <w:vAlign w:val="center"/>
          </w:tcPr>
          <w:p w14:paraId="6130B070" w14:textId="77777777" w:rsidR="00084EBE" w:rsidRPr="00283BAA" w:rsidRDefault="00084EBE" w:rsidP="00283BA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4) Административные</w:t>
            </w:r>
          </w:p>
        </w:tc>
        <w:tc>
          <w:tcPr>
            <w:tcW w:w="5812" w:type="dxa"/>
            <w:vAlign w:val="center"/>
          </w:tcPr>
          <w:p w14:paraId="23ED9021" w14:textId="77777777" w:rsidR="00084EBE" w:rsidRPr="00283BAA" w:rsidRDefault="00084EBE" w:rsidP="00283BA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Г) Затраты на продвижение товаров на рынке</w:t>
            </w:r>
          </w:p>
        </w:tc>
      </w:tr>
    </w:tbl>
    <w:p w14:paraId="1D76075F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283BAA" w:rsidRPr="00283BAA" w14:paraId="23D2F52F" w14:textId="77777777" w:rsidTr="00F045F2">
        <w:trPr>
          <w:trHeight w:val="281"/>
          <w:jc w:val="center"/>
        </w:trPr>
        <w:tc>
          <w:tcPr>
            <w:tcW w:w="1555" w:type="dxa"/>
          </w:tcPr>
          <w:p w14:paraId="540589D3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738533F9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5827CCDE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09EB52C5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</w:p>
        </w:tc>
      </w:tr>
      <w:tr w:rsidR="00283BAA" w:rsidRPr="00283BAA" w14:paraId="08858080" w14:textId="77777777" w:rsidTr="00F045F2">
        <w:trPr>
          <w:trHeight w:val="243"/>
          <w:jc w:val="center"/>
        </w:trPr>
        <w:tc>
          <w:tcPr>
            <w:tcW w:w="1555" w:type="dxa"/>
          </w:tcPr>
          <w:p w14:paraId="6F14C697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0B1389BE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0797ED4F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6A779469" w14:textId="77777777" w:rsidR="00084EBE" w:rsidRPr="00283BAA" w:rsidRDefault="00084EBE" w:rsidP="00283BA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83BAA">
              <w:rPr>
                <w:rFonts w:eastAsia="Calibri" w:cs="Times New Roman"/>
                <w:kern w:val="0"/>
                <w:szCs w:val="28"/>
                <w14:ligatures w14:val="none"/>
              </w:rPr>
              <w:t>В</w:t>
            </w:r>
          </w:p>
        </w:tc>
      </w:tr>
    </w:tbl>
    <w:p w14:paraId="049F67C0" w14:textId="77777777" w:rsidR="00084EBE" w:rsidRPr="00283BAA" w:rsidRDefault="00084EB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1" w:name="_Hlk188291538"/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bookmarkEnd w:id="1"/>
    <w:p w14:paraId="4D6C66BC" w14:textId="1C0612F5" w:rsidR="00555B9F" w:rsidRPr="00283BAA" w:rsidRDefault="00555B9F" w:rsidP="00283BAA">
      <w:pPr>
        <w:pStyle w:val="4"/>
        <w:rPr>
          <w:szCs w:val="28"/>
        </w:rPr>
      </w:pPr>
      <w:r w:rsidRPr="00283BAA">
        <w:rPr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2AE1AF4" w14:textId="77777777" w:rsidR="00555B9F" w:rsidRPr="00283BAA" w:rsidRDefault="00555B9F" w:rsidP="00283BAA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83BAA">
        <w:rPr>
          <w:rFonts w:eastAsia="Calibri" w:cs="Times New Roman"/>
          <w:i/>
          <w:iCs/>
          <w:kern w:val="0"/>
          <w:szCs w:val="28"/>
          <w14:ligatures w14:val="none"/>
        </w:rPr>
        <w:t>Установите правильную последовательность.</w:t>
      </w:r>
    </w:p>
    <w:p w14:paraId="7C4CE89D" w14:textId="77777777" w:rsidR="00555B9F" w:rsidRPr="00283BAA" w:rsidRDefault="00555B9F" w:rsidP="00283BAA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83BAA">
        <w:rPr>
          <w:rFonts w:eastAsia="Calibri" w:cs="Times New Roman"/>
          <w:i/>
          <w:iCs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0F5B54FF" w14:textId="77777777" w:rsidR="00084EBE" w:rsidRPr="00283BAA" w:rsidRDefault="00084EBE" w:rsidP="00283BAA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5D69928D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1. Установите правильную последовательность этапов организации торгово-посреднической деятельности:</w:t>
      </w:r>
    </w:p>
    <w:p w14:paraId="36281506" w14:textId="77777777" w:rsidR="00084EBE" w:rsidRPr="00283BAA" w:rsidRDefault="00084EBE" w:rsidP="00283BA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А) заключение договоров поставки </w:t>
      </w:r>
    </w:p>
    <w:p w14:paraId="3ABB4CF0" w14:textId="77777777" w:rsidR="00084EBE" w:rsidRPr="00283BAA" w:rsidRDefault="00084EBE" w:rsidP="00283BA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Б) изучение рыночной конъюнктуры </w:t>
      </w:r>
    </w:p>
    <w:p w14:paraId="3E837126" w14:textId="77777777" w:rsidR="00084EBE" w:rsidRPr="00283BAA" w:rsidRDefault="00084EBE" w:rsidP="00283BA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В) формирование ассортимента товаров </w:t>
      </w:r>
    </w:p>
    <w:p w14:paraId="5398901A" w14:textId="77777777" w:rsidR="00084EBE" w:rsidRPr="00283BAA" w:rsidRDefault="00084EBE" w:rsidP="00283BA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Г) выбор поставщиков и контрагентов </w:t>
      </w:r>
    </w:p>
    <w:p w14:paraId="1EDD125C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Правильный ответ: Б, Г, В, А</w:t>
      </w:r>
    </w:p>
    <w:p w14:paraId="22160FE4" w14:textId="77777777" w:rsidR="00084EBE" w:rsidRPr="00283BAA" w:rsidRDefault="00084EB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436C67B5" w14:textId="77777777" w:rsidR="00084EBE" w:rsidRPr="00283BAA" w:rsidRDefault="00084EBE" w:rsidP="00283BAA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30D36857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2. Установите последовательность этапов анализа эффективности торгово-посреднической деятельности:</w:t>
      </w:r>
    </w:p>
    <w:p w14:paraId="3956A66D" w14:textId="77777777" w:rsidR="00084EBE" w:rsidRPr="00283BAA" w:rsidRDefault="00084EBE" w:rsidP="00283BA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А) расчёт маржинальной прибыли </w:t>
      </w:r>
    </w:p>
    <w:p w14:paraId="4C3B6EC0" w14:textId="77777777" w:rsidR="00084EBE" w:rsidRPr="00283BAA" w:rsidRDefault="00084EBE" w:rsidP="00283BA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Б) выявление точек роста прибыли </w:t>
      </w:r>
    </w:p>
    <w:p w14:paraId="1F149CB6" w14:textId="77777777" w:rsidR="00084EBE" w:rsidRPr="00283BAA" w:rsidRDefault="00084EBE" w:rsidP="00283BA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В) анализ доходов от посреднических операций </w:t>
      </w:r>
    </w:p>
    <w:p w14:paraId="74CCA73D" w14:textId="77777777" w:rsidR="00084EBE" w:rsidRPr="00283BAA" w:rsidRDefault="00084EBE" w:rsidP="00283BA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Г) оценка издержек от посреднической деятельности </w:t>
      </w:r>
    </w:p>
    <w:p w14:paraId="6A38C70B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Правильный ответ: В, Г, А, Б</w:t>
      </w:r>
    </w:p>
    <w:p w14:paraId="1F38E2D1" w14:textId="77777777" w:rsidR="00084EBE" w:rsidRPr="00283BAA" w:rsidRDefault="00084EB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64621C07" w14:textId="77777777" w:rsidR="00084EBE" w:rsidRPr="00283BAA" w:rsidRDefault="00084EBE" w:rsidP="00283BAA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22DA29E9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3. Установите правильную последовательность разработки стратегии выхода торгового посредника на новый рынок:</w:t>
      </w:r>
    </w:p>
    <w:p w14:paraId="2686A2AB" w14:textId="77777777" w:rsidR="00084EBE" w:rsidRPr="00283BAA" w:rsidRDefault="00084EBE" w:rsidP="00283BA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А) оценка конкурентной среды на новом рынке </w:t>
      </w:r>
    </w:p>
    <w:p w14:paraId="161B377E" w14:textId="77777777" w:rsidR="00084EBE" w:rsidRPr="00283BAA" w:rsidRDefault="00084EBE" w:rsidP="00283BA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Б) исследование характеристик нового целевого рынка </w:t>
      </w:r>
    </w:p>
    <w:p w14:paraId="2D2C872F" w14:textId="77777777" w:rsidR="00084EBE" w:rsidRPr="00283BAA" w:rsidRDefault="00084EBE" w:rsidP="00283BA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В) организация логистики и распределения товаров </w:t>
      </w:r>
    </w:p>
    <w:p w14:paraId="204AE893" w14:textId="77777777" w:rsidR="00084EBE" w:rsidRPr="00283BAA" w:rsidRDefault="00084EBE" w:rsidP="00283BA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Г) формирование товарного предложения </w:t>
      </w:r>
    </w:p>
    <w:p w14:paraId="74C9025A" w14:textId="77777777" w:rsidR="00084EBE" w:rsidRPr="00283BAA" w:rsidRDefault="00084EB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Правильный ответ: Б, А, Г, В</w:t>
      </w:r>
    </w:p>
    <w:p w14:paraId="5E6C2450" w14:textId="77777777" w:rsidR="00084EBE" w:rsidRPr="00283BAA" w:rsidRDefault="00084EB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2" w:name="_Hlk188297715"/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bookmarkEnd w:id="2"/>
    <w:p w14:paraId="020FB8B4" w14:textId="77777777" w:rsidR="00432F05" w:rsidRPr="00283BAA" w:rsidRDefault="00432F05" w:rsidP="00283BAA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7468C2F1" w14:textId="75B703AF" w:rsidR="00555B9F" w:rsidRPr="00283BAA" w:rsidRDefault="00AF1DFE" w:rsidP="00283BAA">
      <w:pPr>
        <w:pStyle w:val="3"/>
        <w:rPr>
          <w:szCs w:val="28"/>
        </w:rPr>
      </w:pPr>
      <w:r w:rsidRPr="00283BAA">
        <w:rPr>
          <w:szCs w:val="28"/>
        </w:rPr>
        <w:t>Задания открытого типа</w:t>
      </w:r>
    </w:p>
    <w:p w14:paraId="4295AFC1" w14:textId="6AA7E031" w:rsidR="00555B9F" w:rsidRPr="00283BAA" w:rsidRDefault="00555B9F" w:rsidP="00283BAA">
      <w:pPr>
        <w:pStyle w:val="4"/>
        <w:rPr>
          <w:szCs w:val="28"/>
        </w:rPr>
      </w:pPr>
      <w:r w:rsidRPr="00283BAA">
        <w:rPr>
          <w:szCs w:val="28"/>
        </w:rPr>
        <w:t>Задания открытого типа на дополнение</w:t>
      </w:r>
    </w:p>
    <w:p w14:paraId="68F26DEC" w14:textId="77777777" w:rsidR="000B4152" w:rsidRPr="00283BAA" w:rsidRDefault="000B4152" w:rsidP="00283BAA">
      <w:pPr>
        <w:rPr>
          <w:rFonts w:cs="Times New Roman"/>
          <w:i/>
          <w:iCs/>
          <w:szCs w:val="28"/>
        </w:rPr>
      </w:pPr>
      <w:r w:rsidRPr="00283BAA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5E3690F" w14:textId="77777777" w:rsidR="000B4152" w:rsidRPr="00283BAA" w:rsidRDefault="000B4152" w:rsidP="00283BAA">
      <w:pPr>
        <w:rPr>
          <w:rFonts w:eastAsia="Calibri" w:cs="Times New Roman"/>
          <w:kern w:val="0"/>
          <w:szCs w:val="28"/>
          <w14:ligatures w14:val="none"/>
        </w:rPr>
      </w:pPr>
    </w:p>
    <w:p w14:paraId="774CF31E" w14:textId="34CFE07A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1. Процесс выявления и выбора целевых рынков для торгово-посреднической деятельности – это ________________</w:t>
      </w:r>
    </w:p>
    <w:p w14:paraId="5E17CCB1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Правильный ответ: сегментация </w:t>
      </w:r>
    </w:p>
    <w:p w14:paraId="521499D0" w14:textId="77777777" w:rsidR="00620D8E" w:rsidRPr="00283BAA" w:rsidRDefault="00620D8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635B5455" w14:textId="77777777" w:rsidR="00877426" w:rsidRPr="00283BAA" w:rsidRDefault="00877426" w:rsidP="00283BAA">
      <w:pPr>
        <w:rPr>
          <w:rFonts w:eastAsia="Calibri" w:cs="Times New Roman"/>
          <w:kern w:val="0"/>
          <w:szCs w:val="28"/>
          <w14:ligatures w14:val="none"/>
        </w:rPr>
      </w:pPr>
    </w:p>
    <w:p w14:paraId="4F5865D7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lastRenderedPageBreak/>
        <w:t>2. Установление партнёрских отношений между компаниями для совместной реализации торговых проектов – это ________________</w:t>
      </w:r>
    </w:p>
    <w:p w14:paraId="0D47D8AD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Правильный ответ: кооперация </w:t>
      </w:r>
    </w:p>
    <w:p w14:paraId="18502A16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</w:p>
    <w:p w14:paraId="566B3B2C" w14:textId="77777777" w:rsidR="00620D8E" w:rsidRPr="00283BAA" w:rsidRDefault="00620D8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6AC9F520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</w:p>
    <w:p w14:paraId="60CDCD46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3. Документ, устанавливающий ключевые параметры посреднической сделки, такие как сроки, объёмы закупки товара и ответственность сторон – это ______________</w:t>
      </w:r>
    </w:p>
    <w:p w14:paraId="5248F1FC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Правильный ответ: контракт </w:t>
      </w:r>
    </w:p>
    <w:p w14:paraId="53783E8A" w14:textId="77777777" w:rsidR="00620D8E" w:rsidRPr="00283BAA" w:rsidRDefault="00620D8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32A06784" w14:textId="77777777" w:rsidR="002D1C2A" w:rsidRPr="00283BAA" w:rsidRDefault="002D1C2A" w:rsidP="00283BAA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2EE94BC" w14:textId="2A2B99DC" w:rsidR="00555B9F" w:rsidRPr="00283BAA" w:rsidRDefault="00555B9F" w:rsidP="00283BAA">
      <w:pPr>
        <w:pStyle w:val="4"/>
        <w:rPr>
          <w:szCs w:val="28"/>
        </w:rPr>
      </w:pPr>
      <w:r w:rsidRPr="00283BAA">
        <w:rPr>
          <w:szCs w:val="28"/>
        </w:rPr>
        <w:t>Задания открытого типа с кратким свободным ответом</w:t>
      </w:r>
    </w:p>
    <w:p w14:paraId="75CCE1CF" w14:textId="77777777" w:rsidR="00555B9F" w:rsidRPr="00283BAA" w:rsidRDefault="00555B9F" w:rsidP="00283BAA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83BAA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 (словосочетание).</w:t>
      </w:r>
    </w:p>
    <w:p w14:paraId="4FFFC985" w14:textId="77777777" w:rsidR="00555B9F" w:rsidRPr="00283BAA" w:rsidRDefault="00555B9F" w:rsidP="00283BAA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4F7CC58D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1. Комплекс мероприятий по выбору и формированию оптимальных каналов сбыта в торгово-посреднической деятельности – это _________________</w:t>
      </w:r>
    </w:p>
    <w:p w14:paraId="00B38BFE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Правильный ответ: управление каналами сбыта / разработка каналов сбыта / оптимизация каналов продаж </w:t>
      </w:r>
    </w:p>
    <w:p w14:paraId="030E339E" w14:textId="77777777" w:rsidR="00620D8E" w:rsidRPr="00283BAA" w:rsidRDefault="00620D8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3" w:name="_Hlk188299893"/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bookmarkEnd w:id="3"/>
    <w:p w14:paraId="52DEEB8C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</w:p>
    <w:p w14:paraId="4CFF3335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2. Процесс выявления ключевых клиентов для торгового предприятия и разработки для них специальных условий сотрудничества – это ________________</w:t>
      </w:r>
    </w:p>
    <w:p w14:paraId="755C6592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Правильный ответ: управление ключевыми клиентами / сегментация клиентов / клиентская сегментация </w:t>
      </w:r>
    </w:p>
    <w:p w14:paraId="74B192C3" w14:textId="77777777" w:rsidR="00620D8E" w:rsidRPr="00283BAA" w:rsidRDefault="00620D8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5B584570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</w:p>
    <w:p w14:paraId="646CCA9A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3. Процесс согласования интересов между поставщиками, посредниками и конечными потребителями – это _________________</w:t>
      </w:r>
    </w:p>
    <w:p w14:paraId="3CA56BE2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Правильный ответ: согласование интересов / управление взаимоотношениями / координация цепи поставок </w:t>
      </w:r>
    </w:p>
    <w:p w14:paraId="31289332" w14:textId="77777777" w:rsidR="00620D8E" w:rsidRPr="00283BAA" w:rsidRDefault="00620D8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402290EA" w14:textId="77777777" w:rsidR="00620D8E" w:rsidRPr="00283BAA" w:rsidRDefault="00620D8E" w:rsidP="00283BAA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</w:p>
    <w:p w14:paraId="71D1BD97" w14:textId="65BA56CD" w:rsidR="00555B9F" w:rsidRPr="00283BAA" w:rsidRDefault="00555B9F" w:rsidP="00283BAA">
      <w:pPr>
        <w:pStyle w:val="4"/>
        <w:rPr>
          <w:szCs w:val="28"/>
        </w:rPr>
      </w:pPr>
      <w:r w:rsidRPr="00283BAA">
        <w:rPr>
          <w:szCs w:val="28"/>
        </w:rPr>
        <w:t>Задания открытого типа с развёрнутым ответом</w:t>
      </w:r>
    </w:p>
    <w:p w14:paraId="66C1B424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1. Практическая задача</w:t>
      </w:r>
    </w:p>
    <w:p w14:paraId="0F68E073" w14:textId="46276BF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bookmarkStart w:id="4" w:name="_Hlk190726411"/>
      <w:r w:rsidRPr="00283BAA">
        <w:rPr>
          <w:rFonts w:cs="Times New Roman"/>
          <w:szCs w:val="28"/>
        </w:rPr>
        <w:t>Условие задачи.</w:t>
      </w:r>
      <w:bookmarkEnd w:id="4"/>
      <w:r w:rsidRPr="00283BAA">
        <w:rPr>
          <w:rFonts w:eastAsia="Calibri" w:cs="Times New Roman"/>
          <w:kern w:val="0"/>
          <w:szCs w:val="28"/>
          <w14:ligatures w14:val="none"/>
        </w:rPr>
        <w:t xml:space="preserve"> Компания, занимающаяся оптовыми поставками бытовой техники, столкнулась с проблемой. Крупный партнёр – сеть розничных магазинов – стал задерживать оплату за поставленный товар. Это приводит к нехватке оборотных средств у компании. Руководство рассматривает три возможных варианта действий: </w:t>
      </w:r>
    </w:p>
    <w:p w14:paraId="45774C2E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1) продолжить сотрудничество на прежних условиях, надеясь, что партнёр всё-таки исправит ситуацию; </w:t>
      </w:r>
    </w:p>
    <w:p w14:paraId="0CB26797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lastRenderedPageBreak/>
        <w:t xml:space="preserve">2) перейти на работу по 100 % предоплате для всех заказов для этого партнёра; </w:t>
      </w:r>
    </w:p>
    <w:p w14:paraId="333CCE65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3) приостановить поставки до полной оплаты задолженности этим партнёром. </w:t>
      </w:r>
    </w:p>
    <w:p w14:paraId="3EC6B78F" w14:textId="00C80234" w:rsidR="00620D8E" w:rsidRPr="00283BAA" w:rsidRDefault="00877426" w:rsidP="00283BAA">
      <w:pPr>
        <w:rPr>
          <w:rFonts w:eastAsia="Calibri" w:cs="Times New Roman"/>
          <w:kern w:val="0"/>
          <w:szCs w:val="28"/>
          <w14:ligatures w14:val="none"/>
        </w:rPr>
      </w:pPr>
      <w:bookmarkStart w:id="5" w:name="_Hlk190725073"/>
      <w:bookmarkStart w:id="6" w:name="_Hlk189404364"/>
      <w:r w:rsidRPr="00283BAA">
        <w:rPr>
          <w:rFonts w:cs="Times New Roman"/>
          <w:szCs w:val="28"/>
        </w:rPr>
        <w:t xml:space="preserve">Вопрос к задаче. </w:t>
      </w:r>
      <w:bookmarkEnd w:id="5"/>
      <w:r w:rsidR="00620D8E" w:rsidRPr="00283BAA">
        <w:rPr>
          <w:rFonts w:eastAsia="Calibri" w:cs="Times New Roman"/>
          <w:kern w:val="0"/>
          <w:szCs w:val="28"/>
          <w14:ligatures w14:val="none"/>
        </w:rPr>
        <w:t xml:space="preserve">Какое из перечисленных решений будет наиболее разумным в данной сложной ситуации? </w:t>
      </w:r>
      <w:bookmarkStart w:id="7" w:name="_Hlk190725542"/>
      <w:r w:rsidR="00620D8E" w:rsidRPr="00283BAA">
        <w:rPr>
          <w:rFonts w:cs="Times New Roman"/>
          <w:szCs w:val="28"/>
        </w:rPr>
        <w:t>Обоснуйте ответ.</w:t>
      </w:r>
      <w:bookmarkEnd w:id="7"/>
    </w:p>
    <w:p w14:paraId="1B034A17" w14:textId="77777777" w:rsidR="00877426" w:rsidRPr="00283BAA" w:rsidRDefault="00877426" w:rsidP="00283BAA">
      <w:pPr>
        <w:rPr>
          <w:rFonts w:cs="Times New Roman"/>
          <w:szCs w:val="28"/>
        </w:rPr>
      </w:pPr>
      <w:bookmarkStart w:id="8" w:name="_Hlk190692255"/>
      <w:r w:rsidRPr="00283BAA">
        <w:rPr>
          <w:rFonts w:cs="Times New Roman"/>
          <w:szCs w:val="28"/>
        </w:rPr>
        <w:t xml:space="preserve">Время выполнения – 20 мин. </w:t>
      </w:r>
    </w:p>
    <w:p w14:paraId="683E0AD4" w14:textId="77777777" w:rsidR="00877426" w:rsidRPr="00283BAA" w:rsidRDefault="00877426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Ожидаемый результат: </w:t>
      </w:r>
    </w:p>
    <w:p w14:paraId="2F3242E1" w14:textId="77777777" w:rsidR="00877426" w:rsidRPr="00283BAA" w:rsidRDefault="00877426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363C7FBD" w14:textId="77777777" w:rsidR="00877426" w:rsidRPr="00283BAA" w:rsidRDefault="00877426" w:rsidP="00283BAA">
      <w:pPr>
        <w:rPr>
          <w:rFonts w:cs="Times New Roman"/>
          <w:szCs w:val="28"/>
        </w:rPr>
      </w:pPr>
      <w:bookmarkStart w:id="9" w:name="_Hlk190529684"/>
      <w:r w:rsidRPr="00283BAA">
        <w:rPr>
          <w:rFonts w:cs="Times New Roman"/>
          <w:szCs w:val="28"/>
        </w:rPr>
        <w:t xml:space="preserve">Критерии оценивания: </w:t>
      </w:r>
    </w:p>
    <w:p w14:paraId="49FD52DF" w14:textId="77777777" w:rsidR="00877426" w:rsidRPr="00283BAA" w:rsidRDefault="00877426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– правильность ответа; </w:t>
      </w:r>
    </w:p>
    <w:p w14:paraId="16610D5B" w14:textId="77777777" w:rsidR="00877426" w:rsidRPr="00283BAA" w:rsidRDefault="00877426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– обоснованность ответа. </w:t>
      </w:r>
    </w:p>
    <w:p w14:paraId="244A1575" w14:textId="77777777" w:rsidR="00877426" w:rsidRPr="00283BAA" w:rsidRDefault="00877426" w:rsidP="00283BAA">
      <w:pPr>
        <w:rPr>
          <w:rFonts w:cs="Times New Roman"/>
          <w:szCs w:val="28"/>
        </w:rPr>
      </w:pPr>
      <w:bookmarkStart w:id="10" w:name="_Hlk190727825"/>
      <w:bookmarkEnd w:id="9"/>
      <w:r w:rsidRPr="00283BAA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8"/>
    <w:bookmarkEnd w:id="10"/>
    <w:p w14:paraId="592C3E3E" w14:textId="2B81C521" w:rsidR="00620D8E" w:rsidRPr="00283BAA" w:rsidRDefault="00877426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О</w:t>
      </w:r>
      <w:r w:rsidR="00620D8E" w:rsidRPr="00283BAA">
        <w:rPr>
          <w:rFonts w:eastAsia="Calibri" w:cs="Times New Roman"/>
          <w:kern w:val="0"/>
          <w:szCs w:val="28"/>
          <w14:ligatures w14:val="none"/>
        </w:rPr>
        <w:t>твет 3</w:t>
      </w:r>
      <w:r w:rsidR="00FA7DB3" w:rsidRPr="00283BAA">
        <w:rPr>
          <w:rFonts w:eastAsia="Calibri" w:cs="Times New Roman"/>
          <w:kern w:val="0"/>
          <w:szCs w:val="28"/>
          <w14:ligatures w14:val="none"/>
        </w:rPr>
        <w:t xml:space="preserve"> –</w:t>
      </w:r>
      <w:r w:rsidR="00620D8E" w:rsidRPr="00283BAA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FA7DB3" w:rsidRPr="00283BAA">
        <w:rPr>
          <w:rFonts w:eastAsia="Calibri" w:cs="Times New Roman"/>
          <w:kern w:val="0"/>
          <w:szCs w:val="28"/>
          <w14:ligatures w14:val="none"/>
        </w:rPr>
        <w:t>п</w:t>
      </w:r>
      <w:r w:rsidR="00620D8E" w:rsidRPr="00283BAA">
        <w:rPr>
          <w:rFonts w:eastAsia="Calibri" w:cs="Times New Roman"/>
          <w:kern w:val="0"/>
          <w:szCs w:val="28"/>
          <w14:ligatures w14:val="none"/>
        </w:rPr>
        <w:t xml:space="preserve">риостановить поставки до полной оплаты задолженности этим партнёром. </w:t>
      </w:r>
    </w:p>
    <w:p w14:paraId="20CB9265" w14:textId="77777777" w:rsidR="00877426" w:rsidRPr="00283BAA" w:rsidRDefault="00877426" w:rsidP="00283BAA">
      <w:pPr>
        <w:rPr>
          <w:rFonts w:cs="Times New Roman"/>
          <w:szCs w:val="28"/>
        </w:rPr>
      </w:pPr>
      <w:bookmarkStart w:id="11" w:name="_Hlk190725593"/>
      <w:bookmarkEnd w:id="6"/>
      <w:r w:rsidRPr="00283BAA">
        <w:rPr>
          <w:rFonts w:cs="Times New Roman"/>
          <w:szCs w:val="28"/>
        </w:rPr>
        <w:t xml:space="preserve">Обоснование ответа </w:t>
      </w:r>
    </w:p>
    <w:bookmarkEnd w:id="11"/>
    <w:p w14:paraId="115CC4BE" w14:textId="2CF72823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Продолжение работы на прежних условиях только увеличит финансовые риски компании. Переход на 100% предоплату для всех заказов этого партнёра может вызвать его недовольство и привести к полной потере с ним сотрудничества. Приостановка поставок создаст стимул для партнёра погасить текущую задолженность, сохраняя возможность дальнейшего сотрудничества на более прозрачных условиях. </w:t>
      </w:r>
    </w:p>
    <w:p w14:paraId="2EF455F0" w14:textId="77777777" w:rsidR="00620D8E" w:rsidRPr="00283BAA" w:rsidRDefault="00620D8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6E919267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</w:p>
    <w:p w14:paraId="3192250B" w14:textId="3B766613" w:rsidR="00FA7DB3" w:rsidRPr="00283BAA" w:rsidRDefault="00620D8E" w:rsidP="00283BAA">
      <w:pPr>
        <w:rPr>
          <w:rFonts w:cs="Times New Roman"/>
          <w:szCs w:val="28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2</w:t>
      </w:r>
      <w:bookmarkStart w:id="12" w:name="_Hlk190726397"/>
      <w:bookmarkStart w:id="13" w:name="_Hlk190725087"/>
      <w:r w:rsidR="00FA7DB3" w:rsidRPr="00283BAA">
        <w:rPr>
          <w:rFonts w:cs="Times New Roman"/>
          <w:szCs w:val="28"/>
        </w:rPr>
        <w:t xml:space="preserve">. Практическая задача </w:t>
      </w:r>
    </w:p>
    <w:bookmarkEnd w:id="12"/>
    <w:p w14:paraId="61AA7ECA" w14:textId="4EA3F04F" w:rsidR="00620D8E" w:rsidRPr="00283BAA" w:rsidRDefault="00FA7DB3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cs="Times New Roman"/>
          <w:szCs w:val="28"/>
        </w:rPr>
        <w:t xml:space="preserve">Условие задачи. </w:t>
      </w:r>
      <w:bookmarkEnd w:id="13"/>
      <w:r w:rsidR="00620D8E" w:rsidRPr="00283BAA">
        <w:rPr>
          <w:rFonts w:eastAsia="Calibri" w:cs="Times New Roman"/>
          <w:kern w:val="0"/>
          <w:szCs w:val="28"/>
          <w14:ligatures w14:val="none"/>
        </w:rPr>
        <w:t xml:space="preserve">Торгово-посредническая компания, специализирующаяся на продаже строительных материалов, заметила, что склад заполнен крупногабаритными товарами, которые имеют низкую оборачиваемость. В то же время, на складе не хватает места для популярных товаров, которые раскупаются очень быстро, но их доставка задерживается из-за нехватки свободного пространства. Руководство рассматривает три варианта решения: </w:t>
      </w:r>
    </w:p>
    <w:p w14:paraId="64CEF182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1) арендовать дополнительный склад для хранения популярных товаров;</w:t>
      </w:r>
    </w:p>
    <w:p w14:paraId="7213F82B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2) снизить цены на товары с низкой оборачиваемостью, чтобы освободить склад быстрее; </w:t>
      </w:r>
    </w:p>
    <w:p w14:paraId="032471B3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3) отказаться от новых поставок популярных товаров, чтобы не увеличивать нагрузку на склад.</w:t>
      </w:r>
    </w:p>
    <w:p w14:paraId="282A9F0B" w14:textId="77818B36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Вопрос к задаче</w:t>
      </w:r>
      <w:r w:rsidR="00FA7DB3" w:rsidRPr="00283BAA">
        <w:rPr>
          <w:rFonts w:eastAsia="Calibri" w:cs="Times New Roman"/>
          <w:kern w:val="0"/>
          <w:szCs w:val="28"/>
          <w14:ligatures w14:val="none"/>
        </w:rPr>
        <w:t>.</w:t>
      </w:r>
      <w:r w:rsidRPr="00283BAA">
        <w:rPr>
          <w:rFonts w:eastAsia="Calibri" w:cs="Times New Roman"/>
          <w:kern w:val="0"/>
          <w:szCs w:val="28"/>
          <w14:ligatures w14:val="none"/>
        </w:rPr>
        <w:t xml:space="preserve"> Какое из перечисленных решений следует принять компании? </w:t>
      </w:r>
    </w:p>
    <w:p w14:paraId="43EC35CD" w14:textId="77777777" w:rsidR="00FA7DB3" w:rsidRPr="00283BAA" w:rsidRDefault="00FA7DB3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Время выполнения – 20 мин. </w:t>
      </w:r>
    </w:p>
    <w:p w14:paraId="57D8C0F4" w14:textId="77777777" w:rsidR="00FA7DB3" w:rsidRPr="00283BAA" w:rsidRDefault="00FA7DB3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Ожидаемый результат: </w:t>
      </w:r>
    </w:p>
    <w:p w14:paraId="316F356C" w14:textId="77777777" w:rsidR="00FA7DB3" w:rsidRPr="00283BAA" w:rsidRDefault="00FA7DB3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2612F7A" w14:textId="77777777" w:rsidR="00FA7DB3" w:rsidRPr="00283BAA" w:rsidRDefault="00FA7DB3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Критерии оценивания: </w:t>
      </w:r>
    </w:p>
    <w:p w14:paraId="35671A7C" w14:textId="77777777" w:rsidR="00FA7DB3" w:rsidRPr="00283BAA" w:rsidRDefault="00FA7DB3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– правильность ответа; </w:t>
      </w:r>
    </w:p>
    <w:p w14:paraId="4F6FE59B" w14:textId="77777777" w:rsidR="00FA7DB3" w:rsidRPr="00283BAA" w:rsidRDefault="00FA7DB3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lastRenderedPageBreak/>
        <w:t xml:space="preserve">– обоснованность ответа. </w:t>
      </w:r>
    </w:p>
    <w:p w14:paraId="12C84DFE" w14:textId="77777777" w:rsidR="00FA7DB3" w:rsidRPr="00283BAA" w:rsidRDefault="00FA7DB3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Ожидаемый результат в виде решения задачи </w:t>
      </w:r>
    </w:p>
    <w:p w14:paraId="2E3C9489" w14:textId="4CD2B2C0" w:rsidR="00620D8E" w:rsidRPr="00283BAA" w:rsidRDefault="00FA7DB3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О</w:t>
      </w:r>
      <w:r w:rsidR="00620D8E" w:rsidRPr="00283BAA">
        <w:rPr>
          <w:rFonts w:eastAsia="Calibri" w:cs="Times New Roman"/>
          <w:kern w:val="0"/>
          <w:szCs w:val="28"/>
          <w14:ligatures w14:val="none"/>
        </w:rPr>
        <w:t>твет</w:t>
      </w:r>
      <w:r w:rsidRPr="00283BAA">
        <w:rPr>
          <w:rFonts w:eastAsia="Calibri" w:cs="Times New Roman"/>
          <w:kern w:val="0"/>
          <w:szCs w:val="28"/>
          <w14:ligatures w14:val="none"/>
        </w:rPr>
        <w:t> </w:t>
      </w:r>
      <w:r w:rsidR="00620D8E" w:rsidRPr="00283BAA">
        <w:rPr>
          <w:rFonts w:eastAsia="Calibri" w:cs="Times New Roman"/>
          <w:kern w:val="0"/>
          <w:szCs w:val="28"/>
          <w14:ligatures w14:val="none"/>
        </w:rPr>
        <w:t>2</w:t>
      </w:r>
      <w:r w:rsidRPr="00283BAA">
        <w:rPr>
          <w:rFonts w:eastAsia="Calibri" w:cs="Times New Roman"/>
          <w:kern w:val="0"/>
          <w:szCs w:val="28"/>
          <w14:ligatures w14:val="none"/>
        </w:rPr>
        <w:t xml:space="preserve"> –</w:t>
      </w:r>
      <w:r w:rsidR="00620D8E" w:rsidRPr="00283BAA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83BAA">
        <w:rPr>
          <w:rFonts w:eastAsia="Calibri" w:cs="Times New Roman"/>
          <w:kern w:val="0"/>
          <w:szCs w:val="28"/>
          <w14:ligatures w14:val="none"/>
        </w:rPr>
        <w:t>с</w:t>
      </w:r>
      <w:r w:rsidR="00620D8E" w:rsidRPr="00283BAA">
        <w:rPr>
          <w:rFonts w:eastAsia="Calibri" w:cs="Times New Roman"/>
          <w:kern w:val="0"/>
          <w:szCs w:val="28"/>
          <w14:ligatures w14:val="none"/>
        </w:rPr>
        <w:t xml:space="preserve">низить цены на товары с низкой оборачиваемостью, чтобы освободить склад быстрее. </w:t>
      </w:r>
    </w:p>
    <w:p w14:paraId="7FF4D643" w14:textId="77777777" w:rsidR="00FA7DB3" w:rsidRPr="00283BAA" w:rsidRDefault="00FA7DB3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Обоснование ответа </w:t>
      </w:r>
    </w:p>
    <w:p w14:paraId="651B1B1E" w14:textId="6804170A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Популярные товары обеспечивают основной объём продаж и доход компании. Освобождение склада за счёт снижения цен на мало востребованные товары позволит быстро организовать пространство для популярных позиций, что увеличит оборот и прибыль. Аренда дополнительного склада существенно увеличивает издержки, а отказ от новых поставок популярных товаров подрывает конкурентоспособность компании. </w:t>
      </w:r>
    </w:p>
    <w:p w14:paraId="5BEC3573" w14:textId="77777777" w:rsidR="00620D8E" w:rsidRPr="00283BAA" w:rsidRDefault="00620D8E" w:rsidP="00283BA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0FCB57AB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</w:p>
    <w:p w14:paraId="5386B0A7" w14:textId="77777777" w:rsidR="00FA7DB3" w:rsidRPr="00283BAA" w:rsidRDefault="00620D8E" w:rsidP="00283BAA">
      <w:pPr>
        <w:rPr>
          <w:rFonts w:cs="Times New Roman"/>
          <w:szCs w:val="28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3</w:t>
      </w:r>
      <w:r w:rsidR="00FA7DB3" w:rsidRPr="00283BAA">
        <w:rPr>
          <w:rFonts w:cs="Times New Roman"/>
          <w:szCs w:val="28"/>
        </w:rPr>
        <w:t xml:space="preserve">. Практическая задача </w:t>
      </w:r>
    </w:p>
    <w:p w14:paraId="06EEFB43" w14:textId="7133E2A3" w:rsidR="00620D8E" w:rsidRPr="00283BAA" w:rsidRDefault="00FA7DB3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cs="Times New Roman"/>
          <w:szCs w:val="28"/>
        </w:rPr>
        <w:t xml:space="preserve">Условие задачи. </w:t>
      </w:r>
      <w:r w:rsidR="00620D8E" w:rsidRPr="00283BAA">
        <w:rPr>
          <w:rFonts w:eastAsia="Calibri" w:cs="Times New Roman"/>
          <w:kern w:val="0"/>
          <w:szCs w:val="28"/>
          <w14:ligatures w14:val="none"/>
        </w:rPr>
        <w:t>Торгово-посредническая компания занимается поставкой свежих овощей и фруктов в розничные магазины. Один из крупных поставщиков компании неожиданно сообщил, что следующая поставка может быть задержана на 5–7 дней из-за возникших у него логистических проблем. Руководство компании понимает, что отсутствие товара в магазинах приведёт к потере клиентов. У компании есть три возможных варианта действий:</w:t>
      </w:r>
    </w:p>
    <w:p w14:paraId="1929FF67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1) заключить временный контракт с другим поставщиком несмотря на то, что цена закупки у него немного выше; </w:t>
      </w:r>
    </w:p>
    <w:p w14:paraId="7B37BF86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2) дождаться основной поставки, даже если это приведёт к отсутствию товара на полках магазинов; </w:t>
      </w:r>
    </w:p>
    <w:p w14:paraId="24BB5EDC" w14:textId="77777777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3) предложить магазинам временно снизить ассортимент фруктов и овощей. </w:t>
      </w:r>
    </w:p>
    <w:p w14:paraId="4332D60B" w14:textId="7150E329" w:rsidR="00620D8E" w:rsidRPr="00283BAA" w:rsidRDefault="00FA7DB3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cs="Times New Roman"/>
          <w:szCs w:val="28"/>
        </w:rPr>
        <w:t xml:space="preserve">Вопрос к задаче. </w:t>
      </w:r>
      <w:r w:rsidR="00620D8E" w:rsidRPr="00283BAA">
        <w:rPr>
          <w:rFonts w:eastAsia="Calibri" w:cs="Times New Roman"/>
          <w:kern w:val="0"/>
          <w:szCs w:val="28"/>
          <w14:ligatures w14:val="none"/>
        </w:rPr>
        <w:t xml:space="preserve">Какое из перечисленных действий следует принять компании? </w:t>
      </w:r>
      <w:r w:rsidRPr="00283BAA">
        <w:rPr>
          <w:rFonts w:cs="Times New Roman"/>
          <w:szCs w:val="28"/>
        </w:rPr>
        <w:t>Обоснуйте ответ.</w:t>
      </w:r>
    </w:p>
    <w:p w14:paraId="7E9F3284" w14:textId="77777777" w:rsidR="00FA7DB3" w:rsidRPr="00283BAA" w:rsidRDefault="00FA7DB3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Время выполнения – 20 мин. </w:t>
      </w:r>
    </w:p>
    <w:p w14:paraId="3C61EEB6" w14:textId="77777777" w:rsidR="00FA7DB3" w:rsidRPr="00283BAA" w:rsidRDefault="00FA7DB3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Ожидаемый результат: </w:t>
      </w:r>
    </w:p>
    <w:p w14:paraId="140F803B" w14:textId="77777777" w:rsidR="00FA7DB3" w:rsidRPr="00283BAA" w:rsidRDefault="00FA7DB3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31B70F2E" w14:textId="77777777" w:rsidR="00FA7DB3" w:rsidRPr="00283BAA" w:rsidRDefault="00FA7DB3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Критерии оценивания: </w:t>
      </w:r>
    </w:p>
    <w:p w14:paraId="56CE36F2" w14:textId="77777777" w:rsidR="00FA7DB3" w:rsidRPr="00283BAA" w:rsidRDefault="00FA7DB3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– правильность ответа; </w:t>
      </w:r>
    </w:p>
    <w:p w14:paraId="401EB695" w14:textId="77777777" w:rsidR="00FA7DB3" w:rsidRPr="00283BAA" w:rsidRDefault="00FA7DB3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– обоснованность ответа. </w:t>
      </w:r>
    </w:p>
    <w:p w14:paraId="754F55B5" w14:textId="77777777" w:rsidR="00FA7DB3" w:rsidRPr="00283BAA" w:rsidRDefault="00FA7DB3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Ожидаемый результат в виде решения задачи </w:t>
      </w:r>
    </w:p>
    <w:p w14:paraId="4285B601" w14:textId="7A82B414" w:rsidR="00620D8E" w:rsidRPr="00283BAA" w:rsidRDefault="00FA7DB3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>О</w:t>
      </w:r>
      <w:r w:rsidR="00620D8E" w:rsidRPr="00283BAA">
        <w:rPr>
          <w:rFonts w:eastAsia="Calibri" w:cs="Times New Roman"/>
          <w:kern w:val="0"/>
          <w:szCs w:val="28"/>
          <w14:ligatures w14:val="none"/>
        </w:rPr>
        <w:t>твет 1</w:t>
      </w:r>
      <w:r w:rsidRPr="00283BAA">
        <w:rPr>
          <w:rFonts w:eastAsia="Calibri" w:cs="Times New Roman"/>
          <w:kern w:val="0"/>
          <w:szCs w:val="28"/>
          <w14:ligatures w14:val="none"/>
        </w:rPr>
        <w:t xml:space="preserve"> –</w:t>
      </w:r>
      <w:r w:rsidR="00620D8E" w:rsidRPr="00283BAA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83BAA">
        <w:rPr>
          <w:rFonts w:eastAsia="Calibri" w:cs="Times New Roman"/>
          <w:kern w:val="0"/>
          <w:szCs w:val="28"/>
          <w14:ligatures w14:val="none"/>
        </w:rPr>
        <w:t>з</w:t>
      </w:r>
      <w:r w:rsidR="00620D8E" w:rsidRPr="00283BAA">
        <w:rPr>
          <w:rFonts w:eastAsia="Calibri" w:cs="Times New Roman"/>
          <w:kern w:val="0"/>
          <w:szCs w:val="28"/>
          <w14:ligatures w14:val="none"/>
        </w:rPr>
        <w:t xml:space="preserve">аключить временный контракт с другим поставщиком, несмотря на более высокую закупочную цену. </w:t>
      </w:r>
    </w:p>
    <w:p w14:paraId="05C3C486" w14:textId="77777777" w:rsidR="00FA7DB3" w:rsidRPr="00283BAA" w:rsidRDefault="00FA7DB3" w:rsidP="00283BAA">
      <w:pPr>
        <w:rPr>
          <w:rFonts w:cs="Times New Roman"/>
          <w:szCs w:val="28"/>
        </w:rPr>
      </w:pPr>
      <w:r w:rsidRPr="00283BAA">
        <w:rPr>
          <w:rFonts w:cs="Times New Roman"/>
          <w:szCs w:val="28"/>
        </w:rPr>
        <w:t xml:space="preserve">Обоснование ответа </w:t>
      </w:r>
    </w:p>
    <w:p w14:paraId="1EA42D0A" w14:textId="7F9EAF9B" w:rsidR="00620D8E" w:rsidRPr="00283BAA" w:rsidRDefault="00620D8E" w:rsidP="00283BAA">
      <w:pPr>
        <w:rPr>
          <w:rFonts w:eastAsia="Calibri" w:cs="Times New Roman"/>
          <w:kern w:val="0"/>
          <w:szCs w:val="28"/>
          <w14:ligatures w14:val="none"/>
        </w:rPr>
      </w:pPr>
      <w:r w:rsidRPr="00283BAA">
        <w:rPr>
          <w:rFonts w:eastAsia="Calibri" w:cs="Times New Roman"/>
          <w:kern w:val="0"/>
          <w:szCs w:val="28"/>
          <w14:ligatures w14:val="none"/>
        </w:rPr>
        <w:t xml:space="preserve">Основная цель компании – сохранить лояльность клиентов и обеспечить постоянную доступность товаров в магазинах. Временное увеличение цены на закупку менее критично, чем потеря клиентов из-за пустых полок. Ожидание основной поставки и сокращение ассортимента могут нанести ущерб репутации компании и привести к уходу клиентов к конкурентам. </w:t>
      </w:r>
    </w:p>
    <w:p w14:paraId="5C6FF167" w14:textId="77777777" w:rsidR="00D92E30" w:rsidRDefault="00620D8E" w:rsidP="007F26B7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3BA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sectPr w:rsidR="00D92E30" w:rsidSect="007F26B7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3293" w14:textId="77777777" w:rsidR="00997A46" w:rsidRDefault="00997A46" w:rsidP="006943A0">
      <w:r>
        <w:separator/>
      </w:r>
    </w:p>
  </w:endnote>
  <w:endnote w:type="continuationSeparator" w:id="0">
    <w:p w14:paraId="72C9DE3A" w14:textId="77777777" w:rsidR="00997A46" w:rsidRDefault="00997A4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8117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DEB8D7B" w14:textId="6FE90D37" w:rsidR="007F26B7" w:rsidRPr="007F26B7" w:rsidRDefault="007F26B7" w:rsidP="007F26B7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7F26B7">
          <w:rPr>
            <w:sz w:val="24"/>
          </w:rPr>
          <w:fldChar w:fldCharType="begin"/>
        </w:r>
        <w:r w:rsidRPr="007F26B7">
          <w:rPr>
            <w:sz w:val="24"/>
          </w:rPr>
          <w:instrText>PAGE   \* MERGEFORMAT</w:instrText>
        </w:r>
        <w:r w:rsidRPr="007F26B7">
          <w:rPr>
            <w:sz w:val="24"/>
          </w:rPr>
          <w:fldChar w:fldCharType="separate"/>
        </w:r>
        <w:r w:rsidRPr="007F26B7">
          <w:rPr>
            <w:sz w:val="24"/>
          </w:rPr>
          <w:t>2</w:t>
        </w:r>
        <w:r w:rsidRPr="007F26B7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3F8F" w14:textId="77777777" w:rsidR="00997A46" w:rsidRDefault="00997A46" w:rsidP="006943A0">
      <w:r>
        <w:separator/>
      </w:r>
    </w:p>
  </w:footnote>
  <w:footnote w:type="continuationSeparator" w:id="0">
    <w:p w14:paraId="6767CE30" w14:textId="77777777" w:rsidR="00997A46" w:rsidRDefault="00997A4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411"/>
    <w:multiLevelType w:val="multilevel"/>
    <w:tmpl w:val="F248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07836"/>
    <w:multiLevelType w:val="multilevel"/>
    <w:tmpl w:val="04E8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86235"/>
    <w:multiLevelType w:val="multilevel"/>
    <w:tmpl w:val="AF12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F2E22"/>
    <w:multiLevelType w:val="multilevel"/>
    <w:tmpl w:val="0252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D2A05"/>
    <w:multiLevelType w:val="multilevel"/>
    <w:tmpl w:val="7AD4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993E1A"/>
    <w:multiLevelType w:val="multilevel"/>
    <w:tmpl w:val="76B8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01826">
    <w:abstractNumId w:val="5"/>
  </w:num>
  <w:num w:numId="2" w16cid:durableId="1519461525">
    <w:abstractNumId w:val="4"/>
  </w:num>
  <w:num w:numId="3" w16cid:durableId="1304114952">
    <w:abstractNumId w:val="1"/>
  </w:num>
  <w:num w:numId="4" w16cid:durableId="2020689512">
    <w:abstractNumId w:val="0"/>
  </w:num>
  <w:num w:numId="5" w16cid:durableId="1186823985">
    <w:abstractNumId w:val="2"/>
  </w:num>
  <w:num w:numId="6" w16cid:durableId="149253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1A0C"/>
    <w:rsid w:val="0001126B"/>
    <w:rsid w:val="00023E4C"/>
    <w:rsid w:val="00045F24"/>
    <w:rsid w:val="000460F9"/>
    <w:rsid w:val="0006311A"/>
    <w:rsid w:val="000637DE"/>
    <w:rsid w:val="00084EBE"/>
    <w:rsid w:val="00090AD5"/>
    <w:rsid w:val="0009366A"/>
    <w:rsid w:val="000B0E60"/>
    <w:rsid w:val="000B4152"/>
    <w:rsid w:val="000B798B"/>
    <w:rsid w:val="000D01B5"/>
    <w:rsid w:val="000E395F"/>
    <w:rsid w:val="000F76CE"/>
    <w:rsid w:val="00115E45"/>
    <w:rsid w:val="0015178D"/>
    <w:rsid w:val="001572A5"/>
    <w:rsid w:val="00172F27"/>
    <w:rsid w:val="00176143"/>
    <w:rsid w:val="0018307A"/>
    <w:rsid w:val="0019496E"/>
    <w:rsid w:val="001B48E1"/>
    <w:rsid w:val="001D5E96"/>
    <w:rsid w:val="001F451E"/>
    <w:rsid w:val="00211ABD"/>
    <w:rsid w:val="00261C87"/>
    <w:rsid w:val="002631D4"/>
    <w:rsid w:val="00283BAA"/>
    <w:rsid w:val="00284468"/>
    <w:rsid w:val="002971A6"/>
    <w:rsid w:val="002A0645"/>
    <w:rsid w:val="002B305D"/>
    <w:rsid w:val="002D1C2A"/>
    <w:rsid w:val="002D3361"/>
    <w:rsid w:val="002D353E"/>
    <w:rsid w:val="002F1E4B"/>
    <w:rsid w:val="002F20EB"/>
    <w:rsid w:val="003034C0"/>
    <w:rsid w:val="00327AF3"/>
    <w:rsid w:val="00333D1A"/>
    <w:rsid w:val="003407C5"/>
    <w:rsid w:val="00344587"/>
    <w:rsid w:val="00347C37"/>
    <w:rsid w:val="003868B2"/>
    <w:rsid w:val="003A2480"/>
    <w:rsid w:val="003A2E26"/>
    <w:rsid w:val="003C509C"/>
    <w:rsid w:val="003D20AC"/>
    <w:rsid w:val="00400DD3"/>
    <w:rsid w:val="00432F05"/>
    <w:rsid w:val="00444531"/>
    <w:rsid w:val="00444F71"/>
    <w:rsid w:val="00447A87"/>
    <w:rsid w:val="00447D46"/>
    <w:rsid w:val="00461D7F"/>
    <w:rsid w:val="004A6CF7"/>
    <w:rsid w:val="004B672A"/>
    <w:rsid w:val="004E29CD"/>
    <w:rsid w:val="004F45C3"/>
    <w:rsid w:val="0052169C"/>
    <w:rsid w:val="00551740"/>
    <w:rsid w:val="00553B51"/>
    <w:rsid w:val="00554334"/>
    <w:rsid w:val="00555B9F"/>
    <w:rsid w:val="005C18A7"/>
    <w:rsid w:val="005C4239"/>
    <w:rsid w:val="005D25DF"/>
    <w:rsid w:val="005D6F36"/>
    <w:rsid w:val="005F44E3"/>
    <w:rsid w:val="0061546F"/>
    <w:rsid w:val="00617C83"/>
    <w:rsid w:val="00620D8E"/>
    <w:rsid w:val="006536F1"/>
    <w:rsid w:val="00667BFE"/>
    <w:rsid w:val="006912F5"/>
    <w:rsid w:val="006943A0"/>
    <w:rsid w:val="006B50B7"/>
    <w:rsid w:val="006D3AFB"/>
    <w:rsid w:val="006F4727"/>
    <w:rsid w:val="0070273C"/>
    <w:rsid w:val="007035ED"/>
    <w:rsid w:val="00705C22"/>
    <w:rsid w:val="00736951"/>
    <w:rsid w:val="007613B6"/>
    <w:rsid w:val="007A51D0"/>
    <w:rsid w:val="007B5CD3"/>
    <w:rsid w:val="007B6920"/>
    <w:rsid w:val="007D640B"/>
    <w:rsid w:val="007D68C8"/>
    <w:rsid w:val="007F26B7"/>
    <w:rsid w:val="007F39B0"/>
    <w:rsid w:val="008159DB"/>
    <w:rsid w:val="00840510"/>
    <w:rsid w:val="008659EF"/>
    <w:rsid w:val="00866A6F"/>
    <w:rsid w:val="00874B3E"/>
    <w:rsid w:val="0087694B"/>
    <w:rsid w:val="00877426"/>
    <w:rsid w:val="008A4B4E"/>
    <w:rsid w:val="008B494F"/>
    <w:rsid w:val="008C1727"/>
    <w:rsid w:val="008D77C8"/>
    <w:rsid w:val="008E0D73"/>
    <w:rsid w:val="008E4C09"/>
    <w:rsid w:val="00927BD3"/>
    <w:rsid w:val="00983C36"/>
    <w:rsid w:val="00997A46"/>
    <w:rsid w:val="009B6C90"/>
    <w:rsid w:val="009D282B"/>
    <w:rsid w:val="009E614A"/>
    <w:rsid w:val="009F744D"/>
    <w:rsid w:val="00A07227"/>
    <w:rsid w:val="00A26D39"/>
    <w:rsid w:val="00A528C0"/>
    <w:rsid w:val="00A62DE5"/>
    <w:rsid w:val="00A70E49"/>
    <w:rsid w:val="00A93D69"/>
    <w:rsid w:val="00A95861"/>
    <w:rsid w:val="00AA0374"/>
    <w:rsid w:val="00AA6323"/>
    <w:rsid w:val="00AC5027"/>
    <w:rsid w:val="00AC7C2C"/>
    <w:rsid w:val="00AD2DFE"/>
    <w:rsid w:val="00AD4B9F"/>
    <w:rsid w:val="00AF1DFE"/>
    <w:rsid w:val="00B0272C"/>
    <w:rsid w:val="00B47AC9"/>
    <w:rsid w:val="00B6072B"/>
    <w:rsid w:val="00B72344"/>
    <w:rsid w:val="00B72A8F"/>
    <w:rsid w:val="00B7649F"/>
    <w:rsid w:val="00B925EB"/>
    <w:rsid w:val="00B932DD"/>
    <w:rsid w:val="00BB4E23"/>
    <w:rsid w:val="00BB714E"/>
    <w:rsid w:val="00C446EB"/>
    <w:rsid w:val="00C5781C"/>
    <w:rsid w:val="00C63C4A"/>
    <w:rsid w:val="00C7304F"/>
    <w:rsid w:val="00C74995"/>
    <w:rsid w:val="00C772CD"/>
    <w:rsid w:val="00C7742D"/>
    <w:rsid w:val="00C819EC"/>
    <w:rsid w:val="00CA371A"/>
    <w:rsid w:val="00CB3802"/>
    <w:rsid w:val="00CC7FEE"/>
    <w:rsid w:val="00D42829"/>
    <w:rsid w:val="00D552C6"/>
    <w:rsid w:val="00D5780B"/>
    <w:rsid w:val="00D64DA5"/>
    <w:rsid w:val="00D77DE2"/>
    <w:rsid w:val="00D92E30"/>
    <w:rsid w:val="00D939F5"/>
    <w:rsid w:val="00DB6B64"/>
    <w:rsid w:val="00DE7AE9"/>
    <w:rsid w:val="00DF0E5A"/>
    <w:rsid w:val="00E05504"/>
    <w:rsid w:val="00E256D0"/>
    <w:rsid w:val="00E40F14"/>
    <w:rsid w:val="00E51C54"/>
    <w:rsid w:val="00E529EB"/>
    <w:rsid w:val="00E57464"/>
    <w:rsid w:val="00E62736"/>
    <w:rsid w:val="00E631AC"/>
    <w:rsid w:val="00E71389"/>
    <w:rsid w:val="00E95929"/>
    <w:rsid w:val="00EB35A0"/>
    <w:rsid w:val="00EB462E"/>
    <w:rsid w:val="00EB46D2"/>
    <w:rsid w:val="00EB4E3A"/>
    <w:rsid w:val="00EE4271"/>
    <w:rsid w:val="00EF7AAF"/>
    <w:rsid w:val="00F05BFA"/>
    <w:rsid w:val="00F12015"/>
    <w:rsid w:val="00F20CAC"/>
    <w:rsid w:val="00F27B2F"/>
    <w:rsid w:val="00F3589D"/>
    <w:rsid w:val="00F41C91"/>
    <w:rsid w:val="00F80401"/>
    <w:rsid w:val="00FA269C"/>
    <w:rsid w:val="00FA7DB3"/>
    <w:rsid w:val="00FC3461"/>
    <w:rsid w:val="00FE5FC4"/>
    <w:rsid w:val="00FE65F0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42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Strong"/>
    <w:basedOn w:val="a1"/>
    <w:uiPriority w:val="22"/>
    <w:qFormat/>
    <w:rsid w:val="00761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237C-D3B7-42C7-ABF3-6103A68A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6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66</cp:revision>
  <dcterms:created xsi:type="dcterms:W3CDTF">2024-11-25T08:08:00Z</dcterms:created>
  <dcterms:modified xsi:type="dcterms:W3CDTF">2025-03-20T12:26:00Z</dcterms:modified>
</cp:coreProperties>
</file>