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90C" w:rsidRPr="00EB390C" w:rsidRDefault="00EB390C" w:rsidP="00EB390C">
      <w:pPr>
        <w:pageBreakBefore/>
        <w:jc w:val="center"/>
        <w:outlineLvl w:val="0"/>
        <w:rPr>
          <w:rFonts w:ascii="Times New Roman" w:hAnsi="Times New Roman"/>
          <w:sz w:val="28"/>
          <w:szCs w:val="24"/>
        </w:rPr>
      </w:pPr>
      <w:bookmarkStart w:id="0" w:name="_Hlk190015735"/>
      <w:r w:rsidRPr="00EB390C">
        <w:rPr>
          <w:rFonts w:ascii="Times New Roman" w:hAnsi="Times New Roman"/>
          <w:b/>
          <w:bCs/>
          <w:sz w:val="28"/>
          <w:szCs w:val="24"/>
        </w:rPr>
        <w:t>Комплект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EB390C">
        <w:rPr>
          <w:rFonts w:ascii="Times New Roman" w:hAnsi="Times New Roman"/>
          <w:b/>
          <w:bCs/>
          <w:sz w:val="28"/>
          <w:szCs w:val="24"/>
        </w:rPr>
        <w:t>оценочных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EB390C">
        <w:rPr>
          <w:rFonts w:ascii="Times New Roman" w:hAnsi="Times New Roman"/>
          <w:b/>
          <w:bCs/>
          <w:sz w:val="28"/>
          <w:szCs w:val="24"/>
        </w:rPr>
        <w:t>материалов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EB390C">
        <w:rPr>
          <w:rFonts w:ascii="Times New Roman" w:hAnsi="Times New Roman"/>
          <w:b/>
          <w:bCs/>
          <w:sz w:val="28"/>
          <w:szCs w:val="24"/>
        </w:rPr>
        <w:t>по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EB390C">
        <w:rPr>
          <w:rFonts w:ascii="Times New Roman" w:hAnsi="Times New Roman"/>
          <w:b/>
          <w:bCs/>
          <w:sz w:val="28"/>
          <w:szCs w:val="24"/>
        </w:rPr>
        <w:t>дисциплине</w:t>
      </w:r>
      <w:r w:rsidRPr="00EB390C">
        <w:rPr>
          <w:rFonts w:ascii="Times New Roman" w:hAnsi="Times New Roman"/>
          <w:b/>
          <w:bCs/>
          <w:sz w:val="28"/>
          <w:szCs w:val="24"/>
        </w:rPr>
        <w:br/>
      </w:r>
      <w:r w:rsidRPr="00D516E7">
        <w:rPr>
          <w:rFonts w:ascii="Times New Roman" w:hAnsi="Times New Roman"/>
          <w:b/>
          <w:bCs/>
          <w:sz w:val="28"/>
          <w:szCs w:val="24"/>
        </w:rPr>
        <w:t>«</w:t>
      </w:r>
      <w:r w:rsidRPr="00D516E7">
        <w:rPr>
          <w:rFonts w:ascii="Times New Roman" w:eastAsia="Times New Roman" w:hAnsi="Times New Roman"/>
          <w:b/>
          <w:kern w:val="0"/>
          <w:sz w:val="28"/>
          <w:szCs w:val="28"/>
        </w:rPr>
        <w:t>Биржевые</w:t>
      </w:r>
      <w:r w:rsidR="00C135CD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Pr="00D516E7">
        <w:rPr>
          <w:rFonts w:ascii="Times New Roman" w:eastAsia="Times New Roman" w:hAnsi="Times New Roman"/>
          <w:b/>
          <w:kern w:val="0"/>
          <w:sz w:val="28"/>
          <w:szCs w:val="28"/>
        </w:rPr>
        <w:t>инструменты</w:t>
      </w:r>
      <w:r w:rsidR="00C135CD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Pr="00D516E7">
        <w:rPr>
          <w:rFonts w:ascii="Times New Roman" w:eastAsia="Times New Roman" w:hAnsi="Times New Roman"/>
          <w:b/>
          <w:kern w:val="0"/>
          <w:sz w:val="28"/>
          <w:szCs w:val="28"/>
        </w:rPr>
        <w:t>мировых</w:t>
      </w:r>
      <w:r w:rsidR="00C135CD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Pr="00D516E7">
        <w:rPr>
          <w:rFonts w:ascii="Times New Roman" w:eastAsia="Times New Roman" w:hAnsi="Times New Roman"/>
          <w:b/>
          <w:kern w:val="0"/>
          <w:sz w:val="28"/>
          <w:szCs w:val="28"/>
        </w:rPr>
        <w:t>товарно-сырьевых</w:t>
      </w:r>
      <w:r w:rsidR="00C135CD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Pr="00D516E7">
        <w:rPr>
          <w:rFonts w:ascii="Times New Roman" w:eastAsia="Times New Roman" w:hAnsi="Times New Roman"/>
          <w:b/>
          <w:kern w:val="0"/>
          <w:sz w:val="28"/>
          <w:szCs w:val="28"/>
        </w:rPr>
        <w:t>рынков</w:t>
      </w:r>
      <w:r w:rsidRPr="00D516E7">
        <w:rPr>
          <w:rFonts w:ascii="Times New Roman" w:hAnsi="Times New Roman"/>
          <w:b/>
          <w:bCs/>
          <w:sz w:val="28"/>
          <w:szCs w:val="24"/>
        </w:rPr>
        <w:t>»</w:t>
      </w:r>
    </w:p>
    <w:bookmarkEnd w:id="0"/>
    <w:p w:rsidR="004F3225" w:rsidRPr="004F3225" w:rsidRDefault="004F3225" w:rsidP="004F32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225" w:rsidRPr="004F3225" w:rsidRDefault="004F3225" w:rsidP="004F3225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</w:rPr>
      </w:pPr>
      <w:bookmarkStart w:id="1" w:name="_Hlk192954078"/>
      <w:r w:rsidRPr="004F3225">
        <w:rPr>
          <w:rFonts w:ascii="Times New Roman" w:hAnsi="Times New Roman"/>
          <w:b/>
          <w:bCs/>
          <w:sz w:val="28"/>
          <w:szCs w:val="24"/>
        </w:rPr>
        <w:t>Задания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закрытого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типа</w:t>
      </w:r>
    </w:p>
    <w:p w:rsidR="004F3225" w:rsidRPr="004F3225" w:rsidRDefault="004F3225" w:rsidP="004F3225">
      <w:pPr>
        <w:spacing w:after="360"/>
        <w:ind w:firstLine="709"/>
        <w:jc w:val="both"/>
        <w:outlineLvl w:val="3"/>
        <w:rPr>
          <w:rFonts w:ascii="Times New Roman" w:eastAsia="Calibri" w:hAnsi="Times New Roman"/>
          <w:b/>
          <w:bCs/>
          <w:sz w:val="28"/>
          <w:szCs w:val="24"/>
        </w:rPr>
      </w:pPr>
      <w:r w:rsidRPr="004F3225">
        <w:rPr>
          <w:rFonts w:ascii="Times New Roman" w:hAnsi="Times New Roman"/>
          <w:b/>
          <w:bCs/>
          <w:sz w:val="28"/>
          <w:szCs w:val="24"/>
        </w:rPr>
        <w:t>Задания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закрытого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типа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на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выбор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правильного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ответа</w:t>
      </w:r>
    </w:p>
    <w:p w:rsidR="004F3225" w:rsidRPr="004F3225" w:rsidRDefault="004F3225" w:rsidP="004F3225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3225">
        <w:rPr>
          <w:rFonts w:ascii="Times New Roman" w:hAnsi="Times New Roman"/>
          <w:i/>
          <w:iCs/>
          <w:sz w:val="28"/>
          <w:szCs w:val="28"/>
        </w:rPr>
        <w:t>Выберите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F3225">
        <w:rPr>
          <w:rFonts w:ascii="Times New Roman" w:hAnsi="Times New Roman"/>
          <w:i/>
          <w:iCs/>
          <w:sz w:val="28"/>
          <w:szCs w:val="28"/>
        </w:rPr>
        <w:t>один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F3225">
        <w:rPr>
          <w:rFonts w:ascii="Times New Roman" w:hAnsi="Times New Roman"/>
          <w:i/>
          <w:iCs/>
          <w:sz w:val="28"/>
          <w:szCs w:val="28"/>
        </w:rPr>
        <w:t>правильный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F3225">
        <w:rPr>
          <w:rFonts w:ascii="Times New Roman" w:hAnsi="Times New Roman"/>
          <w:i/>
          <w:iCs/>
          <w:sz w:val="28"/>
          <w:szCs w:val="28"/>
        </w:rPr>
        <w:t>ответ.</w:t>
      </w:r>
      <w:bookmarkEnd w:id="1"/>
    </w:p>
    <w:p w:rsidR="00EB390C" w:rsidRPr="00EB390C" w:rsidRDefault="00EB390C" w:rsidP="00EB390C">
      <w:pPr>
        <w:ind w:left="72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80332" w:rsidRPr="00EB390C" w:rsidRDefault="004F3225" w:rsidP="004F3225">
      <w:pPr>
        <w:pStyle w:val="ac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rStyle w:val="ad"/>
          <w:b w:val="0"/>
          <w:bCs w:val="0"/>
          <w:sz w:val="28"/>
          <w:szCs w:val="28"/>
        </w:rPr>
        <w:t>1.</w:t>
      </w:r>
      <w:r w:rsidR="00C135CD">
        <w:rPr>
          <w:rStyle w:val="ad"/>
          <w:b w:val="0"/>
          <w:bCs w:val="0"/>
          <w:sz w:val="28"/>
          <w:szCs w:val="28"/>
        </w:rPr>
        <w:t xml:space="preserve"> </w:t>
      </w:r>
      <w:r w:rsidR="00A42416" w:rsidRPr="00EB390C">
        <w:rPr>
          <w:rStyle w:val="ad"/>
          <w:b w:val="0"/>
          <w:bCs w:val="0"/>
          <w:sz w:val="28"/>
          <w:szCs w:val="28"/>
        </w:rPr>
        <w:t>Что</w:t>
      </w:r>
      <w:r w:rsidR="00C135CD">
        <w:rPr>
          <w:rStyle w:val="ad"/>
          <w:b w:val="0"/>
          <w:bCs w:val="0"/>
          <w:sz w:val="28"/>
          <w:szCs w:val="28"/>
        </w:rPr>
        <w:t xml:space="preserve"> </w:t>
      </w:r>
      <w:r w:rsidR="00A42416" w:rsidRPr="00EB390C">
        <w:rPr>
          <w:rStyle w:val="ad"/>
          <w:b w:val="0"/>
          <w:bCs w:val="0"/>
          <w:sz w:val="28"/>
          <w:szCs w:val="28"/>
        </w:rPr>
        <w:t>такое</w:t>
      </w:r>
      <w:r w:rsidR="00C135CD">
        <w:rPr>
          <w:rStyle w:val="ad"/>
          <w:b w:val="0"/>
          <w:bCs w:val="0"/>
          <w:sz w:val="28"/>
          <w:szCs w:val="28"/>
        </w:rPr>
        <w:t xml:space="preserve"> </w:t>
      </w:r>
      <w:r w:rsidR="00A42416" w:rsidRPr="00EB390C">
        <w:rPr>
          <w:rStyle w:val="ad"/>
          <w:b w:val="0"/>
          <w:bCs w:val="0"/>
          <w:sz w:val="28"/>
          <w:szCs w:val="28"/>
        </w:rPr>
        <w:t>биржевой</w:t>
      </w:r>
      <w:r w:rsidR="00C135CD">
        <w:rPr>
          <w:rStyle w:val="ad"/>
          <w:b w:val="0"/>
          <w:bCs w:val="0"/>
          <w:sz w:val="28"/>
          <w:szCs w:val="28"/>
        </w:rPr>
        <w:t xml:space="preserve"> </w:t>
      </w:r>
      <w:r w:rsidR="00A42416" w:rsidRPr="00EB390C">
        <w:rPr>
          <w:rStyle w:val="ad"/>
          <w:b w:val="0"/>
          <w:bCs w:val="0"/>
          <w:sz w:val="28"/>
          <w:szCs w:val="28"/>
        </w:rPr>
        <w:t>инструм</w:t>
      </w:r>
      <w:r w:rsidR="00580332" w:rsidRPr="00EB390C">
        <w:rPr>
          <w:rStyle w:val="ad"/>
          <w:b w:val="0"/>
          <w:bCs w:val="0"/>
          <w:sz w:val="28"/>
          <w:szCs w:val="28"/>
        </w:rPr>
        <w:t>ент?</w:t>
      </w:r>
    </w:p>
    <w:p w:rsidR="00580332" w:rsidRPr="00945735" w:rsidRDefault="004F3225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средство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обмена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валют</w:t>
      </w:r>
    </w:p>
    <w:p w:rsidR="00580332" w:rsidRPr="00D57B37" w:rsidRDefault="004F3225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Б)</w:t>
      </w:r>
      <w:r w:rsidR="00C135CD">
        <w:rPr>
          <w:sz w:val="28"/>
          <w:szCs w:val="28"/>
        </w:rPr>
        <w:t xml:space="preserve"> </w:t>
      </w:r>
      <w:r w:rsidR="009C6F92" w:rsidRPr="00D57B37">
        <w:rPr>
          <w:sz w:val="28"/>
          <w:szCs w:val="28"/>
        </w:rPr>
        <w:t>финансовый</w:t>
      </w:r>
      <w:r w:rsidR="00C135CD">
        <w:rPr>
          <w:sz w:val="28"/>
          <w:szCs w:val="28"/>
        </w:rPr>
        <w:t xml:space="preserve"> </w:t>
      </w:r>
      <w:r w:rsidR="009C6F92" w:rsidRPr="00D57B37">
        <w:rPr>
          <w:sz w:val="28"/>
          <w:szCs w:val="28"/>
        </w:rPr>
        <w:t>инструмент,</w:t>
      </w:r>
      <w:r w:rsidR="00C135CD">
        <w:rPr>
          <w:sz w:val="28"/>
          <w:szCs w:val="28"/>
        </w:rPr>
        <w:t xml:space="preserve"> </w:t>
      </w:r>
      <w:r w:rsidR="009C6F92" w:rsidRPr="00D57B37">
        <w:rPr>
          <w:sz w:val="28"/>
          <w:szCs w:val="28"/>
        </w:rPr>
        <w:t>торгуемый</w:t>
      </w:r>
      <w:r w:rsidR="00C135CD">
        <w:rPr>
          <w:sz w:val="28"/>
          <w:szCs w:val="28"/>
        </w:rPr>
        <w:t xml:space="preserve"> </w:t>
      </w:r>
      <w:r w:rsidR="009C6F92" w:rsidRPr="00D57B37">
        <w:rPr>
          <w:sz w:val="28"/>
          <w:szCs w:val="28"/>
        </w:rPr>
        <w:t>на</w:t>
      </w:r>
      <w:r w:rsidR="00C135CD">
        <w:rPr>
          <w:sz w:val="28"/>
          <w:szCs w:val="28"/>
        </w:rPr>
        <w:t xml:space="preserve"> </w:t>
      </w:r>
      <w:r w:rsidR="009C6F92" w:rsidRPr="00D57B37">
        <w:rPr>
          <w:sz w:val="28"/>
          <w:szCs w:val="28"/>
        </w:rPr>
        <w:t>бирже</w:t>
      </w:r>
    </w:p>
    <w:p w:rsidR="00580332" w:rsidRPr="00945735" w:rsidRDefault="004F3225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В)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обычный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банковский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кредит</w:t>
      </w:r>
    </w:p>
    <w:p w:rsidR="00580332" w:rsidRPr="00945735" w:rsidRDefault="004F3225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Г)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форма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государственного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займа</w:t>
      </w:r>
    </w:p>
    <w:p w:rsidR="00D57B37" w:rsidRPr="000F5515" w:rsidRDefault="00D57B37" w:rsidP="004F3225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bookmarkStart w:id="2" w:name="_Hlk189855800"/>
      <w:r w:rsidRPr="000F5515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C135C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5515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C135C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5515">
        <w:rPr>
          <w:rFonts w:ascii="Times New Roman" w:eastAsia="Calibri" w:hAnsi="Times New Roman"/>
          <w:kern w:val="0"/>
          <w:sz w:val="28"/>
          <w:szCs w:val="28"/>
        </w:rPr>
        <w:t>Б</w:t>
      </w:r>
    </w:p>
    <w:p w:rsidR="00D57B37" w:rsidRPr="00EE2A2E" w:rsidRDefault="00D57B37" w:rsidP="004F322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90016096"/>
      <w:bookmarkEnd w:id="2"/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bookmarkEnd w:id="3"/>
    <w:p w:rsidR="00D57B37" w:rsidRPr="00945735" w:rsidRDefault="00D57B37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</w:p>
    <w:p w:rsidR="00580332" w:rsidRPr="00EB390C" w:rsidRDefault="004F3225" w:rsidP="004F3225">
      <w:pPr>
        <w:pStyle w:val="ac"/>
        <w:spacing w:before="0" w:beforeAutospacing="0" w:after="0" w:afterAutospacing="0"/>
        <w:ind w:firstLine="709"/>
        <w:rPr>
          <w:rStyle w:val="ad"/>
          <w:b w:val="0"/>
          <w:bCs w:val="0"/>
        </w:rPr>
      </w:pPr>
      <w:r>
        <w:rPr>
          <w:rStyle w:val="ad"/>
          <w:b w:val="0"/>
          <w:bCs w:val="0"/>
          <w:sz w:val="28"/>
          <w:szCs w:val="28"/>
        </w:rPr>
        <w:t>2.</w:t>
      </w:r>
      <w:r w:rsidR="00C135CD">
        <w:rPr>
          <w:rStyle w:val="ad"/>
          <w:b w:val="0"/>
          <w:bCs w:val="0"/>
          <w:sz w:val="28"/>
          <w:szCs w:val="28"/>
        </w:rPr>
        <w:t xml:space="preserve"> </w:t>
      </w:r>
      <w:r w:rsidR="00580332" w:rsidRPr="00EB390C">
        <w:rPr>
          <w:rStyle w:val="ad"/>
          <w:b w:val="0"/>
          <w:bCs w:val="0"/>
          <w:sz w:val="28"/>
          <w:szCs w:val="28"/>
        </w:rPr>
        <w:t>Что</w:t>
      </w:r>
      <w:r w:rsidR="00C135CD">
        <w:rPr>
          <w:rStyle w:val="ad"/>
          <w:b w:val="0"/>
          <w:bCs w:val="0"/>
          <w:sz w:val="28"/>
          <w:szCs w:val="28"/>
        </w:rPr>
        <w:t xml:space="preserve"> </w:t>
      </w:r>
      <w:r w:rsidR="00580332" w:rsidRPr="00EB390C">
        <w:rPr>
          <w:rStyle w:val="ad"/>
          <w:b w:val="0"/>
          <w:bCs w:val="0"/>
          <w:sz w:val="28"/>
          <w:szCs w:val="28"/>
        </w:rPr>
        <w:t>такое</w:t>
      </w:r>
      <w:r w:rsidR="00C135CD">
        <w:rPr>
          <w:rStyle w:val="ad"/>
          <w:b w:val="0"/>
          <w:bCs w:val="0"/>
          <w:sz w:val="28"/>
          <w:szCs w:val="28"/>
        </w:rPr>
        <w:t xml:space="preserve"> </w:t>
      </w:r>
      <w:r w:rsidR="00580332" w:rsidRPr="00EB390C">
        <w:rPr>
          <w:rStyle w:val="ad"/>
          <w:b w:val="0"/>
          <w:bCs w:val="0"/>
          <w:sz w:val="28"/>
          <w:szCs w:val="28"/>
        </w:rPr>
        <w:t>фьючерсный</w:t>
      </w:r>
      <w:r w:rsidR="00C135CD">
        <w:rPr>
          <w:rStyle w:val="ad"/>
          <w:b w:val="0"/>
          <w:bCs w:val="0"/>
          <w:sz w:val="28"/>
          <w:szCs w:val="28"/>
        </w:rPr>
        <w:t xml:space="preserve"> </w:t>
      </w:r>
      <w:r w:rsidR="00580332" w:rsidRPr="00EB390C">
        <w:rPr>
          <w:rStyle w:val="ad"/>
          <w:b w:val="0"/>
          <w:bCs w:val="0"/>
          <w:sz w:val="28"/>
          <w:szCs w:val="28"/>
        </w:rPr>
        <w:t>контракт?</w:t>
      </w:r>
    </w:p>
    <w:p w:rsidR="00580332" w:rsidRPr="00EB390C" w:rsidRDefault="004F3225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C135CD">
        <w:rPr>
          <w:sz w:val="28"/>
          <w:szCs w:val="28"/>
        </w:rPr>
        <w:t xml:space="preserve"> </w:t>
      </w:r>
      <w:r w:rsidR="009C6F92" w:rsidRPr="00EB390C">
        <w:rPr>
          <w:sz w:val="28"/>
          <w:szCs w:val="28"/>
        </w:rPr>
        <w:t>договор</w:t>
      </w:r>
      <w:r w:rsidR="00C135CD">
        <w:rPr>
          <w:sz w:val="28"/>
          <w:szCs w:val="28"/>
        </w:rPr>
        <w:t xml:space="preserve"> </w:t>
      </w:r>
      <w:r w:rsidR="009C6F92" w:rsidRPr="00EB390C">
        <w:rPr>
          <w:sz w:val="28"/>
          <w:szCs w:val="28"/>
        </w:rPr>
        <w:t>на</w:t>
      </w:r>
      <w:r w:rsidR="00C135CD">
        <w:rPr>
          <w:sz w:val="28"/>
          <w:szCs w:val="28"/>
        </w:rPr>
        <w:t xml:space="preserve"> </w:t>
      </w:r>
      <w:r w:rsidR="009C6F92" w:rsidRPr="00EB390C">
        <w:rPr>
          <w:sz w:val="28"/>
          <w:szCs w:val="28"/>
        </w:rPr>
        <w:t>поставку</w:t>
      </w:r>
      <w:r w:rsidR="00C135CD">
        <w:rPr>
          <w:sz w:val="28"/>
          <w:szCs w:val="28"/>
        </w:rPr>
        <w:t xml:space="preserve"> </w:t>
      </w:r>
      <w:r w:rsidR="009C6F92" w:rsidRPr="00EB390C">
        <w:rPr>
          <w:sz w:val="28"/>
          <w:szCs w:val="28"/>
        </w:rPr>
        <w:t>товара</w:t>
      </w:r>
      <w:r w:rsidR="00C135CD">
        <w:rPr>
          <w:sz w:val="28"/>
          <w:szCs w:val="28"/>
        </w:rPr>
        <w:t xml:space="preserve"> </w:t>
      </w:r>
      <w:r w:rsidR="009C6F92" w:rsidRPr="00EB390C">
        <w:rPr>
          <w:sz w:val="28"/>
          <w:szCs w:val="28"/>
        </w:rPr>
        <w:t>в</w:t>
      </w:r>
      <w:r w:rsidR="00C135CD">
        <w:rPr>
          <w:sz w:val="28"/>
          <w:szCs w:val="28"/>
        </w:rPr>
        <w:t xml:space="preserve"> </w:t>
      </w:r>
      <w:r w:rsidR="009C6F92" w:rsidRPr="00EB390C">
        <w:rPr>
          <w:sz w:val="28"/>
          <w:szCs w:val="28"/>
        </w:rPr>
        <w:t>будущем</w:t>
      </w:r>
      <w:r w:rsidR="00C135CD">
        <w:rPr>
          <w:sz w:val="28"/>
          <w:szCs w:val="28"/>
        </w:rPr>
        <w:t xml:space="preserve"> </w:t>
      </w:r>
      <w:r w:rsidR="009C6F92" w:rsidRPr="00EB390C">
        <w:rPr>
          <w:sz w:val="28"/>
          <w:szCs w:val="28"/>
        </w:rPr>
        <w:t>по</w:t>
      </w:r>
      <w:r w:rsidR="00C135CD">
        <w:rPr>
          <w:sz w:val="28"/>
          <w:szCs w:val="28"/>
        </w:rPr>
        <w:t xml:space="preserve"> </w:t>
      </w:r>
      <w:r w:rsidR="009C6F92" w:rsidRPr="00EB390C">
        <w:rPr>
          <w:sz w:val="28"/>
          <w:szCs w:val="28"/>
        </w:rPr>
        <w:t>фиксированной</w:t>
      </w:r>
      <w:r w:rsidR="00C135CD">
        <w:rPr>
          <w:sz w:val="28"/>
          <w:szCs w:val="28"/>
        </w:rPr>
        <w:t xml:space="preserve"> </w:t>
      </w:r>
      <w:r w:rsidR="009C6F92" w:rsidRPr="00EB390C">
        <w:rPr>
          <w:sz w:val="28"/>
          <w:szCs w:val="28"/>
        </w:rPr>
        <w:t>цене</w:t>
      </w:r>
    </w:p>
    <w:p w:rsidR="00580332" w:rsidRPr="00945735" w:rsidRDefault="004F3225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Б)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договор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на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аренду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недвижимости</w:t>
      </w:r>
    </w:p>
    <w:p w:rsidR="00580332" w:rsidRPr="00945735" w:rsidRDefault="004F3225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В)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кредитное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соглашение</w:t>
      </w:r>
    </w:p>
    <w:p w:rsidR="00580332" w:rsidRPr="00945735" w:rsidRDefault="004F3225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Г)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страховой</w:t>
      </w:r>
      <w:r w:rsidR="00C135CD">
        <w:rPr>
          <w:sz w:val="28"/>
          <w:szCs w:val="28"/>
        </w:rPr>
        <w:t xml:space="preserve"> </w:t>
      </w:r>
      <w:r w:rsidR="009C6F92" w:rsidRPr="00945735">
        <w:rPr>
          <w:sz w:val="28"/>
          <w:szCs w:val="28"/>
        </w:rPr>
        <w:t>полис</w:t>
      </w:r>
    </w:p>
    <w:p w:rsidR="00D57B37" w:rsidRPr="000F5515" w:rsidRDefault="00D57B37" w:rsidP="004F3225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F5515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C135C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5515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C135C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0"/>
          <w:sz w:val="28"/>
          <w:szCs w:val="28"/>
        </w:rPr>
        <w:t>А</w:t>
      </w:r>
    </w:p>
    <w:p w:rsidR="00D57B37" w:rsidRPr="00EE2A2E" w:rsidRDefault="00D57B37" w:rsidP="004F32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550729" w:rsidRPr="000F5515" w:rsidRDefault="00550729" w:rsidP="004F3225">
      <w:pPr>
        <w:ind w:firstLine="709"/>
        <w:jc w:val="both"/>
        <w:rPr>
          <w:rFonts w:ascii="Times New Roman" w:eastAsia="Calibri" w:hAnsi="Times New Roman"/>
          <w:kern w:val="0"/>
          <w:sz w:val="24"/>
          <w:szCs w:val="24"/>
        </w:rPr>
      </w:pPr>
    </w:p>
    <w:p w:rsidR="00580332" w:rsidRPr="00EB390C" w:rsidRDefault="004F3225" w:rsidP="004F3225">
      <w:pPr>
        <w:pStyle w:val="ac"/>
        <w:spacing w:before="0" w:beforeAutospacing="0" w:after="0" w:afterAutospacing="0"/>
        <w:ind w:firstLine="709"/>
        <w:rPr>
          <w:rStyle w:val="ad"/>
          <w:b w:val="0"/>
          <w:bCs w:val="0"/>
          <w:sz w:val="28"/>
          <w:szCs w:val="28"/>
        </w:rPr>
      </w:pPr>
      <w:r>
        <w:rPr>
          <w:rStyle w:val="ad"/>
          <w:b w:val="0"/>
          <w:bCs w:val="0"/>
          <w:sz w:val="28"/>
          <w:szCs w:val="28"/>
        </w:rPr>
        <w:t>3.</w:t>
      </w:r>
      <w:r w:rsidR="00C135CD">
        <w:rPr>
          <w:rStyle w:val="ad"/>
          <w:b w:val="0"/>
          <w:bCs w:val="0"/>
          <w:sz w:val="28"/>
          <w:szCs w:val="28"/>
        </w:rPr>
        <w:t xml:space="preserve"> </w:t>
      </w:r>
      <w:r w:rsidR="00580332" w:rsidRPr="00EB390C">
        <w:rPr>
          <w:rStyle w:val="ad"/>
          <w:b w:val="0"/>
          <w:bCs w:val="0"/>
          <w:sz w:val="28"/>
          <w:szCs w:val="28"/>
        </w:rPr>
        <w:t>Что</w:t>
      </w:r>
      <w:r w:rsidR="00C135CD">
        <w:rPr>
          <w:rStyle w:val="ad"/>
          <w:b w:val="0"/>
          <w:bCs w:val="0"/>
          <w:sz w:val="28"/>
          <w:szCs w:val="28"/>
        </w:rPr>
        <w:t xml:space="preserve"> </w:t>
      </w:r>
      <w:r w:rsidR="00580332" w:rsidRPr="00EB390C">
        <w:rPr>
          <w:rStyle w:val="ad"/>
          <w:b w:val="0"/>
          <w:bCs w:val="0"/>
          <w:sz w:val="28"/>
          <w:szCs w:val="28"/>
        </w:rPr>
        <w:t>такое</w:t>
      </w:r>
      <w:r w:rsidR="00C135CD">
        <w:rPr>
          <w:rStyle w:val="ad"/>
          <w:b w:val="0"/>
          <w:bCs w:val="0"/>
          <w:sz w:val="28"/>
          <w:szCs w:val="28"/>
        </w:rPr>
        <w:t xml:space="preserve"> </w:t>
      </w:r>
      <w:r w:rsidR="00580332" w:rsidRPr="00EB390C">
        <w:rPr>
          <w:rStyle w:val="ad"/>
          <w:b w:val="0"/>
          <w:bCs w:val="0"/>
          <w:sz w:val="28"/>
          <w:szCs w:val="28"/>
        </w:rPr>
        <w:t>опцион?</w:t>
      </w:r>
    </w:p>
    <w:p w:rsidR="00580332" w:rsidRPr="00A713DF" w:rsidRDefault="004F3225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обязательство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купить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актив</w:t>
      </w:r>
      <w:r w:rsidR="009C6F92">
        <w:rPr>
          <w:sz w:val="28"/>
          <w:szCs w:val="28"/>
        </w:rPr>
        <w:t>.</w:t>
      </w:r>
    </w:p>
    <w:p w:rsidR="00580332" w:rsidRPr="00A713DF" w:rsidRDefault="004F3225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Б)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право,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но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не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обязанность,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купить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или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продать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актив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по</w:t>
      </w:r>
      <w:r w:rsidR="00C135CD">
        <w:rPr>
          <w:sz w:val="28"/>
          <w:szCs w:val="28"/>
        </w:rPr>
        <w:t xml:space="preserve"> </w:t>
      </w:r>
      <w:proofErr w:type="spellStart"/>
      <w:r w:rsidR="009C6F92" w:rsidRPr="00A713DF">
        <w:rPr>
          <w:sz w:val="28"/>
          <w:szCs w:val="28"/>
        </w:rPr>
        <w:t>определенной</w:t>
      </w:r>
      <w:proofErr w:type="spellEnd"/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цене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в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будущем</w:t>
      </w:r>
      <w:r w:rsidR="009C6F92">
        <w:rPr>
          <w:sz w:val="28"/>
          <w:szCs w:val="28"/>
        </w:rPr>
        <w:t>.</w:t>
      </w:r>
    </w:p>
    <w:p w:rsidR="00580332" w:rsidRPr="00A713DF" w:rsidRDefault="004F3225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В)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договор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на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поставку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товара</w:t>
      </w:r>
      <w:r w:rsidR="009C6F92">
        <w:rPr>
          <w:sz w:val="28"/>
          <w:szCs w:val="28"/>
        </w:rPr>
        <w:t>.</w:t>
      </w:r>
    </w:p>
    <w:p w:rsidR="00580332" w:rsidRPr="00A713DF" w:rsidRDefault="004F3225" w:rsidP="004F3225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Г)</w:t>
      </w:r>
      <w:r w:rsidR="00C135CD">
        <w:rPr>
          <w:sz w:val="28"/>
          <w:szCs w:val="28"/>
        </w:rPr>
        <w:t xml:space="preserve"> </w:t>
      </w:r>
      <w:r w:rsidR="009C6F92" w:rsidRPr="00A713DF">
        <w:rPr>
          <w:sz w:val="28"/>
          <w:szCs w:val="28"/>
        </w:rPr>
        <w:t>финансовый</w:t>
      </w:r>
      <w:r w:rsidR="00C135CD">
        <w:rPr>
          <w:sz w:val="28"/>
          <w:szCs w:val="28"/>
        </w:rPr>
        <w:t xml:space="preserve"> </w:t>
      </w:r>
      <w:proofErr w:type="spellStart"/>
      <w:r w:rsidR="009C6F92" w:rsidRPr="00A713DF">
        <w:rPr>
          <w:sz w:val="28"/>
          <w:szCs w:val="28"/>
        </w:rPr>
        <w:t>отчет</w:t>
      </w:r>
      <w:proofErr w:type="spellEnd"/>
      <w:r w:rsidR="009C6F92">
        <w:rPr>
          <w:sz w:val="28"/>
          <w:szCs w:val="28"/>
        </w:rPr>
        <w:t>.</w:t>
      </w:r>
    </w:p>
    <w:p w:rsidR="00A713DF" w:rsidRPr="000F5515" w:rsidRDefault="00A713DF" w:rsidP="004F3225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F5515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C135C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5515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C135C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5515">
        <w:rPr>
          <w:rFonts w:ascii="Times New Roman" w:eastAsia="Calibri" w:hAnsi="Times New Roman"/>
          <w:kern w:val="0"/>
          <w:sz w:val="28"/>
          <w:szCs w:val="28"/>
        </w:rPr>
        <w:t>Б</w:t>
      </w:r>
    </w:p>
    <w:p w:rsidR="00A713DF" w:rsidRPr="00EE2A2E" w:rsidRDefault="00A713DF" w:rsidP="004F32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EB390C" w:rsidRPr="002A24B4" w:rsidRDefault="00EB390C" w:rsidP="002A24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</w:p>
    <w:p w:rsidR="004F3225" w:rsidRPr="002A24B4" w:rsidRDefault="004F3225" w:rsidP="002A24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</w:p>
    <w:p w:rsidR="004F3225" w:rsidRDefault="004F3225" w:rsidP="004F32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bookmarkStart w:id="4" w:name="_Hlk190016828"/>
    </w:p>
    <w:p w:rsidR="004F3225" w:rsidRPr="004F3225" w:rsidRDefault="004F3225" w:rsidP="004F3225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</w:rPr>
      </w:pPr>
      <w:bookmarkStart w:id="5" w:name="_Hlk192954134"/>
      <w:r w:rsidRPr="004F3225">
        <w:rPr>
          <w:rFonts w:ascii="Times New Roman" w:hAnsi="Times New Roman"/>
          <w:b/>
          <w:bCs/>
          <w:sz w:val="28"/>
          <w:szCs w:val="24"/>
        </w:rPr>
        <w:t>Задания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закрытого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типа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на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установление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4F3225">
        <w:rPr>
          <w:rFonts w:ascii="Times New Roman" w:hAnsi="Times New Roman"/>
          <w:b/>
          <w:bCs/>
          <w:sz w:val="28"/>
          <w:szCs w:val="24"/>
        </w:rPr>
        <w:t>соответствия</w:t>
      </w:r>
    </w:p>
    <w:p w:rsidR="004F3225" w:rsidRDefault="004F3225" w:rsidP="004F3225">
      <w:pPr>
        <w:ind w:firstLine="709"/>
        <w:rPr>
          <w:rFonts w:ascii="Times New Roman" w:hAnsi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Установите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правильное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соответствие.</w:t>
      </w:r>
    </w:p>
    <w:p w:rsidR="004F3225" w:rsidRDefault="004F3225" w:rsidP="004F3225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элементу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левого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столбца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соответствует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только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один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элемент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правого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столбца.</w:t>
      </w:r>
      <w:bookmarkEnd w:id="5"/>
    </w:p>
    <w:p w:rsidR="004F3225" w:rsidRPr="00D516E7" w:rsidRDefault="004F3225" w:rsidP="00A713DF">
      <w:pPr>
        <w:rPr>
          <w:rFonts w:ascii="Times New Roman" w:eastAsia="Calibri" w:hAnsi="Times New Roman"/>
          <w:i/>
          <w:iCs/>
          <w:kern w:val="0"/>
          <w:sz w:val="28"/>
          <w:szCs w:val="28"/>
        </w:rPr>
      </w:pPr>
    </w:p>
    <w:p w:rsidR="00A713DF" w:rsidRPr="00F928D3" w:rsidRDefault="00D446C7" w:rsidP="00D446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A713DF" w:rsidRPr="00F928D3">
        <w:rPr>
          <w:rFonts w:ascii="Times New Roman" w:hAnsi="Times New Roman"/>
          <w:sz w:val="28"/>
          <w:szCs w:val="28"/>
        </w:rPr>
        <w:t>Соответствие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A713DF" w:rsidRPr="00F928D3">
        <w:rPr>
          <w:rFonts w:ascii="Times New Roman" w:hAnsi="Times New Roman"/>
          <w:sz w:val="28"/>
          <w:szCs w:val="28"/>
        </w:rPr>
        <w:t>понятий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A713DF" w:rsidRPr="00F928D3">
        <w:rPr>
          <w:rFonts w:ascii="Times New Roman" w:hAnsi="Times New Roman"/>
          <w:sz w:val="28"/>
          <w:szCs w:val="28"/>
        </w:rPr>
        <w:t>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A713DF" w:rsidRPr="00F928D3">
        <w:rPr>
          <w:rFonts w:ascii="Times New Roman" w:hAnsi="Times New Roman"/>
          <w:sz w:val="28"/>
          <w:szCs w:val="28"/>
        </w:rPr>
        <w:t>определений:</w:t>
      </w: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3059"/>
        <w:gridCol w:w="6297"/>
      </w:tblGrid>
      <w:tr w:rsidR="00B2787D" w:rsidRPr="005F5BE9" w:rsidTr="00B2787D">
        <w:tc>
          <w:tcPr>
            <w:tcW w:w="3059" w:type="dxa"/>
            <w:shd w:val="clear" w:color="auto" w:fill="auto"/>
          </w:tcPr>
          <w:p w:rsidR="00B2787D" w:rsidRPr="00EB390C" w:rsidRDefault="00B2787D" w:rsidP="00D446C7">
            <w:pPr>
              <w:ind w:left="315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оняти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6297" w:type="dxa"/>
            <w:shd w:val="clear" w:color="auto" w:fill="auto"/>
          </w:tcPr>
          <w:p w:rsidR="00B2787D" w:rsidRPr="00EB390C" w:rsidRDefault="00B2787D" w:rsidP="00D446C7">
            <w:pPr>
              <w:ind w:left="37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пределени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A713DF" w:rsidRPr="005F5BE9" w:rsidTr="00B2787D">
        <w:tc>
          <w:tcPr>
            <w:tcW w:w="3059" w:type="dxa"/>
            <w:shd w:val="clear" w:color="auto" w:fill="auto"/>
          </w:tcPr>
          <w:p w:rsidR="00A713DF" w:rsidRPr="00EB390C" w:rsidRDefault="004F3225" w:rsidP="004F3225">
            <w:pPr>
              <w:ind w:left="-45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1)</w:t>
            </w:r>
            <w:r w:rsidR="00C135C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A713DF" w:rsidRPr="00EB390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Фьючерсный</w:t>
            </w:r>
            <w:r w:rsidR="00C135C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A713DF" w:rsidRPr="00EB390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контракт</w:t>
            </w:r>
          </w:p>
        </w:tc>
        <w:tc>
          <w:tcPr>
            <w:tcW w:w="6297" w:type="dxa"/>
            <w:shd w:val="clear" w:color="auto" w:fill="auto"/>
          </w:tcPr>
          <w:p w:rsidR="00A713DF" w:rsidRPr="00EB390C" w:rsidRDefault="004F3225" w:rsidP="004F3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Право,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но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не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обязанность,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купить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или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продать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актив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по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13DF" w:rsidRPr="00EB390C">
              <w:rPr>
                <w:rFonts w:ascii="Times New Roman" w:hAnsi="Times New Roman"/>
                <w:sz w:val="28"/>
                <w:szCs w:val="28"/>
              </w:rPr>
              <w:t>определенной</w:t>
            </w:r>
            <w:proofErr w:type="spellEnd"/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цене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в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будущем</w:t>
            </w:r>
          </w:p>
        </w:tc>
      </w:tr>
      <w:tr w:rsidR="00A713DF" w:rsidRPr="005F5BE9" w:rsidTr="00B2787D">
        <w:tc>
          <w:tcPr>
            <w:tcW w:w="3059" w:type="dxa"/>
            <w:shd w:val="clear" w:color="auto" w:fill="auto"/>
          </w:tcPr>
          <w:p w:rsidR="00A713DF" w:rsidRPr="00EB390C" w:rsidRDefault="004F3225" w:rsidP="004F3225">
            <w:pPr>
              <w:ind w:left="-45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2)</w:t>
            </w:r>
            <w:r w:rsidR="00C135C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A713DF" w:rsidRPr="00EB390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Опцион</w:t>
            </w:r>
          </w:p>
        </w:tc>
        <w:tc>
          <w:tcPr>
            <w:tcW w:w="6297" w:type="dxa"/>
            <w:shd w:val="clear" w:color="auto" w:fill="auto"/>
          </w:tcPr>
          <w:p w:rsidR="00A713DF" w:rsidRPr="00EB390C" w:rsidRDefault="004F3225" w:rsidP="004F3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Договор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на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поставку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товара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в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будущем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по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фиксированной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цене</w:t>
            </w:r>
          </w:p>
        </w:tc>
      </w:tr>
      <w:tr w:rsidR="00A713DF" w:rsidRPr="005F5BE9" w:rsidTr="00B2787D">
        <w:tc>
          <w:tcPr>
            <w:tcW w:w="3059" w:type="dxa"/>
            <w:shd w:val="clear" w:color="auto" w:fill="auto"/>
          </w:tcPr>
          <w:p w:rsidR="00A713DF" w:rsidRPr="00EB390C" w:rsidRDefault="004F3225" w:rsidP="004F3225">
            <w:pPr>
              <w:ind w:left="-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3)</w:t>
            </w:r>
            <w:r w:rsidR="00C135C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A713DF" w:rsidRPr="00EB390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6297" w:type="dxa"/>
            <w:shd w:val="clear" w:color="auto" w:fill="auto"/>
          </w:tcPr>
          <w:p w:rsidR="00A713DF" w:rsidRPr="00EB390C" w:rsidRDefault="004F3225" w:rsidP="004F3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Долевая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ценная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бумага,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предоставляющая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право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на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часть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прибыли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компании</w:t>
            </w:r>
          </w:p>
        </w:tc>
      </w:tr>
      <w:tr w:rsidR="00A713DF" w:rsidRPr="005F5BE9" w:rsidTr="00B2787D">
        <w:tc>
          <w:tcPr>
            <w:tcW w:w="3059" w:type="dxa"/>
            <w:shd w:val="clear" w:color="auto" w:fill="auto"/>
          </w:tcPr>
          <w:p w:rsidR="00A713DF" w:rsidRPr="00EB390C" w:rsidRDefault="004F3225" w:rsidP="004F3225">
            <w:pPr>
              <w:ind w:left="-45" w:right="-2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4)</w:t>
            </w:r>
            <w:r w:rsidR="00C135C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A713DF" w:rsidRPr="00EB390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Облигация</w:t>
            </w:r>
          </w:p>
        </w:tc>
        <w:tc>
          <w:tcPr>
            <w:tcW w:w="6297" w:type="dxa"/>
            <w:shd w:val="clear" w:color="auto" w:fill="auto"/>
          </w:tcPr>
          <w:p w:rsidR="00A713DF" w:rsidRPr="00EB390C" w:rsidRDefault="004F3225" w:rsidP="004F3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Долговая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ценная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бумага,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удостоверяющая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обязательство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эмитента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выплатить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13DF" w:rsidRPr="00EB390C">
              <w:rPr>
                <w:rFonts w:ascii="Times New Roman" w:hAnsi="Times New Roman"/>
                <w:sz w:val="28"/>
                <w:szCs w:val="28"/>
              </w:rPr>
              <w:t>определенную</w:t>
            </w:r>
            <w:proofErr w:type="spellEnd"/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сумму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в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3DF" w:rsidRPr="00EB390C">
              <w:rPr>
                <w:rFonts w:ascii="Times New Roman" w:hAnsi="Times New Roman"/>
                <w:sz w:val="28"/>
                <w:szCs w:val="28"/>
              </w:rPr>
              <w:t>будущем</w:t>
            </w:r>
          </w:p>
        </w:tc>
      </w:tr>
    </w:tbl>
    <w:p w:rsidR="00A713DF" w:rsidRPr="005F5BE9" w:rsidRDefault="00A713DF" w:rsidP="00A713DF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C135C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C135C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178"/>
        <w:gridCol w:w="2410"/>
        <w:gridCol w:w="2268"/>
      </w:tblGrid>
      <w:tr w:rsidR="00A713DF" w:rsidRPr="005F5BE9" w:rsidTr="00527579">
        <w:tc>
          <w:tcPr>
            <w:tcW w:w="2500" w:type="dxa"/>
            <w:shd w:val="clear" w:color="auto" w:fill="auto"/>
            <w:vAlign w:val="center"/>
          </w:tcPr>
          <w:p w:rsidR="00A713DF" w:rsidRPr="005F5BE9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A713DF" w:rsidRPr="005F5BE9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13DF" w:rsidRPr="005F5BE9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13DF" w:rsidRPr="005F5BE9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A713DF" w:rsidRPr="005F5BE9" w:rsidTr="00527579">
        <w:tc>
          <w:tcPr>
            <w:tcW w:w="2500" w:type="dxa"/>
            <w:shd w:val="clear" w:color="auto" w:fill="auto"/>
            <w:vAlign w:val="center"/>
          </w:tcPr>
          <w:p w:rsidR="00A713DF" w:rsidRPr="005F5BE9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A713DF" w:rsidRPr="005F5BE9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13DF" w:rsidRPr="005F5BE9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13DF" w:rsidRPr="005F5BE9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:rsidR="00050F81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4"/>
          <w:szCs w:val="24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050F81" w:rsidRPr="000F551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4"/>
          <w:szCs w:val="24"/>
        </w:rPr>
      </w:pPr>
    </w:p>
    <w:p w:rsidR="00050F81" w:rsidRPr="00050F81" w:rsidRDefault="00D446C7" w:rsidP="00D446C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190018941"/>
      <w:bookmarkEnd w:id="4"/>
      <w:r>
        <w:rPr>
          <w:rFonts w:ascii="Times New Roman" w:hAnsi="Times New Roman"/>
          <w:sz w:val="28"/>
          <w:szCs w:val="28"/>
        </w:rPr>
        <w:t>2.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050F81">
        <w:rPr>
          <w:rFonts w:ascii="Times New Roman" w:hAnsi="Times New Roman"/>
          <w:sz w:val="28"/>
          <w:szCs w:val="28"/>
        </w:rPr>
        <w:t>Соответствие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050F81">
        <w:rPr>
          <w:rFonts w:ascii="Times New Roman" w:hAnsi="Times New Roman"/>
          <w:sz w:val="28"/>
          <w:szCs w:val="28"/>
        </w:rPr>
        <w:t>видов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050F81">
        <w:rPr>
          <w:rFonts w:ascii="Times New Roman" w:hAnsi="Times New Roman"/>
          <w:sz w:val="28"/>
          <w:szCs w:val="28"/>
        </w:rPr>
        <w:t>биржевых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050F81">
        <w:rPr>
          <w:rFonts w:ascii="Times New Roman" w:hAnsi="Times New Roman"/>
          <w:sz w:val="28"/>
          <w:szCs w:val="28"/>
        </w:rPr>
        <w:t>инструментов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050F81">
        <w:rPr>
          <w:rFonts w:ascii="Times New Roman" w:hAnsi="Times New Roman"/>
          <w:sz w:val="28"/>
          <w:szCs w:val="28"/>
        </w:rPr>
        <w:t>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050F81">
        <w:rPr>
          <w:rFonts w:ascii="Times New Roman" w:hAnsi="Times New Roman"/>
          <w:sz w:val="28"/>
          <w:szCs w:val="28"/>
        </w:rPr>
        <w:t>их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050F81">
        <w:rPr>
          <w:rFonts w:ascii="Times New Roman" w:hAnsi="Times New Roman"/>
          <w:sz w:val="28"/>
          <w:szCs w:val="28"/>
        </w:rPr>
        <w:t>характеристик:</w:t>
      </w:r>
    </w:p>
    <w:tbl>
      <w:tblPr>
        <w:tblW w:w="9581" w:type="dxa"/>
        <w:tblInd w:w="250" w:type="dxa"/>
        <w:tblLook w:val="04A0" w:firstRow="1" w:lastRow="0" w:firstColumn="1" w:lastColumn="0" w:noHBand="0" w:noVBand="1"/>
      </w:tblPr>
      <w:tblGrid>
        <w:gridCol w:w="3544"/>
        <w:gridCol w:w="6037"/>
      </w:tblGrid>
      <w:tr w:rsidR="00B2787D" w:rsidRPr="005F5BE9" w:rsidTr="00D446C7">
        <w:tc>
          <w:tcPr>
            <w:tcW w:w="3544" w:type="dxa"/>
            <w:shd w:val="clear" w:color="auto" w:fill="auto"/>
          </w:tcPr>
          <w:p w:rsidR="00B2787D" w:rsidRPr="00D446C7" w:rsidRDefault="00B2787D" w:rsidP="00D446C7">
            <w:pPr>
              <w:ind w:left="-45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Виды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биржевых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инструментов</w:t>
            </w:r>
          </w:p>
        </w:tc>
        <w:tc>
          <w:tcPr>
            <w:tcW w:w="6037" w:type="dxa"/>
            <w:shd w:val="clear" w:color="auto" w:fill="auto"/>
          </w:tcPr>
          <w:p w:rsidR="00B2787D" w:rsidRPr="00D446C7" w:rsidRDefault="00B2787D" w:rsidP="00D446C7">
            <w:pPr>
              <w:ind w:left="-45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Характеристика</w:t>
            </w:r>
          </w:p>
        </w:tc>
      </w:tr>
      <w:tr w:rsidR="00050F81" w:rsidRPr="005F5BE9" w:rsidTr="00D446C7">
        <w:tc>
          <w:tcPr>
            <w:tcW w:w="3544" w:type="dxa"/>
            <w:shd w:val="clear" w:color="auto" w:fill="auto"/>
          </w:tcPr>
          <w:p w:rsidR="00050F81" w:rsidRPr="00D446C7" w:rsidRDefault="00D446C7" w:rsidP="00D446C7">
            <w:pPr>
              <w:ind w:left="-45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1)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Валютные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пары</w:t>
            </w:r>
          </w:p>
        </w:tc>
        <w:tc>
          <w:tcPr>
            <w:tcW w:w="6037" w:type="dxa"/>
            <w:shd w:val="clear" w:color="auto" w:fill="auto"/>
          </w:tcPr>
          <w:p w:rsidR="00050F81" w:rsidRPr="00D446C7" w:rsidRDefault="00D446C7" w:rsidP="00D446C7">
            <w:pPr>
              <w:ind w:left="-45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А)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Золото,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серебро,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платина</w:t>
            </w:r>
          </w:p>
        </w:tc>
      </w:tr>
      <w:tr w:rsidR="00050F81" w:rsidRPr="005F5BE9" w:rsidTr="00D446C7">
        <w:tc>
          <w:tcPr>
            <w:tcW w:w="3544" w:type="dxa"/>
            <w:shd w:val="clear" w:color="auto" w:fill="auto"/>
          </w:tcPr>
          <w:p w:rsidR="00050F81" w:rsidRPr="00D446C7" w:rsidRDefault="00D446C7" w:rsidP="00D446C7">
            <w:pPr>
              <w:ind w:left="-45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2)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Драгоценные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металлы</w:t>
            </w:r>
          </w:p>
        </w:tc>
        <w:tc>
          <w:tcPr>
            <w:tcW w:w="6037" w:type="dxa"/>
            <w:shd w:val="clear" w:color="auto" w:fill="auto"/>
          </w:tcPr>
          <w:p w:rsidR="00050F81" w:rsidRPr="00D446C7" w:rsidRDefault="00D446C7" w:rsidP="00D446C7">
            <w:pPr>
              <w:ind w:left="-45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Б)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Нефть,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природный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газ</w:t>
            </w:r>
          </w:p>
        </w:tc>
      </w:tr>
      <w:tr w:rsidR="00050F81" w:rsidRPr="005F5BE9" w:rsidTr="00D446C7">
        <w:tc>
          <w:tcPr>
            <w:tcW w:w="3544" w:type="dxa"/>
            <w:shd w:val="clear" w:color="auto" w:fill="auto"/>
          </w:tcPr>
          <w:p w:rsidR="00050F81" w:rsidRPr="00D446C7" w:rsidRDefault="00D446C7" w:rsidP="00D446C7">
            <w:pPr>
              <w:ind w:left="-45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3)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Энергетические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ресурсы</w:t>
            </w:r>
          </w:p>
        </w:tc>
        <w:tc>
          <w:tcPr>
            <w:tcW w:w="6037" w:type="dxa"/>
            <w:shd w:val="clear" w:color="auto" w:fill="auto"/>
          </w:tcPr>
          <w:p w:rsidR="00050F81" w:rsidRPr="00D446C7" w:rsidRDefault="00D446C7" w:rsidP="00D446C7">
            <w:pPr>
              <w:ind w:left="-45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В)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Пшеница,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кукуруза,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соя</w:t>
            </w:r>
          </w:p>
        </w:tc>
      </w:tr>
      <w:tr w:rsidR="00050F81" w:rsidRPr="005F5BE9" w:rsidTr="00D446C7">
        <w:tc>
          <w:tcPr>
            <w:tcW w:w="3544" w:type="dxa"/>
            <w:shd w:val="clear" w:color="auto" w:fill="auto"/>
          </w:tcPr>
          <w:p w:rsidR="00050F81" w:rsidRPr="00D446C7" w:rsidRDefault="00D446C7" w:rsidP="00D446C7">
            <w:pPr>
              <w:ind w:left="-45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4)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Сельскохозяйственные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товары</w:t>
            </w:r>
          </w:p>
        </w:tc>
        <w:tc>
          <w:tcPr>
            <w:tcW w:w="6037" w:type="dxa"/>
            <w:shd w:val="clear" w:color="auto" w:fill="auto"/>
          </w:tcPr>
          <w:p w:rsidR="00050F81" w:rsidRPr="00D446C7" w:rsidRDefault="00D446C7" w:rsidP="00D446C7">
            <w:pPr>
              <w:ind w:left="-45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Г)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Соотношение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между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двумя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 w:rsidR="00050F81" w:rsidRPr="00D446C7">
              <w:rPr>
                <w:rFonts w:ascii="Times New Roman" w:eastAsia="Calibri" w:hAnsi="Times New Roman"/>
                <w:kern w:val="0"/>
                <w:sz w:val="28"/>
                <w:szCs w:val="28"/>
              </w:rPr>
              <w:t>валютами</w:t>
            </w:r>
          </w:p>
        </w:tc>
      </w:tr>
    </w:tbl>
    <w:p w:rsidR="007D3FBA" w:rsidRDefault="007D3FBA" w:rsidP="00050F8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050F81" w:rsidRPr="005F5BE9" w:rsidRDefault="00050F81" w:rsidP="00050F8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C135C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C135C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178"/>
        <w:gridCol w:w="2410"/>
        <w:gridCol w:w="2268"/>
      </w:tblGrid>
      <w:tr w:rsidR="00050F81" w:rsidRPr="005F5BE9" w:rsidTr="00527579">
        <w:tc>
          <w:tcPr>
            <w:tcW w:w="2500" w:type="dxa"/>
            <w:shd w:val="clear" w:color="auto" w:fill="auto"/>
            <w:vAlign w:val="center"/>
          </w:tcPr>
          <w:p w:rsidR="00050F81" w:rsidRPr="005F5BE9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050F81" w:rsidRPr="005F5BE9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0F81" w:rsidRPr="005F5BE9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0F81" w:rsidRPr="005F5BE9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050F81" w:rsidRPr="005F5BE9" w:rsidTr="00527579">
        <w:tc>
          <w:tcPr>
            <w:tcW w:w="2500" w:type="dxa"/>
            <w:shd w:val="clear" w:color="auto" w:fill="auto"/>
            <w:vAlign w:val="center"/>
          </w:tcPr>
          <w:p w:rsidR="00050F81" w:rsidRPr="005F5BE9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050F81" w:rsidRPr="005F5BE9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0F81" w:rsidRPr="005F5BE9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0F81" w:rsidRPr="005F5BE9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</w:tr>
    </w:tbl>
    <w:bookmarkEnd w:id="6"/>
    <w:p w:rsidR="00050F81" w:rsidRPr="00EE2A2E" w:rsidRDefault="00050F81" w:rsidP="00050F8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7D3FBA" w:rsidRDefault="007D3FBA" w:rsidP="00F250E6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580332" w:rsidRPr="00050F81" w:rsidRDefault="00D446C7" w:rsidP="00D446C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190019341"/>
      <w:r>
        <w:rPr>
          <w:rFonts w:ascii="Times New Roman" w:hAnsi="Times New Roman"/>
          <w:sz w:val="28"/>
          <w:szCs w:val="28"/>
        </w:rPr>
        <w:t>3.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D446C7">
        <w:rPr>
          <w:rFonts w:ascii="Times New Roman" w:eastAsia="Calibri" w:hAnsi="Times New Roman"/>
          <w:kern w:val="0"/>
          <w:sz w:val="28"/>
          <w:szCs w:val="28"/>
        </w:rPr>
        <w:t>Соответствие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050F81">
        <w:rPr>
          <w:rFonts w:ascii="Times New Roman" w:hAnsi="Times New Roman"/>
          <w:sz w:val="28"/>
          <w:szCs w:val="28"/>
        </w:rPr>
        <w:t>биржевых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050F81">
        <w:rPr>
          <w:rFonts w:ascii="Times New Roman" w:hAnsi="Times New Roman"/>
          <w:sz w:val="28"/>
          <w:szCs w:val="28"/>
        </w:rPr>
        <w:t>терминов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050F81">
        <w:rPr>
          <w:rFonts w:ascii="Times New Roman" w:hAnsi="Times New Roman"/>
          <w:sz w:val="28"/>
          <w:szCs w:val="28"/>
        </w:rPr>
        <w:t>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050F81">
        <w:rPr>
          <w:rFonts w:ascii="Times New Roman" w:hAnsi="Times New Roman"/>
          <w:sz w:val="28"/>
          <w:szCs w:val="28"/>
        </w:rPr>
        <w:t>их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580332" w:rsidRPr="00050F81">
        <w:rPr>
          <w:rFonts w:ascii="Times New Roman" w:hAnsi="Times New Roman"/>
          <w:sz w:val="28"/>
          <w:szCs w:val="28"/>
        </w:rPr>
        <w:t>описаний:</w:t>
      </w: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B2787D" w:rsidRPr="005F5BE9" w:rsidTr="00B2787D">
        <w:tc>
          <w:tcPr>
            <w:tcW w:w="2552" w:type="dxa"/>
            <w:shd w:val="clear" w:color="auto" w:fill="auto"/>
          </w:tcPr>
          <w:p w:rsidR="00B2787D" w:rsidRPr="00EB390C" w:rsidRDefault="00B2787D" w:rsidP="00B2787D">
            <w:pPr>
              <w:ind w:left="457" w:right="-2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050F81">
              <w:rPr>
                <w:rFonts w:ascii="Times New Roman" w:hAnsi="Times New Roman"/>
                <w:sz w:val="28"/>
                <w:szCs w:val="28"/>
              </w:rPr>
              <w:t>иржевы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0F81">
              <w:rPr>
                <w:rFonts w:ascii="Times New Roman" w:hAnsi="Times New Roman"/>
                <w:sz w:val="28"/>
                <w:szCs w:val="28"/>
              </w:rPr>
              <w:t>термин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6804" w:type="dxa"/>
            <w:shd w:val="clear" w:color="auto" w:fill="auto"/>
          </w:tcPr>
          <w:p w:rsidR="00B2787D" w:rsidRPr="00EB390C" w:rsidRDefault="00B2787D" w:rsidP="00B2787D">
            <w:pPr>
              <w:ind w:left="37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50F81">
              <w:rPr>
                <w:rFonts w:ascii="Times New Roman" w:hAnsi="Times New Roman"/>
                <w:sz w:val="28"/>
                <w:szCs w:val="28"/>
              </w:rPr>
              <w:t>писани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bookmarkEnd w:id="7"/>
      <w:tr w:rsidR="00F250E6" w:rsidRPr="005F5BE9" w:rsidTr="00B2787D">
        <w:tc>
          <w:tcPr>
            <w:tcW w:w="2552" w:type="dxa"/>
            <w:shd w:val="clear" w:color="auto" w:fill="auto"/>
          </w:tcPr>
          <w:p w:rsidR="00F250E6" w:rsidRPr="00EB390C" w:rsidRDefault="00D446C7" w:rsidP="00D446C7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Ликвидность</w:t>
            </w:r>
          </w:p>
        </w:tc>
        <w:tc>
          <w:tcPr>
            <w:tcW w:w="6804" w:type="dxa"/>
            <w:shd w:val="clear" w:color="auto" w:fill="auto"/>
          </w:tcPr>
          <w:p w:rsidR="00F250E6" w:rsidRPr="00EB390C" w:rsidRDefault="00D446C7" w:rsidP="00D446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Разница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между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ценой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покупки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и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продажи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актива</w:t>
            </w:r>
          </w:p>
        </w:tc>
      </w:tr>
      <w:tr w:rsidR="00F250E6" w:rsidRPr="005F5BE9" w:rsidTr="00B2787D">
        <w:tc>
          <w:tcPr>
            <w:tcW w:w="2552" w:type="dxa"/>
            <w:shd w:val="clear" w:color="auto" w:fill="auto"/>
          </w:tcPr>
          <w:p w:rsidR="00F250E6" w:rsidRPr="00EB390C" w:rsidRDefault="00D446C7" w:rsidP="00D446C7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Волатильность</w:t>
            </w:r>
          </w:p>
        </w:tc>
        <w:tc>
          <w:tcPr>
            <w:tcW w:w="6804" w:type="dxa"/>
            <w:shd w:val="clear" w:color="auto" w:fill="auto"/>
          </w:tcPr>
          <w:p w:rsidR="00F250E6" w:rsidRPr="00EB390C" w:rsidRDefault="00D446C7" w:rsidP="00D446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B2A" w:rsidRPr="00EB390C">
              <w:rPr>
                <w:rFonts w:ascii="Times New Roman" w:hAnsi="Times New Roman"/>
                <w:sz w:val="28"/>
                <w:szCs w:val="28"/>
              </w:rPr>
              <w:t>Разница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B2A" w:rsidRPr="00EB390C">
              <w:rPr>
                <w:rFonts w:ascii="Times New Roman" w:hAnsi="Times New Roman"/>
                <w:sz w:val="28"/>
                <w:szCs w:val="28"/>
              </w:rPr>
              <w:t>между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B2A" w:rsidRPr="00EB390C">
              <w:rPr>
                <w:rFonts w:ascii="Times New Roman" w:hAnsi="Times New Roman"/>
                <w:sz w:val="28"/>
                <w:szCs w:val="28"/>
              </w:rPr>
              <w:t>доходностью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B2A" w:rsidRPr="00EB390C">
              <w:rPr>
                <w:rFonts w:ascii="Times New Roman" w:hAnsi="Times New Roman"/>
                <w:sz w:val="28"/>
                <w:szCs w:val="28"/>
              </w:rPr>
              <w:t>одной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B2A" w:rsidRPr="00EB390C">
              <w:rPr>
                <w:rFonts w:ascii="Times New Roman" w:hAnsi="Times New Roman"/>
                <w:sz w:val="28"/>
                <w:szCs w:val="28"/>
              </w:rPr>
              <w:t>и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B2A" w:rsidRPr="00EB390C">
              <w:rPr>
                <w:rFonts w:ascii="Times New Roman" w:hAnsi="Times New Roman"/>
                <w:sz w:val="28"/>
                <w:szCs w:val="28"/>
              </w:rPr>
              <w:t>той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B2A" w:rsidRPr="00EB390C">
              <w:rPr>
                <w:rFonts w:ascii="Times New Roman" w:hAnsi="Times New Roman"/>
                <w:sz w:val="28"/>
                <w:szCs w:val="28"/>
              </w:rPr>
              <w:t>же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B2A" w:rsidRPr="00EB390C">
              <w:rPr>
                <w:rFonts w:ascii="Times New Roman" w:hAnsi="Times New Roman"/>
                <w:sz w:val="28"/>
                <w:szCs w:val="28"/>
              </w:rPr>
              <w:t>ценной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B2A" w:rsidRPr="00EB390C">
              <w:rPr>
                <w:rFonts w:ascii="Times New Roman" w:hAnsi="Times New Roman"/>
                <w:sz w:val="28"/>
                <w:szCs w:val="28"/>
              </w:rPr>
              <w:t>бумаги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B2A" w:rsidRPr="00EB390C">
              <w:rPr>
                <w:rFonts w:ascii="Times New Roman" w:hAnsi="Times New Roman"/>
                <w:sz w:val="28"/>
                <w:szCs w:val="28"/>
              </w:rPr>
              <w:t>или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B2A" w:rsidRPr="00EB390C">
              <w:rPr>
                <w:rFonts w:ascii="Times New Roman" w:hAnsi="Times New Roman"/>
                <w:sz w:val="28"/>
                <w:szCs w:val="28"/>
              </w:rPr>
              <w:t>рыночного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B2A" w:rsidRPr="00EB390C">
              <w:rPr>
                <w:rFonts w:ascii="Times New Roman" w:hAnsi="Times New Roman"/>
                <w:sz w:val="28"/>
                <w:szCs w:val="28"/>
              </w:rPr>
              <w:t>индекса</w:t>
            </w:r>
          </w:p>
        </w:tc>
      </w:tr>
      <w:tr w:rsidR="00F250E6" w:rsidRPr="005F5BE9" w:rsidTr="00B2787D">
        <w:tc>
          <w:tcPr>
            <w:tcW w:w="2552" w:type="dxa"/>
            <w:shd w:val="clear" w:color="auto" w:fill="auto"/>
          </w:tcPr>
          <w:p w:rsidR="00F250E6" w:rsidRPr="00EB390C" w:rsidRDefault="00D446C7" w:rsidP="00D446C7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Спред</w:t>
            </w:r>
          </w:p>
        </w:tc>
        <w:tc>
          <w:tcPr>
            <w:tcW w:w="6804" w:type="dxa"/>
            <w:shd w:val="clear" w:color="auto" w:fill="auto"/>
          </w:tcPr>
          <w:p w:rsidR="00F250E6" w:rsidRPr="00EB390C" w:rsidRDefault="00D446C7" w:rsidP="00D446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актива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быстро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превращаться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в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наличные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деньги</w:t>
            </w:r>
          </w:p>
        </w:tc>
      </w:tr>
      <w:tr w:rsidR="00F250E6" w:rsidRPr="005F5BE9" w:rsidTr="00B2787D">
        <w:tc>
          <w:tcPr>
            <w:tcW w:w="2552" w:type="dxa"/>
            <w:shd w:val="clear" w:color="auto" w:fill="auto"/>
          </w:tcPr>
          <w:p w:rsidR="00F250E6" w:rsidRPr="00EB390C" w:rsidRDefault="00D446C7" w:rsidP="00D446C7">
            <w:pPr>
              <w:ind w:right="-2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Котировка</w:t>
            </w:r>
          </w:p>
        </w:tc>
        <w:tc>
          <w:tcPr>
            <w:tcW w:w="6804" w:type="dxa"/>
            <w:shd w:val="clear" w:color="auto" w:fill="auto"/>
          </w:tcPr>
          <w:p w:rsidR="00F250E6" w:rsidRPr="00EB390C" w:rsidRDefault="00D446C7" w:rsidP="00D446C7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Цена,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по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которой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актив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покупается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0E6" w:rsidRPr="00EB390C">
              <w:rPr>
                <w:rFonts w:ascii="Times New Roman" w:hAnsi="Times New Roman"/>
                <w:sz w:val="28"/>
                <w:szCs w:val="28"/>
              </w:rPr>
              <w:t>или</w:t>
            </w:r>
            <w:r w:rsidR="00C1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250E6" w:rsidRPr="00EB390C">
              <w:rPr>
                <w:rFonts w:ascii="Times New Roman" w:hAnsi="Times New Roman"/>
                <w:sz w:val="28"/>
                <w:szCs w:val="28"/>
              </w:rPr>
              <w:t>продается</w:t>
            </w:r>
            <w:proofErr w:type="spellEnd"/>
          </w:p>
        </w:tc>
      </w:tr>
    </w:tbl>
    <w:p w:rsidR="00F250E6" w:rsidRPr="005F5BE9" w:rsidRDefault="00F250E6" w:rsidP="00F250E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C135C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C135CD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178"/>
        <w:gridCol w:w="2410"/>
        <w:gridCol w:w="2268"/>
      </w:tblGrid>
      <w:tr w:rsidR="00F250E6" w:rsidRPr="005F5BE9" w:rsidTr="00527579">
        <w:tc>
          <w:tcPr>
            <w:tcW w:w="2500" w:type="dxa"/>
            <w:shd w:val="clear" w:color="auto" w:fill="auto"/>
            <w:vAlign w:val="center"/>
          </w:tcPr>
          <w:p w:rsidR="00F250E6" w:rsidRPr="005F5BE9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250E6" w:rsidRPr="005F5BE9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50E6" w:rsidRPr="005F5BE9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50E6" w:rsidRPr="005F5BE9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F250E6" w:rsidRPr="005F5BE9" w:rsidTr="00527579">
        <w:tc>
          <w:tcPr>
            <w:tcW w:w="2500" w:type="dxa"/>
            <w:shd w:val="clear" w:color="auto" w:fill="auto"/>
            <w:vAlign w:val="center"/>
          </w:tcPr>
          <w:p w:rsidR="00F250E6" w:rsidRPr="005F5BE9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250E6" w:rsidRPr="005F5BE9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="00C135C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50E6" w:rsidRPr="005F5BE9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50E6" w:rsidRPr="005F5BE9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:rsidR="00894B2A" w:rsidRPr="00EE2A2E" w:rsidRDefault="00F250E6" w:rsidP="00550729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D446C7" w:rsidRPr="00D446C7" w:rsidRDefault="00D446C7" w:rsidP="00D446C7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</w:rPr>
      </w:pPr>
      <w:bookmarkStart w:id="8" w:name="_Hlk192954176"/>
      <w:r w:rsidRPr="00D446C7">
        <w:rPr>
          <w:rFonts w:ascii="Times New Roman" w:hAnsi="Times New Roman"/>
          <w:b/>
          <w:bCs/>
          <w:sz w:val="28"/>
          <w:szCs w:val="24"/>
        </w:rPr>
        <w:lastRenderedPageBreak/>
        <w:t>Задания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446C7">
        <w:rPr>
          <w:rFonts w:ascii="Times New Roman" w:hAnsi="Times New Roman"/>
          <w:b/>
          <w:bCs/>
          <w:sz w:val="28"/>
          <w:szCs w:val="24"/>
        </w:rPr>
        <w:t>закрытого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446C7">
        <w:rPr>
          <w:rFonts w:ascii="Times New Roman" w:hAnsi="Times New Roman"/>
          <w:b/>
          <w:bCs/>
          <w:sz w:val="28"/>
          <w:szCs w:val="24"/>
        </w:rPr>
        <w:t>типа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446C7">
        <w:rPr>
          <w:rFonts w:ascii="Times New Roman" w:hAnsi="Times New Roman"/>
          <w:b/>
          <w:bCs/>
          <w:sz w:val="28"/>
          <w:szCs w:val="24"/>
        </w:rPr>
        <w:t>на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446C7">
        <w:rPr>
          <w:rFonts w:ascii="Times New Roman" w:hAnsi="Times New Roman"/>
          <w:b/>
          <w:bCs/>
          <w:sz w:val="28"/>
          <w:szCs w:val="24"/>
        </w:rPr>
        <w:t>установление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446C7">
        <w:rPr>
          <w:rFonts w:ascii="Times New Roman" w:hAnsi="Times New Roman"/>
          <w:b/>
          <w:bCs/>
          <w:sz w:val="28"/>
          <w:szCs w:val="24"/>
        </w:rPr>
        <w:t>правильной</w:t>
      </w:r>
      <w:r w:rsidR="00C135C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446C7">
        <w:rPr>
          <w:rFonts w:ascii="Times New Roman" w:hAnsi="Times New Roman"/>
          <w:b/>
          <w:bCs/>
          <w:sz w:val="28"/>
          <w:szCs w:val="24"/>
        </w:rPr>
        <w:t>последовательности</w:t>
      </w:r>
    </w:p>
    <w:p w:rsidR="00D446C7" w:rsidRDefault="00D446C7" w:rsidP="00D446C7">
      <w:pPr>
        <w:ind w:firstLine="709"/>
        <w:rPr>
          <w:rFonts w:ascii="Times New Roman" w:hAnsi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Установите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правильную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последовательность.</w:t>
      </w:r>
    </w:p>
    <w:p w:rsidR="00D446C7" w:rsidRDefault="00D446C7" w:rsidP="00D446C7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Запишите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правильную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последовательность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букв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слева</w:t>
      </w:r>
      <w:r w:rsidR="00C135C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направо.</w:t>
      </w:r>
      <w:bookmarkEnd w:id="8"/>
    </w:p>
    <w:p w:rsidR="00894B2A" w:rsidRPr="00580332" w:rsidRDefault="00894B2A" w:rsidP="00894B2A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94B2A" w:rsidRPr="00D446C7" w:rsidRDefault="00D446C7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D446C7">
        <w:rPr>
          <w:rFonts w:ascii="Times New Roman" w:hAnsi="Times New Roman"/>
          <w:sz w:val="28"/>
          <w:szCs w:val="28"/>
        </w:rPr>
        <w:t>Установите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D446C7">
        <w:rPr>
          <w:rFonts w:ascii="Times New Roman" w:hAnsi="Times New Roman"/>
          <w:sz w:val="28"/>
          <w:szCs w:val="28"/>
        </w:rPr>
        <w:t>правильную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D446C7">
        <w:rPr>
          <w:rFonts w:ascii="Times New Roman" w:hAnsi="Times New Roman"/>
          <w:sz w:val="28"/>
          <w:szCs w:val="28"/>
        </w:rPr>
        <w:t>последовательность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D446C7">
        <w:rPr>
          <w:rFonts w:ascii="Times New Roman" w:hAnsi="Times New Roman"/>
          <w:sz w:val="28"/>
          <w:szCs w:val="28"/>
        </w:rPr>
        <w:t>этапов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D446C7">
        <w:rPr>
          <w:rFonts w:ascii="Times New Roman" w:hAnsi="Times New Roman"/>
          <w:sz w:val="28"/>
          <w:szCs w:val="28"/>
        </w:rPr>
        <w:t>заключения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D446C7">
        <w:rPr>
          <w:rFonts w:ascii="Times New Roman" w:hAnsi="Times New Roman"/>
          <w:sz w:val="28"/>
          <w:szCs w:val="28"/>
        </w:rPr>
        <w:t>фьючерсного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D446C7">
        <w:rPr>
          <w:rFonts w:ascii="Times New Roman" w:hAnsi="Times New Roman"/>
          <w:sz w:val="28"/>
          <w:szCs w:val="28"/>
        </w:rPr>
        <w:t>контракта:</w:t>
      </w:r>
    </w:p>
    <w:p w:rsidR="00340501" w:rsidRPr="00894B2A" w:rsidRDefault="00C135CD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340501" w:rsidRPr="00894B2A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340501" w:rsidRPr="00894B2A">
        <w:rPr>
          <w:rFonts w:ascii="Times New Roman" w:hAnsi="Times New Roman"/>
          <w:sz w:val="28"/>
          <w:szCs w:val="28"/>
        </w:rPr>
        <w:t>контракта</w:t>
      </w:r>
    </w:p>
    <w:p w:rsidR="00894B2A" w:rsidRPr="00894B2A" w:rsidRDefault="00C135CD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94B2A" w:rsidRPr="00894B2A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контракта</w:t>
      </w:r>
    </w:p>
    <w:p w:rsidR="00340501" w:rsidRPr="00894B2A" w:rsidRDefault="00C135CD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340501" w:rsidRPr="00894B2A">
        <w:rPr>
          <w:rFonts w:ascii="Times New Roman" w:hAnsi="Times New Roman"/>
          <w:sz w:val="28"/>
          <w:szCs w:val="28"/>
        </w:rPr>
        <w:t>Расчет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40501" w:rsidRPr="00894B2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340501" w:rsidRPr="00894B2A">
        <w:rPr>
          <w:rFonts w:ascii="Times New Roman" w:hAnsi="Times New Roman"/>
          <w:sz w:val="28"/>
          <w:szCs w:val="28"/>
        </w:rPr>
        <w:t>контракту</w:t>
      </w:r>
    </w:p>
    <w:p w:rsidR="00894B2A" w:rsidRPr="00894B2A" w:rsidRDefault="00C135CD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894B2A" w:rsidRPr="00894B2A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контракту</w:t>
      </w:r>
    </w:p>
    <w:p w:rsidR="00340501" w:rsidRDefault="00340501" w:rsidP="00C135CD">
      <w:pPr>
        <w:ind w:firstLine="709"/>
        <w:rPr>
          <w:rFonts w:ascii="Times New Roman" w:hAnsi="Times New Roman"/>
          <w:sz w:val="28"/>
          <w:szCs w:val="28"/>
        </w:rPr>
      </w:pPr>
      <w:r w:rsidRPr="0081536B">
        <w:rPr>
          <w:rFonts w:ascii="Times New Roman" w:hAnsi="Times New Roman"/>
          <w:sz w:val="28"/>
          <w:szCs w:val="28"/>
        </w:rPr>
        <w:t>Правильный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ответ: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Б,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А,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,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В</w:t>
      </w:r>
    </w:p>
    <w:p w:rsidR="00AB0F7C" w:rsidRPr="00EE2A2E" w:rsidRDefault="00AB0F7C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340501" w:rsidRPr="0081536B" w:rsidRDefault="00340501" w:rsidP="00C135CD">
      <w:pPr>
        <w:ind w:firstLine="709"/>
        <w:rPr>
          <w:rFonts w:ascii="Times New Roman" w:hAnsi="Times New Roman"/>
          <w:sz w:val="28"/>
          <w:szCs w:val="28"/>
        </w:rPr>
      </w:pPr>
    </w:p>
    <w:p w:rsidR="00894B2A" w:rsidRPr="00894B2A" w:rsidRDefault="00D446C7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Установите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правильную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последовательность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этапов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анализа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рынка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товарно-сырьевых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бирж:</w:t>
      </w:r>
    </w:p>
    <w:p w:rsidR="00340501" w:rsidRPr="00894B2A" w:rsidRDefault="00C135CD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340501" w:rsidRPr="00894B2A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 xml:space="preserve"> </w:t>
      </w:r>
      <w:r w:rsidR="00340501" w:rsidRPr="00894B2A">
        <w:rPr>
          <w:rFonts w:ascii="Times New Roman" w:hAnsi="Times New Roman"/>
          <w:sz w:val="28"/>
          <w:szCs w:val="28"/>
        </w:rPr>
        <w:t>полученных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340501" w:rsidRPr="00894B2A">
        <w:rPr>
          <w:rFonts w:ascii="Times New Roman" w:hAnsi="Times New Roman"/>
          <w:sz w:val="28"/>
          <w:szCs w:val="28"/>
        </w:rPr>
        <w:t>данных</w:t>
      </w:r>
    </w:p>
    <w:p w:rsidR="00894B2A" w:rsidRPr="00894B2A" w:rsidRDefault="00C135CD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94B2A" w:rsidRPr="00894B2A">
        <w:rPr>
          <w:rFonts w:ascii="Times New Roman" w:hAnsi="Times New Roman"/>
          <w:sz w:val="28"/>
          <w:szCs w:val="28"/>
        </w:rPr>
        <w:t>Сбор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ценах</w:t>
      </w:r>
    </w:p>
    <w:p w:rsidR="00894B2A" w:rsidRPr="00894B2A" w:rsidRDefault="00C135CD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894B2A" w:rsidRPr="00894B2A">
        <w:rPr>
          <w:rFonts w:ascii="Times New Roman" w:hAnsi="Times New Roman"/>
          <w:sz w:val="28"/>
          <w:szCs w:val="28"/>
        </w:rPr>
        <w:t>Прогнозирование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цен</w:t>
      </w:r>
    </w:p>
    <w:p w:rsidR="00894B2A" w:rsidRDefault="00C135CD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894B2A" w:rsidRPr="00894B2A">
        <w:rPr>
          <w:rFonts w:ascii="Times New Roman" w:hAnsi="Times New Roman"/>
          <w:sz w:val="28"/>
          <w:szCs w:val="28"/>
        </w:rPr>
        <w:t>Разработка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торговой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стратегии</w:t>
      </w:r>
    </w:p>
    <w:p w:rsidR="00340501" w:rsidRDefault="00340501" w:rsidP="00C135CD">
      <w:pPr>
        <w:ind w:firstLine="709"/>
        <w:rPr>
          <w:rFonts w:ascii="Times New Roman" w:hAnsi="Times New Roman"/>
          <w:sz w:val="28"/>
          <w:szCs w:val="28"/>
        </w:rPr>
      </w:pPr>
      <w:r w:rsidRPr="0081536B">
        <w:rPr>
          <w:rFonts w:ascii="Times New Roman" w:hAnsi="Times New Roman"/>
          <w:sz w:val="28"/>
          <w:szCs w:val="28"/>
        </w:rPr>
        <w:t>Правильный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ответ: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EC3701" w:rsidRPr="0081536B">
        <w:rPr>
          <w:rFonts w:ascii="Times New Roman" w:hAnsi="Times New Roman"/>
          <w:sz w:val="28"/>
          <w:szCs w:val="28"/>
        </w:rPr>
        <w:t>Б,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А,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Г</w:t>
      </w:r>
    </w:p>
    <w:p w:rsidR="00AB0F7C" w:rsidRPr="00EE2A2E" w:rsidRDefault="00AB0F7C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340501" w:rsidRDefault="00340501" w:rsidP="00C135CD">
      <w:pPr>
        <w:ind w:firstLine="709"/>
        <w:rPr>
          <w:rFonts w:ascii="Times New Roman" w:hAnsi="Times New Roman"/>
          <w:sz w:val="28"/>
          <w:szCs w:val="28"/>
        </w:rPr>
      </w:pPr>
    </w:p>
    <w:p w:rsidR="00894B2A" w:rsidRPr="00894B2A" w:rsidRDefault="00D446C7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Установите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правильную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последовательность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этапов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хеджирования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рисков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на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товарно-сырьевых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рынках:</w:t>
      </w:r>
    </w:p>
    <w:p w:rsidR="00EC3701" w:rsidRPr="00894B2A" w:rsidRDefault="00C135CD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C3701" w:rsidRPr="00894B2A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 xml:space="preserve"> </w:t>
      </w:r>
      <w:r w:rsidR="00EC3701" w:rsidRPr="00894B2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3701" w:rsidRPr="00894B2A">
        <w:rPr>
          <w:rFonts w:ascii="Times New Roman" w:hAnsi="Times New Roman"/>
          <w:sz w:val="28"/>
          <w:szCs w:val="28"/>
        </w:rPr>
        <w:t>оценка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EC3701" w:rsidRPr="00894B2A">
        <w:rPr>
          <w:rFonts w:ascii="Times New Roman" w:hAnsi="Times New Roman"/>
          <w:sz w:val="28"/>
          <w:szCs w:val="28"/>
        </w:rPr>
        <w:t>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3701" w:rsidRPr="00894B2A">
        <w:rPr>
          <w:rFonts w:ascii="Times New Roman" w:hAnsi="Times New Roman"/>
          <w:sz w:val="28"/>
          <w:szCs w:val="28"/>
        </w:rPr>
        <w:t>хеджирования</w:t>
      </w:r>
    </w:p>
    <w:p w:rsidR="00894B2A" w:rsidRPr="00894B2A" w:rsidRDefault="00C135CD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94B2A" w:rsidRPr="00894B2A">
        <w:rPr>
          <w:rFonts w:ascii="Times New Roman" w:hAnsi="Times New Roman"/>
          <w:sz w:val="28"/>
          <w:szCs w:val="28"/>
        </w:rPr>
        <w:t>Выбор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инструментов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хеджирования</w:t>
      </w:r>
    </w:p>
    <w:p w:rsidR="00EC3701" w:rsidRPr="00894B2A" w:rsidRDefault="00C135CD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C3701" w:rsidRPr="00894B2A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C3701" w:rsidRPr="00894B2A">
        <w:rPr>
          <w:rFonts w:ascii="Times New Roman" w:hAnsi="Times New Roman"/>
          <w:sz w:val="28"/>
          <w:szCs w:val="28"/>
        </w:rPr>
        <w:t>рисков</w:t>
      </w:r>
    </w:p>
    <w:p w:rsidR="00894B2A" w:rsidRPr="00894B2A" w:rsidRDefault="00C135CD" w:rsidP="00C135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894B2A" w:rsidRPr="00894B2A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хеджирующих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894B2A" w:rsidRPr="00894B2A">
        <w:rPr>
          <w:rFonts w:ascii="Times New Roman" w:hAnsi="Times New Roman"/>
          <w:sz w:val="28"/>
          <w:szCs w:val="28"/>
        </w:rPr>
        <w:t>сделок</w:t>
      </w:r>
    </w:p>
    <w:p w:rsidR="00894B2A" w:rsidRPr="00894B2A" w:rsidRDefault="00EC3701" w:rsidP="00C135CD">
      <w:pPr>
        <w:ind w:firstLine="709"/>
        <w:rPr>
          <w:rFonts w:ascii="Times New Roman" w:hAnsi="Times New Roman"/>
          <w:sz w:val="28"/>
          <w:szCs w:val="28"/>
        </w:rPr>
      </w:pPr>
      <w:r w:rsidRPr="00EC3701">
        <w:rPr>
          <w:rFonts w:ascii="Times New Roman" w:hAnsi="Times New Roman"/>
          <w:sz w:val="28"/>
          <w:szCs w:val="28"/>
        </w:rPr>
        <w:t>Правильный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C3701">
        <w:rPr>
          <w:rFonts w:ascii="Times New Roman" w:hAnsi="Times New Roman"/>
          <w:sz w:val="28"/>
          <w:szCs w:val="28"/>
        </w:rPr>
        <w:t>ответ: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C3701">
        <w:rPr>
          <w:rFonts w:ascii="Times New Roman" w:hAnsi="Times New Roman"/>
          <w:sz w:val="28"/>
          <w:szCs w:val="28"/>
        </w:rPr>
        <w:t>В,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C3701">
        <w:rPr>
          <w:rFonts w:ascii="Times New Roman" w:hAnsi="Times New Roman"/>
          <w:sz w:val="28"/>
          <w:szCs w:val="28"/>
        </w:rPr>
        <w:t>Б,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C370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,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C3701">
        <w:rPr>
          <w:rFonts w:ascii="Times New Roman" w:hAnsi="Times New Roman"/>
          <w:sz w:val="28"/>
          <w:szCs w:val="28"/>
        </w:rPr>
        <w:t>А,</w:t>
      </w:r>
      <w:r w:rsidR="00C135CD">
        <w:rPr>
          <w:rFonts w:ascii="Times New Roman" w:hAnsi="Times New Roman"/>
          <w:sz w:val="28"/>
          <w:szCs w:val="28"/>
        </w:rPr>
        <w:t xml:space="preserve"> </w:t>
      </w:r>
    </w:p>
    <w:p w:rsidR="00AB0F7C" w:rsidRPr="00EE2A2E" w:rsidRDefault="00AB0F7C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bookmarkStart w:id="9" w:name="_Hlk189939641"/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bookmarkEnd w:id="9"/>
    <w:p w:rsidR="00D516E7" w:rsidRDefault="00D516E7" w:rsidP="00CD2DF9">
      <w:pPr>
        <w:spacing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D516E7" w:rsidRDefault="00D516E7" w:rsidP="00CD2DF9">
      <w:pPr>
        <w:spacing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C135CD" w:rsidRPr="00C135CD" w:rsidRDefault="00C135CD" w:rsidP="00C135CD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</w:rPr>
      </w:pPr>
      <w:r w:rsidRPr="00C135CD">
        <w:rPr>
          <w:rFonts w:ascii="Times New Roman" w:hAnsi="Times New Roman"/>
          <w:b/>
          <w:bCs/>
          <w:sz w:val="28"/>
          <w:szCs w:val="24"/>
        </w:rPr>
        <w:t>Задания открытого типа</w:t>
      </w:r>
    </w:p>
    <w:p w:rsidR="00C135CD" w:rsidRPr="00C135CD" w:rsidRDefault="00C135CD" w:rsidP="00C135CD">
      <w:pPr>
        <w:spacing w:after="360"/>
        <w:ind w:firstLine="709"/>
        <w:jc w:val="both"/>
        <w:outlineLvl w:val="3"/>
        <w:rPr>
          <w:rFonts w:ascii="Times New Roman" w:eastAsia="Calibri" w:hAnsi="Times New Roman"/>
          <w:b/>
          <w:bCs/>
          <w:sz w:val="28"/>
          <w:szCs w:val="24"/>
        </w:rPr>
      </w:pPr>
      <w:r w:rsidRPr="00C135CD">
        <w:rPr>
          <w:rFonts w:ascii="Times New Roman" w:hAnsi="Times New Roman"/>
          <w:b/>
          <w:bCs/>
          <w:sz w:val="28"/>
          <w:szCs w:val="24"/>
        </w:rPr>
        <w:t>Задания открытого типа на дополнение</w:t>
      </w:r>
    </w:p>
    <w:p w:rsidR="00C135CD" w:rsidRDefault="00C135CD" w:rsidP="00C135CD">
      <w:pPr>
        <w:ind w:firstLine="709"/>
        <w:rPr>
          <w:rFonts w:ascii="Times New Roman" w:hAnsi="Times New Roman"/>
          <w:i/>
          <w:iCs/>
          <w:kern w:val="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917836" w:rsidRDefault="00917836" w:rsidP="00917836">
      <w:pPr>
        <w:rPr>
          <w:rFonts w:ascii="Times New Roman" w:eastAsia="Times New Roman" w:hAnsi="Times New Roman"/>
          <w:b/>
          <w:bCs/>
          <w:color w:val="1D1D1B"/>
          <w:kern w:val="0"/>
          <w:sz w:val="32"/>
          <w:szCs w:val="32"/>
          <w:lang w:eastAsia="ru-RU"/>
        </w:rPr>
      </w:pPr>
    </w:p>
    <w:p w:rsidR="00917836" w:rsidRPr="0022002C" w:rsidRDefault="00C135CD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917836" w:rsidRPr="00917836">
        <w:rPr>
          <w:rFonts w:ascii="Times New Roman" w:hAnsi="Times New Roman"/>
          <w:sz w:val="28"/>
          <w:szCs w:val="28"/>
        </w:rPr>
        <w:t>Биржевые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917836" w:rsidRPr="00917836">
        <w:rPr>
          <w:rFonts w:ascii="Times New Roman" w:hAnsi="Times New Roman"/>
          <w:sz w:val="28"/>
          <w:szCs w:val="28"/>
        </w:rPr>
        <w:t>инструменты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917836" w:rsidRPr="00917836">
        <w:rPr>
          <w:rFonts w:ascii="Times New Roman" w:hAnsi="Times New Roman"/>
          <w:sz w:val="28"/>
          <w:szCs w:val="28"/>
        </w:rPr>
        <w:t>представляют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917836" w:rsidRPr="00917836">
        <w:rPr>
          <w:rFonts w:ascii="Times New Roman" w:hAnsi="Times New Roman"/>
          <w:sz w:val="28"/>
          <w:szCs w:val="28"/>
        </w:rPr>
        <w:t>собой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917836" w:rsidRPr="00917836">
        <w:rPr>
          <w:rFonts w:ascii="Times New Roman" w:hAnsi="Times New Roman"/>
          <w:sz w:val="28"/>
          <w:szCs w:val="28"/>
        </w:rPr>
        <w:t>финансовые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917836" w:rsidRPr="00917836">
        <w:rPr>
          <w:rFonts w:ascii="Times New Roman" w:hAnsi="Times New Roman"/>
          <w:sz w:val="28"/>
          <w:szCs w:val="28"/>
        </w:rPr>
        <w:t>контракты,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917836" w:rsidRPr="00917836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917836" w:rsidRPr="00917836">
        <w:rPr>
          <w:rFonts w:ascii="Times New Roman" w:hAnsi="Times New Roman"/>
          <w:sz w:val="28"/>
          <w:szCs w:val="28"/>
        </w:rPr>
        <w:t>позволяют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917836" w:rsidRPr="00917836">
        <w:rPr>
          <w:rFonts w:ascii="Times New Roman" w:hAnsi="Times New Roman"/>
          <w:sz w:val="28"/>
          <w:szCs w:val="28"/>
        </w:rPr>
        <w:t>участникам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917836" w:rsidRPr="00917836">
        <w:rPr>
          <w:rFonts w:ascii="Times New Roman" w:hAnsi="Times New Roman"/>
          <w:sz w:val="28"/>
          <w:szCs w:val="28"/>
        </w:rPr>
        <w:t>рынка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917836" w:rsidRPr="00917836">
        <w:rPr>
          <w:rFonts w:ascii="Times New Roman" w:hAnsi="Times New Roman"/>
          <w:sz w:val="28"/>
          <w:szCs w:val="28"/>
        </w:rPr>
        <w:t>торговать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активами,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такими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="00917836" w:rsidRPr="0022002C">
        <w:rPr>
          <w:rFonts w:ascii="Times New Roman" w:hAnsi="Times New Roman"/>
          <w:sz w:val="28"/>
          <w:szCs w:val="28"/>
        </w:rPr>
        <w:t>________</w:t>
      </w:r>
      <w:r w:rsidR="00343297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02C" w:rsidRDefault="0022002C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7657">
        <w:rPr>
          <w:rFonts w:ascii="Times New Roman" w:hAnsi="Times New Roman"/>
          <w:sz w:val="28"/>
          <w:szCs w:val="28"/>
        </w:rPr>
        <w:t>Правильный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B77657">
        <w:rPr>
          <w:rFonts w:ascii="Times New Roman" w:hAnsi="Times New Roman"/>
          <w:sz w:val="28"/>
          <w:szCs w:val="28"/>
        </w:rPr>
        <w:t>ответ: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917836">
        <w:rPr>
          <w:rFonts w:ascii="Times New Roman" w:hAnsi="Times New Roman"/>
          <w:sz w:val="28"/>
          <w:szCs w:val="28"/>
        </w:rPr>
        <w:t>товары,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917836">
        <w:rPr>
          <w:rFonts w:ascii="Times New Roman" w:hAnsi="Times New Roman"/>
          <w:sz w:val="28"/>
          <w:szCs w:val="28"/>
        </w:rPr>
        <w:t>валют</w:t>
      </w:r>
      <w:r w:rsidRPr="0022002C">
        <w:rPr>
          <w:rFonts w:ascii="Times New Roman" w:hAnsi="Times New Roman"/>
          <w:sz w:val="28"/>
          <w:szCs w:val="28"/>
        </w:rPr>
        <w:t>а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917836">
        <w:rPr>
          <w:rFonts w:ascii="Times New Roman" w:hAnsi="Times New Roman"/>
          <w:sz w:val="28"/>
          <w:szCs w:val="28"/>
        </w:rPr>
        <w:t>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917836">
        <w:rPr>
          <w:rFonts w:ascii="Times New Roman" w:hAnsi="Times New Roman"/>
          <w:sz w:val="28"/>
          <w:szCs w:val="28"/>
        </w:rPr>
        <w:t>ценные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917836">
        <w:rPr>
          <w:rFonts w:ascii="Times New Roman" w:hAnsi="Times New Roman"/>
          <w:sz w:val="28"/>
          <w:szCs w:val="28"/>
        </w:rPr>
        <w:t>бумаги.</w:t>
      </w:r>
    </w:p>
    <w:p w:rsidR="0022002C" w:rsidRPr="00B77657" w:rsidRDefault="0022002C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343297"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343297" w:rsidRPr="00EE2A2E">
        <w:rPr>
          <w:rFonts w:ascii="Times New Roman" w:hAnsi="Times New Roman"/>
          <w:sz w:val="28"/>
          <w:szCs w:val="28"/>
        </w:rPr>
        <w:t>(ПК-2.1)</w:t>
      </w:r>
    </w:p>
    <w:p w:rsidR="0022002C" w:rsidRPr="0022002C" w:rsidRDefault="0022002C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297" w:rsidRDefault="00C135CD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2002C" w:rsidRPr="0022002C">
        <w:rPr>
          <w:rFonts w:ascii="Times New Roman" w:hAnsi="Times New Roman"/>
          <w:sz w:val="28"/>
          <w:szCs w:val="28"/>
        </w:rPr>
        <w:t>Рынок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деривативов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включает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себя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финансовые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инструменты,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зависит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базовых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активов,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как</w:t>
      </w:r>
      <w:r w:rsidR="00343297">
        <w:rPr>
          <w:rFonts w:ascii="Times New Roman" w:hAnsi="Times New Roman"/>
          <w:sz w:val="28"/>
          <w:szCs w:val="28"/>
        </w:rPr>
        <w:t>_______________________</w:t>
      </w:r>
    </w:p>
    <w:p w:rsidR="0022002C" w:rsidRDefault="00343297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7657">
        <w:rPr>
          <w:rFonts w:ascii="Times New Roman" w:hAnsi="Times New Roman"/>
          <w:sz w:val="28"/>
          <w:szCs w:val="28"/>
        </w:rPr>
        <w:t>Правильный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B77657">
        <w:rPr>
          <w:rFonts w:ascii="Times New Roman" w:hAnsi="Times New Roman"/>
          <w:sz w:val="28"/>
          <w:szCs w:val="28"/>
        </w:rPr>
        <w:t>ответ: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акции,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облигации</w:t>
      </w:r>
      <w:r>
        <w:rPr>
          <w:rFonts w:ascii="Times New Roman" w:hAnsi="Times New Roman"/>
          <w:sz w:val="28"/>
          <w:szCs w:val="28"/>
        </w:rPr>
        <w:t>,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22002C" w:rsidRPr="0022002C">
        <w:rPr>
          <w:rFonts w:ascii="Times New Roman" w:hAnsi="Times New Roman"/>
          <w:sz w:val="28"/>
          <w:szCs w:val="28"/>
        </w:rPr>
        <w:t>товары.</w:t>
      </w:r>
    </w:p>
    <w:p w:rsidR="00343297" w:rsidRPr="00EE2A2E" w:rsidRDefault="00343297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343297" w:rsidRPr="00917836" w:rsidRDefault="00343297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297" w:rsidRDefault="00C135CD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43297" w:rsidRPr="00917836">
        <w:rPr>
          <w:rFonts w:ascii="Times New Roman" w:hAnsi="Times New Roman"/>
          <w:sz w:val="28"/>
          <w:szCs w:val="28"/>
        </w:rPr>
        <w:t>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брокеров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товарных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рынках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заключается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том,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помогают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сделок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обеспечивают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связь</w:t>
      </w:r>
      <w:r>
        <w:rPr>
          <w:rFonts w:ascii="Times New Roman" w:hAnsi="Times New Roman"/>
          <w:sz w:val="28"/>
          <w:szCs w:val="28"/>
        </w:rPr>
        <w:t xml:space="preserve"> </w:t>
      </w:r>
      <w:r w:rsidR="00343297" w:rsidRPr="00917836">
        <w:rPr>
          <w:rFonts w:ascii="Times New Roman" w:hAnsi="Times New Roman"/>
          <w:sz w:val="28"/>
          <w:szCs w:val="28"/>
        </w:rPr>
        <w:t>между</w:t>
      </w:r>
      <w:r w:rsidR="00343297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3297" w:rsidRDefault="00343297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7657">
        <w:rPr>
          <w:rFonts w:ascii="Times New Roman" w:hAnsi="Times New Roman"/>
          <w:sz w:val="28"/>
          <w:szCs w:val="28"/>
        </w:rPr>
        <w:t>Правильный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B77657">
        <w:rPr>
          <w:rFonts w:ascii="Times New Roman" w:hAnsi="Times New Roman"/>
          <w:sz w:val="28"/>
          <w:szCs w:val="28"/>
        </w:rPr>
        <w:t>ответ: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917836">
        <w:rPr>
          <w:rFonts w:ascii="Times New Roman" w:hAnsi="Times New Roman"/>
          <w:sz w:val="28"/>
          <w:szCs w:val="28"/>
        </w:rPr>
        <w:t>покупателями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917836">
        <w:rPr>
          <w:rFonts w:ascii="Times New Roman" w:hAnsi="Times New Roman"/>
          <w:sz w:val="28"/>
          <w:szCs w:val="28"/>
        </w:rPr>
        <w:t>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917836">
        <w:rPr>
          <w:rFonts w:ascii="Times New Roman" w:hAnsi="Times New Roman"/>
          <w:sz w:val="28"/>
          <w:szCs w:val="28"/>
        </w:rPr>
        <w:t>продавцами</w:t>
      </w:r>
      <w:r w:rsidR="00C135CD">
        <w:rPr>
          <w:rFonts w:ascii="Times New Roman" w:hAnsi="Times New Roman"/>
          <w:sz w:val="28"/>
          <w:szCs w:val="28"/>
        </w:rPr>
        <w:t xml:space="preserve"> </w:t>
      </w:r>
    </w:p>
    <w:p w:rsidR="00343297" w:rsidRPr="00EE2A2E" w:rsidRDefault="00343297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343297" w:rsidRPr="00917836" w:rsidRDefault="00343297" w:rsidP="00343297">
      <w:pPr>
        <w:ind w:left="1004"/>
        <w:rPr>
          <w:rFonts w:ascii="Times New Roman" w:hAnsi="Times New Roman"/>
          <w:sz w:val="28"/>
          <w:szCs w:val="28"/>
        </w:rPr>
      </w:pPr>
    </w:p>
    <w:p w:rsidR="00C90F8B" w:rsidRPr="00C90F8B" w:rsidRDefault="00C90F8B" w:rsidP="00C90F8B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</w:pPr>
      <w:bookmarkStart w:id="10" w:name="_Hlk190076501"/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Задания</w:t>
      </w:r>
      <w:r w:rsidR="00C135CD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открытого</w:t>
      </w:r>
      <w:r w:rsidR="00C135CD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типа</w:t>
      </w:r>
      <w:r w:rsidR="00C135CD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с</w:t>
      </w:r>
      <w:r w:rsidR="00C135CD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кратким</w:t>
      </w:r>
      <w:r w:rsidR="00C135CD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свободным</w:t>
      </w:r>
      <w:r w:rsidR="00C135CD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ответом</w:t>
      </w:r>
      <w:r w:rsidR="00C135CD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</w:p>
    <w:p w:rsidR="00C90F8B" w:rsidRPr="00B279E5" w:rsidRDefault="00C90F8B" w:rsidP="00C90F8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B279E5">
        <w:rPr>
          <w:rFonts w:ascii="Times New Roman" w:eastAsia="Times New Roman" w:hAnsi="Times New Roman"/>
          <w:i/>
          <w:kern w:val="0"/>
          <w:sz w:val="28"/>
          <w:szCs w:val="28"/>
        </w:rPr>
        <w:t>Напишите</w:t>
      </w:r>
      <w:r w:rsidR="00C135CD">
        <w:rPr>
          <w:rFonts w:ascii="Times New Roman" w:eastAsia="Times New Roman" w:hAnsi="Times New Roman"/>
          <w:i/>
          <w:kern w:val="0"/>
          <w:sz w:val="28"/>
          <w:szCs w:val="28"/>
        </w:rPr>
        <w:t xml:space="preserve"> </w:t>
      </w:r>
      <w:r w:rsidRPr="00B279E5">
        <w:rPr>
          <w:rFonts w:ascii="Times New Roman" w:eastAsia="Times New Roman" w:hAnsi="Times New Roman"/>
          <w:i/>
          <w:kern w:val="0"/>
          <w:sz w:val="28"/>
          <w:szCs w:val="28"/>
        </w:rPr>
        <w:t>пропущенное</w:t>
      </w:r>
      <w:r w:rsidR="00C135CD">
        <w:rPr>
          <w:rFonts w:ascii="Times New Roman" w:eastAsia="Times New Roman" w:hAnsi="Times New Roman"/>
          <w:i/>
          <w:kern w:val="0"/>
          <w:sz w:val="28"/>
          <w:szCs w:val="28"/>
        </w:rPr>
        <w:t xml:space="preserve"> </w:t>
      </w:r>
      <w:r w:rsidRPr="00B279E5">
        <w:rPr>
          <w:rFonts w:ascii="Times New Roman" w:eastAsia="Times New Roman" w:hAnsi="Times New Roman"/>
          <w:i/>
          <w:kern w:val="0"/>
          <w:sz w:val="28"/>
          <w:szCs w:val="28"/>
        </w:rPr>
        <w:t>слово</w:t>
      </w:r>
      <w:r w:rsidR="00C135CD">
        <w:rPr>
          <w:rFonts w:ascii="Times New Roman" w:eastAsia="Times New Roman" w:hAnsi="Times New Roman"/>
          <w:i/>
          <w:kern w:val="0"/>
          <w:sz w:val="28"/>
          <w:szCs w:val="28"/>
        </w:rPr>
        <w:t xml:space="preserve"> </w:t>
      </w:r>
      <w:r w:rsidRPr="00B279E5">
        <w:rPr>
          <w:rFonts w:ascii="Times New Roman" w:eastAsia="Times New Roman" w:hAnsi="Times New Roman"/>
          <w:i/>
          <w:kern w:val="0"/>
          <w:sz w:val="28"/>
          <w:szCs w:val="28"/>
        </w:rPr>
        <w:t>(словосочетание).</w:t>
      </w:r>
    </w:p>
    <w:bookmarkEnd w:id="10"/>
    <w:p w:rsidR="006C2958" w:rsidRDefault="006C2958" w:rsidP="00C90F8B">
      <w:pPr>
        <w:rPr>
          <w:rFonts w:ascii="Times New Roman" w:eastAsia="Calibri" w:hAnsi="Times New Roman"/>
          <w:kern w:val="0"/>
          <w:sz w:val="24"/>
          <w:szCs w:val="24"/>
        </w:rPr>
      </w:pPr>
    </w:p>
    <w:p w:rsidR="00A81147" w:rsidRPr="00C135CD" w:rsidRDefault="00C135CD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5CD">
        <w:rPr>
          <w:rFonts w:ascii="Times New Roman" w:hAnsi="Times New Roman"/>
          <w:sz w:val="28"/>
          <w:szCs w:val="28"/>
        </w:rPr>
        <w:t xml:space="preserve">1. </w:t>
      </w:r>
      <w:r w:rsidR="00A81147" w:rsidRPr="00C135CD">
        <w:rPr>
          <w:rFonts w:ascii="Times New Roman" w:hAnsi="Times New Roman"/>
          <w:sz w:val="28"/>
          <w:szCs w:val="28"/>
        </w:rPr>
        <w:t>Хеджирование</w:t>
      </w:r>
      <w:r w:rsidRPr="00C135CD">
        <w:rPr>
          <w:rFonts w:ascii="Times New Roman" w:hAnsi="Times New Roman"/>
          <w:sz w:val="28"/>
          <w:szCs w:val="28"/>
        </w:rPr>
        <w:t xml:space="preserve"> – </w:t>
      </w:r>
      <w:r w:rsidR="00A81147" w:rsidRPr="00C135CD">
        <w:rPr>
          <w:rFonts w:ascii="Times New Roman" w:hAnsi="Times New Roman"/>
          <w:sz w:val="28"/>
          <w:szCs w:val="28"/>
        </w:rPr>
        <w:t>это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стратегия,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используемая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для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защиты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от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неблагоприятных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изменений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цен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на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активы,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что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позволяет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A81147" w:rsidRPr="00C135CD">
        <w:rPr>
          <w:rFonts w:ascii="Times New Roman" w:hAnsi="Times New Roman"/>
          <w:sz w:val="28"/>
          <w:szCs w:val="28"/>
        </w:rPr>
        <w:t>___________________________________________</w:t>
      </w:r>
    </w:p>
    <w:p w:rsidR="00A81147" w:rsidRPr="00C135CD" w:rsidRDefault="00A81147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5CD">
        <w:rPr>
          <w:rFonts w:ascii="Times New Roman" w:hAnsi="Times New Roman"/>
          <w:sz w:val="28"/>
          <w:szCs w:val="28"/>
        </w:rPr>
        <w:t>Правильный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ответ: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минимизировать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финансовые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риски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/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снизить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финансовые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риски</w:t>
      </w:r>
    </w:p>
    <w:p w:rsidR="006C2958" w:rsidRPr="00EE2A2E" w:rsidRDefault="006C2958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6C2958" w:rsidRPr="00C135CD" w:rsidRDefault="006C2958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6B61" w:rsidRPr="00C135CD" w:rsidRDefault="00C135CD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5CD">
        <w:rPr>
          <w:rFonts w:ascii="Times New Roman" w:hAnsi="Times New Roman"/>
          <w:sz w:val="28"/>
          <w:szCs w:val="28"/>
        </w:rPr>
        <w:t xml:space="preserve">2. </w:t>
      </w:r>
      <w:r w:rsidR="006E6B61" w:rsidRPr="00C135CD">
        <w:rPr>
          <w:rFonts w:ascii="Times New Roman" w:hAnsi="Times New Roman"/>
          <w:sz w:val="28"/>
          <w:szCs w:val="28"/>
        </w:rPr>
        <w:t>Фьючерсные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контракты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представляют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собой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соглашения,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которые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обязывают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стороны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купить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или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продать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актив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в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будущем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по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заранее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установленной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цене,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что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позволяет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6E6B61" w:rsidRPr="00C135CD">
        <w:rPr>
          <w:rFonts w:ascii="Times New Roman" w:hAnsi="Times New Roman"/>
          <w:sz w:val="28"/>
          <w:szCs w:val="28"/>
        </w:rPr>
        <w:t>_______________________.</w:t>
      </w:r>
    </w:p>
    <w:p w:rsidR="006E6B61" w:rsidRPr="00C135CD" w:rsidRDefault="006E6B61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5CD">
        <w:rPr>
          <w:rFonts w:ascii="Times New Roman" w:hAnsi="Times New Roman"/>
          <w:sz w:val="28"/>
          <w:szCs w:val="28"/>
        </w:rPr>
        <w:t>Правильный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ответ: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защититься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от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колебаний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цен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на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рынке/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обеспечить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стабильность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цен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на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рынке</w:t>
      </w:r>
    </w:p>
    <w:p w:rsidR="006C2958" w:rsidRPr="00EE2A2E" w:rsidRDefault="006C2958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6C2958" w:rsidRDefault="006C2958" w:rsidP="00C135CD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70777" w:rsidRPr="00C135CD" w:rsidRDefault="00C135CD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5CD">
        <w:rPr>
          <w:rFonts w:ascii="Times New Roman" w:hAnsi="Times New Roman"/>
          <w:sz w:val="28"/>
          <w:szCs w:val="28"/>
        </w:rPr>
        <w:t xml:space="preserve">3. </w:t>
      </w:r>
      <w:r w:rsidR="00870777" w:rsidRPr="00C135CD">
        <w:rPr>
          <w:rFonts w:ascii="Times New Roman" w:hAnsi="Times New Roman"/>
          <w:sz w:val="28"/>
          <w:szCs w:val="28"/>
        </w:rPr>
        <w:t>Опционы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дают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право,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но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не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обязательство,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купить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или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продать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актив,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что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позволяет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трейдерам</w:t>
      </w:r>
      <w:r w:rsidRPr="00C135CD">
        <w:rPr>
          <w:rFonts w:ascii="Times New Roman" w:hAnsi="Times New Roman"/>
          <w:sz w:val="28"/>
          <w:szCs w:val="28"/>
        </w:rPr>
        <w:t xml:space="preserve"> </w:t>
      </w:r>
      <w:r w:rsidR="00870777" w:rsidRPr="00C135CD">
        <w:rPr>
          <w:rFonts w:ascii="Times New Roman" w:hAnsi="Times New Roman"/>
          <w:sz w:val="28"/>
          <w:szCs w:val="28"/>
        </w:rPr>
        <w:t>_____________________</w:t>
      </w:r>
    </w:p>
    <w:p w:rsidR="00870777" w:rsidRPr="00C135CD" w:rsidRDefault="00870777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7657">
        <w:rPr>
          <w:rFonts w:ascii="Times New Roman" w:hAnsi="Times New Roman"/>
          <w:sz w:val="28"/>
          <w:szCs w:val="28"/>
        </w:rPr>
        <w:t>Правильный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B77657">
        <w:rPr>
          <w:rFonts w:ascii="Times New Roman" w:hAnsi="Times New Roman"/>
          <w:sz w:val="28"/>
          <w:szCs w:val="28"/>
        </w:rPr>
        <w:t>ответ: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управлять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рисками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Pr="00C135CD">
        <w:rPr>
          <w:rFonts w:ascii="Times New Roman" w:hAnsi="Times New Roman"/>
          <w:sz w:val="28"/>
          <w:szCs w:val="28"/>
        </w:rPr>
        <w:t>/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="006C2958" w:rsidRPr="00C135CD">
        <w:rPr>
          <w:rFonts w:ascii="Times New Roman" w:hAnsi="Times New Roman"/>
          <w:sz w:val="28"/>
          <w:szCs w:val="28"/>
        </w:rPr>
        <w:t>контролировать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="006C2958" w:rsidRPr="00C135CD">
        <w:rPr>
          <w:rFonts w:ascii="Times New Roman" w:hAnsi="Times New Roman"/>
          <w:sz w:val="28"/>
          <w:szCs w:val="28"/>
        </w:rPr>
        <w:t>риски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="006C2958" w:rsidRPr="00C135CD">
        <w:rPr>
          <w:rFonts w:ascii="Times New Roman" w:hAnsi="Times New Roman"/>
          <w:sz w:val="28"/>
          <w:szCs w:val="28"/>
        </w:rPr>
        <w:t>/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="006C2958" w:rsidRPr="00C135CD">
        <w:rPr>
          <w:rFonts w:ascii="Times New Roman" w:hAnsi="Times New Roman"/>
          <w:sz w:val="28"/>
          <w:szCs w:val="28"/>
        </w:rPr>
        <w:t>регулировать</w:t>
      </w:r>
      <w:r w:rsidR="00C135CD" w:rsidRPr="00C135CD">
        <w:rPr>
          <w:rFonts w:ascii="Times New Roman" w:hAnsi="Times New Roman"/>
          <w:sz w:val="28"/>
          <w:szCs w:val="28"/>
        </w:rPr>
        <w:t xml:space="preserve"> </w:t>
      </w:r>
      <w:r w:rsidR="006C2958" w:rsidRPr="00C135CD">
        <w:rPr>
          <w:rFonts w:ascii="Times New Roman" w:hAnsi="Times New Roman"/>
          <w:sz w:val="28"/>
          <w:szCs w:val="28"/>
        </w:rPr>
        <w:t>риски.</w:t>
      </w:r>
    </w:p>
    <w:p w:rsidR="00870777" w:rsidRPr="00EE2A2E" w:rsidRDefault="00870777" w:rsidP="00C135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C90F8B" w:rsidRDefault="00C90F8B" w:rsidP="009C6F92">
      <w:pPr>
        <w:widowControl w:val="0"/>
        <w:autoSpaceDE w:val="0"/>
        <w:autoSpaceDN w:val="0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:rsidR="00C135CD" w:rsidRDefault="00C135CD" w:rsidP="009C6F92">
      <w:pPr>
        <w:widowControl w:val="0"/>
        <w:autoSpaceDE w:val="0"/>
        <w:autoSpaceDN w:val="0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:rsidR="00C135CD" w:rsidRDefault="00C135CD" w:rsidP="009C6F92">
      <w:pPr>
        <w:widowControl w:val="0"/>
        <w:autoSpaceDE w:val="0"/>
        <w:autoSpaceDN w:val="0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:rsidR="00C135CD" w:rsidRDefault="00C135CD" w:rsidP="009C6F92">
      <w:pPr>
        <w:widowControl w:val="0"/>
        <w:autoSpaceDE w:val="0"/>
        <w:autoSpaceDN w:val="0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:rsidR="00C135CD" w:rsidRPr="00C135CD" w:rsidRDefault="00C135CD" w:rsidP="00C135CD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</w:rPr>
      </w:pPr>
      <w:bookmarkStart w:id="11" w:name="_Hlk192954332"/>
      <w:r w:rsidRPr="00C135CD">
        <w:rPr>
          <w:rFonts w:ascii="Times New Roman" w:hAnsi="Times New Roman"/>
          <w:b/>
          <w:bCs/>
          <w:sz w:val="28"/>
          <w:szCs w:val="24"/>
        </w:rPr>
        <w:lastRenderedPageBreak/>
        <w:t>Задания открытого типа с развёрнутым ответом</w:t>
      </w:r>
      <w:bookmarkEnd w:id="11"/>
    </w:p>
    <w:p w:rsidR="00C90F8B" w:rsidRPr="00C90F8B" w:rsidRDefault="006956F0" w:rsidP="00C90F8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Hlk190713897"/>
      <w:r>
        <w:rPr>
          <w:rFonts w:ascii="Times New Roman" w:hAnsi="Times New Roman"/>
          <w:sz w:val="28"/>
          <w:szCs w:val="28"/>
        </w:rPr>
        <w:t xml:space="preserve">1. </w:t>
      </w:r>
      <w:r w:rsidR="00C90F8B" w:rsidRPr="00C90F8B">
        <w:rPr>
          <w:rFonts w:ascii="Times New Roman" w:hAnsi="Times New Roman"/>
          <w:sz w:val="28"/>
          <w:szCs w:val="28"/>
        </w:rPr>
        <w:t>Практическая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C90F8B" w:rsidRPr="00C90F8B">
        <w:rPr>
          <w:rFonts w:ascii="Times New Roman" w:hAnsi="Times New Roman"/>
          <w:sz w:val="28"/>
          <w:szCs w:val="28"/>
        </w:rPr>
        <w:t>задача.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C90F8B" w:rsidRPr="00C90F8B">
        <w:rPr>
          <w:rFonts w:ascii="Times New Roman" w:hAnsi="Times New Roman"/>
          <w:sz w:val="28"/>
          <w:szCs w:val="28"/>
        </w:rPr>
        <w:t>Тема: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C90F8B" w:rsidRPr="00C90F8B">
        <w:rPr>
          <w:rFonts w:ascii="Times New Roman" w:hAnsi="Times New Roman"/>
          <w:sz w:val="28"/>
          <w:szCs w:val="28"/>
        </w:rPr>
        <w:t>«</w:t>
      </w:r>
      <w:bookmarkEnd w:id="12"/>
      <w:r w:rsidR="00C90F8B" w:rsidRPr="00C90F8B">
        <w:rPr>
          <w:rFonts w:ascii="Times New Roman" w:hAnsi="Times New Roman"/>
          <w:sz w:val="28"/>
          <w:szCs w:val="28"/>
        </w:rPr>
        <w:t>Определение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C90F8B" w:rsidRPr="00C90F8B">
        <w:rPr>
          <w:rFonts w:ascii="Times New Roman" w:hAnsi="Times New Roman"/>
          <w:sz w:val="28"/>
          <w:szCs w:val="28"/>
        </w:rPr>
        <w:t>прибыли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C90F8B" w:rsidRPr="00C90F8B">
        <w:rPr>
          <w:rFonts w:ascii="Times New Roman" w:hAnsi="Times New Roman"/>
          <w:sz w:val="28"/>
          <w:szCs w:val="28"/>
        </w:rPr>
        <w:t>от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C90F8B" w:rsidRPr="00C90F8B">
        <w:rPr>
          <w:rFonts w:ascii="Times New Roman" w:hAnsi="Times New Roman"/>
          <w:sz w:val="28"/>
          <w:szCs w:val="28"/>
        </w:rPr>
        <w:t>фьючерсного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="00C90F8B" w:rsidRPr="00C90F8B">
        <w:rPr>
          <w:rFonts w:ascii="Times New Roman" w:hAnsi="Times New Roman"/>
          <w:sz w:val="28"/>
          <w:szCs w:val="28"/>
        </w:rPr>
        <w:t>контракта»</w:t>
      </w:r>
    </w:p>
    <w:p w:rsidR="00A01E60" w:rsidRPr="006956F0" w:rsidRDefault="00C90F8B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_Hlk190713914"/>
      <w:r w:rsidRPr="006956F0">
        <w:rPr>
          <w:rFonts w:ascii="Times New Roman" w:hAnsi="Times New Roman"/>
          <w:sz w:val="28"/>
          <w:szCs w:val="28"/>
        </w:rPr>
        <w:t>Условие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задачи.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bookmarkEnd w:id="13"/>
      <w:r w:rsidR="00EE7483" w:rsidRPr="006956F0">
        <w:rPr>
          <w:rFonts w:ascii="Times New Roman" w:hAnsi="Times New Roman"/>
          <w:sz w:val="28"/>
          <w:szCs w:val="28"/>
        </w:rPr>
        <w:t>Компания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заключила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фьючерсный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контракт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покупку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100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тонн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пшеницы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цене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200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долларов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за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тонну.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Через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месяц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цена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пшеницы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рынке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выросла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до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220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долларов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за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тонну.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</w:p>
    <w:p w:rsidR="00A01E60" w:rsidRPr="006956F0" w:rsidRDefault="00A01E6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Hlk190714111"/>
      <w:bookmarkStart w:id="15" w:name="_Hlk190714421"/>
      <w:r w:rsidRPr="006956F0">
        <w:rPr>
          <w:rFonts w:ascii="Times New Roman" w:hAnsi="Times New Roman"/>
          <w:sz w:val="28"/>
          <w:szCs w:val="28"/>
        </w:rPr>
        <w:t>Вопрос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к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задаче.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Необходимо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определить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bookmarkEnd w:id="14"/>
      <w:r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компании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фьючерсного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контракта</w:t>
      </w:r>
      <w:r w:rsidR="002E0A56" w:rsidRPr="006956F0">
        <w:rPr>
          <w:rFonts w:ascii="Times New Roman" w:hAnsi="Times New Roman"/>
          <w:sz w:val="28"/>
          <w:szCs w:val="28"/>
        </w:rPr>
        <w:t>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2E0A56" w:rsidRPr="006956F0">
        <w:rPr>
          <w:rFonts w:ascii="Times New Roman" w:hAnsi="Times New Roman"/>
          <w:sz w:val="28"/>
          <w:szCs w:val="28"/>
        </w:rPr>
        <w:t>Провести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2E0A56" w:rsidRPr="006956F0">
        <w:rPr>
          <w:rFonts w:ascii="Times New Roman" w:hAnsi="Times New Roman"/>
          <w:sz w:val="28"/>
          <w:szCs w:val="28"/>
        </w:rPr>
        <w:t>необходимый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0A56" w:rsidRPr="006956F0">
        <w:rPr>
          <w:rFonts w:ascii="Times New Roman" w:hAnsi="Times New Roman"/>
          <w:sz w:val="28"/>
          <w:szCs w:val="28"/>
        </w:rPr>
        <w:t>расчет</w:t>
      </w:r>
      <w:proofErr w:type="spellEnd"/>
      <w:r w:rsidRPr="006956F0">
        <w:rPr>
          <w:rFonts w:ascii="Times New Roman" w:hAnsi="Times New Roman"/>
          <w:sz w:val="28"/>
          <w:szCs w:val="28"/>
        </w:rPr>
        <w:t>.</w:t>
      </w:r>
    </w:p>
    <w:p w:rsidR="00A01E60" w:rsidRPr="006956F0" w:rsidRDefault="00A01E6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Время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выполнения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–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20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мин.</w:t>
      </w:r>
    </w:p>
    <w:p w:rsidR="007D3FBA" w:rsidRPr="006956F0" w:rsidRDefault="007D3FBA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_Hlk190012476"/>
      <w:bookmarkStart w:id="17" w:name="_Hlk190714203"/>
      <w:r w:rsidRPr="006956F0">
        <w:rPr>
          <w:rFonts w:ascii="Times New Roman" w:hAnsi="Times New Roman"/>
          <w:sz w:val="28"/>
          <w:szCs w:val="28"/>
        </w:rPr>
        <w:t>Ожидаемый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результат: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</w:p>
    <w:p w:rsidR="007D3FBA" w:rsidRPr="006956F0" w:rsidRDefault="007D3FBA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–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обоснованный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ответ,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который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в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полной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мере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отвечает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поставленный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вопрос.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</w:p>
    <w:p w:rsidR="007D3FBA" w:rsidRPr="006956F0" w:rsidRDefault="007D3FBA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Критерии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оценивания: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</w:p>
    <w:p w:rsidR="002E0A56" w:rsidRPr="006956F0" w:rsidRDefault="007D3FBA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–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правильность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ответа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</w:p>
    <w:p w:rsidR="007D3FBA" w:rsidRPr="006956F0" w:rsidRDefault="002E0A56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–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последовательность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9C6F92" w:rsidRPr="006956F0">
        <w:rPr>
          <w:rFonts w:ascii="Times New Roman" w:hAnsi="Times New Roman"/>
          <w:sz w:val="28"/>
          <w:szCs w:val="28"/>
        </w:rPr>
        <w:t>проведенного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6F92" w:rsidRPr="006956F0">
        <w:rPr>
          <w:rFonts w:ascii="Times New Roman" w:hAnsi="Times New Roman"/>
          <w:sz w:val="28"/>
          <w:szCs w:val="28"/>
        </w:rPr>
        <w:t>расчета</w:t>
      </w:r>
      <w:proofErr w:type="spellEnd"/>
      <w:r w:rsidRPr="006956F0">
        <w:rPr>
          <w:rFonts w:ascii="Times New Roman" w:hAnsi="Times New Roman"/>
          <w:sz w:val="28"/>
          <w:szCs w:val="28"/>
        </w:rPr>
        <w:t>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</w:p>
    <w:p w:rsidR="00A01E60" w:rsidRPr="006956F0" w:rsidRDefault="00A01E6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Ожидаемый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результат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в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виде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последовательного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решения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задачи:</w:t>
      </w:r>
      <w:bookmarkEnd w:id="16"/>
    </w:p>
    <w:bookmarkEnd w:id="15"/>
    <w:bookmarkEnd w:id="17"/>
    <w:p w:rsidR="00EE7483" w:rsidRPr="006956F0" w:rsidRDefault="00C135CD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1.</w:t>
      </w:r>
      <w:r w:rsidR="006956F0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Рассчитаем</w:t>
      </w:r>
      <w:r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стоимость</w:t>
      </w:r>
      <w:r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покупки</w:t>
      </w:r>
      <w:r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по</w:t>
      </w:r>
      <w:r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фьючерсному</w:t>
      </w:r>
      <w:r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контракту: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покупки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100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тонн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×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200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долларов/тонна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20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000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долларов.</w:t>
      </w:r>
    </w:p>
    <w:p w:rsidR="00EE7483" w:rsidRPr="006956F0" w:rsidRDefault="006956F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 xml:space="preserve">2. </w:t>
      </w:r>
      <w:r w:rsidR="00EE7483" w:rsidRPr="006956F0">
        <w:rPr>
          <w:rFonts w:ascii="Times New Roman" w:hAnsi="Times New Roman"/>
          <w:sz w:val="28"/>
          <w:szCs w:val="28"/>
        </w:rPr>
        <w:t>Рассчитаем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рынке: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100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тонн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×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220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долларов/тонна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22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000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долларов.</w:t>
      </w:r>
    </w:p>
    <w:p w:rsidR="00EE7483" w:rsidRPr="006956F0" w:rsidRDefault="006956F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 xml:space="preserve">3. </w:t>
      </w:r>
      <w:r w:rsidR="00EE7483" w:rsidRPr="006956F0">
        <w:rPr>
          <w:rFonts w:ascii="Times New Roman" w:hAnsi="Times New Roman"/>
          <w:sz w:val="28"/>
          <w:szCs w:val="28"/>
        </w:rPr>
        <w:t>Определим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фьючерсного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контракта: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-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покупки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9C6F92" w:rsidRPr="006956F0">
        <w:rPr>
          <w:rFonts w:ascii="Times New Roman" w:hAnsi="Times New Roman"/>
          <w:sz w:val="28"/>
          <w:szCs w:val="28"/>
        </w:rPr>
        <w:t>22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9C6F92" w:rsidRPr="006956F0">
        <w:rPr>
          <w:rFonts w:ascii="Times New Roman" w:hAnsi="Times New Roman"/>
          <w:sz w:val="28"/>
          <w:szCs w:val="28"/>
        </w:rPr>
        <w:t>000–20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9C6F92" w:rsidRPr="006956F0">
        <w:rPr>
          <w:rFonts w:ascii="Times New Roman" w:hAnsi="Times New Roman"/>
          <w:sz w:val="28"/>
          <w:szCs w:val="28"/>
        </w:rPr>
        <w:t>000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2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000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долларов.</w:t>
      </w:r>
    </w:p>
    <w:p w:rsidR="00EE7483" w:rsidRPr="006956F0" w:rsidRDefault="006E11A8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Правильный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21074D" w:rsidRPr="006956F0">
        <w:rPr>
          <w:rFonts w:ascii="Times New Roman" w:hAnsi="Times New Roman"/>
          <w:sz w:val="28"/>
          <w:szCs w:val="28"/>
        </w:rPr>
        <w:t>ответ: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21074D"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компании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фьючерсного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контракта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составляет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2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000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долларов.</w:t>
      </w:r>
    </w:p>
    <w:p w:rsidR="00FA45B4" w:rsidRPr="009C6F92" w:rsidRDefault="00FA45B4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7D3FBA" w:rsidRPr="006956F0" w:rsidRDefault="007D3FBA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F92" w:rsidRPr="006956F0" w:rsidRDefault="009C6F92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483" w:rsidRPr="006956F0" w:rsidRDefault="00A01E6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_Hlk190014504"/>
      <w:bookmarkStart w:id="19" w:name="_Hlk190714326"/>
      <w:r w:rsidRPr="006956F0">
        <w:rPr>
          <w:rFonts w:ascii="Times New Roman" w:hAnsi="Times New Roman"/>
          <w:sz w:val="28"/>
          <w:szCs w:val="28"/>
        </w:rPr>
        <w:t>Практическая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задача.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Тема: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«</w:t>
      </w:r>
      <w:bookmarkEnd w:id="18"/>
      <w:r w:rsidRPr="006956F0">
        <w:rPr>
          <w:rFonts w:ascii="Times New Roman" w:hAnsi="Times New Roman"/>
          <w:sz w:val="28"/>
          <w:szCs w:val="28"/>
        </w:rPr>
        <w:t>Определение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bookmarkEnd w:id="19"/>
      <w:r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инвестора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опциона».</w:t>
      </w:r>
    </w:p>
    <w:p w:rsidR="00A01E60" w:rsidRPr="006956F0" w:rsidRDefault="00A01E6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Условие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задачи.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Инвестор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483" w:rsidRPr="006956F0">
        <w:rPr>
          <w:rFonts w:ascii="Times New Roman" w:hAnsi="Times New Roman"/>
          <w:sz w:val="28"/>
          <w:szCs w:val="28"/>
        </w:rPr>
        <w:t>приобрел</w:t>
      </w:r>
      <w:proofErr w:type="spellEnd"/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колл-опцион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покупку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50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акций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компании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цене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100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долларов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за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акцию.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Премия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за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опцион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составила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5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долларов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за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акцию.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Через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месяц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цена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акций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выросла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до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110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долларов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за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акцию.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</w:p>
    <w:p w:rsidR="00EE7483" w:rsidRPr="006956F0" w:rsidRDefault="0012174D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Вопрос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к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задаче.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Необходимо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определить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инвестора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опциона.</w:t>
      </w:r>
    </w:p>
    <w:p w:rsidR="006E11A8" w:rsidRPr="006956F0" w:rsidRDefault="006E11A8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Время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выполнения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–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9C6F92" w:rsidRPr="006956F0">
        <w:rPr>
          <w:rFonts w:ascii="Times New Roman" w:hAnsi="Times New Roman"/>
          <w:sz w:val="28"/>
          <w:szCs w:val="28"/>
        </w:rPr>
        <w:t>3</w:t>
      </w:r>
      <w:r w:rsidR="00A01E60" w:rsidRPr="006956F0">
        <w:rPr>
          <w:rFonts w:ascii="Times New Roman" w:hAnsi="Times New Roman"/>
          <w:sz w:val="28"/>
          <w:szCs w:val="28"/>
        </w:rPr>
        <w:t>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минут</w:t>
      </w:r>
    </w:p>
    <w:p w:rsidR="007D3FBA" w:rsidRPr="006956F0" w:rsidRDefault="007D3FBA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Критерии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оценивания: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</w:p>
    <w:p w:rsidR="002E0A56" w:rsidRPr="006956F0" w:rsidRDefault="009C6F92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–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2E0A56" w:rsidRPr="006956F0">
        <w:rPr>
          <w:rFonts w:ascii="Times New Roman" w:hAnsi="Times New Roman"/>
          <w:sz w:val="28"/>
          <w:szCs w:val="28"/>
        </w:rPr>
        <w:t>правильность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2E0A56" w:rsidRPr="006956F0">
        <w:rPr>
          <w:rFonts w:ascii="Times New Roman" w:hAnsi="Times New Roman"/>
          <w:sz w:val="28"/>
          <w:szCs w:val="28"/>
        </w:rPr>
        <w:t>ответа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</w:p>
    <w:p w:rsidR="002E0A56" w:rsidRPr="006956F0" w:rsidRDefault="002E0A56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–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9C6F92" w:rsidRPr="006956F0">
        <w:rPr>
          <w:rFonts w:ascii="Times New Roman" w:hAnsi="Times New Roman"/>
          <w:sz w:val="28"/>
          <w:szCs w:val="28"/>
        </w:rPr>
        <w:t>последовательность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9C6F92" w:rsidRPr="006956F0">
        <w:rPr>
          <w:rFonts w:ascii="Times New Roman" w:hAnsi="Times New Roman"/>
          <w:sz w:val="28"/>
          <w:szCs w:val="28"/>
        </w:rPr>
        <w:t>решения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9C6F92" w:rsidRPr="006956F0">
        <w:rPr>
          <w:rFonts w:ascii="Times New Roman" w:hAnsi="Times New Roman"/>
          <w:sz w:val="28"/>
          <w:szCs w:val="28"/>
        </w:rPr>
        <w:t>задачи.</w:t>
      </w:r>
    </w:p>
    <w:p w:rsidR="00A01E60" w:rsidRPr="006956F0" w:rsidRDefault="00A01E6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Ожидаемый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результат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в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виде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последовательного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решения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задачи:</w:t>
      </w:r>
    </w:p>
    <w:p w:rsidR="00EE7483" w:rsidRPr="006956F0" w:rsidRDefault="006956F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 xml:space="preserve">1. </w:t>
      </w:r>
      <w:r w:rsidR="00EE7483" w:rsidRPr="006956F0">
        <w:rPr>
          <w:rFonts w:ascii="Times New Roman" w:hAnsi="Times New Roman"/>
          <w:sz w:val="28"/>
          <w:szCs w:val="28"/>
        </w:rPr>
        <w:t>Рассчитаем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покупки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акций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опциону: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покупки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акций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×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100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долларов/акция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000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долларов.</w:t>
      </w:r>
    </w:p>
    <w:p w:rsidR="00EE7483" w:rsidRPr="006956F0" w:rsidRDefault="006956F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 xml:space="preserve">2. </w:t>
      </w:r>
      <w:r w:rsidR="00EE7483" w:rsidRPr="006956F0">
        <w:rPr>
          <w:rFonts w:ascii="Times New Roman" w:hAnsi="Times New Roman"/>
          <w:sz w:val="28"/>
          <w:szCs w:val="28"/>
        </w:rPr>
        <w:t>Рассчитаем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акций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рынке: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акций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×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110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долларов/акция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долларов.</w:t>
      </w:r>
    </w:p>
    <w:p w:rsidR="00EE7483" w:rsidRPr="006956F0" w:rsidRDefault="006956F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EE7483" w:rsidRPr="006956F0">
        <w:rPr>
          <w:rFonts w:ascii="Times New Roman" w:hAnsi="Times New Roman"/>
          <w:sz w:val="28"/>
          <w:szCs w:val="28"/>
        </w:rPr>
        <w:t>Определим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акций: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-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покупки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-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000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долларов.</w:t>
      </w:r>
    </w:p>
    <w:p w:rsidR="00EE7483" w:rsidRPr="006956F0" w:rsidRDefault="006956F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EE7483" w:rsidRPr="006956F0">
        <w:rPr>
          <w:rFonts w:ascii="Times New Roman" w:hAnsi="Times New Roman"/>
          <w:sz w:val="28"/>
          <w:szCs w:val="28"/>
        </w:rPr>
        <w:t>Учтем</w:t>
      </w:r>
      <w:proofErr w:type="spellEnd"/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премию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за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опцион: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Премия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за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опцион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акций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×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долларов/акция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250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долларов.</w:t>
      </w:r>
    </w:p>
    <w:p w:rsidR="00EE7483" w:rsidRPr="006956F0" w:rsidRDefault="006956F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 xml:space="preserve">5. </w:t>
      </w:r>
      <w:r w:rsidR="00EE7483" w:rsidRPr="006956F0">
        <w:rPr>
          <w:rFonts w:ascii="Times New Roman" w:hAnsi="Times New Roman"/>
          <w:sz w:val="28"/>
          <w:szCs w:val="28"/>
        </w:rPr>
        <w:t>Определим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чистую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инвестора: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Чистая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-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Премия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за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опцион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Чистая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-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250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250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долларов.</w:t>
      </w:r>
    </w:p>
    <w:p w:rsidR="00EE7483" w:rsidRPr="006956F0" w:rsidRDefault="0021074D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_Hlk190014530"/>
      <w:r w:rsidRPr="006956F0">
        <w:rPr>
          <w:rFonts w:ascii="Times New Roman" w:hAnsi="Times New Roman"/>
          <w:sz w:val="28"/>
          <w:szCs w:val="28"/>
        </w:rPr>
        <w:t>Правильный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ответ: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bookmarkEnd w:id="20"/>
      <w:r w:rsidR="00EE7483" w:rsidRPr="006956F0">
        <w:rPr>
          <w:rFonts w:ascii="Times New Roman" w:hAnsi="Times New Roman"/>
          <w:sz w:val="28"/>
          <w:szCs w:val="28"/>
        </w:rPr>
        <w:t>Чистая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прибыль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инвестора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опциона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составляет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250</w:t>
      </w:r>
      <w:r w:rsidR="006956F0">
        <w:rPr>
          <w:rFonts w:ascii="Times New Roman" w:hAnsi="Times New Roman"/>
          <w:sz w:val="28"/>
          <w:szCs w:val="28"/>
        </w:rPr>
        <w:t> </w:t>
      </w:r>
      <w:r w:rsidR="00EE7483" w:rsidRPr="006956F0">
        <w:rPr>
          <w:rFonts w:ascii="Times New Roman" w:hAnsi="Times New Roman"/>
          <w:sz w:val="28"/>
          <w:szCs w:val="28"/>
        </w:rPr>
        <w:t>долларов.</w:t>
      </w:r>
    </w:p>
    <w:p w:rsidR="00FA45B4" w:rsidRPr="00EE2A2E" w:rsidRDefault="00FA45B4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p w:rsidR="00FA45B4" w:rsidRPr="006956F0" w:rsidRDefault="00FA45B4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483" w:rsidRPr="006956F0" w:rsidRDefault="006956F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 xml:space="preserve">3. </w:t>
      </w:r>
      <w:r w:rsidR="0012174D" w:rsidRPr="006956F0">
        <w:rPr>
          <w:rFonts w:ascii="Times New Roman" w:hAnsi="Times New Roman"/>
          <w:sz w:val="28"/>
          <w:szCs w:val="28"/>
        </w:rPr>
        <w:t>Практическая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12174D" w:rsidRPr="006956F0">
        <w:rPr>
          <w:rFonts w:ascii="Times New Roman" w:hAnsi="Times New Roman"/>
          <w:sz w:val="28"/>
          <w:szCs w:val="28"/>
        </w:rPr>
        <w:t>задача.</w:t>
      </w:r>
      <w:r w:rsidR="00C135CD" w:rsidRPr="006956F0">
        <w:rPr>
          <w:rFonts w:ascii="Times New Roman" w:hAnsi="Times New Roman"/>
          <w:sz w:val="28"/>
          <w:szCs w:val="28"/>
        </w:rPr>
        <w:t xml:space="preserve">  </w:t>
      </w:r>
      <w:r w:rsidR="0012174D" w:rsidRPr="006956F0">
        <w:rPr>
          <w:rFonts w:ascii="Times New Roman" w:hAnsi="Times New Roman"/>
          <w:sz w:val="28"/>
          <w:szCs w:val="28"/>
        </w:rPr>
        <w:t>Тема: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12174D" w:rsidRPr="006956F0">
        <w:rPr>
          <w:rFonts w:ascii="Times New Roman" w:hAnsi="Times New Roman"/>
          <w:sz w:val="28"/>
          <w:szCs w:val="28"/>
        </w:rPr>
        <w:t>«</w:t>
      </w:r>
      <w:r w:rsidR="00EE7483" w:rsidRPr="002A24B4">
        <w:rPr>
          <w:rFonts w:ascii="Times New Roman" w:hAnsi="Times New Roman"/>
          <w:sz w:val="28"/>
          <w:szCs w:val="28"/>
        </w:rPr>
        <w:t>Определение</w:t>
      </w:r>
      <w:r w:rsidR="00C135CD" w:rsidRPr="002A24B4">
        <w:rPr>
          <w:rFonts w:ascii="Times New Roman" w:hAnsi="Times New Roman"/>
          <w:sz w:val="28"/>
          <w:szCs w:val="28"/>
        </w:rPr>
        <w:t xml:space="preserve"> </w:t>
      </w:r>
      <w:r w:rsidR="00EE7483" w:rsidRPr="002A24B4">
        <w:rPr>
          <w:rFonts w:ascii="Times New Roman" w:hAnsi="Times New Roman"/>
          <w:sz w:val="28"/>
          <w:szCs w:val="28"/>
        </w:rPr>
        <w:t>стоимости</w:t>
      </w:r>
      <w:r w:rsidR="00C135CD" w:rsidRPr="002A24B4">
        <w:rPr>
          <w:rFonts w:ascii="Times New Roman" w:hAnsi="Times New Roman"/>
          <w:sz w:val="28"/>
          <w:szCs w:val="28"/>
        </w:rPr>
        <w:t xml:space="preserve"> </w:t>
      </w:r>
      <w:r w:rsidR="00EE7483" w:rsidRPr="002A24B4">
        <w:rPr>
          <w:rFonts w:ascii="Times New Roman" w:hAnsi="Times New Roman"/>
          <w:sz w:val="28"/>
          <w:szCs w:val="28"/>
        </w:rPr>
        <w:t>хеджирования</w:t>
      </w:r>
      <w:r w:rsidR="0012174D" w:rsidRPr="002A24B4">
        <w:rPr>
          <w:rFonts w:ascii="Times New Roman" w:hAnsi="Times New Roman"/>
          <w:sz w:val="28"/>
          <w:szCs w:val="28"/>
        </w:rPr>
        <w:t>»</w:t>
      </w:r>
      <w:r w:rsidR="00EE7483" w:rsidRPr="002A24B4">
        <w:rPr>
          <w:rFonts w:ascii="Times New Roman" w:hAnsi="Times New Roman"/>
          <w:sz w:val="28"/>
          <w:szCs w:val="28"/>
        </w:rPr>
        <w:t>.</w:t>
      </w:r>
    </w:p>
    <w:p w:rsidR="0012174D" w:rsidRPr="006956F0" w:rsidRDefault="0012174D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_Hlk190679650"/>
      <w:r w:rsidRPr="006956F0">
        <w:rPr>
          <w:rFonts w:ascii="Times New Roman" w:hAnsi="Times New Roman"/>
          <w:sz w:val="28"/>
          <w:szCs w:val="28"/>
        </w:rPr>
        <w:t>Условие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задачи.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bookmarkEnd w:id="21"/>
      <w:r w:rsidR="00EE7483" w:rsidRPr="006956F0">
        <w:rPr>
          <w:rFonts w:ascii="Times New Roman" w:hAnsi="Times New Roman"/>
          <w:sz w:val="28"/>
          <w:szCs w:val="28"/>
        </w:rPr>
        <w:t>Компания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планирует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экспортировать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1</w:t>
      </w:r>
      <w:r w:rsidR="006956F0">
        <w:rPr>
          <w:rFonts w:ascii="Times New Roman" w:hAnsi="Times New Roman"/>
          <w:sz w:val="28"/>
          <w:szCs w:val="28"/>
        </w:rPr>
        <w:t> </w:t>
      </w:r>
      <w:r w:rsidR="00EE7483" w:rsidRPr="006956F0">
        <w:rPr>
          <w:rFonts w:ascii="Times New Roman" w:hAnsi="Times New Roman"/>
          <w:sz w:val="28"/>
          <w:szCs w:val="28"/>
        </w:rPr>
        <w:t>000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баррелей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нефти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через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три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месяца.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Для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защиты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колебаний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цен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нефть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компания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заключает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фьючерсный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контракт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продажу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нефти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цене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70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долларов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за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баррель.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Через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три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месяца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цена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нефти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рынке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упала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до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65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долларов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за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баррель.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6956F0">
        <w:rPr>
          <w:rFonts w:ascii="Times New Roman" w:hAnsi="Times New Roman"/>
          <w:sz w:val="28"/>
          <w:szCs w:val="28"/>
        </w:rPr>
        <w:t xml:space="preserve"> </w:t>
      </w:r>
    </w:p>
    <w:p w:rsidR="00EE7483" w:rsidRPr="006956F0" w:rsidRDefault="0012174D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Вопрос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к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задаче.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Необходимо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определить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выгоду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компании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хеджирования.</w:t>
      </w:r>
    </w:p>
    <w:p w:rsidR="0021074D" w:rsidRPr="006956F0" w:rsidRDefault="00C135CD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_Hlk190012463"/>
      <w:r w:rsidRPr="006956F0">
        <w:rPr>
          <w:rFonts w:ascii="Times New Roman" w:hAnsi="Times New Roman"/>
          <w:sz w:val="28"/>
          <w:szCs w:val="28"/>
        </w:rPr>
        <w:t xml:space="preserve">  </w:t>
      </w:r>
      <w:r w:rsidR="0021074D" w:rsidRPr="006956F0">
        <w:rPr>
          <w:rFonts w:ascii="Times New Roman" w:hAnsi="Times New Roman"/>
          <w:sz w:val="28"/>
          <w:szCs w:val="28"/>
        </w:rPr>
        <w:t>Время</w:t>
      </w:r>
      <w:r w:rsidRPr="006956F0">
        <w:rPr>
          <w:rFonts w:ascii="Times New Roman" w:hAnsi="Times New Roman"/>
          <w:sz w:val="28"/>
          <w:szCs w:val="28"/>
        </w:rPr>
        <w:t xml:space="preserve"> </w:t>
      </w:r>
      <w:r w:rsidR="0021074D" w:rsidRPr="006956F0">
        <w:rPr>
          <w:rFonts w:ascii="Times New Roman" w:hAnsi="Times New Roman"/>
          <w:sz w:val="28"/>
          <w:szCs w:val="28"/>
        </w:rPr>
        <w:t>выполнения</w:t>
      </w:r>
      <w:r w:rsidRPr="006956F0">
        <w:rPr>
          <w:rFonts w:ascii="Times New Roman" w:hAnsi="Times New Roman"/>
          <w:sz w:val="28"/>
          <w:szCs w:val="28"/>
        </w:rPr>
        <w:t xml:space="preserve"> </w:t>
      </w:r>
      <w:r w:rsidR="0021074D" w:rsidRPr="006956F0">
        <w:rPr>
          <w:rFonts w:ascii="Times New Roman" w:hAnsi="Times New Roman"/>
          <w:sz w:val="28"/>
          <w:szCs w:val="28"/>
        </w:rPr>
        <w:t>–</w:t>
      </w:r>
      <w:r w:rsidRPr="006956F0">
        <w:rPr>
          <w:rFonts w:ascii="Times New Roman" w:hAnsi="Times New Roman"/>
          <w:sz w:val="28"/>
          <w:szCs w:val="28"/>
        </w:rPr>
        <w:t xml:space="preserve"> </w:t>
      </w:r>
      <w:r w:rsidR="00A01E60" w:rsidRPr="006956F0">
        <w:rPr>
          <w:rFonts w:ascii="Times New Roman" w:hAnsi="Times New Roman"/>
          <w:sz w:val="28"/>
          <w:szCs w:val="28"/>
        </w:rPr>
        <w:t>20</w:t>
      </w:r>
      <w:r w:rsidRPr="006956F0">
        <w:rPr>
          <w:rFonts w:ascii="Times New Roman" w:hAnsi="Times New Roman"/>
          <w:sz w:val="28"/>
          <w:szCs w:val="28"/>
        </w:rPr>
        <w:t xml:space="preserve"> </w:t>
      </w:r>
      <w:r w:rsidR="0021074D" w:rsidRPr="006956F0">
        <w:rPr>
          <w:rFonts w:ascii="Times New Roman" w:hAnsi="Times New Roman"/>
          <w:sz w:val="28"/>
          <w:szCs w:val="28"/>
        </w:rPr>
        <w:t>минут</w:t>
      </w:r>
      <w:bookmarkEnd w:id="22"/>
      <w:r w:rsidR="0021074D" w:rsidRPr="006956F0">
        <w:rPr>
          <w:rFonts w:ascii="Times New Roman" w:hAnsi="Times New Roman"/>
          <w:sz w:val="28"/>
          <w:szCs w:val="28"/>
        </w:rPr>
        <w:t>.</w:t>
      </w:r>
    </w:p>
    <w:p w:rsidR="007D3FBA" w:rsidRPr="006956F0" w:rsidRDefault="007D3FBA" w:rsidP="007D3F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Критерии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оценивания: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</w:p>
    <w:p w:rsidR="002E0A56" w:rsidRPr="006956F0" w:rsidRDefault="002E0A56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–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правильность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ответа</w:t>
      </w:r>
      <w:r w:rsidR="009C6F92" w:rsidRPr="006956F0">
        <w:rPr>
          <w:rFonts w:ascii="Times New Roman" w:hAnsi="Times New Roman"/>
          <w:sz w:val="28"/>
          <w:szCs w:val="28"/>
        </w:rPr>
        <w:t>;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</w:p>
    <w:p w:rsidR="009C6F92" w:rsidRPr="006956F0" w:rsidRDefault="002E0A56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–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9C6F92" w:rsidRPr="006956F0">
        <w:rPr>
          <w:rFonts w:ascii="Times New Roman" w:hAnsi="Times New Roman"/>
          <w:sz w:val="28"/>
          <w:szCs w:val="28"/>
        </w:rPr>
        <w:t>последовательность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9C6F92" w:rsidRPr="006956F0">
        <w:rPr>
          <w:rFonts w:ascii="Times New Roman" w:hAnsi="Times New Roman"/>
          <w:sz w:val="28"/>
          <w:szCs w:val="28"/>
        </w:rPr>
        <w:t>решения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9C6F92" w:rsidRPr="006956F0">
        <w:rPr>
          <w:rFonts w:ascii="Times New Roman" w:hAnsi="Times New Roman"/>
          <w:sz w:val="28"/>
          <w:szCs w:val="28"/>
        </w:rPr>
        <w:t>задачи.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</w:p>
    <w:p w:rsidR="00A01E60" w:rsidRPr="006956F0" w:rsidRDefault="00A01E6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Ожидаемый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результат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в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виде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последовательного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решения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задачи:</w:t>
      </w:r>
    </w:p>
    <w:p w:rsidR="00EE7483" w:rsidRPr="006956F0" w:rsidRDefault="006956F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 xml:space="preserve">1. </w:t>
      </w:r>
      <w:r w:rsidR="00EE7483" w:rsidRPr="006956F0">
        <w:rPr>
          <w:rFonts w:ascii="Times New Roman" w:hAnsi="Times New Roman"/>
          <w:sz w:val="28"/>
          <w:szCs w:val="28"/>
        </w:rPr>
        <w:t>Рассчитаем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нефти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фьючерсному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контракту:</w:t>
      </w:r>
    </w:p>
    <w:p w:rsidR="00D516E7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фьючерсному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контракту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1</w:t>
      </w:r>
      <w:r w:rsidR="002A24B4">
        <w:rPr>
          <w:rFonts w:ascii="Times New Roman" w:hAnsi="Times New Roman"/>
          <w:sz w:val="28"/>
          <w:szCs w:val="28"/>
        </w:rPr>
        <w:t> </w:t>
      </w:r>
      <w:r w:rsidRPr="006956F0">
        <w:rPr>
          <w:rFonts w:ascii="Times New Roman" w:hAnsi="Times New Roman"/>
          <w:sz w:val="28"/>
          <w:szCs w:val="28"/>
        </w:rPr>
        <w:t>000</w:t>
      </w:r>
      <w:r w:rsidR="002A24B4">
        <w:rPr>
          <w:rFonts w:ascii="Times New Roman" w:hAnsi="Times New Roman"/>
          <w:sz w:val="28"/>
          <w:szCs w:val="28"/>
        </w:rPr>
        <w:t> </w:t>
      </w:r>
      <w:r w:rsidRPr="006956F0">
        <w:rPr>
          <w:rFonts w:ascii="Times New Roman" w:hAnsi="Times New Roman"/>
          <w:sz w:val="28"/>
          <w:szCs w:val="28"/>
        </w:rPr>
        <w:t>баррелей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×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70</w:t>
      </w:r>
      <w:r w:rsidR="006956F0">
        <w:rPr>
          <w:rFonts w:ascii="Times New Roman" w:hAnsi="Times New Roman"/>
          <w:sz w:val="28"/>
          <w:szCs w:val="28"/>
        </w:rPr>
        <w:t> </w:t>
      </w:r>
      <w:r w:rsidRPr="006956F0">
        <w:rPr>
          <w:rFonts w:ascii="Times New Roman" w:hAnsi="Times New Roman"/>
          <w:sz w:val="28"/>
          <w:szCs w:val="28"/>
        </w:rPr>
        <w:t>долларов/баррель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70</w:t>
      </w:r>
      <w:r w:rsidR="002A24B4">
        <w:rPr>
          <w:rFonts w:ascii="Times New Roman" w:hAnsi="Times New Roman"/>
          <w:sz w:val="28"/>
          <w:szCs w:val="28"/>
        </w:rPr>
        <w:t> </w:t>
      </w:r>
      <w:r w:rsidRPr="006956F0">
        <w:rPr>
          <w:rFonts w:ascii="Times New Roman" w:hAnsi="Times New Roman"/>
          <w:sz w:val="28"/>
          <w:szCs w:val="28"/>
        </w:rPr>
        <w:t>000</w:t>
      </w:r>
      <w:r w:rsidR="002A24B4">
        <w:rPr>
          <w:rFonts w:ascii="Times New Roman" w:hAnsi="Times New Roman"/>
          <w:sz w:val="28"/>
          <w:szCs w:val="28"/>
        </w:rPr>
        <w:t> </w:t>
      </w:r>
      <w:r w:rsidRPr="006956F0">
        <w:rPr>
          <w:rFonts w:ascii="Times New Roman" w:hAnsi="Times New Roman"/>
          <w:sz w:val="28"/>
          <w:szCs w:val="28"/>
        </w:rPr>
        <w:t>долларов</w:t>
      </w:r>
    </w:p>
    <w:p w:rsidR="00EE7483" w:rsidRPr="006956F0" w:rsidRDefault="006956F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 xml:space="preserve">2. </w:t>
      </w:r>
      <w:r w:rsidR="00EE7483" w:rsidRPr="006956F0">
        <w:rPr>
          <w:rFonts w:ascii="Times New Roman" w:hAnsi="Times New Roman"/>
          <w:sz w:val="28"/>
          <w:szCs w:val="28"/>
        </w:rPr>
        <w:t>Рассчитаем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нефти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рынке: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рынке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1</w:t>
      </w:r>
      <w:r w:rsidR="002A24B4">
        <w:rPr>
          <w:rFonts w:ascii="Times New Roman" w:hAnsi="Times New Roman"/>
          <w:sz w:val="28"/>
          <w:szCs w:val="28"/>
        </w:rPr>
        <w:t> </w:t>
      </w:r>
      <w:r w:rsidRPr="006956F0">
        <w:rPr>
          <w:rFonts w:ascii="Times New Roman" w:hAnsi="Times New Roman"/>
          <w:sz w:val="28"/>
          <w:szCs w:val="28"/>
        </w:rPr>
        <w:t>000</w:t>
      </w:r>
      <w:r w:rsidR="002A24B4">
        <w:rPr>
          <w:rFonts w:ascii="Times New Roman" w:hAnsi="Times New Roman"/>
          <w:sz w:val="28"/>
          <w:szCs w:val="28"/>
        </w:rPr>
        <w:t> </w:t>
      </w:r>
      <w:r w:rsidRPr="006956F0">
        <w:rPr>
          <w:rFonts w:ascii="Times New Roman" w:hAnsi="Times New Roman"/>
          <w:sz w:val="28"/>
          <w:szCs w:val="28"/>
        </w:rPr>
        <w:t>баррелей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×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65</w:t>
      </w:r>
      <w:r w:rsidR="002A24B4">
        <w:rPr>
          <w:rFonts w:ascii="Times New Roman" w:hAnsi="Times New Roman"/>
          <w:sz w:val="28"/>
          <w:szCs w:val="28"/>
        </w:rPr>
        <w:t> </w:t>
      </w:r>
      <w:r w:rsidRPr="006956F0">
        <w:rPr>
          <w:rFonts w:ascii="Times New Roman" w:hAnsi="Times New Roman"/>
          <w:sz w:val="28"/>
          <w:szCs w:val="28"/>
        </w:rPr>
        <w:t>долларов/баррель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  </w:t>
      </w:r>
      <w:r w:rsidRPr="006956F0">
        <w:rPr>
          <w:rFonts w:ascii="Times New Roman" w:hAnsi="Times New Roman"/>
          <w:sz w:val="28"/>
          <w:szCs w:val="28"/>
        </w:rPr>
        <w:t>65</w:t>
      </w:r>
      <w:r w:rsidR="006956F0">
        <w:rPr>
          <w:rFonts w:ascii="Times New Roman" w:hAnsi="Times New Roman"/>
          <w:sz w:val="28"/>
          <w:szCs w:val="28"/>
        </w:rPr>
        <w:t> </w:t>
      </w:r>
      <w:r w:rsidRPr="006956F0">
        <w:rPr>
          <w:rFonts w:ascii="Times New Roman" w:hAnsi="Times New Roman"/>
          <w:sz w:val="28"/>
          <w:szCs w:val="28"/>
        </w:rPr>
        <w:t>000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долларов.</w:t>
      </w:r>
    </w:p>
    <w:p w:rsidR="00EE7483" w:rsidRPr="006956F0" w:rsidRDefault="006956F0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 xml:space="preserve">3. </w:t>
      </w:r>
      <w:r w:rsidR="00EE7483" w:rsidRPr="006956F0">
        <w:rPr>
          <w:rFonts w:ascii="Times New Roman" w:hAnsi="Times New Roman"/>
          <w:sz w:val="28"/>
          <w:szCs w:val="28"/>
        </w:rPr>
        <w:t>Определим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выгоду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хеджирования: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Выгода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хеджирования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по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фьючерсному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контракту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-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Стоимость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продажи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на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рынке</w:t>
      </w:r>
      <w:r w:rsidR="00FA45B4" w:rsidRPr="006956F0">
        <w:rPr>
          <w:rFonts w:ascii="Times New Roman" w:hAnsi="Times New Roman"/>
          <w:sz w:val="28"/>
          <w:szCs w:val="28"/>
        </w:rPr>
        <w:t>.</w:t>
      </w:r>
    </w:p>
    <w:p w:rsidR="00EE7483" w:rsidRPr="006956F0" w:rsidRDefault="00EE7483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Выгода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хеджирования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12174D" w:rsidRPr="006956F0">
        <w:rPr>
          <w:rFonts w:ascii="Times New Roman" w:hAnsi="Times New Roman"/>
          <w:sz w:val="28"/>
          <w:szCs w:val="28"/>
        </w:rPr>
        <w:t>70</w:t>
      </w:r>
      <w:r w:rsidR="002A24B4">
        <w:rPr>
          <w:rFonts w:ascii="Times New Roman" w:hAnsi="Times New Roman"/>
          <w:sz w:val="28"/>
          <w:szCs w:val="28"/>
        </w:rPr>
        <w:t> </w:t>
      </w:r>
      <w:r w:rsidR="0012174D" w:rsidRPr="006956F0">
        <w:rPr>
          <w:rFonts w:ascii="Times New Roman" w:hAnsi="Times New Roman"/>
          <w:sz w:val="28"/>
          <w:szCs w:val="28"/>
        </w:rPr>
        <w:t>000</w:t>
      </w:r>
      <w:r w:rsidR="002A24B4">
        <w:rPr>
          <w:rFonts w:ascii="Times New Roman" w:hAnsi="Times New Roman"/>
          <w:sz w:val="28"/>
          <w:szCs w:val="28"/>
        </w:rPr>
        <w:t xml:space="preserve"> - </w:t>
      </w:r>
      <w:r w:rsidR="0012174D" w:rsidRPr="006956F0">
        <w:rPr>
          <w:rFonts w:ascii="Times New Roman" w:hAnsi="Times New Roman"/>
          <w:sz w:val="28"/>
          <w:szCs w:val="28"/>
        </w:rPr>
        <w:t>65</w:t>
      </w:r>
      <w:r w:rsidR="002A24B4">
        <w:rPr>
          <w:rFonts w:ascii="Times New Roman" w:hAnsi="Times New Roman"/>
          <w:sz w:val="28"/>
          <w:szCs w:val="28"/>
        </w:rPr>
        <w:t> </w:t>
      </w:r>
      <w:r w:rsidR="0012174D" w:rsidRPr="006956F0">
        <w:rPr>
          <w:rFonts w:ascii="Times New Roman" w:hAnsi="Times New Roman"/>
          <w:sz w:val="28"/>
          <w:szCs w:val="28"/>
        </w:rPr>
        <w:t>000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=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5</w:t>
      </w:r>
      <w:r w:rsidR="002A24B4">
        <w:rPr>
          <w:rFonts w:ascii="Times New Roman" w:hAnsi="Times New Roman"/>
          <w:sz w:val="28"/>
          <w:szCs w:val="28"/>
        </w:rPr>
        <w:t> </w:t>
      </w:r>
      <w:r w:rsidRPr="006956F0">
        <w:rPr>
          <w:rFonts w:ascii="Times New Roman" w:hAnsi="Times New Roman"/>
          <w:sz w:val="28"/>
          <w:szCs w:val="28"/>
        </w:rPr>
        <w:t>000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долларов.</w:t>
      </w:r>
    </w:p>
    <w:p w:rsidR="00EE7483" w:rsidRPr="006956F0" w:rsidRDefault="0021074D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56F0">
        <w:rPr>
          <w:rFonts w:ascii="Times New Roman" w:hAnsi="Times New Roman"/>
          <w:sz w:val="28"/>
          <w:szCs w:val="28"/>
        </w:rPr>
        <w:t>Правильный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Pr="006956F0">
        <w:rPr>
          <w:rFonts w:ascii="Times New Roman" w:hAnsi="Times New Roman"/>
          <w:sz w:val="28"/>
          <w:szCs w:val="28"/>
        </w:rPr>
        <w:t>ответ: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Выгода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компании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от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хеджирования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составляет</w:t>
      </w:r>
      <w:r w:rsidR="00C135CD" w:rsidRPr="006956F0">
        <w:rPr>
          <w:rFonts w:ascii="Times New Roman" w:hAnsi="Times New Roman"/>
          <w:sz w:val="28"/>
          <w:szCs w:val="28"/>
        </w:rPr>
        <w:t xml:space="preserve"> </w:t>
      </w:r>
      <w:r w:rsidR="00EE7483" w:rsidRPr="006956F0">
        <w:rPr>
          <w:rFonts w:ascii="Times New Roman" w:hAnsi="Times New Roman"/>
          <w:sz w:val="28"/>
          <w:szCs w:val="28"/>
        </w:rPr>
        <w:t>5</w:t>
      </w:r>
      <w:r w:rsidR="006956F0">
        <w:rPr>
          <w:rFonts w:ascii="Times New Roman" w:hAnsi="Times New Roman"/>
          <w:sz w:val="28"/>
          <w:szCs w:val="28"/>
        </w:rPr>
        <w:t> </w:t>
      </w:r>
      <w:r w:rsidR="00EE7483" w:rsidRPr="006956F0">
        <w:rPr>
          <w:rFonts w:ascii="Times New Roman" w:hAnsi="Times New Roman"/>
          <w:sz w:val="28"/>
          <w:szCs w:val="28"/>
        </w:rPr>
        <w:t>000</w:t>
      </w:r>
      <w:r w:rsidR="006956F0">
        <w:rPr>
          <w:rFonts w:ascii="Times New Roman" w:hAnsi="Times New Roman"/>
          <w:sz w:val="28"/>
          <w:szCs w:val="28"/>
        </w:rPr>
        <w:t> </w:t>
      </w:r>
      <w:r w:rsidR="00EE7483" w:rsidRPr="006956F0">
        <w:rPr>
          <w:rFonts w:ascii="Times New Roman" w:hAnsi="Times New Roman"/>
          <w:sz w:val="28"/>
          <w:szCs w:val="28"/>
        </w:rPr>
        <w:t>долларов.</w:t>
      </w:r>
    </w:p>
    <w:p w:rsidR="00FA45B4" w:rsidRDefault="00FA45B4" w:rsidP="006956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2E">
        <w:rPr>
          <w:rFonts w:ascii="Times New Roman" w:hAnsi="Times New Roman"/>
          <w:sz w:val="28"/>
          <w:szCs w:val="28"/>
        </w:rPr>
        <w:t>Компетенции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(индикаторы):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ПК-2</w:t>
      </w:r>
      <w:r w:rsidR="00C135CD">
        <w:rPr>
          <w:rFonts w:ascii="Times New Roman" w:hAnsi="Times New Roman"/>
          <w:sz w:val="28"/>
          <w:szCs w:val="28"/>
        </w:rPr>
        <w:t xml:space="preserve"> </w:t>
      </w:r>
      <w:r w:rsidRPr="00EE2A2E">
        <w:rPr>
          <w:rFonts w:ascii="Times New Roman" w:hAnsi="Times New Roman"/>
          <w:sz w:val="28"/>
          <w:szCs w:val="28"/>
        </w:rPr>
        <w:t>(ПК-2.1)</w:t>
      </w:r>
    </w:p>
    <w:sectPr w:rsidR="00FA45B4" w:rsidSect="0098618A">
      <w:footerReference w:type="default" r:id="rId7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91A" w:rsidRDefault="002B491A" w:rsidP="003644AF">
      <w:r>
        <w:separator/>
      </w:r>
    </w:p>
  </w:endnote>
  <w:endnote w:type="continuationSeparator" w:id="0">
    <w:p w:rsidR="002B491A" w:rsidRDefault="002B491A" w:rsidP="0036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382390"/>
      <w:docPartObj>
        <w:docPartGallery w:val="Page Numbers (Bottom of Page)"/>
        <w:docPartUnique/>
      </w:docPartObj>
    </w:sdtPr>
    <w:sdtContent>
      <w:p w:rsidR="0098618A" w:rsidRDefault="0098618A" w:rsidP="0098618A">
        <w:pPr>
          <w:pStyle w:val="af3"/>
          <w:jc w:val="center"/>
        </w:pPr>
        <w:r w:rsidRPr="0098618A">
          <w:rPr>
            <w:rFonts w:ascii="Times New Roman" w:hAnsi="Times New Roman"/>
            <w:sz w:val="24"/>
            <w:szCs w:val="24"/>
          </w:rPr>
          <w:fldChar w:fldCharType="begin"/>
        </w:r>
        <w:r w:rsidRPr="0098618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8618A">
          <w:rPr>
            <w:rFonts w:ascii="Times New Roman" w:hAnsi="Times New Roman"/>
            <w:sz w:val="24"/>
            <w:szCs w:val="24"/>
          </w:rPr>
          <w:fldChar w:fldCharType="separate"/>
        </w:r>
        <w:r w:rsidRPr="0098618A">
          <w:rPr>
            <w:rFonts w:ascii="Times New Roman" w:hAnsi="Times New Roman"/>
            <w:sz w:val="24"/>
            <w:szCs w:val="24"/>
          </w:rPr>
          <w:t>2</w:t>
        </w:r>
        <w:r w:rsidRPr="0098618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91A" w:rsidRDefault="002B491A" w:rsidP="003644AF">
      <w:r>
        <w:separator/>
      </w:r>
    </w:p>
  </w:footnote>
  <w:footnote w:type="continuationSeparator" w:id="0">
    <w:p w:rsidR="002B491A" w:rsidRDefault="002B491A" w:rsidP="00364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BD5"/>
    <w:multiLevelType w:val="hybridMultilevel"/>
    <w:tmpl w:val="CAE676DA"/>
    <w:lvl w:ilvl="0" w:tplc="FFFFFFFF">
      <w:start w:val="1"/>
      <w:numFmt w:val="russianUpper"/>
      <w:lvlText w:val="%1."/>
      <w:lvlJc w:val="left"/>
      <w:pPr>
        <w:ind w:left="4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4" w:hanging="360"/>
      </w:pPr>
    </w:lvl>
    <w:lvl w:ilvl="2" w:tplc="0419001B" w:tentative="1">
      <w:start w:val="1"/>
      <w:numFmt w:val="lowerRoman"/>
      <w:lvlText w:val="%3."/>
      <w:lvlJc w:val="right"/>
      <w:pPr>
        <w:ind w:left="5924" w:hanging="180"/>
      </w:pPr>
    </w:lvl>
    <w:lvl w:ilvl="3" w:tplc="0419000F" w:tentative="1">
      <w:start w:val="1"/>
      <w:numFmt w:val="decimal"/>
      <w:lvlText w:val="%4."/>
      <w:lvlJc w:val="left"/>
      <w:pPr>
        <w:ind w:left="6644" w:hanging="360"/>
      </w:pPr>
    </w:lvl>
    <w:lvl w:ilvl="4" w:tplc="04190019" w:tentative="1">
      <w:start w:val="1"/>
      <w:numFmt w:val="lowerLetter"/>
      <w:lvlText w:val="%5."/>
      <w:lvlJc w:val="left"/>
      <w:pPr>
        <w:ind w:left="7364" w:hanging="360"/>
      </w:pPr>
    </w:lvl>
    <w:lvl w:ilvl="5" w:tplc="0419001B" w:tentative="1">
      <w:start w:val="1"/>
      <w:numFmt w:val="lowerRoman"/>
      <w:lvlText w:val="%6."/>
      <w:lvlJc w:val="right"/>
      <w:pPr>
        <w:ind w:left="8084" w:hanging="180"/>
      </w:pPr>
    </w:lvl>
    <w:lvl w:ilvl="6" w:tplc="0419000F" w:tentative="1">
      <w:start w:val="1"/>
      <w:numFmt w:val="decimal"/>
      <w:lvlText w:val="%7."/>
      <w:lvlJc w:val="left"/>
      <w:pPr>
        <w:ind w:left="8804" w:hanging="360"/>
      </w:pPr>
    </w:lvl>
    <w:lvl w:ilvl="7" w:tplc="04190019" w:tentative="1">
      <w:start w:val="1"/>
      <w:numFmt w:val="lowerLetter"/>
      <w:lvlText w:val="%8."/>
      <w:lvlJc w:val="left"/>
      <w:pPr>
        <w:ind w:left="9524" w:hanging="360"/>
      </w:pPr>
    </w:lvl>
    <w:lvl w:ilvl="8" w:tplc="0419001B" w:tentative="1">
      <w:start w:val="1"/>
      <w:numFmt w:val="lowerRoman"/>
      <w:lvlText w:val="%9."/>
      <w:lvlJc w:val="right"/>
      <w:pPr>
        <w:ind w:left="10244" w:hanging="180"/>
      </w:pPr>
    </w:lvl>
  </w:abstractNum>
  <w:abstractNum w:abstractNumId="1" w15:restartNumberingAfterBreak="0">
    <w:nsid w:val="0D3F50E6"/>
    <w:multiLevelType w:val="hybridMultilevel"/>
    <w:tmpl w:val="E978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50C7"/>
    <w:multiLevelType w:val="hybridMultilevel"/>
    <w:tmpl w:val="5ABEB57A"/>
    <w:lvl w:ilvl="0" w:tplc="FFFFFFFF">
      <w:start w:val="1"/>
      <w:numFmt w:val="russianUpper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A65B03"/>
    <w:multiLevelType w:val="hybridMultilevel"/>
    <w:tmpl w:val="B1D25C02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03427D"/>
    <w:multiLevelType w:val="hybridMultilevel"/>
    <w:tmpl w:val="9A4AB1E4"/>
    <w:lvl w:ilvl="0" w:tplc="44281992">
      <w:start w:val="1"/>
      <w:numFmt w:val="russianUpper"/>
      <w:lvlText w:val="%1)"/>
      <w:lvlJc w:val="left"/>
      <w:pPr>
        <w:ind w:left="4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204" w:hanging="360"/>
      </w:pPr>
    </w:lvl>
    <w:lvl w:ilvl="2" w:tplc="FFFFFFFF" w:tentative="1">
      <w:start w:val="1"/>
      <w:numFmt w:val="lowerRoman"/>
      <w:lvlText w:val="%3."/>
      <w:lvlJc w:val="right"/>
      <w:pPr>
        <w:ind w:left="5924" w:hanging="180"/>
      </w:pPr>
    </w:lvl>
    <w:lvl w:ilvl="3" w:tplc="FFFFFFFF" w:tentative="1">
      <w:start w:val="1"/>
      <w:numFmt w:val="decimal"/>
      <w:lvlText w:val="%4."/>
      <w:lvlJc w:val="left"/>
      <w:pPr>
        <w:ind w:left="6644" w:hanging="360"/>
      </w:pPr>
    </w:lvl>
    <w:lvl w:ilvl="4" w:tplc="FFFFFFFF" w:tentative="1">
      <w:start w:val="1"/>
      <w:numFmt w:val="lowerLetter"/>
      <w:lvlText w:val="%5."/>
      <w:lvlJc w:val="left"/>
      <w:pPr>
        <w:ind w:left="7364" w:hanging="360"/>
      </w:pPr>
    </w:lvl>
    <w:lvl w:ilvl="5" w:tplc="FFFFFFFF" w:tentative="1">
      <w:start w:val="1"/>
      <w:numFmt w:val="lowerRoman"/>
      <w:lvlText w:val="%6."/>
      <w:lvlJc w:val="right"/>
      <w:pPr>
        <w:ind w:left="8084" w:hanging="180"/>
      </w:pPr>
    </w:lvl>
    <w:lvl w:ilvl="6" w:tplc="FFFFFFFF" w:tentative="1">
      <w:start w:val="1"/>
      <w:numFmt w:val="decimal"/>
      <w:lvlText w:val="%7."/>
      <w:lvlJc w:val="left"/>
      <w:pPr>
        <w:ind w:left="8804" w:hanging="360"/>
      </w:pPr>
    </w:lvl>
    <w:lvl w:ilvl="7" w:tplc="FFFFFFFF" w:tentative="1">
      <w:start w:val="1"/>
      <w:numFmt w:val="lowerLetter"/>
      <w:lvlText w:val="%8."/>
      <w:lvlJc w:val="left"/>
      <w:pPr>
        <w:ind w:left="9524" w:hanging="360"/>
      </w:pPr>
    </w:lvl>
    <w:lvl w:ilvl="8" w:tplc="FFFFFFFF" w:tentative="1">
      <w:start w:val="1"/>
      <w:numFmt w:val="lowerRoman"/>
      <w:lvlText w:val="%9."/>
      <w:lvlJc w:val="right"/>
      <w:pPr>
        <w:ind w:left="10244" w:hanging="180"/>
      </w:pPr>
    </w:lvl>
  </w:abstractNum>
  <w:abstractNum w:abstractNumId="5" w15:restartNumberingAfterBreak="0">
    <w:nsid w:val="12C65FCC"/>
    <w:multiLevelType w:val="multilevel"/>
    <w:tmpl w:val="D42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96D32"/>
    <w:multiLevelType w:val="hybridMultilevel"/>
    <w:tmpl w:val="E820A3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30566F"/>
    <w:multiLevelType w:val="multilevel"/>
    <w:tmpl w:val="2E9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36AD3"/>
    <w:multiLevelType w:val="multilevel"/>
    <w:tmpl w:val="E3D4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13BBB"/>
    <w:multiLevelType w:val="hybridMultilevel"/>
    <w:tmpl w:val="E54088D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0E640D7"/>
    <w:multiLevelType w:val="hybridMultilevel"/>
    <w:tmpl w:val="6BD068BE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F437A3"/>
    <w:multiLevelType w:val="hybridMultilevel"/>
    <w:tmpl w:val="4A68EB78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E1672C"/>
    <w:multiLevelType w:val="hybridMultilevel"/>
    <w:tmpl w:val="A0E88FAA"/>
    <w:lvl w:ilvl="0" w:tplc="1068C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AF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84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22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06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81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27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CF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8E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F744C4"/>
    <w:multiLevelType w:val="multilevel"/>
    <w:tmpl w:val="A754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8730D"/>
    <w:multiLevelType w:val="multilevel"/>
    <w:tmpl w:val="1A0A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A25B43"/>
    <w:multiLevelType w:val="hybridMultilevel"/>
    <w:tmpl w:val="DD4EBD14"/>
    <w:lvl w:ilvl="0" w:tplc="04090011">
      <w:start w:val="1"/>
      <w:numFmt w:val="decimal"/>
      <w:lvlText w:val="%1)"/>
      <w:lvlJc w:val="left"/>
      <w:pPr>
        <w:ind w:left="1034" w:hanging="360"/>
      </w:p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6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B60550"/>
    <w:multiLevelType w:val="hybridMultilevel"/>
    <w:tmpl w:val="19FC2950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22D1F"/>
    <w:multiLevelType w:val="hybridMultilevel"/>
    <w:tmpl w:val="4F7E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86CB5"/>
    <w:multiLevelType w:val="hybridMultilevel"/>
    <w:tmpl w:val="E88E1386"/>
    <w:lvl w:ilvl="0" w:tplc="04190011">
      <w:start w:val="1"/>
      <w:numFmt w:val="decimal"/>
      <w:lvlText w:val="%1)"/>
      <w:lvlJc w:val="left"/>
      <w:pPr>
        <w:ind w:left="3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20" w15:restartNumberingAfterBreak="0">
    <w:nsid w:val="36466342"/>
    <w:multiLevelType w:val="hybridMultilevel"/>
    <w:tmpl w:val="7428A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D0DA6"/>
    <w:multiLevelType w:val="multilevel"/>
    <w:tmpl w:val="AC2E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8C4DA8"/>
    <w:multiLevelType w:val="multilevel"/>
    <w:tmpl w:val="D146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00361F"/>
    <w:multiLevelType w:val="hybridMultilevel"/>
    <w:tmpl w:val="E86C02E0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61D0C8D"/>
    <w:multiLevelType w:val="multilevel"/>
    <w:tmpl w:val="71F8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D0143B"/>
    <w:multiLevelType w:val="multilevel"/>
    <w:tmpl w:val="932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E28FC"/>
    <w:multiLevelType w:val="hybridMultilevel"/>
    <w:tmpl w:val="0DDE7B9A"/>
    <w:lvl w:ilvl="0" w:tplc="5F407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8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2D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8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8A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22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8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2F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CA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537933"/>
    <w:multiLevelType w:val="multilevel"/>
    <w:tmpl w:val="C412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C55499"/>
    <w:multiLevelType w:val="hybridMultilevel"/>
    <w:tmpl w:val="61543824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90B94"/>
    <w:multiLevelType w:val="multilevel"/>
    <w:tmpl w:val="818A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06E41"/>
    <w:multiLevelType w:val="hybridMultilevel"/>
    <w:tmpl w:val="FE56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85600"/>
    <w:multiLevelType w:val="hybridMultilevel"/>
    <w:tmpl w:val="2A069AD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C5D2094"/>
    <w:multiLevelType w:val="multilevel"/>
    <w:tmpl w:val="2AE6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6D493C"/>
    <w:multiLevelType w:val="multilevel"/>
    <w:tmpl w:val="8CC2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8A5A00"/>
    <w:multiLevelType w:val="multilevel"/>
    <w:tmpl w:val="12F6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E07405"/>
    <w:multiLevelType w:val="hybridMultilevel"/>
    <w:tmpl w:val="83C6DAA8"/>
    <w:lvl w:ilvl="0" w:tplc="D968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61C68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plc="145C4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05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03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8B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A6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802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4D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5A360D"/>
    <w:multiLevelType w:val="multilevel"/>
    <w:tmpl w:val="C00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7414BB"/>
    <w:multiLevelType w:val="multilevel"/>
    <w:tmpl w:val="20BA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E35E36"/>
    <w:multiLevelType w:val="hybridMultilevel"/>
    <w:tmpl w:val="666CB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463F4"/>
    <w:multiLevelType w:val="hybridMultilevel"/>
    <w:tmpl w:val="138C333C"/>
    <w:lvl w:ilvl="0" w:tplc="44281992">
      <w:start w:val="1"/>
      <w:numFmt w:val="russianUpp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5AF7FD2"/>
    <w:multiLevelType w:val="hybridMultilevel"/>
    <w:tmpl w:val="820EF8C2"/>
    <w:lvl w:ilvl="0" w:tplc="44281992">
      <w:start w:val="1"/>
      <w:numFmt w:val="russianUpp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5C271C8"/>
    <w:multiLevelType w:val="hybridMultilevel"/>
    <w:tmpl w:val="B05A0E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E7D89"/>
    <w:multiLevelType w:val="hybridMultilevel"/>
    <w:tmpl w:val="69FEAB28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956B6B"/>
    <w:multiLevelType w:val="hybridMultilevel"/>
    <w:tmpl w:val="BDB2D8A2"/>
    <w:lvl w:ilvl="0" w:tplc="2646CFB4">
      <w:start w:val="1"/>
      <w:numFmt w:val="decimal"/>
      <w:lvlText w:val="%1."/>
      <w:lvlJc w:val="left"/>
      <w:pPr>
        <w:ind w:left="722" w:hanging="438"/>
      </w:pPr>
      <w:rPr>
        <w:rFonts w:ascii="Open Sans" w:eastAsia="Times New Roman" w:hAnsi="Open Sans" w:cs="Open Sans" w:hint="default"/>
        <w:color w:val="1D1D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F1768EE"/>
    <w:multiLevelType w:val="multilevel"/>
    <w:tmpl w:val="8D7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892553">
    <w:abstractNumId w:val="29"/>
  </w:num>
  <w:num w:numId="2" w16cid:durableId="1854951060">
    <w:abstractNumId w:val="22"/>
  </w:num>
  <w:num w:numId="3" w16cid:durableId="1325744477">
    <w:abstractNumId w:val="26"/>
  </w:num>
  <w:num w:numId="4" w16cid:durableId="998994900">
    <w:abstractNumId w:val="12"/>
  </w:num>
  <w:num w:numId="5" w16cid:durableId="1787314384">
    <w:abstractNumId w:val="35"/>
  </w:num>
  <w:num w:numId="6" w16cid:durableId="1052189898">
    <w:abstractNumId w:val="5"/>
  </w:num>
  <w:num w:numId="7" w16cid:durableId="93408689">
    <w:abstractNumId w:val="25"/>
  </w:num>
  <w:num w:numId="8" w16cid:durableId="1098057970">
    <w:abstractNumId w:val="24"/>
  </w:num>
  <w:num w:numId="9" w16cid:durableId="1383990455">
    <w:abstractNumId w:val="37"/>
  </w:num>
  <w:num w:numId="10" w16cid:durableId="112405754">
    <w:abstractNumId w:val="32"/>
  </w:num>
  <w:num w:numId="11" w16cid:durableId="784159443">
    <w:abstractNumId w:val="45"/>
  </w:num>
  <w:num w:numId="12" w16cid:durableId="926765023">
    <w:abstractNumId w:val="13"/>
  </w:num>
  <w:num w:numId="13" w16cid:durableId="1412386925">
    <w:abstractNumId w:val="7"/>
  </w:num>
  <w:num w:numId="14" w16cid:durableId="769667897">
    <w:abstractNumId w:val="43"/>
  </w:num>
  <w:num w:numId="15" w16cid:durableId="1139374474">
    <w:abstractNumId w:val="33"/>
  </w:num>
  <w:num w:numId="16" w16cid:durableId="10875">
    <w:abstractNumId w:val="27"/>
  </w:num>
  <w:num w:numId="17" w16cid:durableId="1752659746">
    <w:abstractNumId w:val="27"/>
    <w:lvlOverride w:ilvl="1">
      <w:startOverride w:val="1"/>
    </w:lvlOverride>
  </w:num>
  <w:num w:numId="18" w16cid:durableId="842744992">
    <w:abstractNumId w:val="27"/>
    <w:lvlOverride w:ilvl="1">
      <w:startOverride w:val="1"/>
    </w:lvlOverride>
  </w:num>
  <w:num w:numId="19" w16cid:durableId="1870677308">
    <w:abstractNumId w:val="2"/>
  </w:num>
  <w:num w:numId="20" w16cid:durableId="1453288056">
    <w:abstractNumId w:val="19"/>
  </w:num>
  <w:num w:numId="21" w16cid:durableId="1205363058">
    <w:abstractNumId w:val="3"/>
  </w:num>
  <w:num w:numId="22" w16cid:durableId="725107552">
    <w:abstractNumId w:val="9"/>
  </w:num>
  <w:num w:numId="23" w16cid:durableId="2029066322">
    <w:abstractNumId w:val="23"/>
  </w:num>
  <w:num w:numId="24" w16cid:durableId="940334030">
    <w:abstractNumId w:val="16"/>
  </w:num>
  <w:num w:numId="25" w16cid:durableId="971448008">
    <w:abstractNumId w:val="18"/>
  </w:num>
  <w:num w:numId="26" w16cid:durableId="459111869">
    <w:abstractNumId w:val="30"/>
  </w:num>
  <w:num w:numId="27" w16cid:durableId="479731796">
    <w:abstractNumId w:val="38"/>
  </w:num>
  <w:num w:numId="28" w16cid:durableId="1686596756">
    <w:abstractNumId w:val="36"/>
  </w:num>
  <w:num w:numId="29" w16cid:durableId="1056003067">
    <w:abstractNumId w:val="0"/>
  </w:num>
  <w:num w:numId="30" w16cid:durableId="393889389">
    <w:abstractNumId w:val="10"/>
  </w:num>
  <w:num w:numId="31" w16cid:durableId="402483898">
    <w:abstractNumId w:val="11"/>
  </w:num>
  <w:num w:numId="32" w16cid:durableId="662898653">
    <w:abstractNumId w:val="21"/>
  </w:num>
  <w:num w:numId="33" w16cid:durableId="1377851213">
    <w:abstractNumId w:val="8"/>
  </w:num>
  <w:num w:numId="34" w16cid:durableId="2030721226">
    <w:abstractNumId w:val="31"/>
  </w:num>
  <w:num w:numId="35" w16cid:durableId="2012025224">
    <w:abstractNumId w:val="44"/>
  </w:num>
  <w:num w:numId="36" w16cid:durableId="1272667303">
    <w:abstractNumId w:val="1"/>
  </w:num>
  <w:num w:numId="37" w16cid:durableId="739594209">
    <w:abstractNumId w:val="34"/>
  </w:num>
  <w:num w:numId="38" w16cid:durableId="636032115">
    <w:abstractNumId w:val="14"/>
  </w:num>
  <w:num w:numId="39" w16cid:durableId="716972280">
    <w:abstractNumId w:val="41"/>
  </w:num>
  <w:num w:numId="40" w16cid:durableId="223302770">
    <w:abstractNumId w:val="42"/>
  </w:num>
  <w:num w:numId="41" w16cid:durableId="1879589473">
    <w:abstractNumId w:val="20"/>
  </w:num>
  <w:num w:numId="42" w16cid:durableId="1204367043">
    <w:abstractNumId w:val="15"/>
  </w:num>
  <w:num w:numId="43" w16cid:durableId="480541462">
    <w:abstractNumId w:val="17"/>
  </w:num>
  <w:num w:numId="44" w16cid:durableId="1093817096">
    <w:abstractNumId w:val="6"/>
  </w:num>
  <w:num w:numId="45" w16cid:durableId="295066561">
    <w:abstractNumId w:val="28"/>
  </w:num>
  <w:num w:numId="46" w16cid:durableId="1198078000">
    <w:abstractNumId w:val="4"/>
  </w:num>
  <w:num w:numId="47" w16cid:durableId="1497264057">
    <w:abstractNumId w:val="39"/>
  </w:num>
  <w:num w:numId="48" w16cid:durableId="180403189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32"/>
    <w:rsid w:val="00050F81"/>
    <w:rsid w:val="000B43D1"/>
    <w:rsid w:val="00105F56"/>
    <w:rsid w:val="0012174D"/>
    <w:rsid w:val="001E4C81"/>
    <w:rsid w:val="0021074D"/>
    <w:rsid w:val="0022002C"/>
    <w:rsid w:val="0025745D"/>
    <w:rsid w:val="00290607"/>
    <w:rsid w:val="002A24B4"/>
    <w:rsid w:val="002B491A"/>
    <w:rsid w:val="002E0A56"/>
    <w:rsid w:val="00340501"/>
    <w:rsid w:val="00343297"/>
    <w:rsid w:val="003644AF"/>
    <w:rsid w:val="003757A3"/>
    <w:rsid w:val="0039785C"/>
    <w:rsid w:val="003C3A1F"/>
    <w:rsid w:val="004104CD"/>
    <w:rsid w:val="00484742"/>
    <w:rsid w:val="00496012"/>
    <w:rsid w:val="004E6C06"/>
    <w:rsid w:val="004F3225"/>
    <w:rsid w:val="00527579"/>
    <w:rsid w:val="00550729"/>
    <w:rsid w:val="00580332"/>
    <w:rsid w:val="00635003"/>
    <w:rsid w:val="006956F0"/>
    <w:rsid w:val="006C2958"/>
    <w:rsid w:val="006D5181"/>
    <w:rsid w:val="006E11A8"/>
    <w:rsid w:val="006E6B61"/>
    <w:rsid w:val="00735468"/>
    <w:rsid w:val="00765C6F"/>
    <w:rsid w:val="007C3338"/>
    <w:rsid w:val="007D3FBA"/>
    <w:rsid w:val="00870777"/>
    <w:rsid w:val="008905F0"/>
    <w:rsid w:val="0089075C"/>
    <w:rsid w:val="00894B2A"/>
    <w:rsid w:val="00895617"/>
    <w:rsid w:val="008B0405"/>
    <w:rsid w:val="008C26A2"/>
    <w:rsid w:val="00917836"/>
    <w:rsid w:val="00945735"/>
    <w:rsid w:val="00952956"/>
    <w:rsid w:val="0098618A"/>
    <w:rsid w:val="00992B63"/>
    <w:rsid w:val="009C50D7"/>
    <w:rsid w:val="009C6F92"/>
    <w:rsid w:val="00A01E60"/>
    <w:rsid w:val="00A24139"/>
    <w:rsid w:val="00A42416"/>
    <w:rsid w:val="00A43F37"/>
    <w:rsid w:val="00A713DF"/>
    <w:rsid w:val="00A81147"/>
    <w:rsid w:val="00AB0F7C"/>
    <w:rsid w:val="00AB145B"/>
    <w:rsid w:val="00B2787D"/>
    <w:rsid w:val="00B51D37"/>
    <w:rsid w:val="00BA1139"/>
    <w:rsid w:val="00C1222A"/>
    <w:rsid w:val="00C135CD"/>
    <w:rsid w:val="00C415F2"/>
    <w:rsid w:val="00C53AB8"/>
    <w:rsid w:val="00C90F8B"/>
    <w:rsid w:val="00CB4011"/>
    <w:rsid w:val="00CD2DF9"/>
    <w:rsid w:val="00D037DE"/>
    <w:rsid w:val="00D03FC7"/>
    <w:rsid w:val="00D446C7"/>
    <w:rsid w:val="00D516E7"/>
    <w:rsid w:val="00D57B37"/>
    <w:rsid w:val="00D905B4"/>
    <w:rsid w:val="00E00A2F"/>
    <w:rsid w:val="00E177CF"/>
    <w:rsid w:val="00E26796"/>
    <w:rsid w:val="00E6099C"/>
    <w:rsid w:val="00EB390C"/>
    <w:rsid w:val="00EC3701"/>
    <w:rsid w:val="00EE2A2E"/>
    <w:rsid w:val="00EE7483"/>
    <w:rsid w:val="00EF1F83"/>
    <w:rsid w:val="00F21D88"/>
    <w:rsid w:val="00F250E6"/>
    <w:rsid w:val="00F37A9C"/>
    <w:rsid w:val="00F6043B"/>
    <w:rsid w:val="00FA45B4"/>
    <w:rsid w:val="00FB1EA9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F292"/>
  <w15:chartTrackingRefBased/>
  <w15:docId w15:val="{0ADFE762-E940-4821-9EF8-9D1DBCE7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B4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03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3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803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32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32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32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32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03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803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58033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58033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8033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8033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8033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8033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8033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80332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803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32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8033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332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8033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80332"/>
    <w:pPr>
      <w:ind w:left="720"/>
      <w:contextualSpacing/>
    </w:pPr>
  </w:style>
  <w:style w:type="character" w:styleId="a8">
    <w:name w:val="Intense Emphasis"/>
    <w:uiPriority w:val="21"/>
    <w:qFormat/>
    <w:rsid w:val="00580332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803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580332"/>
    <w:rPr>
      <w:i/>
      <w:iCs/>
      <w:color w:val="0F4761"/>
    </w:rPr>
  </w:style>
  <w:style w:type="character" w:styleId="ab">
    <w:name w:val="Intense Reference"/>
    <w:uiPriority w:val="32"/>
    <w:qFormat/>
    <w:rsid w:val="00580332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unhideWhenUsed/>
    <w:rsid w:val="00580332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580332"/>
    <w:rPr>
      <w:b/>
      <w:bCs/>
    </w:rPr>
  </w:style>
  <w:style w:type="table" w:styleId="ae">
    <w:name w:val="Table Grid"/>
    <w:basedOn w:val="a1"/>
    <w:uiPriority w:val="39"/>
    <w:rsid w:val="00A424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AB145B"/>
    <w:rPr>
      <w:color w:val="0000FF"/>
      <w:u w:val="single"/>
    </w:rPr>
  </w:style>
  <w:style w:type="paragraph" w:styleId="af0">
    <w:name w:val="No Spacing"/>
    <w:uiPriority w:val="1"/>
    <w:qFormat/>
    <w:rsid w:val="00EB390C"/>
    <w:rPr>
      <w:rFonts w:ascii="Times New Roman" w:eastAsia="Calibri" w:hAnsi="Times New Roman"/>
      <w:kern w:val="2"/>
      <w:sz w:val="28"/>
      <w:szCs w:val="24"/>
      <w:lang w:eastAsia="en-US"/>
    </w:rPr>
  </w:style>
  <w:style w:type="paragraph" w:styleId="af1">
    <w:name w:val="header"/>
    <w:basedOn w:val="a"/>
    <w:link w:val="af2"/>
    <w:uiPriority w:val="99"/>
    <w:unhideWhenUsed/>
    <w:rsid w:val="003644AF"/>
    <w:pPr>
      <w:tabs>
        <w:tab w:val="center" w:pos="4513"/>
        <w:tab w:val="right" w:pos="9026"/>
      </w:tabs>
    </w:pPr>
  </w:style>
  <w:style w:type="character" w:customStyle="1" w:styleId="af2">
    <w:name w:val="Верхний колонтитул Знак"/>
    <w:link w:val="af1"/>
    <w:uiPriority w:val="99"/>
    <w:rsid w:val="003644AF"/>
    <w:rPr>
      <w:kern w:val="2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3644AF"/>
    <w:pPr>
      <w:tabs>
        <w:tab w:val="center" w:pos="4513"/>
        <w:tab w:val="right" w:pos="9026"/>
      </w:tabs>
    </w:pPr>
  </w:style>
  <w:style w:type="character" w:customStyle="1" w:styleId="af4">
    <w:name w:val="Нижний колонтитул Знак"/>
    <w:link w:val="af3"/>
    <w:uiPriority w:val="99"/>
    <w:rsid w:val="003644AF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9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745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579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3</cp:revision>
  <cp:lastPrinted>2025-03-08T17:27:00Z</cp:lastPrinted>
  <dcterms:created xsi:type="dcterms:W3CDTF">2025-03-15T15:31:00Z</dcterms:created>
  <dcterms:modified xsi:type="dcterms:W3CDTF">2025-03-18T18:57:00Z</dcterms:modified>
</cp:coreProperties>
</file>