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06B6" w14:textId="345179B0" w:rsidR="00C23409" w:rsidRPr="00DC2716" w:rsidRDefault="006C0A95" w:rsidP="00145AE4">
      <w:pPr>
        <w:pStyle w:val="a3"/>
        <w:jc w:val="center"/>
        <w:rPr>
          <w:b/>
        </w:rPr>
      </w:pPr>
      <w:r w:rsidRPr="00DC2716">
        <w:rPr>
          <w:b/>
        </w:rPr>
        <w:t>Комплект</w:t>
      </w:r>
      <w:r w:rsidRPr="00DC2716">
        <w:rPr>
          <w:b/>
          <w:spacing w:val="-17"/>
        </w:rPr>
        <w:t xml:space="preserve"> </w:t>
      </w:r>
      <w:r w:rsidRPr="00DC2716">
        <w:rPr>
          <w:b/>
        </w:rPr>
        <w:t>оценочных</w:t>
      </w:r>
      <w:r w:rsidRPr="00DC2716">
        <w:rPr>
          <w:b/>
          <w:spacing w:val="-15"/>
        </w:rPr>
        <w:t xml:space="preserve"> </w:t>
      </w:r>
      <w:r w:rsidRPr="00DC2716">
        <w:rPr>
          <w:b/>
        </w:rPr>
        <w:t>материалов</w:t>
      </w:r>
      <w:r w:rsidRPr="00DC2716">
        <w:rPr>
          <w:b/>
          <w:spacing w:val="-16"/>
        </w:rPr>
        <w:t xml:space="preserve"> </w:t>
      </w:r>
      <w:r w:rsidRPr="00DC2716">
        <w:rPr>
          <w:b/>
        </w:rPr>
        <w:t>по</w:t>
      </w:r>
      <w:r w:rsidRPr="00DC2716">
        <w:rPr>
          <w:b/>
          <w:spacing w:val="-17"/>
        </w:rPr>
        <w:t xml:space="preserve"> </w:t>
      </w:r>
      <w:r w:rsidRPr="00DC2716">
        <w:rPr>
          <w:b/>
        </w:rPr>
        <w:t>дисциплине</w:t>
      </w:r>
      <w:r w:rsidRPr="00DC2716">
        <w:rPr>
          <w:b/>
          <w:spacing w:val="-15"/>
        </w:rPr>
        <w:t xml:space="preserve"> </w:t>
      </w:r>
    </w:p>
    <w:p w14:paraId="0B857539" w14:textId="77777777" w:rsidR="00C23409" w:rsidRPr="00131AFD" w:rsidRDefault="006C0A95" w:rsidP="00145AE4">
      <w:pPr>
        <w:tabs>
          <w:tab w:val="left" w:pos="8397"/>
        </w:tabs>
        <w:jc w:val="center"/>
        <w:rPr>
          <w:b/>
          <w:szCs w:val="28"/>
        </w:rPr>
      </w:pPr>
      <w:r w:rsidRPr="00131AFD">
        <w:rPr>
          <w:b/>
          <w:spacing w:val="-10"/>
          <w:szCs w:val="28"/>
        </w:rPr>
        <w:t>«</w:t>
      </w:r>
      <w:r w:rsidR="003A061C" w:rsidRPr="00131AFD">
        <w:rPr>
          <w:b/>
          <w:spacing w:val="-10"/>
          <w:szCs w:val="28"/>
        </w:rPr>
        <w:t>Стратегический</w:t>
      </w:r>
      <w:r w:rsidR="00DC2716" w:rsidRPr="00131AFD">
        <w:rPr>
          <w:b/>
          <w:spacing w:val="-10"/>
          <w:szCs w:val="28"/>
        </w:rPr>
        <w:t xml:space="preserve"> финансовый</w:t>
      </w:r>
      <w:r w:rsidR="003A061C" w:rsidRPr="00131AFD">
        <w:rPr>
          <w:b/>
          <w:spacing w:val="-10"/>
          <w:szCs w:val="28"/>
        </w:rPr>
        <w:t xml:space="preserve"> менеджмент</w:t>
      </w:r>
      <w:r w:rsidR="003A1FB9" w:rsidRPr="00131AFD">
        <w:rPr>
          <w:b/>
          <w:spacing w:val="-10"/>
          <w:szCs w:val="28"/>
        </w:rPr>
        <w:t>»</w:t>
      </w:r>
    </w:p>
    <w:p w14:paraId="19EEBDE9" w14:textId="77777777" w:rsidR="00C23409" w:rsidRPr="00DC2716" w:rsidRDefault="00C23409" w:rsidP="00BE711B">
      <w:pPr>
        <w:pStyle w:val="a3"/>
        <w:ind w:firstLine="709"/>
        <w:jc w:val="center"/>
      </w:pPr>
    </w:p>
    <w:p w14:paraId="76F861F1" w14:textId="77777777" w:rsidR="00C23409" w:rsidRDefault="006C0A95" w:rsidP="00145AE4">
      <w:pPr>
        <w:rPr>
          <w:b/>
          <w:spacing w:val="-4"/>
          <w:szCs w:val="28"/>
        </w:rPr>
      </w:pPr>
      <w:r w:rsidRPr="00DC2716">
        <w:rPr>
          <w:b/>
          <w:szCs w:val="28"/>
        </w:rPr>
        <w:t>Задания</w:t>
      </w:r>
      <w:r w:rsidRPr="00DC2716">
        <w:rPr>
          <w:b/>
          <w:spacing w:val="-8"/>
          <w:szCs w:val="28"/>
        </w:rPr>
        <w:t xml:space="preserve"> </w:t>
      </w:r>
      <w:r w:rsidRPr="00DC2716">
        <w:rPr>
          <w:b/>
          <w:szCs w:val="28"/>
        </w:rPr>
        <w:t>закрытого</w:t>
      </w:r>
      <w:r w:rsidRPr="00DC2716">
        <w:rPr>
          <w:b/>
          <w:spacing w:val="-7"/>
          <w:szCs w:val="28"/>
        </w:rPr>
        <w:t xml:space="preserve"> </w:t>
      </w:r>
      <w:r w:rsidRPr="00DC2716">
        <w:rPr>
          <w:b/>
          <w:spacing w:val="-4"/>
          <w:szCs w:val="28"/>
        </w:rPr>
        <w:t>типа</w:t>
      </w:r>
    </w:p>
    <w:p w14:paraId="31D253A3" w14:textId="77777777" w:rsidR="00BE711B" w:rsidRPr="00DC2716" w:rsidRDefault="00BE711B" w:rsidP="00DC2716">
      <w:pPr>
        <w:ind w:firstLine="709"/>
        <w:rPr>
          <w:b/>
          <w:szCs w:val="28"/>
        </w:rPr>
      </w:pPr>
    </w:p>
    <w:p w14:paraId="4FDBFFCC" w14:textId="77DC0CA7" w:rsidR="00B34D41" w:rsidRDefault="006C0A95" w:rsidP="00B62A2A">
      <w:pPr>
        <w:ind w:firstLine="709"/>
        <w:rPr>
          <w:b/>
          <w:szCs w:val="28"/>
        </w:rPr>
      </w:pPr>
      <w:r w:rsidRPr="00DC2716">
        <w:rPr>
          <w:b/>
          <w:szCs w:val="28"/>
        </w:rPr>
        <w:t xml:space="preserve">Задания закрытого типа на выбор правильного ответа </w:t>
      </w:r>
    </w:p>
    <w:p w14:paraId="4FDE66D7" w14:textId="77777777" w:rsidR="00145AE4" w:rsidRPr="009C1F9E" w:rsidRDefault="00145AE4" w:rsidP="00B62A2A">
      <w:pPr>
        <w:ind w:firstLine="709"/>
        <w:rPr>
          <w:b/>
          <w:szCs w:val="28"/>
        </w:rPr>
      </w:pPr>
    </w:p>
    <w:p w14:paraId="45F10642" w14:textId="33A971DF" w:rsidR="00A46D87" w:rsidRPr="001C5265" w:rsidRDefault="00A46D87" w:rsidP="0091796C">
      <w:pPr>
        <w:pStyle w:val="a4"/>
        <w:widowControl/>
        <w:numPr>
          <w:ilvl w:val="0"/>
          <w:numId w:val="3"/>
        </w:numPr>
        <w:tabs>
          <w:tab w:val="left" w:pos="284"/>
        </w:tabs>
        <w:autoSpaceDE/>
        <w:autoSpaceDN/>
        <w:ind w:left="0" w:firstLine="0"/>
        <w:rPr>
          <w:rFonts w:eastAsia="Calibri"/>
          <w:i/>
          <w:szCs w:val="28"/>
        </w:rPr>
      </w:pPr>
      <w:r w:rsidRPr="001C5265">
        <w:rPr>
          <w:rFonts w:eastAsia="Calibri"/>
          <w:i/>
          <w:szCs w:val="28"/>
        </w:rPr>
        <w:t>Выберите один правильный ответ</w:t>
      </w:r>
    </w:p>
    <w:p w14:paraId="4A89E0F3" w14:textId="52D8B786" w:rsidR="00BE5084" w:rsidRPr="00DC2716" w:rsidRDefault="00BE5084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>Стратегический менеджмент – это:</w:t>
      </w:r>
    </w:p>
    <w:p w14:paraId="2687B55A" w14:textId="55AC2438" w:rsidR="00BE5084" w:rsidRPr="00DC2716" w:rsidRDefault="00BE5084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А) </w:t>
      </w:r>
      <w:r w:rsidR="00DC2716" w:rsidRPr="00DC2716">
        <w:rPr>
          <w:rFonts w:eastAsia="Calibri"/>
          <w:szCs w:val="28"/>
        </w:rPr>
        <w:t>П</w:t>
      </w:r>
      <w:r w:rsidRPr="00DC2716">
        <w:rPr>
          <w:rFonts w:eastAsia="Calibri"/>
          <w:szCs w:val="28"/>
        </w:rPr>
        <w:t>роцесс принятия решений</w:t>
      </w:r>
    </w:p>
    <w:p w14:paraId="3F4506D3" w14:textId="47F65D32" w:rsidR="00BE5084" w:rsidRPr="00DC2716" w:rsidRDefault="00DC2716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>Б) Наука</w:t>
      </w:r>
      <w:r w:rsidR="00BE5084" w:rsidRPr="00DC2716">
        <w:rPr>
          <w:rFonts w:eastAsia="Calibri"/>
          <w:szCs w:val="28"/>
        </w:rPr>
        <w:t xml:space="preserve"> об управлении сложными объектами</w:t>
      </w:r>
    </w:p>
    <w:p w14:paraId="5623B148" w14:textId="516233BC" w:rsidR="00C53847" w:rsidRPr="00DC2716" w:rsidRDefault="00DC2716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>В) Н</w:t>
      </w:r>
      <w:r w:rsidR="00BE5084" w:rsidRPr="00DC2716">
        <w:rPr>
          <w:rFonts w:eastAsia="Calibri"/>
          <w:szCs w:val="28"/>
        </w:rPr>
        <w:t>аука и технология стратегического управления реализация планов предприятия</w:t>
      </w:r>
    </w:p>
    <w:p w14:paraId="3254EED3" w14:textId="77777777" w:rsidR="00260E2F" w:rsidRPr="00DC2716" w:rsidRDefault="00260E2F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C53847" w:rsidRPr="00DC2716">
        <w:rPr>
          <w:rFonts w:eastAsia="Calibri"/>
          <w:szCs w:val="28"/>
        </w:rPr>
        <w:t>В</w:t>
      </w:r>
    </w:p>
    <w:p w14:paraId="7F5ADC0E" w14:textId="77777777" w:rsidR="00260E2F" w:rsidRPr="00DC2716" w:rsidRDefault="00260E2F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</w:t>
      </w:r>
      <w:r w:rsidR="00EC15F5" w:rsidRPr="00DC2716">
        <w:rPr>
          <w:rFonts w:eastAsia="Calibri"/>
          <w:szCs w:val="28"/>
        </w:rPr>
        <w:t>2</w:t>
      </w:r>
      <w:r w:rsidRPr="00DC2716">
        <w:rPr>
          <w:rFonts w:eastAsia="Calibri"/>
          <w:szCs w:val="28"/>
        </w:rPr>
        <w:t xml:space="preserve"> (ПК-</w:t>
      </w:r>
      <w:r w:rsidR="00EC15F5" w:rsidRPr="00DC2716">
        <w:rPr>
          <w:rFonts w:eastAsia="Calibri"/>
          <w:szCs w:val="28"/>
        </w:rPr>
        <w:t>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5BB90942" w14:textId="77777777" w:rsidR="00C53847" w:rsidRPr="00DC2716" w:rsidRDefault="00C53847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</w:p>
    <w:p w14:paraId="24C0E1E9" w14:textId="70FE23E8" w:rsidR="00F30F8C" w:rsidRPr="001C5265" w:rsidRDefault="00F30F8C" w:rsidP="0091796C">
      <w:pPr>
        <w:pStyle w:val="a4"/>
        <w:widowControl/>
        <w:numPr>
          <w:ilvl w:val="0"/>
          <w:numId w:val="3"/>
        </w:numPr>
        <w:tabs>
          <w:tab w:val="left" w:pos="284"/>
        </w:tabs>
        <w:autoSpaceDE/>
        <w:autoSpaceDN/>
        <w:ind w:left="0" w:firstLine="0"/>
        <w:rPr>
          <w:rFonts w:eastAsia="Calibri"/>
          <w:i/>
          <w:szCs w:val="28"/>
        </w:rPr>
      </w:pPr>
      <w:r w:rsidRPr="001C5265">
        <w:rPr>
          <w:rFonts w:eastAsia="Calibri"/>
          <w:i/>
          <w:szCs w:val="28"/>
        </w:rPr>
        <w:t>Выберите один правильный ответ</w:t>
      </w:r>
    </w:p>
    <w:p w14:paraId="2BCB422F" w14:textId="6158997B" w:rsidR="00493D59" w:rsidRPr="00DC2716" w:rsidRDefault="00493D59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>Основные элементы стратегического менеджмента:</w:t>
      </w:r>
    </w:p>
    <w:p w14:paraId="2FB6C0CB" w14:textId="3F6794B4" w:rsidR="00493D59" w:rsidRPr="00DC2716" w:rsidRDefault="00493D59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А) </w:t>
      </w:r>
      <w:r w:rsidR="00DC2716" w:rsidRPr="00DC2716">
        <w:rPr>
          <w:rFonts w:eastAsia="Calibri"/>
          <w:szCs w:val="28"/>
        </w:rPr>
        <w:t>С</w:t>
      </w:r>
      <w:r w:rsidRPr="00DC2716">
        <w:rPr>
          <w:rFonts w:eastAsia="Calibri"/>
          <w:szCs w:val="28"/>
        </w:rPr>
        <w:t>тратегическое планирование, реализация стратегии, стратегический контроль</w:t>
      </w:r>
    </w:p>
    <w:p w14:paraId="110EFCAC" w14:textId="03C09C54" w:rsidR="00493D59" w:rsidRPr="00DC2716" w:rsidRDefault="00493D59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Б) </w:t>
      </w:r>
      <w:r w:rsidR="00DC2716" w:rsidRPr="00DC2716">
        <w:rPr>
          <w:rFonts w:eastAsia="Calibri"/>
          <w:szCs w:val="28"/>
        </w:rPr>
        <w:t>С</w:t>
      </w:r>
      <w:r w:rsidRPr="00DC2716">
        <w:rPr>
          <w:rFonts w:eastAsia="Calibri"/>
          <w:szCs w:val="28"/>
        </w:rPr>
        <w:t>убъекты и объекты стратегического управления</w:t>
      </w:r>
    </w:p>
    <w:p w14:paraId="07000C8F" w14:textId="0F39FB51" w:rsidR="00C53847" w:rsidRPr="00DC2716" w:rsidRDefault="00493D59" w:rsidP="0091796C">
      <w:pPr>
        <w:tabs>
          <w:tab w:val="left" w:pos="284"/>
        </w:tabs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В) </w:t>
      </w:r>
      <w:r w:rsidR="00DC2716" w:rsidRPr="00DC2716">
        <w:rPr>
          <w:rFonts w:eastAsia="Calibri"/>
          <w:szCs w:val="28"/>
        </w:rPr>
        <w:t>С</w:t>
      </w:r>
      <w:r w:rsidRPr="00DC2716">
        <w:rPr>
          <w:rFonts w:eastAsia="Calibri"/>
          <w:szCs w:val="28"/>
        </w:rPr>
        <w:t>тратегическое планирование и тактическое планирование менеджмент, маркетинг, бенчмаркинг</w:t>
      </w:r>
    </w:p>
    <w:p w14:paraId="27EE74A9" w14:textId="77777777" w:rsidR="00C53847" w:rsidRPr="00DC2716" w:rsidRDefault="00C53847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493D59" w:rsidRPr="00DC2716">
        <w:rPr>
          <w:rFonts w:eastAsia="Calibri"/>
          <w:szCs w:val="28"/>
        </w:rPr>
        <w:t>А</w:t>
      </w:r>
    </w:p>
    <w:p w14:paraId="01FE3F68" w14:textId="77777777" w:rsidR="00EC15F5" w:rsidRPr="00DC2716" w:rsidRDefault="00EC15F5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11D31B40" w14:textId="77777777" w:rsidR="00C53847" w:rsidRPr="00DC2716" w:rsidRDefault="00C53847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</w:p>
    <w:p w14:paraId="16A76444" w14:textId="660A0475" w:rsidR="00F30F8C" w:rsidRPr="001C5265" w:rsidRDefault="00F30F8C" w:rsidP="0091796C">
      <w:pPr>
        <w:pStyle w:val="a4"/>
        <w:widowControl/>
        <w:numPr>
          <w:ilvl w:val="0"/>
          <w:numId w:val="3"/>
        </w:numPr>
        <w:tabs>
          <w:tab w:val="left" w:pos="284"/>
        </w:tabs>
        <w:autoSpaceDE/>
        <w:autoSpaceDN/>
        <w:ind w:left="0" w:firstLine="0"/>
        <w:rPr>
          <w:rFonts w:eastAsia="Calibri"/>
          <w:i/>
          <w:szCs w:val="28"/>
        </w:rPr>
      </w:pPr>
      <w:r w:rsidRPr="001C5265">
        <w:rPr>
          <w:rFonts w:eastAsia="Calibri"/>
          <w:i/>
          <w:szCs w:val="28"/>
        </w:rPr>
        <w:t>Выберите один правильный ответ</w:t>
      </w:r>
    </w:p>
    <w:p w14:paraId="431D3884" w14:textId="7278A834" w:rsidR="0061035E" w:rsidRPr="00DC2716" w:rsidRDefault="0061035E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Задачи стратегического менеджмента:</w:t>
      </w:r>
    </w:p>
    <w:p w14:paraId="530E033B" w14:textId="7D01B7F4" w:rsidR="0061035E" w:rsidRPr="00DC2716" w:rsidRDefault="0061035E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А) </w:t>
      </w:r>
      <w:r w:rsidR="00DC2716" w:rsidRPr="00DC2716">
        <w:rPr>
          <w:rFonts w:eastAsia="Calibri"/>
          <w:szCs w:val="28"/>
        </w:rPr>
        <w:t>О</w:t>
      </w:r>
      <w:r w:rsidRPr="00DC2716">
        <w:rPr>
          <w:rFonts w:eastAsia="Calibri"/>
          <w:szCs w:val="28"/>
        </w:rPr>
        <w:t>беспечение долгосрочной конкурентоспособности предприятия</w:t>
      </w:r>
    </w:p>
    <w:p w14:paraId="5B9EE21F" w14:textId="28FC958B" w:rsidR="0061035E" w:rsidRPr="00DC2716" w:rsidRDefault="0061035E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Б) </w:t>
      </w:r>
      <w:r w:rsidR="00DC2716" w:rsidRPr="00DC2716">
        <w:rPr>
          <w:rFonts w:eastAsia="Calibri"/>
          <w:szCs w:val="28"/>
        </w:rPr>
        <w:t>О</w:t>
      </w:r>
      <w:r w:rsidRPr="00DC2716">
        <w:rPr>
          <w:rFonts w:eastAsia="Calibri"/>
          <w:szCs w:val="28"/>
        </w:rPr>
        <w:t>беспечение краткосрочной конкурентоспособности предприятия</w:t>
      </w:r>
    </w:p>
    <w:p w14:paraId="7955AA7B" w14:textId="3E6AF9C3" w:rsidR="0061035E" w:rsidRPr="00DC2716" w:rsidRDefault="0061035E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В) </w:t>
      </w:r>
      <w:r w:rsidR="00DC2716" w:rsidRPr="00DC2716">
        <w:rPr>
          <w:rFonts w:eastAsia="Calibri"/>
          <w:szCs w:val="28"/>
        </w:rPr>
        <w:t>С</w:t>
      </w:r>
      <w:r w:rsidRPr="00DC2716">
        <w:rPr>
          <w:rFonts w:eastAsia="Calibri"/>
          <w:szCs w:val="28"/>
        </w:rPr>
        <w:t>оставление бухгалтерского баланса предприятия</w:t>
      </w:r>
    </w:p>
    <w:p w14:paraId="667A2E1D" w14:textId="77777777" w:rsidR="00C53847" w:rsidRPr="00DC2716" w:rsidRDefault="00C53847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61035E" w:rsidRPr="00DC2716">
        <w:rPr>
          <w:rFonts w:eastAsia="Calibri"/>
          <w:szCs w:val="28"/>
        </w:rPr>
        <w:t>А</w:t>
      </w:r>
    </w:p>
    <w:p w14:paraId="7847EB12" w14:textId="77777777" w:rsidR="00EC15F5" w:rsidRPr="00DC2716" w:rsidRDefault="00EC15F5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7A11F7E3" w14:textId="77777777" w:rsidR="00260E2F" w:rsidRPr="00DC2716" w:rsidRDefault="00260E2F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</w:p>
    <w:p w14:paraId="1E5FC477" w14:textId="221C2FD5" w:rsidR="00B34D41" w:rsidRDefault="00B34D41" w:rsidP="00DC2716">
      <w:pPr>
        <w:ind w:firstLine="709"/>
        <w:rPr>
          <w:b/>
          <w:szCs w:val="28"/>
        </w:rPr>
      </w:pPr>
      <w:r w:rsidRPr="00DC2716">
        <w:rPr>
          <w:b/>
          <w:szCs w:val="28"/>
        </w:rPr>
        <w:t>Задания</w:t>
      </w:r>
      <w:r w:rsidRPr="00DC2716">
        <w:rPr>
          <w:b/>
          <w:spacing w:val="-9"/>
          <w:szCs w:val="28"/>
        </w:rPr>
        <w:t xml:space="preserve"> </w:t>
      </w:r>
      <w:r w:rsidRPr="00DC2716">
        <w:rPr>
          <w:b/>
          <w:szCs w:val="28"/>
        </w:rPr>
        <w:t>закрытого</w:t>
      </w:r>
      <w:r w:rsidRPr="00DC2716">
        <w:rPr>
          <w:b/>
          <w:spacing w:val="-8"/>
          <w:szCs w:val="28"/>
        </w:rPr>
        <w:t xml:space="preserve"> </w:t>
      </w:r>
      <w:r w:rsidRPr="00DC2716">
        <w:rPr>
          <w:b/>
          <w:szCs w:val="28"/>
        </w:rPr>
        <w:t>типа</w:t>
      </w:r>
      <w:r w:rsidRPr="00DC2716">
        <w:rPr>
          <w:b/>
          <w:spacing w:val="-7"/>
          <w:szCs w:val="28"/>
        </w:rPr>
        <w:t xml:space="preserve"> </w:t>
      </w:r>
      <w:r w:rsidRPr="00DC2716">
        <w:rPr>
          <w:b/>
          <w:szCs w:val="28"/>
        </w:rPr>
        <w:t>на</w:t>
      </w:r>
      <w:r w:rsidRPr="00DC2716">
        <w:rPr>
          <w:b/>
          <w:spacing w:val="-7"/>
          <w:szCs w:val="28"/>
        </w:rPr>
        <w:t xml:space="preserve"> </w:t>
      </w:r>
      <w:r w:rsidRPr="00DC2716">
        <w:rPr>
          <w:b/>
          <w:szCs w:val="28"/>
        </w:rPr>
        <w:t>установление</w:t>
      </w:r>
      <w:r w:rsidRPr="00DC2716">
        <w:rPr>
          <w:b/>
          <w:spacing w:val="-7"/>
          <w:szCs w:val="28"/>
        </w:rPr>
        <w:t xml:space="preserve"> </w:t>
      </w:r>
      <w:r w:rsidRPr="00DC2716">
        <w:rPr>
          <w:b/>
          <w:szCs w:val="28"/>
        </w:rPr>
        <w:t>соответствия</w:t>
      </w:r>
    </w:p>
    <w:p w14:paraId="2E63BD2C" w14:textId="77777777" w:rsidR="00145AE4" w:rsidRPr="00DC2716" w:rsidRDefault="00145AE4" w:rsidP="00DC2716">
      <w:pPr>
        <w:ind w:firstLine="709"/>
        <w:rPr>
          <w:b/>
          <w:szCs w:val="28"/>
        </w:rPr>
      </w:pPr>
    </w:p>
    <w:p w14:paraId="6FB89851" w14:textId="17B84C7F" w:rsidR="00701097" w:rsidRPr="00045BC5" w:rsidRDefault="00701097" w:rsidP="0091796C">
      <w:pPr>
        <w:rPr>
          <w:i/>
        </w:rPr>
      </w:pPr>
      <w:r>
        <w:rPr>
          <w:i/>
        </w:rPr>
        <w:t>1</w:t>
      </w:r>
      <w:r w:rsidRPr="00045BC5">
        <w:rPr>
          <w:i/>
        </w:rPr>
        <w:t>.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05"/>
        <w:gridCol w:w="5740"/>
      </w:tblGrid>
      <w:tr w:rsidR="00C17874" w:rsidRPr="00DC2716" w14:paraId="1E2D8BB2" w14:textId="77777777" w:rsidTr="00145AE4">
        <w:tc>
          <w:tcPr>
            <w:tcW w:w="1929" w:type="pct"/>
          </w:tcPr>
          <w:p w14:paraId="7B1508CE" w14:textId="77777777" w:rsidR="00C17874" w:rsidRPr="00DC2716" w:rsidRDefault="00C17874" w:rsidP="0091796C">
            <w:pPr>
              <w:tabs>
                <w:tab w:val="left" w:pos="251"/>
              </w:tabs>
              <w:jc w:val="left"/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1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DA331A" w:rsidRPr="00DC2716">
              <w:rPr>
                <w:rFonts w:eastAsia="Calibri"/>
                <w:szCs w:val="28"/>
              </w:rPr>
              <w:t>Основная задача инвестиционной стратегии</w:t>
            </w:r>
          </w:p>
        </w:tc>
        <w:tc>
          <w:tcPr>
            <w:tcW w:w="3071" w:type="pct"/>
          </w:tcPr>
          <w:p w14:paraId="70FFBE1E" w14:textId="526E966F" w:rsidR="00C17874" w:rsidRPr="00DC2716" w:rsidRDefault="00C17874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А)</w:t>
            </w:r>
            <w:r w:rsidRPr="00DC2716">
              <w:rPr>
                <w:rFonts w:eastAsia="Calibri"/>
              </w:rPr>
              <w:t xml:space="preserve"> </w:t>
            </w:r>
            <w:r w:rsidR="001C5265">
              <w:rPr>
                <w:rFonts w:eastAsia="Calibri"/>
              </w:rPr>
              <w:t>Р</w:t>
            </w:r>
            <w:r w:rsidR="00DA331A" w:rsidRPr="00DC2716">
              <w:rPr>
                <w:rFonts w:eastAsia="Calibri"/>
                <w:szCs w:val="28"/>
              </w:rPr>
              <w:t>азвитие и модернизация производства</w:t>
            </w:r>
          </w:p>
        </w:tc>
      </w:tr>
      <w:tr w:rsidR="00C17874" w:rsidRPr="00DC2716" w14:paraId="79FD20D7" w14:textId="77777777" w:rsidTr="00145AE4">
        <w:tc>
          <w:tcPr>
            <w:tcW w:w="1929" w:type="pct"/>
          </w:tcPr>
          <w:p w14:paraId="5454FCCF" w14:textId="77777777" w:rsidR="00C17874" w:rsidRPr="00DC2716" w:rsidRDefault="00C17874" w:rsidP="0091796C">
            <w:pPr>
              <w:tabs>
                <w:tab w:val="left" w:pos="251"/>
              </w:tabs>
              <w:jc w:val="left"/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2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DA331A" w:rsidRPr="00DC2716">
              <w:rPr>
                <w:rFonts w:eastAsia="Calibri"/>
                <w:szCs w:val="28"/>
              </w:rPr>
              <w:t>Основная задача производственной стратегии</w:t>
            </w:r>
          </w:p>
        </w:tc>
        <w:tc>
          <w:tcPr>
            <w:tcW w:w="3071" w:type="pct"/>
          </w:tcPr>
          <w:p w14:paraId="5B738689" w14:textId="1BE878C3" w:rsidR="00C17874" w:rsidRPr="00DC2716" w:rsidRDefault="00DC2716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Б)</w:t>
            </w:r>
            <w:r>
              <w:rPr>
                <w:rFonts w:eastAsia="Calibri"/>
              </w:rPr>
              <w:t xml:space="preserve"> </w:t>
            </w:r>
            <w:r w:rsidR="001C5265">
              <w:rPr>
                <w:rFonts w:eastAsia="Calibri"/>
              </w:rPr>
              <w:t>О</w:t>
            </w:r>
            <w:r>
              <w:rPr>
                <w:rFonts w:eastAsia="Calibri"/>
              </w:rPr>
              <w:t>боснование</w:t>
            </w:r>
            <w:r w:rsidR="00DA331A" w:rsidRPr="00DC2716">
              <w:rPr>
                <w:rFonts w:eastAsia="Calibri"/>
                <w:szCs w:val="28"/>
              </w:rPr>
              <w:t xml:space="preserve"> для потенциальных инвесторов наиболее эффективных направлений</w:t>
            </w:r>
            <w:r>
              <w:rPr>
                <w:rFonts w:eastAsia="Calibri"/>
                <w:szCs w:val="28"/>
              </w:rPr>
              <w:t xml:space="preserve"> </w:t>
            </w:r>
            <w:r w:rsidR="00DA331A" w:rsidRPr="00DC2716">
              <w:rPr>
                <w:rFonts w:eastAsia="Calibri"/>
                <w:szCs w:val="28"/>
              </w:rPr>
              <w:t>вложения их капиталов</w:t>
            </w:r>
          </w:p>
        </w:tc>
      </w:tr>
      <w:tr w:rsidR="00C17874" w:rsidRPr="00DC2716" w14:paraId="1074785D" w14:textId="77777777" w:rsidTr="00145AE4">
        <w:tc>
          <w:tcPr>
            <w:tcW w:w="1929" w:type="pct"/>
          </w:tcPr>
          <w:p w14:paraId="7EE1C798" w14:textId="77777777" w:rsidR="00C17874" w:rsidRPr="00DC2716" w:rsidRDefault="00C17874" w:rsidP="0091796C">
            <w:pPr>
              <w:tabs>
                <w:tab w:val="left" w:pos="251"/>
              </w:tabs>
              <w:jc w:val="left"/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lastRenderedPageBreak/>
              <w:t>3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DA331A" w:rsidRPr="00DC2716">
              <w:rPr>
                <w:rFonts w:eastAsia="Calibri"/>
                <w:szCs w:val="28"/>
              </w:rPr>
              <w:t>Основная задача инновационной стратегии</w:t>
            </w:r>
          </w:p>
        </w:tc>
        <w:tc>
          <w:tcPr>
            <w:tcW w:w="3071" w:type="pct"/>
          </w:tcPr>
          <w:p w14:paraId="36B31D36" w14:textId="455FDEC0" w:rsidR="00C17874" w:rsidRPr="00DC2716" w:rsidRDefault="00C17874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В)</w:t>
            </w:r>
            <w:r w:rsidR="00DC2716">
              <w:rPr>
                <w:rFonts w:eastAsia="Calibri"/>
                <w:szCs w:val="28"/>
              </w:rPr>
              <w:t xml:space="preserve"> </w:t>
            </w:r>
            <w:r w:rsidR="001C5265">
              <w:rPr>
                <w:rFonts w:eastAsia="Calibri"/>
                <w:szCs w:val="28"/>
              </w:rPr>
              <w:t>В</w:t>
            </w:r>
            <w:r w:rsidR="00DA331A" w:rsidRPr="00DC2716">
              <w:rPr>
                <w:rFonts w:eastAsia="Calibri"/>
                <w:szCs w:val="28"/>
              </w:rPr>
              <w:t>ыявление потенциального спроса и неудовлетворенных потребностей</w:t>
            </w:r>
          </w:p>
        </w:tc>
      </w:tr>
      <w:tr w:rsidR="00C17874" w:rsidRPr="00DC2716" w14:paraId="36354235" w14:textId="77777777" w:rsidTr="00145AE4">
        <w:tc>
          <w:tcPr>
            <w:tcW w:w="1929" w:type="pct"/>
          </w:tcPr>
          <w:p w14:paraId="5F3A2FCC" w14:textId="77777777" w:rsidR="00C17874" w:rsidRPr="00DC2716" w:rsidRDefault="00C17874" w:rsidP="00C832BA">
            <w:pPr>
              <w:tabs>
                <w:tab w:val="left" w:pos="251"/>
              </w:tabs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4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DA331A" w:rsidRPr="00DC2716">
              <w:rPr>
                <w:rFonts w:eastAsia="Calibri"/>
                <w:szCs w:val="28"/>
              </w:rPr>
              <w:t xml:space="preserve">Основная задача </w:t>
            </w:r>
          </w:p>
        </w:tc>
        <w:tc>
          <w:tcPr>
            <w:tcW w:w="3071" w:type="pct"/>
          </w:tcPr>
          <w:p w14:paraId="56487ECC" w14:textId="0A4C2968" w:rsidR="00C17874" w:rsidRPr="00DC2716" w:rsidRDefault="00C17874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Г)</w:t>
            </w:r>
            <w:r w:rsidRPr="00DC2716">
              <w:rPr>
                <w:rFonts w:eastAsia="Calibri"/>
              </w:rPr>
              <w:t xml:space="preserve"> </w:t>
            </w:r>
            <w:r w:rsidR="00DC2716">
              <w:rPr>
                <w:rFonts w:eastAsia="Calibri"/>
                <w:szCs w:val="28"/>
              </w:rPr>
              <w:t xml:space="preserve"> </w:t>
            </w:r>
            <w:r w:rsidR="001C5265">
              <w:rPr>
                <w:rFonts w:eastAsia="Calibri"/>
                <w:szCs w:val="28"/>
              </w:rPr>
              <w:t>Р</w:t>
            </w:r>
            <w:r w:rsidR="00DA331A" w:rsidRPr="00DC2716">
              <w:rPr>
                <w:rFonts w:eastAsia="Calibri"/>
                <w:szCs w:val="28"/>
              </w:rPr>
              <w:t xml:space="preserve">азработка и внедрение </w:t>
            </w:r>
            <w:r w:rsidR="00131AFD" w:rsidRPr="00DC2716">
              <w:rPr>
                <w:rFonts w:eastAsia="Calibri"/>
                <w:szCs w:val="28"/>
              </w:rPr>
              <w:t>новой продукции</w:t>
            </w:r>
          </w:p>
        </w:tc>
      </w:tr>
    </w:tbl>
    <w:p w14:paraId="3439CCE3" w14:textId="77777777" w:rsidR="00260E2F" w:rsidRPr="00DC2716" w:rsidRDefault="00260E2F" w:rsidP="00145AE4">
      <w:pPr>
        <w:widowControl/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BE711B">
        <w:rPr>
          <w:rFonts w:eastAsia="Calibri"/>
          <w:szCs w:val="28"/>
        </w:rPr>
        <w:t>1-Б, 2-А, 3-Г, 4-В</w:t>
      </w:r>
    </w:p>
    <w:p w14:paraId="2875EDF1" w14:textId="77777777" w:rsidR="00EC15F5" w:rsidRPr="00DC2716" w:rsidRDefault="00EC15F5" w:rsidP="00145AE4">
      <w:pPr>
        <w:widowControl/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67116A28" w14:textId="43620461" w:rsidR="00DC2716" w:rsidRPr="00DC2716" w:rsidRDefault="00DC2716" w:rsidP="00292301">
      <w:pPr>
        <w:widowControl/>
        <w:autoSpaceDE/>
        <w:autoSpaceDN/>
        <w:rPr>
          <w:rFonts w:eastAsia="Calibri"/>
          <w:i/>
          <w:szCs w:val="28"/>
        </w:rPr>
      </w:pPr>
    </w:p>
    <w:p w14:paraId="0FCCAD3E" w14:textId="0FEDD883" w:rsidR="00701097" w:rsidRPr="00045BC5" w:rsidRDefault="002D3232" w:rsidP="0091796C">
      <w:pPr>
        <w:rPr>
          <w:i/>
        </w:rPr>
      </w:pPr>
      <w:r w:rsidRPr="00DC2716">
        <w:rPr>
          <w:rFonts w:eastAsia="Calibri"/>
          <w:szCs w:val="28"/>
        </w:rPr>
        <w:t>2.</w:t>
      </w:r>
      <w:r w:rsidR="001C5265">
        <w:rPr>
          <w:rFonts w:eastAsia="Calibri"/>
          <w:szCs w:val="28"/>
        </w:rPr>
        <w:t> </w:t>
      </w:r>
      <w:r w:rsidR="00701097" w:rsidRPr="00045BC5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02"/>
        <w:gridCol w:w="6343"/>
      </w:tblGrid>
      <w:tr w:rsidR="000D1D3D" w:rsidRPr="00DC2716" w14:paraId="58DE0060" w14:textId="77777777" w:rsidTr="00145AE4">
        <w:tc>
          <w:tcPr>
            <w:tcW w:w="1606" w:type="pct"/>
          </w:tcPr>
          <w:p w14:paraId="1B703A7F" w14:textId="77777777" w:rsidR="000D1D3D" w:rsidRPr="00DC2716" w:rsidRDefault="000D1D3D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1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262826" w:rsidRPr="00DC2716">
              <w:rPr>
                <w:rFonts w:eastAsia="Calibri"/>
                <w:szCs w:val="28"/>
              </w:rPr>
              <w:t>Миссия</w:t>
            </w:r>
          </w:p>
        </w:tc>
        <w:tc>
          <w:tcPr>
            <w:tcW w:w="3394" w:type="pct"/>
          </w:tcPr>
          <w:p w14:paraId="3B80D7A7" w14:textId="151770FD" w:rsidR="000D1D3D" w:rsidRPr="00DC2716" w:rsidRDefault="000D1D3D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А)</w:t>
            </w:r>
            <w:r w:rsidR="00C832BA">
              <w:rPr>
                <w:rFonts w:eastAsia="Calibri"/>
              </w:rPr>
              <w:t> </w:t>
            </w:r>
            <w:r w:rsidR="001C5265">
              <w:rPr>
                <w:rFonts w:eastAsia="Calibri"/>
              </w:rPr>
              <w:t>Н</w:t>
            </w:r>
            <w:r w:rsidR="00262826" w:rsidRPr="00DC2716">
              <w:rPr>
                <w:rFonts w:eastAsia="Calibri"/>
                <w:szCs w:val="28"/>
              </w:rPr>
              <w:t>абор решений и действий, помогающих организации достичь своих целей</w:t>
            </w:r>
          </w:p>
        </w:tc>
      </w:tr>
      <w:tr w:rsidR="000D1D3D" w:rsidRPr="00DC2716" w14:paraId="39871252" w14:textId="77777777" w:rsidTr="00145AE4">
        <w:tc>
          <w:tcPr>
            <w:tcW w:w="1606" w:type="pct"/>
          </w:tcPr>
          <w:p w14:paraId="57C1537E" w14:textId="77777777" w:rsidR="000D1D3D" w:rsidRPr="00DC2716" w:rsidRDefault="000D1D3D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2</w:t>
            </w:r>
            <w:r w:rsidR="00C832BA">
              <w:rPr>
                <w:rFonts w:eastAsia="Calibri"/>
                <w:szCs w:val="28"/>
              </w:rPr>
              <w:t>)</w:t>
            </w:r>
            <w:r w:rsidRPr="00DC2716">
              <w:rPr>
                <w:rFonts w:eastAsia="Calibri"/>
              </w:rPr>
              <w:t xml:space="preserve"> </w:t>
            </w:r>
            <w:r w:rsidR="00262826" w:rsidRPr="00DC2716">
              <w:rPr>
                <w:rFonts w:eastAsia="Calibri"/>
                <w:szCs w:val="28"/>
              </w:rPr>
              <w:t>Стратегия</w:t>
            </w:r>
          </w:p>
        </w:tc>
        <w:tc>
          <w:tcPr>
            <w:tcW w:w="3394" w:type="pct"/>
          </w:tcPr>
          <w:p w14:paraId="2EACE2D7" w14:textId="6DB29753" w:rsidR="000D1D3D" w:rsidRPr="00DC2716" w:rsidRDefault="000D1D3D" w:rsidP="00DC2716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Б)</w:t>
            </w:r>
            <w:r w:rsidRPr="00DC2716">
              <w:rPr>
                <w:rFonts w:eastAsia="Calibri"/>
              </w:rPr>
              <w:t> </w:t>
            </w:r>
            <w:r w:rsidR="001C5265">
              <w:rPr>
                <w:rFonts w:eastAsia="Calibri"/>
              </w:rPr>
              <w:t>Ч</w:t>
            </w:r>
            <w:r w:rsidR="00262826" w:rsidRPr="00DC2716">
              <w:rPr>
                <w:rFonts w:eastAsia="Calibri"/>
                <w:szCs w:val="28"/>
              </w:rPr>
              <w:t>етко выраженная причина существования организации</w:t>
            </w:r>
          </w:p>
        </w:tc>
      </w:tr>
      <w:tr w:rsidR="000D1D3D" w:rsidRPr="00DC2716" w14:paraId="46BDD539" w14:textId="77777777" w:rsidTr="00145AE4">
        <w:tc>
          <w:tcPr>
            <w:tcW w:w="1606" w:type="pct"/>
          </w:tcPr>
          <w:p w14:paraId="0DD6A0D2" w14:textId="77777777" w:rsidR="000D1D3D" w:rsidRPr="00DC2716" w:rsidRDefault="000D1D3D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3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B908C2" w:rsidRPr="00DC2716">
              <w:rPr>
                <w:rFonts w:eastAsia="Calibri"/>
                <w:szCs w:val="28"/>
              </w:rPr>
              <w:t>Стратегическая зона хозяйствования</w:t>
            </w:r>
          </w:p>
        </w:tc>
        <w:tc>
          <w:tcPr>
            <w:tcW w:w="3394" w:type="pct"/>
          </w:tcPr>
          <w:p w14:paraId="7DE44145" w14:textId="5961A535" w:rsidR="00B908C2" w:rsidRPr="00DC2716" w:rsidRDefault="000D1D3D" w:rsidP="00DC2716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В)</w:t>
            </w:r>
            <w:r w:rsidR="00C832BA">
              <w:rPr>
                <w:rFonts w:eastAsia="Calibri"/>
              </w:rPr>
              <w:t> </w:t>
            </w:r>
            <w:r w:rsidR="001C5265">
              <w:rPr>
                <w:rFonts w:eastAsia="Calibri"/>
              </w:rPr>
              <w:t>С</w:t>
            </w:r>
            <w:r w:rsidR="00B908C2" w:rsidRPr="00DC2716">
              <w:rPr>
                <w:rFonts w:eastAsia="Calibri"/>
                <w:szCs w:val="28"/>
              </w:rPr>
              <w:t>овокупность предприятий, находящихся в ведении одного административного органа</w:t>
            </w:r>
          </w:p>
          <w:p w14:paraId="38A901FB" w14:textId="1B543F8A" w:rsidR="000D1D3D" w:rsidRPr="00DC2716" w:rsidRDefault="00B908C2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управления</w:t>
            </w:r>
          </w:p>
        </w:tc>
      </w:tr>
      <w:tr w:rsidR="000D1D3D" w:rsidRPr="00DC2716" w14:paraId="433E1309" w14:textId="77777777" w:rsidTr="00145AE4">
        <w:tc>
          <w:tcPr>
            <w:tcW w:w="1606" w:type="pct"/>
          </w:tcPr>
          <w:p w14:paraId="7BA9B9C7" w14:textId="77777777" w:rsidR="000D1D3D" w:rsidRPr="00DC2716" w:rsidRDefault="000D1D3D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4</w:t>
            </w:r>
            <w:r w:rsidR="00C832BA">
              <w:rPr>
                <w:rFonts w:eastAsia="Calibri"/>
                <w:szCs w:val="28"/>
              </w:rPr>
              <w:t>)</w:t>
            </w:r>
            <w:r w:rsidR="00B908C2" w:rsidRPr="00DC2716">
              <w:rPr>
                <w:rFonts w:eastAsia="Calibri"/>
                <w:szCs w:val="28"/>
              </w:rPr>
              <w:t> Отрасль</w:t>
            </w:r>
          </w:p>
        </w:tc>
        <w:tc>
          <w:tcPr>
            <w:tcW w:w="3394" w:type="pct"/>
          </w:tcPr>
          <w:p w14:paraId="394911D6" w14:textId="686C68AE" w:rsidR="000D1D3D" w:rsidRPr="00DC2716" w:rsidRDefault="000D1D3D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Г)</w:t>
            </w:r>
            <w:r w:rsidRPr="00DC2716">
              <w:rPr>
                <w:rFonts w:eastAsia="Calibri"/>
              </w:rPr>
              <w:t> </w:t>
            </w:r>
            <w:r w:rsidR="001C5265">
              <w:rPr>
                <w:rFonts w:eastAsia="Calibri"/>
              </w:rPr>
              <w:t>С</w:t>
            </w:r>
            <w:r w:rsidR="00B908C2" w:rsidRPr="00DC2716">
              <w:rPr>
                <w:rFonts w:eastAsia="Calibri"/>
                <w:szCs w:val="28"/>
              </w:rPr>
              <w:t>егмент окружающей бизнес - среды, на который организация имеет выход</w:t>
            </w:r>
          </w:p>
        </w:tc>
      </w:tr>
    </w:tbl>
    <w:p w14:paraId="3F6D275F" w14:textId="77777777" w:rsidR="002D3232" w:rsidRPr="00DC2716" w:rsidRDefault="002D3232" w:rsidP="00145AE4">
      <w:pPr>
        <w:widowControl/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131AFD">
        <w:rPr>
          <w:rFonts w:eastAsia="Calibri"/>
          <w:szCs w:val="28"/>
        </w:rPr>
        <w:t>1-Б, 2-А, 3-Г, 4-В</w:t>
      </w:r>
    </w:p>
    <w:p w14:paraId="598C3EF4" w14:textId="77777777" w:rsidR="00EC15F5" w:rsidRPr="00DC2716" w:rsidRDefault="00EC15F5" w:rsidP="00145AE4">
      <w:pPr>
        <w:widowControl/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7457EF81" w14:textId="77777777" w:rsidR="00260E2F" w:rsidRPr="00DC2716" w:rsidRDefault="00260E2F" w:rsidP="00DC2716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57F26EAC" w14:textId="0DF7FA93" w:rsidR="00701097" w:rsidRPr="00045BC5" w:rsidRDefault="00701097" w:rsidP="0091796C">
      <w:pPr>
        <w:rPr>
          <w:i/>
        </w:rPr>
      </w:pPr>
      <w:r>
        <w:rPr>
          <w:i/>
        </w:rPr>
        <w:t>3</w:t>
      </w:r>
      <w:r w:rsidRPr="00045BC5">
        <w:rPr>
          <w:i/>
        </w:rPr>
        <w:t>.</w:t>
      </w:r>
      <w:r w:rsidR="00B62A2A">
        <w:rPr>
          <w:i/>
        </w:rPr>
        <w:t> </w:t>
      </w:r>
      <w:r w:rsidRPr="00045BC5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53"/>
        <w:gridCol w:w="5792"/>
      </w:tblGrid>
      <w:tr w:rsidR="00A84228" w:rsidRPr="00DC2716" w14:paraId="1A5B3F30" w14:textId="77777777" w:rsidTr="00145AE4">
        <w:tc>
          <w:tcPr>
            <w:tcW w:w="1901" w:type="pct"/>
          </w:tcPr>
          <w:p w14:paraId="1E48D351" w14:textId="77777777" w:rsidR="00A84228" w:rsidRPr="00DC2716" w:rsidRDefault="00A84228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1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FE5440" w:rsidRPr="00DC2716">
              <w:rPr>
                <w:rFonts w:eastAsia="Calibri"/>
                <w:szCs w:val="28"/>
              </w:rPr>
              <w:t>Жизненный цикл товара</w:t>
            </w:r>
          </w:p>
        </w:tc>
        <w:tc>
          <w:tcPr>
            <w:tcW w:w="3099" w:type="pct"/>
          </w:tcPr>
          <w:p w14:paraId="6ADF7A14" w14:textId="60BBDD8F" w:rsidR="00A84228" w:rsidRPr="00DC2716" w:rsidRDefault="00A84228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А)</w:t>
            </w:r>
            <w:r w:rsidRPr="00DC2716">
              <w:rPr>
                <w:rFonts w:eastAsia="Calibri"/>
              </w:rPr>
              <w:t> </w:t>
            </w:r>
            <w:r w:rsidR="001C5265">
              <w:rPr>
                <w:rFonts w:eastAsia="Calibri"/>
              </w:rPr>
              <w:t>А</w:t>
            </w:r>
            <w:r w:rsidR="00FE5440" w:rsidRPr="00DC2716">
              <w:rPr>
                <w:rFonts w:eastAsia="Calibri"/>
                <w:szCs w:val="28"/>
              </w:rPr>
              <w:t>нализ сильных и слабых сторон, а также возможностей организации и вероятных угроз</w:t>
            </w:r>
          </w:p>
        </w:tc>
      </w:tr>
      <w:tr w:rsidR="00A84228" w:rsidRPr="00DC2716" w14:paraId="410D8B5C" w14:textId="77777777" w:rsidTr="00145AE4">
        <w:tc>
          <w:tcPr>
            <w:tcW w:w="1901" w:type="pct"/>
          </w:tcPr>
          <w:p w14:paraId="3993D9E6" w14:textId="77777777" w:rsidR="00A84228" w:rsidRPr="00DC2716" w:rsidRDefault="00A84228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2</w:t>
            </w:r>
            <w:r w:rsidR="00C832BA">
              <w:rPr>
                <w:rFonts w:eastAsia="Calibri"/>
                <w:szCs w:val="28"/>
              </w:rPr>
              <w:t>)</w:t>
            </w:r>
            <w:r w:rsidR="00FE5440" w:rsidRPr="00DC2716">
              <w:t xml:space="preserve"> </w:t>
            </w:r>
            <w:r w:rsidR="00FE5440" w:rsidRPr="00DC2716">
              <w:rPr>
                <w:rFonts w:eastAsia="Calibri"/>
                <w:szCs w:val="28"/>
              </w:rPr>
              <w:t>Сегментация рынка</w:t>
            </w:r>
          </w:p>
        </w:tc>
        <w:tc>
          <w:tcPr>
            <w:tcW w:w="3099" w:type="pct"/>
          </w:tcPr>
          <w:p w14:paraId="781B0EA3" w14:textId="1B026B4F" w:rsidR="00A84228" w:rsidRPr="00DC2716" w:rsidRDefault="00A84228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Б)</w:t>
            </w:r>
            <w:r w:rsidRPr="00DC2716">
              <w:rPr>
                <w:rFonts w:eastAsia="Calibri"/>
              </w:rPr>
              <w:t> </w:t>
            </w:r>
            <w:r w:rsidR="001C5265">
              <w:rPr>
                <w:rFonts w:eastAsia="Calibri"/>
              </w:rPr>
              <w:t>К</w:t>
            </w:r>
            <w:r w:rsidR="00FE5440" w:rsidRPr="00DC2716">
              <w:rPr>
                <w:rFonts w:eastAsia="Calibri"/>
                <w:szCs w:val="28"/>
              </w:rPr>
              <w:t>онтроль внешних факторов для определения возможностей и угроз</w:t>
            </w:r>
          </w:p>
        </w:tc>
      </w:tr>
      <w:tr w:rsidR="00A84228" w:rsidRPr="00DC2716" w14:paraId="4B2D0413" w14:textId="77777777" w:rsidTr="00145AE4">
        <w:tc>
          <w:tcPr>
            <w:tcW w:w="1901" w:type="pct"/>
          </w:tcPr>
          <w:p w14:paraId="3FA823E9" w14:textId="77777777" w:rsidR="00A84228" w:rsidRPr="00DC2716" w:rsidRDefault="00A84228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3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FE5440" w:rsidRPr="00DC2716">
              <w:rPr>
                <w:rFonts w:eastAsia="Calibri"/>
                <w:szCs w:val="28"/>
              </w:rPr>
              <w:t>Анализ внешней среды</w:t>
            </w:r>
          </w:p>
        </w:tc>
        <w:tc>
          <w:tcPr>
            <w:tcW w:w="3099" w:type="pct"/>
          </w:tcPr>
          <w:p w14:paraId="3076732B" w14:textId="6C6F9D39" w:rsidR="00A84228" w:rsidRPr="00DC2716" w:rsidRDefault="00A84228" w:rsidP="00B62A2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В)</w:t>
            </w:r>
            <w:r w:rsidRPr="00DC2716">
              <w:rPr>
                <w:rFonts w:eastAsia="Calibri"/>
              </w:rPr>
              <w:t> </w:t>
            </w:r>
            <w:r w:rsidR="001C5265">
              <w:rPr>
                <w:rFonts w:eastAsia="Calibri"/>
              </w:rPr>
              <w:t>С</w:t>
            </w:r>
            <w:r w:rsidR="00FE5440" w:rsidRPr="00DC2716">
              <w:rPr>
                <w:rFonts w:eastAsia="Calibri"/>
                <w:szCs w:val="28"/>
              </w:rPr>
              <w:t>труктурирование потребителей, заинтересованных в определенных товарах или услугах</w:t>
            </w:r>
          </w:p>
        </w:tc>
      </w:tr>
      <w:tr w:rsidR="00A84228" w:rsidRPr="00DC2716" w14:paraId="4A80A0F9" w14:textId="77777777" w:rsidTr="00145AE4">
        <w:tc>
          <w:tcPr>
            <w:tcW w:w="1901" w:type="pct"/>
          </w:tcPr>
          <w:p w14:paraId="1902235F" w14:textId="77777777" w:rsidR="00A84228" w:rsidRPr="00DC2716" w:rsidRDefault="00A84228" w:rsidP="00C832BA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4</w:t>
            </w:r>
            <w:r w:rsidR="00C832BA">
              <w:rPr>
                <w:rFonts w:eastAsia="Calibri"/>
                <w:szCs w:val="28"/>
              </w:rPr>
              <w:t xml:space="preserve">) </w:t>
            </w:r>
            <w:r w:rsidR="00FE5440" w:rsidRPr="00DC2716">
              <w:rPr>
                <w:rFonts w:eastAsia="Calibri"/>
                <w:szCs w:val="28"/>
              </w:rPr>
              <w:t>SWOT-анализ</w:t>
            </w:r>
          </w:p>
        </w:tc>
        <w:tc>
          <w:tcPr>
            <w:tcW w:w="3099" w:type="pct"/>
          </w:tcPr>
          <w:p w14:paraId="0213BE85" w14:textId="4D9216DD" w:rsidR="00A84228" w:rsidRPr="00DC2716" w:rsidRDefault="00A84228" w:rsidP="00DC2716">
            <w:pPr>
              <w:rPr>
                <w:rFonts w:eastAsia="Calibri"/>
                <w:szCs w:val="28"/>
              </w:rPr>
            </w:pPr>
            <w:r w:rsidRPr="00DC2716">
              <w:rPr>
                <w:rFonts w:eastAsia="Calibri"/>
                <w:szCs w:val="28"/>
              </w:rPr>
              <w:t>Г)</w:t>
            </w:r>
            <w:r w:rsidRPr="00DC2716">
              <w:rPr>
                <w:rFonts w:eastAsia="Calibri"/>
              </w:rPr>
              <w:t xml:space="preserve"> </w:t>
            </w:r>
            <w:r w:rsidR="001C5265">
              <w:rPr>
                <w:rFonts w:eastAsia="Calibri"/>
              </w:rPr>
              <w:t>С</w:t>
            </w:r>
            <w:r w:rsidR="00FE5440" w:rsidRPr="00DC2716">
              <w:rPr>
                <w:rFonts w:eastAsia="Calibri"/>
                <w:szCs w:val="28"/>
              </w:rPr>
              <w:t>овокупность фаз внедрения товара на рынок, роста продаж, зрелости товара и спада</w:t>
            </w:r>
            <w:r w:rsidR="00DC2716">
              <w:rPr>
                <w:rFonts w:eastAsia="Calibri"/>
                <w:szCs w:val="28"/>
              </w:rPr>
              <w:t xml:space="preserve"> </w:t>
            </w:r>
            <w:r w:rsidR="00FE5440" w:rsidRPr="00DC2716">
              <w:rPr>
                <w:rFonts w:eastAsia="Calibri"/>
                <w:szCs w:val="28"/>
              </w:rPr>
              <w:t>продаж</w:t>
            </w:r>
          </w:p>
        </w:tc>
      </w:tr>
    </w:tbl>
    <w:p w14:paraId="43AC5430" w14:textId="77777777" w:rsidR="002D3232" w:rsidRPr="00DC2716" w:rsidRDefault="002D3232" w:rsidP="00145AE4">
      <w:pPr>
        <w:widowControl/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131AFD">
        <w:rPr>
          <w:rFonts w:eastAsia="Calibri"/>
          <w:szCs w:val="28"/>
        </w:rPr>
        <w:t>1-Г, 2-В, 3-Б, 4-А</w:t>
      </w:r>
    </w:p>
    <w:p w14:paraId="45269D37" w14:textId="77777777" w:rsidR="00EC15F5" w:rsidRPr="00DC2716" w:rsidRDefault="00EC15F5" w:rsidP="00145AE4">
      <w:pPr>
        <w:widowControl/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756A1068" w14:textId="77777777" w:rsidR="00260E2F" w:rsidRPr="00DC2716" w:rsidRDefault="00260E2F" w:rsidP="00DC2716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251BCFBA" w14:textId="435CFCB4" w:rsidR="009D3A21" w:rsidRDefault="006C0A95" w:rsidP="00B62A2A">
      <w:pPr>
        <w:ind w:firstLine="707"/>
        <w:rPr>
          <w:b/>
          <w:spacing w:val="-2"/>
          <w:szCs w:val="28"/>
        </w:rPr>
      </w:pPr>
      <w:r w:rsidRPr="00DC2716">
        <w:rPr>
          <w:b/>
          <w:szCs w:val="28"/>
        </w:rPr>
        <w:t>Задания</w:t>
      </w:r>
      <w:r w:rsidRPr="00DC2716">
        <w:rPr>
          <w:b/>
          <w:spacing w:val="-9"/>
          <w:szCs w:val="28"/>
        </w:rPr>
        <w:t xml:space="preserve"> </w:t>
      </w:r>
      <w:r w:rsidRPr="00DC2716">
        <w:rPr>
          <w:b/>
          <w:szCs w:val="28"/>
        </w:rPr>
        <w:t>закрытого</w:t>
      </w:r>
      <w:r w:rsidRPr="00DC2716">
        <w:rPr>
          <w:b/>
          <w:spacing w:val="-8"/>
          <w:szCs w:val="28"/>
        </w:rPr>
        <w:t xml:space="preserve"> </w:t>
      </w:r>
      <w:r w:rsidRPr="00DC2716">
        <w:rPr>
          <w:b/>
          <w:szCs w:val="28"/>
        </w:rPr>
        <w:t>типа</w:t>
      </w:r>
      <w:r w:rsidRPr="00DC2716">
        <w:rPr>
          <w:b/>
          <w:spacing w:val="-6"/>
          <w:szCs w:val="28"/>
        </w:rPr>
        <w:t xml:space="preserve"> </w:t>
      </w:r>
      <w:r w:rsidRPr="00DC2716">
        <w:rPr>
          <w:b/>
          <w:szCs w:val="28"/>
        </w:rPr>
        <w:t>на</w:t>
      </w:r>
      <w:r w:rsidRPr="00DC2716">
        <w:rPr>
          <w:b/>
          <w:spacing w:val="-6"/>
          <w:szCs w:val="28"/>
        </w:rPr>
        <w:t xml:space="preserve"> </w:t>
      </w:r>
      <w:r w:rsidRPr="00DC2716">
        <w:rPr>
          <w:b/>
          <w:szCs w:val="28"/>
        </w:rPr>
        <w:t>установление</w:t>
      </w:r>
      <w:r w:rsidRPr="00DC2716">
        <w:rPr>
          <w:b/>
          <w:spacing w:val="-7"/>
          <w:szCs w:val="28"/>
        </w:rPr>
        <w:t xml:space="preserve"> </w:t>
      </w:r>
      <w:r w:rsidRPr="00DC2716">
        <w:rPr>
          <w:b/>
          <w:szCs w:val="28"/>
        </w:rPr>
        <w:t xml:space="preserve">правильной </w:t>
      </w:r>
      <w:r w:rsidRPr="00DC2716">
        <w:rPr>
          <w:b/>
          <w:spacing w:val="-2"/>
          <w:szCs w:val="28"/>
        </w:rPr>
        <w:t>последовательности</w:t>
      </w:r>
    </w:p>
    <w:p w14:paraId="61575650" w14:textId="77777777" w:rsidR="00145AE4" w:rsidRPr="00701097" w:rsidRDefault="00145AE4" w:rsidP="00B62A2A">
      <w:pPr>
        <w:ind w:firstLine="707"/>
        <w:rPr>
          <w:b/>
          <w:spacing w:val="-2"/>
          <w:szCs w:val="28"/>
        </w:rPr>
      </w:pPr>
    </w:p>
    <w:p w14:paraId="7B402011" w14:textId="27BEAEE6" w:rsidR="00B62A2A" w:rsidRDefault="00A056C2" w:rsidP="0091796C">
      <w:pPr>
        <w:widowControl/>
        <w:tabs>
          <w:tab w:val="left" w:pos="284"/>
        </w:tabs>
        <w:autoSpaceDE/>
        <w:autoSpaceDN/>
        <w:rPr>
          <w:rFonts w:eastAsia="Calibri"/>
          <w:i/>
          <w:iCs/>
          <w:szCs w:val="28"/>
        </w:rPr>
      </w:pPr>
      <w:r w:rsidRPr="0091796C">
        <w:rPr>
          <w:rFonts w:eastAsia="Calibri"/>
          <w:iCs/>
          <w:szCs w:val="28"/>
        </w:rPr>
        <w:t>1.</w:t>
      </w:r>
      <w:r w:rsidRPr="00701097">
        <w:rPr>
          <w:rFonts w:eastAsia="Calibri"/>
          <w:i/>
          <w:iCs/>
          <w:szCs w:val="28"/>
        </w:rPr>
        <w:t xml:space="preserve"> </w:t>
      </w:r>
      <w:r w:rsidR="00B62A2A" w:rsidRPr="00B62A2A">
        <w:rPr>
          <w:rFonts w:eastAsia="Calibri"/>
          <w:i/>
          <w:iCs/>
          <w:szCs w:val="28"/>
        </w:rPr>
        <w:t xml:space="preserve">Установите правильную последовательность этапов </w:t>
      </w:r>
      <w:r w:rsidR="00B62A2A" w:rsidRPr="00701097">
        <w:rPr>
          <w:rFonts w:eastAsia="Calibri"/>
          <w:i/>
          <w:iCs/>
          <w:szCs w:val="28"/>
        </w:rPr>
        <w:t>разработки стратегии</w:t>
      </w:r>
      <w:r w:rsidR="00B62A2A" w:rsidRPr="00B62A2A">
        <w:rPr>
          <w:rFonts w:eastAsia="Calibri"/>
          <w:i/>
          <w:iCs/>
          <w:szCs w:val="28"/>
        </w:rPr>
        <w:t>. Запишите правильную последовательность букв слева направо.</w:t>
      </w:r>
    </w:p>
    <w:p w14:paraId="1305188B" w14:textId="15526FC7" w:rsidR="00025D49" w:rsidRPr="00DC2716" w:rsidRDefault="00025D49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А)</w:t>
      </w:r>
      <w:r w:rsidR="00991F84" w:rsidRPr="00DC2716">
        <w:rPr>
          <w:rFonts w:eastAsia="Calibri"/>
          <w:szCs w:val="28"/>
        </w:rPr>
        <w:t xml:space="preserve"> </w:t>
      </w:r>
      <w:r w:rsidR="00DC2716">
        <w:rPr>
          <w:rFonts w:eastAsia="Calibri"/>
          <w:szCs w:val="28"/>
        </w:rPr>
        <w:t>В</w:t>
      </w:r>
      <w:r w:rsidR="0015561F" w:rsidRPr="00DC2716">
        <w:rPr>
          <w:rFonts w:eastAsia="Calibri"/>
          <w:szCs w:val="28"/>
        </w:rPr>
        <w:t>ыбор вида стратегии развития бизнеса</w:t>
      </w:r>
    </w:p>
    <w:p w14:paraId="458B5600" w14:textId="7EB9C294" w:rsidR="00991F84" w:rsidRPr="00DC2716" w:rsidRDefault="00025D49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Б) </w:t>
      </w:r>
      <w:r w:rsidR="00DC2716">
        <w:rPr>
          <w:rFonts w:eastAsia="Calibri"/>
          <w:szCs w:val="28"/>
        </w:rPr>
        <w:t>О</w:t>
      </w:r>
      <w:r w:rsidR="0015561F" w:rsidRPr="00DC2716">
        <w:rPr>
          <w:rFonts w:eastAsia="Calibri"/>
          <w:szCs w:val="28"/>
        </w:rPr>
        <w:t xml:space="preserve">пределение глобальной цели </w:t>
      </w:r>
      <w:r w:rsidR="00C832BA">
        <w:rPr>
          <w:rFonts w:eastAsia="Calibri"/>
          <w:szCs w:val="28"/>
        </w:rPr>
        <w:t>–</w:t>
      </w:r>
      <w:r w:rsidR="0015561F" w:rsidRPr="00DC2716">
        <w:rPr>
          <w:rFonts w:eastAsia="Calibri"/>
          <w:szCs w:val="28"/>
        </w:rPr>
        <w:t xml:space="preserve"> миссии или ценности</w:t>
      </w:r>
    </w:p>
    <w:p w14:paraId="0D6F1F1C" w14:textId="376AA712" w:rsidR="00991F84" w:rsidRPr="00DC2716" w:rsidRDefault="00025D49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lastRenderedPageBreak/>
        <w:t xml:space="preserve">В) </w:t>
      </w:r>
      <w:r w:rsidR="0015561F" w:rsidRPr="00DC2716">
        <w:rPr>
          <w:rFonts w:eastAsia="Calibri"/>
          <w:szCs w:val="28"/>
        </w:rPr>
        <w:t>Контроль выполнения и оценка реализации</w:t>
      </w:r>
    </w:p>
    <w:p w14:paraId="7B09383B" w14:textId="11982865" w:rsidR="00991F84" w:rsidRPr="00DC2716" w:rsidRDefault="00025D49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Г) </w:t>
      </w:r>
      <w:r w:rsidR="00DC2716">
        <w:rPr>
          <w:rFonts w:eastAsia="Calibri"/>
          <w:szCs w:val="28"/>
        </w:rPr>
        <w:t>С</w:t>
      </w:r>
      <w:r w:rsidR="0015561F" w:rsidRPr="00DC2716">
        <w:rPr>
          <w:rFonts w:eastAsia="Calibri"/>
          <w:szCs w:val="28"/>
        </w:rPr>
        <w:t>тратегический анализ</w:t>
      </w:r>
    </w:p>
    <w:p w14:paraId="2BBF1F14" w14:textId="77777777" w:rsidR="00A056C2" w:rsidRPr="00DC2716" w:rsidRDefault="00A056C2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15561F" w:rsidRPr="00DC2716">
        <w:rPr>
          <w:rFonts w:eastAsia="Calibri"/>
          <w:szCs w:val="28"/>
        </w:rPr>
        <w:t>Б, Г, А, В</w:t>
      </w:r>
    </w:p>
    <w:p w14:paraId="5E180E9E" w14:textId="77777777" w:rsidR="00EC15F5" w:rsidRPr="00DC2716" w:rsidRDefault="00EC15F5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7915E056" w14:textId="77777777" w:rsidR="001C5265" w:rsidRDefault="001C5265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</w:p>
    <w:p w14:paraId="5E9AC0FF" w14:textId="7883F333" w:rsidR="00B62A2A" w:rsidRDefault="009709A4" w:rsidP="00145AE4">
      <w:pPr>
        <w:widowControl/>
        <w:tabs>
          <w:tab w:val="left" w:pos="284"/>
          <w:tab w:val="left" w:pos="426"/>
        </w:tabs>
        <w:autoSpaceDE/>
        <w:autoSpaceDN/>
        <w:rPr>
          <w:rFonts w:eastAsia="Calibri"/>
          <w:i/>
          <w:iCs/>
          <w:szCs w:val="28"/>
        </w:rPr>
      </w:pPr>
      <w:r w:rsidRPr="00DC2716">
        <w:rPr>
          <w:rFonts w:eastAsia="Calibri"/>
          <w:szCs w:val="28"/>
        </w:rPr>
        <w:t>2</w:t>
      </w:r>
      <w:r w:rsidRPr="00701097">
        <w:rPr>
          <w:rFonts w:eastAsia="Calibri"/>
          <w:i/>
          <w:iCs/>
          <w:szCs w:val="28"/>
        </w:rPr>
        <w:t xml:space="preserve">. </w:t>
      </w:r>
      <w:r w:rsidR="00B62A2A" w:rsidRPr="00B62A2A">
        <w:rPr>
          <w:rFonts w:eastAsia="Calibri"/>
          <w:i/>
          <w:iCs/>
          <w:szCs w:val="28"/>
        </w:rPr>
        <w:t xml:space="preserve">Установите правильную последовательность этапов </w:t>
      </w:r>
      <w:r w:rsidR="00B62A2A" w:rsidRPr="00701097">
        <w:rPr>
          <w:rFonts w:eastAsia="Calibri"/>
          <w:i/>
          <w:iCs/>
          <w:szCs w:val="28"/>
        </w:rPr>
        <w:t>разработки инновационной стратегии предприятия</w:t>
      </w:r>
      <w:r w:rsidR="00B62A2A" w:rsidRPr="00B62A2A">
        <w:rPr>
          <w:rFonts w:eastAsia="Calibri"/>
          <w:i/>
          <w:iCs/>
          <w:szCs w:val="28"/>
        </w:rPr>
        <w:t>. Запишите правильную последовательность букв слева направо.</w:t>
      </w:r>
    </w:p>
    <w:p w14:paraId="3BC4C2D8" w14:textId="1696EAE7" w:rsidR="009709A4" w:rsidRPr="00DC2716" w:rsidRDefault="009709A4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А) </w:t>
      </w:r>
      <w:r w:rsidR="00DC2716">
        <w:rPr>
          <w:rFonts w:eastAsia="Calibri"/>
          <w:szCs w:val="28"/>
        </w:rPr>
        <w:t>Р</w:t>
      </w:r>
      <w:r w:rsidR="00835A6C" w:rsidRPr="00DC2716">
        <w:rPr>
          <w:rFonts w:eastAsia="Calibri"/>
          <w:szCs w:val="28"/>
        </w:rPr>
        <w:t>азработка дерева целей</w:t>
      </w:r>
    </w:p>
    <w:p w14:paraId="06739B15" w14:textId="36BE6FF1" w:rsidR="009709A4" w:rsidRPr="00DC2716" w:rsidRDefault="009709A4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Б) </w:t>
      </w:r>
      <w:r w:rsidR="00DC2716">
        <w:rPr>
          <w:rFonts w:eastAsia="Calibri"/>
          <w:szCs w:val="28"/>
        </w:rPr>
        <w:t>С</w:t>
      </w:r>
      <w:r w:rsidR="00835A6C" w:rsidRPr="00DC2716">
        <w:rPr>
          <w:rFonts w:eastAsia="Calibri"/>
          <w:szCs w:val="28"/>
        </w:rPr>
        <w:t>тратегический анализ</w:t>
      </w:r>
    </w:p>
    <w:p w14:paraId="1C113A77" w14:textId="42D94A17" w:rsidR="009709A4" w:rsidRPr="00DC2716" w:rsidRDefault="009709A4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В) </w:t>
      </w:r>
      <w:r w:rsidR="00DC2716">
        <w:rPr>
          <w:rFonts w:eastAsia="Calibri"/>
          <w:szCs w:val="28"/>
        </w:rPr>
        <w:t>В</w:t>
      </w:r>
      <w:r w:rsidR="00835A6C" w:rsidRPr="00DC2716">
        <w:rPr>
          <w:rFonts w:eastAsia="Calibri"/>
          <w:szCs w:val="28"/>
        </w:rPr>
        <w:t>ыбор инновационной стратегии из альтернативных, с учетом целей фирмы и тенденций ее развития</w:t>
      </w:r>
    </w:p>
    <w:p w14:paraId="5BFCA5CB" w14:textId="24FC3085" w:rsidR="00AB350A" w:rsidRPr="00DC2716" w:rsidRDefault="00AB350A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Г) </w:t>
      </w:r>
      <w:r w:rsidR="00DC2716">
        <w:rPr>
          <w:rFonts w:eastAsia="Calibri"/>
          <w:szCs w:val="28"/>
        </w:rPr>
        <w:t>О</w:t>
      </w:r>
      <w:r w:rsidR="00835A6C" w:rsidRPr="00DC2716">
        <w:rPr>
          <w:rFonts w:eastAsia="Calibri"/>
          <w:szCs w:val="28"/>
        </w:rPr>
        <w:t>пределение миссии</w:t>
      </w:r>
    </w:p>
    <w:p w14:paraId="0671504A" w14:textId="79DE21D3" w:rsidR="00835A6C" w:rsidRPr="00DC2716" w:rsidRDefault="00835A6C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Д) </w:t>
      </w:r>
      <w:r w:rsidR="00DC2716">
        <w:rPr>
          <w:rFonts w:eastAsia="Calibri"/>
          <w:szCs w:val="28"/>
        </w:rPr>
        <w:t>Р</w:t>
      </w:r>
      <w:r w:rsidRPr="00DC2716">
        <w:rPr>
          <w:rFonts w:eastAsia="Calibri"/>
          <w:szCs w:val="28"/>
        </w:rPr>
        <w:t>еализация и контроль инновационной стратегии</w:t>
      </w:r>
    </w:p>
    <w:p w14:paraId="4421DDCE" w14:textId="77777777" w:rsidR="00AB350A" w:rsidRPr="00DC2716" w:rsidRDefault="00AB350A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835A6C" w:rsidRPr="00DC2716">
        <w:rPr>
          <w:rFonts w:eastAsia="Calibri"/>
          <w:szCs w:val="28"/>
        </w:rPr>
        <w:t>Г, А, Б, В, Д</w:t>
      </w:r>
    </w:p>
    <w:p w14:paraId="62470725" w14:textId="77777777" w:rsidR="00EC15F5" w:rsidRPr="00DC2716" w:rsidRDefault="00EC15F5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59E9F214" w14:textId="77777777" w:rsidR="00250E80" w:rsidRPr="00DC2716" w:rsidRDefault="00250E80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</w:p>
    <w:p w14:paraId="515FA56F" w14:textId="3ED84B2F" w:rsidR="00B62A2A" w:rsidRDefault="00250E80" w:rsidP="0091796C">
      <w:pPr>
        <w:widowControl/>
        <w:tabs>
          <w:tab w:val="left" w:pos="284"/>
        </w:tabs>
        <w:autoSpaceDE/>
        <w:autoSpaceDN/>
        <w:rPr>
          <w:rFonts w:eastAsia="Calibri"/>
          <w:i/>
          <w:iCs/>
          <w:szCs w:val="28"/>
        </w:rPr>
      </w:pPr>
      <w:r w:rsidRPr="00DC2716">
        <w:rPr>
          <w:rFonts w:eastAsia="Calibri"/>
          <w:szCs w:val="28"/>
        </w:rPr>
        <w:t>3</w:t>
      </w:r>
      <w:r w:rsidRPr="00701097">
        <w:rPr>
          <w:rFonts w:eastAsia="Calibri"/>
          <w:i/>
          <w:iCs/>
          <w:szCs w:val="28"/>
        </w:rPr>
        <w:t xml:space="preserve">. </w:t>
      </w:r>
      <w:r w:rsidR="00B62A2A" w:rsidRPr="00B62A2A">
        <w:rPr>
          <w:rFonts w:eastAsia="Calibri"/>
          <w:i/>
          <w:iCs/>
          <w:szCs w:val="28"/>
        </w:rPr>
        <w:t xml:space="preserve">Установите правильную последовательность этапов </w:t>
      </w:r>
      <w:r w:rsidR="00B62A2A" w:rsidRPr="00701097">
        <w:rPr>
          <w:rFonts w:eastAsia="Calibri"/>
          <w:i/>
          <w:iCs/>
          <w:szCs w:val="28"/>
        </w:rPr>
        <w:t>стратегического анализа</w:t>
      </w:r>
      <w:r w:rsidR="00B62A2A" w:rsidRPr="00B62A2A">
        <w:rPr>
          <w:rFonts w:eastAsia="Calibri"/>
          <w:i/>
          <w:iCs/>
          <w:szCs w:val="28"/>
        </w:rPr>
        <w:t>. Запишите правильную последовательность букв слева направо.</w:t>
      </w:r>
    </w:p>
    <w:p w14:paraId="34158235" w14:textId="59C48EBE" w:rsidR="00250E80" w:rsidRPr="00DC2716" w:rsidRDefault="00250E80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А) </w:t>
      </w:r>
      <w:r w:rsidR="00DC2716">
        <w:rPr>
          <w:rFonts w:eastAsia="Calibri"/>
          <w:szCs w:val="28"/>
        </w:rPr>
        <w:t>Р</w:t>
      </w:r>
      <w:r w:rsidR="0019315F" w:rsidRPr="00DC2716">
        <w:rPr>
          <w:rFonts w:eastAsia="Calibri"/>
          <w:szCs w:val="28"/>
        </w:rPr>
        <w:t>еализация стратегии</w:t>
      </w:r>
    </w:p>
    <w:p w14:paraId="3830F74F" w14:textId="64A4E8DC" w:rsidR="00250E80" w:rsidRPr="00DC2716" w:rsidRDefault="00250E80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Б) </w:t>
      </w:r>
      <w:r w:rsidR="00DC2716">
        <w:rPr>
          <w:rFonts w:eastAsia="Calibri"/>
          <w:szCs w:val="28"/>
        </w:rPr>
        <w:t>П</w:t>
      </w:r>
      <w:r w:rsidR="0019315F" w:rsidRPr="00DC2716">
        <w:rPr>
          <w:rFonts w:eastAsia="Calibri"/>
          <w:szCs w:val="28"/>
        </w:rPr>
        <w:t>остроение стратегии</w:t>
      </w:r>
    </w:p>
    <w:p w14:paraId="498C5330" w14:textId="258637F5" w:rsidR="00250E80" w:rsidRPr="00DC2716" w:rsidRDefault="00250E80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В) </w:t>
      </w:r>
      <w:r w:rsidR="00DC2716">
        <w:rPr>
          <w:rFonts w:eastAsia="Calibri"/>
          <w:szCs w:val="28"/>
        </w:rPr>
        <w:t>С</w:t>
      </w:r>
      <w:r w:rsidR="0019315F" w:rsidRPr="00DC2716">
        <w:rPr>
          <w:rFonts w:eastAsia="Calibri"/>
          <w:szCs w:val="28"/>
        </w:rPr>
        <w:t>бор и анализ информации</w:t>
      </w:r>
    </w:p>
    <w:p w14:paraId="276028D6" w14:textId="6D796FEA" w:rsidR="00250E80" w:rsidRPr="00DC2716" w:rsidRDefault="00250E80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Г) </w:t>
      </w:r>
      <w:r w:rsidR="00DC2716">
        <w:rPr>
          <w:rFonts w:eastAsia="Calibri"/>
          <w:szCs w:val="28"/>
        </w:rPr>
        <w:t>О</w:t>
      </w:r>
      <w:r w:rsidR="0019315F" w:rsidRPr="00DC2716">
        <w:rPr>
          <w:rFonts w:eastAsia="Calibri"/>
          <w:szCs w:val="28"/>
        </w:rPr>
        <w:t>пределение целей</w:t>
      </w:r>
    </w:p>
    <w:p w14:paraId="2F0B6FC3" w14:textId="291D8B65" w:rsidR="0019315F" w:rsidRPr="00DC2716" w:rsidRDefault="00DC2716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Д) О</w:t>
      </w:r>
      <w:r w:rsidR="0019315F" w:rsidRPr="00DC2716">
        <w:rPr>
          <w:rFonts w:eastAsia="Calibri"/>
          <w:szCs w:val="28"/>
        </w:rPr>
        <w:t>ценка и контроль</w:t>
      </w:r>
    </w:p>
    <w:p w14:paraId="64CB5365" w14:textId="77777777" w:rsidR="00AB350A" w:rsidRPr="00DC2716" w:rsidRDefault="00AB350A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 xml:space="preserve">Правильный ответ: </w:t>
      </w:r>
      <w:r w:rsidR="0019315F" w:rsidRPr="00DC2716">
        <w:rPr>
          <w:rFonts w:eastAsia="Calibri"/>
          <w:szCs w:val="28"/>
        </w:rPr>
        <w:t>Г, В, Б, А, Д</w:t>
      </w:r>
    </w:p>
    <w:p w14:paraId="674B3570" w14:textId="77777777" w:rsidR="00EC15F5" w:rsidRPr="00DC2716" w:rsidRDefault="00EC15F5" w:rsidP="0091796C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DC2716">
        <w:rPr>
          <w:rFonts w:eastAsia="Calibri"/>
          <w:szCs w:val="28"/>
        </w:rPr>
        <w:t>Компетенции (индикаторы): ПК-2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4B4DEB2B" w14:textId="77777777" w:rsidR="00191E6E" w:rsidRPr="00DC2716" w:rsidRDefault="00191E6E" w:rsidP="00DC2716">
      <w:pPr>
        <w:ind w:firstLine="707"/>
        <w:rPr>
          <w:b/>
          <w:szCs w:val="28"/>
        </w:rPr>
      </w:pPr>
    </w:p>
    <w:p w14:paraId="0743B687" w14:textId="7E958C21" w:rsidR="00C23409" w:rsidRPr="00B62A2A" w:rsidRDefault="006C0A95" w:rsidP="00145AE4">
      <w:pPr>
        <w:rPr>
          <w:b/>
          <w:spacing w:val="-4"/>
          <w:szCs w:val="28"/>
        </w:rPr>
      </w:pPr>
      <w:r w:rsidRPr="00B62A2A">
        <w:rPr>
          <w:b/>
          <w:szCs w:val="28"/>
        </w:rPr>
        <w:t>Задания</w:t>
      </w:r>
      <w:r w:rsidRPr="00B62A2A">
        <w:rPr>
          <w:b/>
          <w:spacing w:val="-7"/>
          <w:szCs w:val="28"/>
        </w:rPr>
        <w:t xml:space="preserve"> </w:t>
      </w:r>
      <w:r w:rsidRPr="00B62A2A">
        <w:rPr>
          <w:b/>
          <w:szCs w:val="28"/>
        </w:rPr>
        <w:t>открытого</w:t>
      </w:r>
      <w:r w:rsidRPr="00B62A2A">
        <w:rPr>
          <w:b/>
          <w:spacing w:val="-4"/>
          <w:szCs w:val="28"/>
        </w:rPr>
        <w:t xml:space="preserve"> типа</w:t>
      </w:r>
    </w:p>
    <w:p w14:paraId="5C782479" w14:textId="77777777" w:rsidR="00145AE4" w:rsidRDefault="00145AE4" w:rsidP="00B62A2A">
      <w:pPr>
        <w:ind w:firstLine="709"/>
        <w:rPr>
          <w:b/>
          <w:szCs w:val="28"/>
        </w:rPr>
      </w:pPr>
    </w:p>
    <w:p w14:paraId="4BBE0DB8" w14:textId="081C3018" w:rsidR="00C23409" w:rsidRDefault="006C0A95" w:rsidP="00B62A2A">
      <w:pPr>
        <w:ind w:firstLine="709"/>
        <w:rPr>
          <w:b/>
          <w:spacing w:val="-2"/>
          <w:szCs w:val="28"/>
        </w:rPr>
      </w:pPr>
      <w:r w:rsidRPr="00B62A2A">
        <w:rPr>
          <w:b/>
          <w:szCs w:val="28"/>
        </w:rPr>
        <w:t>Задания</w:t>
      </w:r>
      <w:r w:rsidRPr="00B62A2A">
        <w:rPr>
          <w:b/>
          <w:spacing w:val="-7"/>
          <w:szCs w:val="28"/>
        </w:rPr>
        <w:t xml:space="preserve"> </w:t>
      </w:r>
      <w:r w:rsidRPr="00B62A2A">
        <w:rPr>
          <w:b/>
          <w:szCs w:val="28"/>
        </w:rPr>
        <w:t>открытого</w:t>
      </w:r>
      <w:r w:rsidRPr="00B62A2A">
        <w:rPr>
          <w:b/>
          <w:spacing w:val="-3"/>
          <w:szCs w:val="28"/>
        </w:rPr>
        <w:t xml:space="preserve"> </w:t>
      </w:r>
      <w:r w:rsidRPr="00B62A2A">
        <w:rPr>
          <w:b/>
          <w:szCs w:val="28"/>
        </w:rPr>
        <w:t>типа</w:t>
      </w:r>
      <w:r w:rsidRPr="00B62A2A">
        <w:rPr>
          <w:b/>
          <w:spacing w:val="-4"/>
          <w:szCs w:val="28"/>
        </w:rPr>
        <w:t xml:space="preserve"> </w:t>
      </w:r>
      <w:r w:rsidRPr="00B62A2A">
        <w:rPr>
          <w:b/>
          <w:szCs w:val="28"/>
        </w:rPr>
        <w:t>на</w:t>
      </w:r>
      <w:r w:rsidRPr="00B62A2A">
        <w:rPr>
          <w:b/>
          <w:spacing w:val="-3"/>
          <w:szCs w:val="28"/>
        </w:rPr>
        <w:t xml:space="preserve"> </w:t>
      </w:r>
      <w:r w:rsidRPr="00B62A2A">
        <w:rPr>
          <w:b/>
          <w:spacing w:val="-2"/>
          <w:szCs w:val="28"/>
        </w:rPr>
        <w:t>дополнение</w:t>
      </w:r>
    </w:p>
    <w:p w14:paraId="3C6DBF0B" w14:textId="77777777" w:rsidR="00145AE4" w:rsidRPr="00B62A2A" w:rsidRDefault="00145AE4" w:rsidP="00B62A2A">
      <w:pPr>
        <w:ind w:firstLine="709"/>
        <w:rPr>
          <w:b/>
          <w:spacing w:val="-2"/>
          <w:szCs w:val="28"/>
        </w:rPr>
      </w:pPr>
    </w:p>
    <w:p w14:paraId="552119EB" w14:textId="51519254" w:rsidR="00E93F83" w:rsidRPr="002F7A26" w:rsidRDefault="00E93F83" w:rsidP="00145AE4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i/>
          <w:spacing w:val="-2"/>
          <w:szCs w:val="28"/>
        </w:rPr>
      </w:pPr>
      <w:r w:rsidRPr="002F7A26">
        <w:rPr>
          <w:i/>
          <w:spacing w:val="-2"/>
          <w:szCs w:val="28"/>
        </w:rPr>
        <w:t>Напишите пропущенное слово</w:t>
      </w:r>
      <w:r w:rsidR="006104C6" w:rsidRPr="002F7A26">
        <w:rPr>
          <w:i/>
          <w:spacing w:val="-2"/>
          <w:szCs w:val="28"/>
        </w:rPr>
        <w:t>сочетание</w:t>
      </w:r>
      <w:r w:rsidR="00292301" w:rsidRPr="002F7A26">
        <w:rPr>
          <w:i/>
          <w:spacing w:val="-2"/>
          <w:szCs w:val="28"/>
        </w:rPr>
        <w:t>.</w:t>
      </w:r>
    </w:p>
    <w:p w14:paraId="71EC308C" w14:textId="3CC1164E" w:rsidR="00E93F83" w:rsidRPr="00B62A2A" w:rsidRDefault="00C832BA" w:rsidP="0091796C">
      <w:pPr>
        <w:rPr>
          <w:szCs w:val="28"/>
        </w:rPr>
      </w:pPr>
      <w:r w:rsidRPr="00B62A2A">
        <w:rPr>
          <w:szCs w:val="28"/>
        </w:rPr>
        <w:t> </w:t>
      </w:r>
      <w:r w:rsidR="00CB0B65" w:rsidRPr="00B62A2A">
        <w:rPr>
          <w:szCs w:val="28"/>
        </w:rPr>
        <w:t xml:space="preserve">Главной целью стратегического анализа внешней среды является определение </w:t>
      </w:r>
      <w:r w:rsidR="000628FF" w:rsidRPr="00B62A2A">
        <w:rPr>
          <w:szCs w:val="28"/>
        </w:rPr>
        <w:t>__________</w:t>
      </w:r>
      <w:r w:rsidR="006104C6" w:rsidRPr="00B62A2A">
        <w:rPr>
          <w:szCs w:val="28"/>
        </w:rPr>
        <w:t>:</w:t>
      </w:r>
    </w:p>
    <w:p w14:paraId="0D0F6572" w14:textId="77777777" w:rsidR="006104C6" w:rsidRPr="00B62A2A" w:rsidRDefault="006104C6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 xml:space="preserve">Правильный ответ: </w:t>
      </w:r>
      <w:r w:rsidR="00CB0B65" w:rsidRPr="00B62A2A">
        <w:rPr>
          <w:rFonts w:eastAsia="Calibri"/>
          <w:szCs w:val="28"/>
        </w:rPr>
        <w:t>возможностей и угроз</w:t>
      </w:r>
    </w:p>
    <w:p w14:paraId="22B38030" w14:textId="77777777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</w:t>
      </w:r>
      <w:r w:rsidR="00DC2716" w:rsidRPr="00B62A2A">
        <w:rPr>
          <w:rFonts w:eastAsia="Calibri"/>
          <w:szCs w:val="28"/>
        </w:rPr>
        <w:t>.2</w:t>
      </w:r>
      <w:r w:rsidRPr="00B62A2A">
        <w:rPr>
          <w:rFonts w:eastAsia="Calibri"/>
          <w:szCs w:val="28"/>
        </w:rPr>
        <w:t>)</w:t>
      </w:r>
    </w:p>
    <w:p w14:paraId="5B4966A3" w14:textId="77777777" w:rsidR="000628FF" w:rsidRPr="00B62A2A" w:rsidRDefault="000628FF" w:rsidP="0091796C">
      <w:pPr>
        <w:widowControl/>
        <w:autoSpaceDE/>
        <w:autoSpaceDN/>
        <w:rPr>
          <w:rFonts w:eastAsia="Calibri"/>
          <w:szCs w:val="28"/>
        </w:rPr>
      </w:pPr>
    </w:p>
    <w:p w14:paraId="29F353B5" w14:textId="5946D6EC" w:rsidR="00DC2716" w:rsidRPr="00B62A2A" w:rsidRDefault="002F7A26" w:rsidP="0091796C">
      <w:pPr>
        <w:rPr>
          <w:i/>
          <w:spacing w:val="-2"/>
          <w:szCs w:val="28"/>
        </w:rPr>
      </w:pPr>
      <w:r w:rsidRPr="00B62A2A">
        <w:rPr>
          <w:rFonts w:eastAsia="Calibri"/>
          <w:szCs w:val="28"/>
        </w:rPr>
        <w:t>2.</w:t>
      </w:r>
      <w:r w:rsidR="00145AE4">
        <w:rPr>
          <w:rFonts w:eastAsia="Calibri"/>
          <w:szCs w:val="28"/>
        </w:rPr>
        <w:t xml:space="preserve"> </w:t>
      </w:r>
      <w:r w:rsidR="00DC2716" w:rsidRPr="00B62A2A">
        <w:rPr>
          <w:i/>
          <w:spacing w:val="-2"/>
          <w:szCs w:val="28"/>
        </w:rPr>
        <w:t>Напишите пропущенное словосочетание</w:t>
      </w:r>
      <w:r w:rsidR="00292301" w:rsidRPr="00B62A2A">
        <w:rPr>
          <w:i/>
          <w:spacing w:val="-2"/>
          <w:szCs w:val="28"/>
        </w:rPr>
        <w:t>.</w:t>
      </w:r>
    </w:p>
    <w:p w14:paraId="76DF0E15" w14:textId="149DB5C5" w:rsidR="000628FF" w:rsidRPr="00B62A2A" w:rsidRDefault="00C832BA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 </w:t>
      </w:r>
      <w:r w:rsidR="00C378DA" w:rsidRPr="00B62A2A">
        <w:rPr>
          <w:rFonts w:eastAsia="Calibri"/>
          <w:szCs w:val="28"/>
        </w:rPr>
        <w:t xml:space="preserve">Стратегия, предполагающая развитие предприятия и превышение показателей каждого последующего года по сравнению с предыдущим </w:t>
      </w:r>
      <w:r w:rsidR="00233834" w:rsidRPr="00B62A2A">
        <w:rPr>
          <w:rFonts w:eastAsia="Calibri"/>
          <w:szCs w:val="28"/>
        </w:rPr>
        <w:t>_____________.</w:t>
      </w:r>
    </w:p>
    <w:p w14:paraId="662C38D5" w14:textId="77777777" w:rsidR="00233834" w:rsidRPr="00B62A2A" w:rsidRDefault="00233834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 xml:space="preserve">Правильный ответ: </w:t>
      </w:r>
      <w:r w:rsidR="00C378DA" w:rsidRPr="00B62A2A">
        <w:rPr>
          <w:rFonts w:eastAsia="Calibri"/>
          <w:szCs w:val="28"/>
        </w:rPr>
        <w:t>стратегия роста</w:t>
      </w:r>
    </w:p>
    <w:p w14:paraId="498D314C" w14:textId="77777777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(ПК-2.</w:t>
      </w:r>
      <w:r w:rsidR="00DC2716" w:rsidRPr="00B62A2A">
        <w:rPr>
          <w:rFonts w:eastAsia="Calibri"/>
          <w:szCs w:val="28"/>
        </w:rPr>
        <w:t>2</w:t>
      </w:r>
      <w:r w:rsidRPr="00B62A2A">
        <w:rPr>
          <w:rFonts w:eastAsia="Calibri"/>
          <w:szCs w:val="28"/>
        </w:rPr>
        <w:t>)</w:t>
      </w:r>
    </w:p>
    <w:p w14:paraId="48A91C5B" w14:textId="77777777" w:rsidR="00233834" w:rsidRPr="00B62A2A" w:rsidRDefault="00233834" w:rsidP="0091796C">
      <w:pPr>
        <w:widowControl/>
        <w:autoSpaceDE/>
        <w:autoSpaceDN/>
        <w:rPr>
          <w:rFonts w:eastAsia="Calibri"/>
          <w:szCs w:val="28"/>
        </w:rPr>
      </w:pPr>
    </w:p>
    <w:p w14:paraId="1AB1B08B" w14:textId="1C9B0773" w:rsidR="00DC2716" w:rsidRPr="00B62A2A" w:rsidRDefault="002F7A26" w:rsidP="0091796C">
      <w:pPr>
        <w:rPr>
          <w:i/>
          <w:spacing w:val="-2"/>
          <w:szCs w:val="28"/>
        </w:rPr>
      </w:pPr>
      <w:r w:rsidRPr="00B62A2A">
        <w:rPr>
          <w:rFonts w:eastAsia="Calibri"/>
          <w:szCs w:val="28"/>
        </w:rPr>
        <w:t>3.</w:t>
      </w:r>
      <w:r w:rsidR="00145AE4">
        <w:rPr>
          <w:rFonts w:eastAsia="Calibri"/>
          <w:szCs w:val="28"/>
        </w:rPr>
        <w:t xml:space="preserve"> </w:t>
      </w:r>
      <w:r w:rsidR="00DC2716" w:rsidRPr="00B62A2A">
        <w:rPr>
          <w:i/>
          <w:spacing w:val="-2"/>
          <w:szCs w:val="28"/>
        </w:rPr>
        <w:t>Напишите пропущенное слово.</w:t>
      </w:r>
    </w:p>
    <w:p w14:paraId="2DCE8409" w14:textId="3ED47C41" w:rsidR="00C31ED6" w:rsidRPr="00B62A2A" w:rsidRDefault="00C378DA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lastRenderedPageBreak/>
        <w:t>Исходной</w:t>
      </w:r>
      <w:r w:rsidR="006B2B37" w:rsidRPr="00B62A2A">
        <w:rPr>
          <w:rFonts w:eastAsia="Calibri"/>
          <w:szCs w:val="28"/>
        </w:rPr>
        <w:t xml:space="preserve"> (начальной)</w:t>
      </w:r>
      <w:r w:rsidRPr="00B62A2A">
        <w:rPr>
          <w:rFonts w:eastAsia="Calibri"/>
          <w:szCs w:val="28"/>
        </w:rPr>
        <w:t xml:space="preserve"> точкой </w:t>
      </w:r>
      <w:r w:rsidR="006B2B37" w:rsidRPr="00B62A2A">
        <w:rPr>
          <w:rFonts w:eastAsia="Calibri"/>
          <w:szCs w:val="28"/>
        </w:rPr>
        <w:t xml:space="preserve">стратегического </w:t>
      </w:r>
      <w:r w:rsidRPr="00B62A2A">
        <w:rPr>
          <w:rFonts w:eastAsia="Calibri"/>
          <w:szCs w:val="28"/>
        </w:rPr>
        <w:t xml:space="preserve">планирования являются </w:t>
      </w:r>
      <w:r w:rsidR="00C31ED6" w:rsidRPr="00B62A2A">
        <w:rPr>
          <w:rFonts w:eastAsia="Calibri"/>
          <w:szCs w:val="28"/>
        </w:rPr>
        <w:t>_____________.</w:t>
      </w:r>
    </w:p>
    <w:p w14:paraId="66AC284E" w14:textId="77777777" w:rsidR="00C31ED6" w:rsidRPr="00B62A2A" w:rsidRDefault="00C31ED6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 xml:space="preserve">Правильный ответ: </w:t>
      </w:r>
      <w:r w:rsidR="00C378DA" w:rsidRPr="00B62A2A">
        <w:rPr>
          <w:rFonts w:eastAsia="Calibri"/>
          <w:szCs w:val="28"/>
        </w:rPr>
        <w:t>цели</w:t>
      </w:r>
    </w:p>
    <w:p w14:paraId="75932CC6" w14:textId="77777777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</w:t>
      </w:r>
      <w:r w:rsidR="00DC2716" w:rsidRPr="00B62A2A">
        <w:rPr>
          <w:rFonts w:eastAsia="Calibri"/>
          <w:szCs w:val="28"/>
        </w:rPr>
        <w:t>.2</w:t>
      </w:r>
      <w:r w:rsidRPr="00B62A2A">
        <w:rPr>
          <w:rFonts w:eastAsia="Calibri"/>
          <w:szCs w:val="28"/>
        </w:rPr>
        <w:t>)</w:t>
      </w:r>
    </w:p>
    <w:p w14:paraId="2A298C1C" w14:textId="77777777" w:rsidR="000628FF" w:rsidRPr="00B62A2A" w:rsidRDefault="000628FF" w:rsidP="00B62A2A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16F0E278" w14:textId="039DECEE" w:rsidR="00F04D31" w:rsidRDefault="006C0A95" w:rsidP="00B62A2A">
      <w:pPr>
        <w:ind w:firstLine="709"/>
        <w:rPr>
          <w:b/>
          <w:szCs w:val="28"/>
        </w:rPr>
      </w:pPr>
      <w:r w:rsidRPr="00B62A2A">
        <w:rPr>
          <w:b/>
          <w:szCs w:val="28"/>
        </w:rPr>
        <w:t>Задания</w:t>
      </w:r>
      <w:r w:rsidRPr="00B62A2A">
        <w:rPr>
          <w:b/>
          <w:spacing w:val="-7"/>
          <w:szCs w:val="28"/>
        </w:rPr>
        <w:t xml:space="preserve"> </w:t>
      </w:r>
      <w:r w:rsidRPr="00B62A2A">
        <w:rPr>
          <w:b/>
          <w:szCs w:val="28"/>
        </w:rPr>
        <w:t>открытого</w:t>
      </w:r>
      <w:r w:rsidRPr="00B62A2A">
        <w:rPr>
          <w:b/>
          <w:spacing w:val="-4"/>
          <w:szCs w:val="28"/>
        </w:rPr>
        <w:t xml:space="preserve"> </w:t>
      </w:r>
      <w:r w:rsidRPr="00B62A2A">
        <w:rPr>
          <w:b/>
          <w:szCs w:val="28"/>
        </w:rPr>
        <w:t>типа</w:t>
      </w:r>
      <w:r w:rsidRPr="00B62A2A">
        <w:rPr>
          <w:b/>
          <w:spacing w:val="-4"/>
          <w:szCs w:val="28"/>
        </w:rPr>
        <w:t xml:space="preserve"> </w:t>
      </w:r>
      <w:r w:rsidRPr="00B62A2A">
        <w:rPr>
          <w:b/>
          <w:szCs w:val="28"/>
        </w:rPr>
        <w:t>с</w:t>
      </w:r>
      <w:r w:rsidRPr="00B62A2A">
        <w:rPr>
          <w:b/>
          <w:spacing w:val="-6"/>
          <w:szCs w:val="28"/>
        </w:rPr>
        <w:t xml:space="preserve"> </w:t>
      </w:r>
      <w:r w:rsidRPr="00B62A2A">
        <w:rPr>
          <w:b/>
          <w:szCs w:val="28"/>
        </w:rPr>
        <w:t>кратким</w:t>
      </w:r>
      <w:r w:rsidRPr="00B62A2A">
        <w:rPr>
          <w:b/>
          <w:spacing w:val="-5"/>
          <w:szCs w:val="28"/>
        </w:rPr>
        <w:t xml:space="preserve"> </w:t>
      </w:r>
      <w:r w:rsidRPr="00B62A2A">
        <w:rPr>
          <w:b/>
          <w:szCs w:val="28"/>
        </w:rPr>
        <w:t>свободным</w:t>
      </w:r>
      <w:r w:rsidRPr="00B62A2A">
        <w:rPr>
          <w:b/>
          <w:spacing w:val="-8"/>
          <w:szCs w:val="28"/>
        </w:rPr>
        <w:t xml:space="preserve"> </w:t>
      </w:r>
      <w:r w:rsidRPr="00B62A2A">
        <w:rPr>
          <w:b/>
          <w:szCs w:val="28"/>
        </w:rPr>
        <w:t xml:space="preserve">ответом </w:t>
      </w:r>
    </w:p>
    <w:p w14:paraId="5C970B40" w14:textId="77777777" w:rsidR="00145AE4" w:rsidRPr="00B62A2A" w:rsidRDefault="00145AE4" w:rsidP="00B62A2A">
      <w:pPr>
        <w:ind w:firstLine="709"/>
        <w:rPr>
          <w:b/>
          <w:szCs w:val="28"/>
        </w:rPr>
      </w:pPr>
    </w:p>
    <w:p w14:paraId="7D275251" w14:textId="7F9D719C" w:rsidR="00C378DA" w:rsidRPr="00B62A2A" w:rsidRDefault="00F04D31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szCs w:val="28"/>
        </w:rPr>
        <w:t>1</w:t>
      </w:r>
      <w:r w:rsidRPr="00B62A2A">
        <w:rPr>
          <w:i/>
          <w:iCs/>
          <w:szCs w:val="28"/>
        </w:rPr>
        <w:t>.</w:t>
      </w:r>
      <w:r w:rsidR="00C832BA" w:rsidRPr="00B62A2A">
        <w:rPr>
          <w:i/>
          <w:iCs/>
          <w:szCs w:val="28"/>
        </w:rPr>
        <w:t> </w:t>
      </w:r>
      <w:r w:rsidR="00701097" w:rsidRPr="00B62A2A">
        <w:rPr>
          <w:rFonts w:eastAsia="Calibri"/>
          <w:i/>
          <w:iCs/>
          <w:szCs w:val="28"/>
        </w:rPr>
        <w:t>Что такое стратегический контроль?</w:t>
      </w:r>
    </w:p>
    <w:p w14:paraId="688DECA7" w14:textId="65F258D6" w:rsidR="00C378DA" w:rsidRPr="00B62A2A" w:rsidRDefault="00C378DA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 xml:space="preserve">Правильный ответ: </w:t>
      </w:r>
      <w:r w:rsidR="000621C7" w:rsidRPr="00B62A2A">
        <w:rPr>
          <w:rFonts w:eastAsia="Calibri"/>
          <w:szCs w:val="28"/>
        </w:rPr>
        <w:t>С</w:t>
      </w:r>
      <w:r w:rsidR="00701097" w:rsidRPr="00B62A2A">
        <w:rPr>
          <w:szCs w:val="28"/>
        </w:rPr>
        <w:t>тратегический контроль — это сбор и обработка информации о реализации стратегии, заданной заранее в стратегических планах или программах, выявление отклонений, анализ причин, вызвавших такие отклонения, их оценка и принятие решения о корректирующем воздействии.</w:t>
      </w:r>
    </w:p>
    <w:p w14:paraId="27BCACFE" w14:textId="77777777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</w:t>
      </w:r>
      <w:r w:rsidR="00DC2716" w:rsidRPr="00B62A2A">
        <w:rPr>
          <w:rFonts w:eastAsia="Calibri"/>
          <w:szCs w:val="28"/>
        </w:rPr>
        <w:t>.2</w:t>
      </w:r>
      <w:r w:rsidRPr="00B62A2A">
        <w:rPr>
          <w:rFonts w:eastAsia="Calibri"/>
          <w:szCs w:val="28"/>
        </w:rPr>
        <w:t>)</w:t>
      </w:r>
    </w:p>
    <w:p w14:paraId="48104257" w14:textId="77777777" w:rsidR="00701097" w:rsidRPr="00B62A2A" w:rsidRDefault="00701097" w:rsidP="0091796C">
      <w:pPr>
        <w:rPr>
          <w:i/>
          <w:spacing w:val="-2"/>
          <w:szCs w:val="28"/>
        </w:rPr>
      </w:pPr>
    </w:p>
    <w:p w14:paraId="63DCC6BF" w14:textId="36A486BB" w:rsidR="00C378DA" w:rsidRPr="00B62A2A" w:rsidRDefault="001F333C" w:rsidP="0091796C">
      <w:pPr>
        <w:widowControl/>
        <w:autoSpaceDE/>
        <w:autoSpaceDN/>
        <w:rPr>
          <w:rFonts w:eastAsia="Calibri"/>
          <w:i/>
          <w:iCs/>
          <w:szCs w:val="28"/>
        </w:rPr>
      </w:pPr>
      <w:r w:rsidRPr="00B62A2A">
        <w:rPr>
          <w:rFonts w:eastAsia="Calibri"/>
          <w:i/>
          <w:iCs/>
          <w:szCs w:val="28"/>
        </w:rPr>
        <w:t>2.</w:t>
      </w:r>
      <w:r w:rsidR="00C832BA" w:rsidRPr="00B62A2A">
        <w:rPr>
          <w:rFonts w:eastAsia="Calibri"/>
          <w:i/>
          <w:iCs/>
          <w:szCs w:val="28"/>
        </w:rPr>
        <w:t> </w:t>
      </w:r>
      <w:r w:rsidR="00701097" w:rsidRPr="00B62A2A">
        <w:rPr>
          <w:rFonts w:eastAsia="Calibri"/>
          <w:i/>
          <w:iCs/>
          <w:szCs w:val="28"/>
        </w:rPr>
        <w:t>Какая о</w:t>
      </w:r>
      <w:r w:rsidR="00C378DA" w:rsidRPr="00B62A2A">
        <w:rPr>
          <w:rFonts w:eastAsia="Calibri"/>
          <w:i/>
          <w:iCs/>
          <w:szCs w:val="28"/>
        </w:rPr>
        <w:t>сновная цель бюджета предприятия</w:t>
      </w:r>
      <w:r w:rsidR="00701097" w:rsidRPr="00B62A2A">
        <w:rPr>
          <w:rFonts w:eastAsia="Calibri"/>
          <w:i/>
          <w:iCs/>
          <w:szCs w:val="28"/>
        </w:rPr>
        <w:t>?</w:t>
      </w:r>
    </w:p>
    <w:p w14:paraId="27C17803" w14:textId="463BFE48" w:rsidR="00C378DA" w:rsidRPr="00B62A2A" w:rsidRDefault="00C378DA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 xml:space="preserve">Правильный ответ: </w:t>
      </w:r>
      <w:r w:rsidR="000621C7" w:rsidRPr="00B62A2A">
        <w:rPr>
          <w:rFonts w:eastAsia="Calibri"/>
          <w:szCs w:val="28"/>
        </w:rPr>
        <w:t>Ц</w:t>
      </w:r>
      <w:r w:rsidR="00701097" w:rsidRPr="00B62A2A">
        <w:rPr>
          <w:rFonts w:eastAsia="Calibri"/>
          <w:szCs w:val="28"/>
        </w:rPr>
        <w:t xml:space="preserve">ель бюджета предприятия состоит в определении </w:t>
      </w:r>
      <w:r w:rsidR="00131AFD" w:rsidRPr="00B62A2A">
        <w:rPr>
          <w:rFonts w:eastAsia="Calibri"/>
          <w:szCs w:val="28"/>
        </w:rPr>
        <w:t>необходимых ресурсов</w:t>
      </w:r>
      <w:r w:rsidR="00F30F8C" w:rsidRPr="00B62A2A">
        <w:rPr>
          <w:rFonts w:eastAsia="Calibri"/>
          <w:szCs w:val="28"/>
        </w:rPr>
        <w:t xml:space="preserve"> формирования бюджета</w:t>
      </w:r>
      <w:r w:rsidR="00701097" w:rsidRPr="00B62A2A">
        <w:rPr>
          <w:rFonts w:eastAsia="Calibri"/>
          <w:szCs w:val="28"/>
        </w:rPr>
        <w:t>.</w:t>
      </w:r>
    </w:p>
    <w:p w14:paraId="4425D0C6" w14:textId="77777777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</w:t>
      </w:r>
      <w:r w:rsidR="00DC2716" w:rsidRPr="00B62A2A">
        <w:rPr>
          <w:rFonts w:eastAsia="Calibri"/>
          <w:szCs w:val="28"/>
        </w:rPr>
        <w:t>.2</w:t>
      </w:r>
      <w:r w:rsidRPr="00B62A2A">
        <w:rPr>
          <w:rFonts w:eastAsia="Calibri"/>
          <w:szCs w:val="28"/>
        </w:rPr>
        <w:t>)</w:t>
      </w:r>
    </w:p>
    <w:p w14:paraId="652DBD27" w14:textId="77777777" w:rsidR="00DC2716" w:rsidRPr="00B62A2A" w:rsidRDefault="00DC2716" w:rsidP="0091796C">
      <w:pPr>
        <w:rPr>
          <w:rFonts w:eastAsia="Calibri"/>
          <w:szCs w:val="28"/>
        </w:rPr>
      </w:pPr>
    </w:p>
    <w:p w14:paraId="701DA8BD" w14:textId="4F36615A" w:rsidR="000628FF" w:rsidRPr="00B62A2A" w:rsidRDefault="000628FF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3</w:t>
      </w:r>
      <w:r w:rsidR="00701097" w:rsidRPr="00B62A2A">
        <w:rPr>
          <w:rFonts w:eastAsia="Calibri"/>
          <w:szCs w:val="28"/>
        </w:rPr>
        <w:t xml:space="preserve">. </w:t>
      </w:r>
      <w:r w:rsidR="00701097" w:rsidRPr="002F7A26">
        <w:rPr>
          <w:rFonts w:eastAsia="Calibri"/>
          <w:i/>
          <w:szCs w:val="28"/>
        </w:rPr>
        <w:t>Что такое прогнозирование?</w:t>
      </w:r>
    </w:p>
    <w:p w14:paraId="69A81C47" w14:textId="6485055C" w:rsidR="00701097" w:rsidRPr="00B62A2A" w:rsidRDefault="000628FF" w:rsidP="0091796C">
      <w:pPr>
        <w:shd w:val="clear" w:color="auto" w:fill="FFFFFF"/>
        <w:jc w:val="left"/>
        <w:rPr>
          <w:color w:val="333333"/>
          <w:szCs w:val="28"/>
          <w:lang w:eastAsia="ru-RU"/>
        </w:rPr>
      </w:pPr>
      <w:r w:rsidRPr="00B62A2A">
        <w:rPr>
          <w:rFonts w:eastAsia="Calibri"/>
          <w:szCs w:val="28"/>
        </w:rPr>
        <w:t xml:space="preserve">Правильный ответ: </w:t>
      </w:r>
      <w:r w:rsidR="000621C7" w:rsidRPr="00B62A2A">
        <w:rPr>
          <w:rFonts w:eastAsia="Calibri"/>
          <w:szCs w:val="28"/>
        </w:rPr>
        <w:t>П</w:t>
      </w:r>
      <w:r w:rsidR="00701097" w:rsidRPr="00B62A2A">
        <w:rPr>
          <w:szCs w:val="28"/>
          <w:lang w:eastAsia="ru-RU"/>
        </w:rPr>
        <w:t>рогнозирование — это процесс составления прогнозов на основе прошлых и настоящих данных.</w:t>
      </w:r>
    </w:p>
    <w:p w14:paraId="605FDA03" w14:textId="77777777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</w:t>
      </w:r>
      <w:r w:rsidR="00DC2716" w:rsidRPr="00B62A2A">
        <w:rPr>
          <w:rFonts w:eastAsia="Calibri"/>
          <w:szCs w:val="28"/>
        </w:rPr>
        <w:t>.2</w:t>
      </w:r>
      <w:r w:rsidRPr="00B62A2A">
        <w:rPr>
          <w:rFonts w:eastAsia="Calibri"/>
          <w:szCs w:val="28"/>
        </w:rPr>
        <w:t>)</w:t>
      </w:r>
    </w:p>
    <w:p w14:paraId="583B927C" w14:textId="77777777" w:rsidR="000628FF" w:rsidRPr="00B62A2A" w:rsidRDefault="000628FF" w:rsidP="00B62A2A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006F8062" w14:textId="29977735" w:rsidR="00C23409" w:rsidRDefault="006C0A95" w:rsidP="00B62A2A">
      <w:pPr>
        <w:ind w:firstLine="709"/>
        <w:rPr>
          <w:b/>
          <w:szCs w:val="28"/>
        </w:rPr>
      </w:pPr>
      <w:r w:rsidRPr="00B62A2A">
        <w:rPr>
          <w:b/>
          <w:szCs w:val="28"/>
        </w:rPr>
        <w:t>Задания открытого типа с развернутым ответом</w:t>
      </w:r>
    </w:p>
    <w:p w14:paraId="32C507BE" w14:textId="77777777" w:rsidR="00145AE4" w:rsidRPr="00B62A2A" w:rsidRDefault="00145AE4" w:rsidP="00B62A2A">
      <w:pPr>
        <w:ind w:firstLine="709"/>
        <w:rPr>
          <w:b/>
          <w:szCs w:val="28"/>
        </w:rPr>
      </w:pPr>
    </w:p>
    <w:p w14:paraId="2D786B2C" w14:textId="1915D599" w:rsidR="00836709" w:rsidRPr="002F7A26" w:rsidRDefault="00242562" w:rsidP="0091796C">
      <w:pPr>
        <w:rPr>
          <w:i/>
          <w:szCs w:val="28"/>
        </w:rPr>
      </w:pPr>
      <w:r w:rsidRPr="00B62A2A">
        <w:rPr>
          <w:szCs w:val="28"/>
        </w:rPr>
        <w:t xml:space="preserve">1. </w:t>
      </w:r>
      <w:r w:rsidR="00836709" w:rsidRPr="002F7A26">
        <w:rPr>
          <w:i/>
          <w:szCs w:val="28"/>
        </w:rPr>
        <w:t>Решите задачу. Приведите полное решение задачи</w:t>
      </w:r>
      <w:r w:rsidR="00B62A2A" w:rsidRPr="002F7A26">
        <w:rPr>
          <w:i/>
          <w:szCs w:val="28"/>
        </w:rPr>
        <w:t>.</w:t>
      </w:r>
    </w:p>
    <w:p w14:paraId="7FB44FC5" w14:textId="77777777" w:rsidR="00836709" w:rsidRPr="00B62A2A" w:rsidRDefault="00836709" w:rsidP="0091796C">
      <w:pPr>
        <w:rPr>
          <w:szCs w:val="28"/>
        </w:rPr>
      </w:pPr>
      <w:r w:rsidRPr="00B62A2A">
        <w:rPr>
          <w:szCs w:val="28"/>
        </w:rPr>
        <w:t>В отчетном году объем реализации продукции А прокатного цеха составил 2000 тыс. руб. при себестоимости реализованной продукции 1500 тыс. руб. В следующем году планируется увеличить объем реализации продукции на 10 %. Определить прирост прибыли в планируемом году.</w:t>
      </w:r>
    </w:p>
    <w:p w14:paraId="1B8C65FC" w14:textId="77777777" w:rsidR="00B62A2A" w:rsidRDefault="00B62A2A" w:rsidP="0091796C">
      <w:pPr>
        <w:rPr>
          <w:szCs w:val="28"/>
        </w:rPr>
      </w:pPr>
      <w:r w:rsidRPr="00B62A2A">
        <w:rPr>
          <w:szCs w:val="28"/>
        </w:rPr>
        <w:t>Время выполнения – 10 минут.</w:t>
      </w:r>
    </w:p>
    <w:p w14:paraId="43654223" w14:textId="0CF0D343" w:rsidR="00836709" w:rsidRPr="00B62A2A" w:rsidRDefault="000621C7" w:rsidP="0091796C">
      <w:pPr>
        <w:rPr>
          <w:szCs w:val="28"/>
        </w:rPr>
      </w:pPr>
      <w:r w:rsidRPr="00B62A2A">
        <w:rPr>
          <w:szCs w:val="28"/>
        </w:rPr>
        <w:t>Ожидаемый результат:</w:t>
      </w:r>
      <w:r w:rsidR="0091796C">
        <w:rPr>
          <w:szCs w:val="28"/>
        </w:rPr>
        <w:t xml:space="preserve"> </w:t>
      </w:r>
      <w:r w:rsidRPr="00B62A2A">
        <w:rPr>
          <w:szCs w:val="28"/>
        </w:rPr>
        <w:t>П</w:t>
      </w:r>
      <w:r w:rsidR="00836709" w:rsidRPr="00B62A2A">
        <w:rPr>
          <w:szCs w:val="28"/>
        </w:rPr>
        <w:t xml:space="preserve">рирост прибыли за счет роста объема производства = (2000-1500) </w:t>
      </w:r>
      <w:r w:rsidR="00C30AD0" w:rsidRPr="00B62A2A">
        <w:rPr>
          <w:szCs w:val="28"/>
        </w:rPr>
        <w:t>×</w:t>
      </w:r>
      <w:r w:rsidR="00836709" w:rsidRPr="00B62A2A">
        <w:rPr>
          <w:szCs w:val="28"/>
        </w:rPr>
        <w:t xml:space="preserve"> 0,1 = 50 тыс. руб. </w:t>
      </w:r>
    </w:p>
    <w:p w14:paraId="2888C408" w14:textId="2F1FFE88" w:rsidR="0091796C" w:rsidRPr="00B62A2A" w:rsidRDefault="00145AE4" w:rsidP="0091796C">
      <w:pPr>
        <w:rPr>
          <w:szCs w:val="28"/>
        </w:rPr>
      </w:pPr>
      <w:r>
        <w:rPr>
          <w:rFonts w:eastAsia="Calibri"/>
          <w:szCs w:val="28"/>
        </w:rPr>
        <w:t>О</w:t>
      </w:r>
      <w:r w:rsidR="0091796C">
        <w:rPr>
          <w:rFonts w:eastAsia="Calibri"/>
          <w:szCs w:val="28"/>
        </w:rPr>
        <w:t xml:space="preserve">твет: </w:t>
      </w:r>
      <w:r w:rsidR="0091796C" w:rsidRPr="00B62A2A">
        <w:rPr>
          <w:szCs w:val="28"/>
        </w:rPr>
        <w:t xml:space="preserve">50 тыс. руб. </w:t>
      </w:r>
    </w:p>
    <w:p w14:paraId="1EA6FF13" w14:textId="6BB22D68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(ПК-2.</w:t>
      </w:r>
      <w:r w:rsidR="00DC2716" w:rsidRPr="00B62A2A">
        <w:rPr>
          <w:rFonts w:eastAsia="Calibri"/>
          <w:szCs w:val="28"/>
        </w:rPr>
        <w:t>2</w:t>
      </w:r>
      <w:r w:rsidRPr="00B62A2A">
        <w:rPr>
          <w:rFonts w:eastAsia="Calibri"/>
          <w:szCs w:val="28"/>
        </w:rPr>
        <w:t>)</w:t>
      </w:r>
    </w:p>
    <w:p w14:paraId="079444E3" w14:textId="77777777" w:rsidR="00242562" w:rsidRPr="00B62A2A" w:rsidRDefault="00242562" w:rsidP="0091796C">
      <w:pPr>
        <w:rPr>
          <w:szCs w:val="28"/>
        </w:rPr>
      </w:pPr>
    </w:p>
    <w:p w14:paraId="5E2368CB" w14:textId="75B001AE" w:rsidR="009E7CFE" w:rsidRPr="002F7A26" w:rsidRDefault="00242562" w:rsidP="0091796C">
      <w:pPr>
        <w:rPr>
          <w:i/>
          <w:szCs w:val="28"/>
        </w:rPr>
      </w:pPr>
      <w:r w:rsidRPr="00B62A2A">
        <w:rPr>
          <w:szCs w:val="28"/>
        </w:rPr>
        <w:t>2.</w:t>
      </w:r>
      <w:r w:rsidR="005F040A" w:rsidRPr="00B62A2A">
        <w:rPr>
          <w:szCs w:val="28"/>
        </w:rPr>
        <w:t> </w:t>
      </w:r>
      <w:r w:rsidR="009E7CFE" w:rsidRPr="002F7A26">
        <w:rPr>
          <w:i/>
          <w:szCs w:val="28"/>
        </w:rPr>
        <w:t>Решите задачу. Приведите полное решение задачи</w:t>
      </w:r>
      <w:r w:rsidR="00B62A2A" w:rsidRPr="002F7A26">
        <w:rPr>
          <w:i/>
          <w:szCs w:val="28"/>
        </w:rPr>
        <w:t>.</w:t>
      </w:r>
    </w:p>
    <w:p w14:paraId="0F7813A8" w14:textId="77777777" w:rsidR="009E7CFE" w:rsidRPr="00B62A2A" w:rsidRDefault="009E7CFE" w:rsidP="0091796C">
      <w:pPr>
        <w:rPr>
          <w:szCs w:val="28"/>
        </w:rPr>
      </w:pPr>
      <w:r w:rsidRPr="00B62A2A">
        <w:rPr>
          <w:szCs w:val="28"/>
        </w:rPr>
        <w:t xml:space="preserve">Определите показатели, характеризующие экономическую эффективность капитальных вложений, на основании следующих данных о работе предприятия: годовой выпуск изделий - 4500 единиц, себестоимость одной детали при обработке на традиционных типах оборудования составляет - 78 </w:t>
      </w:r>
      <w:r w:rsidR="00CE0ABA" w:rsidRPr="00B62A2A">
        <w:rPr>
          <w:szCs w:val="28"/>
        </w:rPr>
        <w:t>тыс.</w:t>
      </w:r>
      <w:r w:rsidRPr="00B62A2A">
        <w:rPr>
          <w:szCs w:val="28"/>
        </w:rPr>
        <w:t xml:space="preserve"> руб., себестоимость одной детали при обработке на новом, усовершенствованном оборудовании составляет - 62 </w:t>
      </w:r>
      <w:r w:rsidR="00CE0ABA" w:rsidRPr="00B62A2A">
        <w:rPr>
          <w:szCs w:val="28"/>
        </w:rPr>
        <w:t>тыс.</w:t>
      </w:r>
      <w:r w:rsidRPr="00B62A2A">
        <w:rPr>
          <w:szCs w:val="28"/>
        </w:rPr>
        <w:t xml:space="preserve"> руб., капитальные </w:t>
      </w:r>
      <w:r w:rsidRPr="00B62A2A">
        <w:rPr>
          <w:szCs w:val="28"/>
        </w:rPr>
        <w:lastRenderedPageBreak/>
        <w:t xml:space="preserve">вложения (затраты) для усовершенствования оборудования составили - 840 </w:t>
      </w:r>
      <w:r w:rsidR="00CE0ABA" w:rsidRPr="00B62A2A">
        <w:rPr>
          <w:szCs w:val="28"/>
        </w:rPr>
        <w:t>тыс.</w:t>
      </w:r>
      <w:r w:rsidRPr="00B62A2A">
        <w:rPr>
          <w:szCs w:val="28"/>
        </w:rPr>
        <w:t xml:space="preserve"> руб.</w:t>
      </w:r>
    </w:p>
    <w:p w14:paraId="55DE50F3" w14:textId="77777777" w:rsidR="00B62A2A" w:rsidRDefault="00B62A2A" w:rsidP="0091796C">
      <w:pPr>
        <w:rPr>
          <w:szCs w:val="28"/>
        </w:rPr>
      </w:pPr>
      <w:r w:rsidRPr="00B62A2A">
        <w:rPr>
          <w:szCs w:val="28"/>
        </w:rPr>
        <w:t>Время выполнения – 10 минут.</w:t>
      </w:r>
    </w:p>
    <w:p w14:paraId="0355F92B" w14:textId="77777777" w:rsidR="00145AE4" w:rsidRDefault="000621C7" w:rsidP="0091796C">
      <w:pPr>
        <w:rPr>
          <w:szCs w:val="28"/>
        </w:rPr>
      </w:pPr>
      <w:r w:rsidRPr="00B62A2A">
        <w:rPr>
          <w:szCs w:val="28"/>
        </w:rPr>
        <w:t>Ожидаемый результат:</w:t>
      </w:r>
      <w:r w:rsidR="0091796C">
        <w:rPr>
          <w:szCs w:val="28"/>
        </w:rPr>
        <w:t xml:space="preserve"> </w:t>
      </w:r>
    </w:p>
    <w:p w14:paraId="125076CB" w14:textId="79747268" w:rsidR="009E7CFE" w:rsidRPr="00B62A2A" w:rsidRDefault="009E7CFE" w:rsidP="0091796C">
      <w:pPr>
        <w:rPr>
          <w:szCs w:val="28"/>
        </w:rPr>
      </w:pPr>
      <w:r w:rsidRPr="00B62A2A">
        <w:rPr>
          <w:szCs w:val="28"/>
        </w:rPr>
        <w:t xml:space="preserve">1. 78 </w:t>
      </w:r>
      <w:r w:rsidR="00CE0ABA" w:rsidRPr="00B62A2A">
        <w:rPr>
          <w:szCs w:val="28"/>
        </w:rPr>
        <w:t>тыс.</w:t>
      </w:r>
      <w:r w:rsidRPr="00B62A2A">
        <w:rPr>
          <w:szCs w:val="28"/>
        </w:rPr>
        <w:t xml:space="preserve"> руб.</w:t>
      </w:r>
      <w:r w:rsidR="00C30AD0" w:rsidRPr="00B62A2A">
        <w:rPr>
          <w:szCs w:val="28"/>
        </w:rPr>
        <w:t>×</w:t>
      </w:r>
      <w:r w:rsidRPr="00B62A2A">
        <w:rPr>
          <w:szCs w:val="28"/>
        </w:rPr>
        <w:t xml:space="preserve">4 500ед.=351 000 </w:t>
      </w:r>
      <w:r w:rsidR="00CE0ABA" w:rsidRPr="00B62A2A">
        <w:rPr>
          <w:szCs w:val="28"/>
        </w:rPr>
        <w:t>тыс.</w:t>
      </w:r>
      <w:r w:rsidRPr="00B62A2A">
        <w:rPr>
          <w:szCs w:val="28"/>
        </w:rPr>
        <w:t xml:space="preserve"> руб. – себестоимость деталей при обработке на традиционных типах оборудования;</w:t>
      </w:r>
    </w:p>
    <w:p w14:paraId="33EA0FF4" w14:textId="66C9766D" w:rsidR="009E7CFE" w:rsidRPr="00B62A2A" w:rsidRDefault="009E7CFE" w:rsidP="0091796C">
      <w:pPr>
        <w:rPr>
          <w:szCs w:val="28"/>
        </w:rPr>
      </w:pPr>
      <w:r w:rsidRPr="00B62A2A">
        <w:rPr>
          <w:szCs w:val="28"/>
        </w:rPr>
        <w:t xml:space="preserve">2. </w:t>
      </w:r>
      <w:r w:rsidR="00354DB9" w:rsidRPr="00B62A2A">
        <w:rPr>
          <w:szCs w:val="28"/>
        </w:rPr>
        <w:t>62 тыс.</w:t>
      </w:r>
      <w:r w:rsidRPr="00B62A2A">
        <w:rPr>
          <w:szCs w:val="28"/>
        </w:rPr>
        <w:t xml:space="preserve"> руб.</w:t>
      </w:r>
      <w:r w:rsidR="00C30AD0" w:rsidRPr="00B62A2A">
        <w:rPr>
          <w:szCs w:val="28"/>
        </w:rPr>
        <w:t>×</w:t>
      </w:r>
      <w:r w:rsidRPr="00B62A2A">
        <w:rPr>
          <w:szCs w:val="28"/>
        </w:rPr>
        <w:t xml:space="preserve">4 500 ед. = 279 000 </w:t>
      </w:r>
      <w:r w:rsidR="00CE0ABA" w:rsidRPr="00B62A2A">
        <w:rPr>
          <w:szCs w:val="28"/>
        </w:rPr>
        <w:t>тыс.</w:t>
      </w:r>
      <w:r w:rsidRPr="00B62A2A">
        <w:rPr>
          <w:szCs w:val="28"/>
        </w:rPr>
        <w:t xml:space="preserve"> руб. – себестоимость деталей при обработке на усовершенствованном оборудовании;</w:t>
      </w:r>
    </w:p>
    <w:p w14:paraId="3572E50C" w14:textId="77777777" w:rsidR="009E7CFE" w:rsidRPr="00B62A2A" w:rsidRDefault="009E7CFE" w:rsidP="0091796C">
      <w:pPr>
        <w:rPr>
          <w:szCs w:val="28"/>
        </w:rPr>
      </w:pPr>
      <w:r w:rsidRPr="00B62A2A">
        <w:rPr>
          <w:szCs w:val="28"/>
        </w:rPr>
        <w:t>3. 351000</w:t>
      </w:r>
      <w:r w:rsidR="00CE0ABA" w:rsidRPr="00B62A2A">
        <w:rPr>
          <w:szCs w:val="28"/>
        </w:rPr>
        <w:t xml:space="preserve"> тыс.</w:t>
      </w:r>
      <w:r w:rsidRPr="00B62A2A">
        <w:rPr>
          <w:szCs w:val="28"/>
        </w:rPr>
        <w:t xml:space="preserve"> руб.–279000</w:t>
      </w:r>
      <w:r w:rsidR="00CE0ABA" w:rsidRPr="00B62A2A">
        <w:rPr>
          <w:szCs w:val="28"/>
        </w:rPr>
        <w:t xml:space="preserve"> тыс.</w:t>
      </w:r>
      <w:r w:rsidRPr="00B62A2A">
        <w:rPr>
          <w:szCs w:val="28"/>
        </w:rPr>
        <w:t xml:space="preserve"> руб. </w:t>
      </w:r>
      <w:r w:rsidR="00CE0ABA" w:rsidRPr="00B62A2A">
        <w:rPr>
          <w:szCs w:val="28"/>
        </w:rPr>
        <w:t>–</w:t>
      </w:r>
      <w:r w:rsidRPr="00B62A2A">
        <w:rPr>
          <w:szCs w:val="28"/>
        </w:rPr>
        <w:t xml:space="preserve"> 840</w:t>
      </w:r>
      <w:r w:rsidR="00CE0ABA" w:rsidRPr="00B62A2A">
        <w:rPr>
          <w:szCs w:val="28"/>
        </w:rPr>
        <w:t xml:space="preserve"> тыс.</w:t>
      </w:r>
      <w:r w:rsidRPr="00B62A2A">
        <w:rPr>
          <w:szCs w:val="28"/>
        </w:rPr>
        <w:t xml:space="preserve"> руб. = 71160</w:t>
      </w:r>
      <w:r w:rsidR="00CE0ABA" w:rsidRPr="00B62A2A">
        <w:rPr>
          <w:szCs w:val="28"/>
        </w:rPr>
        <w:t xml:space="preserve"> тыс.</w:t>
      </w:r>
      <w:r w:rsidRPr="00B62A2A">
        <w:rPr>
          <w:szCs w:val="28"/>
        </w:rPr>
        <w:t xml:space="preserve"> руб. – экономический эффект от капитальных вложений.</w:t>
      </w:r>
    </w:p>
    <w:p w14:paraId="69E1D253" w14:textId="376B9912" w:rsidR="0091796C" w:rsidRDefault="00145AE4" w:rsidP="0091796C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О</w:t>
      </w:r>
      <w:r w:rsidR="0091796C">
        <w:rPr>
          <w:rFonts w:eastAsia="Calibri"/>
          <w:szCs w:val="28"/>
        </w:rPr>
        <w:t xml:space="preserve">твет: </w:t>
      </w:r>
      <w:r w:rsidR="0091796C" w:rsidRPr="00B62A2A">
        <w:rPr>
          <w:szCs w:val="28"/>
        </w:rPr>
        <w:t>71160 тыс. руб.</w:t>
      </w:r>
    </w:p>
    <w:p w14:paraId="13C9DC4C" w14:textId="691BC858" w:rsidR="00EC15F5" w:rsidRPr="00B62A2A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ПК-2 (ПК-2.</w:t>
      </w:r>
      <w:r w:rsidR="00DC2716" w:rsidRPr="00B62A2A">
        <w:rPr>
          <w:rFonts w:eastAsia="Calibri"/>
          <w:szCs w:val="28"/>
        </w:rPr>
        <w:t>2</w:t>
      </w:r>
      <w:r w:rsidRPr="00B62A2A">
        <w:rPr>
          <w:rFonts w:eastAsia="Calibri"/>
          <w:szCs w:val="28"/>
        </w:rPr>
        <w:t>)</w:t>
      </w:r>
    </w:p>
    <w:p w14:paraId="42150868" w14:textId="77777777" w:rsidR="009E7CFE" w:rsidRPr="00B62A2A" w:rsidRDefault="009E7CFE" w:rsidP="0091796C">
      <w:pPr>
        <w:rPr>
          <w:b/>
          <w:szCs w:val="28"/>
        </w:rPr>
      </w:pPr>
    </w:p>
    <w:p w14:paraId="3BF04B7C" w14:textId="7C3D7744" w:rsidR="00C02817" w:rsidRPr="00B62A2A" w:rsidRDefault="006033C0" w:rsidP="0091796C">
      <w:pPr>
        <w:rPr>
          <w:szCs w:val="28"/>
        </w:rPr>
      </w:pPr>
      <w:r w:rsidRPr="00B62A2A">
        <w:rPr>
          <w:szCs w:val="28"/>
        </w:rPr>
        <w:t>3.</w:t>
      </w:r>
      <w:r w:rsidR="00C02817" w:rsidRPr="00B62A2A">
        <w:rPr>
          <w:szCs w:val="28"/>
        </w:rPr>
        <w:t> </w:t>
      </w:r>
      <w:r w:rsidR="00C02817" w:rsidRPr="002F7A26">
        <w:rPr>
          <w:i/>
          <w:szCs w:val="28"/>
        </w:rPr>
        <w:t>Решите задачу. Приведите полное решение задачи</w:t>
      </w:r>
      <w:r w:rsidR="00B62A2A" w:rsidRPr="002F7A26">
        <w:rPr>
          <w:i/>
          <w:szCs w:val="28"/>
        </w:rPr>
        <w:t>.</w:t>
      </w:r>
    </w:p>
    <w:p w14:paraId="0C8C9563" w14:textId="77777777" w:rsidR="00B303EB" w:rsidRPr="00B62A2A" w:rsidRDefault="00B303EB" w:rsidP="0091796C">
      <w:pPr>
        <w:rPr>
          <w:szCs w:val="28"/>
        </w:rPr>
      </w:pPr>
      <w:r w:rsidRPr="00B62A2A">
        <w:rPr>
          <w:szCs w:val="28"/>
        </w:rPr>
        <w:t xml:space="preserve">Определить объем товарной и реализованной продукции предприятия за отчетный период по следующим данным. </w:t>
      </w:r>
    </w:p>
    <w:p w14:paraId="084BB96E" w14:textId="77777777" w:rsidR="00B303EB" w:rsidRPr="00B62A2A" w:rsidRDefault="00B303EB" w:rsidP="0091796C">
      <w:pPr>
        <w:rPr>
          <w:szCs w:val="28"/>
        </w:rPr>
      </w:pPr>
      <w:r w:rsidRPr="00B62A2A">
        <w:rPr>
          <w:szCs w:val="28"/>
        </w:rPr>
        <w:t>За год на станкостроительном заводе произведено: готовых станков на 760 млн. руб., из них реализовано на сумму 720 млн. руб.; полуфабрикатов на 109 млн. руб., из которых потреблено внутри предприятия на производственные нужды на 40 млн. руб., остальные реализованы; работ промышленного характера для сторонних организаций на сумму 86 млн. руб.</w:t>
      </w:r>
    </w:p>
    <w:p w14:paraId="5C1568DB" w14:textId="77777777" w:rsidR="00B303EB" w:rsidRPr="00B62A2A" w:rsidRDefault="00B303EB" w:rsidP="0091796C">
      <w:pPr>
        <w:rPr>
          <w:szCs w:val="28"/>
        </w:rPr>
      </w:pPr>
      <w:r w:rsidRPr="00B62A2A">
        <w:rPr>
          <w:szCs w:val="28"/>
        </w:rPr>
        <w:t>Вся реализованная продукция оплачена.</w:t>
      </w:r>
    </w:p>
    <w:p w14:paraId="5D505357" w14:textId="77777777" w:rsidR="00B62A2A" w:rsidRDefault="00B62A2A" w:rsidP="0091796C">
      <w:pPr>
        <w:rPr>
          <w:szCs w:val="28"/>
        </w:rPr>
      </w:pPr>
      <w:r w:rsidRPr="00B62A2A">
        <w:rPr>
          <w:szCs w:val="28"/>
        </w:rPr>
        <w:t>Время выполнения – 10 минут.</w:t>
      </w:r>
    </w:p>
    <w:p w14:paraId="58E538D0" w14:textId="77777777" w:rsidR="00145AE4" w:rsidRDefault="000621C7" w:rsidP="0091796C">
      <w:pPr>
        <w:rPr>
          <w:szCs w:val="28"/>
        </w:rPr>
      </w:pPr>
      <w:r w:rsidRPr="00B62A2A">
        <w:rPr>
          <w:szCs w:val="28"/>
        </w:rPr>
        <w:t>Ожидаемый результат:</w:t>
      </w:r>
      <w:r w:rsidR="0091796C">
        <w:rPr>
          <w:szCs w:val="28"/>
        </w:rPr>
        <w:t xml:space="preserve"> </w:t>
      </w:r>
    </w:p>
    <w:p w14:paraId="7791805B" w14:textId="35DC20DB" w:rsidR="00B303EB" w:rsidRPr="00B62A2A" w:rsidRDefault="00C02817" w:rsidP="0091796C">
      <w:pPr>
        <w:rPr>
          <w:szCs w:val="28"/>
        </w:rPr>
      </w:pPr>
      <w:r w:rsidRPr="00B62A2A">
        <w:rPr>
          <w:szCs w:val="28"/>
        </w:rPr>
        <w:t xml:space="preserve">1. </w:t>
      </w:r>
      <w:r w:rsidR="00B303EB" w:rsidRPr="00B62A2A">
        <w:rPr>
          <w:szCs w:val="28"/>
        </w:rPr>
        <w:t xml:space="preserve">720+(109 - </w:t>
      </w:r>
      <w:r w:rsidR="00EF7027" w:rsidRPr="00B62A2A">
        <w:rPr>
          <w:szCs w:val="28"/>
        </w:rPr>
        <w:t xml:space="preserve">40) + </w:t>
      </w:r>
      <w:r w:rsidR="00B303EB" w:rsidRPr="00B62A2A">
        <w:rPr>
          <w:szCs w:val="28"/>
        </w:rPr>
        <w:t>86 = 875 млн. руб. – объем реализованной продукции,</w:t>
      </w:r>
    </w:p>
    <w:p w14:paraId="23F62DC1" w14:textId="77777777" w:rsidR="00B303EB" w:rsidRPr="00B62A2A" w:rsidRDefault="00B303EB" w:rsidP="0091796C">
      <w:pPr>
        <w:rPr>
          <w:szCs w:val="28"/>
        </w:rPr>
      </w:pPr>
      <w:r w:rsidRPr="00B62A2A">
        <w:rPr>
          <w:szCs w:val="28"/>
        </w:rPr>
        <w:t>2. 760+109+86 = 955 млн. руб. – объем товарной продукции.</w:t>
      </w:r>
    </w:p>
    <w:p w14:paraId="0586A438" w14:textId="27D1FDD9" w:rsidR="0091796C" w:rsidRPr="00B62A2A" w:rsidRDefault="00145AE4" w:rsidP="0091796C">
      <w:pPr>
        <w:rPr>
          <w:szCs w:val="28"/>
        </w:rPr>
      </w:pPr>
      <w:r>
        <w:rPr>
          <w:rFonts w:eastAsia="Calibri"/>
          <w:szCs w:val="28"/>
        </w:rPr>
        <w:t>О</w:t>
      </w:r>
      <w:r w:rsidR="0091796C">
        <w:rPr>
          <w:rFonts w:eastAsia="Calibri"/>
          <w:szCs w:val="28"/>
        </w:rPr>
        <w:t xml:space="preserve">твет: </w:t>
      </w:r>
      <w:r w:rsidR="0091796C" w:rsidRPr="00B62A2A">
        <w:rPr>
          <w:szCs w:val="28"/>
        </w:rPr>
        <w:t>875 млн. руб.; 955 млн. руб.</w:t>
      </w:r>
    </w:p>
    <w:p w14:paraId="36A07C0B" w14:textId="43AAB527" w:rsidR="00EC15F5" w:rsidRPr="00DC2716" w:rsidRDefault="00EC15F5" w:rsidP="0091796C">
      <w:pPr>
        <w:widowControl/>
        <w:autoSpaceDE/>
        <w:autoSpaceDN/>
        <w:rPr>
          <w:rFonts w:eastAsia="Calibri"/>
          <w:szCs w:val="28"/>
        </w:rPr>
      </w:pPr>
      <w:r w:rsidRPr="00B62A2A">
        <w:rPr>
          <w:rFonts w:eastAsia="Calibri"/>
          <w:szCs w:val="28"/>
        </w:rPr>
        <w:t>Компетенции (индикаторы): ПК</w:t>
      </w:r>
      <w:r w:rsidRPr="00DC2716">
        <w:rPr>
          <w:rFonts w:eastAsia="Calibri"/>
          <w:szCs w:val="28"/>
        </w:rPr>
        <w:t>-2 (ПК-2</w:t>
      </w:r>
      <w:r w:rsidR="00DC2716" w:rsidRPr="00DC2716">
        <w:rPr>
          <w:rFonts w:eastAsia="Calibri"/>
          <w:szCs w:val="28"/>
        </w:rPr>
        <w:t>.2</w:t>
      </w:r>
      <w:r w:rsidRPr="00DC2716">
        <w:rPr>
          <w:rFonts w:eastAsia="Calibri"/>
          <w:szCs w:val="28"/>
        </w:rPr>
        <w:t>)</w:t>
      </w:r>
    </w:p>
    <w:p w14:paraId="45C38A30" w14:textId="77777777" w:rsidR="009D2648" w:rsidRPr="00DC2716" w:rsidRDefault="009D2648" w:rsidP="00DC2716">
      <w:pPr>
        <w:ind w:firstLine="707"/>
        <w:rPr>
          <w:rFonts w:eastAsia="Calibri"/>
          <w:szCs w:val="28"/>
        </w:rPr>
      </w:pPr>
    </w:p>
    <w:p w14:paraId="7777D9BC" w14:textId="77777777" w:rsidR="009D2648" w:rsidRDefault="009D2648" w:rsidP="00DC2716">
      <w:pPr>
        <w:ind w:firstLine="707"/>
        <w:rPr>
          <w:szCs w:val="28"/>
        </w:rPr>
      </w:pPr>
    </w:p>
    <w:p w14:paraId="6A34D256" w14:textId="77777777" w:rsidR="006C0A95" w:rsidRPr="00DC2716" w:rsidRDefault="006C0A95" w:rsidP="00350AAB">
      <w:pPr>
        <w:jc w:val="center"/>
        <w:rPr>
          <w:szCs w:val="28"/>
        </w:rPr>
      </w:pPr>
    </w:p>
    <w:sectPr w:rsidR="006C0A95" w:rsidRPr="00DC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E3A"/>
    <w:multiLevelType w:val="hybridMultilevel"/>
    <w:tmpl w:val="C938148A"/>
    <w:lvl w:ilvl="0" w:tplc="44F4A3F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41673D4E"/>
    <w:multiLevelType w:val="hybridMultilevel"/>
    <w:tmpl w:val="71D0C392"/>
    <w:lvl w:ilvl="0" w:tplc="79DED2F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9452532">
    <w:abstractNumId w:val="1"/>
  </w:num>
  <w:num w:numId="2" w16cid:durableId="2070691995">
    <w:abstractNumId w:val="2"/>
  </w:num>
  <w:num w:numId="3" w16cid:durableId="198970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25D49"/>
    <w:rsid w:val="00040612"/>
    <w:rsid w:val="000548AF"/>
    <w:rsid w:val="000621C7"/>
    <w:rsid w:val="000628FF"/>
    <w:rsid w:val="000B7C1A"/>
    <w:rsid w:val="000D1D3D"/>
    <w:rsid w:val="00114891"/>
    <w:rsid w:val="00127AF2"/>
    <w:rsid w:val="00131AFD"/>
    <w:rsid w:val="0014302D"/>
    <w:rsid w:val="00145AE4"/>
    <w:rsid w:val="0015561F"/>
    <w:rsid w:val="00191E6E"/>
    <w:rsid w:val="0019315F"/>
    <w:rsid w:val="001C5265"/>
    <w:rsid w:val="001F333C"/>
    <w:rsid w:val="00204E37"/>
    <w:rsid w:val="002337B8"/>
    <w:rsid w:val="00233834"/>
    <w:rsid w:val="00242562"/>
    <w:rsid w:val="00250E80"/>
    <w:rsid w:val="00252393"/>
    <w:rsid w:val="00260E2F"/>
    <w:rsid w:val="00262826"/>
    <w:rsid w:val="00275FCF"/>
    <w:rsid w:val="00287986"/>
    <w:rsid w:val="00292301"/>
    <w:rsid w:val="002C141C"/>
    <w:rsid w:val="002D3232"/>
    <w:rsid w:val="002E0EEA"/>
    <w:rsid w:val="002E76FA"/>
    <w:rsid w:val="002F237B"/>
    <w:rsid w:val="002F7A26"/>
    <w:rsid w:val="00350AAB"/>
    <w:rsid w:val="00354DB9"/>
    <w:rsid w:val="00387543"/>
    <w:rsid w:val="003A061C"/>
    <w:rsid w:val="003A1FB9"/>
    <w:rsid w:val="004640A4"/>
    <w:rsid w:val="0046417D"/>
    <w:rsid w:val="00493D59"/>
    <w:rsid w:val="004C3396"/>
    <w:rsid w:val="00507CCF"/>
    <w:rsid w:val="0058059D"/>
    <w:rsid w:val="005C5713"/>
    <w:rsid w:val="005F040A"/>
    <w:rsid w:val="006033C0"/>
    <w:rsid w:val="0061035E"/>
    <w:rsid w:val="006104C6"/>
    <w:rsid w:val="0066401B"/>
    <w:rsid w:val="00693C38"/>
    <w:rsid w:val="006B2B37"/>
    <w:rsid w:val="006B50B8"/>
    <w:rsid w:val="006C0A95"/>
    <w:rsid w:val="006E4920"/>
    <w:rsid w:val="006F70CB"/>
    <w:rsid w:val="00701097"/>
    <w:rsid w:val="00701B39"/>
    <w:rsid w:val="007C7CF7"/>
    <w:rsid w:val="007D17AF"/>
    <w:rsid w:val="00835A6C"/>
    <w:rsid w:val="00836709"/>
    <w:rsid w:val="00876428"/>
    <w:rsid w:val="0087776B"/>
    <w:rsid w:val="008A2675"/>
    <w:rsid w:val="008B74B3"/>
    <w:rsid w:val="008F566A"/>
    <w:rsid w:val="008F5C24"/>
    <w:rsid w:val="0091796C"/>
    <w:rsid w:val="009528D4"/>
    <w:rsid w:val="00967E75"/>
    <w:rsid w:val="009709A4"/>
    <w:rsid w:val="00991F84"/>
    <w:rsid w:val="009A17F3"/>
    <w:rsid w:val="009C1F9E"/>
    <w:rsid w:val="009D2648"/>
    <w:rsid w:val="009D3A21"/>
    <w:rsid w:val="009E7CFE"/>
    <w:rsid w:val="00A056C2"/>
    <w:rsid w:val="00A12027"/>
    <w:rsid w:val="00A46AB5"/>
    <w:rsid w:val="00A46D87"/>
    <w:rsid w:val="00A64AE0"/>
    <w:rsid w:val="00A84228"/>
    <w:rsid w:val="00A97493"/>
    <w:rsid w:val="00AB350A"/>
    <w:rsid w:val="00AD055B"/>
    <w:rsid w:val="00AD487D"/>
    <w:rsid w:val="00AE2CDB"/>
    <w:rsid w:val="00B076A7"/>
    <w:rsid w:val="00B303EB"/>
    <w:rsid w:val="00B34D41"/>
    <w:rsid w:val="00B34D9E"/>
    <w:rsid w:val="00B35A81"/>
    <w:rsid w:val="00B62A2A"/>
    <w:rsid w:val="00B908C2"/>
    <w:rsid w:val="00B97778"/>
    <w:rsid w:val="00BE1DB3"/>
    <w:rsid w:val="00BE5084"/>
    <w:rsid w:val="00BE711B"/>
    <w:rsid w:val="00BF4466"/>
    <w:rsid w:val="00C02817"/>
    <w:rsid w:val="00C158B0"/>
    <w:rsid w:val="00C17874"/>
    <w:rsid w:val="00C23409"/>
    <w:rsid w:val="00C30AD0"/>
    <w:rsid w:val="00C31ED6"/>
    <w:rsid w:val="00C378DA"/>
    <w:rsid w:val="00C518F6"/>
    <w:rsid w:val="00C53847"/>
    <w:rsid w:val="00C639BA"/>
    <w:rsid w:val="00C70C40"/>
    <w:rsid w:val="00C832BA"/>
    <w:rsid w:val="00CA43F1"/>
    <w:rsid w:val="00CB0B65"/>
    <w:rsid w:val="00CE0ABA"/>
    <w:rsid w:val="00D155CE"/>
    <w:rsid w:val="00D836EB"/>
    <w:rsid w:val="00D86DEE"/>
    <w:rsid w:val="00DA331A"/>
    <w:rsid w:val="00DC2716"/>
    <w:rsid w:val="00DD0503"/>
    <w:rsid w:val="00E0050C"/>
    <w:rsid w:val="00E52D5D"/>
    <w:rsid w:val="00E7780F"/>
    <w:rsid w:val="00E92B59"/>
    <w:rsid w:val="00E93F83"/>
    <w:rsid w:val="00EA1A70"/>
    <w:rsid w:val="00EC15F5"/>
    <w:rsid w:val="00ED7284"/>
    <w:rsid w:val="00EF7027"/>
    <w:rsid w:val="00F04D31"/>
    <w:rsid w:val="00F30F8C"/>
    <w:rsid w:val="00FE5440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0D47"/>
  <w15:docId w15:val="{0126247C-489D-4119-9A10-1B4681F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01097"/>
    <w:pPr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01097"/>
    <w:rPr>
      <w:b/>
      <w:bCs/>
    </w:rPr>
  </w:style>
  <w:style w:type="character" w:customStyle="1" w:styleId="organictextcontentspan">
    <w:name w:val="organictextcontentspan"/>
    <w:basedOn w:val="a0"/>
    <w:rsid w:val="00701097"/>
  </w:style>
  <w:style w:type="paragraph" w:styleId="a7">
    <w:name w:val="Balloon Text"/>
    <w:basedOn w:val="a"/>
    <w:link w:val="a8"/>
    <w:uiPriority w:val="99"/>
    <w:semiHidden/>
    <w:unhideWhenUsed/>
    <w:rsid w:val="00145A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5A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10</cp:revision>
  <cp:lastPrinted>2025-03-06T10:44:00Z</cp:lastPrinted>
  <dcterms:created xsi:type="dcterms:W3CDTF">2025-02-26T18:53:00Z</dcterms:created>
  <dcterms:modified xsi:type="dcterms:W3CDTF">2025-03-18T11:46:00Z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