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B49C" w14:textId="2BB8670D" w:rsidR="00632D33" w:rsidRPr="00632D33" w:rsidRDefault="00632D33" w:rsidP="00F315B2">
      <w:pPr>
        <w:jc w:val="center"/>
        <w:rPr>
          <w:b/>
          <w:sz w:val="28"/>
          <w:szCs w:val="28"/>
        </w:rPr>
      </w:pPr>
      <w:r w:rsidRPr="00632D33">
        <w:rPr>
          <w:b/>
          <w:sz w:val="28"/>
          <w:szCs w:val="28"/>
        </w:rPr>
        <w:t>Комплект</w:t>
      </w:r>
      <w:r w:rsidRPr="00632D33">
        <w:rPr>
          <w:b/>
          <w:spacing w:val="-17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оценочных</w:t>
      </w:r>
      <w:r w:rsidRPr="00632D33">
        <w:rPr>
          <w:b/>
          <w:spacing w:val="-15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материалов</w:t>
      </w:r>
      <w:r w:rsidRPr="00632D33">
        <w:rPr>
          <w:b/>
          <w:spacing w:val="-16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по</w:t>
      </w:r>
      <w:r w:rsidRPr="00632D33">
        <w:rPr>
          <w:b/>
          <w:spacing w:val="-17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дисциплине</w:t>
      </w:r>
    </w:p>
    <w:p w14:paraId="72169C69" w14:textId="77777777" w:rsidR="00632D33" w:rsidRPr="00632D33" w:rsidRDefault="00632D33" w:rsidP="00F315B2">
      <w:pPr>
        <w:tabs>
          <w:tab w:val="left" w:pos="8397"/>
        </w:tabs>
        <w:jc w:val="center"/>
        <w:rPr>
          <w:b/>
          <w:sz w:val="28"/>
          <w:szCs w:val="28"/>
        </w:rPr>
      </w:pPr>
      <w:r w:rsidRPr="00632D33">
        <w:rPr>
          <w:b/>
          <w:spacing w:val="-10"/>
          <w:sz w:val="28"/>
          <w:szCs w:val="28"/>
        </w:rPr>
        <w:t>«</w:t>
      </w:r>
      <w:r w:rsidR="00627839">
        <w:rPr>
          <w:b/>
          <w:spacing w:val="-10"/>
          <w:sz w:val="28"/>
          <w:szCs w:val="28"/>
        </w:rPr>
        <w:t>Управление финансовыми рисками</w:t>
      </w:r>
      <w:r w:rsidRPr="00632D33">
        <w:rPr>
          <w:b/>
          <w:spacing w:val="-10"/>
          <w:sz w:val="28"/>
          <w:szCs w:val="28"/>
        </w:rPr>
        <w:t>»</w:t>
      </w:r>
    </w:p>
    <w:p w14:paraId="687B5CE1" w14:textId="77777777" w:rsidR="00632D33" w:rsidRPr="00632D33" w:rsidRDefault="00632D33" w:rsidP="00F315B2">
      <w:pPr>
        <w:ind w:firstLine="709"/>
        <w:jc w:val="center"/>
        <w:rPr>
          <w:sz w:val="28"/>
          <w:szCs w:val="28"/>
        </w:rPr>
      </w:pPr>
    </w:p>
    <w:p w14:paraId="5FA723F0" w14:textId="77777777" w:rsidR="00632D33" w:rsidRPr="00632D33" w:rsidRDefault="00632D33" w:rsidP="00F315B2">
      <w:pPr>
        <w:jc w:val="both"/>
        <w:rPr>
          <w:b/>
          <w:spacing w:val="-4"/>
          <w:sz w:val="28"/>
          <w:szCs w:val="28"/>
        </w:rPr>
      </w:pPr>
      <w:r w:rsidRPr="00632D33">
        <w:rPr>
          <w:b/>
          <w:sz w:val="28"/>
          <w:szCs w:val="28"/>
        </w:rPr>
        <w:t>Задания</w:t>
      </w:r>
      <w:r w:rsidRPr="00632D33">
        <w:rPr>
          <w:b/>
          <w:spacing w:val="-8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закрытого</w:t>
      </w:r>
      <w:r w:rsidRPr="00632D33">
        <w:rPr>
          <w:b/>
          <w:spacing w:val="-7"/>
          <w:sz w:val="28"/>
          <w:szCs w:val="28"/>
        </w:rPr>
        <w:t xml:space="preserve"> </w:t>
      </w:r>
      <w:r w:rsidRPr="00632D33">
        <w:rPr>
          <w:b/>
          <w:spacing w:val="-4"/>
          <w:sz w:val="28"/>
          <w:szCs w:val="28"/>
        </w:rPr>
        <w:t>типа</w:t>
      </w:r>
    </w:p>
    <w:p w14:paraId="2A1AA639" w14:textId="77777777" w:rsidR="00F315B2" w:rsidRDefault="00F315B2" w:rsidP="00F315B2">
      <w:pPr>
        <w:ind w:firstLine="709"/>
        <w:jc w:val="both"/>
        <w:rPr>
          <w:b/>
          <w:sz w:val="28"/>
          <w:szCs w:val="28"/>
        </w:rPr>
      </w:pPr>
    </w:p>
    <w:p w14:paraId="5B67B218" w14:textId="77777777" w:rsidR="00632D33" w:rsidRPr="00632D33" w:rsidRDefault="00632D33" w:rsidP="00F315B2">
      <w:pPr>
        <w:ind w:firstLine="709"/>
        <w:jc w:val="both"/>
        <w:rPr>
          <w:b/>
          <w:sz w:val="28"/>
          <w:szCs w:val="28"/>
        </w:rPr>
      </w:pPr>
      <w:r w:rsidRPr="00632D33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3428374F" w14:textId="77777777" w:rsidR="00632D33" w:rsidRDefault="00632D33" w:rsidP="00F315B2">
      <w:pPr>
        <w:ind w:firstLine="709"/>
        <w:rPr>
          <w:b/>
          <w:sz w:val="28"/>
          <w:szCs w:val="28"/>
        </w:rPr>
      </w:pPr>
    </w:p>
    <w:p w14:paraId="05DE9D75" w14:textId="77777777" w:rsidR="00A46D87" w:rsidRPr="00627839" w:rsidRDefault="00A46D87" w:rsidP="00F315B2">
      <w:pPr>
        <w:pStyle w:val="a4"/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Выберите один правильный ответ</w:t>
      </w:r>
    </w:p>
    <w:p w14:paraId="484B371E" w14:textId="77777777" w:rsidR="00E7780F" w:rsidRPr="00627839" w:rsidRDefault="000D1E65" w:rsidP="00F315B2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>Хеджирование в условиях сужающегося базиса в нормальном рынке выгодно при:</w:t>
      </w:r>
    </w:p>
    <w:p w14:paraId="088E5AC9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родаже фьючерсов</w:t>
      </w:r>
    </w:p>
    <w:p w14:paraId="583D7F2D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окупке фьючерсов</w:t>
      </w:r>
    </w:p>
    <w:p w14:paraId="4A44B6FE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27839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е выгодно в любом случае </w:t>
      </w:r>
    </w:p>
    <w:p w14:paraId="492CF95A" w14:textId="77777777" w:rsidR="000D1E65" w:rsidRPr="00A46D87" w:rsidRDefault="00627839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 xml:space="preserve">Правильный </w:t>
      </w:r>
      <w:r w:rsidR="00F315B2" w:rsidRPr="00627839">
        <w:rPr>
          <w:rFonts w:eastAsia="Calibri"/>
          <w:sz w:val="28"/>
          <w:szCs w:val="28"/>
        </w:rPr>
        <w:t xml:space="preserve">ответ: </w:t>
      </w:r>
      <w:r w:rsidR="00F315B2">
        <w:rPr>
          <w:rFonts w:eastAsia="Calibri"/>
          <w:sz w:val="28"/>
          <w:szCs w:val="28"/>
        </w:rPr>
        <w:t>Б</w:t>
      </w:r>
    </w:p>
    <w:p w14:paraId="5D66CBAF" w14:textId="4A8B3BFD" w:rsidR="00502CB8" w:rsidRPr="00502CB8" w:rsidRDefault="00502CB8" w:rsidP="00F315B2">
      <w:pPr>
        <w:tabs>
          <w:tab w:val="left" w:pos="284"/>
        </w:tabs>
        <w:rPr>
          <w:rFonts w:eastAsia="Calibri"/>
          <w:sz w:val="28"/>
          <w:szCs w:val="28"/>
        </w:rPr>
      </w:pPr>
      <w:r w:rsidRPr="00502CB8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4BA0D82F" w14:textId="77777777" w:rsidR="00A46D87" w:rsidRPr="00A46D87" w:rsidRDefault="00A46D87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4925438" w14:textId="77777777" w:rsidR="00627839" w:rsidRPr="00627839" w:rsidRDefault="00627839" w:rsidP="00F315B2">
      <w:pPr>
        <w:pStyle w:val="a4"/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Выберите один правильный ответ</w:t>
      </w:r>
    </w:p>
    <w:p w14:paraId="2CB5DDAF" w14:textId="77777777" w:rsidR="00507CCF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Короткое хеджирование в перевернутом рынке при падении цен базисного актива выгодно:</w:t>
      </w:r>
    </w:p>
    <w:p w14:paraId="5806476F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27839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любом случае</w:t>
      </w:r>
    </w:p>
    <w:p w14:paraId="03EF4465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2783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сли базис расширяется</w:t>
      </w:r>
    </w:p>
    <w:p w14:paraId="0D1F8CB8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2783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сли базис сужается</w:t>
      </w:r>
    </w:p>
    <w:p w14:paraId="0E6620E6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627839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е выгодно не в одном из случаев </w:t>
      </w:r>
    </w:p>
    <w:p w14:paraId="7F08D7EA" w14:textId="77777777" w:rsidR="000D1E65" w:rsidRPr="00A46D87" w:rsidRDefault="00627839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 xml:space="preserve">Правильный </w:t>
      </w:r>
      <w:r w:rsidR="00F315B2" w:rsidRPr="00627839">
        <w:rPr>
          <w:rFonts w:eastAsia="Calibri"/>
          <w:sz w:val="28"/>
          <w:szCs w:val="28"/>
        </w:rPr>
        <w:t xml:space="preserve">ответ: </w:t>
      </w:r>
      <w:r w:rsidR="00F315B2">
        <w:rPr>
          <w:rFonts w:eastAsia="Calibri"/>
          <w:sz w:val="28"/>
          <w:szCs w:val="28"/>
        </w:rPr>
        <w:t>Б</w:t>
      </w:r>
    </w:p>
    <w:p w14:paraId="11502D56" w14:textId="5E190E27" w:rsidR="00502CB8" w:rsidRPr="00502CB8" w:rsidRDefault="00502CB8" w:rsidP="00F315B2">
      <w:pPr>
        <w:tabs>
          <w:tab w:val="left" w:pos="284"/>
        </w:tabs>
        <w:rPr>
          <w:rFonts w:eastAsia="Calibri"/>
          <w:sz w:val="28"/>
          <w:szCs w:val="28"/>
        </w:rPr>
      </w:pPr>
      <w:r w:rsidRPr="00502CB8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4BE80380" w14:textId="77777777" w:rsidR="00A46D87" w:rsidRPr="00A46D87" w:rsidRDefault="000D1E65" w:rsidP="00F315B2">
      <w:pPr>
        <w:widowControl/>
        <w:tabs>
          <w:tab w:val="left" w:pos="284"/>
          <w:tab w:val="left" w:pos="4526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1EDB1560" w14:textId="77777777" w:rsidR="00627839" w:rsidRPr="00627839" w:rsidRDefault="00627839" w:rsidP="00F315B2">
      <w:pPr>
        <w:pStyle w:val="a4"/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Выберите один правильный ответ</w:t>
      </w:r>
    </w:p>
    <w:p w14:paraId="55CFCF7A" w14:textId="77777777" w:rsidR="00B34D41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условиях стабильного базиса хеджирования:</w:t>
      </w:r>
    </w:p>
    <w:p w14:paraId="20575FBA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27839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бсолютно эффективно</w:t>
      </w:r>
    </w:p>
    <w:p w14:paraId="53002555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риносит дополнительную прибыль</w:t>
      </w:r>
    </w:p>
    <w:p w14:paraId="47A501A6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риносит дополнительные расходы</w:t>
      </w:r>
    </w:p>
    <w:p w14:paraId="203D19FE" w14:textId="77777777" w:rsidR="000D1E65" w:rsidRDefault="00627839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 xml:space="preserve">Правильный ответ: </w:t>
      </w:r>
      <w:r w:rsidR="000D1E65">
        <w:rPr>
          <w:rFonts w:eastAsia="Calibri"/>
          <w:sz w:val="28"/>
          <w:szCs w:val="28"/>
        </w:rPr>
        <w:t>А</w:t>
      </w:r>
    </w:p>
    <w:p w14:paraId="631AF332" w14:textId="0A2BE791" w:rsidR="00502CB8" w:rsidRPr="00502CB8" w:rsidRDefault="00502CB8" w:rsidP="00F315B2">
      <w:pPr>
        <w:tabs>
          <w:tab w:val="left" w:pos="284"/>
        </w:tabs>
        <w:rPr>
          <w:sz w:val="28"/>
          <w:szCs w:val="28"/>
        </w:rPr>
      </w:pPr>
      <w:r w:rsidRPr="00502CB8">
        <w:rPr>
          <w:sz w:val="28"/>
          <w:szCs w:val="28"/>
        </w:rPr>
        <w:t xml:space="preserve">Компетенции (индикаторы): </w:t>
      </w:r>
      <w:r w:rsidR="00FE55D4">
        <w:rPr>
          <w:sz w:val="28"/>
          <w:szCs w:val="28"/>
        </w:rPr>
        <w:t>ПК-5 (ПК-5.1)</w:t>
      </w:r>
    </w:p>
    <w:p w14:paraId="1BF0C1C6" w14:textId="77777777" w:rsidR="000D1E65" w:rsidRPr="00502CB8" w:rsidRDefault="000D1E65" w:rsidP="00F315B2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14:paraId="7E467F06" w14:textId="77777777" w:rsidR="00B34D41" w:rsidRDefault="00B34D41" w:rsidP="00F315B2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71840EED" w14:textId="77777777" w:rsidR="00F315B2" w:rsidRPr="00B34D41" w:rsidRDefault="00F315B2" w:rsidP="00F315B2">
      <w:pPr>
        <w:ind w:firstLine="709"/>
        <w:rPr>
          <w:b/>
          <w:sz w:val="28"/>
          <w:szCs w:val="28"/>
        </w:rPr>
      </w:pPr>
    </w:p>
    <w:p w14:paraId="723D7CC7" w14:textId="77777777" w:rsidR="00B34D41" w:rsidRDefault="00627839" w:rsidP="00F315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sz w:val="28"/>
          <w:szCs w:val="28"/>
        </w:rPr>
        <w:t>1.</w:t>
      </w:r>
      <w:r>
        <w:rPr>
          <w:rFonts w:eastAsia="Calibri"/>
          <w:i/>
          <w:sz w:val="28"/>
          <w:szCs w:val="28"/>
        </w:rPr>
        <w:t xml:space="preserve"> </w:t>
      </w:r>
      <w:r w:rsidRPr="00627839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8"/>
        <w:gridCol w:w="7103"/>
      </w:tblGrid>
      <w:tr w:rsidR="00B34D41" w:rsidRPr="00B34D41" w14:paraId="563A40F9" w14:textId="77777777" w:rsidTr="00F315B2">
        <w:tc>
          <w:tcPr>
            <w:tcW w:w="1449" w:type="pct"/>
          </w:tcPr>
          <w:p w14:paraId="3BE8C0AD" w14:textId="77777777" w:rsidR="00B34D41" w:rsidRPr="00B34D41" w:rsidRDefault="000D1E65" w:rsidP="00F315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Кредитные риски</w:t>
            </w:r>
          </w:p>
        </w:tc>
        <w:tc>
          <w:tcPr>
            <w:tcW w:w="3551" w:type="pct"/>
          </w:tcPr>
          <w:p w14:paraId="6B34735A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627839">
              <w:rPr>
                <w:rFonts w:eastAsia="Calibri"/>
                <w:sz w:val="28"/>
                <w:szCs w:val="28"/>
              </w:rPr>
              <w:t>В</w:t>
            </w:r>
            <w:r w:rsidR="00545759">
              <w:rPr>
                <w:rFonts w:eastAsia="Calibri"/>
                <w:sz w:val="28"/>
                <w:szCs w:val="28"/>
              </w:rPr>
              <w:t>ероятность потерь рыночных цен на активы</w:t>
            </w:r>
          </w:p>
        </w:tc>
      </w:tr>
      <w:tr w:rsidR="00B34D41" w:rsidRPr="00B34D41" w14:paraId="484E072F" w14:textId="77777777" w:rsidTr="00F315B2">
        <w:tc>
          <w:tcPr>
            <w:tcW w:w="1449" w:type="pct"/>
          </w:tcPr>
          <w:p w14:paraId="13DB8546" w14:textId="77777777" w:rsidR="00B34D41" w:rsidRPr="00B34D41" w:rsidRDefault="000D1E65" w:rsidP="00F315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C390A"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</w:rPr>
              <w:t>ыночный риск</w:t>
            </w:r>
          </w:p>
        </w:tc>
        <w:tc>
          <w:tcPr>
            <w:tcW w:w="3551" w:type="pct"/>
          </w:tcPr>
          <w:p w14:paraId="679488B9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627839">
              <w:rPr>
                <w:rFonts w:eastAsia="Calibri"/>
                <w:sz w:val="28"/>
                <w:szCs w:val="28"/>
              </w:rPr>
              <w:t>Р</w:t>
            </w:r>
            <w:r w:rsidR="00545759">
              <w:rPr>
                <w:rFonts w:eastAsia="Calibri"/>
                <w:sz w:val="28"/>
                <w:szCs w:val="28"/>
              </w:rPr>
              <w:t>иск, связанный с невыполнением контрагентом своих обязательств</w:t>
            </w:r>
          </w:p>
        </w:tc>
      </w:tr>
      <w:tr w:rsidR="00B34D41" w:rsidRPr="00B34D41" w14:paraId="3D0343C2" w14:textId="77777777" w:rsidTr="00F315B2">
        <w:tc>
          <w:tcPr>
            <w:tcW w:w="1449" w:type="pct"/>
          </w:tcPr>
          <w:p w14:paraId="74767814" w14:textId="77777777" w:rsidR="00B34D41" w:rsidRPr="00B34D41" w:rsidRDefault="000D1E65" w:rsidP="00F315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C390A">
              <w:rPr>
                <w:rFonts w:eastAsia="Calibri"/>
                <w:sz w:val="28"/>
                <w:szCs w:val="28"/>
              </w:rPr>
              <w:t>Л</w:t>
            </w:r>
            <w:r>
              <w:rPr>
                <w:rFonts w:eastAsia="Calibri"/>
                <w:sz w:val="28"/>
                <w:szCs w:val="28"/>
              </w:rPr>
              <w:t>иквидный риск</w:t>
            </w:r>
          </w:p>
        </w:tc>
        <w:tc>
          <w:tcPr>
            <w:tcW w:w="3551" w:type="pct"/>
          </w:tcPr>
          <w:p w14:paraId="7FE98794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В) </w:t>
            </w:r>
            <w:r w:rsidR="00627839">
              <w:rPr>
                <w:rFonts w:eastAsia="Calibri"/>
                <w:sz w:val="28"/>
                <w:szCs w:val="28"/>
              </w:rPr>
              <w:t>В</w:t>
            </w:r>
            <w:r w:rsidR="00545759">
              <w:rPr>
                <w:rFonts w:eastAsia="Calibri"/>
                <w:sz w:val="28"/>
                <w:szCs w:val="28"/>
              </w:rPr>
              <w:t>озможность потерь из-за неспособности быстро продать активы без значительного снижения цен</w:t>
            </w:r>
          </w:p>
        </w:tc>
      </w:tr>
      <w:tr w:rsidR="00B34D41" w:rsidRPr="00B34D41" w14:paraId="695A9F88" w14:textId="77777777" w:rsidTr="00F315B2">
        <w:tc>
          <w:tcPr>
            <w:tcW w:w="1449" w:type="pct"/>
          </w:tcPr>
          <w:p w14:paraId="414B4138" w14:textId="77777777" w:rsidR="00B34D41" w:rsidRPr="00B34D41" w:rsidRDefault="005C390A" w:rsidP="00F315B2">
            <w:pPr>
              <w:tabs>
                <w:tab w:val="left" w:pos="25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О</w:t>
            </w:r>
            <w:r w:rsidR="000D1E65">
              <w:rPr>
                <w:rFonts w:eastAsia="Calibri"/>
                <w:sz w:val="28"/>
                <w:szCs w:val="28"/>
              </w:rPr>
              <w:t xml:space="preserve">перационный </w:t>
            </w:r>
            <w:r w:rsidR="000D1E65">
              <w:rPr>
                <w:rFonts w:eastAsia="Calibri"/>
                <w:sz w:val="28"/>
                <w:szCs w:val="28"/>
              </w:rPr>
              <w:lastRenderedPageBreak/>
              <w:t>риск</w:t>
            </w:r>
          </w:p>
        </w:tc>
        <w:tc>
          <w:tcPr>
            <w:tcW w:w="3551" w:type="pct"/>
          </w:tcPr>
          <w:p w14:paraId="7F11CFB7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lastRenderedPageBreak/>
              <w:t xml:space="preserve">Г) </w:t>
            </w:r>
            <w:r w:rsidR="00627839">
              <w:rPr>
                <w:rFonts w:eastAsia="Calibri"/>
                <w:sz w:val="28"/>
                <w:szCs w:val="28"/>
              </w:rPr>
              <w:t>Р</w:t>
            </w:r>
            <w:r w:rsidR="00545759">
              <w:rPr>
                <w:rFonts w:eastAsia="Calibri"/>
                <w:sz w:val="28"/>
                <w:szCs w:val="28"/>
              </w:rPr>
              <w:t xml:space="preserve">иск потерь, вызванных сбоями в бизнес-процессах, </w:t>
            </w:r>
            <w:r w:rsidR="00545759">
              <w:rPr>
                <w:rFonts w:eastAsia="Calibri"/>
                <w:sz w:val="28"/>
                <w:szCs w:val="28"/>
              </w:rPr>
              <w:lastRenderedPageBreak/>
              <w:t>ошибками персонала или мошенничеством</w:t>
            </w:r>
          </w:p>
        </w:tc>
      </w:tr>
    </w:tbl>
    <w:p w14:paraId="54A70E94" w14:textId="77777777" w:rsidR="00627839" w:rsidRDefault="006F70CB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F315B2">
        <w:rPr>
          <w:rFonts w:eastAsia="Calibri"/>
          <w:sz w:val="28"/>
          <w:szCs w:val="28"/>
        </w:rPr>
        <w:t>1-Б, 2-А, 3-В, 4-Г</w:t>
      </w:r>
    </w:p>
    <w:p w14:paraId="27E72C5E" w14:textId="51A9F8CF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02CB8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6A9DDB80" w14:textId="77777777" w:rsidR="006F70CB" w:rsidRPr="00A46D87" w:rsidRDefault="006F70CB" w:rsidP="00F315B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4FAB709" w14:textId="77777777" w:rsidR="00A056C2" w:rsidRPr="00627839" w:rsidRDefault="00A056C2" w:rsidP="00F315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627839" w:rsidRPr="00627839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7341"/>
      </w:tblGrid>
      <w:tr w:rsidR="00A056C2" w:rsidRPr="00A056C2" w14:paraId="391BAE12" w14:textId="77777777" w:rsidTr="00F315B2">
        <w:tc>
          <w:tcPr>
            <w:tcW w:w="1330" w:type="pct"/>
          </w:tcPr>
          <w:p w14:paraId="614C9F92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Диверсификация</w:t>
            </w:r>
          </w:p>
        </w:tc>
        <w:tc>
          <w:tcPr>
            <w:tcW w:w="3670" w:type="pct"/>
          </w:tcPr>
          <w:p w14:paraId="539292EF" w14:textId="77777777" w:rsidR="00A056C2" w:rsidRPr="00A056C2" w:rsidRDefault="00A056C2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А)</w:t>
            </w:r>
            <w:r w:rsidR="00627839">
              <w:rPr>
                <w:rFonts w:eastAsia="Calibri"/>
                <w:sz w:val="28"/>
                <w:szCs w:val="28"/>
              </w:rPr>
              <w:t> П</w:t>
            </w:r>
            <w:r w:rsidR="00545759">
              <w:rPr>
                <w:rFonts w:eastAsia="Calibri"/>
                <w:sz w:val="28"/>
                <w:szCs w:val="28"/>
              </w:rPr>
              <w:t>еренос риска на третью сторону, например, через страхование</w:t>
            </w:r>
          </w:p>
        </w:tc>
      </w:tr>
      <w:tr w:rsidR="00A056C2" w:rsidRPr="00A056C2" w14:paraId="56BF0127" w14:textId="77777777" w:rsidTr="00F315B2">
        <w:tc>
          <w:tcPr>
            <w:tcW w:w="1330" w:type="pct"/>
          </w:tcPr>
          <w:p w14:paraId="75F1BACF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Хеджирование</w:t>
            </w:r>
          </w:p>
        </w:tc>
        <w:tc>
          <w:tcPr>
            <w:tcW w:w="3670" w:type="pct"/>
          </w:tcPr>
          <w:p w14:paraId="559881F9" w14:textId="77777777" w:rsidR="00A056C2" w:rsidRPr="00A056C2" w:rsidRDefault="00A056C2" w:rsidP="00F315B2">
            <w:pPr>
              <w:tabs>
                <w:tab w:val="left" w:pos="3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Б)</w:t>
            </w:r>
            <w:r w:rsidR="00627839">
              <w:rPr>
                <w:rFonts w:eastAsia="Calibri"/>
                <w:sz w:val="28"/>
                <w:szCs w:val="28"/>
              </w:rPr>
              <w:t> Р</w:t>
            </w:r>
            <w:r w:rsidR="00545759">
              <w:rPr>
                <w:rFonts w:eastAsia="Calibri"/>
                <w:sz w:val="28"/>
                <w:szCs w:val="28"/>
              </w:rPr>
              <w:t>аспределение активов между разными инвестиционными инструментами для снижения риска</w:t>
            </w:r>
          </w:p>
        </w:tc>
      </w:tr>
      <w:tr w:rsidR="00A056C2" w:rsidRPr="00A056C2" w14:paraId="4ACE0F88" w14:textId="77777777" w:rsidTr="00F315B2">
        <w:tc>
          <w:tcPr>
            <w:tcW w:w="1330" w:type="pct"/>
          </w:tcPr>
          <w:p w14:paraId="789C0AE2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Страхование</w:t>
            </w:r>
          </w:p>
        </w:tc>
        <w:tc>
          <w:tcPr>
            <w:tcW w:w="3670" w:type="pct"/>
          </w:tcPr>
          <w:p w14:paraId="155A7884" w14:textId="77777777" w:rsidR="00A056C2" w:rsidRPr="00A056C2" w:rsidRDefault="00A056C2" w:rsidP="00F315B2">
            <w:pPr>
              <w:tabs>
                <w:tab w:val="left" w:pos="3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В)</w:t>
            </w:r>
            <w:r w:rsidR="00627839">
              <w:rPr>
                <w:rFonts w:eastAsia="Calibri"/>
                <w:sz w:val="28"/>
                <w:szCs w:val="28"/>
              </w:rPr>
              <w:t> И</w:t>
            </w:r>
            <w:r w:rsidR="00545759">
              <w:rPr>
                <w:rFonts w:eastAsia="Calibri"/>
                <w:sz w:val="28"/>
                <w:szCs w:val="28"/>
              </w:rPr>
              <w:t>спользование производных финансовых инструментов для защиты от неблагоприятных изменений рыночных цен</w:t>
            </w:r>
          </w:p>
        </w:tc>
      </w:tr>
      <w:tr w:rsidR="00A056C2" w:rsidRPr="00A056C2" w14:paraId="4B8B4234" w14:textId="77777777" w:rsidTr="00F315B2">
        <w:tc>
          <w:tcPr>
            <w:tcW w:w="1330" w:type="pct"/>
          </w:tcPr>
          <w:p w14:paraId="5E36BB5B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Лимитирование</w:t>
            </w:r>
          </w:p>
        </w:tc>
        <w:tc>
          <w:tcPr>
            <w:tcW w:w="3670" w:type="pct"/>
          </w:tcPr>
          <w:p w14:paraId="74BE81EC" w14:textId="77777777" w:rsidR="00A056C2" w:rsidRPr="00545759" w:rsidRDefault="00A056C2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Г)</w:t>
            </w:r>
            <w:r w:rsidRPr="00A056C2">
              <w:rPr>
                <w:rFonts w:ascii="Calibri" w:eastAsia="Calibri" w:hAnsi="Calibri"/>
              </w:rPr>
              <w:t xml:space="preserve"> </w:t>
            </w:r>
            <w:r w:rsidR="00627839">
              <w:rPr>
                <w:rFonts w:eastAsia="Calibri"/>
                <w:sz w:val="28"/>
                <w:szCs w:val="28"/>
              </w:rPr>
              <w:t>У</w:t>
            </w:r>
            <w:r w:rsidR="00545759">
              <w:rPr>
                <w:rFonts w:eastAsia="Calibri"/>
                <w:sz w:val="28"/>
                <w:szCs w:val="28"/>
              </w:rPr>
              <w:t>становление предельных значений, потерь или вложений для ограничения риска</w:t>
            </w:r>
          </w:p>
        </w:tc>
      </w:tr>
    </w:tbl>
    <w:p w14:paraId="3877AE51" w14:textId="77777777" w:rsidR="00A056C2" w:rsidRDefault="00A056C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627839">
        <w:rPr>
          <w:rFonts w:eastAsia="Calibri"/>
          <w:sz w:val="28"/>
          <w:szCs w:val="28"/>
        </w:rPr>
        <w:t>1-Б, 2-В, 3-А, 4-Г</w:t>
      </w:r>
    </w:p>
    <w:p w14:paraId="626722B4" w14:textId="1EA157F2" w:rsidR="00A056C2" w:rsidRPr="00A46D87" w:rsidRDefault="00A056C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29AB45F5" w14:textId="77777777" w:rsidR="00A12027" w:rsidRDefault="00A12027" w:rsidP="00F315B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2AA7976E" w14:textId="77777777" w:rsidR="00627839" w:rsidRPr="00627839" w:rsidRDefault="00627839" w:rsidP="00F315B2">
      <w:pPr>
        <w:pStyle w:val="a4"/>
        <w:widowControl/>
        <w:numPr>
          <w:ilvl w:val="0"/>
          <w:numId w:val="5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10"/>
        <w:gridCol w:w="7250"/>
      </w:tblGrid>
      <w:tr w:rsidR="00B34D41" w:rsidRPr="00B34D41" w14:paraId="32FE277E" w14:textId="77777777" w:rsidTr="00F315B2">
        <w:trPr>
          <w:trHeight w:val="602"/>
        </w:trPr>
        <w:tc>
          <w:tcPr>
            <w:tcW w:w="2810" w:type="dxa"/>
          </w:tcPr>
          <w:p w14:paraId="7A691F1D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Избегание риска</w:t>
            </w:r>
          </w:p>
        </w:tc>
        <w:tc>
          <w:tcPr>
            <w:tcW w:w="7250" w:type="dxa"/>
          </w:tcPr>
          <w:p w14:paraId="2DDB98AB" w14:textId="77777777" w:rsidR="00502CB8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А) </w:t>
            </w:r>
            <w:r w:rsidRPr="00502CB8">
              <w:rPr>
                <w:rFonts w:eastAsia="Calibri"/>
                <w:sz w:val="28"/>
                <w:szCs w:val="28"/>
              </w:rPr>
              <w:t xml:space="preserve">Частичный </w:t>
            </w:r>
            <w:r w:rsidR="00F315B2" w:rsidRPr="00502CB8">
              <w:rPr>
                <w:rFonts w:eastAsia="Calibri"/>
                <w:sz w:val="28"/>
                <w:szCs w:val="28"/>
              </w:rPr>
              <w:t>или</w:t>
            </w:r>
            <w:r w:rsidR="00F315B2">
              <w:rPr>
                <w:rFonts w:eastAsia="Calibri"/>
                <w:sz w:val="28"/>
                <w:szCs w:val="28"/>
              </w:rPr>
              <w:t xml:space="preserve"> </w:t>
            </w:r>
            <w:r w:rsidR="00F315B2" w:rsidRPr="00502CB8">
              <w:rPr>
                <w:rFonts w:eastAsia="Calibri"/>
                <w:sz w:val="28"/>
                <w:szCs w:val="28"/>
              </w:rPr>
              <w:t>полный</w:t>
            </w:r>
            <w:r w:rsidRPr="00502CB8">
              <w:rPr>
                <w:rFonts w:eastAsia="Calibri"/>
                <w:sz w:val="28"/>
                <w:szCs w:val="28"/>
              </w:rPr>
              <w:t xml:space="preserve"> отказ от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операций, связанных</w:t>
            </w:r>
          </w:p>
          <w:p w14:paraId="5C7C98C8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502CB8">
              <w:rPr>
                <w:rFonts w:eastAsia="Calibri"/>
                <w:sz w:val="28"/>
                <w:szCs w:val="28"/>
              </w:rPr>
              <w:t xml:space="preserve"> с высоким уровнем риска</w:t>
            </w:r>
          </w:p>
        </w:tc>
      </w:tr>
      <w:tr w:rsidR="00B34D41" w:rsidRPr="00B34D41" w14:paraId="6460E68D" w14:textId="77777777" w:rsidTr="00F315B2">
        <w:trPr>
          <w:trHeight w:val="588"/>
        </w:trPr>
        <w:tc>
          <w:tcPr>
            <w:tcW w:w="2810" w:type="dxa"/>
          </w:tcPr>
          <w:p w14:paraId="5B3DE9C2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Передача риска</w:t>
            </w:r>
          </w:p>
        </w:tc>
        <w:tc>
          <w:tcPr>
            <w:tcW w:w="7250" w:type="dxa"/>
          </w:tcPr>
          <w:p w14:paraId="713DA146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Б)</w:t>
            </w:r>
            <w:r w:rsidR="005C390A">
              <w:rPr>
                <w:rFonts w:eastAsia="Calibri"/>
                <w:sz w:val="28"/>
                <w:szCs w:val="28"/>
              </w:rPr>
              <w:t> </w:t>
            </w:r>
            <w:r w:rsidRPr="00502CB8">
              <w:rPr>
                <w:rFonts w:eastAsia="Calibri"/>
                <w:sz w:val="28"/>
                <w:szCs w:val="28"/>
              </w:rPr>
              <w:t>Использование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инструментов страхования или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хеджирования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для снижения воздействия риска</w:t>
            </w:r>
          </w:p>
        </w:tc>
      </w:tr>
      <w:tr w:rsidR="00B34D41" w:rsidRPr="00B34D41" w14:paraId="35C92477" w14:textId="77777777" w:rsidTr="00F315B2">
        <w:trPr>
          <w:trHeight w:val="602"/>
        </w:trPr>
        <w:tc>
          <w:tcPr>
            <w:tcW w:w="2810" w:type="dxa"/>
          </w:tcPr>
          <w:p w14:paraId="74798D41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Принятие риска</w:t>
            </w:r>
          </w:p>
        </w:tc>
        <w:tc>
          <w:tcPr>
            <w:tcW w:w="7250" w:type="dxa"/>
          </w:tcPr>
          <w:p w14:paraId="762CF53D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В</w:t>
            </w:r>
            <w:r w:rsidR="00502CB8">
              <w:rPr>
                <w:rFonts w:eastAsia="Calibri"/>
                <w:sz w:val="28"/>
                <w:szCs w:val="28"/>
              </w:rPr>
              <w:t>)</w:t>
            </w:r>
            <w:r w:rsidR="00502CB8"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Создание резервных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фондов для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покрытия возможных убытков</w:t>
            </w:r>
          </w:p>
        </w:tc>
      </w:tr>
      <w:tr w:rsidR="00B34D41" w:rsidRPr="00B34D41" w14:paraId="76A545DF" w14:textId="77777777" w:rsidTr="00F315B2">
        <w:trPr>
          <w:trHeight w:val="749"/>
        </w:trPr>
        <w:tc>
          <w:tcPr>
            <w:tcW w:w="2810" w:type="dxa"/>
          </w:tcPr>
          <w:p w14:paraId="0088B417" w14:textId="77777777" w:rsidR="00B34D41" w:rsidRPr="00B34D41" w:rsidRDefault="00F315B2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="00502CB8">
              <w:rPr>
                <w:rFonts w:eastAsia="Calibri"/>
                <w:sz w:val="28"/>
                <w:szCs w:val="28"/>
              </w:rPr>
              <w:t>Снижение риска</w:t>
            </w:r>
          </w:p>
        </w:tc>
        <w:tc>
          <w:tcPr>
            <w:tcW w:w="7250" w:type="dxa"/>
          </w:tcPr>
          <w:p w14:paraId="17717514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Г)</w:t>
            </w:r>
            <w:r w:rsidR="005C390A">
              <w:rPr>
                <w:rFonts w:eastAsia="Calibri"/>
                <w:sz w:val="28"/>
                <w:szCs w:val="28"/>
              </w:rPr>
              <w:t> </w:t>
            </w:r>
            <w:r w:rsidR="00502CB8" w:rsidRPr="00502CB8">
              <w:rPr>
                <w:rFonts w:eastAsia="Calibri"/>
                <w:sz w:val="28"/>
                <w:szCs w:val="28"/>
              </w:rPr>
              <w:t>Внедрение мер,</w:t>
            </w:r>
            <w:r w:rsidR="005C390A">
              <w:rPr>
                <w:rFonts w:eastAsia="Calibri"/>
                <w:sz w:val="28"/>
                <w:szCs w:val="28"/>
              </w:rPr>
              <w:t xml:space="preserve"> у</w:t>
            </w:r>
            <w:r w:rsidR="00502CB8" w:rsidRPr="00502CB8">
              <w:rPr>
                <w:rFonts w:eastAsia="Calibri"/>
                <w:sz w:val="28"/>
                <w:szCs w:val="28"/>
              </w:rPr>
              <w:t>меньшающих</w:t>
            </w:r>
            <w:r w:rsidR="005C390A">
              <w:rPr>
                <w:rFonts w:eastAsia="Calibri"/>
                <w:sz w:val="28"/>
                <w:szCs w:val="28"/>
              </w:rPr>
              <w:t xml:space="preserve"> в</w:t>
            </w:r>
            <w:r w:rsidR="00502CB8" w:rsidRPr="00502CB8">
              <w:rPr>
                <w:rFonts w:eastAsia="Calibri"/>
                <w:sz w:val="28"/>
                <w:szCs w:val="28"/>
              </w:rPr>
              <w:t>ероятность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наступления риска или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его последствия</w:t>
            </w:r>
          </w:p>
        </w:tc>
      </w:tr>
    </w:tbl>
    <w:p w14:paraId="3D767DE7" w14:textId="77777777" w:rsidR="00A12027" w:rsidRDefault="00A12027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627839">
        <w:rPr>
          <w:rFonts w:eastAsia="Calibri"/>
          <w:sz w:val="28"/>
          <w:szCs w:val="28"/>
        </w:rPr>
        <w:t>1-А, 2-Б, 3-В, 4-Г.</w:t>
      </w:r>
    </w:p>
    <w:p w14:paraId="05C8C8C9" w14:textId="573DB80C" w:rsidR="00A12027" w:rsidRPr="00A46D87" w:rsidRDefault="00A12027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02CB6D89" w14:textId="77777777" w:rsidR="00A12027" w:rsidRPr="00B34D41" w:rsidRDefault="00A12027" w:rsidP="00F315B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5135E22E" w14:textId="77777777" w:rsidR="00C23409" w:rsidRDefault="006C0A95" w:rsidP="00F315B2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1B32EE82" w14:textId="77777777" w:rsidR="009D3A21" w:rsidRDefault="009D3A21" w:rsidP="00F315B2">
      <w:pPr>
        <w:rPr>
          <w:i/>
          <w:spacing w:val="-2"/>
          <w:sz w:val="28"/>
          <w:szCs w:val="28"/>
        </w:rPr>
      </w:pPr>
    </w:p>
    <w:p w14:paraId="0BF4BC02" w14:textId="77777777" w:rsidR="009D3A21" w:rsidRPr="00627839" w:rsidRDefault="00627839" w:rsidP="00F315B2">
      <w:pPr>
        <w:jc w:val="both"/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 w:rsidRPr="0062783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Pr="00627839">
        <w:rPr>
          <w:rFonts w:eastAsia="Calibri"/>
          <w:i/>
          <w:sz w:val="28"/>
          <w:szCs w:val="28"/>
        </w:rPr>
        <w:t>процесса управления финансовыми рынками в правильном порядке</w:t>
      </w:r>
      <w:r w:rsidRPr="00627839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14:paraId="46DD56D8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502CB8">
        <w:rPr>
          <w:rFonts w:eastAsia="Calibri"/>
          <w:sz w:val="28"/>
          <w:szCs w:val="28"/>
        </w:rPr>
        <w:t xml:space="preserve"> Анализ рисков</w:t>
      </w:r>
    </w:p>
    <w:p w14:paraId="34596633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Pr="00502CB8">
        <w:rPr>
          <w:rFonts w:eastAsia="Calibri"/>
          <w:sz w:val="28"/>
          <w:szCs w:val="28"/>
        </w:rPr>
        <w:t xml:space="preserve"> Идентификация рисков</w:t>
      </w:r>
    </w:p>
    <w:p w14:paraId="64B2822D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502CB8">
        <w:rPr>
          <w:rFonts w:eastAsia="Calibri"/>
          <w:sz w:val="28"/>
          <w:szCs w:val="28"/>
        </w:rPr>
        <w:t xml:space="preserve"> Оценка рисков</w:t>
      </w:r>
    </w:p>
    <w:p w14:paraId="2F38D569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627839">
        <w:rPr>
          <w:rFonts w:eastAsia="Calibri"/>
          <w:sz w:val="28"/>
          <w:szCs w:val="28"/>
        </w:rPr>
        <w:t xml:space="preserve"> </w:t>
      </w:r>
      <w:r w:rsidRPr="00502CB8">
        <w:rPr>
          <w:rFonts w:eastAsia="Calibri"/>
          <w:sz w:val="28"/>
          <w:szCs w:val="28"/>
        </w:rPr>
        <w:t>Разработка и реализация методов управления рисками</w:t>
      </w:r>
    </w:p>
    <w:p w14:paraId="325FE78D" w14:textId="77777777" w:rsid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Pr="00502CB8">
        <w:rPr>
          <w:rFonts w:eastAsia="Calibri"/>
          <w:sz w:val="28"/>
          <w:szCs w:val="28"/>
        </w:rPr>
        <w:t xml:space="preserve"> Мониторинг и контроль рисков</w:t>
      </w:r>
    </w:p>
    <w:p w14:paraId="2442CDDD" w14:textId="77777777" w:rsid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Ответ: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Д.</w:t>
      </w:r>
    </w:p>
    <w:p w14:paraId="31E04F42" w14:textId="75EEF9EF" w:rsidR="00A056C2" w:rsidRPr="00A46D87" w:rsidRDefault="00A056C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054D64C2" w14:textId="77777777" w:rsidR="00114891" w:rsidRPr="00627839" w:rsidRDefault="00114891" w:rsidP="00F315B2">
      <w:pPr>
        <w:rPr>
          <w:b/>
          <w:i/>
          <w:spacing w:val="-2"/>
          <w:sz w:val="28"/>
          <w:szCs w:val="28"/>
        </w:rPr>
      </w:pPr>
    </w:p>
    <w:p w14:paraId="051F086C" w14:textId="77777777" w:rsidR="00627839" w:rsidRPr="00627839" w:rsidRDefault="009D3A21" w:rsidP="00F315B2">
      <w:pPr>
        <w:tabs>
          <w:tab w:val="left" w:pos="142"/>
          <w:tab w:val="left" w:pos="284"/>
        </w:tabs>
        <w:jc w:val="both"/>
        <w:rPr>
          <w:i/>
          <w:spacing w:val="-2"/>
          <w:sz w:val="28"/>
          <w:szCs w:val="28"/>
        </w:rPr>
      </w:pPr>
      <w:r w:rsidRPr="00627839">
        <w:rPr>
          <w:i/>
          <w:spacing w:val="-2"/>
          <w:sz w:val="28"/>
          <w:szCs w:val="28"/>
        </w:rPr>
        <w:t>2</w:t>
      </w:r>
      <w:r w:rsidR="005C390A" w:rsidRPr="00627839">
        <w:rPr>
          <w:i/>
          <w:spacing w:val="-2"/>
          <w:sz w:val="28"/>
          <w:szCs w:val="28"/>
        </w:rPr>
        <w:t>.</w:t>
      </w:r>
      <w:r w:rsidR="00DE1345" w:rsidRPr="00627839">
        <w:rPr>
          <w:i/>
        </w:rPr>
        <w:t xml:space="preserve"> </w:t>
      </w:r>
      <w:r w:rsidR="00627839" w:rsidRPr="00627839">
        <w:rPr>
          <w:i/>
          <w:spacing w:val="-2"/>
          <w:sz w:val="28"/>
          <w:szCs w:val="28"/>
        </w:rPr>
        <w:t xml:space="preserve">Установите правильную последовательность действий в правильном порядке при оценке кредитного риска заемщика. Запишите правильную последовательность букв слева направо. </w:t>
      </w:r>
    </w:p>
    <w:p w14:paraId="1292D594" w14:textId="77777777" w:rsidR="00DE1345" w:rsidRPr="00DE1345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Pr="00DE1345">
        <w:rPr>
          <w:spacing w:val="-2"/>
          <w:sz w:val="28"/>
          <w:szCs w:val="28"/>
        </w:rPr>
        <w:t xml:space="preserve"> Определение платежеспособности заемщика</w:t>
      </w:r>
    </w:p>
    <w:p w14:paraId="2618470A" w14:textId="77777777" w:rsidR="00DE1345" w:rsidRPr="00DE1345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Pr="00DE1345">
        <w:rPr>
          <w:spacing w:val="-2"/>
          <w:sz w:val="28"/>
          <w:szCs w:val="28"/>
        </w:rPr>
        <w:t>Анализ финансовых коэффициентов</w:t>
      </w:r>
    </w:p>
    <w:p w14:paraId="0C6A0DEC" w14:textId="77777777" w:rsidR="00F315B2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В)</w:t>
      </w:r>
      <w:r w:rsidRPr="00DE1345">
        <w:rPr>
          <w:spacing w:val="-2"/>
          <w:sz w:val="28"/>
          <w:szCs w:val="28"/>
        </w:rPr>
        <w:t xml:space="preserve"> Оценка кредитной истории</w:t>
      </w:r>
    </w:p>
    <w:p w14:paraId="5BA4CE8E" w14:textId="77777777" w:rsidR="00DE1345" w:rsidRPr="00DE1345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Pr="00DE1345">
        <w:rPr>
          <w:spacing w:val="-2"/>
          <w:sz w:val="28"/>
          <w:szCs w:val="28"/>
        </w:rPr>
        <w:t>Принятие решения о выдаче кредита</w:t>
      </w:r>
    </w:p>
    <w:p w14:paraId="5C9503C9" w14:textId="77777777" w:rsidR="00C639BA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Д) </w:t>
      </w:r>
      <w:r w:rsidRPr="00DE1345">
        <w:rPr>
          <w:spacing w:val="-2"/>
          <w:sz w:val="28"/>
          <w:szCs w:val="28"/>
        </w:rPr>
        <w:t>Мониторинг финансового состояния заемщика</w:t>
      </w:r>
    </w:p>
    <w:p w14:paraId="5BBF2CEE" w14:textId="77777777" w:rsidR="00DE1345" w:rsidRDefault="005C390A" w:rsidP="00F315B2">
      <w:pPr>
        <w:jc w:val="both"/>
        <w:rPr>
          <w:rFonts w:eastAsia="Calibri"/>
          <w:sz w:val="28"/>
          <w:szCs w:val="28"/>
        </w:rPr>
      </w:pPr>
      <w:r>
        <w:rPr>
          <w:spacing w:val="-2"/>
          <w:sz w:val="28"/>
          <w:szCs w:val="28"/>
        </w:rPr>
        <w:t>Ответ</w:t>
      </w:r>
      <w:r w:rsidR="00DE1345">
        <w:rPr>
          <w:spacing w:val="-2"/>
          <w:sz w:val="28"/>
          <w:szCs w:val="28"/>
        </w:rPr>
        <w:t>: А, В, Б, Г, Д.</w:t>
      </w:r>
    </w:p>
    <w:p w14:paraId="502B8A6A" w14:textId="0799D40E" w:rsidR="00C639BA" w:rsidRPr="00A46D87" w:rsidRDefault="00C639BA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3169EA30" w14:textId="77777777" w:rsidR="00114891" w:rsidRDefault="00114891" w:rsidP="00F315B2">
      <w:pPr>
        <w:rPr>
          <w:b/>
          <w:sz w:val="28"/>
          <w:szCs w:val="28"/>
        </w:rPr>
      </w:pPr>
    </w:p>
    <w:p w14:paraId="4749F992" w14:textId="77777777" w:rsidR="00627839" w:rsidRPr="00627839" w:rsidRDefault="00627839" w:rsidP="00F315B2">
      <w:pPr>
        <w:pStyle w:val="a4"/>
        <w:numPr>
          <w:ilvl w:val="0"/>
          <w:numId w:val="7"/>
        </w:numPr>
        <w:tabs>
          <w:tab w:val="left" w:pos="284"/>
        </w:tabs>
        <w:spacing w:before="0"/>
        <w:ind w:left="0" w:firstLine="0"/>
        <w:jc w:val="both"/>
        <w:rPr>
          <w:i/>
          <w:sz w:val="28"/>
          <w:szCs w:val="28"/>
        </w:rPr>
      </w:pPr>
      <w:r w:rsidRPr="0062783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Pr="00627839">
        <w:rPr>
          <w:i/>
          <w:sz w:val="28"/>
          <w:szCs w:val="28"/>
        </w:rPr>
        <w:t>шагов при использовании хеджирования как метода управления финансовыми рисками</w:t>
      </w:r>
      <w:r w:rsidRPr="00627839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  <w:r w:rsidRPr="00627839">
        <w:rPr>
          <w:i/>
          <w:sz w:val="28"/>
          <w:szCs w:val="28"/>
        </w:rPr>
        <w:t xml:space="preserve"> </w:t>
      </w:r>
    </w:p>
    <w:p w14:paraId="7BF83079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DE1345">
        <w:rPr>
          <w:sz w:val="28"/>
          <w:szCs w:val="28"/>
        </w:rPr>
        <w:t xml:space="preserve"> Определение уровня риска, который нужно хеджировать</w:t>
      </w:r>
    </w:p>
    <w:p w14:paraId="7B689B5F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DE1345">
        <w:rPr>
          <w:sz w:val="28"/>
          <w:szCs w:val="28"/>
        </w:rPr>
        <w:t xml:space="preserve"> Выбор подходящего финансового инструмента (например, фьючерсов или опционов)</w:t>
      </w:r>
    </w:p>
    <w:p w14:paraId="771D90CE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5C390A">
        <w:rPr>
          <w:sz w:val="28"/>
          <w:szCs w:val="28"/>
        </w:rPr>
        <w:t xml:space="preserve"> </w:t>
      </w:r>
      <w:r w:rsidRPr="00DE1345">
        <w:rPr>
          <w:sz w:val="28"/>
          <w:szCs w:val="28"/>
        </w:rPr>
        <w:t>Заключение сделки по хеджированию</w:t>
      </w:r>
    </w:p>
    <w:p w14:paraId="4449346F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5C390A">
        <w:rPr>
          <w:sz w:val="28"/>
          <w:szCs w:val="28"/>
        </w:rPr>
        <w:t xml:space="preserve"> </w:t>
      </w:r>
      <w:r w:rsidRPr="00DE1345">
        <w:rPr>
          <w:sz w:val="28"/>
          <w:szCs w:val="28"/>
        </w:rPr>
        <w:t>Мониторинг эффективности хеджирования</w:t>
      </w:r>
    </w:p>
    <w:p w14:paraId="476D5B11" w14:textId="77777777" w:rsidR="00127AF2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5C390A">
        <w:rPr>
          <w:sz w:val="28"/>
          <w:szCs w:val="28"/>
        </w:rPr>
        <w:t xml:space="preserve"> </w:t>
      </w:r>
      <w:r w:rsidRPr="00DE1345">
        <w:rPr>
          <w:sz w:val="28"/>
          <w:szCs w:val="28"/>
        </w:rPr>
        <w:t>Корректировка стратегии при необходимости</w:t>
      </w:r>
    </w:p>
    <w:p w14:paraId="494B85B9" w14:textId="77777777" w:rsidR="00DE1345" w:rsidRDefault="00DE1345" w:rsidP="00F315B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Ответ: А, Б, В, Г, Д.</w:t>
      </w:r>
    </w:p>
    <w:p w14:paraId="7155EF48" w14:textId="54E28F55" w:rsidR="00127AF2" w:rsidRPr="00A46D87" w:rsidRDefault="00127AF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08C99EA3" w14:textId="77777777" w:rsidR="00191E6E" w:rsidRDefault="00191E6E" w:rsidP="00F315B2">
      <w:pPr>
        <w:ind w:firstLine="707"/>
        <w:rPr>
          <w:b/>
          <w:sz w:val="28"/>
          <w:szCs w:val="28"/>
        </w:rPr>
      </w:pPr>
    </w:p>
    <w:p w14:paraId="39D781E5" w14:textId="77777777" w:rsidR="00C23409" w:rsidRPr="00B34D41" w:rsidRDefault="006C0A95" w:rsidP="00F315B2">
      <w:pPr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1B9F0E41" w14:textId="77777777" w:rsidR="00F315B2" w:rsidRDefault="00F315B2" w:rsidP="00F315B2">
      <w:pPr>
        <w:ind w:firstLine="707"/>
        <w:rPr>
          <w:b/>
          <w:sz w:val="28"/>
          <w:szCs w:val="28"/>
        </w:rPr>
      </w:pPr>
    </w:p>
    <w:p w14:paraId="3FF281D8" w14:textId="77777777" w:rsidR="00C23409" w:rsidRDefault="006C0A95" w:rsidP="00F315B2">
      <w:pPr>
        <w:ind w:firstLine="707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556C1814" w14:textId="77777777" w:rsidR="00E93F83" w:rsidRPr="00627839" w:rsidRDefault="00E93F83" w:rsidP="00F315B2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627839">
        <w:rPr>
          <w:i/>
          <w:spacing w:val="-2"/>
          <w:sz w:val="28"/>
          <w:szCs w:val="28"/>
        </w:rPr>
        <w:t xml:space="preserve">Напишите пропущенное </w:t>
      </w:r>
      <w:r w:rsidR="006104C6" w:rsidRPr="00627839">
        <w:rPr>
          <w:i/>
          <w:spacing w:val="-2"/>
          <w:sz w:val="28"/>
          <w:szCs w:val="28"/>
        </w:rPr>
        <w:t>слово</w:t>
      </w:r>
      <w:r w:rsidR="00627839" w:rsidRPr="00627839">
        <w:rPr>
          <w:i/>
          <w:spacing w:val="-2"/>
          <w:sz w:val="28"/>
          <w:szCs w:val="28"/>
        </w:rPr>
        <w:t>.</w:t>
      </w:r>
    </w:p>
    <w:p w14:paraId="2EE4A496" w14:textId="77777777" w:rsidR="00DE1345" w:rsidRPr="00DE1345" w:rsidRDefault="00DE1345" w:rsidP="00F315B2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DE1345">
        <w:rPr>
          <w:sz w:val="28"/>
          <w:szCs w:val="28"/>
        </w:rPr>
        <w:t>Финансовый риск, связанный с неспособностью должника выполнить свои обязательства перед кредитором, называется ______________ риск.</w:t>
      </w:r>
    </w:p>
    <w:p w14:paraId="148AE8DC" w14:textId="77777777" w:rsidR="006104C6" w:rsidRDefault="006B7F87" w:rsidP="00F315B2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</w:pPr>
      <w:r w:rsidRPr="006B7F87">
        <w:rPr>
          <w:sz w:val="28"/>
          <w:szCs w:val="28"/>
        </w:rPr>
        <w:t xml:space="preserve">Правильный </w:t>
      </w:r>
      <w:r w:rsidR="00F315B2" w:rsidRPr="006B7F87">
        <w:rPr>
          <w:sz w:val="28"/>
          <w:szCs w:val="28"/>
        </w:rPr>
        <w:t xml:space="preserve">ответ: </w:t>
      </w:r>
      <w:r w:rsidR="00F315B2" w:rsidRPr="00DE1345">
        <w:rPr>
          <w:sz w:val="28"/>
          <w:szCs w:val="28"/>
        </w:rPr>
        <w:t>кредитный</w:t>
      </w:r>
    </w:p>
    <w:p w14:paraId="3013F5A6" w14:textId="5A6C66AB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08C39DDA" w14:textId="77777777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538B5EAE" w14:textId="77777777" w:rsidR="006B7F87" w:rsidRPr="006B7F87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i/>
          <w:sz w:val="28"/>
          <w:szCs w:val="28"/>
        </w:rPr>
      </w:pPr>
      <w:r w:rsidRPr="006B7F87">
        <w:rPr>
          <w:rFonts w:eastAsia="Calibri"/>
          <w:sz w:val="28"/>
          <w:szCs w:val="28"/>
        </w:rPr>
        <w:t>2</w:t>
      </w:r>
      <w:r w:rsidRPr="006B7F87">
        <w:rPr>
          <w:rFonts w:eastAsia="Calibri"/>
          <w:i/>
          <w:sz w:val="28"/>
          <w:szCs w:val="28"/>
        </w:rPr>
        <w:t xml:space="preserve">. </w:t>
      </w:r>
      <w:r w:rsidR="006B7F87" w:rsidRPr="006B7F87">
        <w:rPr>
          <w:rFonts w:eastAsia="Calibri"/>
          <w:i/>
          <w:sz w:val="28"/>
          <w:szCs w:val="28"/>
        </w:rPr>
        <w:t>Напишите пропущенное слово.</w:t>
      </w:r>
    </w:p>
    <w:p w14:paraId="24BC12AD" w14:textId="77777777" w:rsidR="00DE1345" w:rsidRPr="00DE1345" w:rsidRDefault="00DE1345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DE1345">
        <w:rPr>
          <w:rFonts w:eastAsia="Calibri"/>
          <w:sz w:val="28"/>
          <w:szCs w:val="28"/>
        </w:rPr>
        <w:t>Метод управления финансовыми рисками, основанный на распределении активов между разными инструментами для</w:t>
      </w:r>
      <w:r>
        <w:rPr>
          <w:rFonts w:eastAsia="Calibri"/>
          <w:sz w:val="28"/>
          <w:szCs w:val="28"/>
        </w:rPr>
        <w:t xml:space="preserve"> снижения убытков, называется</w:t>
      </w:r>
      <w:r w:rsidRPr="00DE1345">
        <w:rPr>
          <w:rFonts w:eastAsia="Calibri"/>
          <w:sz w:val="28"/>
          <w:szCs w:val="28"/>
        </w:rPr>
        <w:t xml:space="preserve"> ____________стратегия.</w:t>
      </w:r>
    </w:p>
    <w:p w14:paraId="5E254C0A" w14:textId="77777777" w:rsidR="006104C6" w:rsidRDefault="006B7F87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B7F87">
        <w:rPr>
          <w:sz w:val="28"/>
          <w:szCs w:val="28"/>
        </w:rPr>
        <w:t xml:space="preserve">Правильный </w:t>
      </w:r>
      <w:r w:rsidR="00F315B2" w:rsidRPr="006B7F87">
        <w:rPr>
          <w:sz w:val="28"/>
          <w:szCs w:val="28"/>
        </w:rPr>
        <w:t xml:space="preserve">ответ: </w:t>
      </w:r>
      <w:proofErr w:type="spellStart"/>
      <w:r w:rsidR="00F315B2" w:rsidRPr="00DE1345">
        <w:rPr>
          <w:sz w:val="28"/>
          <w:szCs w:val="28"/>
        </w:rPr>
        <w:t>диверсификационная</w:t>
      </w:r>
      <w:proofErr w:type="spellEnd"/>
    </w:p>
    <w:p w14:paraId="57E309A0" w14:textId="522390A7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3BF531D7" w14:textId="77777777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4885E277" w14:textId="77777777" w:rsidR="006B7F87" w:rsidRPr="006B7F87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6B7F87" w:rsidRPr="006B7F87">
        <w:rPr>
          <w:rFonts w:eastAsia="Calibri"/>
          <w:i/>
          <w:sz w:val="28"/>
          <w:szCs w:val="28"/>
        </w:rPr>
        <w:t>Напишите пропущенное слово.</w:t>
      </w:r>
    </w:p>
    <w:p w14:paraId="534DD582" w14:textId="77777777" w:rsidR="00DE1345" w:rsidRPr="00DE1345" w:rsidRDefault="00DE1345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DE1345">
        <w:rPr>
          <w:rFonts w:eastAsia="Calibri"/>
          <w:sz w:val="28"/>
          <w:szCs w:val="28"/>
        </w:rPr>
        <w:t>Метод управления рисками, при котором используются производные финансовые инструменты для защиты от неблагоприятных изменений рыночных цен, называется ______________.</w:t>
      </w:r>
    </w:p>
    <w:p w14:paraId="6C04B3BE" w14:textId="77777777" w:rsidR="00DE1345" w:rsidRDefault="006B7F87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B7F87">
        <w:rPr>
          <w:sz w:val="28"/>
          <w:szCs w:val="28"/>
        </w:rPr>
        <w:t xml:space="preserve">Правильный </w:t>
      </w:r>
      <w:r w:rsidR="00F315B2" w:rsidRPr="006B7F87">
        <w:rPr>
          <w:sz w:val="28"/>
          <w:szCs w:val="28"/>
        </w:rPr>
        <w:t xml:space="preserve">ответ: </w:t>
      </w:r>
      <w:r w:rsidR="00F315B2" w:rsidRPr="00DE1345">
        <w:rPr>
          <w:sz w:val="28"/>
          <w:szCs w:val="28"/>
        </w:rPr>
        <w:t>хеджирование</w:t>
      </w:r>
    </w:p>
    <w:p w14:paraId="0B705FDC" w14:textId="49E5544A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711A3AAF" w14:textId="77777777" w:rsidR="00C23409" w:rsidRPr="00B34D41" w:rsidRDefault="00C23409" w:rsidP="00F315B2">
      <w:pPr>
        <w:pStyle w:val="a3"/>
        <w:ind w:firstLine="707"/>
        <w:rPr>
          <w:b/>
        </w:rPr>
      </w:pPr>
    </w:p>
    <w:p w14:paraId="164A3B85" w14:textId="77777777" w:rsidR="00F04D31" w:rsidRDefault="006C0A95" w:rsidP="00F315B2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38DA1F2E" w14:textId="77777777" w:rsidR="00DE1345" w:rsidRPr="00F315B2" w:rsidRDefault="00F04D31" w:rsidP="00F315B2">
      <w:pPr>
        <w:jc w:val="both"/>
        <w:rPr>
          <w:sz w:val="28"/>
          <w:szCs w:val="28"/>
        </w:rPr>
      </w:pPr>
      <w:r w:rsidRPr="00F315B2">
        <w:rPr>
          <w:sz w:val="28"/>
          <w:szCs w:val="28"/>
        </w:rPr>
        <w:t xml:space="preserve">1. </w:t>
      </w:r>
      <w:r w:rsidR="00DE1345" w:rsidRPr="00F315B2">
        <w:rPr>
          <w:sz w:val="28"/>
          <w:szCs w:val="28"/>
        </w:rPr>
        <w:t>Какой метод используется для защиты от неблагоприятных изменений рыночных цен с помощью производных финансовых инструментов?</w:t>
      </w:r>
    </w:p>
    <w:p w14:paraId="22EAF497" w14:textId="77777777" w:rsidR="00F04D31" w:rsidRDefault="00FA2826" w:rsidP="00F315B2">
      <w:pPr>
        <w:jc w:val="both"/>
        <w:rPr>
          <w:rFonts w:eastAsia="Calibri"/>
          <w:sz w:val="28"/>
          <w:szCs w:val="28"/>
        </w:rPr>
      </w:pPr>
      <w:r w:rsidRPr="00FA2826">
        <w:rPr>
          <w:sz w:val="28"/>
          <w:szCs w:val="28"/>
        </w:rPr>
        <w:t>Правильный ответ: Метод</w:t>
      </w:r>
      <w:r>
        <w:rPr>
          <w:sz w:val="28"/>
          <w:szCs w:val="28"/>
        </w:rPr>
        <w:t>, который</w:t>
      </w:r>
      <w:r w:rsidRPr="00FA2826">
        <w:rPr>
          <w:sz w:val="28"/>
          <w:szCs w:val="28"/>
        </w:rPr>
        <w:t xml:space="preserve"> используется для защиты от неблагоприятных изменений рыночных цен с помощью производных финансовых инструментов </w:t>
      </w:r>
      <w:r>
        <w:rPr>
          <w:sz w:val="28"/>
          <w:szCs w:val="28"/>
        </w:rPr>
        <w:t xml:space="preserve">называется </w:t>
      </w:r>
      <w:r w:rsidR="005C390A">
        <w:rPr>
          <w:sz w:val="28"/>
          <w:szCs w:val="28"/>
        </w:rPr>
        <w:t>х</w:t>
      </w:r>
      <w:r w:rsidR="00DE1345" w:rsidRPr="00DE1345">
        <w:rPr>
          <w:sz w:val="28"/>
          <w:szCs w:val="28"/>
        </w:rPr>
        <w:t>еджирование</w:t>
      </w:r>
      <w:r>
        <w:rPr>
          <w:sz w:val="28"/>
          <w:szCs w:val="28"/>
        </w:rPr>
        <w:t>м.</w:t>
      </w:r>
    </w:p>
    <w:p w14:paraId="2AB60645" w14:textId="02091DD0" w:rsidR="00F04D31" w:rsidRDefault="00F04D31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241B4E80" w14:textId="77777777" w:rsidR="001F333C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69F3846" w14:textId="77777777" w:rsidR="00DE1345" w:rsidRPr="00F315B2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315B2">
        <w:rPr>
          <w:rFonts w:eastAsia="Calibri"/>
          <w:sz w:val="28"/>
          <w:szCs w:val="28"/>
        </w:rPr>
        <w:t>2.</w:t>
      </w:r>
      <w:r w:rsidR="005C390A" w:rsidRPr="00F315B2">
        <w:rPr>
          <w:rFonts w:eastAsia="Calibri"/>
          <w:sz w:val="28"/>
          <w:szCs w:val="28"/>
        </w:rPr>
        <w:t> Н</w:t>
      </w:r>
      <w:r w:rsidR="00DE1345" w:rsidRPr="00F315B2">
        <w:rPr>
          <w:rFonts w:eastAsia="Calibri"/>
          <w:sz w:val="28"/>
          <w:szCs w:val="28"/>
        </w:rPr>
        <w:t>азовите два основных показателя, используемых для оценки кредитного риска заемщика.</w:t>
      </w:r>
    </w:p>
    <w:p w14:paraId="653EC2F9" w14:textId="77777777" w:rsidR="001F333C" w:rsidRPr="00F315B2" w:rsidRDefault="00FA2826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</w:t>
      </w:r>
      <w:r w:rsidR="00DE1345" w:rsidRPr="00DE1345">
        <w:rPr>
          <w:rFonts w:eastAsia="Calibri"/>
          <w:sz w:val="28"/>
          <w:szCs w:val="28"/>
        </w:rPr>
        <w:t xml:space="preserve"> ответ: </w:t>
      </w:r>
      <w:r w:rsidRPr="00F315B2">
        <w:rPr>
          <w:rFonts w:eastAsia="Calibri"/>
          <w:sz w:val="28"/>
          <w:szCs w:val="28"/>
        </w:rPr>
        <w:t xml:space="preserve">Два основных показателя, используемых для оценки кредитного риска заемщика – это </w:t>
      </w:r>
      <w:r w:rsidR="005C390A" w:rsidRPr="00F315B2">
        <w:rPr>
          <w:rFonts w:eastAsia="Calibri"/>
          <w:sz w:val="28"/>
          <w:szCs w:val="28"/>
        </w:rPr>
        <w:t>к</w:t>
      </w:r>
      <w:r w:rsidR="00DE1345" w:rsidRPr="00F315B2">
        <w:rPr>
          <w:rFonts w:eastAsia="Calibri"/>
          <w:sz w:val="28"/>
          <w:szCs w:val="28"/>
        </w:rPr>
        <w:t>редитный рейтинг, коэффициент финансового левериджа</w:t>
      </w:r>
      <w:r w:rsidR="005C390A" w:rsidRPr="00F315B2">
        <w:rPr>
          <w:rFonts w:eastAsia="Calibri"/>
          <w:sz w:val="28"/>
          <w:szCs w:val="28"/>
        </w:rPr>
        <w:t>.</w:t>
      </w:r>
    </w:p>
    <w:p w14:paraId="33CAB9BA" w14:textId="729525B8" w:rsidR="001F333C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0343E44C" w14:textId="77777777" w:rsidR="001F333C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E99F546" w14:textId="77777777" w:rsidR="00DE1345" w:rsidRPr="00F315B2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315B2">
        <w:rPr>
          <w:rFonts w:eastAsia="Calibri"/>
          <w:sz w:val="28"/>
          <w:szCs w:val="28"/>
        </w:rPr>
        <w:t xml:space="preserve">3. </w:t>
      </w:r>
      <w:r w:rsidR="00DE1345" w:rsidRPr="00F315B2">
        <w:rPr>
          <w:rFonts w:eastAsia="Calibri"/>
          <w:sz w:val="28"/>
          <w:szCs w:val="28"/>
        </w:rPr>
        <w:t>Как называется риск, связанный с невозможностью быстро продать актив без значительных потерь?</w:t>
      </w:r>
    </w:p>
    <w:p w14:paraId="53636B14" w14:textId="77777777" w:rsidR="0046417D" w:rsidRDefault="00FA2826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</w:t>
      </w:r>
      <w:r w:rsidRPr="00DE1345">
        <w:rPr>
          <w:rFonts w:eastAsia="Calibri"/>
          <w:sz w:val="28"/>
          <w:szCs w:val="28"/>
        </w:rPr>
        <w:t xml:space="preserve"> </w:t>
      </w:r>
      <w:r w:rsidR="00DE1345" w:rsidRPr="00DE1345">
        <w:rPr>
          <w:rFonts w:eastAsia="Calibri"/>
          <w:sz w:val="28"/>
          <w:szCs w:val="28"/>
        </w:rPr>
        <w:t xml:space="preserve">ответ: </w:t>
      </w:r>
      <w:r w:rsidRPr="00FA2826">
        <w:rPr>
          <w:rFonts w:eastAsia="Calibri"/>
          <w:sz w:val="28"/>
          <w:szCs w:val="28"/>
        </w:rPr>
        <w:t xml:space="preserve">Риск, связанный с невозможностью быстро продать актив без значительных потерь </w:t>
      </w:r>
      <w:r>
        <w:rPr>
          <w:rFonts w:eastAsia="Calibri"/>
          <w:sz w:val="28"/>
          <w:szCs w:val="28"/>
        </w:rPr>
        <w:t xml:space="preserve">– это </w:t>
      </w:r>
      <w:r w:rsidR="005C390A">
        <w:rPr>
          <w:rFonts w:eastAsia="Calibri"/>
          <w:sz w:val="28"/>
          <w:szCs w:val="28"/>
        </w:rPr>
        <w:t>л</w:t>
      </w:r>
      <w:r w:rsidR="00DE1345" w:rsidRPr="00DE1345">
        <w:rPr>
          <w:rFonts w:eastAsia="Calibri"/>
          <w:sz w:val="28"/>
          <w:szCs w:val="28"/>
        </w:rPr>
        <w:t>иквидный риск</w:t>
      </w:r>
      <w:r>
        <w:rPr>
          <w:rFonts w:eastAsia="Calibri"/>
          <w:sz w:val="28"/>
          <w:szCs w:val="28"/>
        </w:rPr>
        <w:t>.</w:t>
      </w:r>
    </w:p>
    <w:p w14:paraId="280FB748" w14:textId="2C7678A1" w:rsidR="0046417D" w:rsidRDefault="0046417D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7DF716E6" w14:textId="77777777" w:rsidR="0046417D" w:rsidRPr="0046417D" w:rsidRDefault="0046417D" w:rsidP="00F315B2">
      <w:pPr>
        <w:widowControl/>
        <w:autoSpaceDE/>
        <w:autoSpaceDN/>
        <w:ind w:firstLine="707"/>
        <w:jc w:val="both"/>
        <w:rPr>
          <w:rFonts w:eastAsia="Calibri"/>
          <w:b/>
          <w:sz w:val="28"/>
          <w:szCs w:val="28"/>
        </w:rPr>
      </w:pPr>
    </w:p>
    <w:p w14:paraId="0B367C48" w14:textId="77777777" w:rsidR="00C23409" w:rsidRDefault="006C0A95" w:rsidP="00F315B2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444A7A0C" w14:textId="77777777" w:rsidR="00F315B2" w:rsidRDefault="00F315B2" w:rsidP="00F315B2">
      <w:pPr>
        <w:ind w:firstLine="707"/>
        <w:rPr>
          <w:b/>
          <w:sz w:val="28"/>
          <w:szCs w:val="28"/>
        </w:rPr>
      </w:pPr>
    </w:p>
    <w:p w14:paraId="7838F86C" w14:textId="77777777" w:rsidR="00326062" w:rsidRPr="00F315B2" w:rsidRDefault="00F315B2" w:rsidP="00F315B2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F315B2">
        <w:rPr>
          <w:sz w:val="28"/>
          <w:szCs w:val="28"/>
        </w:rPr>
        <w:t xml:space="preserve">1. </w:t>
      </w:r>
      <w:r w:rsidR="00242562" w:rsidRPr="00F315B2">
        <w:rPr>
          <w:sz w:val="28"/>
          <w:szCs w:val="28"/>
        </w:rPr>
        <w:t xml:space="preserve">Решите задачу. </w:t>
      </w:r>
    </w:p>
    <w:p w14:paraId="3C9F2DD0" w14:textId="77777777" w:rsidR="008B1A70" w:rsidRPr="00326062" w:rsidRDefault="008B1A70" w:rsidP="00F315B2">
      <w:pPr>
        <w:pStyle w:val="a4"/>
        <w:tabs>
          <w:tab w:val="left" w:pos="993"/>
        </w:tabs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26062">
        <w:rPr>
          <w:rFonts w:eastAsia="Calibri"/>
          <w:sz w:val="28"/>
          <w:szCs w:val="28"/>
        </w:rPr>
        <w:t>Компания вложила 2000000 руб</w:t>
      </w:r>
      <w:r w:rsidR="00586488" w:rsidRPr="00326062">
        <w:rPr>
          <w:rFonts w:eastAsia="Calibri"/>
          <w:sz w:val="28"/>
          <w:szCs w:val="28"/>
        </w:rPr>
        <w:t>.</w:t>
      </w:r>
      <w:r w:rsidRPr="00326062">
        <w:rPr>
          <w:rFonts w:eastAsia="Calibri"/>
          <w:sz w:val="28"/>
          <w:szCs w:val="28"/>
        </w:rPr>
        <w:t xml:space="preserve"> в облигации с доходностью 6% годовых. Какую сумму она получит через год?</w:t>
      </w:r>
    </w:p>
    <w:p w14:paraId="41AD51AA" w14:textId="77777777" w:rsidR="00BC0243" w:rsidRDefault="00E1663F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E1663F">
        <w:rPr>
          <w:rFonts w:eastAsia="Calibri"/>
          <w:sz w:val="28"/>
          <w:szCs w:val="28"/>
        </w:rPr>
        <w:t>Время выполнения – 10 минут.</w:t>
      </w:r>
    </w:p>
    <w:p w14:paraId="3122BD14" w14:textId="77777777" w:rsidR="008B1A70" w:rsidRPr="008B1A70" w:rsidRDefault="008B1A70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8B1A70">
        <w:rPr>
          <w:rFonts w:eastAsia="Calibri"/>
          <w:sz w:val="28"/>
          <w:szCs w:val="28"/>
        </w:rPr>
        <w:t>Решение:</w:t>
      </w:r>
      <w:r w:rsidR="00F315B2">
        <w:rPr>
          <w:rFonts w:eastAsia="Calibri"/>
          <w:sz w:val="28"/>
          <w:szCs w:val="28"/>
        </w:rPr>
        <w:t xml:space="preserve"> 2000</w:t>
      </w:r>
      <w:r>
        <w:rPr>
          <w:rFonts w:eastAsia="Calibri"/>
          <w:sz w:val="28"/>
          <w:szCs w:val="28"/>
        </w:rPr>
        <w:t xml:space="preserve">000 </w:t>
      </w:r>
      <w:r w:rsidR="00F315B2">
        <w:rPr>
          <w:rFonts w:eastAsia="Calibri"/>
          <w:sz w:val="28"/>
          <w:szCs w:val="28"/>
        </w:rPr>
        <w:t>×</w:t>
      </w:r>
      <w:r>
        <w:rPr>
          <w:rFonts w:eastAsia="Calibri"/>
          <w:sz w:val="28"/>
          <w:szCs w:val="28"/>
        </w:rPr>
        <w:t xml:space="preserve"> 1,06 =2120000</w:t>
      </w:r>
      <w:r w:rsidR="00586488">
        <w:rPr>
          <w:rFonts w:eastAsia="Calibri"/>
          <w:sz w:val="28"/>
          <w:szCs w:val="28"/>
        </w:rPr>
        <w:t xml:space="preserve"> руб</w:t>
      </w:r>
      <w:r>
        <w:rPr>
          <w:rFonts w:eastAsia="Calibri"/>
          <w:sz w:val="28"/>
          <w:szCs w:val="28"/>
        </w:rPr>
        <w:t>.</w:t>
      </w:r>
    </w:p>
    <w:p w14:paraId="1CBC6556" w14:textId="77777777" w:rsidR="008F566A" w:rsidRDefault="00E1663F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Правильный</w:t>
      </w:r>
      <w:r w:rsidRPr="008B1A7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="008B1A70" w:rsidRPr="008B1A70">
        <w:rPr>
          <w:rFonts w:eastAsia="Calibri"/>
          <w:sz w:val="28"/>
          <w:szCs w:val="28"/>
        </w:rPr>
        <w:t>твет: 2120000 руб</w:t>
      </w:r>
      <w:r w:rsidR="00586488">
        <w:rPr>
          <w:rFonts w:eastAsia="Calibri"/>
          <w:sz w:val="28"/>
          <w:szCs w:val="28"/>
        </w:rPr>
        <w:t>.</w:t>
      </w:r>
    </w:p>
    <w:p w14:paraId="02884925" w14:textId="592FB57E" w:rsidR="008F566A" w:rsidRDefault="008F566A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416ACD0F" w14:textId="77777777" w:rsidR="00242562" w:rsidRDefault="00242562" w:rsidP="00F315B2">
      <w:pPr>
        <w:tabs>
          <w:tab w:val="left" w:pos="993"/>
        </w:tabs>
        <w:jc w:val="both"/>
        <w:rPr>
          <w:sz w:val="28"/>
          <w:szCs w:val="28"/>
        </w:rPr>
      </w:pPr>
    </w:p>
    <w:p w14:paraId="39499045" w14:textId="77777777" w:rsidR="00326062" w:rsidRPr="00F315B2" w:rsidRDefault="00F315B2" w:rsidP="00F315B2">
      <w:pPr>
        <w:tabs>
          <w:tab w:val="left" w:pos="993"/>
        </w:tabs>
        <w:jc w:val="both"/>
        <w:rPr>
          <w:sz w:val="28"/>
          <w:szCs w:val="28"/>
        </w:rPr>
      </w:pPr>
      <w:r w:rsidRPr="00F315B2">
        <w:rPr>
          <w:sz w:val="28"/>
          <w:szCs w:val="28"/>
        </w:rPr>
        <w:t xml:space="preserve">2. </w:t>
      </w:r>
      <w:r w:rsidR="008B1A70" w:rsidRPr="00F315B2">
        <w:rPr>
          <w:sz w:val="28"/>
          <w:szCs w:val="28"/>
        </w:rPr>
        <w:t>Решите задачу.</w:t>
      </w:r>
    </w:p>
    <w:p w14:paraId="56306D0C" w14:textId="77777777" w:rsidR="008B1A70" w:rsidRPr="008B1A70" w:rsidRDefault="008B1A70" w:rsidP="00F315B2">
      <w:pPr>
        <w:tabs>
          <w:tab w:val="left" w:pos="993"/>
        </w:tabs>
        <w:jc w:val="both"/>
        <w:rPr>
          <w:sz w:val="28"/>
          <w:szCs w:val="28"/>
        </w:rPr>
      </w:pPr>
      <w:r w:rsidRPr="008B1A70">
        <w:rPr>
          <w:sz w:val="28"/>
          <w:szCs w:val="28"/>
        </w:rPr>
        <w:t>Банк выдал кредит на 1000000 руб</w:t>
      </w:r>
      <w:r w:rsidR="00586488">
        <w:rPr>
          <w:sz w:val="28"/>
          <w:szCs w:val="28"/>
        </w:rPr>
        <w:t>.</w:t>
      </w:r>
      <w:r w:rsidRPr="008B1A70">
        <w:rPr>
          <w:sz w:val="28"/>
          <w:szCs w:val="28"/>
        </w:rPr>
        <w:t xml:space="preserve"> под 10% годовых. Клиент погасил долг через год одним платежом. Сколько рублей он заплатил банку?</w:t>
      </w:r>
    </w:p>
    <w:p w14:paraId="1AD4583A" w14:textId="77777777" w:rsidR="00E1663F" w:rsidRDefault="00E1663F" w:rsidP="00F315B2">
      <w:pPr>
        <w:jc w:val="both"/>
        <w:rPr>
          <w:sz w:val="28"/>
          <w:szCs w:val="28"/>
        </w:rPr>
      </w:pPr>
      <w:r w:rsidRPr="00E1663F">
        <w:rPr>
          <w:sz w:val="28"/>
          <w:szCs w:val="28"/>
        </w:rPr>
        <w:t>Время выполнения – 10 минут.</w:t>
      </w:r>
    </w:p>
    <w:p w14:paraId="5F496E01" w14:textId="77777777" w:rsidR="008B1A70" w:rsidRPr="008B1A70" w:rsidRDefault="008B1A70" w:rsidP="00F315B2">
      <w:pPr>
        <w:jc w:val="both"/>
        <w:rPr>
          <w:sz w:val="28"/>
          <w:szCs w:val="28"/>
        </w:rPr>
      </w:pPr>
      <w:r w:rsidRPr="008B1A70">
        <w:rPr>
          <w:sz w:val="28"/>
          <w:szCs w:val="28"/>
        </w:rPr>
        <w:t>Решение:</w:t>
      </w:r>
      <w:r>
        <w:rPr>
          <w:sz w:val="28"/>
          <w:szCs w:val="28"/>
        </w:rPr>
        <w:t xml:space="preserve">1000000 </w:t>
      </w:r>
      <w:r w:rsidR="00F315B2">
        <w:rPr>
          <w:sz w:val="28"/>
          <w:szCs w:val="28"/>
        </w:rPr>
        <w:t>×</w:t>
      </w:r>
      <w:r>
        <w:rPr>
          <w:sz w:val="28"/>
          <w:szCs w:val="28"/>
        </w:rPr>
        <w:t xml:space="preserve"> 1,10 = 1100000</w:t>
      </w:r>
      <w:r w:rsidR="00586488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14:paraId="1F0DFA67" w14:textId="77777777" w:rsidR="0014302D" w:rsidRDefault="00E1663F" w:rsidP="00F315B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Правильный о</w:t>
      </w:r>
      <w:r w:rsidR="008B1A70" w:rsidRPr="008B1A70">
        <w:rPr>
          <w:sz w:val="28"/>
          <w:szCs w:val="28"/>
        </w:rPr>
        <w:t>твет: 1100000 руб</w:t>
      </w:r>
      <w:r w:rsidR="00586488">
        <w:rPr>
          <w:sz w:val="28"/>
          <w:szCs w:val="28"/>
        </w:rPr>
        <w:t>.</w:t>
      </w:r>
    </w:p>
    <w:p w14:paraId="764BF351" w14:textId="77522FE2" w:rsidR="0014302D" w:rsidRDefault="0014302D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5AC26994" w14:textId="77777777" w:rsidR="006033C0" w:rsidRDefault="006033C0" w:rsidP="00F315B2">
      <w:pPr>
        <w:jc w:val="both"/>
        <w:rPr>
          <w:b/>
          <w:sz w:val="28"/>
          <w:szCs w:val="28"/>
        </w:rPr>
      </w:pPr>
    </w:p>
    <w:p w14:paraId="6F59360B" w14:textId="77777777" w:rsidR="00326062" w:rsidRPr="00F315B2" w:rsidRDefault="00E1663F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F315B2">
        <w:rPr>
          <w:sz w:val="28"/>
          <w:szCs w:val="28"/>
        </w:rPr>
        <w:t>3.</w:t>
      </w:r>
      <w:r w:rsidR="00F315B2" w:rsidRPr="00F315B2">
        <w:rPr>
          <w:sz w:val="28"/>
          <w:szCs w:val="28"/>
        </w:rPr>
        <w:t xml:space="preserve"> </w:t>
      </w:r>
      <w:r w:rsidR="006033C0" w:rsidRPr="00F315B2">
        <w:rPr>
          <w:sz w:val="28"/>
          <w:szCs w:val="28"/>
        </w:rPr>
        <w:t xml:space="preserve">Решите задачу. </w:t>
      </w:r>
      <w:r w:rsidR="00326062" w:rsidRPr="00F315B2">
        <w:rPr>
          <w:sz w:val="28"/>
          <w:szCs w:val="28"/>
        </w:rPr>
        <w:t>Приведите полное решение задачи.</w:t>
      </w:r>
    </w:p>
    <w:p w14:paraId="4C7B37AF" w14:textId="77777777" w:rsidR="008B1A70" w:rsidRPr="00326062" w:rsidRDefault="008B1A70" w:rsidP="00F315B2">
      <w:pPr>
        <w:pStyle w:val="a4"/>
        <w:tabs>
          <w:tab w:val="left" w:pos="851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326062">
        <w:rPr>
          <w:sz w:val="28"/>
          <w:szCs w:val="28"/>
        </w:rPr>
        <w:t>Компания импортирует товары за 50000 дол. Сейчас курс 1$ = 80 руб</w:t>
      </w:r>
      <w:r w:rsidR="00947312">
        <w:rPr>
          <w:sz w:val="28"/>
          <w:szCs w:val="28"/>
        </w:rPr>
        <w:t>.</w:t>
      </w:r>
      <w:r w:rsidRPr="00326062">
        <w:rPr>
          <w:sz w:val="28"/>
          <w:szCs w:val="28"/>
        </w:rPr>
        <w:t>, но через месяц он вырос до 85 руб. На сколько рублей увеличились расходы компании?</w:t>
      </w:r>
    </w:p>
    <w:p w14:paraId="2E141FCC" w14:textId="77777777" w:rsidR="008B1A70" w:rsidRPr="008B1A70" w:rsidRDefault="00E1663F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E1663F">
        <w:rPr>
          <w:sz w:val="28"/>
          <w:szCs w:val="28"/>
        </w:rPr>
        <w:t>Время выполнения – 10 минут.</w:t>
      </w:r>
    </w:p>
    <w:p w14:paraId="5514AC2D" w14:textId="77777777" w:rsidR="008B1A70" w:rsidRPr="008B1A70" w:rsidRDefault="008B1A70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8B1A70">
        <w:rPr>
          <w:sz w:val="28"/>
          <w:szCs w:val="28"/>
        </w:rPr>
        <w:lastRenderedPageBreak/>
        <w:t>Решение:</w:t>
      </w:r>
      <w:r>
        <w:rPr>
          <w:sz w:val="28"/>
          <w:szCs w:val="28"/>
        </w:rPr>
        <w:t xml:space="preserve"> 50 000 </w:t>
      </w:r>
      <w:r w:rsidR="00F315B2">
        <w:rPr>
          <w:sz w:val="28"/>
          <w:szCs w:val="28"/>
        </w:rPr>
        <w:t>×</w:t>
      </w:r>
      <w:r>
        <w:rPr>
          <w:sz w:val="28"/>
          <w:szCs w:val="28"/>
        </w:rPr>
        <w:t xml:space="preserve"> (85-80) = 50 000 </w:t>
      </w:r>
      <w:r w:rsidR="00F315B2">
        <w:rPr>
          <w:sz w:val="28"/>
          <w:szCs w:val="28"/>
        </w:rPr>
        <w:t>×</w:t>
      </w:r>
      <w:r>
        <w:rPr>
          <w:sz w:val="28"/>
          <w:szCs w:val="28"/>
        </w:rPr>
        <w:t xml:space="preserve"> 5 = 250</w:t>
      </w:r>
      <w:r w:rsidR="00505FF5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505FF5">
        <w:rPr>
          <w:sz w:val="28"/>
          <w:szCs w:val="28"/>
        </w:rPr>
        <w:t xml:space="preserve"> руб.</w:t>
      </w:r>
    </w:p>
    <w:p w14:paraId="151E16BD" w14:textId="77777777" w:rsidR="005C5713" w:rsidRPr="005C5713" w:rsidRDefault="00E1663F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Правильный</w:t>
      </w:r>
      <w:r w:rsidRPr="008B1A7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B1A70" w:rsidRPr="008B1A70">
        <w:rPr>
          <w:sz w:val="28"/>
          <w:szCs w:val="28"/>
        </w:rPr>
        <w:t>твет: 250 000 руб</w:t>
      </w:r>
      <w:r w:rsidR="00505FF5">
        <w:rPr>
          <w:sz w:val="28"/>
          <w:szCs w:val="28"/>
        </w:rPr>
        <w:t>.</w:t>
      </w:r>
    </w:p>
    <w:p w14:paraId="3E5B02B6" w14:textId="5B89C376" w:rsidR="005C5713" w:rsidRDefault="005C5713" w:rsidP="00F315B2">
      <w:pPr>
        <w:widowControl/>
        <w:tabs>
          <w:tab w:val="left" w:pos="851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C5713">
        <w:rPr>
          <w:rFonts w:eastAsia="Calibri"/>
          <w:sz w:val="28"/>
          <w:szCs w:val="28"/>
        </w:rPr>
        <w:t xml:space="preserve">Компетенции (индикаторы): </w:t>
      </w:r>
      <w:r w:rsidR="00FE55D4">
        <w:rPr>
          <w:rFonts w:eastAsia="Calibri"/>
          <w:sz w:val="28"/>
          <w:szCs w:val="28"/>
        </w:rPr>
        <w:t>ПК-5 (ПК-5.1)</w:t>
      </w:r>
    </w:p>
    <w:p w14:paraId="4483E6D8" w14:textId="77777777" w:rsidR="005C5713" w:rsidRPr="00E80C8C" w:rsidRDefault="005C5713" w:rsidP="00E80C8C">
      <w:pPr>
        <w:jc w:val="both"/>
        <w:rPr>
          <w:sz w:val="28"/>
          <w:szCs w:val="28"/>
          <w:lang w:val="en-US"/>
        </w:rPr>
        <w:sectPr w:rsidR="005C5713" w:rsidRPr="00E80C8C" w:rsidSect="00EA1A70">
          <w:pgSz w:w="11910" w:h="16840"/>
          <w:pgMar w:top="1040" w:right="566" w:bottom="993" w:left="1559" w:header="720" w:footer="720" w:gutter="0"/>
          <w:cols w:space="720"/>
        </w:sectPr>
      </w:pPr>
    </w:p>
    <w:p w14:paraId="499D2330" w14:textId="77777777" w:rsidR="006C0A95" w:rsidRPr="00E80C8C" w:rsidRDefault="006C0A95" w:rsidP="00E80C8C">
      <w:pPr>
        <w:rPr>
          <w:sz w:val="28"/>
          <w:szCs w:val="28"/>
          <w:lang w:val="en-US"/>
        </w:rPr>
      </w:pPr>
    </w:p>
    <w:sectPr w:rsidR="006C0A95" w:rsidRPr="00E8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1546C33"/>
    <w:multiLevelType w:val="hybridMultilevel"/>
    <w:tmpl w:val="9F4CC9B4"/>
    <w:lvl w:ilvl="0" w:tplc="5284F4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44C70"/>
    <w:multiLevelType w:val="hybridMultilevel"/>
    <w:tmpl w:val="A82C0C2A"/>
    <w:lvl w:ilvl="0" w:tplc="FD60DC5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F6254"/>
    <w:multiLevelType w:val="hybridMultilevel"/>
    <w:tmpl w:val="A5FA17EA"/>
    <w:lvl w:ilvl="0" w:tplc="B2D64D7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8207AB0"/>
    <w:multiLevelType w:val="hybridMultilevel"/>
    <w:tmpl w:val="B28C21A2"/>
    <w:lvl w:ilvl="0" w:tplc="957664C8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66702A92"/>
    <w:multiLevelType w:val="hybridMultilevel"/>
    <w:tmpl w:val="45E60C56"/>
    <w:lvl w:ilvl="0" w:tplc="C156A61A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69F66135"/>
    <w:multiLevelType w:val="hybridMultilevel"/>
    <w:tmpl w:val="DD406052"/>
    <w:lvl w:ilvl="0" w:tplc="A62C7E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C5DD0"/>
    <w:multiLevelType w:val="hybridMultilevel"/>
    <w:tmpl w:val="172A189C"/>
    <w:lvl w:ilvl="0" w:tplc="5C9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4398744">
    <w:abstractNumId w:val="0"/>
  </w:num>
  <w:num w:numId="2" w16cid:durableId="1830172776">
    <w:abstractNumId w:val="7"/>
  </w:num>
  <w:num w:numId="3" w16cid:durableId="1796555318">
    <w:abstractNumId w:val="3"/>
  </w:num>
  <w:num w:numId="4" w16cid:durableId="1108961685">
    <w:abstractNumId w:val="2"/>
  </w:num>
  <w:num w:numId="5" w16cid:durableId="1754739505">
    <w:abstractNumId w:val="6"/>
  </w:num>
  <w:num w:numId="6" w16cid:durableId="696272389">
    <w:abstractNumId w:val="5"/>
  </w:num>
  <w:num w:numId="7" w16cid:durableId="637344766">
    <w:abstractNumId w:val="1"/>
  </w:num>
  <w:num w:numId="8" w16cid:durableId="159685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409"/>
    <w:rsid w:val="000440CB"/>
    <w:rsid w:val="000548AF"/>
    <w:rsid w:val="000907BA"/>
    <w:rsid w:val="000D1E65"/>
    <w:rsid w:val="00114891"/>
    <w:rsid w:val="00127AF2"/>
    <w:rsid w:val="0014302D"/>
    <w:rsid w:val="00191E6E"/>
    <w:rsid w:val="001F333C"/>
    <w:rsid w:val="00242562"/>
    <w:rsid w:val="0027119D"/>
    <w:rsid w:val="00326062"/>
    <w:rsid w:val="003A1FB9"/>
    <w:rsid w:val="003D207C"/>
    <w:rsid w:val="0046417D"/>
    <w:rsid w:val="00502CB8"/>
    <w:rsid w:val="00505FF5"/>
    <w:rsid w:val="00507CCF"/>
    <w:rsid w:val="00545759"/>
    <w:rsid w:val="00586488"/>
    <w:rsid w:val="005C390A"/>
    <w:rsid w:val="005C5713"/>
    <w:rsid w:val="006033C0"/>
    <w:rsid w:val="006104C6"/>
    <w:rsid w:val="00627839"/>
    <w:rsid w:val="00632D33"/>
    <w:rsid w:val="006B7F87"/>
    <w:rsid w:val="006C0A95"/>
    <w:rsid w:val="006E4920"/>
    <w:rsid w:val="006F70CB"/>
    <w:rsid w:val="00701B39"/>
    <w:rsid w:val="007147B0"/>
    <w:rsid w:val="008B1A70"/>
    <w:rsid w:val="008B74B3"/>
    <w:rsid w:val="008F566A"/>
    <w:rsid w:val="008F5C24"/>
    <w:rsid w:val="00947312"/>
    <w:rsid w:val="009A17F3"/>
    <w:rsid w:val="009D3A21"/>
    <w:rsid w:val="00A056C2"/>
    <w:rsid w:val="00A06260"/>
    <w:rsid w:val="00A12027"/>
    <w:rsid w:val="00A46D87"/>
    <w:rsid w:val="00AD055B"/>
    <w:rsid w:val="00AD487D"/>
    <w:rsid w:val="00B34D41"/>
    <w:rsid w:val="00B34D9E"/>
    <w:rsid w:val="00BC0243"/>
    <w:rsid w:val="00BF4466"/>
    <w:rsid w:val="00C23409"/>
    <w:rsid w:val="00C36922"/>
    <w:rsid w:val="00C639BA"/>
    <w:rsid w:val="00CD1DFB"/>
    <w:rsid w:val="00D155CE"/>
    <w:rsid w:val="00DE1345"/>
    <w:rsid w:val="00E1663F"/>
    <w:rsid w:val="00E7780F"/>
    <w:rsid w:val="00E80C8C"/>
    <w:rsid w:val="00E93F83"/>
    <w:rsid w:val="00EA1A70"/>
    <w:rsid w:val="00F04D31"/>
    <w:rsid w:val="00F315B2"/>
    <w:rsid w:val="00FA2826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1C02"/>
  <w15:docId w15:val="{06F12015-ABD1-45A0-A6E4-A5C91907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59</cp:revision>
  <dcterms:created xsi:type="dcterms:W3CDTF">2025-01-18T17:01:00Z</dcterms:created>
  <dcterms:modified xsi:type="dcterms:W3CDTF">2025-03-18T11:16:00Z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