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543DC" w14:textId="72A22441" w:rsidR="00C23409" w:rsidRPr="00B34D41" w:rsidRDefault="006C0A95" w:rsidP="00A9252E">
      <w:pPr>
        <w:ind w:firstLine="709"/>
        <w:jc w:val="center"/>
        <w:rPr>
          <w:b/>
          <w:sz w:val="28"/>
          <w:szCs w:val="28"/>
        </w:rPr>
      </w:pPr>
      <w:r w:rsidRPr="00B34D41">
        <w:rPr>
          <w:b/>
          <w:sz w:val="28"/>
          <w:szCs w:val="28"/>
        </w:rPr>
        <w:t>Комплект</w:t>
      </w:r>
      <w:r w:rsidRPr="00B34D41">
        <w:rPr>
          <w:b/>
          <w:spacing w:val="-17"/>
          <w:sz w:val="28"/>
          <w:szCs w:val="28"/>
        </w:rPr>
        <w:t xml:space="preserve"> </w:t>
      </w:r>
      <w:r w:rsidRPr="00B34D41">
        <w:rPr>
          <w:b/>
          <w:sz w:val="28"/>
          <w:szCs w:val="28"/>
        </w:rPr>
        <w:t>оценочных</w:t>
      </w:r>
      <w:r w:rsidRPr="00B34D41">
        <w:rPr>
          <w:b/>
          <w:spacing w:val="-15"/>
          <w:sz w:val="28"/>
          <w:szCs w:val="28"/>
        </w:rPr>
        <w:t xml:space="preserve"> </w:t>
      </w:r>
      <w:r w:rsidRPr="00B34D41">
        <w:rPr>
          <w:b/>
          <w:sz w:val="28"/>
          <w:szCs w:val="28"/>
        </w:rPr>
        <w:t>материалов</w:t>
      </w:r>
      <w:r w:rsidRPr="00B34D41">
        <w:rPr>
          <w:b/>
          <w:spacing w:val="-16"/>
          <w:sz w:val="28"/>
          <w:szCs w:val="28"/>
        </w:rPr>
        <w:t xml:space="preserve"> </w:t>
      </w:r>
      <w:r w:rsidRPr="00B34D41">
        <w:rPr>
          <w:b/>
          <w:sz w:val="28"/>
          <w:szCs w:val="28"/>
        </w:rPr>
        <w:t>по</w:t>
      </w:r>
      <w:r w:rsidRPr="00B34D41">
        <w:rPr>
          <w:b/>
          <w:spacing w:val="-17"/>
          <w:sz w:val="28"/>
          <w:szCs w:val="28"/>
        </w:rPr>
        <w:t xml:space="preserve"> </w:t>
      </w:r>
      <w:r w:rsidRPr="00B34D41">
        <w:rPr>
          <w:b/>
          <w:sz w:val="28"/>
          <w:szCs w:val="28"/>
        </w:rPr>
        <w:t>дисциплине</w:t>
      </w:r>
    </w:p>
    <w:p w14:paraId="0D793DAB" w14:textId="3072AC13" w:rsidR="00C23409" w:rsidRPr="00A9252E" w:rsidRDefault="006C0A95" w:rsidP="00A9252E">
      <w:pPr>
        <w:tabs>
          <w:tab w:val="left" w:pos="8397"/>
        </w:tabs>
        <w:ind w:firstLine="709"/>
        <w:jc w:val="center"/>
        <w:rPr>
          <w:b/>
          <w:sz w:val="28"/>
          <w:szCs w:val="28"/>
        </w:rPr>
      </w:pPr>
      <w:r w:rsidRPr="00A9252E">
        <w:rPr>
          <w:b/>
          <w:spacing w:val="-10"/>
          <w:sz w:val="28"/>
          <w:szCs w:val="28"/>
        </w:rPr>
        <w:t>«</w:t>
      </w:r>
      <w:r w:rsidR="008B7C85" w:rsidRPr="00A9252E">
        <w:rPr>
          <w:b/>
          <w:spacing w:val="-10"/>
          <w:sz w:val="28"/>
          <w:szCs w:val="28"/>
        </w:rPr>
        <w:t>Организация финансовой деятельности коммерческого банка</w:t>
      </w:r>
      <w:r w:rsidR="003A1FB9" w:rsidRPr="00A9252E">
        <w:rPr>
          <w:b/>
          <w:spacing w:val="-10"/>
          <w:sz w:val="28"/>
          <w:szCs w:val="28"/>
        </w:rPr>
        <w:t>»</w:t>
      </w:r>
    </w:p>
    <w:p w14:paraId="1647C7FC" w14:textId="77777777" w:rsidR="00C23409" w:rsidRPr="00B34D41" w:rsidRDefault="00C23409" w:rsidP="00A9252E">
      <w:pPr>
        <w:pStyle w:val="a3"/>
        <w:ind w:firstLine="709"/>
        <w:rPr>
          <w:b/>
        </w:rPr>
      </w:pPr>
    </w:p>
    <w:p w14:paraId="22B2DE62" w14:textId="5155C587" w:rsidR="00C23409" w:rsidRDefault="006C0A95" w:rsidP="00A9252E">
      <w:pPr>
        <w:rPr>
          <w:b/>
          <w:spacing w:val="-4"/>
          <w:sz w:val="28"/>
          <w:szCs w:val="28"/>
        </w:rPr>
      </w:pPr>
      <w:r w:rsidRPr="00B34D41">
        <w:rPr>
          <w:b/>
          <w:sz w:val="28"/>
          <w:szCs w:val="28"/>
        </w:rPr>
        <w:t>Задания</w:t>
      </w:r>
      <w:r w:rsidRPr="00B34D41">
        <w:rPr>
          <w:b/>
          <w:spacing w:val="-8"/>
          <w:sz w:val="28"/>
          <w:szCs w:val="28"/>
        </w:rPr>
        <w:t xml:space="preserve"> </w:t>
      </w:r>
      <w:r w:rsidRPr="00B34D41">
        <w:rPr>
          <w:b/>
          <w:sz w:val="28"/>
          <w:szCs w:val="28"/>
        </w:rPr>
        <w:t>закрытого</w:t>
      </w:r>
      <w:r w:rsidRPr="00B34D41">
        <w:rPr>
          <w:b/>
          <w:spacing w:val="-7"/>
          <w:sz w:val="28"/>
          <w:szCs w:val="28"/>
        </w:rPr>
        <w:t xml:space="preserve"> </w:t>
      </w:r>
      <w:r w:rsidRPr="00B34D41">
        <w:rPr>
          <w:b/>
          <w:spacing w:val="-4"/>
          <w:sz w:val="28"/>
          <w:szCs w:val="28"/>
        </w:rPr>
        <w:t>типа</w:t>
      </w:r>
    </w:p>
    <w:p w14:paraId="6287A5E1" w14:textId="77777777" w:rsidR="00A9252E" w:rsidRPr="00B34D41" w:rsidRDefault="00A9252E" w:rsidP="00A9252E">
      <w:pPr>
        <w:rPr>
          <w:b/>
          <w:sz w:val="28"/>
          <w:szCs w:val="28"/>
        </w:rPr>
      </w:pPr>
    </w:p>
    <w:p w14:paraId="430A27F3" w14:textId="77777777" w:rsidR="00BF4466" w:rsidRPr="00B34D41" w:rsidRDefault="006C0A95" w:rsidP="00A9252E">
      <w:pPr>
        <w:ind w:firstLine="709"/>
        <w:rPr>
          <w:b/>
          <w:sz w:val="28"/>
          <w:szCs w:val="28"/>
        </w:rPr>
      </w:pPr>
      <w:r w:rsidRPr="00B34D41">
        <w:rPr>
          <w:b/>
          <w:sz w:val="28"/>
          <w:szCs w:val="28"/>
        </w:rPr>
        <w:t xml:space="preserve">Задания закрытого типа на выбор правильного ответа </w:t>
      </w:r>
    </w:p>
    <w:p w14:paraId="77AB60A7" w14:textId="77777777" w:rsidR="00B34D41" w:rsidRDefault="00B34D41" w:rsidP="00A9252E">
      <w:pPr>
        <w:widowControl/>
        <w:autoSpaceDE/>
        <w:autoSpaceDN/>
        <w:ind w:firstLine="709"/>
        <w:jc w:val="both"/>
        <w:rPr>
          <w:rFonts w:eastAsia="Calibri"/>
          <w:i/>
          <w:sz w:val="28"/>
          <w:szCs w:val="28"/>
        </w:rPr>
      </w:pPr>
    </w:p>
    <w:p w14:paraId="04A7DC89" w14:textId="1960A770" w:rsidR="00A46D87" w:rsidRPr="004117E5" w:rsidRDefault="00A46D87" w:rsidP="00A9252E">
      <w:pPr>
        <w:pStyle w:val="a4"/>
        <w:widowControl/>
        <w:numPr>
          <w:ilvl w:val="0"/>
          <w:numId w:val="11"/>
        </w:numPr>
        <w:tabs>
          <w:tab w:val="left" w:pos="284"/>
          <w:tab w:val="left" w:pos="993"/>
        </w:tabs>
        <w:autoSpaceDE/>
        <w:autoSpaceDN/>
        <w:spacing w:before="0"/>
        <w:ind w:left="0" w:firstLine="0"/>
        <w:jc w:val="both"/>
        <w:rPr>
          <w:rFonts w:eastAsia="Calibri"/>
          <w:i/>
          <w:sz w:val="28"/>
          <w:szCs w:val="28"/>
        </w:rPr>
      </w:pPr>
      <w:r w:rsidRPr="004117E5">
        <w:rPr>
          <w:rFonts w:eastAsia="Calibri"/>
          <w:i/>
          <w:sz w:val="28"/>
          <w:szCs w:val="28"/>
        </w:rPr>
        <w:t>Выберите один правильный ответ</w:t>
      </w:r>
    </w:p>
    <w:p w14:paraId="36C41C9B" w14:textId="7D03C42A" w:rsidR="00A46D87" w:rsidRPr="00A46D87" w:rsidRDefault="007A3F1F" w:rsidP="00A9252E">
      <w:pPr>
        <w:widowControl/>
        <w:tabs>
          <w:tab w:val="left" w:pos="284"/>
          <w:tab w:val="left" w:pos="993"/>
        </w:tabs>
        <w:autoSpaceDE/>
        <w:autoSpaceDN/>
        <w:jc w:val="both"/>
        <w:rPr>
          <w:rFonts w:eastAsia="Calibri"/>
          <w:sz w:val="28"/>
          <w:szCs w:val="28"/>
        </w:rPr>
      </w:pPr>
      <w:r w:rsidRPr="007A3F1F">
        <w:rPr>
          <w:rFonts w:eastAsia="Calibri"/>
          <w:sz w:val="28"/>
          <w:szCs w:val="28"/>
        </w:rPr>
        <w:t>Высшим органом управления коммерческого банка является:</w:t>
      </w:r>
    </w:p>
    <w:p w14:paraId="4B0ED61B" w14:textId="62C6E9EE" w:rsidR="007A3F1F" w:rsidRPr="007A3F1F" w:rsidRDefault="00A46D87" w:rsidP="00A9252E">
      <w:pPr>
        <w:widowControl/>
        <w:tabs>
          <w:tab w:val="left" w:pos="284"/>
          <w:tab w:val="left" w:pos="993"/>
        </w:tabs>
        <w:autoSpaceDE/>
        <w:autoSpaceDN/>
        <w:jc w:val="both"/>
        <w:rPr>
          <w:rFonts w:eastAsia="Calibri"/>
          <w:sz w:val="28"/>
          <w:szCs w:val="28"/>
        </w:rPr>
      </w:pPr>
      <w:r w:rsidRPr="00A46D87">
        <w:rPr>
          <w:rFonts w:eastAsia="Calibri"/>
          <w:sz w:val="28"/>
          <w:szCs w:val="28"/>
        </w:rPr>
        <w:t xml:space="preserve">А) </w:t>
      </w:r>
      <w:r w:rsidR="007A3F1F">
        <w:rPr>
          <w:rFonts w:eastAsia="Calibri"/>
          <w:sz w:val="28"/>
          <w:szCs w:val="28"/>
        </w:rPr>
        <w:t>П</w:t>
      </w:r>
      <w:r w:rsidR="007A3F1F" w:rsidRPr="007A3F1F">
        <w:rPr>
          <w:rFonts w:eastAsia="Calibri"/>
          <w:sz w:val="28"/>
          <w:szCs w:val="28"/>
        </w:rPr>
        <w:t>равление банка</w:t>
      </w:r>
    </w:p>
    <w:p w14:paraId="13389B09" w14:textId="10250D3B" w:rsidR="007A3F1F" w:rsidRPr="007A3F1F" w:rsidRDefault="007A3F1F" w:rsidP="00A9252E">
      <w:pPr>
        <w:widowControl/>
        <w:tabs>
          <w:tab w:val="left" w:pos="284"/>
          <w:tab w:val="left" w:pos="993"/>
        </w:tabs>
        <w:autoSpaceDE/>
        <w:autoSpaceDN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Б) Б</w:t>
      </w:r>
      <w:r w:rsidRPr="007A3F1F">
        <w:rPr>
          <w:rFonts w:eastAsia="Calibri"/>
          <w:sz w:val="28"/>
          <w:szCs w:val="28"/>
        </w:rPr>
        <w:t>юджетный комитет</w:t>
      </w:r>
    </w:p>
    <w:p w14:paraId="7DA057D8" w14:textId="063B1CED" w:rsidR="007A3F1F" w:rsidRPr="007A3F1F" w:rsidRDefault="007A3F1F" w:rsidP="00A9252E">
      <w:pPr>
        <w:widowControl/>
        <w:tabs>
          <w:tab w:val="left" w:pos="284"/>
          <w:tab w:val="left" w:pos="993"/>
        </w:tabs>
        <w:autoSpaceDE/>
        <w:autoSpaceDN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В) О</w:t>
      </w:r>
      <w:r w:rsidRPr="007A3F1F">
        <w:rPr>
          <w:rFonts w:eastAsia="Calibri"/>
          <w:sz w:val="28"/>
          <w:szCs w:val="28"/>
        </w:rPr>
        <w:t>бщее собрание акционеров</w:t>
      </w:r>
    </w:p>
    <w:p w14:paraId="0B5706C9" w14:textId="3F51F46C" w:rsidR="007A3F1F" w:rsidRPr="007A3F1F" w:rsidRDefault="007A3F1F" w:rsidP="00A9252E">
      <w:pPr>
        <w:widowControl/>
        <w:tabs>
          <w:tab w:val="left" w:pos="284"/>
          <w:tab w:val="left" w:pos="993"/>
        </w:tabs>
        <w:autoSpaceDE/>
        <w:autoSpaceDN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Г) С</w:t>
      </w:r>
      <w:r w:rsidRPr="007A3F1F">
        <w:rPr>
          <w:rFonts w:eastAsia="Calibri"/>
          <w:sz w:val="28"/>
          <w:szCs w:val="28"/>
        </w:rPr>
        <w:t>овет директоров</w:t>
      </w:r>
    </w:p>
    <w:p w14:paraId="046B3BE3" w14:textId="75B0A919" w:rsidR="00A46D87" w:rsidRPr="00B34D41" w:rsidRDefault="00A46D87" w:rsidP="00A9252E">
      <w:pPr>
        <w:widowControl/>
        <w:tabs>
          <w:tab w:val="left" w:pos="284"/>
          <w:tab w:val="left" w:pos="993"/>
        </w:tabs>
        <w:autoSpaceDE/>
        <w:autoSpaceDN/>
        <w:jc w:val="both"/>
        <w:rPr>
          <w:rFonts w:eastAsia="Calibri"/>
          <w:sz w:val="28"/>
          <w:szCs w:val="28"/>
        </w:rPr>
      </w:pPr>
      <w:r w:rsidRPr="00B34D41">
        <w:rPr>
          <w:rFonts w:eastAsia="Calibri"/>
          <w:sz w:val="28"/>
          <w:szCs w:val="28"/>
        </w:rPr>
        <w:t xml:space="preserve">Правильный ответ: </w:t>
      </w:r>
      <w:r w:rsidR="00302BE9">
        <w:rPr>
          <w:rFonts w:eastAsia="Calibri"/>
          <w:sz w:val="28"/>
          <w:szCs w:val="28"/>
        </w:rPr>
        <w:t>В</w:t>
      </w:r>
    </w:p>
    <w:p w14:paraId="20E5315C" w14:textId="53983CF0" w:rsidR="00E7780F" w:rsidRPr="00A46D87" w:rsidRDefault="00E7780F" w:rsidP="00A9252E">
      <w:pPr>
        <w:widowControl/>
        <w:tabs>
          <w:tab w:val="left" w:pos="284"/>
          <w:tab w:val="left" w:pos="993"/>
        </w:tabs>
        <w:autoSpaceDE/>
        <w:autoSpaceDN/>
        <w:jc w:val="both"/>
        <w:rPr>
          <w:rFonts w:eastAsia="Calibri"/>
          <w:sz w:val="28"/>
          <w:szCs w:val="28"/>
        </w:rPr>
      </w:pPr>
      <w:r w:rsidRPr="00B34D41">
        <w:rPr>
          <w:rFonts w:eastAsia="Calibri"/>
          <w:sz w:val="28"/>
          <w:szCs w:val="28"/>
        </w:rPr>
        <w:t>Компетенции (индикаторы): ПК-</w:t>
      </w:r>
      <w:r w:rsidR="008B7C85">
        <w:rPr>
          <w:rFonts w:eastAsia="Calibri"/>
          <w:sz w:val="28"/>
          <w:szCs w:val="28"/>
        </w:rPr>
        <w:t>6</w:t>
      </w:r>
      <w:r w:rsidRPr="00B34D41">
        <w:rPr>
          <w:rFonts w:eastAsia="Calibri"/>
          <w:sz w:val="28"/>
          <w:szCs w:val="28"/>
        </w:rPr>
        <w:t xml:space="preserve"> (ПК-</w:t>
      </w:r>
      <w:r w:rsidR="008B7C85">
        <w:rPr>
          <w:rFonts w:eastAsia="Calibri"/>
          <w:sz w:val="28"/>
          <w:szCs w:val="28"/>
        </w:rPr>
        <w:t>6</w:t>
      </w:r>
      <w:r w:rsidRPr="00B34D41">
        <w:rPr>
          <w:rFonts w:eastAsia="Calibri"/>
          <w:sz w:val="28"/>
          <w:szCs w:val="28"/>
        </w:rPr>
        <w:t>.</w:t>
      </w:r>
      <w:r w:rsidR="008B7C85">
        <w:rPr>
          <w:rFonts w:eastAsia="Calibri"/>
          <w:sz w:val="28"/>
          <w:szCs w:val="28"/>
        </w:rPr>
        <w:t>3</w:t>
      </w:r>
      <w:r w:rsidRPr="00B34D41">
        <w:rPr>
          <w:rFonts w:eastAsia="Calibri"/>
          <w:sz w:val="28"/>
          <w:szCs w:val="28"/>
        </w:rPr>
        <w:t>)</w:t>
      </w:r>
    </w:p>
    <w:p w14:paraId="13A34B40" w14:textId="77777777" w:rsidR="00A46D87" w:rsidRPr="00A46D87" w:rsidRDefault="00A46D87" w:rsidP="00A9252E">
      <w:pPr>
        <w:widowControl/>
        <w:tabs>
          <w:tab w:val="left" w:pos="284"/>
          <w:tab w:val="left" w:pos="993"/>
        </w:tabs>
        <w:autoSpaceDE/>
        <w:autoSpaceDN/>
        <w:jc w:val="both"/>
        <w:rPr>
          <w:rFonts w:eastAsia="Calibri"/>
          <w:sz w:val="28"/>
          <w:szCs w:val="28"/>
        </w:rPr>
      </w:pPr>
    </w:p>
    <w:p w14:paraId="7D80DEF7" w14:textId="5DD4A1C2" w:rsidR="004117E5" w:rsidRPr="004117E5" w:rsidRDefault="004117E5" w:rsidP="00A9252E">
      <w:pPr>
        <w:pStyle w:val="a4"/>
        <w:widowControl/>
        <w:numPr>
          <w:ilvl w:val="0"/>
          <w:numId w:val="11"/>
        </w:numPr>
        <w:tabs>
          <w:tab w:val="left" w:pos="284"/>
          <w:tab w:val="left" w:pos="993"/>
        </w:tabs>
        <w:autoSpaceDE/>
        <w:autoSpaceDN/>
        <w:spacing w:before="0"/>
        <w:ind w:left="0" w:firstLine="0"/>
        <w:jc w:val="both"/>
        <w:rPr>
          <w:rFonts w:eastAsia="Calibri"/>
          <w:i/>
          <w:sz w:val="28"/>
          <w:szCs w:val="28"/>
        </w:rPr>
      </w:pPr>
      <w:r w:rsidRPr="004117E5">
        <w:rPr>
          <w:rFonts w:eastAsia="Calibri"/>
          <w:i/>
          <w:sz w:val="28"/>
          <w:szCs w:val="28"/>
        </w:rPr>
        <w:t>Выберите один правильный ответ</w:t>
      </w:r>
    </w:p>
    <w:p w14:paraId="7A8A8BE5" w14:textId="266B1CE0" w:rsidR="00A46D87" w:rsidRPr="00A46D87" w:rsidRDefault="00302BE9" w:rsidP="00A9252E">
      <w:pPr>
        <w:widowControl/>
        <w:tabs>
          <w:tab w:val="left" w:pos="284"/>
          <w:tab w:val="left" w:pos="993"/>
        </w:tabs>
        <w:autoSpaceDE/>
        <w:autoSpaceDN/>
        <w:jc w:val="both"/>
        <w:rPr>
          <w:rFonts w:eastAsia="Calibri"/>
          <w:sz w:val="28"/>
          <w:szCs w:val="28"/>
        </w:rPr>
      </w:pPr>
      <w:r w:rsidRPr="00302BE9">
        <w:rPr>
          <w:rFonts w:eastAsia="Calibri"/>
          <w:sz w:val="28"/>
          <w:szCs w:val="28"/>
        </w:rPr>
        <w:t>К внутренним подразделениям банков относятся:</w:t>
      </w:r>
    </w:p>
    <w:p w14:paraId="6A72C01B" w14:textId="77777777" w:rsidR="00302BE9" w:rsidRDefault="00A46D87" w:rsidP="00A9252E">
      <w:pPr>
        <w:widowControl/>
        <w:tabs>
          <w:tab w:val="left" w:pos="284"/>
          <w:tab w:val="left" w:pos="993"/>
        </w:tabs>
        <w:autoSpaceDE/>
        <w:autoSpaceDN/>
        <w:jc w:val="both"/>
        <w:rPr>
          <w:rFonts w:eastAsia="Calibri"/>
          <w:sz w:val="28"/>
          <w:szCs w:val="28"/>
        </w:rPr>
      </w:pPr>
      <w:r w:rsidRPr="00A46D87">
        <w:rPr>
          <w:rFonts w:eastAsia="Calibri"/>
          <w:sz w:val="28"/>
          <w:szCs w:val="28"/>
        </w:rPr>
        <w:t xml:space="preserve">А) </w:t>
      </w:r>
      <w:r w:rsidR="00302BE9">
        <w:rPr>
          <w:rFonts w:eastAsia="Calibri"/>
          <w:sz w:val="28"/>
          <w:szCs w:val="28"/>
        </w:rPr>
        <w:t>Д</w:t>
      </w:r>
      <w:r w:rsidR="00302BE9" w:rsidRPr="00302BE9">
        <w:rPr>
          <w:rFonts w:eastAsia="Calibri"/>
          <w:sz w:val="28"/>
          <w:szCs w:val="28"/>
        </w:rPr>
        <w:t>епартаменты управления, отделы</w:t>
      </w:r>
    </w:p>
    <w:p w14:paraId="19D95A9D" w14:textId="77777777" w:rsidR="00302BE9" w:rsidRDefault="00A46D87" w:rsidP="00A9252E">
      <w:pPr>
        <w:widowControl/>
        <w:tabs>
          <w:tab w:val="left" w:pos="284"/>
          <w:tab w:val="left" w:pos="993"/>
        </w:tabs>
        <w:autoSpaceDE/>
        <w:autoSpaceDN/>
        <w:jc w:val="both"/>
        <w:rPr>
          <w:rFonts w:eastAsia="Calibri"/>
          <w:sz w:val="28"/>
          <w:szCs w:val="28"/>
        </w:rPr>
      </w:pPr>
      <w:r w:rsidRPr="00A46D87">
        <w:rPr>
          <w:rFonts w:eastAsia="Calibri"/>
          <w:sz w:val="28"/>
          <w:szCs w:val="28"/>
        </w:rPr>
        <w:t xml:space="preserve">Б) </w:t>
      </w:r>
      <w:r w:rsidR="00302BE9">
        <w:rPr>
          <w:rFonts w:eastAsia="Calibri"/>
          <w:sz w:val="28"/>
          <w:szCs w:val="28"/>
        </w:rPr>
        <w:t>Д</w:t>
      </w:r>
      <w:r w:rsidR="00302BE9" w:rsidRPr="00302BE9">
        <w:rPr>
          <w:rFonts w:eastAsia="Calibri"/>
          <w:sz w:val="28"/>
          <w:szCs w:val="28"/>
        </w:rPr>
        <w:t>ополнительные офисы</w:t>
      </w:r>
    </w:p>
    <w:p w14:paraId="127131FD" w14:textId="4E36A141" w:rsidR="00A46D87" w:rsidRDefault="00A46D87" w:rsidP="00A9252E">
      <w:pPr>
        <w:widowControl/>
        <w:tabs>
          <w:tab w:val="left" w:pos="284"/>
          <w:tab w:val="left" w:pos="993"/>
        </w:tabs>
        <w:autoSpaceDE/>
        <w:autoSpaceDN/>
        <w:jc w:val="both"/>
        <w:rPr>
          <w:rFonts w:eastAsia="Calibri"/>
          <w:sz w:val="28"/>
          <w:szCs w:val="28"/>
        </w:rPr>
      </w:pPr>
      <w:r w:rsidRPr="00A46D87">
        <w:rPr>
          <w:rFonts w:eastAsia="Calibri"/>
          <w:sz w:val="28"/>
          <w:szCs w:val="28"/>
        </w:rPr>
        <w:t xml:space="preserve">В) </w:t>
      </w:r>
      <w:r w:rsidR="00302BE9">
        <w:rPr>
          <w:rFonts w:eastAsia="Calibri"/>
          <w:sz w:val="28"/>
          <w:szCs w:val="28"/>
        </w:rPr>
        <w:t>О</w:t>
      </w:r>
      <w:r w:rsidR="00302BE9" w:rsidRPr="00302BE9">
        <w:rPr>
          <w:rFonts w:eastAsia="Calibri"/>
          <w:sz w:val="28"/>
          <w:szCs w:val="28"/>
        </w:rPr>
        <w:t>перационные кассы вне кассового узла</w:t>
      </w:r>
    </w:p>
    <w:p w14:paraId="2984378E" w14:textId="3C555CAD" w:rsidR="00302BE9" w:rsidRPr="00A46D87" w:rsidRDefault="00302BE9" w:rsidP="00A9252E">
      <w:pPr>
        <w:widowControl/>
        <w:tabs>
          <w:tab w:val="left" w:pos="284"/>
          <w:tab w:val="left" w:pos="993"/>
        </w:tabs>
        <w:autoSpaceDE/>
        <w:autoSpaceDN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Г) Ф</w:t>
      </w:r>
      <w:r w:rsidRPr="00302BE9">
        <w:rPr>
          <w:rFonts w:eastAsia="Calibri"/>
          <w:sz w:val="28"/>
          <w:szCs w:val="28"/>
        </w:rPr>
        <w:t>илиалы</w:t>
      </w:r>
    </w:p>
    <w:p w14:paraId="1B976525" w14:textId="335A73EF" w:rsidR="00A46D87" w:rsidRPr="00A46D87" w:rsidRDefault="00A46D87" w:rsidP="00A9252E">
      <w:pPr>
        <w:widowControl/>
        <w:tabs>
          <w:tab w:val="left" w:pos="284"/>
          <w:tab w:val="left" w:pos="993"/>
        </w:tabs>
        <w:autoSpaceDE/>
        <w:autoSpaceDN/>
        <w:jc w:val="both"/>
        <w:rPr>
          <w:rFonts w:eastAsia="Calibri"/>
          <w:sz w:val="28"/>
          <w:szCs w:val="28"/>
        </w:rPr>
      </w:pPr>
      <w:r w:rsidRPr="00B34D41">
        <w:rPr>
          <w:rFonts w:eastAsia="Calibri"/>
          <w:sz w:val="28"/>
          <w:szCs w:val="28"/>
        </w:rPr>
        <w:t xml:space="preserve">Правильный ответ: </w:t>
      </w:r>
      <w:r w:rsidR="00302BE9">
        <w:rPr>
          <w:rFonts w:eastAsia="Calibri"/>
          <w:sz w:val="28"/>
          <w:szCs w:val="28"/>
        </w:rPr>
        <w:t>А</w:t>
      </w:r>
    </w:p>
    <w:p w14:paraId="1A0FF2B1" w14:textId="0D0FF506" w:rsidR="00507CCF" w:rsidRPr="00A46D87" w:rsidRDefault="00507CCF" w:rsidP="00A9252E">
      <w:pPr>
        <w:widowControl/>
        <w:tabs>
          <w:tab w:val="left" w:pos="284"/>
          <w:tab w:val="left" w:pos="993"/>
        </w:tabs>
        <w:autoSpaceDE/>
        <w:autoSpaceDN/>
        <w:jc w:val="both"/>
        <w:rPr>
          <w:rFonts w:eastAsia="Calibri"/>
          <w:sz w:val="28"/>
          <w:szCs w:val="28"/>
        </w:rPr>
      </w:pPr>
      <w:r w:rsidRPr="00B34D41">
        <w:rPr>
          <w:rFonts w:eastAsia="Calibri"/>
          <w:sz w:val="28"/>
          <w:szCs w:val="28"/>
        </w:rPr>
        <w:t xml:space="preserve">Компетенции (индикаторы): </w:t>
      </w:r>
      <w:r w:rsidR="00302BE9" w:rsidRPr="00B34D41">
        <w:rPr>
          <w:rFonts w:eastAsia="Calibri"/>
          <w:sz w:val="28"/>
          <w:szCs w:val="28"/>
        </w:rPr>
        <w:t>ПК-</w:t>
      </w:r>
      <w:r w:rsidR="00302BE9">
        <w:rPr>
          <w:rFonts w:eastAsia="Calibri"/>
          <w:sz w:val="28"/>
          <w:szCs w:val="28"/>
        </w:rPr>
        <w:t>6</w:t>
      </w:r>
      <w:r w:rsidR="00302BE9" w:rsidRPr="00B34D41">
        <w:rPr>
          <w:rFonts w:eastAsia="Calibri"/>
          <w:sz w:val="28"/>
          <w:szCs w:val="28"/>
        </w:rPr>
        <w:t xml:space="preserve"> (ПК-</w:t>
      </w:r>
      <w:r w:rsidR="00302BE9">
        <w:rPr>
          <w:rFonts w:eastAsia="Calibri"/>
          <w:sz w:val="28"/>
          <w:szCs w:val="28"/>
        </w:rPr>
        <w:t>6</w:t>
      </w:r>
      <w:r w:rsidR="00302BE9" w:rsidRPr="00B34D41">
        <w:rPr>
          <w:rFonts w:eastAsia="Calibri"/>
          <w:sz w:val="28"/>
          <w:szCs w:val="28"/>
        </w:rPr>
        <w:t>.</w:t>
      </w:r>
      <w:r w:rsidR="00302BE9">
        <w:rPr>
          <w:rFonts w:eastAsia="Calibri"/>
          <w:sz w:val="28"/>
          <w:szCs w:val="28"/>
        </w:rPr>
        <w:t>3</w:t>
      </w:r>
      <w:r w:rsidR="00302BE9" w:rsidRPr="00B34D41">
        <w:rPr>
          <w:rFonts w:eastAsia="Calibri"/>
          <w:sz w:val="28"/>
          <w:szCs w:val="28"/>
        </w:rPr>
        <w:t>)</w:t>
      </w:r>
    </w:p>
    <w:p w14:paraId="70DE3741" w14:textId="77777777" w:rsidR="00A46D87" w:rsidRPr="00A46D87" w:rsidRDefault="00A46D87" w:rsidP="00A9252E">
      <w:pPr>
        <w:widowControl/>
        <w:tabs>
          <w:tab w:val="left" w:pos="284"/>
          <w:tab w:val="left" w:pos="993"/>
        </w:tabs>
        <w:autoSpaceDE/>
        <w:autoSpaceDN/>
        <w:jc w:val="both"/>
        <w:rPr>
          <w:rFonts w:eastAsia="Calibri"/>
          <w:sz w:val="28"/>
          <w:szCs w:val="28"/>
        </w:rPr>
      </w:pPr>
    </w:p>
    <w:p w14:paraId="414E67AB" w14:textId="3030ADCC" w:rsidR="004117E5" w:rsidRPr="004117E5" w:rsidRDefault="004117E5" w:rsidP="00A9252E">
      <w:pPr>
        <w:pStyle w:val="a4"/>
        <w:widowControl/>
        <w:numPr>
          <w:ilvl w:val="0"/>
          <w:numId w:val="11"/>
        </w:numPr>
        <w:tabs>
          <w:tab w:val="left" w:pos="284"/>
          <w:tab w:val="left" w:pos="993"/>
        </w:tabs>
        <w:autoSpaceDE/>
        <w:autoSpaceDN/>
        <w:spacing w:before="0"/>
        <w:ind w:left="0" w:firstLine="0"/>
        <w:jc w:val="both"/>
        <w:rPr>
          <w:rFonts w:eastAsia="Calibri"/>
          <w:i/>
          <w:sz w:val="28"/>
          <w:szCs w:val="28"/>
        </w:rPr>
      </w:pPr>
      <w:r w:rsidRPr="004117E5">
        <w:rPr>
          <w:rFonts w:eastAsia="Calibri"/>
          <w:i/>
          <w:sz w:val="28"/>
          <w:szCs w:val="28"/>
        </w:rPr>
        <w:t>Выберите один правильный ответ</w:t>
      </w:r>
    </w:p>
    <w:p w14:paraId="17FAB958" w14:textId="1D028121" w:rsidR="00A46D87" w:rsidRPr="00A46D87" w:rsidRDefault="00302BE9" w:rsidP="00A9252E">
      <w:pPr>
        <w:widowControl/>
        <w:tabs>
          <w:tab w:val="left" w:pos="284"/>
        </w:tabs>
        <w:autoSpaceDE/>
        <w:autoSpaceDN/>
        <w:jc w:val="both"/>
        <w:rPr>
          <w:rFonts w:eastAsia="Calibri"/>
          <w:sz w:val="28"/>
          <w:szCs w:val="28"/>
        </w:rPr>
      </w:pPr>
      <w:r w:rsidRPr="00302BE9">
        <w:rPr>
          <w:rFonts w:eastAsia="Calibri"/>
          <w:sz w:val="28"/>
          <w:szCs w:val="28"/>
        </w:rPr>
        <w:t>Собственный капитал банка — это:</w:t>
      </w:r>
    </w:p>
    <w:p w14:paraId="1EB992A8" w14:textId="77777777" w:rsidR="00302BE9" w:rsidRDefault="00A46D87" w:rsidP="00A9252E">
      <w:pPr>
        <w:widowControl/>
        <w:tabs>
          <w:tab w:val="left" w:pos="284"/>
          <w:tab w:val="left" w:pos="993"/>
          <w:tab w:val="left" w:pos="1134"/>
        </w:tabs>
        <w:autoSpaceDE/>
        <w:autoSpaceDN/>
        <w:jc w:val="both"/>
        <w:rPr>
          <w:rFonts w:eastAsia="Calibri"/>
          <w:sz w:val="28"/>
          <w:szCs w:val="28"/>
        </w:rPr>
      </w:pPr>
      <w:r w:rsidRPr="00A46D87">
        <w:rPr>
          <w:rFonts w:eastAsia="Calibri"/>
          <w:sz w:val="28"/>
          <w:szCs w:val="28"/>
        </w:rPr>
        <w:t>А</w:t>
      </w:r>
      <w:r w:rsidR="00302BE9">
        <w:rPr>
          <w:rFonts w:eastAsia="Calibri"/>
          <w:sz w:val="28"/>
          <w:szCs w:val="28"/>
        </w:rPr>
        <w:t>)</w:t>
      </w:r>
      <w:r w:rsidR="00302BE9" w:rsidRPr="00302BE9">
        <w:rPr>
          <w:rFonts w:ascii="Verdana" w:hAnsi="Verdana"/>
          <w:color w:val="000000"/>
          <w:sz w:val="19"/>
          <w:szCs w:val="19"/>
          <w:shd w:val="clear" w:color="auto" w:fill="F0EFF6"/>
        </w:rPr>
        <w:t xml:space="preserve"> </w:t>
      </w:r>
      <w:r w:rsidR="00302BE9">
        <w:rPr>
          <w:rFonts w:eastAsia="Calibri"/>
          <w:sz w:val="28"/>
          <w:szCs w:val="28"/>
        </w:rPr>
        <w:t>Н</w:t>
      </w:r>
      <w:r w:rsidR="00302BE9" w:rsidRPr="00302BE9">
        <w:rPr>
          <w:rFonts w:eastAsia="Calibri"/>
          <w:sz w:val="28"/>
          <w:szCs w:val="28"/>
        </w:rPr>
        <w:t>ераспределенная прибыль банка</w:t>
      </w:r>
    </w:p>
    <w:p w14:paraId="29EFE1FE" w14:textId="77777777" w:rsidR="00302BE9" w:rsidRDefault="00A46D87" w:rsidP="00A9252E">
      <w:pPr>
        <w:widowControl/>
        <w:tabs>
          <w:tab w:val="left" w:pos="284"/>
          <w:tab w:val="left" w:pos="993"/>
          <w:tab w:val="left" w:pos="1134"/>
        </w:tabs>
        <w:autoSpaceDE/>
        <w:autoSpaceDN/>
        <w:jc w:val="both"/>
        <w:rPr>
          <w:rFonts w:eastAsia="Calibri"/>
          <w:sz w:val="28"/>
          <w:szCs w:val="28"/>
        </w:rPr>
      </w:pPr>
      <w:r w:rsidRPr="00A46D87">
        <w:rPr>
          <w:rFonts w:eastAsia="Calibri"/>
          <w:sz w:val="28"/>
          <w:szCs w:val="28"/>
        </w:rPr>
        <w:t xml:space="preserve">Б) </w:t>
      </w:r>
      <w:r w:rsidR="00302BE9">
        <w:rPr>
          <w:rFonts w:eastAsia="Calibri"/>
          <w:sz w:val="28"/>
          <w:szCs w:val="28"/>
        </w:rPr>
        <w:t>П</w:t>
      </w:r>
      <w:r w:rsidR="00302BE9" w:rsidRPr="00302BE9">
        <w:rPr>
          <w:rFonts w:eastAsia="Calibri"/>
          <w:sz w:val="28"/>
          <w:szCs w:val="28"/>
        </w:rPr>
        <w:t>ривлеченные средства клиентов банка</w:t>
      </w:r>
    </w:p>
    <w:p w14:paraId="38C84697" w14:textId="77777777" w:rsidR="00302BE9" w:rsidRDefault="00A46D87" w:rsidP="00A9252E">
      <w:pPr>
        <w:widowControl/>
        <w:tabs>
          <w:tab w:val="left" w:pos="284"/>
          <w:tab w:val="left" w:pos="993"/>
          <w:tab w:val="left" w:pos="1134"/>
        </w:tabs>
        <w:autoSpaceDE/>
        <w:autoSpaceDN/>
        <w:jc w:val="both"/>
        <w:rPr>
          <w:rFonts w:eastAsia="Calibri"/>
          <w:sz w:val="28"/>
          <w:szCs w:val="28"/>
        </w:rPr>
      </w:pPr>
      <w:r w:rsidRPr="00A46D87">
        <w:rPr>
          <w:rFonts w:eastAsia="Calibri"/>
          <w:sz w:val="28"/>
          <w:szCs w:val="28"/>
        </w:rPr>
        <w:t xml:space="preserve">В) </w:t>
      </w:r>
      <w:r w:rsidR="00302BE9">
        <w:rPr>
          <w:rFonts w:eastAsia="Calibri"/>
          <w:sz w:val="28"/>
          <w:szCs w:val="28"/>
        </w:rPr>
        <w:t>И</w:t>
      </w:r>
      <w:r w:rsidR="00302BE9" w:rsidRPr="00302BE9">
        <w:rPr>
          <w:rFonts w:eastAsia="Calibri"/>
          <w:sz w:val="28"/>
          <w:szCs w:val="28"/>
        </w:rPr>
        <w:t>сключительно фонды и резервы банка</w:t>
      </w:r>
    </w:p>
    <w:p w14:paraId="63760478" w14:textId="6299C940" w:rsidR="00302BE9" w:rsidRDefault="00302BE9" w:rsidP="00A9252E">
      <w:pPr>
        <w:widowControl/>
        <w:tabs>
          <w:tab w:val="left" w:pos="284"/>
          <w:tab w:val="left" w:pos="993"/>
          <w:tab w:val="left" w:pos="1134"/>
        </w:tabs>
        <w:autoSpaceDE/>
        <w:autoSpaceDN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Г) Д</w:t>
      </w:r>
      <w:r w:rsidRPr="00302BE9">
        <w:rPr>
          <w:rFonts w:eastAsia="Calibri"/>
          <w:sz w:val="28"/>
          <w:szCs w:val="28"/>
        </w:rPr>
        <w:t>енежное выражение всего реально имеющегося имущества, принадлежащего банку</w:t>
      </w:r>
    </w:p>
    <w:p w14:paraId="63FFCC50" w14:textId="5529970F" w:rsidR="00A46D87" w:rsidRPr="00A46D87" w:rsidRDefault="00A46D87" w:rsidP="00A9252E">
      <w:pPr>
        <w:widowControl/>
        <w:tabs>
          <w:tab w:val="left" w:pos="284"/>
          <w:tab w:val="left" w:pos="993"/>
          <w:tab w:val="left" w:pos="1134"/>
        </w:tabs>
        <w:autoSpaceDE/>
        <w:autoSpaceDN/>
        <w:jc w:val="both"/>
        <w:rPr>
          <w:rFonts w:eastAsia="Calibri"/>
          <w:sz w:val="28"/>
          <w:szCs w:val="28"/>
        </w:rPr>
      </w:pPr>
      <w:r w:rsidRPr="00B34D41">
        <w:rPr>
          <w:rFonts w:eastAsia="Calibri"/>
          <w:sz w:val="28"/>
          <w:szCs w:val="28"/>
        </w:rPr>
        <w:t xml:space="preserve">Правильный ответ: </w:t>
      </w:r>
      <w:r w:rsidR="00302BE9">
        <w:rPr>
          <w:rFonts w:eastAsia="Calibri"/>
          <w:sz w:val="28"/>
          <w:szCs w:val="28"/>
        </w:rPr>
        <w:t>Г</w:t>
      </w:r>
    </w:p>
    <w:p w14:paraId="674E0D93" w14:textId="48013308" w:rsidR="00507CCF" w:rsidRPr="00A46D87" w:rsidRDefault="00507CCF" w:rsidP="00A9252E">
      <w:pPr>
        <w:widowControl/>
        <w:tabs>
          <w:tab w:val="left" w:pos="284"/>
        </w:tabs>
        <w:autoSpaceDE/>
        <w:autoSpaceDN/>
        <w:jc w:val="both"/>
        <w:rPr>
          <w:rFonts w:eastAsia="Calibri"/>
          <w:sz w:val="28"/>
          <w:szCs w:val="28"/>
        </w:rPr>
      </w:pPr>
      <w:r w:rsidRPr="00B34D41">
        <w:rPr>
          <w:rFonts w:eastAsia="Calibri"/>
          <w:sz w:val="28"/>
          <w:szCs w:val="28"/>
        </w:rPr>
        <w:t xml:space="preserve">Компетенции (индикаторы): </w:t>
      </w:r>
      <w:r w:rsidR="00302BE9" w:rsidRPr="00B34D41">
        <w:rPr>
          <w:rFonts w:eastAsia="Calibri"/>
          <w:sz w:val="28"/>
          <w:szCs w:val="28"/>
        </w:rPr>
        <w:t>ПК-</w:t>
      </w:r>
      <w:r w:rsidR="00302BE9">
        <w:rPr>
          <w:rFonts w:eastAsia="Calibri"/>
          <w:sz w:val="28"/>
          <w:szCs w:val="28"/>
        </w:rPr>
        <w:t>6</w:t>
      </w:r>
      <w:r w:rsidR="00302BE9" w:rsidRPr="00B34D41">
        <w:rPr>
          <w:rFonts w:eastAsia="Calibri"/>
          <w:sz w:val="28"/>
          <w:szCs w:val="28"/>
        </w:rPr>
        <w:t xml:space="preserve"> (ПК-</w:t>
      </w:r>
      <w:r w:rsidR="00302BE9">
        <w:rPr>
          <w:rFonts w:eastAsia="Calibri"/>
          <w:sz w:val="28"/>
          <w:szCs w:val="28"/>
        </w:rPr>
        <w:t>6</w:t>
      </w:r>
      <w:r w:rsidR="00302BE9" w:rsidRPr="00B34D41">
        <w:rPr>
          <w:rFonts w:eastAsia="Calibri"/>
          <w:sz w:val="28"/>
          <w:szCs w:val="28"/>
        </w:rPr>
        <w:t>.</w:t>
      </w:r>
      <w:r w:rsidR="00302BE9">
        <w:rPr>
          <w:rFonts w:eastAsia="Calibri"/>
          <w:sz w:val="28"/>
          <w:szCs w:val="28"/>
        </w:rPr>
        <w:t>3</w:t>
      </w:r>
      <w:r w:rsidR="00302BE9" w:rsidRPr="00B34D41">
        <w:rPr>
          <w:rFonts w:eastAsia="Calibri"/>
          <w:sz w:val="28"/>
          <w:szCs w:val="28"/>
        </w:rPr>
        <w:t>)</w:t>
      </w:r>
    </w:p>
    <w:p w14:paraId="386BAB8D" w14:textId="77777777" w:rsidR="00B34D41" w:rsidRPr="00B34D41" w:rsidRDefault="00B34D41" w:rsidP="00A9252E">
      <w:pPr>
        <w:tabs>
          <w:tab w:val="left" w:pos="284"/>
        </w:tabs>
        <w:rPr>
          <w:b/>
          <w:sz w:val="28"/>
          <w:szCs w:val="28"/>
        </w:rPr>
      </w:pPr>
    </w:p>
    <w:p w14:paraId="15A11053" w14:textId="6E419DF2" w:rsidR="00B34D41" w:rsidRDefault="00B34D41" w:rsidP="00A9252E">
      <w:pPr>
        <w:ind w:firstLine="709"/>
        <w:rPr>
          <w:b/>
          <w:sz w:val="28"/>
          <w:szCs w:val="28"/>
        </w:rPr>
      </w:pPr>
      <w:r w:rsidRPr="00B34D41">
        <w:rPr>
          <w:b/>
          <w:sz w:val="28"/>
          <w:szCs w:val="28"/>
        </w:rPr>
        <w:t>Задания</w:t>
      </w:r>
      <w:r w:rsidRPr="00B34D41">
        <w:rPr>
          <w:b/>
          <w:spacing w:val="-9"/>
          <w:sz w:val="28"/>
          <w:szCs w:val="28"/>
        </w:rPr>
        <w:t xml:space="preserve"> </w:t>
      </w:r>
      <w:r w:rsidRPr="00B34D41">
        <w:rPr>
          <w:b/>
          <w:sz w:val="28"/>
          <w:szCs w:val="28"/>
        </w:rPr>
        <w:t>закрытого</w:t>
      </w:r>
      <w:r w:rsidRPr="00B34D41">
        <w:rPr>
          <w:b/>
          <w:spacing w:val="-8"/>
          <w:sz w:val="28"/>
          <w:szCs w:val="28"/>
        </w:rPr>
        <w:t xml:space="preserve"> </w:t>
      </w:r>
      <w:r w:rsidRPr="00B34D41">
        <w:rPr>
          <w:b/>
          <w:sz w:val="28"/>
          <w:szCs w:val="28"/>
        </w:rPr>
        <w:t>типа</w:t>
      </w:r>
      <w:r w:rsidRPr="00B34D41">
        <w:rPr>
          <w:b/>
          <w:spacing w:val="-7"/>
          <w:sz w:val="28"/>
          <w:szCs w:val="28"/>
        </w:rPr>
        <w:t xml:space="preserve"> </w:t>
      </w:r>
      <w:r w:rsidRPr="00B34D41">
        <w:rPr>
          <w:b/>
          <w:sz w:val="28"/>
          <w:szCs w:val="28"/>
        </w:rPr>
        <w:t>на</w:t>
      </w:r>
      <w:r w:rsidRPr="00B34D41">
        <w:rPr>
          <w:b/>
          <w:spacing w:val="-7"/>
          <w:sz w:val="28"/>
          <w:szCs w:val="28"/>
        </w:rPr>
        <w:t xml:space="preserve"> </w:t>
      </w:r>
      <w:r w:rsidRPr="00B34D41">
        <w:rPr>
          <w:b/>
          <w:sz w:val="28"/>
          <w:szCs w:val="28"/>
        </w:rPr>
        <w:t>установление</w:t>
      </w:r>
      <w:r w:rsidRPr="00B34D41">
        <w:rPr>
          <w:b/>
          <w:spacing w:val="-7"/>
          <w:sz w:val="28"/>
          <w:szCs w:val="28"/>
        </w:rPr>
        <w:t xml:space="preserve"> </w:t>
      </w:r>
      <w:r w:rsidRPr="00B34D41">
        <w:rPr>
          <w:b/>
          <w:sz w:val="28"/>
          <w:szCs w:val="28"/>
        </w:rPr>
        <w:t>соответствия</w:t>
      </w:r>
    </w:p>
    <w:p w14:paraId="66553FDA" w14:textId="77777777" w:rsidR="00A9252E" w:rsidRPr="00B34D41" w:rsidRDefault="00A9252E" w:rsidP="00A9252E">
      <w:pPr>
        <w:ind w:firstLine="709"/>
        <w:rPr>
          <w:b/>
          <w:sz w:val="28"/>
          <w:szCs w:val="28"/>
        </w:rPr>
      </w:pPr>
    </w:p>
    <w:p w14:paraId="5EFBFA4C" w14:textId="0495C09E" w:rsidR="00B34D41" w:rsidRDefault="00A51CA6" w:rsidP="00A9252E">
      <w:pPr>
        <w:widowControl/>
        <w:autoSpaceDE/>
        <w:autoSpaceDN/>
        <w:jc w:val="both"/>
        <w:rPr>
          <w:rFonts w:eastAsia="Calibri"/>
          <w:i/>
          <w:sz w:val="28"/>
          <w:szCs w:val="28"/>
        </w:rPr>
      </w:pPr>
      <w:r w:rsidRPr="00A51CA6">
        <w:rPr>
          <w:rFonts w:eastAsia="Calibri"/>
          <w:i/>
          <w:sz w:val="28"/>
          <w:szCs w:val="28"/>
        </w:rPr>
        <w:t>1.</w:t>
      </w:r>
      <w:r>
        <w:rPr>
          <w:rFonts w:eastAsia="Calibri"/>
          <w:i/>
          <w:sz w:val="28"/>
          <w:szCs w:val="28"/>
        </w:rPr>
        <w:t> </w:t>
      </w:r>
      <w:r w:rsidRPr="00A51CA6">
        <w:rPr>
          <w:rFonts w:eastAsia="Calibri"/>
          <w:i/>
          <w:sz w:val="28"/>
          <w:szCs w:val="28"/>
        </w:rPr>
        <w:t>Установите соответствие между понятием и его определением. Каждому элементу левого столбца соответствует только один элемент правого столбца.</w:t>
      </w:r>
    </w:p>
    <w:tbl>
      <w:tblPr>
        <w:tblStyle w:val="a5"/>
        <w:tblW w:w="5000" w:type="pct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382"/>
        <w:gridCol w:w="6249"/>
      </w:tblGrid>
      <w:tr w:rsidR="00B34D41" w:rsidRPr="00B34D41" w14:paraId="3596DBFB" w14:textId="77777777" w:rsidTr="00A9252E">
        <w:tc>
          <w:tcPr>
            <w:tcW w:w="1756" w:type="pct"/>
          </w:tcPr>
          <w:p w14:paraId="2D1E838E" w14:textId="210939C0" w:rsidR="00B34D41" w:rsidRPr="00B34D41" w:rsidRDefault="00B34D41" w:rsidP="00A9252E">
            <w:pPr>
              <w:ind w:right="739"/>
              <w:jc w:val="both"/>
              <w:rPr>
                <w:rFonts w:eastAsia="Calibri"/>
                <w:sz w:val="28"/>
                <w:szCs w:val="28"/>
              </w:rPr>
            </w:pPr>
            <w:r w:rsidRPr="00B34D41">
              <w:rPr>
                <w:rFonts w:eastAsia="Calibri"/>
                <w:sz w:val="28"/>
                <w:szCs w:val="28"/>
              </w:rPr>
              <w:t>1.</w:t>
            </w:r>
            <w:r w:rsidR="00E76940" w:rsidRPr="00E76940">
              <w:rPr>
                <w:rFonts w:eastAsia="Calibri"/>
                <w:sz w:val="28"/>
                <w:szCs w:val="28"/>
              </w:rPr>
              <w:t>Банковская лицензия</w:t>
            </w:r>
          </w:p>
        </w:tc>
        <w:tc>
          <w:tcPr>
            <w:tcW w:w="3244" w:type="pct"/>
          </w:tcPr>
          <w:p w14:paraId="06A9A7CB" w14:textId="66FCE51F" w:rsidR="00B34D41" w:rsidRPr="00B34D41" w:rsidRDefault="00B34D41" w:rsidP="00A9252E">
            <w:pPr>
              <w:jc w:val="both"/>
              <w:rPr>
                <w:rFonts w:eastAsia="Calibri"/>
                <w:sz w:val="28"/>
                <w:szCs w:val="28"/>
              </w:rPr>
            </w:pPr>
            <w:r w:rsidRPr="00B34D41">
              <w:rPr>
                <w:rFonts w:eastAsia="Calibri"/>
                <w:sz w:val="28"/>
                <w:szCs w:val="28"/>
              </w:rPr>
              <w:t xml:space="preserve">А) </w:t>
            </w:r>
            <w:r w:rsidR="009F3FA5" w:rsidRPr="00E76940">
              <w:rPr>
                <w:rFonts w:eastAsia="Calibri"/>
                <w:sz w:val="28"/>
                <w:szCs w:val="28"/>
              </w:rPr>
              <w:t>Д</w:t>
            </w:r>
            <w:r w:rsidR="00E76940" w:rsidRPr="00E76940">
              <w:rPr>
                <w:rFonts w:eastAsia="Calibri"/>
                <w:sz w:val="28"/>
                <w:szCs w:val="28"/>
              </w:rPr>
              <w:t>еньги, внесенные в банк на фиксированный срок, которые их владельцы в соответствии с договором вклада обязуются не забирать из банка до истечения указанного срока</w:t>
            </w:r>
          </w:p>
        </w:tc>
      </w:tr>
      <w:tr w:rsidR="00B34D41" w:rsidRPr="00B34D41" w14:paraId="16BCF6EC" w14:textId="77777777" w:rsidTr="00A9252E">
        <w:tc>
          <w:tcPr>
            <w:tcW w:w="1756" w:type="pct"/>
          </w:tcPr>
          <w:p w14:paraId="7781FFBA" w14:textId="70B6BE58" w:rsidR="00B34D41" w:rsidRPr="00B34D41" w:rsidRDefault="00B34D41" w:rsidP="00A9252E">
            <w:pPr>
              <w:ind w:right="346"/>
              <w:jc w:val="both"/>
              <w:rPr>
                <w:rFonts w:eastAsia="Calibri"/>
                <w:sz w:val="28"/>
                <w:szCs w:val="28"/>
              </w:rPr>
            </w:pPr>
            <w:r w:rsidRPr="00B34D41">
              <w:rPr>
                <w:rFonts w:eastAsia="Calibri"/>
                <w:sz w:val="28"/>
                <w:szCs w:val="28"/>
              </w:rPr>
              <w:lastRenderedPageBreak/>
              <w:t>2.</w:t>
            </w:r>
            <w:r w:rsidR="00E76940">
              <w:rPr>
                <w:rFonts w:eastAsia="Calibri"/>
                <w:sz w:val="28"/>
                <w:szCs w:val="28"/>
              </w:rPr>
              <w:t>С</w:t>
            </w:r>
            <w:r w:rsidR="00E76940" w:rsidRPr="00E76940">
              <w:rPr>
                <w:rFonts w:eastAsia="Calibri"/>
                <w:sz w:val="28"/>
                <w:szCs w:val="28"/>
              </w:rPr>
              <w:t>пециализированны</w:t>
            </w:r>
            <w:r w:rsidR="00E76940">
              <w:rPr>
                <w:rFonts w:eastAsia="Calibri"/>
                <w:sz w:val="28"/>
                <w:szCs w:val="28"/>
              </w:rPr>
              <w:t>й</w:t>
            </w:r>
            <w:r w:rsidR="00E76940" w:rsidRPr="00E76940">
              <w:rPr>
                <w:rFonts w:eastAsia="Calibri"/>
                <w:sz w:val="28"/>
                <w:szCs w:val="28"/>
              </w:rPr>
              <w:t xml:space="preserve"> фонд</w:t>
            </w:r>
          </w:p>
        </w:tc>
        <w:tc>
          <w:tcPr>
            <w:tcW w:w="3244" w:type="pct"/>
          </w:tcPr>
          <w:p w14:paraId="513C70B7" w14:textId="782B4CFD" w:rsidR="00B34D41" w:rsidRPr="00B34D41" w:rsidRDefault="00B34D41" w:rsidP="00A9252E">
            <w:pPr>
              <w:jc w:val="both"/>
              <w:rPr>
                <w:rFonts w:eastAsia="Calibri"/>
                <w:sz w:val="28"/>
                <w:szCs w:val="28"/>
              </w:rPr>
            </w:pPr>
            <w:r w:rsidRPr="00B34D41">
              <w:rPr>
                <w:rFonts w:eastAsia="Calibri"/>
                <w:sz w:val="28"/>
                <w:szCs w:val="28"/>
              </w:rPr>
              <w:t xml:space="preserve">Б) </w:t>
            </w:r>
            <w:r w:rsidR="009F3FA5" w:rsidRPr="00E76940">
              <w:rPr>
                <w:rFonts w:eastAsia="Calibri"/>
                <w:sz w:val="28"/>
                <w:szCs w:val="28"/>
              </w:rPr>
              <w:t>Р</w:t>
            </w:r>
            <w:r w:rsidR="00E76940" w:rsidRPr="00E76940">
              <w:rPr>
                <w:rFonts w:eastAsia="Calibri"/>
                <w:sz w:val="28"/>
                <w:szCs w:val="28"/>
              </w:rPr>
              <w:t>езерв на покрытие возможных убытков и потерь от операций кредитования предприятий и организаций агропромышленного комплекса за счет средств правительственного специального фонда</w:t>
            </w:r>
          </w:p>
        </w:tc>
      </w:tr>
      <w:tr w:rsidR="00B34D41" w:rsidRPr="00B34D41" w14:paraId="60469CD2" w14:textId="77777777" w:rsidTr="00A9252E">
        <w:tc>
          <w:tcPr>
            <w:tcW w:w="1756" w:type="pct"/>
          </w:tcPr>
          <w:p w14:paraId="6A59786D" w14:textId="27423FD5" w:rsidR="00B34D41" w:rsidRPr="00B34D41" w:rsidRDefault="00B34D41" w:rsidP="00A9252E">
            <w:pPr>
              <w:jc w:val="both"/>
              <w:rPr>
                <w:rFonts w:eastAsia="Calibri"/>
                <w:sz w:val="28"/>
                <w:szCs w:val="28"/>
              </w:rPr>
            </w:pPr>
            <w:r w:rsidRPr="00B34D41">
              <w:rPr>
                <w:rFonts w:eastAsia="Calibri"/>
                <w:sz w:val="28"/>
                <w:szCs w:val="28"/>
              </w:rPr>
              <w:t>3.</w:t>
            </w:r>
            <w:r w:rsidR="00E76940" w:rsidRPr="00E76940">
              <w:rPr>
                <w:rFonts w:eastAsia="Calibri"/>
                <w:sz w:val="28"/>
                <w:szCs w:val="28"/>
              </w:rPr>
              <w:t>Сберегательный сертификат</w:t>
            </w:r>
          </w:p>
        </w:tc>
        <w:tc>
          <w:tcPr>
            <w:tcW w:w="3244" w:type="pct"/>
          </w:tcPr>
          <w:p w14:paraId="056DCC63" w14:textId="12104525" w:rsidR="00B34D41" w:rsidRPr="00E76940" w:rsidRDefault="00B34D41" w:rsidP="00A9252E">
            <w:pPr>
              <w:pStyle w:val="a6"/>
              <w:jc w:val="both"/>
              <w:rPr>
                <w:rFonts w:eastAsia="Calibri"/>
                <w:sz w:val="28"/>
                <w:szCs w:val="28"/>
              </w:rPr>
            </w:pPr>
            <w:r w:rsidRPr="00E76940">
              <w:rPr>
                <w:rFonts w:eastAsia="Calibri"/>
                <w:sz w:val="28"/>
                <w:szCs w:val="28"/>
              </w:rPr>
              <w:t xml:space="preserve">В) </w:t>
            </w:r>
            <w:r w:rsidR="009F3FA5" w:rsidRPr="00E76940">
              <w:rPr>
                <w:sz w:val="28"/>
                <w:szCs w:val="28"/>
              </w:rPr>
              <w:t>С</w:t>
            </w:r>
            <w:r w:rsidR="00E76940" w:rsidRPr="00E76940">
              <w:rPr>
                <w:sz w:val="28"/>
                <w:szCs w:val="28"/>
              </w:rPr>
              <w:t>пециальное разрешение Банка России на ведение банковской деятельности</w:t>
            </w:r>
          </w:p>
        </w:tc>
      </w:tr>
      <w:tr w:rsidR="00B34D41" w:rsidRPr="00B34D41" w14:paraId="15A9B77E" w14:textId="77777777" w:rsidTr="00A9252E">
        <w:tc>
          <w:tcPr>
            <w:tcW w:w="1756" w:type="pct"/>
          </w:tcPr>
          <w:p w14:paraId="0FFB2099" w14:textId="75FEFBBF" w:rsidR="00B34D41" w:rsidRPr="00B34D41" w:rsidRDefault="00B34D41" w:rsidP="00A9252E">
            <w:pPr>
              <w:jc w:val="both"/>
              <w:rPr>
                <w:rFonts w:eastAsia="Calibri"/>
                <w:sz w:val="28"/>
                <w:szCs w:val="28"/>
              </w:rPr>
            </w:pPr>
            <w:r w:rsidRPr="00B34D41">
              <w:rPr>
                <w:rFonts w:eastAsia="Calibri"/>
                <w:sz w:val="28"/>
                <w:szCs w:val="28"/>
              </w:rPr>
              <w:t>4.</w:t>
            </w:r>
            <w:r w:rsidR="00E76940" w:rsidRPr="00E76940">
              <w:rPr>
                <w:rFonts w:eastAsia="Calibri"/>
                <w:sz w:val="28"/>
                <w:szCs w:val="28"/>
              </w:rPr>
              <w:t>Срочные вклады</w:t>
            </w:r>
          </w:p>
        </w:tc>
        <w:tc>
          <w:tcPr>
            <w:tcW w:w="3244" w:type="pct"/>
          </w:tcPr>
          <w:p w14:paraId="301E4E2C" w14:textId="544B4A11" w:rsidR="00B34D41" w:rsidRPr="00B34D41" w:rsidRDefault="00B34D41" w:rsidP="00A9252E">
            <w:pPr>
              <w:jc w:val="both"/>
              <w:rPr>
                <w:rFonts w:eastAsia="Calibri"/>
                <w:sz w:val="28"/>
                <w:szCs w:val="28"/>
              </w:rPr>
            </w:pPr>
            <w:r w:rsidRPr="00B34D41">
              <w:rPr>
                <w:rFonts w:eastAsia="Calibri"/>
                <w:sz w:val="28"/>
                <w:szCs w:val="28"/>
              </w:rPr>
              <w:t xml:space="preserve">Г) </w:t>
            </w:r>
            <w:r w:rsidR="009F3FA5" w:rsidRPr="00E76940">
              <w:rPr>
                <w:rFonts w:eastAsia="Calibri"/>
                <w:sz w:val="28"/>
                <w:szCs w:val="28"/>
              </w:rPr>
              <w:t>Ц</w:t>
            </w:r>
            <w:r w:rsidR="00E76940" w:rsidRPr="00E76940">
              <w:rPr>
                <w:rFonts w:eastAsia="Calibri"/>
                <w:sz w:val="28"/>
                <w:szCs w:val="28"/>
              </w:rPr>
              <w:t>енная бумага, удостоверяющая сумму вклада, внесенного в банк, и права вкладчика на получение по истечении установленного срока суммы вклада</w:t>
            </w:r>
          </w:p>
        </w:tc>
      </w:tr>
    </w:tbl>
    <w:p w14:paraId="2AF11785" w14:textId="231FC681" w:rsidR="006F70CB" w:rsidRDefault="006F70CB" w:rsidP="00A9252E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B34D41">
        <w:rPr>
          <w:rFonts w:eastAsia="Calibri"/>
          <w:sz w:val="28"/>
          <w:szCs w:val="28"/>
        </w:rPr>
        <w:t xml:space="preserve">Правильный ответ: </w:t>
      </w:r>
      <w:r w:rsidR="007452F7">
        <w:rPr>
          <w:rFonts w:eastAsia="Calibri"/>
          <w:sz w:val="28"/>
          <w:szCs w:val="28"/>
        </w:rPr>
        <w:t>1-В, 2-Б, 3-Г, 4-А</w:t>
      </w:r>
    </w:p>
    <w:p w14:paraId="34B0C7F9" w14:textId="34458E31" w:rsidR="006F70CB" w:rsidRPr="00A46D87" w:rsidRDefault="006F70CB" w:rsidP="00A9252E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B34D41">
        <w:rPr>
          <w:rFonts w:eastAsia="Calibri"/>
          <w:sz w:val="28"/>
          <w:szCs w:val="28"/>
        </w:rPr>
        <w:t xml:space="preserve">Компетенции (индикаторы): </w:t>
      </w:r>
      <w:r w:rsidR="00E76940" w:rsidRPr="00B34D41">
        <w:rPr>
          <w:rFonts w:eastAsia="Calibri"/>
          <w:sz w:val="28"/>
          <w:szCs w:val="28"/>
        </w:rPr>
        <w:t>ПК-</w:t>
      </w:r>
      <w:r w:rsidR="00E76940">
        <w:rPr>
          <w:rFonts w:eastAsia="Calibri"/>
          <w:sz w:val="28"/>
          <w:szCs w:val="28"/>
        </w:rPr>
        <w:t>6</w:t>
      </w:r>
      <w:r w:rsidR="00E76940" w:rsidRPr="00B34D41">
        <w:rPr>
          <w:rFonts w:eastAsia="Calibri"/>
          <w:sz w:val="28"/>
          <w:szCs w:val="28"/>
        </w:rPr>
        <w:t xml:space="preserve"> (ПК-</w:t>
      </w:r>
      <w:r w:rsidR="00E76940">
        <w:rPr>
          <w:rFonts w:eastAsia="Calibri"/>
          <w:sz w:val="28"/>
          <w:szCs w:val="28"/>
        </w:rPr>
        <w:t>6</w:t>
      </w:r>
      <w:r w:rsidR="00E76940" w:rsidRPr="00B34D41">
        <w:rPr>
          <w:rFonts w:eastAsia="Calibri"/>
          <w:sz w:val="28"/>
          <w:szCs w:val="28"/>
        </w:rPr>
        <w:t>.</w:t>
      </w:r>
      <w:r w:rsidR="00E76940">
        <w:rPr>
          <w:rFonts w:eastAsia="Calibri"/>
          <w:sz w:val="28"/>
          <w:szCs w:val="28"/>
        </w:rPr>
        <w:t>3</w:t>
      </w:r>
      <w:r w:rsidR="00E76940" w:rsidRPr="00B34D41">
        <w:rPr>
          <w:rFonts w:eastAsia="Calibri"/>
          <w:sz w:val="28"/>
          <w:szCs w:val="28"/>
        </w:rPr>
        <w:t>)</w:t>
      </w:r>
    </w:p>
    <w:p w14:paraId="7CF468A1" w14:textId="77777777" w:rsidR="00B34D41" w:rsidRPr="00B34D41" w:rsidRDefault="00B34D41" w:rsidP="00A9252E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</w:rPr>
      </w:pPr>
    </w:p>
    <w:p w14:paraId="7C631E60" w14:textId="57C0D0A9" w:rsidR="007452F7" w:rsidRPr="007452F7" w:rsidRDefault="00A056C2" w:rsidP="00A9252E">
      <w:pPr>
        <w:widowControl/>
        <w:tabs>
          <w:tab w:val="left" w:pos="993"/>
        </w:tabs>
        <w:autoSpaceDE/>
        <w:autoSpaceDN/>
        <w:jc w:val="both"/>
        <w:rPr>
          <w:rFonts w:eastAsia="Calibri"/>
          <w:i/>
          <w:sz w:val="28"/>
          <w:szCs w:val="28"/>
        </w:rPr>
      </w:pPr>
      <w:r w:rsidRPr="007452F7">
        <w:rPr>
          <w:rFonts w:eastAsia="Calibri"/>
          <w:sz w:val="28"/>
          <w:szCs w:val="28"/>
        </w:rPr>
        <w:t>2.</w:t>
      </w:r>
      <w:r w:rsidR="007452F7">
        <w:rPr>
          <w:rFonts w:eastAsia="Calibri"/>
          <w:sz w:val="28"/>
          <w:szCs w:val="28"/>
        </w:rPr>
        <w:t> </w:t>
      </w:r>
      <w:r w:rsidR="007452F7" w:rsidRPr="007452F7">
        <w:rPr>
          <w:rFonts w:eastAsia="Calibri"/>
          <w:i/>
          <w:sz w:val="28"/>
          <w:szCs w:val="28"/>
        </w:rPr>
        <w:t>Установите соответствие между понятием и его определением. Каждому элементу левого столбца соответствует только один элемент правого столбца.</w:t>
      </w:r>
    </w:p>
    <w:tbl>
      <w:tblPr>
        <w:tblStyle w:val="a5"/>
        <w:tblW w:w="5000" w:type="pct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791"/>
        <w:gridCol w:w="6840"/>
      </w:tblGrid>
      <w:tr w:rsidR="00A056C2" w:rsidRPr="00A056C2" w14:paraId="7CB1E246" w14:textId="77777777" w:rsidTr="00A9252E">
        <w:tc>
          <w:tcPr>
            <w:tcW w:w="1449" w:type="pct"/>
          </w:tcPr>
          <w:p w14:paraId="1F95DA1A" w14:textId="02E90C5A" w:rsidR="00A056C2" w:rsidRPr="00A056C2" w:rsidRDefault="00A056C2" w:rsidP="00A9252E">
            <w:pPr>
              <w:jc w:val="both"/>
              <w:rPr>
                <w:rFonts w:eastAsia="Calibri"/>
                <w:sz w:val="28"/>
                <w:szCs w:val="28"/>
              </w:rPr>
            </w:pPr>
            <w:r w:rsidRPr="00A056C2">
              <w:rPr>
                <w:rFonts w:eastAsia="Calibri"/>
                <w:sz w:val="28"/>
                <w:szCs w:val="28"/>
              </w:rPr>
              <w:t>1.</w:t>
            </w:r>
            <w:r w:rsidR="00E01284">
              <w:rPr>
                <w:rFonts w:eastAsia="Calibri"/>
                <w:sz w:val="28"/>
                <w:szCs w:val="28"/>
              </w:rPr>
              <w:t> </w:t>
            </w:r>
            <w:r w:rsidR="00F75CCF" w:rsidRPr="00F75CCF">
              <w:rPr>
                <w:rFonts w:eastAsia="Calibri"/>
                <w:sz w:val="28"/>
                <w:szCs w:val="28"/>
              </w:rPr>
              <w:t xml:space="preserve">Процентная ставка </w:t>
            </w:r>
          </w:p>
        </w:tc>
        <w:tc>
          <w:tcPr>
            <w:tcW w:w="3551" w:type="pct"/>
          </w:tcPr>
          <w:p w14:paraId="52DCD3B0" w14:textId="4B844390" w:rsidR="00A056C2" w:rsidRPr="00A056C2" w:rsidRDefault="00A056C2" w:rsidP="00A9252E">
            <w:pPr>
              <w:jc w:val="both"/>
              <w:rPr>
                <w:rFonts w:eastAsia="Calibri"/>
                <w:sz w:val="28"/>
                <w:szCs w:val="28"/>
              </w:rPr>
            </w:pPr>
            <w:r w:rsidRPr="00A056C2">
              <w:rPr>
                <w:rFonts w:eastAsia="Calibri"/>
                <w:sz w:val="28"/>
                <w:szCs w:val="28"/>
              </w:rPr>
              <w:t>А)</w:t>
            </w:r>
            <w:r w:rsidR="00E01284">
              <w:rPr>
                <w:rFonts w:eastAsia="Calibri"/>
                <w:sz w:val="28"/>
                <w:szCs w:val="28"/>
              </w:rPr>
              <w:t> </w:t>
            </w:r>
            <w:r w:rsidR="009F3FA5">
              <w:rPr>
                <w:rFonts w:eastAsia="Calibri"/>
                <w:sz w:val="28"/>
                <w:szCs w:val="28"/>
              </w:rPr>
              <w:t>В</w:t>
            </w:r>
            <w:r w:rsidR="00F75CCF" w:rsidRPr="00F75CCF">
              <w:rPr>
                <w:rFonts w:eastAsia="Calibri"/>
                <w:sz w:val="28"/>
                <w:szCs w:val="28"/>
              </w:rPr>
              <w:t>ероятность того, что заемщик не сможет выполнить свои обязательства по кредиту</w:t>
            </w:r>
          </w:p>
        </w:tc>
      </w:tr>
      <w:tr w:rsidR="00A056C2" w:rsidRPr="00A056C2" w14:paraId="17431B49" w14:textId="77777777" w:rsidTr="00A9252E">
        <w:tc>
          <w:tcPr>
            <w:tcW w:w="1449" w:type="pct"/>
          </w:tcPr>
          <w:p w14:paraId="4F428161" w14:textId="3C9D7EEE" w:rsidR="00A056C2" w:rsidRPr="00A056C2" w:rsidRDefault="00A056C2" w:rsidP="00A9252E">
            <w:pPr>
              <w:jc w:val="both"/>
              <w:rPr>
                <w:rFonts w:eastAsia="Calibri"/>
                <w:sz w:val="28"/>
                <w:szCs w:val="28"/>
              </w:rPr>
            </w:pPr>
            <w:r w:rsidRPr="00A056C2">
              <w:rPr>
                <w:rFonts w:eastAsia="Calibri"/>
                <w:sz w:val="28"/>
                <w:szCs w:val="28"/>
              </w:rPr>
              <w:t>2.</w:t>
            </w:r>
            <w:r w:rsidR="00F75CCF">
              <w:t xml:space="preserve"> </w:t>
            </w:r>
            <w:r w:rsidR="00F75CCF" w:rsidRPr="00F75CCF">
              <w:rPr>
                <w:rFonts w:eastAsia="Calibri"/>
                <w:sz w:val="28"/>
                <w:szCs w:val="28"/>
              </w:rPr>
              <w:t xml:space="preserve">Пассивы банка </w:t>
            </w:r>
          </w:p>
        </w:tc>
        <w:tc>
          <w:tcPr>
            <w:tcW w:w="3551" w:type="pct"/>
          </w:tcPr>
          <w:p w14:paraId="456A3A15" w14:textId="4F67739B" w:rsidR="00A056C2" w:rsidRPr="00A056C2" w:rsidRDefault="00F75CCF" w:rsidP="00A9252E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Б)</w:t>
            </w:r>
            <w:r w:rsidR="00E01284">
              <w:rPr>
                <w:rFonts w:eastAsia="Calibri"/>
              </w:rPr>
              <w:t> </w:t>
            </w:r>
            <w:r w:rsidR="009F3FA5">
              <w:rPr>
                <w:rFonts w:eastAsia="Calibri"/>
                <w:sz w:val="28"/>
                <w:szCs w:val="28"/>
              </w:rPr>
              <w:t>С</w:t>
            </w:r>
            <w:r w:rsidRPr="00F75CCF">
              <w:rPr>
                <w:rFonts w:eastAsia="Calibri"/>
                <w:sz w:val="28"/>
                <w:szCs w:val="28"/>
              </w:rPr>
              <w:t>тратегия распределения инвестиций для снижения рисков</w:t>
            </w:r>
          </w:p>
        </w:tc>
      </w:tr>
      <w:tr w:rsidR="00A056C2" w:rsidRPr="00A056C2" w14:paraId="66175D81" w14:textId="77777777" w:rsidTr="00A9252E">
        <w:tc>
          <w:tcPr>
            <w:tcW w:w="1449" w:type="pct"/>
          </w:tcPr>
          <w:p w14:paraId="047A8954" w14:textId="7D2B678A" w:rsidR="00A056C2" w:rsidRPr="00A056C2" w:rsidRDefault="00A056C2" w:rsidP="00A9252E">
            <w:pPr>
              <w:jc w:val="both"/>
              <w:rPr>
                <w:rFonts w:eastAsia="Calibri"/>
                <w:sz w:val="28"/>
                <w:szCs w:val="28"/>
              </w:rPr>
            </w:pPr>
            <w:r w:rsidRPr="00A056C2">
              <w:rPr>
                <w:rFonts w:eastAsia="Calibri"/>
                <w:sz w:val="28"/>
                <w:szCs w:val="28"/>
              </w:rPr>
              <w:t>3.</w:t>
            </w:r>
            <w:r w:rsidR="00F75CCF">
              <w:t xml:space="preserve"> </w:t>
            </w:r>
            <w:r w:rsidR="00F75CCF" w:rsidRPr="00F75CCF">
              <w:rPr>
                <w:rFonts w:eastAsia="Calibri"/>
                <w:sz w:val="28"/>
                <w:szCs w:val="28"/>
              </w:rPr>
              <w:t>Кредитный риск</w:t>
            </w:r>
          </w:p>
        </w:tc>
        <w:tc>
          <w:tcPr>
            <w:tcW w:w="3551" w:type="pct"/>
          </w:tcPr>
          <w:p w14:paraId="6BF30BC4" w14:textId="582C0821" w:rsidR="00A056C2" w:rsidRPr="00A056C2" w:rsidRDefault="00A056C2" w:rsidP="00A9252E">
            <w:pPr>
              <w:jc w:val="both"/>
              <w:rPr>
                <w:rFonts w:eastAsia="Calibri"/>
                <w:sz w:val="28"/>
                <w:szCs w:val="28"/>
              </w:rPr>
            </w:pPr>
            <w:r w:rsidRPr="00A056C2">
              <w:rPr>
                <w:rFonts w:eastAsia="Calibri"/>
                <w:sz w:val="28"/>
                <w:szCs w:val="28"/>
              </w:rPr>
              <w:t>В)</w:t>
            </w:r>
            <w:r w:rsidR="00E01284">
              <w:rPr>
                <w:rFonts w:eastAsia="Calibri"/>
                <w:sz w:val="28"/>
                <w:szCs w:val="28"/>
              </w:rPr>
              <w:t> </w:t>
            </w:r>
            <w:r w:rsidR="009F3FA5">
              <w:rPr>
                <w:rFonts w:eastAsia="Calibri"/>
                <w:sz w:val="28"/>
                <w:szCs w:val="28"/>
              </w:rPr>
              <w:t>О</w:t>
            </w:r>
            <w:r w:rsidR="00F75CCF" w:rsidRPr="00F75CCF">
              <w:rPr>
                <w:rFonts w:eastAsia="Calibri"/>
                <w:sz w:val="28"/>
                <w:szCs w:val="28"/>
              </w:rPr>
              <w:t>бязательства банка перед клиентами и кредиторами</w:t>
            </w:r>
          </w:p>
        </w:tc>
      </w:tr>
      <w:tr w:rsidR="00A056C2" w:rsidRPr="00A056C2" w14:paraId="0CCDFB18" w14:textId="77777777" w:rsidTr="00A9252E">
        <w:tc>
          <w:tcPr>
            <w:tcW w:w="1449" w:type="pct"/>
          </w:tcPr>
          <w:p w14:paraId="296B0F15" w14:textId="081AEB61" w:rsidR="00A056C2" w:rsidRPr="00A056C2" w:rsidRDefault="00A056C2" w:rsidP="00A9252E">
            <w:pPr>
              <w:jc w:val="both"/>
              <w:rPr>
                <w:rFonts w:eastAsia="Calibri"/>
                <w:sz w:val="28"/>
                <w:szCs w:val="28"/>
              </w:rPr>
            </w:pPr>
            <w:r w:rsidRPr="00A056C2">
              <w:rPr>
                <w:rFonts w:eastAsia="Calibri"/>
                <w:sz w:val="28"/>
                <w:szCs w:val="28"/>
              </w:rPr>
              <w:t>4.</w:t>
            </w:r>
            <w:r w:rsidR="00E01284">
              <w:t> </w:t>
            </w:r>
            <w:r w:rsidR="00F75CCF" w:rsidRPr="00F75CCF">
              <w:rPr>
                <w:rFonts w:eastAsia="Calibri"/>
                <w:sz w:val="28"/>
                <w:szCs w:val="28"/>
              </w:rPr>
              <w:t xml:space="preserve">Диверсификация активов </w:t>
            </w:r>
          </w:p>
        </w:tc>
        <w:tc>
          <w:tcPr>
            <w:tcW w:w="3551" w:type="pct"/>
          </w:tcPr>
          <w:p w14:paraId="0B2E5DB7" w14:textId="01E1A7B4" w:rsidR="00A056C2" w:rsidRPr="00A056C2" w:rsidRDefault="00A056C2" w:rsidP="00A9252E">
            <w:pPr>
              <w:jc w:val="both"/>
              <w:rPr>
                <w:rFonts w:eastAsia="Calibri"/>
                <w:sz w:val="28"/>
                <w:szCs w:val="28"/>
              </w:rPr>
            </w:pPr>
            <w:r w:rsidRPr="00A056C2">
              <w:rPr>
                <w:rFonts w:eastAsia="Calibri"/>
                <w:sz w:val="28"/>
                <w:szCs w:val="28"/>
              </w:rPr>
              <w:t>Г</w:t>
            </w:r>
            <w:r w:rsidR="00F75CCF">
              <w:rPr>
                <w:sz w:val="28"/>
                <w:szCs w:val="28"/>
              </w:rPr>
              <w:t>)</w:t>
            </w:r>
            <w:r w:rsidR="00E01284">
              <w:rPr>
                <w:sz w:val="28"/>
                <w:szCs w:val="28"/>
              </w:rPr>
              <w:t> </w:t>
            </w:r>
            <w:r w:rsidR="009F3FA5">
              <w:rPr>
                <w:sz w:val="28"/>
                <w:szCs w:val="28"/>
              </w:rPr>
              <w:t>У</w:t>
            </w:r>
            <w:r w:rsidR="00F75CCF" w:rsidRPr="00F75CCF">
              <w:rPr>
                <w:rFonts w:eastAsia="Calibri"/>
                <w:sz w:val="28"/>
                <w:szCs w:val="28"/>
              </w:rPr>
              <w:t>словие, по которому определяется стоимость кредита или доходность депозита</w:t>
            </w:r>
          </w:p>
        </w:tc>
      </w:tr>
    </w:tbl>
    <w:p w14:paraId="55267161" w14:textId="7A775573" w:rsidR="00A056C2" w:rsidRDefault="00A056C2" w:rsidP="00A9252E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B34D41">
        <w:rPr>
          <w:rFonts w:eastAsia="Calibri"/>
          <w:sz w:val="28"/>
          <w:szCs w:val="28"/>
        </w:rPr>
        <w:t xml:space="preserve">Правильный ответ: </w:t>
      </w:r>
      <w:r w:rsidR="007452F7">
        <w:rPr>
          <w:rFonts w:eastAsia="Calibri"/>
          <w:sz w:val="28"/>
          <w:szCs w:val="28"/>
        </w:rPr>
        <w:t>1-Г, 2-В, 3-А, 4-Б</w:t>
      </w:r>
    </w:p>
    <w:p w14:paraId="19451DED" w14:textId="4057F4C3" w:rsidR="00A056C2" w:rsidRPr="00A46D87" w:rsidRDefault="00A056C2" w:rsidP="00A9252E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B34D41">
        <w:rPr>
          <w:rFonts w:eastAsia="Calibri"/>
          <w:sz w:val="28"/>
          <w:szCs w:val="28"/>
        </w:rPr>
        <w:t xml:space="preserve">Компетенции (индикаторы): </w:t>
      </w:r>
      <w:r w:rsidR="00F75CCF" w:rsidRPr="00B34D41">
        <w:rPr>
          <w:rFonts w:eastAsia="Calibri"/>
          <w:sz w:val="28"/>
          <w:szCs w:val="28"/>
        </w:rPr>
        <w:t>ПК-</w:t>
      </w:r>
      <w:r w:rsidR="00F75CCF">
        <w:rPr>
          <w:rFonts w:eastAsia="Calibri"/>
          <w:sz w:val="28"/>
          <w:szCs w:val="28"/>
        </w:rPr>
        <w:t>6</w:t>
      </w:r>
      <w:r w:rsidR="00F75CCF" w:rsidRPr="00B34D41">
        <w:rPr>
          <w:rFonts w:eastAsia="Calibri"/>
          <w:sz w:val="28"/>
          <w:szCs w:val="28"/>
        </w:rPr>
        <w:t xml:space="preserve"> (ПК-</w:t>
      </w:r>
      <w:r w:rsidR="00F75CCF">
        <w:rPr>
          <w:rFonts w:eastAsia="Calibri"/>
          <w:sz w:val="28"/>
          <w:szCs w:val="28"/>
        </w:rPr>
        <w:t>6</w:t>
      </w:r>
      <w:r w:rsidR="00F75CCF" w:rsidRPr="00B34D41">
        <w:rPr>
          <w:rFonts w:eastAsia="Calibri"/>
          <w:sz w:val="28"/>
          <w:szCs w:val="28"/>
        </w:rPr>
        <w:t>.</w:t>
      </w:r>
      <w:r w:rsidR="00F75CCF">
        <w:rPr>
          <w:rFonts w:eastAsia="Calibri"/>
          <w:sz w:val="28"/>
          <w:szCs w:val="28"/>
        </w:rPr>
        <w:t>3</w:t>
      </w:r>
      <w:r w:rsidR="00F75CCF" w:rsidRPr="00B34D41">
        <w:rPr>
          <w:rFonts w:eastAsia="Calibri"/>
          <w:sz w:val="28"/>
          <w:szCs w:val="28"/>
        </w:rPr>
        <w:t>)</w:t>
      </w:r>
    </w:p>
    <w:p w14:paraId="0B99BD21" w14:textId="77777777" w:rsidR="00A12027" w:rsidRDefault="00A12027" w:rsidP="00A9252E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</w:rPr>
      </w:pPr>
    </w:p>
    <w:p w14:paraId="0D7BD00D" w14:textId="4AAB070F" w:rsidR="007452F7" w:rsidRPr="007452F7" w:rsidRDefault="00B34D41" w:rsidP="00A9252E">
      <w:pPr>
        <w:widowControl/>
        <w:autoSpaceDE/>
        <w:autoSpaceDN/>
        <w:jc w:val="both"/>
        <w:rPr>
          <w:rFonts w:eastAsia="Calibri"/>
          <w:i/>
          <w:sz w:val="28"/>
          <w:szCs w:val="28"/>
        </w:rPr>
      </w:pPr>
      <w:r w:rsidRPr="00B34D41">
        <w:rPr>
          <w:rFonts w:eastAsia="Calibri"/>
          <w:sz w:val="28"/>
          <w:szCs w:val="28"/>
        </w:rPr>
        <w:t xml:space="preserve">3. </w:t>
      </w:r>
      <w:r w:rsidR="007452F7" w:rsidRPr="007452F7">
        <w:rPr>
          <w:rFonts w:eastAsia="Calibri"/>
          <w:i/>
          <w:sz w:val="28"/>
          <w:szCs w:val="28"/>
        </w:rPr>
        <w:t>Установите соответствие между понятием и его определением. Каждому элементу левого столбца соответствует только один элемент правого столбца.</w:t>
      </w:r>
    </w:p>
    <w:tbl>
      <w:tblPr>
        <w:tblStyle w:val="a5"/>
        <w:tblW w:w="5000" w:type="pct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784"/>
        <w:gridCol w:w="5847"/>
      </w:tblGrid>
      <w:tr w:rsidR="00B34D41" w:rsidRPr="00B34D41" w14:paraId="684EF8BC" w14:textId="77777777" w:rsidTr="00A9252E">
        <w:tc>
          <w:tcPr>
            <w:tcW w:w="1886" w:type="pct"/>
          </w:tcPr>
          <w:p w14:paraId="30BF4053" w14:textId="59C42D23" w:rsidR="00B34D41" w:rsidRPr="00B34D41" w:rsidRDefault="00B34D41" w:rsidP="00A9252E">
            <w:pPr>
              <w:ind w:right="1309"/>
              <w:jc w:val="both"/>
              <w:rPr>
                <w:rFonts w:eastAsia="Calibri"/>
                <w:sz w:val="28"/>
                <w:szCs w:val="28"/>
              </w:rPr>
            </w:pPr>
            <w:r w:rsidRPr="00B34D41">
              <w:rPr>
                <w:rFonts w:eastAsia="Calibri"/>
                <w:sz w:val="28"/>
                <w:szCs w:val="28"/>
              </w:rPr>
              <w:t>1.</w:t>
            </w:r>
            <w:r w:rsidR="00F75CCF" w:rsidRPr="00F75CCF">
              <w:rPr>
                <w:rFonts w:eastAsia="Calibri"/>
                <w:sz w:val="28"/>
                <w:szCs w:val="28"/>
              </w:rPr>
              <w:t xml:space="preserve">Ставка рефинансирования </w:t>
            </w:r>
          </w:p>
        </w:tc>
        <w:tc>
          <w:tcPr>
            <w:tcW w:w="3114" w:type="pct"/>
          </w:tcPr>
          <w:p w14:paraId="34136D25" w14:textId="5FB3589E" w:rsidR="00B34D41" w:rsidRPr="00B34D41" w:rsidRDefault="00B34D41" w:rsidP="00A9252E">
            <w:pPr>
              <w:jc w:val="both"/>
              <w:rPr>
                <w:rFonts w:eastAsia="Calibri"/>
                <w:sz w:val="28"/>
                <w:szCs w:val="28"/>
              </w:rPr>
            </w:pPr>
            <w:r w:rsidRPr="00B34D41">
              <w:rPr>
                <w:rFonts w:eastAsia="Calibri"/>
                <w:sz w:val="28"/>
                <w:szCs w:val="28"/>
              </w:rPr>
              <w:t xml:space="preserve">А) </w:t>
            </w:r>
            <w:r w:rsidR="009F3FA5">
              <w:rPr>
                <w:rFonts w:eastAsia="Calibri"/>
                <w:sz w:val="28"/>
                <w:szCs w:val="28"/>
              </w:rPr>
              <w:t>П</w:t>
            </w:r>
            <w:r w:rsidR="0038614E" w:rsidRPr="0038614E">
              <w:rPr>
                <w:rFonts w:eastAsia="Calibri"/>
                <w:sz w:val="28"/>
                <w:szCs w:val="28"/>
              </w:rPr>
              <w:t>редоставление кредитов юридическим лицам</w:t>
            </w:r>
          </w:p>
        </w:tc>
      </w:tr>
      <w:tr w:rsidR="00B34D41" w:rsidRPr="00B34D41" w14:paraId="17A94401" w14:textId="77777777" w:rsidTr="00A9252E">
        <w:tc>
          <w:tcPr>
            <w:tcW w:w="1886" w:type="pct"/>
          </w:tcPr>
          <w:p w14:paraId="38A92B66" w14:textId="7BFBDADB" w:rsidR="00B34D41" w:rsidRPr="00B34D41" w:rsidRDefault="00B34D41" w:rsidP="00A9252E">
            <w:pPr>
              <w:jc w:val="both"/>
              <w:rPr>
                <w:rFonts w:eastAsia="Calibri"/>
                <w:sz w:val="28"/>
                <w:szCs w:val="28"/>
              </w:rPr>
            </w:pPr>
            <w:r w:rsidRPr="00B34D41">
              <w:rPr>
                <w:rFonts w:eastAsia="Calibri"/>
                <w:sz w:val="28"/>
                <w:szCs w:val="28"/>
              </w:rPr>
              <w:t>2.</w:t>
            </w:r>
            <w:r w:rsidR="00CA2846" w:rsidRPr="00B34D41">
              <w:rPr>
                <w:rFonts w:eastAsia="Calibri"/>
                <w:sz w:val="28"/>
                <w:szCs w:val="28"/>
              </w:rPr>
              <w:t xml:space="preserve"> </w:t>
            </w:r>
            <w:r w:rsidR="00CA2846" w:rsidRPr="00CA2846">
              <w:rPr>
                <w:rFonts w:eastAsia="Calibri"/>
                <w:sz w:val="28"/>
                <w:szCs w:val="28"/>
              </w:rPr>
              <w:t>Депозитные операции</w:t>
            </w:r>
          </w:p>
        </w:tc>
        <w:tc>
          <w:tcPr>
            <w:tcW w:w="3114" w:type="pct"/>
          </w:tcPr>
          <w:p w14:paraId="4CF2BF7F" w14:textId="193E010A" w:rsidR="00B34D41" w:rsidRPr="00B34D41" w:rsidRDefault="00B34D41" w:rsidP="00A9252E">
            <w:pPr>
              <w:jc w:val="both"/>
              <w:rPr>
                <w:rFonts w:eastAsia="Calibri"/>
                <w:sz w:val="28"/>
                <w:szCs w:val="28"/>
              </w:rPr>
            </w:pPr>
            <w:r w:rsidRPr="00B34D41">
              <w:rPr>
                <w:rFonts w:eastAsia="Calibri"/>
                <w:sz w:val="28"/>
                <w:szCs w:val="28"/>
              </w:rPr>
              <w:t>Б)</w:t>
            </w:r>
            <w:r w:rsidR="00CA2846">
              <w:rPr>
                <w:rFonts w:eastAsia="Calibri"/>
                <w:sz w:val="28"/>
                <w:szCs w:val="28"/>
              </w:rPr>
              <w:t xml:space="preserve"> </w:t>
            </w:r>
            <w:r w:rsidR="009F3FA5">
              <w:rPr>
                <w:rFonts w:eastAsia="Calibri"/>
                <w:sz w:val="28"/>
                <w:szCs w:val="28"/>
              </w:rPr>
              <w:t>В</w:t>
            </w:r>
            <w:r w:rsidR="00CA2846" w:rsidRPr="00CA2846">
              <w:rPr>
                <w:rFonts w:eastAsia="Calibri"/>
                <w:sz w:val="28"/>
                <w:szCs w:val="28"/>
              </w:rPr>
              <w:t>озможность получения кредита в пределах установленного лимита</w:t>
            </w:r>
          </w:p>
        </w:tc>
      </w:tr>
      <w:tr w:rsidR="00B34D41" w:rsidRPr="00B34D41" w14:paraId="718CD1D8" w14:textId="77777777" w:rsidTr="00A9252E">
        <w:tc>
          <w:tcPr>
            <w:tcW w:w="1886" w:type="pct"/>
          </w:tcPr>
          <w:p w14:paraId="53A29E2C" w14:textId="65BFCC0A" w:rsidR="00B34D41" w:rsidRPr="00B34D41" w:rsidRDefault="00B34D41" w:rsidP="00A9252E">
            <w:pPr>
              <w:jc w:val="both"/>
              <w:rPr>
                <w:rFonts w:eastAsia="Calibri"/>
                <w:sz w:val="28"/>
                <w:szCs w:val="28"/>
              </w:rPr>
            </w:pPr>
            <w:r w:rsidRPr="00B34D41">
              <w:rPr>
                <w:rFonts w:eastAsia="Calibri"/>
                <w:sz w:val="28"/>
                <w:szCs w:val="28"/>
              </w:rPr>
              <w:t>3.</w:t>
            </w:r>
            <w:r w:rsidR="0038614E" w:rsidRPr="0038614E">
              <w:rPr>
                <w:rFonts w:eastAsia="Calibri"/>
                <w:sz w:val="28"/>
                <w:szCs w:val="28"/>
              </w:rPr>
              <w:t xml:space="preserve">Корпоративное кредитование </w:t>
            </w:r>
          </w:p>
        </w:tc>
        <w:tc>
          <w:tcPr>
            <w:tcW w:w="3114" w:type="pct"/>
          </w:tcPr>
          <w:p w14:paraId="209AE696" w14:textId="0E5FE35E" w:rsidR="00B34D41" w:rsidRPr="00B34D41" w:rsidRDefault="00B34D41" w:rsidP="00A9252E">
            <w:pPr>
              <w:ind w:right="459"/>
              <w:jc w:val="both"/>
              <w:rPr>
                <w:rFonts w:eastAsia="Calibri"/>
                <w:sz w:val="28"/>
                <w:szCs w:val="28"/>
              </w:rPr>
            </w:pPr>
            <w:r w:rsidRPr="00B34D41">
              <w:rPr>
                <w:rFonts w:eastAsia="Calibri"/>
                <w:sz w:val="28"/>
                <w:szCs w:val="28"/>
              </w:rPr>
              <w:t>В)</w:t>
            </w:r>
            <w:r w:rsidR="00B04F0B">
              <w:rPr>
                <w:rFonts w:eastAsia="Calibri"/>
                <w:sz w:val="28"/>
                <w:szCs w:val="28"/>
              </w:rPr>
              <w:t> </w:t>
            </w:r>
            <w:r w:rsidR="009F3FA5">
              <w:rPr>
                <w:rFonts w:eastAsia="Calibri"/>
                <w:sz w:val="28"/>
                <w:szCs w:val="28"/>
              </w:rPr>
              <w:t>П</w:t>
            </w:r>
            <w:r w:rsidR="00F75CCF" w:rsidRPr="00F75CCF">
              <w:rPr>
                <w:rFonts w:eastAsia="Calibri"/>
                <w:sz w:val="28"/>
                <w:szCs w:val="28"/>
              </w:rPr>
              <w:t>роцентная ставка, по которой центральный банк предоставляет кредиты коммерческим банкам</w:t>
            </w:r>
          </w:p>
        </w:tc>
      </w:tr>
      <w:tr w:rsidR="00B34D41" w:rsidRPr="00B34D41" w14:paraId="1ADD07B2" w14:textId="77777777" w:rsidTr="00A9252E">
        <w:tc>
          <w:tcPr>
            <w:tcW w:w="1886" w:type="pct"/>
          </w:tcPr>
          <w:p w14:paraId="425B4501" w14:textId="45C7906C" w:rsidR="00B34D41" w:rsidRPr="00B34D41" w:rsidRDefault="00B34D41" w:rsidP="00A9252E">
            <w:pPr>
              <w:jc w:val="both"/>
              <w:rPr>
                <w:rFonts w:eastAsia="Calibri"/>
                <w:sz w:val="28"/>
                <w:szCs w:val="28"/>
              </w:rPr>
            </w:pPr>
            <w:r w:rsidRPr="00B34D41">
              <w:rPr>
                <w:rFonts w:eastAsia="Calibri"/>
                <w:sz w:val="28"/>
                <w:szCs w:val="28"/>
              </w:rPr>
              <w:t>4.</w:t>
            </w:r>
            <w:r w:rsidR="00CA2846" w:rsidRPr="00CA2846">
              <w:rPr>
                <w:rFonts w:ascii="Segoe UI" w:hAnsi="Segoe UI" w:cs="Segoe UI"/>
                <w:color w:val="212529"/>
                <w:shd w:val="clear" w:color="auto" w:fill="FFFFFF"/>
              </w:rPr>
              <w:t xml:space="preserve"> </w:t>
            </w:r>
            <w:r w:rsidR="00CA2846" w:rsidRPr="00CA2846">
              <w:rPr>
                <w:rFonts w:eastAsia="Calibri"/>
                <w:sz w:val="28"/>
                <w:szCs w:val="28"/>
              </w:rPr>
              <w:t>Кредитная линия</w:t>
            </w:r>
          </w:p>
        </w:tc>
        <w:tc>
          <w:tcPr>
            <w:tcW w:w="3114" w:type="pct"/>
          </w:tcPr>
          <w:p w14:paraId="513FE264" w14:textId="1216036A" w:rsidR="00B34D41" w:rsidRPr="00B34D41" w:rsidRDefault="00B34D41" w:rsidP="00A9252E">
            <w:pPr>
              <w:jc w:val="both"/>
              <w:rPr>
                <w:rFonts w:eastAsia="Calibri"/>
                <w:sz w:val="28"/>
                <w:szCs w:val="28"/>
              </w:rPr>
            </w:pPr>
            <w:r w:rsidRPr="00B34D41">
              <w:rPr>
                <w:rFonts w:eastAsia="Calibri"/>
                <w:sz w:val="28"/>
                <w:szCs w:val="28"/>
              </w:rPr>
              <w:t xml:space="preserve">Г) </w:t>
            </w:r>
            <w:r w:rsidR="009F3FA5">
              <w:rPr>
                <w:rFonts w:eastAsia="Calibri"/>
                <w:sz w:val="28"/>
                <w:szCs w:val="28"/>
              </w:rPr>
              <w:t>П</w:t>
            </w:r>
            <w:r w:rsidR="00CA2846" w:rsidRPr="00CA2846">
              <w:rPr>
                <w:rFonts w:eastAsia="Calibri"/>
                <w:sz w:val="28"/>
                <w:szCs w:val="28"/>
              </w:rPr>
              <w:t xml:space="preserve">ривлечение средств клиентов и других банков </w:t>
            </w:r>
          </w:p>
        </w:tc>
      </w:tr>
    </w:tbl>
    <w:p w14:paraId="2C7D0AB0" w14:textId="2C8D8387" w:rsidR="00A12027" w:rsidRDefault="00A12027" w:rsidP="00A9252E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B34D41">
        <w:rPr>
          <w:rFonts w:eastAsia="Calibri"/>
          <w:sz w:val="28"/>
          <w:szCs w:val="28"/>
        </w:rPr>
        <w:t xml:space="preserve">Правильный ответ: </w:t>
      </w:r>
      <w:r w:rsidR="007452F7">
        <w:rPr>
          <w:rFonts w:eastAsia="Calibri"/>
          <w:sz w:val="28"/>
          <w:szCs w:val="28"/>
        </w:rPr>
        <w:t>1-В, 2-Г, 3-А, 4-Б</w:t>
      </w:r>
    </w:p>
    <w:p w14:paraId="3EC1FA0D" w14:textId="1378AEAE" w:rsidR="00A12027" w:rsidRPr="00A46D87" w:rsidRDefault="00A12027" w:rsidP="00A9252E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B34D41">
        <w:rPr>
          <w:rFonts w:eastAsia="Calibri"/>
          <w:sz w:val="28"/>
          <w:szCs w:val="28"/>
        </w:rPr>
        <w:t xml:space="preserve">Компетенции (индикаторы): </w:t>
      </w:r>
      <w:r w:rsidR="00E76940" w:rsidRPr="00B34D41">
        <w:rPr>
          <w:rFonts w:eastAsia="Calibri"/>
          <w:sz w:val="28"/>
          <w:szCs w:val="28"/>
        </w:rPr>
        <w:t>ПК-</w:t>
      </w:r>
      <w:r w:rsidR="00E76940">
        <w:rPr>
          <w:rFonts w:eastAsia="Calibri"/>
          <w:sz w:val="28"/>
          <w:szCs w:val="28"/>
        </w:rPr>
        <w:t>6</w:t>
      </w:r>
      <w:r w:rsidR="00E76940" w:rsidRPr="00B34D41">
        <w:rPr>
          <w:rFonts w:eastAsia="Calibri"/>
          <w:sz w:val="28"/>
          <w:szCs w:val="28"/>
        </w:rPr>
        <w:t xml:space="preserve"> (ПК-</w:t>
      </w:r>
      <w:r w:rsidR="00E76940">
        <w:rPr>
          <w:rFonts w:eastAsia="Calibri"/>
          <w:sz w:val="28"/>
          <w:szCs w:val="28"/>
        </w:rPr>
        <w:t>6</w:t>
      </w:r>
      <w:r w:rsidR="00E76940" w:rsidRPr="00B34D41">
        <w:rPr>
          <w:rFonts w:eastAsia="Calibri"/>
          <w:sz w:val="28"/>
          <w:szCs w:val="28"/>
        </w:rPr>
        <w:t>.</w:t>
      </w:r>
      <w:r w:rsidR="00E76940">
        <w:rPr>
          <w:rFonts w:eastAsia="Calibri"/>
          <w:sz w:val="28"/>
          <w:szCs w:val="28"/>
        </w:rPr>
        <w:t>3</w:t>
      </w:r>
      <w:r w:rsidR="00E76940" w:rsidRPr="00B34D41">
        <w:rPr>
          <w:rFonts w:eastAsia="Calibri"/>
          <w:sz w:val="28"/>
          <w:szCs w:val="28"/>
        </w:rPr>
        <w:t>)</w:t>
      </w:r>
    </w:p>
    <w:p w14:paraId="7C4114CF" w14:textId="77777777" w:rsidR="00996297" w:rsidRDefault="00996297" w:rsidP="00A9252E">
      <w:pPr>
        <w:ind w:firstLine="707"/>
        <w:jc w:val="both"/>
        <w:rPr>
          <w:b/>
          <w:sz w:val="28"/>
          <w:szCs w:val="28"/>
        </w:rPr>
      </w:pPr>
    </w:p>
    <w:p w14:paraId="22569B3F" w14:textId="1B6491FB" w:rsidR="00C23409" w:rsidRDefault="006C0A95" w:rsidP="00A9252E">
      <w:pPr>
        <w:ind w:firstLine="707"/>
        <w:jc w:val="both"/>
        <w:rPr>
          <w:b/>
          <w:spacing w:val="-2"/>
          <w:sz w:val="28"/>
          <w:szCs w:val="28"/>
        </w:rPr>
      </w:pPr>
      <w:r w:rsidRPr="00B34D41">
        <w:rPr>
          <w:b/>
          <w:sz w:val="28"/>
          <w:szCs w:val="28"/>
        </w:rPr>
        <w:t>Задания</w:t>
      </w:r>
      <w:r w:rsidRPr="00B34D41">
        <w:rPr>
          <w:b/>
          <w:spacing w:val="-9"/>
          <w:sz w:val="28"/>
          <w:szCs w:val="28"/>
        </w:rPr>
        <w:t xml:space="preserve"> </w:t>
      </w:r>
      <w:r w:rsidRPr="00B34D41">
        <w:rPr>
          <w:b/>
          <w:sz w:val="28"/>
          <w:szCs w:val="28"/>
        </w:rPr>
        <w:t>закрытого</w:t>
      </w:r>
      <w:r w:rsidRPr="00B34D41">
        <w:rPr>
          <w:b/>
          <w:spacing w:val="-8"/>
          <w:sz w:val="28"/>
          <w:szCs w:val="28"/>
        </w:rPr>
        <w:t xml:space="preserve"> </w:t>
      </w:r>
      <w:r w:rsidRPr="00B34D41">
        <w:rPr>
          <w:b/>
          <w:sz w:val="28"/>
          <w:szCs w:val="28"/>
        </w:rPr>
        <w:t>типа</w:t>
      </w:r>
      <w:r w:rsidRPr="00B34D41">
        <w:rPr>
          <w:b/>
          <w:spacing w:val="-6"/>
          <w:sz w:val="28"/>
          <w:szCs w:val="28"/>
        </w:rPr>
        <w:t xml:space="preserve"> </w:t>
      </w:r>
      <w:r w:rsidRPr="00B34D41">
        <w:rPr>
          <w:b/>
          <w:sz w:val="28"/>
          <w:szCs w:val="28"/>
        </w:rPr>
        <w:t>на</w:t>
      </w:r>
      <w:r w:rsidRPr="00B34D41">
        <w:rPr>
          <w:b/>
          <w:spacing w:val="-6"/>
          <w:sz w:val="28"/>
          <w:szCs w:val="28"/>
        </w:rPr>
        <w:t xml:space="preserve"> </w:t>
      </w:r>
      <w:r w:rsidRPr="00B34D41">
        <w:rPr>
          <w:b/>
          <w:sz w:val="28"/>
          <w:szCs w:val="28"/>
        </w:rPr>
        <w:t>установление</w:t>
      </w:r>
      <w:r w:rsidRPr="00B34D41">
        <w:rPr>
          <w:b/>
          <w:spacing w:val="-7"/>
          <w:sz w:val="28"/>
          <w:szCs w:val="28"/>
        </w:rPr>
        <w:t xml:space="preserve"> </w:t>
      </w:r>
      <w:r w:rsidRPr="00B34D41">
        <w:rPr>
          <w:b/>
          <w:sz w:val="28"/>
          <w:szCs w:val="28"/>
        </w:rPr>
        <w:t xml:space="preserve">правильной </w:t>
      </w:r>
      <w:r w:rsidRPr="00B34D41">
        <w:rPr>
          <w:b/>
          <w:spacing w:val="-2"/>
          <w:sz w:val="28"/>
          <w:szCs w:val="28"/>
        </w:rPr>
        <w:lastRenderedPageBreak/>
        <w:t>последовательности</w:t>
      </w:r>
    </w:p>
    <w:p w14:paraId="6F8E8CD6" w14:textId="77777777" w:rsidR="009D3A21" w:rsidRDefault="009D3A21" w:rsidP="00A9252E">
      <w:pPr>
        <w:ind w:firstLine="707"/>
        <w:rPr>
          <w:i/>
          <w:spacing w:val="-2"/>
          <w:sz w:val="28"/>
          <w:szCs w:val="28"/>
        </w:rPr>
      </w:pPr>
    </w:p>
    <w:p w14:paraId="4ABDDC7C" w14:textId="09364BDC" w:rsidR="009D3A21" w:rsidRPr="007452F7" w:rsidRDefault="007452F7" w:rsidP="00A9252E">
      <w:pPr>
        <w:jc w:val="both"/>
        <w:rPr>
          <w:i/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1.</w:t>
      </w:r>
      <w:r w:rsidR="00996297">
        <w:rPr>
          <w:spacing w:val="-2"/>
          <w:sz w:val="28"/>
          <w:szCs w:val="28"/>
        </w:rPr>
        <w:t> </w:t>
      </w:r>
      <w:r w:rsidRPr="007452F7">
        <w:rPr>
          <w:i/>
          <w:spacing w:val="-2"/>
          <w:sz w:val="28"/>
          <w:szCs w:val="28"/>
        </w:rPr>
        <w:t xml:space="preserve">Установите правильную последовательность </w:t>
      </w:r>
      <w:r w:rsidRPr="007452F7">
        <w:rPr>
          <w:rFonts w:eastAsia="Calibri"/>
          <w:i/>
          <w:sz w:val="28"/>
          <w:szCs w:val="28"/>
        </w:rPr>
        <w:t>процесса управления ликвидностью банка</w:t>
      </w:r>
      <w:r w:rsidRPr="007452F7">
        <w:rPr>
          <w:i/>
          <w:spacing w:val="-2"/>
          <w:sz w:val="28"/>
          <w:szCs w:val="28"/>
        </w:rPr>
        <w:t>. Запишите правильную последовательность букв слева направо.</w:t>
      </w:r>
    </w:p>
    <w:p w14:paraId="0055C604" w14:textId="0E17F04D" w:rsidR="00C639BA" w:rsidRPr="000E57C4" w:rsidRDefault="00C639BA" w:rsidP="00A9252E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0E57C4">
        <w:rPr>
          <w:rFonts w:eastAsia="Calibri"/>
          <w:sz w:val="28"/>
          <w:szCs w:val="28"/>
        </w:rPr>
        <w:t xml:space="preserve">А) </w:t>
      </w:r>
      <w:r w:rsidR="00981487">
        <w:rPr>
          <w:rFonts w:eastAsia="Calibri"/>
          <w:sz w:val="28"/>
          <w:szCs w:val="28"/>
        </w:rPr>
        <w:t>О</w:t>
      </w:r>
      <w:r w:rsidR="000E57C4" w:rsidRPr="000E57C4">
        <w:rPr>
          <w:rFonts w:eastAsia="Calibri"/>
          <w:sz w:val="28"/>
          <w:szCs w:val="28"/>
        </w:rPr>
        <w:t>ценка текущей ликвидности</w:t>
      </w:r>
    </w:p>
    <w:p w14:paraId="759A4A70" w14:textId="05A82557" w:rsidR="00C639BA" w:rsidRPr="00C639BA" w:rsidRDefault="00C639BA" w:rsidP="00A9252E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C639BA">
        <w:rPr>
          <w:rFonts w:eastAsia="Calibri"/>
          <w:sz w:val="28"/>
          <w:szCs w:val="28"/>
        </w:rPr>
        <w:t xml:space="preserve">Б) </w:t>
      </w:r>
      <w:r w:rsidR="00B04F0B">
        <w:rPr>
          <w:rFonts w:eastAsia="Calibri"/>
          <w:sz w:val="28"/>
          <w:szCs w:val="28"/>
        </w:rPr>
        <w:t>П</w:t>
      </w:r>
      <w:r w:rsidR="000E57C4" w:rsidRPr="000E57C4">
        <w:rPr>
          <w:rFonts w:eastAsia="Calibri"/>
          <w:sz w:val="28"/>
          <w:szCs w:val="28"/>
        </w:rPr>
        <w:t>ринятие мер по поддержанию ликвидности (например, привлечение дополнительных средств, продажа активов</w:t>
      </w:r>
    </w:p>
    <w:p w14:paraId="3B26935D" w14:textId="72C284D6" w:rsidR="00C639BA" w:rsidRPr="00C639BA" w:rsidRDefault="00C639BA" w:rsidP="00A9252E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C639BA">
        <w:rPr>
          <w:rFonts w:eastAsia="Calibri"/>
          <w:sz w:val="28"/>
          <w:szCs w:val="28"/>
        </w:rPr>
        <w:t xml:space="preserve">В) </w:t>
      </w:r>
      <w:r w:rsidR="00B04F0B">
        <w:rPr>
          <w:rFonts w:eastAsia="Calibri"/>
          <w:sz w:val="28"/>
          <w:szCs w:val="28"/>
        </w:rPr>
        <w:t>П</w:t>
      </w:r>
      <w:r w:rsidR="000E57C4" w:rsidRPr="000E57C4">
        <w:rPr>
          <w:rFonts w:eastAsia="Calibri"/>
          <w:sz w:val="28"/>
          <w:szCs w:val="28"/>
        </w:rPr>
        <w:t>рогнозирование будущих потребностей в ликвидности</w:t>
      </w:r>
    </w:p>
    <w:p w14:paraId="51F03592" w14:textId="5A9D852E" w:rsidR="00C639BA" w:rsidRPr="00C639BA" w:rsidRDefault="00C639BA" w:rsidP="00A9252E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C639BA">
        <w:rPr>
          <w:rFonts w:eastAsia="Calibri"/>
          <w:sz w:val="28"/>
          <w:szCs w:val="28"/>
        </w:rPr>
        <w:t xml:space="preserve">Г) </w:t>
      </w:r>
      <w:r w:rsidR="00B04F0B">
        <w:rPr>
          <w:rFonts w:eastAsia="Calibri"/>
          <w:sz w:val="28"/>
          <w:szCs w:val="28"/>
        </w:rPr>
        <w:t>У</w:t>
      </w:r>
      <w:r w:rsidR="000E57C4" w:rsidRPr="000E57C4">
        <w:rPr>
          <w:rFonts w:eastAsia="Calibri"/>
          <w:sz w:val="28"/>
          <w:szCs w:val="28"/>
        </w:rPr>
        <w:t>становление лимитов ликвидности</w:t>
      </w:r>
    </w:p>
    <w:p w14:paraId="0743F344" w14:textId="6E6B78BD" w:rsidR="00A056C2" w:rsidRDefault="00A056C2" w:rsidP="00A9252E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B34D41">
        <w:rPr>
          <w:rFonts w:eastAsia="Calibri"/>
          <w:sz w:val="28"/>
          <w:szCs w:val="28"/>
        </w:rPr>
        <w:t xml:space="preserve">Правильный ответ: </w:t>
      </w:r>
      <w:r w:rsidR="00C639BA">
        <w:rPr>
          <w:rFonts w:eastAsia="Calibri"/>
          <w:sz w:val="28"/>
          <w:szCs w:val="28"/>
        </w:rPr>
        <w:t>Г</w:t>
      </w:r>
      <w:r w:rsidR="008B74B3">
        <w:rPr>
          <w:rFonts w:eastAsia="Calibri"/>
          <w:sz w:val="28"/>
          <w:szCs w:val="28"/>
        </w:rPr>
        <w:t xml:space="preserve">, </w:t>
      </w:r>
      <w:r w:rsidR="00C639BA">
        <w:rPr>
          <w:rFonts w:eastAsia="Calibri"/>
          <w:sz w:val="28"/>
          <w:szCs w:val="28"/>
        </w:rPr>
        <w:t>А</w:t>
      </w:r>
      <w:r w:rsidR="008B74B3">
        <w:rPr>
          <w:rFonts w:eastAsia="Calibri"/>
          <w:sz w:val="28"/>
          <w:szCs w:val="28"/>
        </w:rPr>
        <w:t xml:space="preserve">, </w:t>
      </w:r>
      <w:r w:rsidR="000E57C4">
        <w:rPr>
          <w:rFonts w:eastAsia="Calibri"/>
          <w:sz w:val="28"/>
          <w:szCs w:val="28"/>
        </w:rPr>
        <w:t>В</w:t>
      </w:r>
      <w:r w:rsidR="008B74B3">
        <w:rPr>
          <w:rFonts w:eastAsia="Calibri"/>
          <w:sz w:val="28"/>
          <w:szCs w:val="28"/>
        </w:rPr>
        <w:t xml:space="preserve">, </w:t>
      </w:r>
      <w:r w:rsidR="000E57C4">
        <w:rPr>
          <w:rFonts w:eastAsia="Calibri"/>
          <w:sz w:val="28"/>
          <w:szCs w:val="28"/>
        </w:rPr>
        <w:t>Б</w:t>
      </w:r>
    </w:p>
    <w:p w14:paraId="54D82748" w14:textId="21A961E4" w:rsidR="00A056C2" w:rsidRPr="00A46D87" w:rsidRDefault="00A056C2" w:rsidP="00A9252E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B34D41">
        <w:rPr>
          <w:rFonts w:eastAsia="Calibri"/>
          <w:sz w:val="28"/>
          <w:szCs w:val="28"/>
        </w:rPr>
        <w:t xml:space="preserve">Компетенции (индикаторы): </w:t>
      </w:r>
      <w:r w:rsidR="000E57C4" w:rsidRPr="00B34D41">
        <w:rPr>
          <w:rFonts w:eastAsia="Calibri"/>
          <w:sz w:val="28"/>
          <w:szCs w:val="28"/>
        </w:rPr>
        <w:t>ПК-</w:t>
      </w:r>
      <w:r w:rsidR="000E57C4">
        <w:rPr>
          <w:rFonts w:eastAsia="Calibri"/>
          <w:sz w:val="28"/>
          <w:szCs w:val="28"/>
        </w:rPr>
        <w:t>6</w:t>
      </w:r>
      <w:r w:rsidR="000E57C4" w:rsidRPr="00B34D41">
        <w:rPr>
          <w:rFonts w:eastAsia="Calibri"/>
          <w:sz w:val="28"/>
          <w:szCs w:val="28"/>
        </w:rPr>
        <w:t xml:space="preserve"> (ПК-</w:t>
      </w:r>
      <w:r w:rsidR="000E57C4">
        <w:rPr>
          <w:rFonts w:eastAsia="Calibri"/>
          <w:sz w:val="28"/>
          <w:szCs w:val="28"/>
        </w:rPr>
        <w:t>6</w:t>
      </w:r>
      <w:r w:rsidR="000E57C4" w:rsidRPr="00B34D41">
        <w:rPr>
          <w:rFonts w:eastAsia="Calibri"/>
          <w:sz w:val="28"/>
          <w:szCs w:val="28"/>
        </w:rPr>
        <w:t>.</w:t>
      </w:r>
      <w:r w:rsidR="000E57C4">
        <w:rPr>
          <w:rFonts w:eastAsia="Calibri"/>
          <w:sz w:val="28"/>
          <w:szCs w:val="28"/>
        </w:rPr>
        <w:t>3</w:t>
      </w:r>
      <w:r w:rsidR="000E57C4" w:rsidRPr="00B34D41">
        <w:rPr>
          <w:rFonts w:eastAsia="Calibri"/>
          <w:sz w:val="28"/>
          <w:szCs w:val="28"/>
        </w:rPr>
        <w:t>)</w:t>
      </w:r>
    </w:p>
    <w:p w14:paraId="0367DC1D" w14:textId="77777777" w:rsidR="00114891" w:rsidRDefault="00114891" w:rsidP="00A9252E">
      <w:pPr>
        <w:rPr>
          <w:b/>
          <w:spacing w:val="-2"/>
          <w:sz w:val="28"/>
          <w:szCs w:val="28"/>
        </w:rPr>
      </w:pPr>
    </w:p>
    <w:p w14:paraId="457BFB41" w14:textId="077CC396" w:rsidR="007452F7" w:rsidRPr="007452F7" w:rsidRDefault="009D3A21" w:rsidP="00A9252E">
      <w:pPr>
        <w:jc w:val="both"/>
        <w:rPr>
          <w:i/>
          <w:spacing w:val="-2"/>
          <w:sz w:val="28"/>
          <w:szCs w:val="28"/>
        </w:rPr>
      </w:pPr>
      <w:r w:rsidRPr="009D3A21">
        <w:rPr>
          <w:spacing w:val="-2"/>
          <w:sz w:val="28"/>
          <w:szCs w:val="28"/>
        </w:rPr>
        <w:t>2.</w:t>
      </w:r>
      <w:r w:rsidR="00996297">
        <w:rPr>
          <w:spacing w:val="-2"/>
          <w:sz w:val="28"/>
          <w:szCs w:val="28"/>
        </w:rPr>
        <w:t> </w:t>
      </w:r>
      <w:r w:rsidR="007452F7" w:rsidRPr="007452F7">
        <w:rPr>
          <w:i/>
          <w:spacing w:val="-2"/>
          <w:sz w:val="28"/>
          <w:szCs w:val="28"/>
        </w:rPr>
        <w:t xml:space="preserve">Установите правильную последовательность </w:t>
      </w:r>
      <w:r w:rsidR="007452F7" w:rsidRPr="007452F7">
        <w:rPr>
          <w:rFonts w:eastAsia="Calibri"/>
          <w:i/>
          <w:sz w:val="28"/>
          <w:szCs w:val="28"/>
        </w:rPr>
        <w:t xml:space="preserve">процесса </w:t>
      </w:r>
      <w:r w:rsidR="007452F7" w:rsidRPr="007452F7">
        <w:rPr>
          <w:i/>
          <w:spacing w:val="-2"/>
          <w:sz w:val="28"/>
          <w:szCs w:val="28"/>
        </w:rPr>
        <w:t>формирования ресурсной базы банка. Запишите правильную последовательность букв слева направо.</w:t>
      </w:r>
    </w:p>
    <w:p w14:paraId="38A22828" w14:textId="6059577E" w:rsidR="000E57C4" w:rsidRDefault="006E4920" w:rsidP="00A9252E">
      <w:pPr>
        <w:jc w:val="both"/>
        <w:rPr>
          <w:spacing w:val="-2"/>
          <w:sz w:val="28"/>
          <w:szCs w:val="28"/>
        </w:rPr>
      </w:pPr>
      <w:r w:rsidRPr="000E57C4">
        <w:rPr>
          <w:spacing w:val="-2"/>
          <w:sz w:val="28"/>
          <w:szCs w:val="28"/>
        </w:rPr>
        <w:t>А)</w:t>
      </w:r>
      <w:r w:rsidR="00AD487D" w:rsidRPr="000E57C4">
        <w:rPr>
          <w:spacing w:val="-2"/>
          <w:sz w:val="28"/>
          <w:szCs w:val="28"/>
        </w:rPr>
        <w:t xml:space="preserve"> </w:t>
      </w:r>
      <w:r w:rsidR="00B04F0B">
        <w:rPr>
          <w:spacing w:val="-2"/>
          <w:sz w:val="28"/>
          <w:szCs w:val="28"/>
        </w:rPr>
        <w:t>П</w:t>
      </w:r>
      <w:r w:rsidR="000E57C4" w:rsidRPr="000E57C4">
        <w:rPr>
          <w:spacing w:val="-2"/>
          <w:sz w:val="28"/>
          <w:szCs w:val="28"/>
        </w:rPr>
        <w:t>ривлечение средств на депозитные счета</w:t>
      </w:r>
    </w:p>
    <w:p w14:paraId="1C01D05E" w14:textId="3082AE90" w:rsidR="000E57C4" w:rsidRDefault="006E4920" w:rsidP="00A9252E">
      <w:pPr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Б)</w:t>
      </w:r>
      <w:r w:rsidR="00AD487D">
        <w:rPr>
          <w:spacing w:val="-2"/>
          <w:sz w:val="28"/>
          <w:szCs w:val="28"/>
        </w:rPr>
        <w:t xml:space="preserve"> </w:t>
      </w:r>
      <w:r w:rsidR="00B04F0B">
        <w:rPr>
          <w:spacing w:val="-2"/>
          <w:sz w:val="28"/>
          <w:szCs w:val="28"/>
        </w:rPr>
        <w:t>А</w:t>
      </w:r>
      <w:r w:rsidR="000E57C4" w:rsidRPr="000E57C4">
        <w:rPr>
          <w:spacing w:val="-2"/>
          <w:sz w:val="28"/>
          <w:szCs w:val="28"/>
        </w:rPr>
        <w:t>нализ структуры ресурсной базы</w:t>
      </w:r>
    </w:p>
    <w:p w14:paraId="71F428E9" w14:textId="717E5170" w:rsidR="000E57C4" w:rsidRDefault="006E4920" w:rsidP="00A9252E">
      <w:pPr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В)</w:t>
      </w:r>
      <w:r w:rsidR="00AD487D">
        <w:rPr>
          <w:spacing w:val="-2"/>
          <w:sz w:val="28"/>
          <w:szCs w:val="28"/>
        </w:rPr>
        <w:t xml:space="preserve"> </w:t>
      </w:r>
      <w:r w:rsidR="00B04F0B">
        <w:rPr>
          <w:spacing w:val="-2"/>
          <w:sz w:val="28"/>
          <w:szCs w:val="28"/>
        </w:rPr>
        <w:t>П</w:t>
      </w:r>
      <w:r w:rsidR="000E57C4" w:rsidRPr="000E57C4">
        <w:rPr>
          <w:spacing w:val="-2"/>
          <w:sz w:val="28"/>
          <w:szCs w:val="28"/>
        </w:rPr>
        <w:t>ланирование структуры ресурсной базы</w:t>
      </w:r>
    </w:p>
    <w:p w14:paraId="212E1F68" w14:textId="2CCDE79C" w:rsidR="000E57C4" w:rsidRPr="000E57C4" w:rsidRDefault="000E57C4" w:rsidP="00A9252E">
      <w:pPr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Г) </w:t>
      </w:r>
      <w:r w:rsidR="00B04F0B">
        <w:rPr>
          <w:spacing w:val="-2"/>
          <w:sz w:val="28"/>
          <w:szCs w:val="28"/>
        </w:rPr>
        <w:t>П</w:t>
      </w:r>
      <w:r w:rsidRPr="000E57C4">
        <w:rPr>
          <w:spacing w:val="-2"/>
          <w:sz w:val="28"/>
          <w:szCs w:val="28"/>
        </w:rPr>
        <w:t>ривлечение межбанковских кредитов</w:t>
      </w:r>
    </w:p>
    <w:p w14:paraId="4FA8F80E" w14:textId="5FF01D38" w:rsidR="000E57C4" w:rsidRDefault="000E57C4" w:rsidP="00A9252E">
      <w:pPr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Д) </w:t>
      </w:r>
      <w:r w:rsidR="00B04F0B">
        <w:rPr>
          <w:spacing w:val="-2"/>
          <w:sz w:val="28"/>
          <w:szCs w:val="28"/>
        </w:rPr>
        <w:t>У</w:t>
      </w:r>
      <w:r w:rsidRPr="000E57C4">
        <w:rPr>
          <w:spacing w:val="-2"/>
          <w:sz w:val="28"/>
          <w:szCs w:val="28"/>
        </w:rPr>
        <w:t>величение собственного капитала</w:t>
      </w:r>
    </w:p>
    <w:p w14:paraId="2EB67794" w14:textId="5ABDC296" w:rsidR="00C639BA" w:rsidRDefault="00C639BA" w:rsidP="00A9252E">
      <w:pPr>
        <w:jc w:val="both"/>
        <w:rPr>
          <w:rFonts w:eastAsia="Calibri"/>
          <w:sz w:val="28"/>
          <w:szCs w:val="28"/>
        </w:rPr>
      </w:pPr>
      <w:r w:rsidRPr="00B34D41">
        <w:rPr>
          <w:rFonts w:eastAsia="Calibri"/>
          <w:sz w:val="28"/>
          <w:szCs w:val="28"/>
        </w:rPr>
        <w:t xml:space="preserve">Правильный ответ: </w:t>
      </w:r>
      <w:r w:rsidR="008B74B3">
        <w:rPr>
          <w:rFonts w:eastAsia="Calibri"/>
          <w:sz w:val="28"/>
          <w:szCs w:val="28"/>
        </w:rPr>
        <w:t xml:space="preserve">В, </w:t>
      </w:r>
      <w:r w:rsidR="000E57C4">
        <w:rPr>
          <w:rFonts w:eastAsia="Calibri"/>
          <w:sz w:val="28"/>
          <w:szCs w:val="28"/>
        </w:rPr>
        <w:t>А, Г, Д, Б</w:t>
      </w:r>
    </w:p>
    <w:p w14:paraId="29163438" w14:textId="1A1D24BD" w:rsidR="00C639BA" w:rsidRPr="00A46D87" w:rsidRDefault="00C639BA" w:rsidP="00A9252E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B34D41">
        <w:rPr>
          <w:rFonts w:eastAsia="Calibri"/>
          <w:sz w:val="28"/>
          <w:szCs w:val="28"/>
        </w:rPr>
        <w:t xml:space="preserve">Компетенции (индикаторы): </w:t>
      </w:r>
      <w:r w:rsidR="000E57C4" w:rsidRPr="00B34D41">
        <w:rPr>
          <w:rFonts w:eastAsia="Calibri"/>
          <w:sz w:val="28"/>
          <w:szCs w:val="28"/>
        </w:rPr>
        <w:t>ПК-</w:t>
      </w:r>
      <w:r w:rsidR="000E57C4">
        <w:rPr>
          <w:rFonts w:eastAsia="Calibri"/>
          <w:sz w:val="28"/>
          <w:szCs w:val="28"/>
        </w:rPr>
        <w:t>6</w:t>
      </w:r>
      <w:r w:rsidR="000E57C4" w:rsidRPr="00B34D41">
        <w:rPr>
          <w:rFonts w:eastAsia="Calibri"/>
          <w:sz w:val="28"/>
          <w:szCs w:val="28"/>
        </w:rPr>
        <w:t xml:space="preserve"> (ПК-</w:t>
      </w:r>
      <w:r w:rsidR="000E57C4">
        <w:rPr>
          <w:rFonts w:eastAsia="Calibri"/>
          <w:sz w:val="28"/>
          <w:szCs w:val="28"/>
        </w:rPr>
        <w:t>6</w:t>
      </w:r>
      <w:r w:rsidR="000E57C4" w:rsidRPr="00B34D41">
        <w:rPr>
          <w:rFonts w:eastAsia="Calibri"/>
          <w:sz w:val="28"/>
          <w:szCs w:val="28"/>
        </w:rPr>
        <w:t>.</w:t>
      </w:r>
      <w:r w:rsidR="000E57C4">
        <w:rPr>
          <w:rFonts w:eastAsia="Calibri"/>
          <w:sz w:val="28"/>
          <w:szCs w:val="28"/>
        </w:rPr>
        <w:t>3</w:t>
      </w:r>
      <w:r w:rsidR="000E57C4" w:rsidRPr="00B34D41">
        <w:rPr>
          <w:rFonts w:eastAsia="Calibri"/>
          <w:sz w:val="28"/>
          <w:szCs w:val="28"/>
        </w:rPr>
        <w:t>)</w:t>
      </w:r>
    </w:p>
    <w:p w14:paraId="53DE1ECF" w14:textId="77777777" w:rsidR="00114891" w:rsidRDefault="00114891" w:rsidP="00A9252E">
      <w:pPr>
        <w:rPr>
          <w:b/>
          <w:sz w:val="28"/>
          <w:szCs w:val="28"/>
        </w:rPr>
      </w:pPr>
    </w:p>
    <w:p w14:paraId="62D00AC9" w14:textId="27BEFBD7" w:rsidR="007452F7" w:rsidRPr="007452F7" w:rsidRDefault="00127AF2" w:rsidP="00A9252E">
      <w:pPr>
        <w:jc w:val="both"/>
        <w:rPr>
          <w:i/>
          <w:sz w:val="28"/>
          <w:szCs w:val="28"/>
        </w:rPr>
      </w:pPr>
      <w:r w:rsidRPr="00127AF2">
        <w:rPr>
          <w:sz w:val="28"/>
          <w:szCs w:val="28"/>
        </w:rPr>
        <w:t>3.</w:t>
      </w:r>
      <w:r w:rsidR="00996297">
        <w:rPr>
          <w:sz w:val="28"/>
          <w:szCs w:val="28"/>
        </w:rPr>
        <w:t> </w:t>
      </w:r>
      <w:r w:rsidR="007452F7" w:rsidRPr="007452F7">
        <w:rPr>
          <w:i/>
          <w:sz w:val="28"/>
          <w:szCs w:val="28"/>
        </w:rPr>
        <w:t xml:space="preserve">Установите правильную последовательность </w:t>
      </w:r>
      <w:r w:rsidR="007452F7" w:rsidRPr="007452F7">
        <w:rPr>
          <w:i/>
          <w:spacing w:val="-2"/>
          <w:sz w:val="28"/>
          <w:szCs w:val="28"/>
        </w:rPr>
        <w:t>разработки учетной политики банка</w:t>
      </w:r>
      <w:r w:rsidR="007452F7" w:rsidRPr="007452F7">
        <w:rPr>
          <w:i/>
          <w:sz w:val="28"/>
          <w:szCs w:val="28"/>
        </w:rPr>
        <w:t>. Запишите правильную последовательность букв слева направо.</w:t>
      </w:r>
    </w:p>
    <w:p w14:paraId="382A79B2" w14:textId="5916B7E5" w:rsidR="00127AF2" w:rsidRPr="000E57C4" w:rsidRDefault="00127AF2" w:rsidP="00A9252E">
      <w:pPr>
        <w:rPr>
          <w:spacing w:val="-2"/>
          <w:sz w:val="28"/>
          <w:szCs w:val="28"/>
        </w:rPr>
      </w:pPr>
      <w:r w:rsidRPr="000E57C4">
        <w:rPr>
          <w:spacing w:val="-2"/>
          <w:sz w:val="28"/>
          <w:szCs w:val="28"/>
        </w:rPr>
        <w:t xml:space="preserve">А) </w:t>
      </w:r>
      <w:r w:rsidR="00B04F0B">
        <w:rPr>
          <w:spacing w:val="-2"/>
          <w:sz w:val="28"/>
          <w:szCs w:val="28"/>
        </w:rPr>
        <w:t>У</w:t>
      </w:r>
      <w:r w:rsidR="00BE1BD6">
        <w:rPr>
          <w:spacing w:val="-2"/>
          <w:sz w:val="28"/>
          <w:szCs w:val="28"/>
        </w:rPr>
        <w:t>твержд</w:t>
      </w:r>
      <w:r w:rsidR="000E57C4" w:rsidRPr="000E57C4">
        <w:rPr>
          <w:spacing w:val="-2"/>
          <w:sz w:val="28"/>
          <w:szCs w:val="28"/>
        </w:rPr>
        <w:t>ение учетной политики</w:t>
      </w:r>
    </w:p>
    <w:p w14:paraId="508B8565" w14:textId="3DE7C28B" w:rsidR="00127AF2" w:rsidRDefault="00127AF2" w:rsidP="00A9252E">
      <w:pPr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Б) </w:t>
      </w:r>
      <w:r w:rsidR="00B04F0B">
        <w:rPr>
          <w:spacing w:val="-2"/>
          <w:sz w:val="28"/>
          <w:szCs w:val="28"/>
        </w:rPr>
        <w:t>В</w:t>
      </w:r>
      <w:r w:rsidR="00BE1BD6" w:rsidRPr="00BE1BD6">
        <w:rPr>
          <w:spacing w:val="-2"/>
          <w:sz w:val="28"/>
          <w:szCs w:val="28"/>
        </w:rPr>
        <w:t>ыбор методов учета</w:t>
      </w:r>
    </w:p>
    <w:p w14:paraId="5E7F12E7" w14:textId="677292E6" w:rsidR="00BE1BD6" w:rsidRDefault="00127AF2" w:rsidP="00A9252E">
      <w:pPr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В) </w:t>
      </w:r>
      <w:r w:rsidR="00B04F0B">
        <w:rPr>
          <w:spacing w:val="-2"/>
          <w:sz w:val="28"/>
          <w:szCs w:val="28"/>
        </w:rPr>
        <w:t>О</w:t>
      </w:r>
      <w:r w:rsidR="00BE1BD6" w:rsidRPr="00BE1BD6">
        <w:rPr>
          <w:spacing w:val="-2"/>
          <w:sz w:val="28"/>
          <w:szCs w:val="28"/>
        </w:rPr>
        <w:t>формление учетной политики</w:t>
      </w:r>
    </w:p>
    <w:p w14:paraId="493C08CC" w14:textId="3F80F2CF" w:rsidR="00BE1BD6" w:rsidRDefault="00127AF2" w:rsidP="00A9252E">
      <w:pPr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Г) </w:t>
      </w:r>
      <w:r w:rsidR="00B04F0B">
        <w:rPr>
          <w:spacing w:val="-2"/>
          <w:sz w:val="28"/>
          <w:szCs w:val="28"/>
        </w:rPr>
        <w:t>О</w:t>
      </w:r>
      <w:r w:rsidR="00BE1BD6" w:rsidRPr="00BE1BD6">
        <w:rPr>
          <w:spacing w:val="-2"/>
          <w:sz w:val="28"/>
          <w:szCs w:val="28"/>
        </w:rPr>
        <w:t>пределение целей и задач учетной политики</w:t>
      </w:r>
    </w:p>
    <w:p w14:paraId="381C8958" w14:textId="1B5F0688" w:rsidR="00BE1BD6" w:rsidRDefault="00BE1BD6" w:rsidP="00A9252E">
      <w:pPr>
        <w:tabs>
          <w:tab w:val="left" w:pos="993"/>
        </w:tabs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Д) </w:t>
      </w:r>
      <w:r w:rsidR="00B04F0B">
        <w:rPr>
          <w:spacing w:val="-2"/>
          <w:sz w:val="28"/>
          <w:szCs w:val="28"/>
        </w:rPr>
        <w:t>А</w:t>
      </w:r>
      <w:r w:rsidRPr="00BE1BD6">
        <w:rPr>
          <w:spacing w:val="-2"/>
          <w:sz w:val="28"/>
          <w:szCs w:val="28"/>
        </w:rPr>
        <w:t>нализ нормативных документов</w:t>
      </w:r>
    </w:p>
    <w:p w14:paraId="6C0FC7E2" w14:textId="65C36E3A" w:rsidR="00127AF2" w:rsidRDefault="00127AF2" w:rsidP="00A9252E">
      <w:pPr>
        <w:tabs>
          <w:tab w:val="left" w:pos="993"/>
        </w:tabs>
        <w:rPr>
          <w:rFonts w:eastAsia="Calibri"/>
          <w:sz w:val="28"/>
          <w:szCs w:val="28"/>
        </w:rPr>
      </w:pPr>
      <w:r w:rsidRPr="00B34D41">
        <w:rPr>
          <w:rFonts w:eastAsia="Calibri"/>
          <w:sz w:val="28"/>
          <w:szCs w:val="28"/>
        </w:rPr>
        <w:t xml:space="preserve">Правильный ответ: </w:t>
      </w:r>
      <w:r>
        <w:rPr>
          <w:rFonts w:eastAsia="Calibri"/>
          <w:sz w:val="28"/>
          <w:szCs w:val="28"/>
        </w:rPr>
        <w:t xml:space="preserve">Г, </w:t>
      </w:r>
      <w:r w:rsidR="00BE1BD6">
        <w:rPr>
          <w:rFonts w:eastAsia="Calibri"/>
          <w:sz w:val="28"/>
          <w:szCs w:val="28"/>
        </w:rPr>
        <w:t>Д</w:t>
      </w:r>
      <w:r>
        <w:rPr>
          <w:rFonts w:eastAsia="Calibri"/>
          <w:sz w:val="28"/>
          <w:szCs w:val="28"/>
        </w:rPr>
        <w:t xml:space="preserve">, </w:t>
      </w:r>
      <w:r w:rsidR="00BE1BD6">
        <w:rPr>
          <w:rFonts w:eastAsia="Calibri"/>
          <w:sz w:val="28"/>
          <w:szCs w:val="28"/>
        </w:rPr>
        <w:t>Б</w:t>
      </w:r>
      <w:r>
        <w:rPr>
          <w:rFonts w:eastAsia="Calibri"/>
          <w:sz w:val="28"/>
          <w:szCs w:val="28"/>
        </w:rPr>
        <w:t xml:space="preserve">, </w:t>
      </w:r>
      <w:r w:rsidR="00BE1BD6">
        <w:rPr>
          <w:rFonts w:eastAsia="Calibri"/>
          <w:sz w:val="28"/>
          <w:szCs w:val="28"/>
        </w:rPr>
        <w:t>В, А</w:t>
      </w:r>
    </w:p>
    <w:p w14:paraId="347416B9" w14:textId="34C423AD" w:rsidR="00127AF2" w:rsidRPr="00A46D87" w:rsidRDefault="00127AF2" w:rsidP="00A9252E">
      <w:pPr>
        <w:widowControl/>
        <w:tabs>
          <w:tab w:val="left" w:pos="993"/>
        </w:tabs>
        <w:autoSpaceDE/>
        <w:autoSpaceDN/>
        <w:jc w:val="both"/>
        <w:rPr>
          <w:rFonts w:eastAsia="Calibri"/>
          <w:sz w:val="28"/>
          <w:szCs w:val="28"/>
        </w:rPr>
      </w:pPr>
      <w:r w:rsidRPr="00B34D41">
        <w:rPr>
          <w:rFonts w:eastAsia="Calibri"/>
          <w:sz w:val="28"/>
          <w:szCs w:val="28"/>
        </w:rPr>
        <w:t xml:space="preserve">Компетенции (индикаторы): </w:t>
      </w:r>
      <w:r w:rsidR="00BE1BD6" w:rsidRPr="00B34D41">
        <w:rPr>
          <w:rFonts w:eastAsia="Calibri"/>
          <w:sz w:val="28"/>
          <w:szCs w:val="28"/>
        </w:rPr>
        <w:t>ПК-</w:t>
      </w:r>
      <w:r w:rsidR="00BE1BD6">
        <w:rPr>
          <w:rFonts w:eastAsia="Calibri"/>
          <w:sz w:val="28"/>
          <w:szCs w:val="28"/>
        </w:rPr>
        <w:t>6</w:t>
      </w:r>
      <w:r w:rsidR="00BE1BD6" w:rsidRPr="00B34D41">
        <w:rPr>
          <w:rFonts w:eastAsia="Calibri"/>
          <w:sz w:val="28"/>
          <w:szCs w:val="28"/>
        </w:rPr>
        <w:t xml:space="preserve"> (ПК-</w:t>
      </w:r>
      <w:r w:rsidR="00BE1BD6">
        <w:rPr>
          <w:rFonts w:eastAsia="Calibri"/>
          <w:sz w:val="28"/>
          <w:szCs w:val="28"/>
        </w:rPr>
        <w:t>6</w:t>
      </w:r>
      <w:r w:rsidR="00BE1BD6" w:rsidRPr="00B34D41">
        <w:rPr>
          <w:rFonts w:eastAsia="Calibri"/>
          <w:sz w:val="28"/>
          <w:szCs w:val="28"/>
        </w:rPr>
        <w:t>.</w:t>
      </w:r>
      <w:r w:rsidR="00BE1BD6">
        <w:rPr>
          <w:rFonts w:eastAsia="Calibri"/>
          <w:sz w:val="28"/>
          <w:szCs w:val="28"/>
        </w:rPr>
        <w:t>3</w:t>
      </w:r>
      <w:r w:rsidR="00BE1BD6" w:rsidRPr="00B34D41">
        <w:rPr>
          <w:rFonts w:eastAsia="Calibri"/>
          <w:sz w:val="28"/>
          <w:szCs w:val="28"/>
        </w:rPr>
        <w:t>)</w:t>
      </w:r>
    </w:p>
    <w:p w14:paraId="64988727" w14:textId="77777777" w:rsidR="00191E6E" w:rsidRDefault="00191E6E" w:rsidP="00A9252E">
      <w:pPr>
        <w:tabs>
          <w:tab w:val="left" w:pos="993"/>
        </w:tabs>
        <w:rPr>
          <w:b/>
          <w:sz w:val="28"/>
          <w:szCs w:val="28"/>
        </w:rPr>
      </w:pPr>
    </w:p>
    <w:p w14:paraId="4A85DC1A" w14:textId="0975C887" w:rsidR="00C23409" w:rsidRDefault="006C0A95" w:rsidP="00A9252E">
      <w:pPr>
        <w:tabs>
          <w:tab w:val="left" w:pos="993"/>
        </w:tabs>
        <w:rPr>
          <w:b/>
          <w:spacing w:val="-4"/>
          <w:sz w:val="28"/>
          <w:szCs w:val="28"/>
        </w:rPr>
      </w:pPr>
      <w:r w:rsidRPr="00B34D41">
        <w:rPr>
          <w:b/>
          <w:sz w:val="28"/>
          <w:szCs w:val="28"/>
        </w:rPr>
        <w:t>Задания</w:t>
      </w:r>
      <w:r w:rsidRPr="00B34D41">
        <w:rPr>
          <w:b/>
          <w:spacing w:val="-7"/>
          <w:sz w:val="28"/>
          <w:szCs w:val="28"/>
        </w:rPr>
        <w:t xml:space="preserve"> </w:t>
      </w:r>
      <w:r w:rsidRPr="00B34D41">
        <w:rPr>
          <w:b/>
          <w:sz w:val="28"/>
          <w:szCs w:val="28"/>
        </w:rPr>
        <w:t>открытого</w:t>
      </w:r>
      <w:r w:rsidRPr="00B34D41">
        <w:rPr>
          <w:b/>
          <w:spacing w:val="-4"/>
          <w:sz w:val="28"/>
          <w:szCs w:val="28"/>
        </w:rPr>
        <w:t xml:space="preserve"> типа</w:t>
      </w:r>
    </w:p>
    <w:p w14:paraId="069A8D3B" w14:textId="77777777" w:rsidR="00A9252E" w:rsidRPr="00B34D41" w:rsidRDefault="00A9252E" w:rsidP="00A9252E">
      <w:pPr>
        <w:tabs>
          <w:tab w:val="left" w:pos="993"/>
        </w:tabs>
        <w:rPr>
          <w:b/>
          <w:sz w:val="28"/>
          <w:szCs w:val="28"/>
        </w:rPr>
      </w:pPr>
    </w:p>
    <w:p w14:paraId="0C59B1BB" w14:textId="7228CE06" w:rsidR="00C23409" w:rsidRDefault="00A9252E" w:rsidP="00A9252E">
      <w:pPr>
        <w:tabs>
          <w:tab w:val="left" w:pos="993"/>
        </w:tabs>
        <w:rPr>
          <w:b/>
          <w:spacing w:val="-2"/>
          <w:sz w:val="28"/>
          <w:szCs w:val="28"/>
        </w:rPr>
      </w:pPr>
      <w:r>
        <w:rPr>
          <w:b/>
          <w:sz w:val="28"/>
          <w:szCs w:val="28"/>
        </w:rPr>
        <w:tab/>
      </w:r>
      <w:r w:rsidR="006C0A95" w:rsidRPr="00B34D41">
        <w:rPr>
          <w:b/>
          <w:sz w:val="28"/>
          <w:szCs w:val="28"/>
        </w:rPr>
        <w:t>Задания</w:t>
      </w:r>
      <w:r w:rsidR="006C0A95" w:rsidRPr="00B34D41">
        <w:rPr>
          <w:b/>
          <w:spacing w:val="-7"/>
          <w:sz w:val="28"/>
          <w:szCs w:val="28"/>
        </w:rPr>
        <w:t xml:space="preserve"> </w:t>
      </w:r>
      <w:r w:rsidR="006C0A95" w:rsidRPr="00B34D41">
        <w:rPr>
          <w:b/>
          <w:sz w:val="28"/>
          <w:szCs w:val="28"/>
        </w:rPr>
        <w:t>открытого</w:t>
      </w:r>
      <w:r w:rsidR="006C0A95" w:rsidRPr="00B34D41">
        <w:rPr>
          <w:b/>
          <w:spacing w:val="-3"/>
          <w:sz w:val="28"/>
          <w:szCs w:val="28"/>
        </w:rPr>
        <w:t xml:space="preserve"> </w:t>
      </w:r>
      <w:r w:rsidR="006C0A95" w:rsidRPr="00B34D41">
        <w:rPr>
          <w:b/>
          <w:sz w:val="28"/>
          <w:szCs w:val="28"/>
        </w:rPr>
        <w:t>типа</w:t>
      </w:r>
      <w:r w:rsidR="006C0A95" w:rsidRPr="00B34D41">
        <w:rPr>
          <w:b/>
          <w:spacing w:val="-4"/>
          <w:sz w:val="28"/>
          <w:szCs w:val="28"/>
        </w:rPr>
        <w:t xml:space="preserve"> </w:t>
      </w:r>
      <w:r w:rsidR="006C0A95" w:rsidRPr="00B34D41">
        <w:rPr>
          <w:b/>
          <w:sz w:val="28"/>
          <w:szCs w:val="28"/>
        </w:rPr>
        <w:t>на</w:t>
      </w:r>
      <w:r w:rsidR="006C0A95" w:rsidRPr="00B34D41">
        <w:rPr>
          <w:b/>
          <w:spacing w:val="-3"/>
          <w:sz w:val="28"/>
          <w:szCs w:val="28"/>
        </w:rPr>
        <w:t xml:space="preserve"> </w:t>
      </w:r>
      <w:r w:rsidR="006C0A95" w:rsidRPr="00B34D41">
        <w:rPr>
          <w:b/>
          <w:spacing w:val="-2"/>
          <w:sz w:val="28"/>
          <w:szCs w:val="28"/>
        </w:rPr>
        <w:t>дополнение</w:t>
      </w:r>
    </w:p>
    <w:p w14:paraId="2274A1DC" w14:textId="77777777" w:rsidR="00A9252E" w:rsidRDefault="00A9252E" w:rsidP="00A9252E">
      <w:pPr>
        <w:tabs>
          <w:tab w:val="left" w:pos="993"/>
        </w:tabs>
        <w:rPr>
          <w:b/>
          <w:spacing w:val="-2"/>
          <w:sz w:val="28"/>
          <w:szCs w:val="28"/>
        </w:rPr>
      </w:pPr>
    </w:p>
    <w:p w14:paraId="68041611" w14:textId="40C761DD" w:rsidR="00E93F83" w:rsidRPr="007213BC" w:rsidRDefault="00E93F83" w:rsidP="00A9252E">
      <w:pPr>
        <w:pStyle w:val="a4"/>
        <w:numPr>
          <w:ilvl w:val="0"/>
          <w:numId w:val="13"/>
        </w:numPr>
        <w:tabs>
          <w:tab w:val="center" w:pos="426"/>
        </w:tabs>
        <w:spacing w:before="0"/>
        <w:ind w:left="0" w:firstLine="0"/>
        <w:rPr>
          <w:i/>
          <w:spacing w:val="-2"/>
          <w:sz w:val="28"/>
          <w:szCs w:val="28"/>
        </w:rPr>
      </w:pPr>
      <w:r w:rsidRPr="007213BC">
        <w:rPr>
          <w:i/>
          <w:spacing w:val="-2"/>
          <w:sz w:val="28"/>
          <w:szCs w:val="28"/>
        </w:rPr>
        <w:t>Напишите пропущенное слово</w:t>
      </w:r>
      <w:r w:rsidR="006104C6" w:rsidRPr="007213BC">
        <w:rPr>
          <w:i/>
          <w:spacing w:val="-2"/>
          <w:sz w:val="28"/>
          <w:szCs w:val="28"/>
        </w:rPr>
        <w:t>сочетание</w:t>
      </w:r>
      <w:r w:rsidRPr="007213BC">
        <w:rPr>
          <w:i/>
          <w:spacing w:val="-2"/>
          <w:sz w:val="28"/>
          <w:szCs w:val="28"/>
        </w:rPr>
        <w:t>.</w:t>
      </w:r>
    </w:p>
    <w:p w14:paraId="7FCF80C9" w14:textId="701A5B7C" w:rsidR="00E93F83" w:rsidRDefault="00BE1BD6" w:rsidP="00A9252E">
      <w:pPr>
        <w:tabs>
          <w:tab w:val="left" w:pos="993"/>
        </w:tabs>
        <w:jc w:val="both"/>
        <w:rPr>
          <w:sz w:val="28"/>
          <w:szCs w:val="28"/>
        </w:rPr>
      </w:pPr>
      <w:r w:rsidRPr="00BE1BD6">
        <w:rPr>
          <w:sz w:val="28"/>
          <w:szCs w:val="28"/>
        </w:rPr>
        <w:t>Денежные средства, размещённые клиентами в банке на определённый срок</w:t>
      </w:r>
      <w:r>
        <w:rPr>
          <w:sz w:val="28"/>
          <w:szCs w:val="28"/>
        </w:rPr>
        <w:t xml:space="preserve"> </w:t>
      </w:r>
      <w:r w:rsidR="007213BC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840B72">
        <w:rPr>
          <w:sz w:val="28"/>
          <w:szCs w:val="28"/>
        </w:rPr>
        <w:t>_______________.</w:t>
      </w:r>
    </w:p>
    <w:p w14:paraId="568C8D76" w14:textId="6D567069" w:rsidR="006104C6" w:rsidRDefault="006104C6" w:rsidP="00A9252E">
      <w:pPr>
        <w:widowControl/>
        <w:tabs>
          <w:tab w:val="left" w:pos="993"/>
        </w:tabs>
        <w:autoSpaceDE/>
        <w:autoSpaceDN/>
        <w:jc w:val="both"/>
        <w:rPr>
          <w:rFonts w:eastAsia="Calibri"/>
          <w:sz w:val="28"/>
          <w:szCs w:val="28"/>
        </w:rPr>
      </w:pPr>
      <w:r w:rsidRPr="00B34D41">
        <w:rPr>
          <w:rFonts w:eastAsia="Calibri"/>
          <w:sz w:val="28"/>
          <w:szCs w:val="28"/>
        </w:rPr>
        <w:t xml:space="preserve">Правильный ответ: </w:t>
      </w:r>
      <w:r w:rsidR="00BE1BD6" w:rsidRPr="00BE1BD6">
        <w:rPr>
          <w:rFonts w:eastAsia="Calibri"/>
          <w:sz w:val="28"/>
          <w:szCs w:val="28"/>
        </w:rPr>
        <w:t>срочны</w:t>
      </w:r>
      <w:r w:rsidR="00BE1BD6">
        <w:rPr>
          <w:rFonts w:eastAsia="Calibri"/>
          <w:sz w:val="28"/>
          <w:szCs w:val="28"/>
        </w:rPr>
        <w:t>е</w:t>
      </w:r>
      <w:r w:rsidR="00BE1BD6" w:rsidRPr="00BE1BD6">
        <w:rPr>
          <w:rFonts w:eastAsia="Calibri"/>
          <w:sz w:val="28"/>
          <w:szCs w:val="28"/>
        </w:rPr>
        <w:t xml:space="preserve"> депозит</w:t>
      </w:r>
      <w:r w:rsidR="00BE1BD6">
        <w:rPr>
          <w:rFonts w:eastAsia="Calibri"/>
          <w:sz w:val="28"/>
          <w:szCs w:val="28"/>
        </w:rPr>
        <w:t>ы</w:t>
      </w:r>
    </w:p>
    <w:p w14:paraId="691BDE2D" w14:textId="1A59AAC1" w:rsidR="006104C6" w:rsidRDefault="006104C6" w:rsidP="00A9252E">
      <w:pPr>
        <w:widowControl/>
        <w:tabs>
          <w:tab w:val="left" w:pos="993"/>
        </w:tabs>
        <w:autoSpaceDE/>
        <w:autoSpaceDN/>
        <w:jc w:val="both"/>
        <w:rPr>
          <w:rFonts w:eastAsia="Calibri"/>
          <w:sz w:val="28"/>
          <w:szCs w:val="28"/>
        </w:rPr>
      </w:pPr>
      <w:r w:rsidRPr="00B34D41">
        <w:rPr>
          <w:rFonts w:eastAsia="Calibri"/>
          <w:sz w:val="28"/>
          <w:szCs w:val="28"/>
        </w:rPr>
        <w:t xml:space="preserve">Компетенции (индикаторы): </w:t>
      </w:r>
      <w:r w:rsidR="00BE1BD6" w:rsidRPr="00B34D41">
        <w:rPr>
          <w:rFonts w:eastAsia="Calibri"/>
          <w:sz w:val="28"/>
          <w:szCs w:val="28"/>
        </w:rPr>
        <w:t>ПК-</w:t>
      </w:r>
      <w:r w:rsidR="00BE1BD6">
        <w:rPr>
          <w:rFonts w:eastAsia="Calibri"/>
          <w:sz w:val="28"/>
          <w:szCs w:val="28"/>
        </w:rPr>
        <w:t>6</w:t>
      </w:r>
      <w:r w:rsidR="00BE1BD6" w:rsidRPr="00B34D41">
        <w:rPr>
          <w:rFonts w:eastAsia="Calibri"/>
          <w:sz w:val="28"/>
          <w:szCs w:val="28"/>
        </w:rPr>
        <w:t xml:space="preserve"> (ПК-</w:t>
      </w:r>
      <w:r w:rsidR="00BE1BD6">
        <w:rPr>
          <w:rFonts w:eastAsia="Calibri"/>
          <w:sz w:val="28"/>
          <w:szCs w:val="28"/>
        </w:rPr>
        <w:t>6</w:t>
      </w:r>
      <w:r w:rsidR="00BE1BD6" w:rsidRPr="00B34D41">
        <w:rPr>
          <w:rFonts w:eastAsia="Calibri"/>
          <w:sz w:val="28"/>
          <w:szCs w:val="28"/>
        </w:rPr>
        <w:t>.</w:t>
      </w:r>
      <w:r w:rsidR="00BE1BD6">
        <w:rPr>
          <w:rFonts w:eastAsia="Calibri"/>
          <w:sz w:val="28"/>
          <w:szCs w:val="28"/>
        </w:rPr>
        <w:t>3</w:t>
      </w:r>
      <w:r w:rsidR="00BE1BD6" w:rsidRPr="00B34D41">
        <w:rPr>
          <w:rFonts w:eastAsia="Calibri"/>
          <w:sz w:val="28"/>
          <w:szCs w:val="28"/>
        </w:rPr>
        <w:t>)</w:t>
      </w:r>
    </w:p>
    <w:p w14:paraId="6D275D48" w14:textId="77777777" w:rsidR="006104C6" w:rsidRDefault="006104C6" w:rsidP="00A9252E">
      <w:pPr>
        <w:widowControl/>
        <w:tabs>
          <w:tab w:val="left" w:pos="993"/>
        </w:tabs>
        <w:autoSpaceDE/>
        <w:autoSpaceDN/>
        <w:jc w:val="both"/>
        <w:rPr>
          <w:rFonts w:eastAsia="Calibri"/>
          <w:sz w:val="28"/>
          <w:szCs w:val="28"/>
        </w:rPr>
      </w:pPr>
    </w:p>
    <w:p w14:paraId="647AB89D" w14:textId="24CDEC54" w:rsidR="00041E1E" w:rsidRPr="00041E1E" w:rsidRDefault="00041E1E" w:rsidP="00A9252E">
      <w:pPr>
        <w:pStyle w:val="a4"/>
        <w:widowControl/>
        <w:numPr>
          <w:ilvl w:val="0"/>
          <w:numId w:val="13"/>
        </w:numPr>
        <w:tabs>
          <w:tab w:val="center" w:pos="426"/>
          <w:tab w:val="left" w:pos="993"/>
        </w:tabs>
        <w:autoSpaceDE/>
        <w:autoSpaceDN/>
        <w:spacing w:before="0"/>
        <w:ind w:left="0" w:firstLine="0"/>
        <w:jc w:val="both"/>
        <w:rPr>
          <w:rFonts w:eastAsia="Calibri"/>
          <w:sz w:val="28"/>
          <w:szCs w:val="28"/>
        </w:rPr>
      </w:pPr>
      <w:r w:rsidRPr="00041E1E">
        <w:rPr>
          <w:i/>
          <w:spacing w:val="-2"/>
          <w:sz w:val="28"/>
          <w:szCs w:val="28"/>
        </w:rPr>
        <w:t>Напишите пропущенное слово</w:t>
      </w:r>
      <w:r>
        <w:rPr>
          <w:i/>
          <w:spacing w:val="-2"/>
          <w:sz w:val="28"/>
          <w:szCs w:val="28"/>
        </w:rPr>
        <w:t>.</w:t>
      </w:r>
      <w:r w:rsidRPr="00041E1E">
        <w:rPr>
          <w:rFonts w:eastAsia="Calibri"/>
          <w:sz w:val="28"/>
          <w:szCs w:val="28"/>
        </w:rPr>
        <w:t xml:space="preserve"> </w:t>
      </w:r>
    </w:p>
    <w:p w14:paraId="1A327371" w14:textId="03A177B9" w:rsidR="006104C6" w:rsidRPr="00041E1E" w:rsidRDefault="00BE1BD6" w:rsidP="00A9252E">
      <w:pPr>
        <w:widowControl/>
        <w:tabs>
          <w:tab w:val="left" w:pos="993"/>
        </w:tabs>
        <w:autoSpaceDE/>
        <w:autoSpaceDN/>
        <w:jc w:val="both"/>
        <w:rPr>
          <w:rFonts w:eastAsia="Calibri"/>
          <w:sz w:val="28"/>
          <w:szCs w:val="28"/>
        </w:rPr>
      </w:pPr>
      <w:r w:rsidRPr="00041E1E">
        <w:rPr>
          <w:rFonts w:eastAsia="Calibri"/>
          <w:sz w:val="28"/>
          <w:szCs w:val="28"/>
        </w:rPr>
        <w:lastRenderedPageBreak/>
        <w:t xml:space="preserve">Основной вид активных операций коммерческого банка - </w:t>
      </w:r>
      <w:r w:rsidR="00840B72" w:rsidRPr="00041E1E">
        <w:rPr>
          <w:rFonts w:eastAsia="Calibri"/>
          <w:sz w:val="28"/>
          <w:szCs w:val="28"/>
        </w:rPr>
        <w:t>_____________.</w:t>
      </w:r>
    </w:p>
    <w:p w14:paraId="1C837944" w14:textId="575507C7" w:rsidR="006104C6" w:rsidRDefault="006104C6" w:rsidP="00A9252E">
      <w:pPr>
        <w:widowControl/>
        <w:tabs>
          <w:tab w:val="left" w:pos="993"/>
        </w:tabs>
        <w:autoSpaceDE/>
        <w:autoSpaceDN/>
        <w:jc w:val="both"/>
        <w:rPr>
          <w:rFonts w:eastAsia="Calibri"/>
          <w:sz w:val="28"/>
          <w:szCs w:val="28"/>
        </w:rPr>
      </w:pPr>
      <w:r w:rsidRPr="00B34D41">
        <w:rPr>
          <w:rFonts w:eastAsia="Calibri"/>
          <w:sz w:val="28"/>
          <w:szCs w:val="28"/>
        </w:rPr>
        <w:t xml:space="preserve">Правильный ответ: </w:t>
      </w:r>
      <w:r w:rsidR="00BE1BD6" w:rsidRPr="00BE1BD6">
        <w:rPr>
          <w:rFonts w:eastAsia="Calibri"/>
          <w:sz w:val="28"/>
          <w:szCs w:val="28"/>
        </w:rPr>
        <w:t>кредитование.</w:t>
      </w:r>
    </w:p>
    <w:p w14:paraId="7ACFD68E" w14:textId="13E48F9E" w:rsidR="006104C6" w:rsidRDefault="006104C6" w:rsidP="00A9252E">
      <w:pPr>
        <w:widowControl/>
        <w:tabs>
          <w:tab w:val="left" w:pos="993"/>
        </w:tabs>
        <w:autoSpaceDE/>
        <w:autoSpaceDN/>
        <w:jc w:val="both"/>
        <w:rPr>
          <w:rFonts w:eastAsia="Calibri"/>
          <w:sz w:val="28"/>
          <w:szCs w:val="28"/>
        </w:rPr>
      </w:pPr>
      <w:r w:rsidRPr="00B34D41">
        <w:rPr>
          <w:rFonts w:eastAsia="Calibri"/>
          <w:sz w:val="28"/>
          <w:szCs w:val="28"/>
        </w:rPr>
        <w:t xml:space="preserve">Компетенции (индикаторы): </w:t>
      </w:r>
      <w:r w:rsidR="00BE1BD6" w:rsidRPr="00B34D41">
        <w:rPr>
          <w:rFonts w:eastAsia="Calibri"/>
          <w:sz w:val="28"/>
          <w:szCs w:val="28"/>
        </w:rPr>
        <w:t>ПК-</w:t>
      </w:r>
      <w:r w:rsidR="00BE1BD6">
        <w:rPr>
          <w:rFonts w:eastAsia="Calibri"/>
          <w:sz w:val="28"/>
          <w:szCs w:val="28"/>
        </w:rPr>
        <w:t>6</w:t>
      </w:r>
      <w:r w:rsidR="00BE1BD6" w:rsidRPr="00B34D41">
        <w:rPr>
          <w:rFonts w:eastAsia="Calibri"/>
          <w:sz w:val="28"/>
          <w:szCs w:val="28"/>
        </w:rPr>
        <w:t xml:space="preserve"> (ПК-</w:t>
      </w:r>
      <w:r w:rsidR="00BE1BD6">
        <w:rPr>
          <w:rFonts w:eastAsia="Calibri"/>
          <w:sz w:val="28"/>
          <w:szCs w:val="28"/>
        </w:rPr>
        <w:t>6</w:t>
      </w:r>
      <w:r w:rsidR="00BE1BD6" w:rsidRPr="00B34D41">
        <w:rPr>
          <w:rFonts w:eastAsia="Calibri"/>
          <w:sz w:val="28"/>
          <w:szCs w:val="28"/>
        </w:rPr>
        <w:t>.</w:t>
      </w:r>
      <w:r w:rsidR="00BE1BD6">
        <w:rPr>
          <w:rFonts w:eastAsia="Calibri"/>
          <w:sz w:val="28"/>
          <w:szCs w:val="28"/>
        </w:rPr>
        <w:t>3</w:t>
      </w:r>
      <w:r w:rsidR="00BE1BD6" w:rsidRPr="00B34D41">
        <w:rPr>
          <w:rFonts w:eastAsia="Calibri"/>
          <w:sz w:val="28"/>
          <w:szCs w:val="28"/>
        </w:rPr>
        <w:t>)</w:t>
      </w:r>
    </w:p>
    <w:p w14:paraId="1266EFEA" w14:textId="77777777" w:rsidR="006104C6" w:rsidRDefault="006104C6" w:rsidP="00A9252E">
      <w:pPr>
        <w:widowControl/>
        <w:tabs>
          <w:tab w:val="left" w:pos="993"/>
        </w:tabs>
        <w:autoSpaceDE/>
        <w:autoSpaceDN/>
        <w:jc w:val="both"/>
        <w:rPr>
          <w:rFonts w:eastAsia="Calibri"/>
          <w:sz w:val="28"/>
          <w:szCs w:val="28"/>
        </w:rPr>
      </w:pPr>
    </w:p>
    <w:p w14:paraId="3BD835B1" w14:textId="62B0D982" w:rsidR="00041E1E" w:rsidRPr="00041E1E" w:rsidRDefault="00041E1E" w:rsidP="00A9252E">
      <w:pPr>
        <w:pStyle w:val="a4"/>
        <w:widowControl/>
        <w:numPr>
          <w:ilvl w:val="0"/>
          <w:numId w:val="13"/>
        </w:numPr>
        <w:tabs>
          <w:tab w:val="center" w:pos="426"/>
          <w:tab w:val="left" w:pos="993"/>
        </w:tabs>
        <w:autoSpaceDE/>
        <w:autoSpaceDN/>
        <w:spacing w:before="0"/>
        <w:ind w:left="0" w:firstLine="0"/>
        <w:jc w:val="both"/>
        <w:rPr>
          <w:rFonts w:eastAsia="Calibri"/>
          <w:i/>
          <w:sz w:val="28"/>
          <w:szCs w:val="28"/>
        </w:rPr>
      </w:pPr>
      <w:r w:rsidRPr="00041E1E">
        <w:rPr>
          <w:rFonts w:eastAsia="Calibri"/>
          <w:i/>
          <w:sz w:val="28"/>
          <w:szCs w:val="28"/>
        </w:rPr>
        <w:t>Напишите пропущенное слово.</w:t>
      </w:r>
    </w:p>
    <w:p w14:paraId="120E8DE5" w14:textId="36971C48" w:rsidR="006104C6" w:rsidRPr="00041E1E" w:rsidRDefault="00BE1BD6" w:rsidP="00A9252E">
      <w:pPr>
        <w:widowControl/>
        <w:tabs>
          <w:tab w:val="left" w:pos="993"/>
        </w:tabs>
        <w:autoSpaceDE/>
        <w:autoSpaceDN/>
        <w:jc w:val="both"/>
        <w:rPr>
          <w:rFonts w:eastAsia="Calibri"/>
          <w:sz w:val="28"/>
          <w:szCs w:val="28"/>
        </w:rPr>
      </w:pPr>
      <w:r w:rsidRPr="00041E1E">
        <w:rPr>
          <w:rFonts w:eastAsia="Calibri"/>
          <w:sz w:val="28"/>
          <w:szCs w:val="28"/>
        </w:rPr>
        <w:t>Способность банка своевременно выполнять свои обязательства называется</w:t>
      </w:r>
      <w:r w:rsidR="00840B72" w:rsidRPr="00041E1E">
        <w:rPr>
          <w:rFonts w:eastAsia="Calibri"/>
          <w:sz w:val="28"/>
          <w:szCs w:val="28"/>
        </w:rPr>
        <w:t xml:space="preserve"> __________________.</w:t>
      </w:r>
    </w:p>
    <w:p w14:paraId="53665246" w14:textId="75A0C75E" w:rsidR="006104C6" w:rsidRDefault="006104C6" w:rsidP="00A9252E">
      <w:pPr>
        <w:widowControl/>
        <w:tabs>
          <w:tab w:val="left" w:pos="993"/>
        </w:tabs>
        <w:autoSpaceDE/>
        <w:autoSpaceDN/>
        <w:jc w:val="both"/>
        <w:rPr>
          <w:rFonts w:eastAsia="Calibri"/>
          <w:sz w:val="28"/>
          <w:szCs w:val="28"/>
        </w:rPr>
      </w:pPr>
      <w:r w:rsidRPr="00B34D41">
        <w:rPr>
          <w:rFonts w:eastAsia="Calibri"/>
          <w:sz w:val="28"/>
          <w:szCs w:val="28"/>
        </w:rPr>
        <w:t xml:space="preserve">Правильный ответ: </w:t>
      </w:r>
      <w:r w:rsidR="00BE1BD6" w:rsidRPr="00BE1BD6">
        <w:rPr>
          <w:rFonts w:eastAsia="Calibri"/>
          <w:sz w:val="28"/>
          <w:szCs w:val="28"/>
        </w:rPr>
        <w:t>ликвидностью</w:t>
      </w:r>
    </w:p>
    <w:p w14:paraId="176F173B" w14:textId="535357CF" w:rsidR="006104C6" w:rsidRDefault="006104C6" w:rsidP="00A9252E">
      <w:pPr>
        <w:widowControl/>
        <w:tabs>
          <w:tab w:val="left" w:pos="993"/>
        </w:tabs>
        <w:autoSpaceDE/>
        <w:autoSpaceDN/>
        <w:jc w:val="both"/>
        <w:rPr>
          <w:rFonts w:eastAsia="Calibri"/>
          <w:sz w:val="28"/>
          <w:szCs w:val="28"/>
        </w:rPr>
      </w:pPr>
      <w:r w:rsidRPr="00B34D41">
        <w:rPr>
          <w:rFonts w:eastAsia="Calibri"/>
          <w:sz w:val="28"/>
          <w:szCs w:val="28"/>
        </w:rPr>
        <w:t xml:space="preserve">Компетенции (индикаторы): </w:t>
      </w:r>
      <w:r w:rsidR="00BE1BD6" w:rsidRPr="00B34D41">
        <w:rPr>
          <w:rFonts w:eastAsia="Calibri"/>
          <w:sz w:val="28"/>
          <w:szCs w:val="28"/>
        </w:rPr>
        <w:t>ПК-</w:t>
      </w:r>
      <w:r w:rsidR="00BE1BD6">
        <w:rPr>
          <w:rFonts w:eastAsia="Calibri"/>
          <w:sz w:val="28"/>
          <w:szCs w:val="28"/>
        </w:rPr>
        <w:t>6</w:t>
      </w:r>
      <w:r w:rsidR="00BE1BD6" w:rsidRPr="00B34D41">
        <w:rPr>
          <w:rFonts w:eastAsia="Calibri"/>
          <w:sz w:val="28"/>
          <w:szCs w:val="28"/>
        </w:rPr>
        <w:t xml:space="preserve"> (ПК-</w:t>
      </w:r>
      <w:r w:rsidR="00BE1BD6">
        <w:rPr>
          <w:rFonts w:eastAsia="Calibri"/>
          <w:sz w:val="28"/>
          <w:szCs w:val="28"/>
        </w:rPr>
        <w:t>6</w:t>
      </w:r>
      <w:r w:rsidR="00BE1BD6" w:rsidRPr="00B34D41">
        <w:rPr>
          <w:rFonts w:eastAsia="Calibri"/>
          <w:sz w:val="28"/>
          <w:szCs w:val="28"/>
        </w:rPr>
        <w:t>.</w:t>
      </w:r>
      <w:r w:rsidR="00BE1BD6">
        <w:rPr>
          <w:rFonts w:eastAsia="Calibri"/>
          <w:sz w:val="28"/>
          <w:szCs w:val="28"/>
        </w:rPr>
        <w:t>3</w:t>
      </w:r>
      <w:r w:rsidR="00BE1BD6" w:rsidRPr="00B34D41">
        <w:rPr>
          <w:rFonts w:eastAsia="Calibri"/>
          <w:sz w:val="28"/>
          <w:szCs w:val="28"/>
        </w:rPr>
        <w:t>)</w:t>
      </w:r>
    </w:p>
    <w:p w14:paraId="1BDAF712" w14:textId="77777777" w:rsidR="00C23409" w:rsidRPr="00B34D41" w:rsidRDefault="00C23409" w:rsidP="00A9252E">
      <w:pPr>
        <w:pStyle w:val="a3"/>
        <w:tabs>
          <w:tab w:val="left" w:pos="993"/>
        </w:tabs>
        <w:rPr>
          <w:b/>
        </w:rPr>
      </w:pPr>
    </w:p>
    <w:p w14:paraId="3A452FB4" w14:textId="77777777" w:rsidR="00F04D31" w:rsidRDefault="006C0A95" w:rsidP="00A9252E">
      <w:pPr>
        <w:tabs>
          <w:tab w:val="left" w:pos="993"/>
        </w:tabs>
        <w:rPr>
          <w:b/>
          <w:sz w:val="28"/>
          <w:szCs w:val="28"/>
        </w:rPr>
      </w:pPr>
      <w:r w:rsidRPr="00B34D41">
        <w:rPr>
          <w:b/>
          <w:sz w:val="28"/>
          <w:szCs w:val="28"/>
        </w:rPr>
        <w:t>Задания</w:t>
      </w:r>
      <w:r w:rsidRPr="00B34D41">
        <w:rPr>
          <w:b/>
          <w:spacing w:val="-7"/>
          <w:sz w:val="28"/>
          <w:szCs w:val="28"/>
        </w:rPr>
        <w:t xml:space="preserve"> </w:t>
      </w:r>
      <w:r w:rsidRPr="00B34D41">
        <w:rPr>
          <w:b/>
          <w:sz w:val="28"/>
          <w:szCs w:val="28"/>
        </w:rPr>
        <w:t>открытого</w:t>
      </w:r>
      <w:r w:rsidRPr="00B34D41">
        <w:rPr>
          <w:b/>
          <w:spacing w:val="-4"/>
          <w:sz w:val="28"/>
          <w:szCs w:val="28"/>
        </w:rPr>
        <w:t xml:space="preserve"> </w:t>
      </w:r>
      <w:r w:rsidRPr="00B34D41">
        <w:rPr>
          <w:b/>
          <w:sz w:val="28"/>
          <w:szCs w:val="28"/>
        </w:rPr>
        <w:t>типа</w:t>
      </w:r>
      <w:r w:rsidRPr="00B34D41">
        <w:rPr>
          <w:b/>
          <w:spacing w:val="-4"/>
          <w:sz w:val="28"/>
          <w:szCs w:val="28"/>
        </w:rPr>
        <w:t xml:space="preserve"> </w:t>
      </w:r>
      <w:r w:rsidRPr="00B34D41">
        <w:rPr>
          <w:b/>
          <w:sz w:val="28"/>
          <w:szCs w:val="28"/>
        </w:rPr>
        <w:t>с</w:t>
      </w:r>
      <w:r w:rsidRPr="00B34D41">
        <w:rPr>
          <w:b/>
          <w:spacing w:val="-6"/>
          <w:sz w:val="28"/>
          <w:szCs w:val="28"/>
        </w:rPr>
        <w:t xml:space="preserve"> </w:t>
      </w:r>
      <w:r w:rsidRPr="00B34D41">
        <w:rPr>
          <w:b/>
          <w:sz w:val="28"/>
          <w:szCs w:val="28"/>
        </w:rPr>
        <w:t>кратким</w:t>
      </w:r>
      <w:r w:rsidRPr="00B34D41">
        <w:rPr>
          <w:b/>
          <w:spacing w:val="-5"/>
          <w:sz w:val="28"/>
          <w:szCs w:val="28"/>
        </w:rPr>
        <w:t xml:space="preserve"> </w:t>
      </w:r>
      <w:r w:rsidRPr="00B34D41">
        <w:rPr>
          <w:b/>
          <w:sz w:val="28"/>
          <w:szCs w:val="28"/>
        </w:rPr>
        <w:t>свободным</w:t>
      </w:r>
      <w:r w:rsidRPr="00B34D41">
        <w:rPr>
          <w:b/>
          <w:spacing w:val="-8"/>
          <w:sz w:val="28"/>
          <w:szCs w:val="28"/>
        </w:rPr>
        <w:t xml:space="preserve"> </w:t>
      </w:r>
      <w:r w:rsidRPr="00B34D41">
        <w:rPr>
          <w:b/>
          <w:sz w:val="28"/>
          <w:szCs w:val="28"/>
        </w:rPr>
        <w:t xml:space="preserve">ответом </w:t>
      </w:r>
    </w:p>
    <w:p w14:paraId="5116D244" w14:textId="62ED0BA6" w:rsidR="00041E1E" w:rsidRPr="00041E1E" w:rsidRDefault="00041E1E" w:rsidP="00A9252E">
      <w:pPr>
        <w:pStyle w:val="a4"/>
        <w:numPr>
          <w:ilvl w:val="0"/>
          <w:numId w:val="14"/>
        </w:numPr>
        <w:tabs>
          <w:tab w:val="center" w:pos="426"/>
          <w:tab w:val="left" w:pos="993"/>
        </w:tabs>
        <w:spacing w:before="0"/>
        <w:ind w:left="0" w:firstLine="0"/>
        <w:jc w:val="both"/>
        <w:rPr>
          <w:sz w:val="28"/>
          <w:szCs w:val="28"/>
        </w:rPr>
      </w:pPr>
      <w:r w:rsidRPr="00041E1E">
        <w:rPr>
          <w:i/>
          <w:sz w:val="28"/>
          <w:szCs w:val="28"/>
        </w:rPr>
        <w:t xml:space="preserve">Дайте </w:t>
      </w:r>
      <w:r w:rsidR="00A9252E" w:rsidRPr="00041E1E">
        <w:rPr>
          <w:i/>
          <w:sz w:val="28"/>
          <w:szCs w:val="28"/>
        </w:rPr>
        <w:t>определение страхованию</w:t>
      </w:r>
      <w:r>
        <w:rPr>
          <w:i/>
          <w:sz w:val="28"/>
          <w:szCs w:val="28"/>
        </w:rPr>
        <w:t xml:space="preserve"> </w:t>
      </w:r>
      <w:r w:rsidRPr="00041E1E">
        <w:rPr>
          <w:i/>
          <w:sz w:val="28"/>
          <w:szCs w:val="28"/>
        </w:rPr>
        <w:t>вклад</w:t>
      </w:r>
      <w:r>
        <w:rPr>
          <w:i/>
          <w:sz w:val="28"/>
          <w:szCs w:val="28"/>
        </w:rPr>
        <w:t>а</w:t>
      </w:r>
      <w:r w:rsidRPr="00041E1E">
        <w:rPr>
          <w:i/>
          <w:sz w:val="28"/>
          <w:szCs w:val="28"/>
        </w:rPr>
        <w:t xml:space="preserve">. </w:t>
      </w:r>
    </w:p>
    <w:p w14:paraId="680B686B" w14:textId="2C182BA1" w:rsidR="00F04D31" w:rsidRPr="00265552" w:rsidRDefault="00F04D31" w:rsidP="00A9252E">
      <w:pPr>
        <w:widowControl/>
        <w:tabs>
          <w:tab w:val="left" w:pos="993"/>
        </w:tabs>
        <w:autoSpaceDE/>
        <w:autoSpaceDN/>
        <w:jc w:val="both"/>
        <w:rPr>
          <w:rFonts w:eastAsia="Calibri"/>
          <w:sz w:val="28"/>
          <w:szCs w:val="28"/>
        </w:rPr>
      </w:pPr>
      <w:r w:rsidRPr="00B34D41">
        <w:rPr>
          <w:rFonts w:eastAsia="Calibri"/>
          <w:sz w:val="28"/>
          <w:szCs w:val="28"/>
        </w:rPr>
        <w:t xml:space="preserve">Правильный ответ: </w:t>
      </w:r>
      <w:r w:rsidR="00041E1E">
        <w:rPr>
          <w:rFonts w:eastAsia="Calibri"/>
          <w:sz w:val="28"/>
          <w:szCs w:val="28"/>
        </w:rPr>
        <w:t>С</w:t>
      </w:r>
      <w:r>
        <w:rPr>
          <w:rFonts w:eastAsia="Calibri"/>
          <w:sz w:val="28"/>
          <w:szCs w:val="28"/>
        </w:rPr>
        <w:t>тра</w:t>
      </w:r>
      <w:r w:rsidR="00265552">
        <w:rPr>
          <w:rFonts w:eastAsia="Calibri"/>
          <w:sz w:val="28"/>
          <w:szCs w:val="28"/>
        </w:rPr>
        <w:t>хования вклад</w:t>
      </w:r>
      <w:r w:rsidR="00041E1E">
        <w:rPr>
          <w:rFonts w:eastAsia="Calibri"/>
          <w:sz w:val="28"/>
          <w:szCs w:val="28"/>
        </w:rPr>
        <w:t>а – это с</w:t>
      </w:r>
      <w:r w:rsidR="00041E1E" w:rsidRPr="00041E1E">
        <w:rPr>
          <w:sz w:val="28"/>
          <w:szCs w:val="28"/>
        </w:rPr>
        <w:t>истема, гарантирующая возврат вкладов в случае банкротства банка</w:t>
      </w:r>
      <w:r w:rsidR="00041E1E">
        <w:rPr>
          <w:sz w:val="28"/>
          <w:szCs w:val="28"/>
        </w:rPr>
        <w:t>.</w:t>
      </w:r>
    </w:p>
    <w:p w14:paraId="18B1C34A" w14:textId="313A840D" w:rsidR="00F04D31" w:rsidRDefault="00F04D31" w:rsidP="00A9252E">
      <w:pPr>
        <w:widowControl/>
        <w:tabs>
          <w:tab w:val="left" w:pos="993"/>
        </w:tabs>
        <w:autoSpaceDE/>
        <w:autoSpaceDN/>
        <w:jc w:val="both"/>
        <w:rPr>
          <w:rFonts w:eastAsia="Calibri"/>
          <w:sz w:val="28"/>
          <w:szCs w:val="28"/>
        </w:rPr>
      </w:pPr>
      <w:r w:rsidRPr="00B34D41">
        <w:rPr>
          <w:rFonts w:eastAsia="Calibri"/>
          <w:sz w:val="28"/>
          <w:szCs w:val="28"/>
        </w:rPr>
        <w:t xml:space="preserve">Компетенции (индикаторы): </w:t>
      </w:r>
      <w:r w:rsidR="00265552" w:rsidRPr="00B34D41">
        <w:rPr>
          <w:rFonts w:eastAsia="Calibri"/>
          <w:sz w:val="28"/>
          <w:szCs w:val="28"/>
        </w:rPr>
        <w:t>ПК-</w:t>
      </w:r>
      <w:r w:rsidR="00265552">
        <w:rPr>
          <w:rFonts w:eastAsia="Calibri"/>
          <w:sz w:val="28"/>
          <w:szCs w:val="28"/>
        </w:rPr>
        <w:t>6</w:t>
      </w:r>
      <w:r w:rsidR="00265552" w:rsidRPr="00B34D41">
        <w:rPr>
          <w:rFonts w:eastAsia="Calibri"/>
          <w:sz w:val="28"/>
          <w:szCs w:val="28"/>
        </w:rPr>
        <w:t xml:space="preserve"> (ПК-</w:t>
      </w:r>
      <w:r w:rsidR="00265552">
        <w:rPr>
          <w:rFonts w:eastAsia="Calibri"/>
          <w:sz w:val="28"/>
          <w:szCs w:val="28"/>
        </w:rPr>
        <w:t>6</w:t>
      </w:r>
      <w:r w:rsidR="00265552" w:rsidRPr="00B34D41">
        <w:rPr>
          <w:rFonts w:eastAsia="Calibri"/>
          <w:sz w:val="28"/>
          <w:szCs w:val="28"/>
        </w:rPr>
        <w:t>.</w:t>
      </w:r>
      <w:r w:rsidR="00265552">
        <w:rPr>
          <w:rFonts w:eastAsia="Calibri"/>
          <w:sz w:val="28"/>
          <w:szCs w:val="28"/>
        </w:rPr>
        <w:t>3</w:t>
      </w:r>
      <w:r w:rsidR="00265552" w:rsidRPr="00B34D41">
        <w:rPr>
          <w:rFonts w:eastAsia="Calibri"/>
          <w:sz w:val="28"/>
          <w:szCs w:val="28"/>
        </w:rPr>
        <w:t>)</w:t>
      </w:r>
    </w:p>
    <w:p w14:paraId="769DAF5E" w14:textId="77777777" w:rsidR="001F333C" w:rsidRDefault="001F333C" w:rsidP="00A9252E">
      <w:pPr>
        <w:widowControl/>
        <w:tabs>
          <w:tab w:val="left" w:pos="993"/>
        </w:tabs>
        <w:autoSpaceDE/>
        <w:autoSpaceDN/>
        <w:jc w:val="both"/>
        <w:rPr>
          <w:rFonts w:eastAsia="Calibri"/>
          <w:sz w:val="28"/>
          <w:szCs w:val="28"/>
        </w:rPr>
      </w:pPr>
    </w:p>
    <w:p w14:paraId="094FB122" w14:textId="7F457937" w:rsidR="00C93225" w:rsidRPr="00C93225" w:rsidRDefault="00C93225" w:rsidP="00A9252E">
      <w:pPr>
        <w:pStyle w:val="a4"/>
        <w:widowControl/>
        <w:numPr>
          <w:ilvl w:val="0"/>
          <w:numId w:val="14"/>
        </w:numPr>
        <w:tabs>
          <w:tab w:val="center" w:pos="426"/>
        </w:tabs>
        <w:autoSpaceDE/>
        <w:autoSpaceDN/>
        <w:spacing w:before="0"/>
        <w:ind w:left="0" w:firstLine="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Дайте определение нераспределенной прибыли банка.</w:t>
      </w:r>
    </w:p>
    <w:p w14:paraId="0BFBB8E1" w14:textId="17A9C635" w:rsidR="00265552" w:rsidRDefault="001F333C" w:rsidP="00A9252E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B34D41">
        <w:rPr>
          <w:rFonts w:eastAsia="Calibri"/>
          <w:sz w:val="28"/>
          <w:szCs w:val="28"/>
        </w:rPr>
        <w:t xml:space="preserve">Правильный ответ: </w:t>
      </w:r>
      <w:r w:rsidR="00C93225">
        <w:rPr>
          <w:rFonts w:eastAsia="Calibri"/>
          <w:sz w:val="28"/>
          <w:szCs w:val="28"/>
        </w:rPr>
        <w:t>Н</w:t>
      </w:r>
      <w:r w:rsidR="00265552" w:rsidRPr="00265552">
        <w:rPr>
          <w:rFonts w:eastAsia="Calibri"/>
          <w:sz w:val="28"/>
          <w:szCs w:val="28"/>
        </w:rPr>
        <w:t>ераспределённ</w:t>
      </w:r>
      <w:r w:rsidR="00C93225">
        <w:rPr>
          <w:rFonts w:eastAsia="Calibri"/>
          <w:sz w:val="28"/>
          <w:szCs w:val="28"/>
        </w:rPr>
        <w:t>ая</w:t>
      </w:r>
      <w:r w:rsidR="00265552" w:rsidRPr="00265552">
        <w:rPr>
          <w:rFonts w:eastAsia="Calibri"/>
          <w:sz w:val="28"/>
          <w:szCs w:val="28"/>
        </w:rPr>
        <w:t xml:space="preserve"> прибыль</w:t>
      </w:r>
      <w:r w:rsidR="00C93225">
        <w:rPr>
          <w:rFonts w:eastAsia="Calibri"/>
          <w:sz w:val="28"/>
          <w:szCs w:val="28"/>
        </w:rPr>
        <w:t xml:space="preserve"> – это ч</w:t>
      </w:r>
      <w:r w:rsidR="00C93225" w:rsidRPr="00C93225">
        <w:rPr>
          <w:rFonts w:eastAsia="Calibri"/>
          <w:sz w:val="28"/>
          <w:szCs w:val="28"/>
        </w:rPr>
        <w:t>асть прибыли банка, которая не распределяется между акционерами, а остаётся в распоряжении банка</w:t>
      </w:r>
    </w:p>
    <w:p w14:paraId="04E6B830" w14:textId="7F6F1171" w:rsidR="001F333C" w:rsidRDefault="001F333C" w:rsidP="00A9252E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B34D41">
        <w:rPr>
          <w:rFonts w:eastAsia="Calibri"/>
          <w:sz w:val="28"/>
          <w:szCs w:val="28"/>
        </w:rPr>
        <w:t xml:space="preserve">Компетенции (индикаторы): </w:t>
      </w:r>
      <w:r w:rsidR="00265552" w:rsidRPr="00B34D41">
        <w:rPr>
          <w:rFonts w:eastAsia="Calibri"/>
          <w:sz w:val="28"/>
          <w:szCs w:val="28"/>
        </w:rPr>
        <w:t>ПК-</w:t>
      </w:r>
      <w:r w:rsidR="00265552">
        <w:rPr>
          <w:rFonts w:eastAsia="Calibri"/>
          <w:sz w:val="28"/>
          <w:szCs w:val="28"/>
        </w:rPr>
        <w:t>6</w:t>
      </w:r>
      <w:r w:rsidR="00265552" w:rsidRPr="00B34D41">
        <w:rPr>
          <w:rFonts w:eastAsia="Calibri"/>
          <w:sz w:val="28"/>
          <w:szCs w:val="28"/>
        </w:rPr>
        <w:t xml:space="preserve"> (ПК-</w:t>
      </w:r>
      <w:r w:rsidR="00265552">
        <w:rPr>
          <w:rFonts w:eastAsia="Calibri"/>
          <w:sz w:val="28"/>
          <w:szCs w:val="28"/>
        </w:rPr>
        <w:t>6</w:t>
      </w:r>
      <w:r w:rsidR="00265552" w:rsidRPr="00B34D41">
        <w:rPr>
          <w:rFonts w:eastAsia="Calibri"/>
          <w:sz w:val="28"/>
          <w:szCs w:val="28"/>
        </w:rPr>
        <w:t>.</w:t>
      </w:r>
      <w:r w:rsidR="00265552">
        <w:rPr>
          <w:rFonts w:eastAsia="Calibri"/>
          <w:sz w:val="28"/>
          <w:szCs w:val="28"/>
        </w:rPr>
        <w:t>3</w:t>
      </w:r>
      <w:r w:rsidR="00265552" w:rsidRPr="00B34D41">
        <w:rPr>
          <w:rFonts w:eastAsia="Calibri"/>
          <w:sz w:val="28"/>
          <w:szCs w:val="28"/>
        </w:rPr>
        <w:t>)</w:t>
      </w:r>
    </w:p>
    <w:p w14:paraId="2234CAB4" w14:textId="77777777" w:rsidR="001F333C" w:rsidRDefault="001F333C" w:rsidP="00A9252E">
      <w:pPr>
        <w:widowControl/>
        <w:autoSpaceDE/>
        <w:autoSpaceDN/>
        <w:jc w:val="both"/>
        <w:rPr>
          <w:rFonts w:eastAsia="Calibri"/>
          <w:sz w:val="28"/>
          <w:szCs w:val="28"/>
        </w:rPr>
      </w:pPr>
    </w:p>
    <w:p w14:paraId="1456F4E7" w14:textId="3C0773B4" w:rsidR="00C93225" w:rsidRPr="00C93225" w:rsidRDefault="00C93225" w:rsidP="00A9252E">
      <w:pPr>
        <w:pStyle w:val="a4"/>
        <w:widowControl/>
        <w:numPr>
          <w:ilvl w:val="0"/>
          <w:numId w:val="14"/>
        </w:numPr>
        <w:tabs>
          <w:tab w:val="center" w:pos="426"/>
          <w:tab w:val="left" w:pos="993"/>
        </w:tabs>
        <w:autoSpaceDE/>
        <w:autoSpaceDN/>
        <w:spacing w:before="0"/>
        <w:ind w:left="0" w:firstLine="0"/>
        <w:jc w:val="both"/>
        <w:rPr>
          <w:i/>
          <w:sz w:val="28"/>
          <w:szCs w:val="28"/>
        </w:rPr>
      </w:pPr>
      <w:r w:rsidRPr="00C93225">
        <w:rPr>
          <w:i/>
          <w:sz w:val="28"/>
          <w:szCs w:val="28"/>
        </w:rPr>
        <w:t xml:space="preserve">Дайте определение </w:t>
      </w:r>
      <w:proofErr w:type="spellStart"/>
      <w:r>
        <w:rPr>
          <w:i/>
          <w:sz w:val="28"/>
          <w:szCs w:val="28"/>
        </w:rPr>
        <w:t>аккредетива</w:t>
      </w:r>
      <w:proofErr w:type="spellEnd"/>
      <w:r>
        <w:rPr>
          <w:i/>
          <w:sz w:val="28"/>
          <w:szCs w:val="28"/>
        </w:rPr>
        <w:t>.</w:t>
      </w:r>
    </w:p>
    <w:p w14:paraId="553BBAD1" w14:textId="353E1F8F" w:rsidR="00265552" w:rsidRDefault="0046417D" w:rsidP="00A9252E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B34D41">
        <w:rPr>
          <w:rFonts w:eastAsia="Calibri"/>
          <w:sz w:val="28"/>
          <w:szCs w:val="28"/>
        </w:rPr>
        <w:t>Правильный ответ</w:t>
      </w:r>
      <w:r w:rsidR="00265552" w:rsidRPr="00840B72">
        <w:rPr>
          <w:rFonts w:ascii="Segoe UI" w:hAnsi="Segoe UI" w:cs="Segoe UI"/>
          <w:color w:val="212529"/>
          <w:shd w:val="clear" w:color="auto" w:fill="FFFFFF"/>
        </w:rPr>
        <w:t>:</w:t>
      </w:r>
      <w:r w:rsidR="00265552">
        <w:rPr>
          <w:rFonts w:ascii="Segoe UI" w:hAnsi="Segoe UI" w:cs="Segoe UI"/>
          <w:color w:val="212529"/>
          <w:shd w:val="clear" w:color="auto" w:fill="FFFFFF"/>
        </w:rPr>
        <w:t xml:space="preserve"> </w:t>
      </w:r>
      <w:r w:rsidR="00C93225">
        <w:rPr>
          <w:rFonts w:eastAsia="Calibri"/>
          <w:sz w:val="28"/>
          <w:szCs w:val="28"/>
        </w:rPr>
        <w:t>А</w:t>
      </w:r>
      <w:r w:rsidR="00265552" w:rsidRPr="00265552">
        <w:rPr>
          <w:rFonts w:eastAsia="Calibri"/>
          <w:sz w:val="28"/>
          <w:szCs w:val="28"/>
        </w:rPr>
        <w:t>ккредитивом</w:t>
      </w:r>
      <w:r w:rsidR="00C93225" w:rsidRPr="00C93225">
        <w:rPr>
          <w:rFonts w:eastAsia="Calibri"/>
          <w:sz w:val="28"/>
          <w:szCs w:val="28"/>
        </w:rPr>
        <w:t xml:space="preserve"> </w:t>
      </w:r>
      <w:r w:rsidR="00C93225">
        <w:rPr>
          <w:rFonts w:eastAsia="Calibri"/>
          <w:sz w:val="28"/>
          <w:szCs w:val="28"/>
        </w:rPr>
        <w:t>называют с</w:t>
      </w:r>
      <w:r w:rsidR="00C93225" w:rsidRPr="00C93225">
        <w:rPr>
          <w:rFonts w:eastAsia="Calibri"/>
          <w:sz w:val="28"/>
          <w:szCs w:val="28"/>
        </w:rPr>
        <w:t>пособ расчётов, при котором банк гарантирует оплату экспортёру при выполнении условий контракта</w:t>
      </w:r>
      <w:r w:rsidR="00C93225">
        <w:rPr>
          <w:rFonts w:eastAsia="Calibri"/>
          <w:sz w:val="28"/>
          <w:szCs w:val="28"/>
        </w:rPr>
        <w:t>.</w:t>
      </w:r>
    </w:p>
    <w:p w14:paraId="4083617B" w14:textId="54EA3633" w:rsidR="0046417D" w:rsidRDefault="0046417D" w:rsidP="00A9252E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B34D41">
        <w:rPr>
          <w:rFonts w:eastAsia="Calibri"/>
          <w:sz w:val="28"/>
          <w:szCs w:val="28"/>
        </w:rPr>
        <w:t xml:space="preserve">Компетенции (индикаторы): </w:t>
      </w:r>
      <w:r w:rsidR="00265552" w:rsidRPr="00B34D41">
        <w:rPr>
          <w:rFonts w:eastAsia="Calibri"/>
          <w:sz w:val="28"/>
          <w:szCs w:val="28"/>
        </w:rPr>
        <w:t>ПК-</w:t>
      </w:r>
      <w:r w:rsidR="00265552">
        <w:rPr>
          <w:rFonts w:eastAsia="Calibri"/>
          <w:sz w:val="28"/>
          <w:szCs w:val="28"/>
        </w:rPr>
        <w:t>6</w:t>
      </w:r>
      <w:r w:rsidR="00265552" w:rsidRPr="00B34D41">
        <w:rPr>
          <w:rFonts w:eastAsia="Calibri"/>
          <w:sz w:val="28"/>
          <w:szCs w:val="28"/>
        </w:rPr>
        <w:t xml:space="preserve"> (ПК-</w:t>
      </w:r>
      <w:r w:rsidR="00265552">
        <w:rPr>
          <w:rFonts w:eastAsia="Calibri"/>
          <w:sz w:val="28"/>
          <w:szCs w:val="28"/>
        </w:rPr>
        <w:t>6</w:t>
      </w:r>
      <w:r w:rsidR="00265552" w:rsidRPr="00B34D41">
        <w:rPr>
          <w:rFonts w:eastAsia="Calibri"/>
          <w:sz w:val="28"/>
          <w:szCs w:val="28"/>
        </w:rPr>
        <w:t>.</w:t>
      </w:r>
      <w:r w:rsidR="00265552">
        <w:rPr>
          <w:rFonts w:eastAsia="Calibri"/>
          <w:sz w:val="28"/>
          <w:szCs w:val="28"/>
        </w:rPr>
        <w:t>3</w:t>
      </w:r>
      <w:r w:rsidR="00265552" w:rsidRPr="00B34D41">
        <w:rPr>
          <w:rFonts w:eastAsia="Calibri"/>
          <w:sz w:val="28"/>
          <w:szCs w:val="28"/>
        </w:rPr>
        <w:t>)</w:t>
      </w:r>
    </w:p>
    <w:p w14:paraId="0B3F7BA3" w14:textId="77777777" w:rsidR="0046417D" w:rsidRPr="0046417D" w:rsidRDefault="0046417D" w:rsidP="00A9252E">
      <w:pPr>
        <w:widowControl/>
        <w:autoSpaceDE/>
        <w:autoSpaceDN/>
        <w:jc w:val="both"/>
        <w:rPr>
          <w:rFonts w:eastAsia="Calibri"/>
          <w:b/>
          <w:sz w:val="28"/>
          <w:szCs w:val="28"/>
        </w:rPr>
      </w:pPr>
    </w:p>
    <w:p w14:paraId="1D76C86D" w14:textId="597CE4CE" w:rsidR="00C23409" w:rsidRDefault="006C0A95" w:rsidP="00A9252E">
      <w:pPr>
        <w:ind w:firstLine="720"/>
        <w:rPr>
          <w:b/>
          <w:sz w:val="28"/>
          <w:szCs w:val="28"/>
        </w:rPr>
      </w:pPr>
      <w:r w:rsidRPr="00B34D41">
        <w:rPr>
          <w:b/>
          <w:sz w:val="28"/>
          <w:szCs w:val="28"/>
        </w:rPr>
        <w:t>Задания открытого типа с развернутым ответом</w:t>
      </w:r>
    </w:p>
    <w:p w14:paraId="2762A627" w14:textId="77777777" w:rsidR="00A9252E" w:rsidRDefault="00A9252E" w:rsidP="00A9252E">
      <w:pPr>
        <w:ind w:firstLine="720"/>
        <w:rPr>
          <w:b/>
          <w:sz w:val="28"/>
          <w:szCs w:val="28"/>
        </w:rPr>
      </w:pPr>
    </w:p>
    <w:p w14:paraId="50D42C74" w14:textId="2B4D8000" w:rsidR="00242562" w:rsidRPr="00C93225" w:rsidRDefault="00242562" w:rsidP="00A9252E">
      <w:pPr>
        <w:jc w:val="both"/>
        <w:rPr>
          <w:i/>
          <w:sz w:val="28"/>
          <w:szCs w:val="28"/>
        </w:rPr>
      </w:pPr>
      <w:r w:rsidRPr="00242562">
        <w:rPr>
          <w:sz w:val="28"/>
          <w:szCs w:val="28"/>
        </w:rPr>
        <w:t xml:space="preserve">1. </w:t>
      </w:r>
      <w:r w:rsidRPr="00C93225">
        <w:rPr>
          <w:i/>
          <w:sz w:val="28"/>
          <w:szCs w:val="28"/>
        </w:rPr>
        <w:t>Решите задачу. Приведите полное решение задачи</w:t>
      </w:r>
      <w:r w:rsidR="00C93225">
        <w:rPr>
          <w:i/>
          <w:sz w:val="28"/>
          <w:szCs w:val="28"/>
        </w:rPr>
        <w:t>.</w:t>
      </w:r>
    </w:p>
    <w:p w14:paraId="4EE8EDC0" w14:textId="4F8BEA72" w:rsidR="00815B1F" w:rsidRPr="00815B1F" w:rsidRDefault="00815B1F" w:rsidP="00A9252E">
      <w:pPr>
        <w:jc w:val="both"/>
        <w:rPr>
          <w:sz w:val="28"/>
          <w:szCs w:val="28"/>
        </w:rPr>
      </w:pPr>
      <w:r w:rsidRPr="00815B1F">
        <w:rPr>
          <w:sz w:val="28"/>
          <w:szCs w:val="28"/>
        </w:rPr>
        <w:t xml:space="preserve">Коммерческий банк </w:t>
      </w:r>
      <w:r w:rsidR="00840B72">
        <w:rPr>
          <w:sz w:val="28"/>
          <w:szCs w:val="28"/>
        </w:rPr>
        <w:t>«</w:t>
      </w:r>
      <w:r w:rsidRPr="00815B1F">
        <w:rPr>
          <w:sz w:val="28"/>
          <w:szCs w:val="28"/>
        </w:rPr>
        <w:t>Альфа</w:t>
      </w:r>
      <w:r w:rsidR="00840B72">
        <w:rPr>
          <w:sz w:val="28"/>
          <w:szCs w:val="28"/>
        </w:rPr>
        <w:t>»</w:t>
      </w:r>
      <w:r w:rsidRPr="00815B1F">
        <w:rPr>
          <w:sz w:val="28"/>
          <w:szCs w:val="28"/>
        </w:rPr>
        <w:t xml:space="preserve"> имеет следующие показатели за год:</w:t>
      </w:r>
    </w:p>
    <w:p w14:paraId="58F5B5F7" w14:textId="7A10AA2E" w:rsidR="00815B1F" w:rsidRPr="00840B72" w:rsidRDefault="00815B1F" w:rsidP="00A9252E">
      <w:pPr>
        <w:jc w:val="both"/>
        <w:rPr>
          <w:sz w:val="28"/>
          <w:szCs w:val="28"/>
        </w:rPr>
      </w:pPr>
      <w:r w:rsidRPr="00840B72">
        <w:rPr>
          <w:sz w:val="28"/>
          <w:szCs w:val="28"/>
        </w:rPr>
        <w:t>Процентные доходы: 500 млн</w:t>
      </w:r>
      <w:r w:rsidR="00840B72">
        <w:rPr>
          <w:sz w:val="28"/>
          <w:szCs w:val="28"/>
        </w:rPr>
        <w:t>.</w:t>
      </w:r>
      <w:r w:rsidRPr="00840B72">
        <w:rPr>
          <w:sz w:val="28"/>
          <w:szCs w:val="28"/>
        </w:rPr>
        <w:t xml:space="preserve"> руб.</w:t>
      </w:r>
    </w:p>
    <w:p w14:paraId="6552AF0D" w14:textId="6C5D9334" w:rsidR="00815B1F" w:rsidRPr="00840B72" w:rsidRDefault="00815B1F" w:rsidP="00A9252E">
      <w:pPr>
        <w:jc w:val="both"/>
        <w:rPr>
          <w:sz w:val="28"/>
          <w:szCs w:val="28"/>
        </w:rPr>
      </w:pPr>
      <w:r w:rsidRPr="00840B72">
        <w:rPr>
          <w:sz w:val="28"/>
          <w:szCs w:val="28"/>
        </w:rPr>
        <w:t>Процентные расходы: 200 млн</w:t>
      </w:r>
      <w:r w:rsidR="00840B72">
        <w:rPr>
          <w:sz w:val="28"/>
          <w:szCs w:val="28"/>
        </w:rPr>
        <w:t>.</w:t>
      </w:r>
      <w:r w:rsidRPr="00840B72">
        <w:rPr>
          <w:sz w:val="28"/>
          <w:szCs w:val="28"/>
        </w:rPr>
        <w:t xml:space="preserve"> руб.</w:t>
      </w:r>
    </w:p>
    <w:p w14:paraId="30127C43" w14:textId="5CE532B1" w:rsidR="00815B1F" w:rsidRPr="00840B72" w:rsidRDefault="00815B1F" w:rsidP="00A9252E">
      <w:pPr>
        <w:jc w:val="both"/>
        <w:rPr>
          <w:sz w:val="28"/>
          <w:szCs w:val="28"/>
        </w:rPr>
      </w:pPr>
      <w:r w:rsidRPr="00840B72">
        <w:rPr>
          <w:sz w:val="28"/>
          <w:szCs w:val="28"/>
        </w:rPr>
        <w:t>Операционные доходы: 100 млн</w:t>
      </w:r>
      <w:r w:rsidR="00840B72">
        <w:rPr>
          <w:sz w:val="28"/>
          <w:szCs w:val="28"/>
        </w:rPr>
        <w:t>.</w:t>
      </w:r>
      <w:r w:rsidRPr="00840B72">
        <w:rPr>
          <w:sz w:val="28"/>
          <w:szCs w:val="28"/>
        </w:rPr>
        <w:t xml:space="preserve"> руб.</w:t>
      </w:r>
    </w:p>
    <w:p w14:paraId="5035D774" w14:textId="5FD6936E" w:rsidR="00815B1F" w:rsidRPr="00840B72" w:rsidRDefault="00815B1F" w:rsidP="00A9252E">
      <w:pPr>
        <w:jc w:val="both"/>
        <w:rPr>
          <w:sz w:val="28"/>
          <w:szCs w:val="28"/>
        </w:rPr>
      </w:pPr>
      <w:r w:rsidRPr="00840B72">
        <w:rPr>
          <w:sz w:val="28"/>
          <w:szCs w:val="28"/>
        </w:rPr>
        <w:t>Операционные расходы: 50 млн</w:t>
      </w:r>
      <w:r w:rsidR="00840B72">
        <w:rPr>
          <w:sz w:val="28"/>
          <w:szCs w:val="28"/>
        </w:rPr>
        <w:t>.</w:t>
      </w:r>
      <w:r w:rsidRPr="00840B72">
        <w:rPr>
          <w:sz w:val="28"/>
          <w:szCs w:val="28"/>
        </w:rPr>
        <w:t xml:space="preserve"> руб.</w:t>
      </w:r>
    </w:p>
    <w:p w14:paraId="3C975110" w14:textId="45E2C8B7" w:rsidR="00815B1F" w:rsidRPr="00840B72" w:rsidRDefault="00815B1F" w:rsidP="00A9252E">
      <w:pPr>
        <w:jc w:val="both"/>
        <w:rPr>
          <w:sz w:val="28"/>
          <w:szCs w:val="28"/>
        </w:rPr>
      </w:pPr>
      <w:r w:rsidRPr="00840B72">
        <w:rPr>
          <w:sz w:val="28"/>
          <w:szCs w:val="28"/>
        </w:rPr>
        <w:t>Активы: 2000 млн</w:t>
      </w:r>
      <w:r w:rsidR="00840B72">
        <w:rPr>
          <w:sz w:val="28"/>
          <w:szCs w:val="28"/>
        </w:rPr>
        <w:t>.</w:t>
      </w:r>
      <w:r w:rsidRPr="00840B72">
        <w:rPr>
          <w:sz w:val="28"/>
          <w:szCs w:val="28"/>
        </w:rPr>
        <w:t xml:space="preserve"> руб.</w:t>
      </w:r>
    </w:p>
    <w:p w14:paraId="68697995" w14:textId="72F8ED8E" w:rsidR="00815B1F" w:rsidRPr="00815B1F" w:rsidRDefault="00815B1F" w:rsidP="00A9252E">
      <w:pPr>
        <w:jc w:val="both"/>
        <w:rPr>
          <w:sz w:val="28"/>
          <w:szCs w:val="28"/>
        </w:rPr>
      </w:pPr>
      <w:r w:rsidRPr="00815B1F">
        <w:rPr>
          <w:sz w:val="28"/>
          <w:szCs w:val="28"/>
        </w:rPr>
        <w:t>Рассчитайте:</w:t>
      </w:r>
      <w:r>
        <w:rPr>
          <w:sz w:val="28"/>
          <w:szCs w:val="28"/>
        </w:rPr>
        <w:t xml:space="preserve"> ч</w:t>
      </w:r>
      <w:r w:rsidRPr="00815B1F">
        <w:rPr>
          <w:sz w:val="28"/>
          <w:szCs w:val="28"/>
        </w:rPr>
        <w:t>истую процентную маржу.</w:t>
      </w:r>
    </w:p>
    <w:p w14:paraId="5F927A68" w14:textId="77777777" w:rsidR="00242562" w:rsidRDefault="00242562" w:rsidP="00A9252E">
      <w:pPr>
        <w:jc w:val="both"/>
        <w:rPr>
          <w:sz w:val="28"/>
          <w:szCs w:val="28"/>
        </w:rPr>
      </w:pPr>
      <w:r>
        <w:rPr>
          <w:sz w:val="28"/>
          <w:szCs w:val="28"/>
        </w:rPr>
        <w:t>Время выполнения – 15 минут.</w:t>
      </w:r>
    </w:p>
    <w:p w14:paraId="116EDE19" w14:textId="77777777" w:rsidR="00242562" w:rsidRDefault="00242562" w:rsidP="00A9252E">
      <w:pPr>
        <w:jc w:val="both"/>
        <w:rPr>
          <w:sz w:val="28"/>
          <w:szCs w:val="28"/>
        </w:rPr>
      </w:pPr>
      <w:r>
        <w:rPr>
          <w:sz w:val="28"/>
          <w:szCs w:val="28"/>
        </w:rPr>
        <w:t>Ожидаемый результат:</w:t>
      </w:r>
    </w:p>
    <w:p w14:paraId="753A5730" w14:textId="03D856EA" w:rsidR="00815B1F" w:rsidRPr="00815B1F" w:rsidRDefault="00242562" w:rsidP="00A925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Решение: </w:t>
      </w:r>
      <w:r w:rsidR="00815B1F" w:rsidRPr="00815B1F">
        <w:rPr>
          <w:sz w:val="28"/>
          <w:szCs w:val="28"/>
        </w:rPr>
        <w:t>1) Чистые процентные доходы:</w:t>
      </w:r>
      <w:r w:rsidR="00815B1F">
        <w:rPr>
          <w:sz w:val="28"/>
          <w:szCs w:val="28"/>
        </w:rPr>
        <w:t xml:space="preserve"> п</w:t>
      </w:r>
      <w:r w:rsidR="00815B1F" w:rsidRPr="00815B1F">
        <w:rPr>
          <w:sz w:val="28"/>
          <w:szCs w:val="28"/>
        </w:rPr>
        <w:t xml:space="preserve">роцентные доходы - </w:t>
      </w:r>
      <w:r w:rsidR="00815B1F">
        <w:rPr>
          <w:sz w:val="28"/>
          <w:szCs w:val="28"/>
        </w:rPr>
        <w:t>п</w:t>
      </w:r>
      <w:r w:rsidR="00815B1F" w:rsidRPr="00815B1F">
        <w:rPr>
          <w:sz w:val="28"/>
          <w:szCs w:val="28"/>
        </w:rPr>
        <w:t xml:space="preserve">роцентные расходы </w:t>
      </w:r>
      <w:r w:rsidR="00815B1F">
        <w:rPr>
          <w:sz w:val="28"/>
          <w:szCs w:val="28"/>
        </w:rPr>
        <w:t>=</w:t>
      </w:r>
      <w:r w:rsidR="00815B1F" w:rsidRPr="00815B1F">
        <w:rPr>
          <w:sz w:val="28"/>
          <w:szCs w:val="28"/>
        </w:rPr>
        <w:t xml:space="preserve"> 500 млн</w:t>
      </w:r>
      <w:r w:rsidR="004D176E">
        <w:rPr>
          <w:sz w:val="28"/>
          <w:szCs w:val="28"/>
        </w:rPr>
        <w:t>.</w:t>
      </w:r>
      <w:r w:rsidR="00815B1F" w:rsidRPr="00815B1F">
        <w:rPr>
          <w:sz w:val="28"/>
          <w:szCs w:val="28"/>
        </w:rPr>
        <w:t xml:space="preserve"> руб. - 200 млн</w:t>
      </w:r>
      <w:r w:rsidR="004D176E">
        <w:rPr>
          <w:sz w:val="28"/>
          <w:szCs w:val="28"/>
        </w:rPr>
        <w:t>.</w:t>
      </w:r>
      <w:r w:rsidR="00815B1F" w:rsidRPr="00815B1F">
        <w:rPr>
          <w:sz w:val="28"/>
          <w:szCs w:val="28"/>
        </w:rPr>
        <w:t xml:space="preserve"> руб. = 300 млн</w:t>
      </w:r>
      <w:r w:rsidR="004D176E">
        <w:rPr>
          <w:sz w:val="28"/>
          <w:szCs w:val="28"/>
        </w:rPr>
        <w:t>.</w:t>
      </w:r>
      <w:r w:rsidR="00815B1F" w:rsidRPr="00815B1F">
        <w:rPr>
          <w:sz w:val="28"/>
          <w:szCs w:val="28"/>
        </w:rPr>
        <w:t xml:space="preserve"> руб.</w:t>
      </w:r>
    </w:p>
    <w:p w14:paraId="5A2FCCF0" w14:textId="6020CC65" w:rsidR="00815B1F" w:rsidRPr="00815B1F" w:rsidRDefault="00815B1F" w:rsidP="00A9252E">
      <w:pPr>
        <w:jc w:val="both"/>
        <w:rPr>
          <w:sz w:val="28"/>
          <w:szCs w:val="28"/>
        </w:rPr>
      </w:pPr>
      <w:r w:rsidRPr="00815B1F">
        <w:rPr>
          <w:sz w:val="28"/>
          <w:szCs w:val="28"/>
        </w:rPr>
        <w:t>2)</w:t>
      </w:r>
      <w:r>
        <w:rPr>
          <w:sz w:val="28"/>
          <w:szCs w:val="28"/>
        </w:rPr>
        <w:t xml:space="preserve"> </w:t>
      </w:r>
      <w:r w:rsidRPr="00815B1F">
        <w:rPr>
          <w:sz w:val="28"/>
          <w:szCs w:val="28"/>
        </w:rPr>
        <w:t>Чистая процентная маржа:</w:t>
      </w:r>
      <w:r>
        <w:rPr>
          <w:sz w:val="28"/>
          <w:szCs w:val="28"/>
        </w:rPr>
        <w:t xml:space="preserve"> </w:t>
      </w:r>
      <w:r w:rsidRPr="00815B1F">
        <w:rPr>
          <w:sz w:val="28"/>
          <w:szCs w:val="28"/>
        </w:rPr>
        <w:t>(</w:t>
      </w:r>
      <w:r>
        <w:rPr>
          <w:sz w:val="28"/>
          <w:szCs w:val="28"/>
        </w:rPr>
        <w:t>ч</w:t>
      </w:r>
      <w:r w:rsidRPr="00815B1F">
        <w:rPr>
          <w:sz w:val="28"/>
          <w:szCs w:val="28"/>
        </w:rPr>
        <w:t xml:space="preserve">истые процентные доходы / </w:t>
      </w:r>
      <w:r>
        <w:rPr>
          <w:sz w:val="28"/>
          <w:szCs w:val="28"/>
        </w:rPr>
        <w:t>а</w:t>
      </w:r>
      <w:r w:rsidRPr="00815B1F">
        <w:rPr>
          <w:sz w:val="28"/>
          <w:szCs w:val="28"/>
        </w:rPr>
        <w:t xml:space="preserve">ктивы) </w:t>
      </w:r>
      <w:r w:rsidR="00A9252E">
        <w:rPr>
          <w:sz w:val="28"/>
          <w:szCs w:val="28"/>
        </w:rPr>
        <w:t>×</w:t>
      </w:r>
      <w:r w:rsidRPr="00815B1F">
        <w:rPr>
          <w:sz w:val="28"/>
          <w:szCs w:val="28"/>
        </w:rPr>
        <w:t xml:space="preserve"> 100% = (300 млн</w:t>
      </w:r>
      <w:r w:rsidR="004D176E">
        <w:rPr>
          <w:sz w:val="28"/>
          <w:szCs w:val="28"/>
        </w:rPr>
        <w:t>.</w:t>
      </w:r>
      <w:r w:rsidRPr="00815B1F">
        <w:rPr>
          <w:sz w:val="28"/>
          <w:szCs w:val="28"/>
        </w:rPr>
        <w:t xml:space="preserve"> руб. / 2000 млн</w:t>
      </w:r>
      <w:r w:rsidR="004D176E">
        <w:rPr>
          <w:sz w:val="28"/>
          <w:szCs w:val="28"/>
        </w:rPr>
        <w:t>.</w:t>
      </w:r>
      <w:r w:rsidRPr="00815B1F">
        <w:rPr>
          <w:sz w:val="28"/>
          <w:szCs w:val="28"/>
        </w:rPr>
        <w:t xml:space="preserve"> руб.) </w:t>
      </w:r>
      <w:r w:rsidR="00A9252E">
        <w:rPr>
          <w:sz w:val="28"/>
          <w:szCs w:val="28"/>
        </w:rPr>
        <w:t>×</w:t>
      </w:r>
      <w:r w:rsidRPr="00815B1F">
        <w:rPr>
          <w:sz w:val="28"/>
          <w:szCs w:val="28"/>
        </w:rPr>
        <w:t xml:space="preserve"> 100% = 15%.</w:t>
      </w:r>
    </w:p>
    <w:p w14:paraId="75FF2311" w14:textId="77777777" w:rsidR="00815B1F" w:rsidRDefault="008F566A" w:rsidP="00A9252E">
      <w:pPr>
        <w:jc w:val="both"/>
        <w:rPr>
          <w:sz w:val="28"/>
          <w:szCs w:val="28"/>
        </w:rPr>
      </w:pPr>
      <w:r w:rsidRPr="00815B1F">
        <w:rPr>
          <w:rFonts w:eastAsia="Calibri"/>
          <w:sz w:val="28"/>
          <w:szCs w:val="28"/>
        </w:rPr>
        <w:t xml:space="preserve">Правильный ответ: </w:t>
      </w:r>
      <w:r w:rsidR="00815B1F" w:rsidRPr="00815B1F">
        <w:rPr>
          <w:sz w:val="28"/>
          <w:szCs w:val="28"/>
        </w:rPr>
        <w:t>15%.</w:t>
      </w:r>
    </w:p>
    <w:p w14:paraId="2DC70ABA" w14:textId="67F37A8E" w:rsidR="00242562" w:rsidRPr="00815B1F" w:rsidRDefault="008F566A" w:rsidP="00A9252E">
      <w:pPr>
        <w:jc w:val="both"/>
        <w:rPr>
          <w:rFonts w:eastAsia="Calibri"/>
          <w:sz w:val="28"/>
          <w:szCs w:val="28"/>
        </w:rPr>
      </w:pPr>
      <w:r w:rsidRPr="00B34D41">
        <w:rPr>
          <w:rFonts w:eastAsia="Calibri"/>
          <w:sz w:val="28"/>
          <w:szCs w:val="28"/>
        </w:rPr>
        <w:t xml:space="preserve">Компетенции (индикаторы): </w:t>
      </w:r>
      <w:r w:rsidR="00815B1F" w:rsidRPr="00B34D41">
        <w:rPr>
          <w:rFonts w:eastAsia="Calibri"/>
          <w:sz w:val="28"/>
          <w:szCs w:val="28"/>
        </w:rPr>
        <w:t>ПК-</w:t>
      </w:r>
      <w:r w:rsidR="00815B1F">
        <w:rPr>
          <w:rFonts w:eastAsia="Calibri"/>
          <w:sz w:val="28"/>
          <w:szCs w:val="28"/>
        </w:rPr>
        <w:t>6</w:t>
      </w:r>
      <w:r w:rsidR="00815B1F" w:rsidRPr="00B34D41">
        <w:rPr>
          <w:rFonts w:eastAsia="Calibri"/>
          <w:sz w:val="28"/>
          <w:szCs w:val="28"/>
        </w:rPr>
        <w:t xml:space="preserve"> (ПК-</w:t>
      </w:r>
      <w:r w:rsidR="00815B1F">
        <w:rPr>
          <w:rFonts w:eastAsia="Calibri"/>
          <w:sz w:val="28"/>
          <w:szCs w:val="28"/>
        </w:rPr>
        <w:t>6</w:t>
      </w:r>
      <w:r w:rsidR="00815B1F" w:rsidRPr="00B34D41">
        <w:rPr>
          <w:rFonts w:eastAsia="Calibri"/>
          <w:sz w:val="28"/>
          <w:szCs w:val="28"/>
        </w:rPr>
        <w:t>.</w:t>
      </w:r>
      <w:r w:rsidR="00815B1F">
        <w:rPr>
          <w:rFonts w:eastAsia="Calibri"/>
          <w:sz w:val="28"/>
          <w:szCs w:val="28"/>
        </w:rPr>
        <w:t>3</w:t>
      </w:r>
      <w:r w:rsidR="00815B1F" w:rsidRPr="00B34D41">
        <w:rPr>
          <w:rFonts w:eastAsia="Calibri"/>
          <w:sz w:val="28"/>
          <w:szCs w:val="28"/>
        </w:rPr>
        <w:t>)</w:t>
      </w:r>
    </w:p>
    <w:p w14:paraId="47F349A7" w14:textId="0C481739" w:rsidR="00242562" w:rsidRDefault="00242562" w:rsidP="00A9252E">
      <w:pPr>
        <w:jc w:val="both"/>
        <w:rPr>
          <w:sz w:val="28"/>
          <w:szCs w:val="28"/>
        </w:rPr>
      </w:pPr>
    </w:p>
    <w:p w14:paraId="5B5D5B77" w14:textId="4BD8277C" w:rsidR="008F566A" w:rsidRDefault="00242562" w:rsidP="00A9252E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</w:t>
      </w:r>
      <w:r w:rsidR="008F566A" w:rsidRPr="00C93225">
        <w:rPr>
          <w:i/>
          <w:sz w:val="28"/>
          <w:szCs w:val="28"/>
        </w:rPr>
        <w:t>Решите задачу. Приведите полное решение задачи</w:t>
      </w:r>
      <w:r w:rsidR="00C93225">
        <w:rPr>
          <w:sz w:val="28"/>
          <w:szCs w:val="28"/>
        </w:rPr>
        <w:t>.</w:t>
      </w:r>
    </w:p>
    <w:p w14:paraId="09768DB5" w14:textId="77777777" w:rsidR="00815B1F" w:rsidRPr="00815B1F" w:rsidRDefault="00815B1F" w:rsidP="00A9252E">
      <w:pPr>
        <w:jc w:val="both"/>
        <w:rPr>
          <w:sz w:val="28"/>
          <w:szCs w:val="28"/>
        </w:rPr>
      </w:pPr>
      <w:r w:rsidRPr="00815B1F">
        <w:rPr>
          <w:sz w:val="28"/>
          <w:szCs w:val="28"/>
        </w:rPr>
        <w:t>Банк располагает следующими данными:</w:t>
      </w:r>
    </w:p>
    <w:p w14:paraId="242720D6" w14:textId="2C8E4A91" w:rsidR="00815B1F" w:rsidRPr="004D176E" w:rsidRDefault="00815B1F" w:rsidP="00A9252E">
      <w:pPr>
        <w:jc w:val="both"/>
        <w:rPr>
          <w:sz w:val="28"/>
          <w:szCs w:val="28"/>
        </w:rPr>
      </w:pPr>
      <w:r w:rsidRPr="004D176E">
        <w:rPr>
          <w:sz w:val="28"/>
          <w:szCs w:val="28"/>
        </w:rPr>
        <w:t>Активы, приносящие доход: 800 млн</w:t>
      </w:r>
      <w:r w:rsidR="004D176E">
        <w:rPr>
          <w:sz w:val="28"/>
          <w:szCs w:val="28"/>
        </w:rPr>
        <w:t>.</w:t>
      </w:r>
      <w:r w:rsidRPr="004D176E">
        <w:rPr>
          <w:sz w:val="28"/>
          <w:szCs w:val="28"/>
        </w:rPr>
        <w:t xml:space="preserve"> руб.</w:t>
      </w:r>
    </w:p>
    <w:p w14:paraId="0C23818B" w14:textId="69CF6701" w:rsidR="00815B1F" w:rsidRPr="004D176E" w:rsidRDefault="00815B1F" w:rsidP="00A9252E">
      <w:pPr>
        <w:jc w:val="both"/>
        <w:rPr>
          <w:sz w:val="28"/>
          <w:szCs w:val="28"/>
        </w:rPr>
      </w:pPr>
      <w:r w:rsidRPr="004D176E">
        <w:rPr>
          <w:sz w:val="28"/>
          <w:szCs w:val="28"/>
        </w:rPr>
        <w:t>Обязательства, приносящие процентные расходы: 600 млн</w:t>
      </w:r>
      <w:r w:rsidR="004D176E">
        <w:rPr>
          <w:sz w:val="28"/>
          <w:szCs w:val="28"/>
        </w:rPr>
        <w:t>.</w:t>
      </w:r>
      <w:r w:rsidRPr="004D176E">
        <w:rPr>
          <w:sz w:val="28"/>
          <w:szCs w:val="28"/>
        </w:rPr>
        <w:t xml:space="preserve"> руб.</w:t>
      </w:r>
    </w:p>
    <w:p w14:paraId="492D7621" w14:textId="54AF7265" w:rsidR="00815B1F" w:rsidRPr="004D176E" w:rsidRDefault="00815B1F" w:rsidP="00A9252E">
      <w:pPr>
        <w:jc w:val="both"/>
        <w:rPr>
          <w:sz w:val="28"/>
          <w:szCs w:val="28"/>
        </w:rPr>
      </w:pPr>
      <w:r w:rsidRPr="004D176E">
        <w:rPr>
          <w:sz w:val="28"/>
          <w:szCs w:val="28"/>
        </w:rPr>
        <w:t>Ликвидные активы: 100 млн</w:t>
      </w:r>
      <w:r w:rsidR="004D176E">
        <w:rPr>
          <w:sz w:val="28"/>
          <w:szCs w:val="28"/>
        </w:rPr>
        <w:t>.</w:t>
      </w:r>
      <w:r w:rsidRPr="004D176E">
        <w:rPr>
          <w:sz w:val="28"/>
          <w:szCs w:val="28"/>
        </w:rPr>
        <w:t xml:space="preserve"> руб.</w:t>
      </w:r>
    </w:p>
    <w:p w14:paraId="7019B883" w14:textId="69C46F25" w:rsidR="00815B1F" w:rsidRPr="004D176E" w:rsidRDefault="00815B1F" w:rsidP="00A9252E">
      <w:pPr>
        <w:jc w:val="both"/>
        <w:rPr>
          <w:sz w:val="28"/>
          <w:szCs w:val="28"/>
        </w:rPr>
      </w:pPr>
      <w:r w:rsidRPr="004D176E">
        <w:rPr>
          <w:sz w:val="28"/>
          <w:szCs w:val="28"/>
        </w:rPr>
        <w:t>Краткосрочные обязательства (до 1 года): 200 млн</w:t>
      </w:r>
      <w:r w:rsidR="004D176E">
        <w:rPr>
          <w:sz w:val="28"/>
          <w:szCs w:val="28"/>
        </w:rPr>
        <w:t>.</w:t>
      </w:r>
      <w:r w:rsidRPr="004D176E">
        <w:rPr>
          <w:sz w:val="28"/>
          <w:szCs w:val="28"/>
        </w:rPr>
        <w:t xml:space="preserve"> руб.</w:t>
      </w:r>
    </w:p>
    <w:p w14:paraId="25C86257" w14:textId="38153AB6" w:rsidR="00815B1F" w:rsidRPr="00815B1F" w:rsidRDefault="00815B1F" w:rsidP="00A9252E">
      <w:pPr>
        <w:jc w:val="both"/>
        <w:rPr>
          <w:sz w:val="28"/>
          <w:szCs w:val="28"/>
        </w:rPr>
      </w:pPr>
      <w:r w:rsidRPr="00815B1F">
        <w:rPr>
          <w:sz w:val="28"/>
          <w:szCs w:val="28"/>
        </w:rPr>
        <w:t xml:space="preserve">Оцените эффективность управления ликвидностью, рассчитав </w:t>
      </w:r>
      <w:r w:rsidR="004D176E">
        <w:rPr>
          <w:sz w:val="28"/>
          <w:szCs w:val="28"/>
        </w:rPr>
        <w:t>коэффициент текущей ликвидности.</w:t>
      </w:r>
    </w:p>
    <w:p w14:paraId="133CCC99" w14:textId="77777777" w:rsidR="008F566A" w:rsidRDefault="008F566A" w:rsidP="00A9252E">
      <w:pPr>
        <w:jc w:val="both"/>
        <w:rPr>
          <w:sz w:val="28"/>
          <w:szCs w:val="28"/>
        </w:rPr>
      </w:pPr>
      <w:r>
        <w:rPr>
          <w:sz w:val="28"/>
          <w:szCs w:val="28"/>
        </w:rPr>
        <w:t>Время выполнения – 15 минут.</w:t>
      </w:r>
    </w:p>
    <w:p w14:paraId="1E81CBF9" w14:textId="77777777" w:rsidR="008F566A" w:rsidRDefault="008F566A" w:rsidP="00A9252E">
      <w:pPr>
        <w:jc w:val="both"/>
        <w:rPr>
          <w:sz w:val="28"/>
          <w:szCs w:val="28"/>
        </w:rPr>
      </w:pPr>
      <w:r>
        <w:rPr>
          <w:sz w:val="28"/>
          <w:szCs w:val="28"/>
        </w:rPr>
        <w:t>Ожидаемый результат:</w:t>
      </w:r>
    </w:p>
    <w:p w14:paraId="1319B935" w14:textId="4E2D7B2A" w:rsidR="00815B1F" w:rsidRPr="00815B1F" w:rsidRDefault="008F566A" w:rsidP="00A9252E">
      <w:pPr>
        <w:jc w:val="both"/>
        <w:rPr>
          <w:sz w:val="28"/>
          <w:szCs w:val="28"/>
        </w:rPr>
      </w:pPr>
      <w:r>
        <w:rPr>
          <w:sz w:val="28"/>
          <w:szCs w:val="28"/>
        </w:rPr>
        <w:t>Решение:</w:t>
      </w:r>
      <w:r w:rsidRPr="008F566A">
        <w:t xml:space="preserve"> </w:t>
      </w:r>
      <w:r w:rsidR="00815B1F">
        <w:rPr>
          <w:sz w:val="28"/>
          <w:szCs w:val="28"/>
        </w:rPr>
        <w:t>к</w:t>
      </w:r>
      <w:r w:rsidR="00815B1F" w:rsidRPr="00815B1F">
        <w:rPr>
          <w:sz w:val="28"/>
          <w:szCs w:val="28"/>
        </w:rPr>
        <w:t xml:space="preserve">оэффициент текущей ликвидности = </w:t>
      </w:r>
      <w:r w:rsidR="00815B1F">
        <w:rPr>
          <w:sz w:val="28"/>
          <w:szCs w:val="28"/>
        </w:rPr>
        <w:t>л</w:t>
      </w:r>
      <w:r w:rsidR="00815B1F" w:rsidRPr="00815B1F">
        <w:rPr>
          <w:sz w:val="28"/>
          <w:szCs w:val="28"/>
        </w:rPr>
        <w:t xml:space="preserve">иквидные активы / </w:t>
      </w:r>
      <w:r w:rsidR="00815B1F">
        <w:rPr>
          <w:sz w:val="28"/>
          <w:szCs w:val="28"/>
        </w:rPr>
        <w:t>к</w:t>
      </w:r>
      <w:r w:rsidR="00815B1F" w:rsidRPr="00815B1F">
        <w:rPr>
          <w:sz w:val="28"/>
          <w:szCs w:val="28"/>
        </w:rPr>
        <w:t>раткосрочные обязательства = 100 млн</w:t>
      </w:r>
      <w:r w:rsidR="004D176E">
        <w:rPr>
          <w:sz w:val="28"/>
          <w:szCs w:val="28"/>
        </w:rPr>
        <w:t>.</w:t>
      </w:r>
      <w:r w:rsidR="00815B1F" w:rsidRPr="00815B1F">
        <w:rPr>
          <w:sz w:val="28"/>
          <w:szCs w:val="28"/>
        </w:rPr>
        <w:t xml:space="preserve"> руб. / 200 млн</w:t>
      </w:r>
      <w:r w:rsidR="004D176E">
        <w:rPr>
          <w:sz w:val="28"/>
          <w:szCs w:val="28"/>
        </w:rPr>
        <w:t>.</w:t>
      </w:r>
      <w:r w:rsidR="00815B1F" w:rsidRPr="00815B1F">
        <w:rPr>
          <w:sz w:val="28"/>
          <w:szCs w:val="28"/>
        </w:rPr>
        <w:t xml:space="preserve"> руб. = 0,5</w:t>
      </w:r>
    </w:p>
    <w:p w14:paraId="5CE2EAD0" w14:textId="09BBA291" w:rsidR="00815B1F" w:rsidRPr="00815B1F" w:rsidRDefault="00815B1F" w:rsidP="00A9252E">
      <w:pPr>
        <w:jc w:val="both"/>
        <w:rPr>
          <w:sz w:val="28"/>
          <w:szCs w:val="28"/>
        </w:rPr>
      </w:pPr>
      <w:r w:rsidRPr="00B34D41">
        <w:rPr>
          <w:rFonts w:eastAsia="Calibri"/>
          <w:sz w:val="28"/>
          <w:szCs w:val="28"/>
        </w:rPr>
        <w:t>Правильный ответ:</w:t>
      </w:r>
      <w:r>
        <w:rPr>
          <w:rFonts w:eastAsia="Calibri"/>
          <w:sz w:val="28"/>
          <w:szCs w:val="28"/>
        </w:rPr>
        <w:t xml:space="preserve"> </w:t>
      </w:r>
      <w:r w:rsidRPr="00815B1F">
        <w:rPr>
          <w:sz w:val="28"/>
          <w:szCs w:val="28"/>
        </w:rPr>
        <w:t xml:space="preserve">0,5. </w:t>
      </w:r>
    </w:p>
    <w:p w14:paraId="6218FD3E" w14:textId="4232C454" w:rsidR="0014302D" w:rsidRDefault="0014302D" w:rsidP="00A9252E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B34D41">
        <w:rPr>
          <w:rFonts w:eastAsia="Calibri"/>
          <w:sz w:val="28"/>
          <w:szCs w:val="28"/>
        </w:rPr>
        <w:t xml:space="preserve">Компетенции (индикаторы): </w:t>
      </w:r>
      <w:r w:rsidR="00815B1F" w:rsidRPr="00B34D41">
        <w:rPr>
          <w:rFonts w:eastAsia="Calibri"/>
          <w:sz w:val="28"/>
          <w:szCs w:val="28"/>
        </w:rPr>
        <w:t>ПК-</w:t>
      </w:r>
      <w:r w:rsidR="00815B1F">
        <w:rPr>
          <w:rFonts w:eastAsia="Calibri"/>
          <w:sz w:val="28"/>
          <w:szCs w:val="28"/>
        </w:rPr>
        <w:t>6</w:t>
      </w:r>
      <w:r w:rsidR="00815B1F" w:rsidRPr="00B34D41">
        <w:rPr>
          <w:rFonts w:eastAsia="Calibri"/>
          <w:sz w:val="28"/>
          <w:szCs w:val="28"/>
        </w:rPr>
        <w:t xml:space="preserve"> (ПК-</w:t>
      </w:r>
      <w:r w:rsidR="00815B1F">
        <w:rPr>
          <w:rFonts w:eastAsia="Calibri"/>
          <w:sz w:val="28"/>
          <w:szCs w:val="28"/>
        </w:rPr>
        <w:t>6</w:t>
      </w:r>
      <w:r w:rsidR="00815B1F" w:rsidRPr="00B34D41">
        <w:rPr>
          <w:rFonts w:eastAsia="Calibri"/>
          <w:sz w:val="28"/>
          <w:szCs w:val="28"/>
        </w:rPr>
        <w:t>.</w:t>
      </w:r>
      <w:r w:rsidR="00815B1F">
        <w:rPr>
          <w:rFonts w:eastAsia="Calibri"/>
          <w:sz w:val="28"/>
          <w:szCs w:val="28"/>
        </w:rPr>
        <w:t>3</w:t>
      </w:r>
      <w:r w:rsidR="00815B1F" w:rsidRPr="00B34D41">
        <w:rPr>
          <w:rFonts w:eastAsia="Calibri"/>
          <w:sz w:val="28"/>
          <w:szCs w:val="28"/>
        </w:rPr>
        <w:t>)</w:t>
      </w:r>
    </w:p>
    <w:p w14:paraId="73B81B5F" w14:textId="77777777" w:rsidR="006033C0" w:rsidRDefault="006033C0" w:rsidP="00A9252E">
      <w:pPr>
        <w:jc w:val="both"/>
        <w:rPr>
          <w:b/>
          <w:sz w:val="28"/>
          <w:szCs w:val="28"/>
        </w:rPr>
      </w:pPr>
    </w:p>
    <w:p w14:paraId="78FF0245" w14:textId="660E40BB" w:rsidR="006033C0" w:rsidRDefault="006033C0" w:rsidP="00A9252E">
      <w:pPr>
        <w:jc w:val="both"/>
        <w:rPr>
          <w:sz w:val="28"/>
          <w:szCs w:val="28"/>
        </w:rPr>
      </w:pPr>
      <w:r w:rsidRPr="006033C0">
        <w:rPr>
          <w:sz w:val="28"/>
          <w:szCs w:val="28"/>
        </w:rPr>
        <w:t xml:space="preserve">3. </w:t>
      </w:r>
      <w:r w:rsidRPr="00C93225">
        <w:rPr>
          <w:i/>
          <w:sz w:val="28"/>
          <w:szCs w:val="28"/>
        </w:rPr>
        <w:t>Решите задачу. Приведите полное решение задачи</w:t>
      </w:r>
      <w:r w:rsidR="00B16334">
        <w:rPr>
          <w:sz w:val="28"/>
          <w:szCs w:val="28"/>
        </w:rPr>
        <w:t>.</w:t>
      </w:r>
    </w:p>
    <w:p w14:paraId="184C174D" w14:textId="74E2E18E" w:rsidR="00124B71" w:rsidRDefault="00124B71" w:rsidP="00A9252E">
      <w:pPr>
        <w:jc w:val="both"/>
        <w:rPr>
          <w:sz w:val="28"/>
          <w:szCs w:val="28"/>
        </w:rPr>
      </w:pPr>
      <w:r w:rsidRPr="00124B71">
        <w:rPr>
          <w:sz w:val="28"/>
          <w:szCs w:val="28"/>
        </w:rPr>
        <w:t>Банк планирует выдать кредит предприятию.</w:t>
      </w:r>
      <w:r>
        <w:rPr>
          <w:sz w:val="28"/>
          <w:szCs w:val="28"/>
        </w:rPr>
        <w:t xml:space="preserve"> </w:t>
      </w:r>
      <w:r w:rsidRPr="00124B71">
        <w:rPr>
          <w:sz w:val="28"/>
          <w:szCs w:val="28"/>
        </w:rPr>
        <w:t xml:space="preserve">Себестоимость привлечения средств для банка составляет 8%, операционные расходы </w:t>
      </w:r>
      <w:r w:rsidR="00B16334">
        <w:rPr>
          <w:sz w:val="28"/>
          <w:szCs w:val="28"/>
        </w:rPr>
        <w:t>–</w:t>
      </w:r>
      <w:r w:rsidRPr="00124B71">
        <w:rPr>
          <w:sz w:val="28"/>
          <w:szCs w:val="28"/>
        </w:rPr>
        <w:t xml:space="preserve"> 2%, минимальная рентабельность </w:t>
      </w:r>
      <w:r w:rsidR="00B16334">
        <w:rPr>
          <w:sz w:val="28"/>
          <w:szCs w:val="28"/>
        </w:rPr>
        <w:t>–</w:t>
      </w:r>
      <w:r w:rsidRPr="00124B71">
        <w:rPr>
          <w:sz w:val="28"/>
          <w:szCs w:val="28"/>
        </w:rPr>
        <w:t xml:space="preserve"> 3%, премия за кредитный риск </w:t>
      </w:r>
      <w:r w:rsidR="00B16334">
        <w:rPr>
          <w:sz w:val="28"/>
          <w:szCs w:val="28"/>
        </w:rPr>
        <w:t>–</w:t>
      </w:r>
      <w:r w:rsidRPr="00124B71">
        <w:rPr>
          <w:sz w:val="28"/>
          <w:szCs w:val="28"/>
        </w:rPr>
        <w:t xml:space="preserve"> 2%. Определите минимальную ставку по кредиту.</w:t>
      </w:r>
    </w:p>
    <w:p w14:paraId="2B9E9C48" w14:textId="7D614975" w:rsidR="005C5713" w:rsidRPr="005C5713" w:rsidRDefault="005C5713" w:rsidP="00A9252E">
      <w:pPr>
        <w:jc w:val="both"/>
        <w:rPr>
          <w:sz w:val="28"/>
          <w:szCs w:val="28"/>
        </w:rPr>
      </w:pPr>
      <w:r w:rsidRPr="005C5713">
        <w:rPr>
          <w:sz w:val="28"/>
          <w:szCs w:val="28"/>
        </w:rPr>
        <w:t>Время выполнения – 15 минут.</w:t>
      </w:r>
    </w:p>
    <w:p w14:paraId="7EDE3E62" w14:textId="77777777" w:rsidR="005C5713" w:rsidRPr="005C5713" w:rsidRDefault="005C5713" w:rsidP="00A9252E">
      <w:pPr>
        <w:jc w:val="both"/>
        <w:rPr>
          <w:sz w:val="28"/>
          <w:szCs w:val="28"/>
        </w:rPr>
      </w:pPr>
      <w:r w:rsidRPr="005C5713">
        <w:rPr>
          <w:sz w:val="28"/>
          <w:szCs w:val="28"/>
        </w:rPr>
        <w:t>Ожидаемый результат:</w:t>
      </w:r>
    </w:p>
    <w:p w14:paraId="1B59BE99" w14:textId="2950CEF7" w:rsidR="00124B71" w:rsidRPr="00124B71" w:rsidRDefault="005C5713" w:rsidP="00A9252E">
      <w:pPr>
        <w:jc w:val="both"/>
        <w:rPr>
          <w:sz w:val="28"/>
          <w:szCs w:val="28"/>
        </w:rPr>
      </w:pPr>
      <w:r w:rsidRPr="005C5713">
        <w:rPr>
          <w:sz w:val="28"/>
          <w:szCs w:val="28"/>
        </w:rPr>
        <w:t xml:space="preserve">Решение: </w:t>
      </w:r>
      <w:r w:rsidR="00124B71">
        <w:rPr>
          <w:sz w:val="28"/>
          <w:szCs w:val="28"/>
        </w:rPr>
        <w:t>м</w:t>
      </w:r>
      <w:r w:rsidR="00124B71" w:rsidRPr="00124B71">
        <w:rPr>
          <w:sz w:val="28"/>
          <w:szCs w:val="28"/>
        </w:rPr>
        <w:t xml:space="preserve">инимальная ставка по кредиту = </w:t>
      </w:r>
      <w:r w:rsidR="00124B71">
        <w:rPr>
          <w:sz w:val="28"/>
          <w:szCs w:val="28"/>
        </w:rPr>
        <w:t>с</w:t>
      </w:r>
      <w:r w:rsidR="00124B71" w:rsidRPr="00124B71">
        <w:rPr>
          <w:sz w:val="28"/>
          <w:szCs w:val="28"/>
        </w:rPr>
        <w:t xml:space="preserve">ебестоимость привлечения + </w:t>
      </w:r>
      <w:r w:rsidR="00124B71">
        <w:rPr>
          <w:sz w:val="28"/>
          <w:szCs w:val="28"/>
        </w:rPr>
        <w:t>о</w:t>
      </w:r>
      <w:r w:rsidR="00124B71" w:rsidRPr="00124B71">
        <w:rPr>
          <w:sz w:val="28"/>
          <w:szCs w:val="28"/>
        </w:rPr>
        <w:t xml:space="preserve">перационные расходы + </w:t>
      </w:r>
      <w:r w:rsidR="00124B71">
        <w:rPr>
          <w:sz w:val="28"/>
          <w:szCs w:val="28"/>
        </w:rPr>
        <w:t>м</w:t>
      </w:r>
      <w:r w:rsidR="00124B71" w:rsidRPr="00124B71">
        <w:rPr>
          <w:sz w:val="28"/>
          <w:szCs w:val="28"/>
        </w:rPr>
        <w:t xml:space="preserve">инимальная рентабельность + </w:t>
      </w:r>
      <w:r w:rsidR="00124B71">
        <w:rPr>
          <w:sz w:val="28"/>
          <w:szCs w:val="28"/>
        </w:rPr>
        <w:t>п</w:t>
      </w:r>
      <w:r w:rsidR="00124B71" w:rsidRPr="00124B71">
        <w:rPr>
          <w:sz w:val="28"/>
          <w:szCs w:val="28"/>
        </w:rPr>
        <w:t>ремия за риск</w:t>
      </w:r>
      <w:r w:rsidR="00124B71">
        <w:rPr>
          <w:sz w:val="28"/>
          <w:szCs w:val="28"/>
        </w:rPr>
        <w:t>.</w:t>
      </w:r>
    </w:p>
    <w:p w14:paraId="2F0C39B4" w14:textId="1C20A93B" w:rsidR="005C5713" w:rsidRPr="005C5713" w:rsidRDefault="00124B71" w:rsidP="00A9252E">
      <w:pPr>
        <w:jc w:val="both"/>
        <w:rPr>
          <w:sz w:val="28"/>
          <w:szCs w:val="28"/>
        </w:rPr>
      </w:pPr>
      <w:r w:rsidRPr="00124B71">
        <w:rPr>
          <w:sz w:val="28"/>
          <w:szCs w:val="28"/>
        </w:rPr>
        <w:t>Минимальная ставка по кредиту = 8% + 2% + 3% + 2% = 15%</w:t>
      </w:r>
    </w:p>
    <w:p w14:paraId="030E6ADD" w14:textId="014D9179" w:rsidR="005C5713" w:rsidRPr="005C5713" w:rsidRDefault="005C5713" w:rsidP="00A9252E">
      <w:pPr>
        <w:jc w:val="both"/>
        <w:rPr>
          <w:sz w:val="28"/>
          <w:szCs w:val="28"/>
        </w:rPr>
      </w:pPr>
      <w:r w:rsidRPr="005C5713">
        <w:rPr>
          <w:rFonts w:eastAsia="Calibri"/>
          <w:sz w:val="28"/>
          <w:szCs w:val="28"/>
        </w:rPr>
        <w:t xml:space="preserve">Правильный ответ: </w:t>
      </w:r>
      <w:r w:rsidR="00124B71" w:rsidRPr="00124B71">
        <w:rPr>
          <w:sz w:val="28"/>
          <w:szCs w:val="28"/>
        </w:rPr>
        <w:t>15%</w:t>
      </w:r>
    </w:p>
    <w:p w14:paraId="6603ED0F" w14:textId="6BEEBF92" w:rsidR="00AB4238" w:rsidRPr="00AB4238" w:rsidRDefault="005C5713" w:rsidP="00AB4238">
      <w:pPr>
        <w:widowControl/>
        <w:autoSpaceDE/>
        <w:autoSpaceDN/>
        <w:jc w:val="both"/>
        <w:rPr>
          <w:rFonts w:eastAsia="Calibri"/>
          <w:sz w:val="28"/>
          <w:szCs w:val="28"/>
          <w:lang w:val="en-US"/>
        </w:rPr>
        <w:sectPr w:rsidR="00AB4238" w:rsidRPr="00AB4238" w:rsidSect="00A51CA6">
          <w:pgSz w:w="11910" w:h="16840"/>
          <w:pgMar w:top="1134" w:right="851" w:bottom="1134" w:left="1418" w:header="720" w:footer="720" w:gutter="0"/>
          <w:cols w:space="720"/>
        </w:sectPr>
      </w:pPr>
      <w:r w:rsidRPr="005C5713">
        <w:rPr>
          <w:rFonts w:eastAsia="Calibri"/>
          <w:sz w:val="28"/>
          <w:szCs w:val="28"/>
        </w:rPr>
        <w:t xml:space="preserve">Компетенции (индикаторы): </w:t>
      </w:r>
      <w:r w:rsidR="00124B71" w:rsidRPr="00B34D41">
        <w:rPr>
          <w:rFonts w:eastAsia="Calibri"/>
          <w:sz w:val="28"/>
          <w:szCs w:val="28"/>
        </w:rPr>
        <w:t>ПК-</w:t>
      </w:r>
      <w:r w:rsidR="00124B71">
        <w:rPr>
          <w:rFonts w:eastAsia="Calibri"/>
          <w:sz w:val="28"/>
          <w:szCs w:val="28"/>
        </w:rPr>
        <w:t>6</w:t>
      </w:r>
      <w:r w:rsidR="00124B71" w:rsidRPr="00B34D41">
        <w:rPr>
          <w:rFonts w:eastAsia="Calibri"/>
          <w:sz w:val="28"/>
          <w:szCs w:val="28"/>
        </w:rPr>
        <w:t xml:space="preserve"> (ПК-</w:t>
      </w:r>
      <w:r w:rsidR="00124B71">
        <w:rPr>
          <w:rFonts w:eastAsia="Calibri"/>
          <w:sz w:val="28"/>
          <w:szCs w:val="28"/>
        </w:rPr>
        <w:t>6</w:t>
      </w:r>
      <w:r w:rsidR="00124B71" w:rsidRPr="00B34D41">
        <w:rPr>
          <w:rFonts w:eastAsia="Calibri"/>
          <w:sz w:val="28"/>
          <w:szCs w:val="28"/>
        </w:rPr>
        <w:t>.</w:t>
      </w:r>
      <w:r w:rsidR="00124B71">
        <w:rPr>
          <w:rFonts w:eastAsia="Calibri"/>
          <w:sz w:val="28"/>
          <w:szCs w:val="28"/>
        </w:rPr>
        <w:t>3</w:t>
      </w:r>
      <w:r w:rsidR="00124B71" w:rsidRPr="00B34D41">
        <w:rPr>
          <w:rFonts w:eastAsia="Calibri"/>
          <w:sz w:val="28"/>
          <w:szCs w:val="28"/>
        </w:rPr>
        <w:t>)</w:t>
      </w:r>
    </w:p>
    <w:p w14:paraId="3D95B906" w14:textId="77777777" w:rsidR="006C0A95" w:rsidRPr="00AB4238" w:rsidRDefault="006C0A95" w:rsidP="00AB4238">
      <w:pPr>
        <w:rPr>
          <w:sz w:val="28"/>
          <w:szCs w:val="28"/>
          <w:lang w:val="en-US"/>
        </w:rPr>
      </w:pPr>
    </w:p>
    <w:sectPr w:rsidR="006C0A95" w:rsidRPr="00AB4238">
      <w:pgSz w:w="11910" w:h="16840"/>
      <w:pgMar w:top="1040" w:right="566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41191"/>
    <w:multiLevelType w:val="multilevel"/>
    <w:tmpl w:val="47588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4D4519"/>
    <w:multiLevelType w:val="hybridMultilevel"/>
    <w:tmpl w:val="01243CE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C2A607A"/>
    <w:multiLevelType w:val="multilevel"/>
    <w:tmpl w:val="19C601C2"/>
    <w:lvl w:ilvl="0">
      <w:start w:val="2"/>
      <w:numFmt w:val="decimal"/>
      <w:lvlText w:val="%1"/>
      <w:lvlJc w:val="left"/>
      <w:pPr>
        <w:ind w:left="1302" w:hanging="5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02" w:hanging="5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32"/>
        <w:szCs w:val="32"/>
        <w:lang w:val="ru-RU" w:eastAsia="en-US" w:bidi="ar-SA"/>
      </w:rPr>
    </w:lvl>
    <w:lvl w:ilvl="2">
      <w:numFmt w:val="bullet"/>
      <w:lvlText w:val="•"/>
      <w:lvlJc w:val="left"/>
      <w:pPr>
        <w:ind w:left="2996" w:hanging="5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44" w:hanging="5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92" w:hanging="5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40" w:hanging="5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88" w:hanging="5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36" w:hanging="5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5" w:hanging="560"/>
      </w:pPr>
      <w:rPr>
        <w:rFonts w:hint="default"/>
        <w:lang w:val="ru-RU" w:eastAsia="en-US" w:bidi="ar-SA"/>
      </w:rPr>
    </w:lvl>
  </w:abstractNum>
  <w:abstractNum w:abstractNumId="3" w15:restartNumberingAfterBreak="0">
    <w:nsid w:val="211738F2"/>
    <w:multiLevelType w:val="hybridMultilevel"/>
    <w:tmpl w:val="F7644814"/>
    <w:lvl w:ilvl="0" w:tplc="3CD06B8A">
      <w:start w:val="1"/>
      <w:numFmt w:val="decimal"/>
      <w:lvlText w:val="%1."/>
      <w:lvlJc w:val="left"/>
      <w:pPr>
        <w:ind w:left="106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7" w:hanging="360"/>
      </w:pPr>
    </w:lvl>
    <w:lvl w:ilvl="2" w:tplc="0419001B" w:tentative="1">
      <w:start w:val="1"/>
      <w:numFmt w:val="lowerRoman"/>
      <w:lvlText w:val="%3."/>
      <w:lvlJc w:val="right"/>
      <w:pPr>
        <w:ind w:left="2507" w:hanging="180"/>
      </w:pPr>
    </w:lvl>
    <w:lvl w:ilvl="3" w:tplc="0419000F" w:tentative="1">
      <w:start w:val="1"/>
      <w:numFmt w:val="decimal"/>
      <w:lvlText w:val="%4."/>
      <w:lvlJc w:val="left"/>
      <w:pPr>
        <w:ind w:left="3227" w:hanging="360"/>
      </w:pPr>
    </w:lvl>
    <w:lvl w:ilvl="4" w:tplc="04190019" w:tentative="1">
      <w:start w:val="1"/>
      <w:numFmt w:val="lowerLetter"/>
      <w:lvlText w:val="%5."/>
      <w:lvlJc w:val="left"/>
      <w:pPr>
        <w:ind w:left="3947" w:hanging="360"/>
      </w:pPr>
    </w:lvl>
    <w:lvl w:ilvl="5" w:tplc="0419001B" w:tentative="1">
      <w:start w:val="1"/>
      <w:numFmt w:val="lowerRoman"/>
      <w:lvlText w:val="%6."/>
      <w:lvlJc w:val="right"/>
      <w:pPr>
        <w:ind w:left="4667" w:hanging="180"/>
      </w:pPr>
    </w:lvl>
    <w:lvl w:ilvl="6" w:tplc="0419000F" w:tentative="1">
      <w:start w:val="1"/>
      <w:numFmt w:val="decimal"/>
      <w:lvlText w:val="%7."/>
      <w:lvlJc w:val="left"/>
      <w:pPr>
        <w:ind w:left="5387" w:hanging="360"/>
      </w:pPr>
    </w:lvl>
    <w:lvl w:ilvl="7" w:tplc="04190019" w:tentative="1">
      <w:start w:val="1"/>
      <w:numFmt w:val="lowerLetter"/>
      <w:lvlText w:val="%8."/>
      <w:lvlJc w:val="left"/>
      <w:pPr>
        <w:ind w:left="6107" w:hanging="360"/>
      </w:pPr>
    </w:lvl>
    <w:lvl w:ilvl="8" w:tplc="0419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4" w15:restartNumberingAfterBreak="0">
    <w:nsid w:val="24005164"/>
    <w:multiLevelType w:val="hybridMultilevel"/>
    <w:tmpl w:val="3C84019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A5954E0"/>
    <w:multiLevelType w:val="multilevel"/>
    <w:tmpl w:val="DBDE6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033833"/>
    <w:multiLevelType w:val="hybridMultilevel"/>
    <w:tmpl w:val="0E2AB0AE"/>
    <w:lvl w:ilvl="0" w:tplc="BC44173E">
      <w:start w:val="1"/>
      <w:numFmt w:val="decimal"/>
      <w:lvlText w:val="%1."/>
      <w:lvlJc w:val="left"/>
      <w:pPr>
        <w:ind w:left="177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499" w:hanging="360"/>
      </w:pPr>
    </w:lvl>
    <w:lvl w:ilvl="2" w:tplc="0419001B" w:tentative="1">
      <w:start w:val="1"/>
      <w:numFmt w:val="lowerRoman"/>
      <w:lvlText w:val="%3."/>
      <w:lvlJc w:val="right"/>
      <w:pPr>
        <w:ind w:left="3219" w:hanging="180"/>
      </w:pPr>
    </w:lvl>
    <w:lvl w:ilvl="3" w:tplc="0419000F" w:tentative="1">
      <w:start w:val="1"/>
      <w:numFmt w:val="decimal"/>
      <w:lvlText w:val="%4."/>
      <w:lvlJc w:val="left"/>
      <w:pPr>
        <w:ind w:left="3939" w:hanging="360"/>
      </w:pPr>
    </w:lvl>
    <w:lvl w:ilvl="4" w:tplc="04190019" w:tentative="1">
      <w:start w:val="1"/>
      <w:numFmt w:val="lowerLetter"/>
      <w:lvlText w:val="%5."/>
      <w:lvlJc w:val="left"/>
      <w:pPr>
        <w:ind w:left="4659" w:hanging="360"/>
      </w:pPr>
    </w:lvl>
    <w:lvl w:ilvl="5" w:tplc="0419001B" w:tentative="1">
      <w:start w:val="1"/>
      <w:numFmt w:val="lowerRoman"/>
      <w:lvlText w:val="%6."/>
      <w:lvlJc w:val="right"/>
      <w:pPr>
        <w:ind w:left="5379" w:hanging="180"/>
      </w:pPr>
    </w:lvl>
    <w:lvl w:ilvl="6" w:tplc="0419000F" w:tentative="1">
      <w:start w:val="1"/>
      <w:numFmt w:val="decimal"/>
      <w:lvlText w:val="%7."/>
      <w:lvlJc w:val="left"/>
      <w:pPr>
        <w:ind w:left="6099" w:hanging="360"/>
      </w:pPr>
    </w:lvl>
    <w:lvl w:ilvl="7" w:tplc="04190019" w:tentative="1">
      <w:start w:val="1"/>
      <w:numFmt w:val="lowerLetter"/>
      <w:lvlText w:val="%8."/>
      <w:lvlJc w:val="left"/>
      <w:pPr>
        <w:ind w:left="6819" w:hanging="360"/>
      </w:pPr>
    </w:lvl>
    <w:lvl w:ilvl="8" w:tplc="0419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7" w15:restartNumberingAfterBreak="0">
    <w:nsid w:val="32482267"/>
    <w:multiLevelType w:val="hybridMultilevel"/>
    <w:tmpl w:val="24A8C4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7A1727"/>
    <w:multiLevelType w:val="hybridMultilevel"/>
    <w:tmpl w:val="8E76BE82"/>
    <w:lvl w:ilvl="0" w:tplc="55BEB858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C013D3D"/>
    <w:multiLevelType w:val="hybridMultilevel"/>
    <w:tmpl w:val="58A41134"/>
    <w:lvl w:ilvl="0" w:tplc="446C3D26">
      <w:start w:val="1"/>
      <w:numFmt w:val="decimal"/>
      <w:lvlText w:val="%1."/>
      <w:lvlJc w:val="left"/>
      <w:pPr>
        <w:ind w:left="106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7" w:hanging="360"/>
      </w:pPr>
    </w:lvl>
    <w:lvl w:ilvl="2" w:tplc="0419001B" w:tentative="1">
      <w:start w:val="1"/>
      <w:numFmt w:val="lowerRoman"/>
      <w:lvlText w:val="%3."/>
      <w:lvlJc w:val="right"/>
      <w:pPr>
        <w:ind w:left="2507" w:hanging="180"/>
      </w:pPr>
    </w:lvl>
    <w:lvl w:ilvl="3" w:tplc="0419000F" w:tentative="1">
      <w:start w:val="1"/>
      <w:numFmt w:val="decimal"/>
      <w:lvlText w:val="%4."/>
      <w:lvlJc w:val="left"/>
      <w:pPr>
        <w:ind w:left="3227" w:hanging="360"/>
      </w:pPr>
    </w:lvl>
    <w:lvl w:ilvl="4" w:tplc="04190019" w:tentative="1">
      <w:start w:val="1"/>
      <w:numFmt w:val="lowerLetter"/>
      <w:lvlText w:val="%5."/>
      <w:lvlJc w:val="left"/>
      <w:pPr>
        <w:ind w:left="3947" w:hanging="360"/>
      </w:pPr>
    </w:lvl>
    <w:lvl w:ilvl="5" w:tplc="0419001B" w:tentative="1">
      <w:start w:val="1"/>
      <w:numFmt w:val="lowerRoman"/>
      <w:lvlText w:val="%6."/>
      <w:lvlJc w:val="right"/>
      <w:pPr>
        <w:ind w:left="4667" w:hanging="180"/>
      </w:pPr>
    </w:lvl>
    <w:lvl w:ilvl="6" w:tplc="0419000F" w:tentative="1">
      <w:start w:val="1"/>
      <w:numFmt w:val="decimal"/>
      <w:lvlText w:val="%7."/>
      <w:lvlJc w:val="left"/>
      <w:pPr>
        <w:ind w:left="5387" w:hanging="360"/>
      </w:pPr>
    </w:lvl>
    <w:lvl w:ilvl="7" w:tplc="04190019" w:tentative="1">
      <w:start w:val="1"/>
      <w:numFmt w:val="lowerLetter"/>
      <w:lvlText w:val="%8."/>
      <w:lvlJc w:val="left"/>
      <w:pPr>
        <w:ind w:left="6107" w:hanging="360"/>
      </w:pPr>
    </w:lvl>
    <w:lvl w:ilvl="8" w:tplc="0419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10" w15:restartNumberingAfterBreak="0">
    <w:nsid w:val="4380533A"/>
    <w:multiLevelType w:val="multilevel"/>
    <w:tmpl w:val="31BEC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5F43E25"/>
    <w:multiLevelType w:val="multilevel"/>
    <w:tmpl w:val="AD60C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65D5596"/>
    <w:multiLevelType w:val="hybridMultilevel"/>
    <w:tmpl w:val="50DC69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417401"/>
    <w:multiLevelType w:val="multilevel"/>
    <w:tmpl w:val="1BF02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843366">
    <w:abstractNumId w:val="2"/>
  </w:num>
  <w:num w:numId="2" w16cid:durableId="1470709490">
    <w:abstractNumId w:val="13"/>
  </w:num>
  <w:num w:numId="3" w16cid:durableId="66660509">
    <w:abstractNumId w:val="10"/>
  </w:num>
  <w:num w:numId="4" w16cid:durableId="886916880">
    <w:abstractNumId w:val="0"/>
  </w:num>
  <w:num w:numId="5" w16cid:durableId="1217355234">
    <w:abstractNumId w:val="12"/>
  </w:num>
  <w:num w:numId="6" w16cid:durableId="999044518">
    <w:abstractNumId w:val="1"/>
  </w:num>
  <w:num w:numId="7" w16cid:durableId="1650553265">
    <w:abstractNumId w:val="11"/>
  </w:num>
  <w:num w:numId="8" w16cid:durableId="1308976153">
    <w:abstractNumId w:val="7"/>
  </w:num>
  <w:num w:numId="9" w16cid:durableId="1185483209">
    <w:abstractNumId w:val="5"/>
  </w:num>
  <w:num w:numId="10" w16cid:durableId="423572401">
    <w:abstractNumId w:val="4"/>
  </w:num>
  <w:num w:numId="11" w16cid:durableId="461382208">
    <w:abstractNumId w:val="6"/>
  </w:num>
  <w:num w:numId="12" w16cid:durableId="1321928070">
    <w:abstractNumId w:val="8"/>
  </w:num>
  <w:num w:numId="13" w16cid:durableId="26300862">
    <w:abstractNumId w:val="9"/>
  </w:num>
  <w:num w:numId="14" w16cid:durableId="7762129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409"/>
    <w:rsid w:val="00041E1E"/>
    <w:rsid w:val="000548AF"/>
    <w:rsid w:val="00093DB3"/>
    <w:rsid w:val="000E57C4"/>
    <w:rsid w:val="001001A3"/>
    <w:rsid w:val="00114891"/>
    <w:rsid w:val="00124B71"/>
    <w:rsid w:val="00127AF2"/>
    <w:rsid w:val="0014302D"/>
    <w:rsid w:val="00191E6E"/>
    <w:rsid w:val="001F333C"/>
    <w:rsid w:val="00242562"/>
    <w:rsid w:val="00265552"/>
    <w:rsid w:val="00302BE9"/>
    <w:rsid w:val="00345752"/>
    <w:rsid w:val="00361364"/>
    <w:rsid w:val="0038614E"/>
    <w:rsid w:val="003A1FB9"/>
    <w:rsid w:val="004117E5"/>
    <w:rsid w:val="0046417D"/>
    <w:rsid w:val="004806FF"/>
    <w:rsid w:val="004D176E"/>
    <w:rsid w:val="00507CCF"/>
    <w:rsid w:val="00571105"/>
    <w:rsid w:val="005C5713"/>
    <w:rsid w:val="006033C0"/>
    <w:rsid w:val="006104C6"/>
    <w:rsid w:val="006C0A95"/>
    <w:rsid w:val="006E4920"/>
    <w:rsid w:val="006F70CB"/>
    <w:rsid w:val="00701B39"/>
    <w:rsid w:val="007213BC"/>
    <w:rsid w:val="00730487"/>
    <w:rsid w:val="007452F7"/>
    <w:rsid w:val="007A3F1F"/>
    <w:rsid w:val="00815B1F"/>
    <w:rsid w:val="00840B72"/>
    <w:rsid w:val="0088371A"/>
    <w:rsid w:val="008B74B3"/>
    <w:rsid w:val="008B7C85"/>
    <w:rsid w:val="008F566A"/>
    <w:rsid w:val="008F5C24"/>
    <w:rsid w:val="00981487"/>
    <w:rsid w:val="00996297"/>
    <w:rsid w:val="009A17F3"/>
    <w:rsid w:val="009D3A21"/>
    <w:rsid w:val="009F3FA5"/>
    <w:rsid w:val="00A056C2"/>
    <w:rsid w:val="00A12027"/>
    <w:rsid w:val="00A20D29"/>
    <w:rsid w:val="00A46D87"/>
    <w:rsid w:val="00A51CA6"/>
    <w:rsid w:val="00A9252E"/>
    <w:rsid w:val="00AB4238"/>
    <w:rsid w:val="00AD055B"/>
    <w:rsid w:val="00AD487D"/>
    <w:rsid w:val="00B04F0B"/>
    <w:rsid w:val="00B16334"/>
    <w:rsid w:val="00B34D41"/>
    <w:rsid w:val="00B34D9E"/>
    <w:rsid w:val="00BE1BD6"/>
    <w:rsid w:val="00BF4466"/>
    <w:rsid w:val="00C23409"/>
    <w:rsid w:val="00C639BA"/>
    <w:rsid w:val="00C93225"/>
    <w:rsid w:val="00CA2846"/>
    <w:rsid w:val="00CD1DFB"/>
    <w:rsid w:val="00D155CE"/>
    <w:rsid w:val="00D65B6D"/>
    <w:rsid w:val="00DD2CDF"/>
    <w:rsid w:val="00E01284"/>
    <w:rsid w:val="00E239ED"/>
    <w:rsid w:val="00E76940"/>
    <w:rsid w:val="00E7780F"/>
    <w:rsid w:val="00E93F83"/>
    <w:rsid w:val="00EA1A70"/>
    <w:rsid w:val="00F04D31"/>
    <w:rsid w:val="00F75CCF"/>
    <w:rsid w:val="00FC6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E74BF"/>
  <w15:docId w15:val="{C6035E98-5F1F-4C85-B231-943F3EFB9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6033C0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29" w:hanging="557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34"/>
    <w:qFormat/>
    <w:pPr>
      <w:spacing w:before="73"/>
      <w:ind w:left="829" w:hanging="557"/>
    </w:p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59"/>
    <w:rsid w:val="00B34D41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E76940"/>
    <w:rPr>
      <w:rFonts w:ascii="Times New Roman" w:eastAsia="Times New Roman" w:hAnsi="Times New Roman" w:cs="Times New Roman"/>
      <w:lang w:val="ru-RU"/>
    </w:rPr>
  </w:style>
  <w:style w:type="paragraph" w:styleId="a7">
    <w:name w:val="Normal (Web)"/>
    <w:basedOn w:val="a"/>
    <w:uiPriority w:val="99"/>
    <w:semiHidden/>
    <w:unhideWhenUsed/>
    <w:rsid w:val="00815B1F"/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A9252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9252E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8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90533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39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55978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19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22437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13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59971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05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021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3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6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08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26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377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88632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526498">
                                  <w:marLeft w:val="0"/>
                                  <w:marRight w:val="0"/>
                                  <w:marTop w:val="12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3399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109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3799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24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93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495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51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28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39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386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697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64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96082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117491">
                                  <w:marLeft w:val="0"/>
                                  <w:marRight w:val="0"/>
                                  <w:marTop w:val="12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9122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3490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2382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57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034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347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71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17771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10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946063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96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822206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56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49934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51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7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6</Pages>
  <Words>1136</Words>
  <Characters>6478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Надежда В. Фунтикова</dc:creator>
  <cp:lastModifiedBy>Харченко Е.В.</cp:lastModifiedBy>
  <cp:revision>27</cp:revision>
  <cp:lastPrinted>2025-03-06T10:46:00Z</cp:lastPrinted>
  <dcterms:created xsi:type="dcterms:W3CDTF">2025-02-09T21:53:00Z</dcterms:created>
  <dcterms:modified xsi:type="dcterms:W3CDTF">2025-03-18T11:03:00Z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2025-01-18T00:00:00Z</vt:filetime>
  </property>
  <property fmtid="{D5CDD505-2E9C-101B-9397-08002B2CF9AE}" pid="5" name="Producer">
    <vt:lpwstr>Microsoft® Word 2010</vt:lpwstr>
  </property>
</Properties>
</file>