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BDF85" w14:textId="4B245882" w:rsidR="003B3526" w:rsidRPr="00CF5A22" w:rsidRDefault="003B3526" w:rsidP="003B3526">
      <w:pPr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CF5A22">
        <w:rPr>
          <w:rFonts w:eastAsia="Times New Roman"/>
          <w:b/>
          <w:color w:val="auto"/>
        </w:rPr>
        <w:t>Комплект</w:t>
      </w:r>
      <w:r w:rsidRPr="00CF5A22">
        <w:rPr>
          <w:rFonts w:eastAsia="Times New Roman"/>
          <w:b/>
          <w:color w:val="auto"/>
          <w:spacing w:val="-17"/>
        </w:rPr>
        <w:t xml:space="preserve"> </w:t>
      </w:r>
      <w:r w:rsidRPr="00CF5A22">
        <w:rPr>
          <w:rFonts w:eastAsia="Times New Roman"/>
          <w:b/>
          <w:color w:val="auto"/>
        </w:rPr>
        <w:t>оценочных</w:t>
      </w:r>
      <w:r w:rsidRPr="00CF5A22">
        <w:rPr>
          <w:rFonts w:eastAsia="Times New Roman"/>
          <w:b/>
          <w:color w:val="auto"/>
          <w:spacing w:val="-15"/>
        </w:rPr>
        <w:t xml:space="preserve"> </w:t>
      </w:r>
      <w:r w:rsidRPr="00CF5A22">
        <w:rPr>
          <w:rFonts w:eastAsia="Times New Roman"/>
          <w:b/>
          <w:color w:val="auto"/>
        </w:rPr>
        <w:t>материалов</w:t>
      </w:r>
      <w:r w:rsidRPr="00CF5A22">
        <w:rPr>
          <w:rFonts w:eastAsia="Times New Roman"/>
          <w:b/>
          <w:color w:val="auto"/>
          <w:spacing w:val="-16"/>
        </w:rPr>
        <w:t xml:space="preserve"> </w:t>
      </w:r>
      <w:r w:rsidRPr="00CF5A22">
        <w:rPr>
          <w:rFonts w:eastAsia="Times New Roman"/>
          <w:b/>
          <w:color w:val="auto"/>
        </w:rPr>
        <w:t>по</w:t>
      </w:r>
      <w:r w:rsidRPr="00CF5A22">
        <w:rPr>
          <w:rFonts w:eastAsia="Times New Roman"/>
          <w:b/>
          <w:color w:val="auto"/>
          <w:spacing w:val="-17"/>
        </w:rPr>
        <w:t xml:space="preserve"> </w:t>
      </w:r>
      <w:r w:rsidRPr="00CF5A22">
        <w:rPr>
          <w:rFonts w:eastAsia="Times New Roman"/>
          <w:b/>
          <w:color w:val="auto"/>
        </w:rPr>
        <w:t>дисциплине</w:t>
      </w:r>
      <w:r w:rsidRPr="00CF5A22">
        <w:rPr>
          <w:rFonts w:eastAsia="Times New Roman"/>
          <w:b/>
          <w:color w:val="auto"/>
          <w:spacing w:val="-15"/>
        </w:rPr>
        <w:t xml:space="preserve"> </w:t>
      </w:r>
    </w:p>
    <w:p w14:paraId="18CACE15" w14:textId="728DABF9" w:rsidR="003B3526" w:rsidRPr="00CF5A22" w:rsidRDefault="003B3526" w:rsidP="003B3526">
      <w:pPr>
        <w:widowControl w:val="0"/>
        <w:tabs>
          <w:tab w:val="left" w:pos="8397"/>
        </w:tabs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CF5A22">
        <w:rPr>
          <w:rFonts w:eastAsia="Times New Roman"/>
          <w:b/>
          <w:color w:val="auto"/>
          <w:spacing w:val="-10"/>
        </w:rPr>
        <w:t>«</w:t>
      </w:r>
      <w:r w:rsidR="00882BE6" w:rsidRPr="00CF5A22">
        <w:rPr>
          <w:rFonts w:eastAsia="Times New Roman"/>
          <w:b/>
          <w:color w:val="auto"/>
          <w:lang w:eastAsia="ru-RU" w:bidi="ru-RU"/>
        </w:rPr>
        <w:t>Деньги, кредит, банки</w:t>
      </w:r>
      <w:r w:rsidRPr="00CF5A22">
        <w:rPr>
          <w:rFonts w:eastAsia="Times New Roman"/>
          <w:b/>
          <w:color w:val="auto"/>
          <w:spacing w:val="-10"/>
        </w:rPr>
        <w:t>»</w:t>
      </w:r>
    </w:p>
    <w:p w14:paraId="1372AB4B" w14:textId="77777777" w:rsidR="003B3526" w:rsidRPr="00CF5A22" w:rsidRDefault="003B3526" w:rsidP="003B3526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</w:p>
    <w:p w14:paraId="08A2A52E" w14:textId="77777777" w:rsidR="003B3526" w:rsidRPr="00CF5A22" w:rsidRDefault="003B3526" w:rsidP="00484360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/>
          <w:b/>
          <w:color w:val="auto"/>
        </w:rPr>
      </w:pPr>
      <w:r w:rsidRPr="00CF5A22">
        <w:rPr>
          <w:rFonts w:eastAsia="Times New Roman"/>
          <w:b/>
          <w:color w:val="auto"/>
        </w:rPr>
        <w:t>Задания</w:t>
      </w:r>
      <w:r w:rsidRPr="00CF5A22">
        <w:rPr>
          <w:rFonts w:eastAsia="Times New Roman"/>
          <w:b/>
          <w:color w:val="auto"/>
          <w:spacing w:val="-8"/>
        </w:rPr>
        <w:t xml:space="preserve"> </w:t>
      </w:r>
      <w:r w:rsidRPr="00CF5A22">
        <w:rPr>
          <w:rFonts w:eastAsia="Times New Roman"/>
          <w:b/>
          <w:color w:val="auto"/>
        </w:rPr>
        <w:t>закрытого</w:t>
      </w:r>
      <w:r w:rsidRPr="00CF5A22">
        <w:rPr>
          <w:rFonts w:eastAsia="Times New Roman"/>
          <w:b/>
          <w:color w:val="auto"/>
          <w:spacing w:val="-7"/>
        </w:rPr>
        <w:t xml:space="preserve"> </w:t>
      </w:r>
      <w:r w:rsidRPr="00CF5A22">
        <w:rPr>
          <w:rFonts w:eastAsia="Times New Roman"/>
          <w:b/>
          <w:color w:val="auto"/>
          <w:spacing w:val="-4"/>
        </w:rPr>
        <w:t>типа</w:t>
      </w:r>
    </w:p>
    <w:p w14:paraId="2F502767" w14:textId="77777777" w:rsidR="00EA044F" w:rsidRPr="00CF5A22" w:rsidRDefault="00EA044F" w:rsidP="003B3526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</w:p>
    <w:p w14:paraId="62A787B0" w14:textId="316FF67F" w:rsidR="003B3526" w:rsidRPr="00CF5A22" w:rsidRDefault="003B3526" w:rsidP="003B3526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  <w:r w:rsidRPr="00CF5A22">
        <w:rPr>
          <w:rFonts w:eastAsia="Times New Roman"/>
          <w:b/>
          <w:color w:val="auto"/>
        </w:rPr>
        <w:t xml:space="preserve">Задания закрытого типа на выбор правильного ответа </w:t>
      </w:r>
    </w:p>
    <w:p w14:paraId="429927F8" w14:textId="77777777" w:rsidR="00484360" w:rsidRDefault="00484360" w:rsidP="003B3526">
      <w:pPr>
        <w:spacing w:line="240" w:lineRule="auto"/>
        <w:rPr>
          <w:i/>
          <w:color w:val="auto"/>
        </w:rPr>
      </w:pPr>
    </w:p>
    <w:p w14:paraId="7D47D86B" w14:textId="77777777" w:rsidR="00484360" w:rsidRPr="00CF5A22" w:rsidRDefault="002849EE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 xml:space="preserve">1.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2C698A09" w14:textId="48468173" w:rsidR="00866009" w:rsidRPr="00CF5A22" w:rsidRDefault="00486C8F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  <w:shd w:val="clear" w:color="auto" w:fill="FFFFFF"/>
        </w:rPr>
        <w:t>Денежная масса</w:t>
      </w:r>
      <w:r w:rsidRPr="00CF5A22">
        <w:rPr>
          <w:color w:val="auto"/>
        </w:rPr>
        <w:t xml:space="preserve"> </w:t>
      </w:r>
      <w:r w:rsidR="00EA044F" w:rsidRPr="00CF5A22">
        <w:rPr>
          <w:color w:val="auto"/>
        </w:rPr>
        <w:t>— это...</w:t>
      </w:r>
    </w:p>
    <w:p w14:paraId="67E140BA" w14:textId="7AF460F1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</w:t>
      </w:r>
      <w:r w:rsidR="00F44DF7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486C8F" w:rsidRPr="00CF5A22">
        <w:rPr>
          <w:color w:val="auto"/>
          <w:shd w:val="clear" w:color="auto" w:fill="FFFFFF"/>
        </w:rPr>
        <w:t>Совокупность наличных денег в стране</w:t>
      </w:r>
    </w:p>
    <w:p w14:paraId="477D0805" w14:textId="5A4B2FA7" w:rsidR="00866009" w:rsidRPr="00CF5A22" w:rsidRDefault="00F44DF7" w:rsidP="00484360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Б)</w:t>
      </w:r>
      <w:r w:rsidR="00486C8F" w:rsidRPr="00CF5A22">
        <w:rPr>
          <w:color w:val="auto"/>
        </w:rPr>
        <w:t xml:space="preserve"> </w:t>
      </w:r>
      <w:r w:rsidR="00486C8F" w:rsidRPr="00CF5A22">
        <w:rPr>
          <w:color w:val="auto"/>
          <w:shd w:val="clear" w:color="auto" w:fill="FFFFFF"/>
        </w:rPr>
        <w:t>Совокупность наличных и безналичных денег в кредитных организациях;</w:t>
      </w:r>
    </w:p>
    <w:p w14:paraId="22A9899A" w14:textId="7606B117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486C8F" w:rsidRPr="00CF5A22">
        <w:rPr>
          <w:color w:val="auto"/>
        </w:rPr>
        <w:t>Совокупность наличных и безналичных денег в стране</w:t>
      </w:r>
    </w:p>
    <w:p w14:paraId="5D108DFE" w14:textId="45B858B8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866009" w:rsidRPr="00CF5A22">
        <w:rPr>
          <w:color w:val="auto"/>
        </w:rPr>
        <w:t xml:space="preserve"> </w:t>
      </w:r>
      <w:r w:rsidR="00486C8F" w:rsidRPr="00CF5A22">
        <w:rPr>
          <w:color w:val="auto"/>
          <w:shd w:val="clear" w:color="auto" w:fill="FFFFFF"/>
        </w:rPr>
        <w:t>Совокупность денежных агрегатов</w:t>
      </w:r>
    </w:p>
    <w:p w14:paraId="5F243A30" w14:textId="6A713A04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 w:rsidR="00486C8F" w:rsidRPr="00CF5A22">
        <w:rPr>
          <w:color w:val="auto"/>
        </w:rPr>
        <w:t>В</w:t>
      </w:r>
    </w:p>
    <w:p w14:paraId="0BD93961" w14:textId="1CBD889E" w:rsidR="00866009" w:rsidRPr="00CF5A22" w:rsidRDefault="0094337B" w:rsidP="00484360">
      <w:pPr>
        <w:spacing w:line="240" w:lineRule="auto"/>
        <w:ind w:firstLine="0"/>
        <w:rPr>
          <w:color w:val="auto"/>
        </w:rPr>
      </w:pPr>
      <w:r>
        <w:rPr>
          <w:color w:val="auto"/>
        </w:rPr>
        <w:t>Компетенции (индикаторы): ОПК-1, ПК-4</w:t>
      </w:r>
      <w:r w:rsidR="00E81DBD" w:rsidRPr="00CF5A22">
        <w:rPr>
          <w:color w:val="auto"/>
        </w:rPr>
        <w:t xml:space="preserve"> </w:t>
      </w:r>
    </w:p>
    <w:p w14:paraId="277AEDF8" w14:textId="77777777" w:rsidR="003B3526" w:rsidRPr="00CF5A22" w:rsidRDefault="003B3526" w:rsidP="00484360">
      <w:pPr>
        <w:spacing w:line="240" w:lineRule="auto"/>
        <w:ind w:firstLine="0"/>
        <w:rPr>
          <w:color w:val="auto"/>
        </w:rPr>
      </w:pPr>
    </w:p>
    <w:p w14:paraId="53E0E6ED" w14:textId="77777777" w:rsidR="00484360" w:rsidRPr="00CF5A22" w:rsidRDefault="004D5FB8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2</w:t>
      </w:r>
      <w:r w:rsidR="002849EE" w:rsidRPr="00CF5A22">
        <w:rPr>
          <w:color w:val="auto"/>
        </w:rPr>
        <w:t xml:space="preserve">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3208119F" w14:textId="7607FD3E" w:rsidR="00866009" w:rsidRPr="00CF5A22" w:rsidRDefault="006E5600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Капитал Центрального Банка России сформирован за счет:</w:t>
      </w:r>
    </w:p>
    <w:p w14:paraId="7A98C205" w14:textId="65320833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</w:t>
      </w:r>
      <w:r w:rsidR="00F44DF7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6E5600" w:rsidRPr="00CF5A22">
        <w:rPr>
          <w:color w:val="auto"/>
        </w:rPr>
        <w:t>Золота</w:t>
      </w:r>
    </w:p>
    <w:p w14:paraId="51584209" w14:textId="05B208F9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Средств вкладчиков-физических лиц и МВФ</w:t>
      </w:r>
    </w:p>
    <w:p w14:paraId="41EA35CD" w14:textId="0568DFCB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Средств федерального бюджета</w:t>
      </w:r>
    </w:p>
    <w:p w14:paraId="511ECDD7" w14:textId="258EFEB3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Средств коммерческих банков</w:t>
      </w:r>
    </w:p>
    <w:p w14:paraId="25CB9F2D" w14:textId="6F1FA1AF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 w:rsidR="006E5600" w:rsidRPr="00CF5A22">
        <w:rPr>
          <w:color w:val="auto"/>
        </w:rPr>
        <w:t>В</w:t>
      </w:r>
    </w:p>
    <w:p w14:paraId="0FA654AC" w14:textId="566C6D8F" w:rsidR="003B3526" w:rsidRPr="00CF5A22" w:rsidRDefault="0094337B" w:rsidP="00484360">
      <w:pPr>
        <w:spacing w:line="240" w:lineRule="auto"/>
        <w:ind w:firstLine="0"/>
        <w:rPr>
          <w:color w:val="auto"/>
        </w:rPr>
      </w:pPr>
      <w:r>
        <w:rPr>
          <w:color w:val="auto"/>
        </w:rPr>
        <w:t>Компетенции (индикаторы): ОПК-1, ПК-4</w:t>
      </w:r>
      <w:r w:rsidR="00E81DBD" w:rsidRPr="00CF5A22">
        <w:rPr>
          <w:color w:val="auto"/>
        </w:rPr>
        <w:t xml:space="preserve"> </w:t>
      </w:r>
    </w:p>
    <w:p w14:paraId="7B0AFD5B" w14:textId="77777777" w:rsidR="009E370E" w:rsidRPr="00CF5A22" w:rsidRDefault="009E370E" w:rsidP="00484360">
      <w:pPr>
        <w:spacing w:line="240" w:lineRule="auto"/>
        <w:ind w:firstLine="0"/>
        <w:rPr>
          <w:color w:val="auto"/>
        </w:rPr>
      </w:pPr>
    </w:p>
    <w:p w14:paraId="2B8B29FD" w14:textId="77777777" w:rsidR="00484360" w:rsidRPr="00CF5A22" w:rsidRDefault="004D5FB8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3</w:t>
      </w:r>
      <w:r w:rsidR="002849EE" w:rsidRPr="00CF5A22">
        <w:rPr>
          <w:color w:val="auto"/>
        </w:rPr>
        <w:t xml:space="preserve">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6FA69912" w14:textId="14D68922" w:rsidR="00866009" w:rsidRPr="00CF5A22" w:rsidRDefault="006E5600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Кредит, предоставляемый под залог недвижимости, называется</w:t>
      </w:r>
      <w:r w:rsidR="00866009" w:rsidRPr="00CF5A22">
        <w:rPr>
          <w:color w:val="auto"/>
        </w:rPr>
        <w:t>?</w:t>
      </w:r>
    </w:p>
    <w:p w14:paraId="654B420B" w14:textId="600D9C53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</w:t>
      </w:r>
      <w:r w:rsidR="00F44DF7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6E5600" w:rsidRPr="00CF5A22">
        <w:rPr>
          <w:color w:val="auto"/>
        </w:rPr>
        <w:t>Ломбардный</w:t>
      </w:r>
    </w:p>
    <w:p w14:paraId="13319F9A" w14:textId="70E1E72B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Ипотечный</w:t>
      </w:r>
    </w:p>
    <w:p w14:paraId="71C4973B" w14:textId="742D2E4C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Коммерческий</w:t>
      </w:r>
    </w:p>
    <w:p w14:paraId="1DEAACCB" w14:textId="307A0F45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Лизинговый</w:t>
      </w:r>
    </w:p>
    <w:p w14:paraId="4EF3B30C" w14:textId="6E6430D4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 w:rsidR="006C4256" w:rsidRPr="00CF5A22">
        <w:rPr>
          <w:color w:val="auto"/>
        </w:rPr>
        <w:t>В</w:t>
      </w:r>
    </w:p>
    <w:p w14:paraId="7628C240" w14:textId="4A9D9635" w:rsidR="00866009" w:rsidRPr="00CF5A22" w:rsidRDefault="0094337B" w:rsidP="00484360">
      <w:pPr>
        <w:spacing w:line="240" w:lineRule="auto"/>
        <w:ind w:firstLine="0"/>
        <w:rPr>
          <w:color w:val="auto"/>
        </w:rPr>
      </w:pPr>
      <w:r>
        <w:rPr>
          <w:color w:val="auto"/>
        </w:rPr>
        <w:t>Компетенции (индикаторы): ОПК-1, ПК-4</w:t>
      </w:r>
      <w:r w:rsidR="00E81DBD" w:rsidRPr="00CF5A22">
        <w:rPr>
          <w:color w:val="auto"/>
        </w:rPr>
        <w:t xml:space="preserve"> </w:t>
      </w:r>
    </w:p>
    <w:p w14:paraId="14B10ADD" w14:textId="77777777" w:rsidR="003B3526" w:rsidRPr="00CF5A22" w:rsidRDefault="003B3526" w:rsidP="00484360">
      <w:pPr>
        <w:spacing w:line="240" w:lineRule="auto"/>
        <w:ind w:firstLine="0"/>
        <w:rPr>
          <w:color w:val="auto"/>
        </w:rPr>
      </w:pPr>
    </w:p>
    <w:p w14:paraId="05579600" w14:textId="77777777" w:rsidR="00484360" w:rsidRPr="00CF5A22" w:rsidRDefault="004D5FB8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4</w:t>
      </w:r>
      <w:r w:rsidR="002849EE" w:rsidRPr="00CF5A22">
        <w:rPr>
          <w:color w:val="auto"/>
        </w:rPr>
        <w:t xml:space="preserve">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66FA6C44" w14:textId="0C223DC4" w:rsidR="00866009" w:rsidRPr="00CF5A22" w:rsidRDefault="006E5600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Функцию средства обращения выполняют … деньги</w:t>
      </w:r>
    </w:p>
    <w:p w14:paraId="30185E72" w14:textId="41B9C014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</w:t>
      </w:r>
      <w:r w:rsidR="00F44DF7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6E5600" w:rsidRPr="00CF5A22">
        <w:rPr>
          <w:color w:val="auto"/>
        </w:rPr>
        <w:t>Реальные</w:t>
      </w:r>
    </w:p>
    <w:p w14:paraId="31EC0AEA" w14:textId="3389D415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A3109D" w:rsidRPr="00CF5A22">
        <w:rPr>
          <w:color w:val="auto"/>
        </w:rPr>
        <w:t xml:space="preserve"> </w:t>
      </w:r>
      <w:r w:rsidR="006E5600" w:rsidRPr="00CF5A22">
        <w:rPr>
          <w:color w:val="auto"/>
        </w:rPr>
        <w:t>Наличные</w:t>
      </w:r>
    </w:p>
    <w:p w14:paraId="476B8222" w14:textId="7C2EE8C2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Безналичные</w:t>
      </w:r>
    </w:p>
    <w:p w14:paraId="026C2500" w14:textId="530C88E2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Золотые</w:t>
      </w:r>
    </w:p>
    <w:p w14:paraId="09D431E4" w14:textId="44A0F503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 w:rsidR="006E5600" w:rsidRPr="00CF5A22">
        <w:rPr>
          <w:color w:val="auto"/>
        </w:rPr>
        <w:t>А</w:t>
      </w:r>
    </w:p>
    <w:p w14:paraId="60956415" w14:textId="5D84030C" w:rsidR="00B851B4" w:rsidRPr="00CF5A22" w:rsidRDefault="0094337B" w:rsidP="00484360">
      <w:pPr>
        <w:spacing w:line="240" w:lineRule="auto"/>
        <w:ind w:firstLine="0"/>
        <w:rPr>
          <w:color w:val="auto"/>
        </w:rPr>
      </w:pPr>
      <w:r>
        <w:rPr>
          <w:color w:val="auto"/>
        </w:rPr>
        <w:t>Компетенции (индикаторы): ОПК-1, ПК-4</w:t>
      </w:r>
      <w:r w:rsidR="00E81DBD" w:rsidRPr="00CF5A22">
        <w:rPr>
          <w:color w:val="auto"/>
        </w:rPr>
        <w:t xml:space="preserve"> </w:t>
      </w:r>
    </w:p>
    <w:p w14:paraId="3287B55B" w14:textId="77777777" w:rsidR="00A3109D" w:rsidRPr="00CF5A22" w:rsidRDefault="00A3109D" w:rsidP="00484360">
      <w:pPr>
        <w:spacing w:line="240" w:lineRule="auto"/>
        <w:ind w:firstLine="0"/>
        <w:rPr>
          <w:color w:val="auto"/>
        </w:rPr>
      </w:pPr>
    </w:p>
    <w:p w14:paraId="18A851C9" w14:textId="77777777" w:rsidR="00484360" w:rsidRPr="00CF5A22" w:rsidRDefault="004D5FB8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5</w:t>
      </w:r>
      <w:r w:rsidR="002849EE" w:rsidRPr="00CF5A22">
        <w:rPr>
          <w:color w:val="auto"/>
        </w:rPr>
        <w:t xml:space="preserve">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5E2D7299" w14:textId="0C564DBC" w:rsidR="00B851B4" w:rsidRPr="00CF5A22" w:rsidRDefault="006E5600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Кому принадлежит исключительное право эмиссии денег в РФ?</w:t>
      </w:r>
    </w:p>
    <w:p w14:paraId="10924E92" w14:textId="0C1F1F9F" w:rsidR="00B851B4" w:rsidRPr="00CF5A22" w:rsidRDefault="00B851B4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lastRenderedPageBreak/>
        <w:t>A</w:t>
      </w:r>
      <w:r w:rsidR="00F44DF7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6E5600" w:rsidRPr="00CF5A22">
        <w:rPr>
          <w:rFonts w:eastAsia="Times New Roman"/>
          <w:color w:val="auto"/>
        </w:rPr>
        <w:t>Правительству РФ</w:t>
      </w:r>
    </w:p>
    <w:p w14:paraId="57DCFB99" w14:textId="7AF34934" w:rsidR="00B851B4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B851B4" w:rsidRPr="00CF5A22">
        <w:rPr>
          <w:color w:val="auto"/>
        </w:rPr>
        <w:t xml:space="preserve"> </w:t>
      </w:r>
      <w:r w:rsidR="006E5600" w:rsidRPr="00CF5A22">
        <w:rPr>
          <w:rFonts w:eastAsia="Times New Roman"/>
          <w:color w:val="auto"/>
        </w:rPr>
        <w:t>Центральному Банку РФ</w:t>
      </w:r>
    </w:p>
    <w:p w14:paraId="53ACFE23" w14:textId="1265C556" w:rsidR="00B851B4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B851B4" w:rsidRPr="00CF5A22">
        <w:rPr>
          <w:color w:val="auto"/>
        </w:rPr>
        <w:t xml:space="preserve"> </w:t>
      </w:r>
      <w:r w:rsidR="006E5600" w:rsidRPr="00CF5A22">
        <w:rPr>
          <w:rFonts w:eastAsia="Times New Roman"/>
          <w:color w:val="auto"/>
        </w:rPr>
        <w:t>Министерству финансов РФ</w:t>
      </w:r>
    </w:p>
    <w:p w14:paraId="2E9E7196" w14:textId="65DD05E1" w:rsidR="00B851B4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B851B4" w:rsidRPr="00CF5A22">
        <w:rPr>
          <w:color w:val="auto"/>
        </w:rPr>
        <w:t xml:space="preserve"> </w:t>
      </w:r>
      <w:r w:rsidR="006E5600" w:rsidRPr="00CF5A22">
        <w:rPr>
          <w:rFonts w:eastAsia="Times New Roman"/>
          <w:color w:val="auto"/>
        </w:rPr>
        <w:t>Казначейству РФ</w:t>
      </w:r>
    </w:p>
    <w:p w14:paraId="0F785E6A" w14:textId="6A8B387A" w:rsidR="00B851B4" w:rsidRPr="00CF5A22" w:rsidRDefault="00B851B4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 w:rsidR="00E47114" w:rsidRPr="00CF5A22">
        <w:rPr>
          <w:color w:val="auto"/>
        </w:rPr>
        <w:t>Б</w:t>
      </w:r>
    </w:p>
    <w:p w14:paraId="17CAB099" w14:textId="3DB9CA40" w:rsidR="003B3526" w:rsidRPr="00CF5A22" w:rsidRDefault="0094337B" w:rsidP="00484360">
      <w:pPr>
        <w:spacing w:line="240" w:lineRule="auto"/>
        <w:ind w:firstLine="0"/>
        <w:rPr>
          <w:color w:val="auto"/>
        </w:rPr>
      </w:pPr>
      <w:r>
        <w:rPr>
          <w:color w:val="auto"/>
        </w:rPr>
        <w:t>Компетенции (индикаторы): ОПК-1, ПК-4</w:t>
      </w:r>
      <w:r w:rsidR="00E81DBD" w:rsidRPr="00CF5A22">
        <w:rPr>
          <w:color w:val="auto"/>
        </w:rPr>
        <w:t xml:space="preserve"> </w:t>
      </w:r>
    </w:p>
    <w:p w14:paraId="55E597E0" w14:textId="77777777" w:rsidR="00B851B4" w:rsidRPr="00CF5A22" w:rsidRDefault="00B851B4" w:rsidP="00484360">
      <w:pPr>
        <w:spacing w:line="240" w:lineRule="auto"/>
        <w:ind w:firstLine="0"/>
        <w:rPr>
          <w:color w:val="auto"/>
        </w:rPr>
      </w:pPr>
    </w:p>
    <w:p w14:paraId="65F0E43C" w14:textId="77777777" w:rsidR="00484360" w:rsidRPr="00CF5A22" w:rsidRDefault="004D5FB8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6</w:t>
      </w:r>
      <w:r w:rsidR="002849EE" w:rsidRPr="00CF5A22">
        <w:rPr>
          <w:color w:val="auto"/>
        </w:rPr>
        <w:t xml:space="preserve">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6400525A" w14:textId="6570C1D0" w:rsidR="00B851B4" w:rsidRPr="00CF5A22" w:rsidRDefault="006D4B9B" w:rsidP="00484360">
      <w:pPr>
        <w:spacing w:line="240" w:lineRule="auto"/>
        <w:ind w:firstLine="0"/>
        <w:rPr>
          <w:color w:val="auto"/>
        </w:rPr>
      </w:pPr>
      <w:r w:rsidRPr="00CF5A22">
        <w:rPr>
          <w:rFonts w:eastAsia="Times New Roman"/>
          <w:color w:val="auto"/>
        </w:rPr>
        <w:t>Что из перечисленного обладает абсолютной ликвидностью</w:t>
      </w:r>
      <w:r w:rsidR="00B851B4" w:rsidRPr="00CF5A22">
        <w:rPr>
          <w:color w:val="auto"/>
        </w:rPr>
        <w:t>?</w:t>
      </w:r>
    </w:p>
    <w:p w14:paraId="7B6428B3" w14:textId="08E4B24F" w:rsidR="00B851B4" w:rsidRPr="00CF5A22" w:rsidRDefault="00B851B4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</w:t>
      </w:r>
      <w:r w:rsidR="00F44DF7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6D4B9B" w:rsidRPr="00CF5A22">
        <w:rPr>
          <w:rFonts w:eastAsia="Times New Roman"/>
          <w:color w:val="auto"/>
        </w:rPr>
        <w:t>Ценные бумаги</w:t>
      </w:r>
    </w:p>
    <w:p w14:paraId="4C7A4B58" w14:textId="50B55C1D" w:rsidR="00B851B4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B851B4" w:rsidRPr="00CF5A22">
        <w:rPr>
          <w:color w:val="auto"/>
        </w:rPr>
        <w:t xml:space="preserve"> </w:t>
      </w:r>
      <w:r w:rsidR="006D4B9B" w:rsidRPr="00CF5A22">
        <w:rPr>
          <w:rFonts w:eastAsia="Times New Roman"/>
          <w:color w:val="auto"/>
        </w:rPr>
        <w:t>Драгоценные металлы</w:t>
      </w:r>
    </w:p>
    <w:p w14:paraId="0AA9539A" w14:textId="7E0B913C" w:rsidR="00B851B4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B851B4" w:rsidRPr="00CF5A22">
        <w:rPr>
          <w:color w:val="auto"/>
        </w:rPr>
        <w:t xml:space="preserve"> </w:t>
      </w:r>
      <w:r w:rsidR="006D4B9B" w:rsidRPr="00CF5A22">
        <w:rPr>
          <w:rFonts w:eastAsia="Times New Roman"/>
          <w:color w:val="auto"/>
        </w:rPr>
        <w:t>Драгоценные камни</w:t>
      </w:r>
    </w:p>
    <w:p w14:paraId="1CF8EC40" w14:textId="7DC29EFF" w:rsidR="00B851B4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B851B4" w:rsidRPr="00CF5A22">
        <w:rPr>
          <w:color w:val="auto"/>
        </w:rPr>
        <w:t xml:space="preserve"> </w:t>
      </w:r>
      <w:r w:rsidR="006D4B9B" w:rsidRPr="00CF5A22">
        <w:rPr>
          <w:rFonts w:eastAsia="Times New Roman"/>
          <w:color w:val="auto"/>
        </w:rPr>
        <w:t>Наличные денежные средства</w:t>
      </w:r>
    </w:p>
    <w:p w14:paraId="148C1AA9" w14:textId="66EEE274" w:rsidR="00B851B4" w:rsidRPr="00CF5A22" w:rsidRDefault="00B851B4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 w:rsidR="006D4B9B" w:rsidRPr="00CF5A22">
        <w:rPr>
          <w:color w:val="auto"/>
        </w:rPr>
        <w:t>Г</w:t>
      </w:r>
    </w:p>
    <w:p w14:paraId="5DE77CD7" w14:textId="1B9D8672" w:rsidR="003B3526" w:rsidRPr="00CF5A22" w:rsidRDefault="0094337B" w:rsidP="00484360">
      <w:pPr>
        <w:spacing w:line="240" w:lineRule="auto"/>
        <w:ind w:firstLine="0"/>
        <w:rPr>
          <w:color w:val="auto"/>
        </w:rPr>
      </w:pPr>
      <w:r>
        <w:rPr>
          <w:color w:val="auto"/>
        </w:rPr>
        <w:t>Компетенции (индикаторы): ОПК-1, ПК-4</w:t>
      </w:r>
      <w:r w:rsidR="00E81DBD" w:rsidRPr="00CF5A22">
        <w:rPr>
          <w:color w:val="auto"/>
        </w:rPr>
        <w:t xml:space="preserve"> </w:t>
      </w:r>
    </w:p>
    <w:p w14:paraId="14AD2DD5" w14:textId="77777777" w:rsidR="00B851B4" w:rsidRPr="00CF5A22" w:rsidRDefault="00B851B4" w:rsidP="00484360">
      <w:pPr>
        <w:spacing w:line="240" w:lineRule="auto"/>
        <w:ind w:firstLine="0"/>
        <w:rPr>
          <w:color w:val="auto"/>
        </w:rPr>
      </w:pPr>
    </w:p>
    <w:p w14:paraId="31C8379B" w14:textId="77777777" w:rsidR="00484360" w:rsidRPr="00CF5A22" w:rsidRDefault="004D5FB8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7</w:t>
      </w:r>
      <w:r w:rsidR="002849EE" w:rsidRPr="00CF5A22">
        <w:rPr>
          <w:color w:val="auto"/>
        </w:rPr>
        <w:t xml:space="preserve">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52C4032B" w14:textId="690A167D" w:rsidR="00B851B4" w:rsidRPr="00CF5A22" w:rsidRDefault="00486C8F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Что такое политика кредитной экспансии</w:t>
      </w:r>
      <w:r w:rsidR="00B851B4" w:rsidRPr="00CF5A22">
        <w:rPr>
          <w:color w:val="auto"/>
        </w:rPr>
        <w:t>?</w:t>
      </w:r>
    </w:p>
    <w:p w14:paraId="546EC1CA" w14:textId="567DB443" w:rsidR="00486C8F" w:rsidRPr="00CF5A22" w:rsidRDefault="00B851B4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</w:t>
      </w:r>
      <w:r w:rsidR="00F44DF7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486C8F" w:rsidRPr="00CF5A22">
        <w:rPr>
          <w:color w:val="auto"/>
        </w:rPr>
        <w:t>Политика центрального банка, направленная на снижение валютного курса</w:t>
      </w:r>
    </w:p>
    <w:p w14:paraId="73BC809A" w14:textId="26A4DC67" w:rsidR="00486C8F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B851B4" w:rsidRPr="00CF5A22">
        <w:rPr>
          <w:color w:val="auto"/>
        </w:rPr>
        <w:t xml:space="preserve"> </w:t>
      </w:r>
      <w:r w:rsidR="00486C8F" w:rsidRPr="00CF5A22">
        <w:rPr>
          <w:color w:val="auto"/>
        </w:rPr>
        <w:t>Политика центрального банка, направленная на снижение темпов инфляции</w:t>
      </w:r>
    </w:p>
    <w:p w14:paraId="1828EC2E" w14:textId="33B526A2" w:rsidR="00486C8F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B851B4" w:rsidRPr="00CF5A22">
        <w:rPr>
          <w:color w:val="auto"/>
        </w:rPr>
        <w:t xml:space="preserve"> </w:t>
      </w:r>
      <w:r w:rsidR="00486C8F" w:rsidRPr="00CF5A22">
        <w:rPr>
          <w:color w:val="auto"/>
        </w:rPr>
        <w:t>Политика центрального банка, направленная на сокращение кредитов и денежной массы</w:t>
      </w:r>
    </w:p>
    <w:p w14:paraId="64C9CE35" w14:textId="6946CA79" w:rsidR="00B851B4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B851B4" w:rsidRPr="00CF5A22">
        <w:rPr>
          <w:color w:val="auto"/>
        </w:rPr>
        <w:t xml:space="preserve"> </w:t>
      </w:r>
      <w:r w:rsidR="00486C8F" w:rsidRPr="00CF5A22">
        <w:rPr>
          <w:color w:val="auto"/>
        </w:rPr>
        <w:t>Политика центрального банка, направленная на расширение кредитов и денежной массы</w:t>
      </w:r>
    </w:p>
    <w:p w14:paraId="2CF8B5A0" w14:textId="6D515D87" w:rsidR="00B851B4" w:rsidRPr="00CF5A22" w:rsidRDefault="00B851B4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 w:rsidR="00486C8F" w:rsidRPr="00CF5A22">
        <w:rPr>
          <w:color w:val="auto"/>
        </w:rPr>
        <w:t>Г</w:t>
      </w:r>
    </w:p>
    <w:p w14:paraId="5C5C83F4" w14:textId="59ADE810" w:rsidR="003B3526" w:rsidRPr="00CF5A22" w:rsidRDefault="0094337B" w:rsidP="00484360">
      <w:pPr>
        <w:spacing w:line="240" w:lineRule="auto"/>
        <w:ind w:firstLine="0"/>
        <w:rPr>
          <w:color w:val="auto"/>
        </w:rPr>
      </w:pPr>
      <w:r>
        <w:rPr>
          <w:color w:val="auto"/>
        </w:rPr>
        <w:t>Компетенции (индикаторы): ОПК-1, ПК-4</w:t>
      </w:r>
    </w:p>
    <w:p w14:paraId="68F2B1C5" w14:textId="77777777" w:rsidR="00486C8F" w:rsidRPr="00CF5A22" w:rsidRDefault="00486C8F" w:rsidP="00486C8F">
      <w:pPr>
        <w:spacing w:line="240" w:lineRule="auto"/>
        <w:rPr>
          <w:color w:val="auto"/>
        </w:rPr>
      </w:pPr>
    </w:p>
    <w:p w14:paraId="011025FC" w14:textId="77777777" w:rsidR="0003369E" w:rsidRPr="00CF5A22" w:rsidRDefault="0003369E" w:rsidP="0003369E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>Задания закрытого типа на установление соответствия</w:t>
      </w:r>
    </w:p>
    <w:p w14:paraId="5854F1DE" w14:textId="77777777" w:rsidR="00484360" w:rsidRPr="00BE0DE9" w:rsidRDefault="00E31819" w:rsidP="00484360">
      <w:pPr>
        <w:spacing w:line="240" w:lineRule="auto"/>
        <w:ind w:firstLine="0"/>
      </w:pPr>
      <w:r w:rsidRPr="00CF5A22">
        <w:rPr>
          <w:color w:val="auto"/>
        </w:rPr>
        <w:t xml:space="preserve">1.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19"/>
        <w:gridCol w:w="7008"/>
      </w:tblGrid>
      <w:tr w:rsidR="00CF5A22" w:rsidRPr="00CF5A22" w14:paraId="3332CF98" w14:textId="77777777" w:rsidTr="00B65C5B">
        <w:tc>
          <w:tcPr>
            <w:tcW w:w="1360" w:type="pct"/>
          </w:tcPr>
          <w:p w14:paraId="1EE9D15B" w14:textId="5E341774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Деньги</w:t>
            </w:r>
          </w:p>
        </w:tc>
        <w:tc>
          <w:tcPr>
            <w:tcW w:w="3640" w:type="pct"/>
          </w:tcPr>
          <w:p w14:paraId="0B115692" w14:textId="26AD43D6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272B6D" w:rsidRPr="00CF5A22">
              <w:rPr>
                <w:rFonts w:ascii="Times New Roman" w:eastAsia="Calibri" w:hAnsi="Times New Roman"/>
                <w:sz w:val="28"/>
                <w:szCs w:val="28"/>
              </w:rPr>
              <w:t>переполнение каналов денежного обращения избыточными деньгами по сравнению с товарной массой</w:t>
            </w:r>
          </w:p>
        </w:tc>
      </w:tr>
      <w:tr w:rsidR="00CF5A22" w:rsidRPr="00CF5A22" w14:paraId="3CCE4045" w14:textId="77777777" w:rsidTr="00B65C5B">
        <w:tc>
          <w:tcPr>
            <w:tcW w:w="1360" w:type="pct"/>
          </w:tcPr>
          <w:p w14:paraId="3F52C8AB" w14:textId="5DEA892A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Инфляция</w:t>
            </w:r>
          </w:p>
        </w:tc>
        <w:tc>
          <w:tcPr>
            <w:tcW w:w="3640" w:type="pct"/>
          </w:tcPr>
          <w:p w14:paraId="65E928C7" w14:textId="2999F1F0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272B6D" w:rsidRPr="00CF5A22">
              <w:rPr>
                <w:rFonts w:ascii="Times New Roman" w:eastAsia="Calibri" w:hAnsi="Times New Roman"/>
                <w:sz w:val="28"/>
                <w:szCs w:val="28"/>
              </w:rPr>
              <w:t>способность денег участвовать в немедленном приобретении товаров (работ, услуг)</w:t>
            </w:r>
          </w:p>
        </w:tc>
      </w:tr>
      <w:tr w:rsidR="00CF5A22" w:rsidRPr="00CF5A22" w14:paraId="453F911D" w14:textId="77777777" w:rsidTr="00B65C5B">
        <w:tc>
          <w:tcPr>
            <w:tcW w:w="1360" w:type="pct"/>
          </w:tcPr>
          <w:p w14:paraId="4F847912" w14:textId="679C96E1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Денежное обращение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640" w:type="pct"/>
          </w:tcPr>
          <w:p w14:paraId="282597DC" w14:textId="7B4B7821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272B6D" w:rsidRPr="00CF5A22">
              <w:rPr>
                <w:rFonts w:ascii="Times New Roman" w:eastAsia="Calibri" w:hAnsi="Times New Roman"/>
                <w:sz w:val="28"/>
                <w:szCs w:val="28"/>
              </w:rPr>
              <w:t>всеобщий товар-эквивалент</w:t>
            </w:r>
          </w:p>
        </w:tc>
      </w:tr>
      <w:tr w:rsidR="00CF5A22" w:rsidRPr="00CF5A22" w14:paraId="371D5897" w14:textId="77777777" w:rsidTr="00B65C5B">
        <w:tc>
          <w:tcPr>
            <w:tcW w:w="1360" w:type="pct"/>
          </w:tcPr>
          <w:p w14:paraId="32AED63C" w14:textId="0C7C099E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Ликвидность денег</w:t>
            </w:r>
          </w:p>
        </w:tc>
        <w:tc>
          <w:tcPr>
            <w:tcW w:w="3640" w:type="pct"/>
          </w:tcPr>
          <w:p w14:paraId="785D8752" w14:textId="136CCBF5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272B6D"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движение наличных и безналичных денег при выполнении ими своих функций</w:t>
            </w:r>
          </w:p>
        </w:tc>
      </w:tr>
    </w:tbl>
    <w:p w14:paraId="7BDC5FCF" w14:textId="145AF8BA" w:rsidR="0003369E" w:rsidRPr="00CF5A22" w:rsidRDefault="0003369E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Правильные ответы:</w:t>
      </w:r>
      <w:r w:rsidR="00E31819" w:rsidRPr="00CF5A22">
        <w:rPr>
          <w:color w:val="auto"/>
        </w:rPr>
        <w:t xml:space="preserve"> 1-В, 2-</w:t>
      </w:r>
      <w:r w:rsidR="00272B6D" w:rsidRPr="00CF5A22">
        <w:rPr>
          <w:color w:val="auto"/>
        </w:rPr>
        <w:t>А</w:t>
      </w:r>
      <w:r w:rsidR="00E31819" w:rsidRPr="00CF5A22">
        <w:rPr>
          <w:color w:val="auto"/>
        </w:rPr>
        <w:t>, 3-</w:t>
      </w:r>
      <w:r w:rsidR="00272B6D" w:rsidRPr="00CF5A22">
        <w:rPr>
          <w:color w:val="auto"/>
        </w:rPr>
        <w:t>Г</w:t>
      </w:r>
      <w:r w:rsidRPr="00CF5A22">
        <w:rPr>
          <w:color w:val="auto"/>
        </w:rPr>
        <w:t>, 4-</w:t>
      </w:r>
      <w:r w:rsidR="00272B6D" w:rsidRPr="00CF5A22">
        <w:rPr>
          <w:color w:val="auto"/>
        </w:rPr>
        <w:t>Б</w:t>
      </w:r>
    </w:p>
    <w:p w14:paraId="505488ED" w14:textId="1966DD23" w:rsidR="0003369E" w:rsidRPr="00CF5A22" w:rsidRDefault="0094337B" w:rsidP="00484360">
      <w:pPr>
        <w:spacing w:line="240" w:lineRule="auto"/>
        <w:ind w:firstLine="0"/>
        <w:rPr>
          <w:color w:val="auto"/>
        </w:rPr>
      </w:pPr>
      <w:r>
        <w:rPr>
          <w:color w:val="auto"/>
        </w:rPr>
        <w:t>Компетенции (индикаторы): ОПК-1, ПК-4</w:t>
      </w:r>
      <w:r w:rsidR="00C34869" w:rsidRPr="00CF5A22">
        <w:rPr>
          <w:color w:val="auto"/>
        </w:rPr>
        <w:t xml:space="preserve"> </w:t>
      </w:r>
    </w:p>
    <w:p w14:paraId="5615C855" w14:textId="77777777" w:rsidR="0003369E" w:rsidRPr="00CF5A22" w:rsidRDefault="0003369E" w:rsidP="003B3526">
      <w:pPr>
        <w:spacing w:line="240" w:lineRule="auto"/>
        <w:rPr>
          <w:color w:val="auto"/>
        </w:rPr>
      </w:pPr>
    </w:p>
    <w:p w14:paraId="0F00E3BE" w14:textId="77777777" w:rsidR="00484360" w:rsidRPr="00BE0DE9" w:rsidRDefault="00E31819" w:rsidP="00484360">
      <w:pPr>
        <w:spacing w:line="240" w:lineRule="auto"/>
        <w:ind w:firstLine="0"/>
      </w:pPr>
      <w:r w:rsidRPr="00CF5A22">
        <w:rPr>
          <w:color w:val="auto"/>
        </w:rPr>
        <w:lastRenderedPageBreak/>
        <w:t xml:space="preserve">2.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1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355"/>
        <w:gridCol w:w="6274"/>
      </w:tblGrid>
      <w:tr w:rsidR="00CF5A22" w:rsidRPr="00CF5A22" w14:paraId="34D96372" w14:textId="77777777" w:rsidTr="00272B6D">
        <w:tc>
          <w:tcPr>
            <w:tcW w:w="1742" w:type="pct"/>
          </w:tcPr>
          <w:p w14:paraId="2C1C6BB8" w14:textId="65CA29E8" w:rsidR="00272B6D" w:rsidRPr="00CF5A22" w:rsidRDefault="00272B6D" w:rsidP="00272B6D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1) Финансовая система</w:t>
            </w:r>
          </w:p>
        </w:tc>
        <w:tc>
          <w:tcPr>
            <w:tcW w:w="3258" w:type="pct"/>
          </w:tcPr>
          <w:p w14:paraId="55979FC6" w14:textId="5AB72021" w:rsidR="00272B6D" w:rsidRPr="00CF5A22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А) покрытие не только текущих, но и капитальных вложений, расходов на социально-экономическое развитие предприятия</w:t>
            </w:r>
          </w:p>
        </w:tc>
      </w:tr>
      <w:tr w:rsidR="00CF5A22" w:rsidRPr="00CF5A22" w14:paraId="6BC417A1" w14:textId="77777777" w:rsidTr="00272B6D">
        <w:tc>
          <w:tcPr>
            <w:tcW w:w="1742" w:type="pct"/>
          </w:tcPr>
          <w:p w14:paraId="66CC3CAE" w14:textId="33439AB2" w:rsidR="00272B6D" w:rsidRPr="00CF5A22" w:rsidRDefault="00272B6D" w:rsidP="00272B6D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2) Эмитенты</w:t>
            </w:r>
          </w:p>
        </w:tc>
        <w:tc>
          <w:tcPr>
            <w:tcW w:w="3258" w:type="pct"/>
          </w:tcPr>
          <w:p w14:paraId="3D0E61A0" w14:textId="0F973835" w:rsidR="00272B6D" w:rsidRPr="00CF5A22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Б) совокупность методов и направлений воздействия на функционирование финансовой системы</w:t>
            </w:r>
          </w:p>
        </w:tc>
      </w:tr>
      <w:tr w:rsidR="00CF5A22" w:rsidRPr="00CF5A22" w14:paraId="53624A57" w14:textId="77777777" w:rsidTr="00272B6D">
        <w:tc>
          <w:tcPr>
            <w:tcW w:w="1742" w:type="pct"/>
          </w:tcPr>
          <w:p w14:paraId="071B3EF1" w14:textId="3AC1590C" w:rsidR="00272B6D" w:rsidRPr="00CF5A22" w:rsidRDefault="00272B6D" w:rsidP="00272B6D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3) Самофинансирование</w:t>
            </w:r>
          </w:p>
        </w:tc>
        <w:tc>
          <w:tcPr>
            <w:tcW w:w="3258" w:type="pct"/>
          </w:tcPr>
          <w:p w14:paraId="05100A28" w14:textId="452AC04B" w:rsidR="00272B6D" w:rsidRPr="00CF5A22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В) юридические лица, государственные органы, выпускающие ценные бумаги и несущие от своего имени обязательства по ним перед владельцами</w:t>
            </w:r>
          </w:p>
        </w:tc>
      </w:tr>
      <w:tr w:rsidR="00CF5A22" w:rsidRPr="00CF5A22" w14:paraId="74EC057B" w14:textId="77777777" w:rsidTr="00272B6D">
        <w:tc>
          <w:tcPr>
            <w:tcW w:w="1742" w:type="pct"/>
          </w:tcPr>
          <w:p w14:paraId="30779C81" w14:textId="7ADDBBB5" w:rsidR="00272B6D" w:rsidRPr="00CF5A22" w:rsidRDefault="00272B6D" w:rsidP="00272B6D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4) Секвестр</w:t>
            </w:r>
          </w:p>
        </w:tc>
        <w:tc>
          <w:tcPr>
            <w:tcW w:w="3258" w:type="pct"/>
          </w:tcPr>
          <w:p w14:paraId="0C10A08D" w14:textId="3ABB8B60" w:rsidR="00272B6D" w:rsidRPr="00CF5A22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Г) пропорциональное сокращение расходов бюджета в процентах</w:t>
            </w:r>
          </w:p>
        </w:tc>
      </w:tr>
      <w:tr w:rsidR="00CF5A22" w:rsidRPr="00CF5A22" w14:paraId="0412EE1E" w14:textId="77777777" w:rsidTr="00272B6D">
        <w:tc>
          <w:tcPr>
            <w:tcW w:w="1742" w:type="pct"/>
          </w:tcPr>
          <w:p w14:paraId="4D7CA378" w14:textId="312B8A05" w:rsidR="00272B6D" w:rsidRPr="00CF5A22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5) Финансовая политика</w:t>
            </w:r>
          </w:p>
        </w:tc>
        <w:tc>
          <w:tcPr>
            <w:tcW w:w="3258" w:type="pct"/>
          </w:tcPr>
          <w:p w14:paraId="41982010" w14:textId="278528BC" w:rsidR="00272B6D" w:rsidRPr="00CF5A22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Д) совокупность взаимосвязанных финансовых отношений, денежных фондов и аппарата управления этими отношениями и фондами</w:t>
            </w:r>
          </w:p>
        </w:tc>
      </w:tr>
    </w:tbl>
    <w:p w14:paraId="1D9B2BBC" w14:textId="0D89ADC8" w:rsidR="008D2E88" w:rsidRPr="00CF5A22" w:rsidRDefault="008D2E88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Правильные ответы: 1-</w:t>
      </w:r>
      <w:r w:rsidR="00272B6D" w:rsidRPr="00CF5A22">
        <w:rPr>
          <w:color w:val="auto"/>
        </w:rPr>
        <w:t>Д</w:t>
      </w:r>
      <w:r w:rsidRPr="00CF5A22">
        <w:rPr>
          <w:color w:val="auto"/>
        </w:rPr>
        <w:t>, 2-</w:t>
      </w:r>
      <w:r w:rsidR="00272B6D" w:rsidRPr="00CF5A22">
        <w:rPr>
          <w:color w:val="auto"/>
        </w:rPr>
        <w:t>В</w:t>
      </w:r>
      <w:r w:rsidRPr="00CF5A22">
        <w:rPr>
          <w:color w:val="auto"/>
        </w:rPr>
        <w:t>, 3-</w:t>
      </w:r>
      <w:r w:rsidR="00243E04" w:rsidRPr="00CF5A22">
        <w:rPr>
          <w:color w:val="auto"/>
        </w:rPr>
        <w:t>А</w:t>
      </w:r>
      <w:r w:rsidRPr="00CF5A22">
        <w:rPr>
          <w:color w:val="auto"/>
        </w:rPr>
        <w:t>, 4-</w:t>
      </w:r>
      <w:r w:rsidR="00243E04" w:rsidRPr="00CF5A22">
        <w:rPr>
          <w:color w:val="auto"/>
        </w:rPr>
        <w:t>Г</w:t>
      </w:r>
      <w:r w:rsidR="00272B6D" w:rsidRPr="00CF5A22">
        <w:rPr>
          <w:color w:val="auto"/>
        </w:rPr>
        <w:t>, 5-</w:t>
      </w:r>
      <w:r w:rsidR="00243E04" w:rsidRPr="00CF5A22">
        <w:rPr>
          <w:color w:val="auto"/>
        </w:rPr>
        <w:t>Б</w:t>
      </w:r>
    </w:p>
    <w:p w14:paraId="64E97C13" w14:textId="5F802356" w:rsidR="00E31819" w:rsidRPr="00CF5A22" w:rsidRDefault="0094337B" w:rsidP="00484360">
      <w:pPr>
        <w:spacing w:line="240" w:lineRule="auto"/>
        <w:ind w:firstLine="0"/>
        <w:rPr>
          <w:color w:val="auto"/>
        </w:rPr>
      </w:pPr>
      <w:r>
        <w:rPr>
          <w:color w:val="auto"/>
        </w:rPr>
        <w:t>Компетенции (индикаторы): ОПК-1, ПК-4</w:t>
      </w:r>
      <w:r w:rsidR="00C34869" w:rsidRPr="00CF5A22">
        <w:rPr>
          <w:color w:val="auto"/>
        </w:rPr>
        <w:t xml:space="preserve"> </w:t>
      </w:r>
    </w:p>
    <w:p w14:paraId="6C49C841" w14:textId="77777777" w:rsidR="008D2E88" w:rsidRPr="00CF5A22" w:rsidRDefault="008D2E88" w:rsidP="003B3526">
      <w:pPr>
        <w:spacing w:line="240" w:lineRule="auto"/>
        <w:rPr>
          <w:color w:val="auto"/>
        </w:rPr>
      </w:pPr>
    </w:p>
    <w:p w14:paraId="2FD38733" w14:textId="77777777" w:rsidR="00484360" w:rsidRPr="00BE0DE9" w:rsidRDefault="008D2E88" w:rsidP="00484360">
      <w:pPr>
        <w:spacing w:line="240" w:lineRule="auto"/>
        <w:ind w:firstLine="0"/>
      </w:pPr>
      <w:r w:rsidRPr="00CF5A22">
        <w:rPr>
          <w:color w:val="auto"/>
        </w:rPr>
        <w:t xml:space="preserve">3.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61"/>
        <w:gridCol w:w="6566"/>
      </w:tblGrid>
      <w:tr w:rsidR="00CF5A22" w:rsidRPr="00CF5A22" w14:paraId="7318BB91" w14:textId="77777777" w:rsidTr="00243E04">
        <w:tc>
          <w:tcPr>
            <w:tcW w:w="1590" w:type="pct"/>
          </w:tcPr>
          <w:p w14:paraId="022118E7" w14:textId="37A4484D" w:rsidR="00243E04" w:rsidRPr="00CF5A22" w:rsidRDefault="00243E04" w:rsidP="00243E04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1) Вексель</w:t>
            </w:r>
          </w:p>
        </w:tc>
        <w:tc>
          <w:tcPr>
            <w:tcW w:w="3410" w:type="pct"/>
          </w:tcPr>
          <w:p w14:paraId="521B0EEF" w14:textId="510F3D7D" w:rsidR="00243E04" w:rsidRPr="00CF5A22" w:rsidRDefault="00243E04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4C2B53"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плата 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за пользование кредитом</w:t>
            </w:r>
          </w:p>
        </w:tc>
      </w:tr>
      <w:tr w:rsidR="00CF5A22" w:rsidRPr="00CF5A22" w14:paraId="500C40DF" w14:textId="77777777" w:rsidTr="00243E04">
        <w:tc>
          <w:tcPr>
            <w:tcW w:w="1590" w:type="pct"/>
          </w:tcPr>
          <w:p w14:paraId="018AF5F3" w14:textId="421DC115" w:rsidR="00243E04" w:rsidRPr="00CF5A22" w:rsidRDefault="00243E04" w:rsidP="00243E04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2) Депозит</w:t>
            </w:r>
          </w:p>
        </w:tc>
        <w:tc>
          <w:tcPr>
            <w:tcW w:w="3410" w:type="pct"/>
          </w:tcPr>
          <w:p w14:paraId="40A333EF" w14:textId="51463F66" w:rsidR="00243E04" w:rsidRPr="00CF5A22" w:rsidRDefault="00243E04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4C2B53"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выплата 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дохода по акциям</w:t>
            </w:r>
          </w:p>
        </w:tc>
      </w:tr>
      <w:tr w:rsidR="00CF5A22" w:rsidRPr="00CF5A22" w14:paraId="3CF4533E" w14:textId="77777777" w:rsidTr="00243E04">
        <w:tc>
          <w:tcPr>
            <w:tcW w:w="1590" w:type="pct"/>
          </w:tcPr>
          <w:p w14:paraId="602D8E0F" w14:textId="39D901CF" w:rsidR="00243E04" w:rsidRPr="00CF5A22" w:rsidRDefault="00243E04" w:rsidP="00243E04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3) Ставка рефинансирования</w:t>
            </w:r>
          </w:p>
        </w:tc>
        <w:tc>
          <w:tcPr>
            <w:tcW w:w="3410" w:type="pct"/>
          </w:tcPr>
          <w:p w14:paraId="689F28FD" w14:textId="347A28D4" w:rsidR="00243E04" w:rsidRPr="00CF5A22" w:rsidRDefault="00243E04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4C2B53"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долговое 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обязательство, дающее владельцу право требовать по наступлении срока с плательщика уплаты оговоренной денежной суммы</w:t>
            </w:r>
          </w:p>
        </w:tc>
      </w:tr>
      <w:tr w:rsidR="00CF5A22" w:rsidRPr="00CF5A22" w14:paraId="1B300AA1" w14:textId="77777777" w:rsidTr="00243E04">
        <w:tc>
          <w:tcPr>
            <w:tcW w:w="1590" w:type="pct"/>
          </w:tcPr>
          <w:p w14:paraId="46460BA6" w14:textId="3BE16D46" w:rsidR="00243E04" w:rsidRPr="00CF5A22" w:rsidRDefault="00243E04" w:rsidP="00243E04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4) Ссудный процент</w:t>
            </w:r>
          </w:p>
        </w:tc>
        <w:tc>
          <w:tcPr>
            <w:tcW w:w="3410" w:type="pct"/>
          </w:tcPr>
          <w:p w14:paraId="655223B0" w14:textId="2C460708" w:rsidR="00243E04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Г</w:t>
            </w:r>
            <w:r w:rsidR="00243E04"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) 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процент,</w:t>
            </w:r>
            <w:r w:rsidR="00243E04"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 под который Центральный банк выдает кредиты коммерческим банкам</w:t>
            </w:r>
          </w:p>
        </w:tc>
      </w:tr>
      <w:tr w:rsidR="00CF5A22" w:rsidRPr="00CF5A22" w14:paraId="71D89D15" w14:textId="77777777" w:rsidTr="00243E04">
        <w:tc>
          <w:tcPr>
            <w:tcW w:w="1590" w:type="pct"/>
          </w:tcPr>
          <w:p w14:paraId="283600FD" w14:textId="0BA851B0" w:rsidR="00243E04" w:rsidRPr="00CF5A22" w:rsidRDefault="00243E04" w:rsidP="00243E04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5) Дивиденд</w:t>
            </w:r>
          </w:p>
        </w:tc>
        <w:tc>
          <w:tcPr>
            <w:tcW w:w="3410" w:type="pct"/>
          </w:tcPr>
          <w:p w14:paraId="01BE0529" w14:textId="1E4F140B" w:rsidR="00243E04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Д</w:t>
            </w:r>
            <w:r w:rsidR="00243E04"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) 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денежный </w:t>
            </w:r>
            <w:r w:rsidR="00243E04" w:rsidRPr="00CF5A22">
              <w:rPr>
                <w:rFonts w:ascii="Times New Roman" w:eastAsia="Calibri" w:hAnsi="Times New Roman"/>
                <w:sz w:val="28"/>
                <w:szCs w:val="28"/>
              </w:rPr>
              <w:t>вклад в банке</w:t>
            </w:r>
          </w:p>
        </w:tc>
      </w:tr>
    </w:tbl>
    <w:p w14:paraId="1E0F13E5" w14:textId="166EA6AF" w:rsidR="008D2E88" w:rsidRPr="00CF5A22" w:rsidRDefault="00E51DFC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Правильные ответы: </w:t>
      </w:r>
      <w:r w:rsidR="00243E04" w:rsidRPr="00CF5A22">
        <w:rPr>
          <w:color w:val="auto"/>
        </w:rPr>
        <w:t>1-</w:t>
      </w:r>
      <w:r w:rsidR="004C2B53" w:rsidRPr="00CF5A22">
        <w:rPr>
          <w:color w:val="auto"/>
        </w:rPr>
        <w:t>В</w:t>
      </w:r>
      <w:r w:rsidR="00243E04" w:rsidRPr="00CF5A22">
        <w:rPr>
          <w:color w:val="auto"/>
        </w:rPr>
        <w:t>, 2-</w:t>
      </w:r>
      <w:r w:rsidR="004C2B53" w:rsidRPr="00CF5A22">
        <w:rPr>
          <w:color w:val="auto"/>
        </w:rPr>
        <w:t>Д</w:t>
      </w:r>
      <w:r w:rsidR="00243E04" w:rsidRPr="00CF5A22">
        <w:rPr>
          <w:color w:val="auto"/>
        </w:rPr>
        <w:t>, 3-</w:t>
      </w:r>
      <w:r w:rsidR="004C2B53" w:rsidRPr="00CF5A22">
        <w:rPr>
          <w:color w:val="auto"/>
        </w:rPr>
        <w:t>Г</w:t>
      </w:r>
      <w:r w:rsidR="00243E04" w:rsidRPr="00CF5A22">
        <w:rPr>
          <w:color w:val="auto"/>
        </w:rPr>
        <w:t>, 4-</w:t>
      </w:r>
      <w:r w:rsidR="004C2B53" w:rsidRPr="00CF5A22">
        <w:rPr>
          <w:color w:val="auto"/>
        </w:rPr>
        <w:t>А</w:t>
      </w:r>
      <w:r w:rsidR="00243E04" w:rsidRPr="00CF5A22">
        <w:rPr>
          <w:color w:val="auto"/>
        </w:rPr>
        <w:t>, 5-</w:t>
      </w:r>
      <w:r w:rsidR="004C2B53" w:rsidRPr="00CF5A22">
        <w:rPr>
          <w:color w:val="auto"/>
        </w:rPr>
        <w:t>Б</w:t>
      </w:r>
    </w:p>
    <w:p w14:paraId="437AFAA7" w14:textId="77FB5A86" w:rsidR="00E31819" w:rsidRPr="00CF5A22" w:rsidRDefault="0094337B" w:rsidP="00484360">
      <w:pPr>
        <w:spacing w:line="240" w:lineRule="auto"/>
        <w:ind w:firstLine="0"/>
        <w:rPr>
          <w:color w:val="auto"/>
        </w:rPr>
      </w:pPr>
      <w:r>
        <w:rPr>
          <w:color w:val="auto"/>
        </w:rPr>
        <w:t>Компетенции (индикаторы): ОПК-1, ПК-4</w:t>
      </w:r>
      <w:r w:rsidR="00C34869" w:rsidRPr="00CF5A22">
        <w:rPr>
          <w:color w:val="auto"/>
        </w:rPr>
        <w:t xml:space="preserve"> </w:t>
      </w:r>
    </w:p>
    <w:p w14:paraId="5FEEB6ED" w14:textId="13BA89BB" w:rsidR="00E31819" w:rsidRPr="00CF5A22" w:rsidRDefault="00E31819" w:rsidP="00E31819">
      <w:pPr>
        <w:spacing w:line="240" w:lineRule="auto"/>
        <w:rPr>
          <w:color w:val="auto"/>
        </w:rPr>
      </w:pPr>
    </w:p>
    <w:p w14:paraId="29344EEF" w14:textId="77777777" w:rsidR="00484360" w:rsidRPr="00BE0DE9" w:rsidRDefault="00A3109D" w:rsidP="00484360">
      <w:pPr>
        <w:spacing w:line="240" w:lineRule="auto"/>
        <w:ind w:firstLine="0"/>
      </w:pPr>
      <w:r w:rsidRPr="00CF5A22">
        <w:rPr>
          <w:color w:val="auto"/>
        </w:rPr>
        <w:t xml:space="preserve">4.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19"/>
        <w:gridCol w:w="7008"/>
      </w:tblGrid>
      <w:tr w:rsidR="00CF5A22" w:rsidRPr="00CF5A22" w14:paraId="20DBCF60" w14:textId="77777777" w:rsidTr="00B65C5B">
        <w:tc>
          <w:tcPr>
            <w:tcW w:w="1360" w:type="pct"/>
          </w:tcPr>
          <w:p w14:paraId="77040348" w14:textId="4DD5D987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1) Конверсия</w:t>
            </w:r>
          </w:p>
        </w:tc>
        <w:tc>
          <w:tcPr>
            <w:tcW w:w="3640" w:type="pct"/>
          </w:tcPr>
          <w:p w14:paraId="6FFEE673" w14:textId="7DACA7B3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А) выпуск в обращение денежных знаков и ценных бумаг</w:t>
            </w:r>
          </w:p>
        </w:tc>
      </w:tr>
      <w:tr w:rsidR="00CF5A22" w:rsidRPr="00CF5A22" w14:paraId="49E23DFE" w14:textId="77777777" w:rsidTr="00B65C5B">
        <w:tc>
          <w:tcPr>
            <w:tcW w:w="1360" w:type="pct"/>
          </w:tcPr>
          <w:p w14:paraId="2BAF6A9F" w14:textId="6CF660F0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2) Кредитные деньги</w:t>
            </w:r>
          </w:p>
        </w:tc>
        <w:tc>
          <w:tcPr>
            <w:tcW w:w="3640" w:type="pct"/>
          </w:tcPr>
          <w:p w14:paraId="039A19F3" w14:textId="25FF641E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Б) смета доходов и расходов государства на определенный срок</w:t>
            </w:r>
          </w:p>
        </w:tc>
      </w:tr>
      <w:tr w:rsidR="00CF5A22" w:rsidRPr="00CF5A22" w14:paraId="1FC5A329" w14:textId="77777777" w:rsidTr="006C739B">
        <w:tc>
          <w:tcPr>
            <w:tcW w:w="1360" w:type="pct"/>
          </w:tcPr>
          <w:p w14:paraId="4BF7EC2D" w14:textId="08BE07BD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3) Эмиссия</w:t>
            </w:r>
          </w:p>
        </w:tc>
        <w:tc>
          <w:tcPr>
            <w:tcW w:w="3640" w:type="pct"/>
          </w:tcPr>
          <w:p w14:paraId="012C6905" w14:textId="13CEE029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В) изменение доходности государственных займов</w:t>
            </w:r>
          </w:p>
        </w:tc>
      </w:tr>
      <w:tr w:rsidR="00CF5A22" w:rsidRPr="00CF5A22" w14:paraId="3DC776A7" w14:textId="77777777" w:rsidTr="006C739B">
        <w:tc>
          <w:tcPr>
            <w:tcW w:w="1360" w:type="pct"/>
          </w:tcPr>
          <w:p w14:paraId="6E557FF4" w14:textId="77777777" w:rsidR="004C2B53" w:rsidRPr="00CF5A22" w:rsidRDefault="004C2B53" w:rsidP="004C2B53">
            <w:pPr>
              <w:pStyle w:val="c37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4) </w:t>
            </w:r>
            <w:r w:rsidRPr="00CF5A22">
              <w:rPr>
                <w:rStyle w:val="c6"/>
                <w:rFonts w:ascii="Times New Roman" w:hAnsi="Times New Roman"/>
                <w:sz w:val="28"/>
                <w:szCs w:val="28"/>
              </w:rPr>
              <w:t>Бюджет</w:t>
            </w:r>
          </w:p>
          <w:p w14:paraId="7C11142A" w14:textId="611A97F8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640" w:type="pct"/>
          </w:tcPr>
          <w:p w14:paraId="363F8469" w14:textId="47E73B02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Г) долговые обязательства, находящие в обращении в качестве денег</w:t>
            </w:r>
          </w:p>
        </w:tc>
      </w:tr>
      <w:tr w:rsidR="00CF5A22" w:rsidRPr="00CF5A22" w14:paraId="4F08FFC9" w14:textId="77777777" w:rsidTr="00B65C5B">
        <w:tc>
          <w:tcPr>
            <w:tcW w:w="1360" w:type="pct"/>
          </w:tcPr>
          <w:p w14:paraId="07711464" w14:textId="1F016259" w:rsidR="00A3109D" w:rsidRPr="00CF5A22" w:rsidRDefault="004C2B53" w:rsidP="006C739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5) Поток денежных средств</w:t>
            </w:r>
          </w:p>
        </w:tc>
        <w:tc>
          <w:tcPr>
            <w:tcW w:w="3640" w:type="pct"/>
          </w:tcPr>
          <w:p w14:paraId="1827EF03" w14:textId="3CC0A9C5" w:rsidR="00A3109D" w:rsidRPr="00CF5A22" w:rsidRDefault="004C2B53" w:rsidP="006C739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Д</w:t>
            </w:r>
            <w:r w:rsidR="00A3109D"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) 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>совокупность всех поступлений и выплат за определенный период</w:t>
            </w:r>
          </w:p>
        </w:tc>
      </w:tr>
    </w:tbl>
    <w:p w14:paraId="0FFDA617" w14:textId="501F8667" w:rsidR="004C2B53" w:rsidRPr="00CF5A22" w:rsidRDefault="00A3109D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Правильные ответы: </w:t>
      </w:r>
      <w:r w:rsidR="004C2B53" w:rsidRPr="00CF5A22">
        <w:rPr>
          <w:color w:val="auto"/>
        </w:rPr>
        <w:t>1-В, 2-Г, 3-А, 4-Б, 5-Д</w:t>
      </w:r>
    </w:p>
    <w:p w14:paraId="0AA72DA2" w14:textId="4730C94D" w:rsidR="00A3109D" w:rsidRPr="00CF5A22" w:rsidRDefault="0094337B" w:rsidP="00484360">
      <w:pPr>
        <w:spacing w:line="240" w:lineRule="auto"/>
        <w:ind w:firstLine="0"/>
        <w:rPr>
          <w:color w:val="auto"/>
        </w:rPr>
      </w:pPr>
      <w:r>
        <w:rPr>
          <w:color w:val="auto"/>
        </w:rPr>
        <w:t>Компетенции (индикаторы): ОПК-1, ПК-4</w:t>
      </w:r>
      <w:r w:rsidR="00A3109D" w:rsidRPr="00CF5A22">
        <w:rPr>
          <w:color w:val="auto"/>
        </w:rPr>
        <w:t xml:space="preserve"> </w:t>
      </w:r>
    </w:p>
    <w:p w14:paraId="76428E4B" w14:textId="2B554E37" w:rsidR="00A3109D" w:rsidRPr="00CF5A22" w:rsidRDefault="00A3109D" w:rsidP="00E31819">
      <w:pPr>
        <w:spacing w:line="240" w:lineRule="auto"/>
        <w:rPr>
          <w:color w:val="auto"/>
        </w:rPr>
      </w:pPr>
    </w:p>
    <w:p w14:paraId="62F6559D" w14:textId="77777777" w:rsidR="00484360" w:rsidRPr="00BE0DE9" w:rsidRDefault="000F7D55" w:rsidP="00484360">
      <w:pPr>
        <w:spacing w:line="240" w:lineRule="auto"/>
        <w:ind w:firstLine="0"/>
      </w:pPr>
      <w:r w:rsidRPr="00CF5A22">
        <w:rPr>
          <w:color w:val="auto"/>
        </w:rPr>
        <w:t>5</w:t>
      </w:r>
      <w:r w:rsidR="00410E5E" w:rsidRPr="00CF5A22">
        <w:rPr>
          <w:color w:val="auto"/>
        </w:rPr>
        <w:t xml:space="preserve">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61"/>
        <w:gridCol w:w="6566"/>
      </w:tblGrid>
      <w:tr w:rsidR="00CF5A22" w:rsidRPr="00CF5A22" w14:paraId="39688F79" w14:textId="77777777" w:rsidTr="00027C86">
        <w:tc>
          <w:tcPr>
            <w:tcW w:w="1590" w:type="pct"/>
          </w:tcPr>
          <w:p w14:paraId="26990BB9" w14:textId="10EA1174" w:rsidR="00027C86" w:rsidRPr="00CF5A22" w:rsidRDefault="00027C86" w:rsidP="00027C86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1) Вкладчик</w:t>
            </w:r>
          </w:p>
        </w:tc>
        <w:tc>
          <w:tcPr>
            <w:tcW w:w="3410" w:type="pct"/>
          </w:tcPr>
          <w:p w14:paraId="188ECD59" w14:textId="285CDEA8" w:rsidR="00027C86" w:rsidRPr="00CF5A22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А) размер платы банку за пользование денежной ссудой, выраженный в процентах</w:t>
            </w:r>
          </w:p>
        </w:tc>
      </w:tr>
      <w:tr w:rsidR="00CF5A22" w:rsidRPr="00CF5A22" w14:paraId="4D67740F" w14:textId="77777777" w:rsidTr="00027C86">
        <w:tc>
          <w:tcPr>
            <w:tcW w:w="1590" w:type="pct"/>
          </w:tcPr>
          <w:p w14:paraId="7D9EF6C5" w14:textId="08C8A159" w:rsidR="00027C86" w:rsidRPr="00CF5A22" w:rsidRDefault="00027C86" w:rsidP="00027C86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2) Банковская ставка</w:t>
            </w:r>
          </w:p>
        </w:tc>
        <w:tc>
          <w:tcPr>
            <w:tcW w:w="3410" w:type="pct"/>
          </w:tcPr>
          <w:p w14:paraId="0162FBED" w14:textId="077C934F" w:rsidR="00027C86" w:rsidRPr="00CF5A22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Б) лицо, внесшее вклад; сторона по договору банковского вклада</w:t>
            </w:r>
          </w:p>
        </w:tc>
      </w:tr>
      <w:tr w:rsidR="00CF5A22" w:rsidRPr="00CF5A22" w14:paraId="5F9736AD" w14:textId="77777777" w:rsidTr="00027C86">
        <w:tc>
          <w:tcPr>
            <w:tcW w:w="1590" w:type="pct"/>
          </w:tcPr>
          <w:p w14:paraId="5220BECB" w14:textId="685CE656" w:rsidR="00027C86" w:rsidRPr="00CF5A22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3) Эмитент</w:t>
            </w:r>
          </w:p>
        </w:tc>
        <w:tc>
          <w:tcPr>
            <w:tcW w:w="3410" w:type="pct"/>
          </w:tcPr>
          <w:p w14:paraId="5A288585" w14:textId="6E3F6589" w:rsidR="00027C86" w:rsidRPr="00CF5A22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ограничение на размер ссуды при банковском кредите</w:t>
            </w:r>
          </w:p>
        </w:tc>
      </w:tr>
      <w:tr w:rsidR="00CF5A22" w:rsidRPr="00CF5A22" w14:paraId="6F336945" w14:textId="77777777" w:rsidTr="00027C86">
        <w:trPr>
          <w:trHeight w:val="852"/>
        </w:trPr>
        <w:tc>
          <w:tcPr>
            <w:tcW w:w="1590" w:type="pct"/>
          </w:tcPr>
          <w:p w14:paraId="51AF98AB" w14:textId="326106DE" w:rsidR="00027C86" w:rsidRPr="00CF5A22" w:rsidRDefault="00027C86" w:rsidP="00027C86">
            <w:pPr>
              <w:pStyle w:val="c37"/>
              <w:shd w:val="clear" w:color="auto" w:fill="FFFFFF"/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4) </w:t>
            </w:r>
            <w:r w:rsidRPr="00CF5A22">
              <w:rPr>
                <w:rStyle w:val="c6"/>
                <w:rFonts w:ascii="Times New Roman" w:hAnsi="Times New Roman"/>
                <w:sz w:val="28"/>
                <w:szCs w:val="28"/>
              </w:rPr>
              <w:t>Лимит кредитования</w:t>
            </w:r>
          </w:p>
        </w:tc>
        <w:tc>
          <w:tcPr>
            <w:tcW w:w="3410" w:type="pct"/>
          </w:tcPr>
          <w:p w14:paraId="3640CE34" w14:textId="202B6FC7" w:rsidR="00027C86" w:rsidRPr="00CF5A22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Г) передача физическим или юридическим лицом финансовых средств или других ценностей на хранение в банк</w:t>
            </w:r>
          </w:p>
        </w:tc>
      </w:tr>
      <w:tr w:rsidR="00CF5A22" w:rsidRPr="00CF5A22" w14:paraId="63DE452E" w14:textId="77777777" w:rsidTr="00027C86">
        <w:tc>
          <w:tcPr>
            <w:tcW w:w="1590" w:type="pct"/>
          </w:tcPr>
          <w:p w14:paraId="5FD2B286" w14:textId="4311BCE5" w:rsidR="00027C86" w:rsidRPr="00CF5A22" w:rsidRDefault="00027C86" w:rsidP="00027C86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5) Депонирование</w:t>
            </w:r>
          </w:p>
        </w:tc>
        <w:tc>
          <w:tcPr>
            <w:tcW w:w="3410" w:type="pct"/>
          </w:tcPr>
          <w:p w14:paraId="62EE1D13" w14:textId="7B0A5EEF" w:rsidR="00027C86" w:rsidRPr="00CF5A22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Д) организация, выпустившая ценные бумаги для финансирования своей деятельности и развития</w:t>
            </w:r>
          </w:p>
        </w:tc>
      </w:tr>
    </w:tbl>
    <w:p w14:paraId="6110E966" w14:textId="75CAFC9F" w:rsidR="00410E5E" w:rsidRPr="00CF5A22" w:rsidRDefault="00410E5E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Правильные ответы: </w:t>
      </w:r>
      <w:r w:rsidR="00027C86" w:rsidRPr="00CF5A22">
        <w:rPr>
          <w:color w:val="auto"/>
        </w:rPr>
        <w:t>1-Б, 2-А, 3-Д, 4-В, 5-Г</w:t>
      </w:r>
    </w:p>
    <w:p w14:paraId="64ECBCAB" w14:textId="73F0DF3D" w:rsidR="000F7D55" w:rsidRPr="00CF5A22" w:rsidRDefault="0094337B" w:rsidP="00484360">
      <w:pPr>
        <w:spacing w:line="240" w:lineRule="auto"/>
        <w:ind w:firstLine="0"/>
        <w:rPr>
          <w:color w:val="auto"/>
        </w:rPr>
      </w:pPr>
      <w:r>
        <w:rPr>
          <w:color w:val="auto"/>
        </w:rPr>
        <w:t>Компетенции (индикаторы): ОПК-1, ПК-4</w:t>
      </w:r>
      <w:r w:rsidR="000F7D55" w:rsidRPr="00CF5A22">
        <w:rPr>
          <w:color w:val="auto"/>
        </w:rPr>
        <w:t xml:space="preserve"> </w:t>
      </w:r>
    </w:p>
    <w:p w14:paraId="02A66415" w14:textId="7518DF60" w:rsidR="00410E5E" w:rsidRPr="00CF5A22" w:rsidRDefault="00410E5E" w:rsidP="00E31819">
      <w:pPr>
        <w:spacing w:line="240" w:lineRule="auto"/>
        <w:rPr>
          <w:color w:val="auto"/>
        </w:rPr>
      </w:pPr>
    </w:p>
    <w:p w14:paraId="6666371E" w14:textId="77777777" w:rsidR="00484360" w:rsidRPr="00BE0DE9" w:rsidRDefault="000F7D55" w:rsidP="00484360">
      <w:pPr>
        <w:spacing w:line="240" w:lineRule="auto"/>
        <w:ind w:firstLine="0"/>
      </w:pPr>
      <w:r w:rsidRPr="00CF5A22">
        <w:rPr>
          <w:color w:val="auto"/>
        </w:rPr>
        <w:t xml:space="preserve">6.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792"/>
        <w:gridCol w:w="6835"/>
      </w:tblGrid>
      <w:tr w:rsidR="00CF5A22" w:rsidRPr="00CF5A22" w14:paraId="21EBDF72" w14:textId="77777777" w:rsidTr="00027C86">
        <w:tc>
          <w:tcPr>
            <w:tcW w:w="1450" w:type="pct"/>
          </w:tcPr>
          <w:p w14:paraId="62C15AC9" w14:textId="17E63CEE" w:rsidR="00027C86" w:rsidRPr="00CF5A22" w:rsidRDefault="00027C86" w:rsidP="00027C86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1) Банковская система</w:t>
            </w:r>
          </w:p>
        </w:tc>
        <w:tc>
          <w:tcPr>
            <w:tcW w:w="3550" w:type="pct"/>
          </w:tcPr>
          <w:p w14:paraId="238AE124" w14:textId="47983D42" w:rsidR="00027C86" w:rsidRPr="00CF5A22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DB2F16"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Денежные средства или ценные бумаги, помещаемые на хранение в банк на определенный срок от имени физического или юридического лица, которому за это начисляется определенный процент</w:t>
            </w:r>
          </w:p>
        </w:tc>
      </w:tr>
      <w:tr w:rsidR="00CF5A22" w:rsidRPr="00CF5A22" w14:paraId="1E02B237" w14:textId="77777777" w:rsidTr="00027C86">
        <w:tc>
          <w:tcPr>
            <w:tcW w:w="1450" w:type="pct"/>
          </w:tcPr>
          <w:p w14:paraId="4D67E2BA" w14:textId="3C528CC8" w:rsidR="00027C86" w:rsidRPr="00CF5A22" w:rsidRDefault="00027C86" w:rsidP="00027C86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2) Кредитные ограничения</w:t>
            </w:r>
          </w:p>
        </w:tc>
        <w:tc>
          <w:tcPr>
            <w:tcW w:w="3550" w:type="pct"/>
          </w:tcPr>
          <w:p w14:paraId="0BE9A8F0" w14:textId="0B5CD3AB" w:rsidR="00027C86" w:rsidRPr="00CF5A22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Процедура установления рейтинга для компаний в соответствии с их платежеспособностью</w:t>
            </w:r>
          </w:p>
        </w:tc>
      </w:tr>
      <w:tr w:rsidR="00CF5A22" w:rsidRPr="00CF5A22" w14:paraId="2E23A7B5" w14:textId="77777777" w:rsidTr="00027C86">
        <w:tc>
          <w:tcPr>
            <w:tcW w:w="1450" w:type="pct"/>
          </w:tcPr>
          <w:p w14:paraId="1B0771F9" w14:textId="4F063475" w:rsidR="00027C86" w:rsidRPr="00CF5A22" w:rsidRDefault="00027C86" w:rsidP="00027C86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3) Банковский депозит</w:t>
            </w:r>
          </w:p>
        </w:tc>
        <w:tc>
          <w:tcPr>
            <w:tcW w:w="3550" w:type="pct"/>
          </w:tcPr>
          <w:p w14:paraId="6D09DB01" w14:textId="41A06690" w:rsidR="00027C86" w:rsidRPr="00CF5A22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Совокупность разных видов взаимосвязанных банков и других кредитных учреждений, действующих в рамках единого финансово-кредитного механизма</w:t>
            </w:r>
          </w:p>
        </w:tc>
      </w:tr>
      <w:tr w:rsidR="00CF5A22" w:rsidRPr="00CF5A22" w14:paraId="0FA2EDB4" w14:textId="77777777" w:rsidTr="00027C86">
        <w:tc>
          <w:tcPr>
            <w:tcW w:w="1450" w:type="pct"/>
          </w:tcPr>
          <w:p w14:paraId="6616AD71" w14:textId="154634EE" w:rsidR="00027C86" w:rsidRPr="00CF5A22" w:rsidRDefault="00027C86" w:rsidP="00027C86">
            <w:pPr>
              <w:pStyle w:val="c37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4) </w:t>
            </w:r>
            <w:r w:rsidRPr="00CF5A22">
              <w:rPr>
                <w:rStyle w:val="c6"/>
                <w:rFonts w:ascii="Times New Roman" w:hAnsi="Times New Roman"/>
                <w:sz w:val="28"/>
                <w:szCs w:val="28"/>
              </w:rPr>
              <w:t>Акцепт</w:t>
            </w:r>
          </w:p>
          <w:p w14:paraId="72AA491C" w14:textId="77777777" w:rsidR="00027C86" w:rsidRPr="00CF5A22" w:rsidRDefault="00027C86" w:rsidP="00027C86">
            <w:pPr>
              <w:rPr>
                <w:rFonts w:eastAsia="Calibri"/>
              </w:rPr>
            </w:pPr>
          </w:p>
        </w:tc>
        <w:tc>
          <w:tcPr>
            <w:tcW w:w="3550" w:type="pct"/>
          </w:tcPr>
          <w:p w14:paraId="083C62B2" w14:textId="41CDFFA5" w:rsidR="00027C86" w:rsidRPr="00CF5A22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DB2F16"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Административные или законодательные, прямые и косвенные ограничения объемов кредитования со стороны коммерческих банков</w:t>
            </w:r>
          </w:p>
        </w:tc>
      </w:tr>
      <w:tr w:rsidR="00CF5A22" w:rsidRPr="00CF5A22" w14:paraId="62371487" w14:textId="77777777" w:rsidTr="00027C86">
        <w:tc>
          <w:tcPr>
            <w:tcW w:w="1450" w:type="pct"/>
          </w:tcPr>
          <w:p w14:paraId="737853BA" w14:textId="47F09A96" w:rsidR="00027C86" w:rsidRPr="00CF5A22" w:rsidRDefault="00027C86" w:rsidP="00027C86">
            <w:pPr>
              <w:pStyle w:val="c37"/>
              <w:shd w:val="clear" w:color="auto" w:fill="FFFFFF"/>
              <w:rPr>
                <w:rFonts w:eastAsia="Calibri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5) Определение </w:t>
            </w:r>
            <w:r w:rsidR="00DB2F16" w:rsidRPr="00CF5A22">
              <w:rPr>
                <w:rFonts w:ascii="Times New Roman" w:eastAsia="Calibri" w:hAnsi="Times New Roman"/>
                <w:sz w:val="28"/>
                <w:szCs w:val="28"/>
              </w:rPr>
              <w:t>рейтинга заемщиков</w:t>
            </w:r>
          </w:p>
        </w:tc>
        <w:tc>
          <w:tcPr>
            <w:tcW w:w="3550" w:type="pct"/>
          </w:tcPr>
          <w:p w14:paraId="739625DA" w14:textId="01661065" w:rsidR="00027C86" w:rsidRPr="00CF5A22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Д) </w:t>
            </w:r>
            <w:r w:rsidR="00DB2F16"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Передаточная надпись, совершаемая на ценных бумагах с целью передачи прав требования по этим </w:t>
            </w:r>
            <w:r w:rsidR="00DB2F16"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документам или обеспечения каких-либо иных требований</w:t>
            </w:r>
          </w:p>
        </w:tc>
      </w:tr>
    </w:tbl>
    <w:p w14:paraId="2E973ED4" w14:textId="438FA651" w:rsidR="00027C86" w:rsidRPr="00CF5A22" w:rsidRDefault="000F7D55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Правильные ответы: </w:t>
      </w:r>
      <w:r w:rsidR="00027C86" w:rsidRPr="00CF5A22">
        <w:rPr>
          <w:color w:val="auto"/>
        </w:rPr>
        <w:t>1-В, 2-</w:t>
      </w:r>
      <w:r w:rsidR="00DB2F16" w:rsidRPr="00CF5A22">
        <w:rPr>
          <w:color w:val="auto"/>
        </w:rPr>
        <w:t>Г</w:t>
      </w:r>
      <w:r w:rsidR="00027C86" w:rsidRPr="00CF5A22">
        <w:rPr>
          <w:color w:val="auto"/>
        </w:rPr>
        <w:t>, 3-</w:t>
      </w:r>
      <w:r w:rsidR="00DB2F16" w:rsidRPr="00CF5A22">
        <w:rPr>
          <w:color w:val="auto"/>
        </w:rPr>
        <w:t>А</w:t>
      </w:r>
      <w:r w:rsidR="00027C86" w:rsidRPr="00CF5A22">
        <w:rPr>
          <w:color w:val="auto"/>
        </w:rPr>
        <w:t>, 4-</w:t>
      </w:r>
      <w:r w:rsidR="00DB2F16" w:rsidRPr="00CF5A22">
        <w:rPr>
          <w:color w:val="auto"/>
        </w:rPr>
        <w:t>Д</w:t>
      </w:r>
      <w:r w:rsidR="00027C86" w:rsidRPr="00CF5A22">
        <w:rPr>
          <w:color w:val="auto"/>
        </w:rPr>
        <w:t>, 5-Б</w:t>
      </w:r>
    </w:p>
    <w:p w14:paraId="42AADD4A" w14:textId="75185C61" w:rsidR="000F7D55" w:rsidRPr="00CF5A22" w:rsidRDefault="0094337B" w:rsidP="00484360">
      <w:pPr>
        <w:spacing w:line="240" w:lineRule="auto"/>
        <w:ind w:firstLine="0"/>
        <w:rPr>
          <w:color w:val="auto"/>
        </w:rPr>
      </w:pPr>
      <w:r>
        <w:rPr>
          <w:color w:val="auto"/>
        </w:rPr>
        <w:t>Компетенции (индикаторы): ОПК-1, ПК-4</w:t>
      </w:r>
      <w:r w:rsidR="000F7D55" w:rsidRPr="00CF5A22">
        <w:rPr>
          <w:color w:val="auto"/>
        </w:rPr>
        <w:t xml:space="preserve"> </w:t>
      </w:r>
    </w:p>
    <w:p w14:paraId="0D8039AB" w14:textId="0B30FD70" w:rsidR="00B65C5B" w:rsidRPr="00CF5A22" w:rsidRDefault="00B65C5B" w:rsidP="000F7D55">
      <w:pPr>
        <w:spacing w:line="240" w:lineRule="auto"/>
        <w:rPr>
          <w:color w:val="auto"/>
        </w:rPr>
      </w:pPr>
    </w:p>
    <w:p w14:paraId="5587B1AC" w14:textId="77777777" w:rsidR="00484360" w:rsidRPr="00484360" w:rsidRDefault="00B65C5B" w:rsidP="00484360">
      <w:pPr>
        <w:spacing w:line="240" w:lineRule="auto"/>
        <w:ind w:firstLine="0"/>
        <w:rPr>
          <w:i/>
          <w:iCs/>
        </w:rPr>
      </w:pPr>
      <w:r w:rsidRPr="00484360">
        <w:rPr>
          <w:i/>
          <w:iCs/>
          <w:color w:val="auto"/>
        </w:rPr>
        <w:t xml:space="preserve">7. Установите соответствие </w:t>
      </w:r>
      <w:r w:rsidR="008F2785" w:rsidRPr="00484360">
        <w:rPr>
          <w:i/>
          <w:iCs/>
          <w:color w:val="auto"/>
        </w:rPr>
        <w:t>характеристик элементам денежной системы</w:t>
      </w:r>
      <w:r w:rsidR="00484360" w:rsidRPr="00484360">
        <w:rPr>
          <w:i/>
          <w:iCs/>
          <w:color w:val="auto"/>
        </w:rPr>
        <w:t xml:space="preserve">. </w:t>
      </w:r>
      <w:r w:rsidR="00484360" w:rsidRPr="00484360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4999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522"/>
        <w:gridCol w:w="5103"/>
      </w:tblGrid>
      <w:tr w:rsidR="00CF5A22" w:rsidRPr="00CF5A22" w14:paraId="498A5597" w14:textId="77777777" w:rsidTr="008F2785">
        <w:tc>
          <w:tcPr>
            <w:tcW w:w="2349" w:type="pct"/>
          </w:tcPr>
          <w:p w14:paraId="4A3B22AF" w14:textId="77777777" w:rsidR="008F2785" w:rsidRPr="00CF5A22" w:rsidRDefault="00DB2F16" w:rsidP="008F278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1) </w:t>
            </w:r>
            <w:r w:rsidR="008F2785" w:rsidRPr="00CF5A22">
              <w:rPr>
                <w:rFonts w:ascii="Times New Roman" w:eastAsia="Calibri" w:hAnsi="Times New Roman"/>
                <w:sz w:val="28"/>
                <w:szCs w:val="28"/>
              </w:rPr>
              <w:t>Национальная денежная</w:t>
            </w:r>
          </w:p>
          <w:p w14:paraId="249E3F56" w14:textId="59AE653F" w:rsidR="00DB2F16" w:rsidRPr="00CF5A22" w:rsidRDefault="008F2785" w:rsidP="008F278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единица и ее подразделение</w:t>
            </w:r>
          </w:p>
        </w:tc>
        <w:tc>
          <w:tcPr>
            <w:tcW w:w="2651" w:type="pct"/>
          </w:tcPr>
          <w:p w14:paraId="59D488A0" w14:textId="70A0A6FE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8F2785" w:rsidRPr="00CF5A22">
              <w:rPr>
                <w:rFonts w:ascii="Times New Roman" w:hAnsi="Times New Roman"/>
                <w:sz w:val="28"/>
                <w:szCs w:val="28"/>
              </w:rPr>
              <w:t>Организация наличного денежного оборота, проходящего через кассы предприятий и организаций</w:t>
            </w:r>
          </w:p>
        </w:tc>
      </w:tr>
      <w:tr w:rsidR="00CF5A22" w:rsidRPr="00CF5A22" w14:paraId="2D4184C6" w14:textId="77777777" w:rsidTr="008F2785">
        <w:tc>
          <w:tcPr>
            <w:tcW w:w="2349" w:type="pct"/>
          </w:tcPr>
          <w:p w14:paraId="5599F818" w14:textId="381C3400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2) </w:t>
            </w:r>
            <w:r w:rsidR="008F2785" w:rsidRPr="00CF5A22">
              <w:rPr>
                <w:rFonts w:ascii="Times New Roman" w:eastAsia="Calibri" w:hAnsi="Times New Roman"/>
                <w:sz w:val="28"/>
                <w:szCs w:val="28"/>
              </w:rPr>
              <w:t>Порядок установления валютного курса</w:t>
            </w:r>
          </w:p>
        </w:tc>
        <w:tc>
          <w:tcPr>
            <w:tcW w:w="2651" w:type="pct"/>
          </w:tcPr>
          <w:p w14:paraId="03FD736B" w14:textId="015B2C21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8F2785" w:rsidRPr="00CF5A22">
              <w:rPr>
                <w:rFonts w:ascii="Times New Roman" w:hAnsi="Times New Roman"/>
                <w:sz w:val="28"/>
                <w:szCs w:val="28"/>
              </w:rPr>
              <w:t>1 рубль = 100 копеек</w:t>
            </w:r>
          </w:p>
        </w:tc>
      </w:tr>
      <w:tr w:rsidR="00CF5A22" w:rsidRPr="00CF5A22" w14:paraId="14174832" w14:textId="77777777" w:rsidTr="008F2785">
        <w:tc>
          <w:tcPr>
            <w:tcW w:w="2349" w:type="pct"/>
          </w:tcPr>
          <w:p w14:paraId="49E6CE6D" w14:textId="74596B8A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3) </w:t>
            </w:r>
            <w:r w:rsidR="008F2785" w:rsidRPr="00CF5A22">
              <w:rPr>
                <w:rFonts w:ascii="Times New Roman" w:eastAsia="Calibri" w:hAnsi="Times New Roman"/>
                <w:sz w:val="28"/>
                <w:szCs w:val="28"/>
              </w:rPr>
              <w:t>Порядок кассовой дисциплины в народном хозяйстве</w:t>
            </w:r>
          </w:p>
        </w:tc>
        <w:tc>
          <w:tcPr>
            <w:tcW w:w="2651" w:type="pct"/>
          </w:tcPr>
          <w:p w14:paraId="27DE3EAD" w14:textId="152A9AB4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8F2785" w:rsidRPr="00CF5A22">
              <w:rPr>
                <w:rFonts w:ascii="Times New Roman" w:hAnsi="Times New Roman"/>
                <w:sz w:val="28"/>
                <w:szCs w:val="28"/>
              </w:rPr>
              <w:t>Отношение валюты данной страны, выраженное в валютах других стран</w:t>
            </w:r>
          </w:p>
        </w:tc>
      </w:tr>
      <w:tr w:rsidR="00CF5A22" w:rsidRPr="00CF5A22" w14:paraId="1DB86EE0" w14:textId="77777777" w:rsidTr="008F2785">
        <w:tc>
          <w:tcPr>
            <w:tcW w:w="2349" w:type="pct"/>
          </w:tcPr>
          <w:p w14:paraId="65D4A451" w14:textId="0E528E09" w:rsidR="00DB2F16" w:rsidRPr="00CF5A22" w:rsidRDefault="00DB2F16" w:rsidP="008F2785">
            <w:pPr>
              <w:pStyle w:val="c37"/>
              <w:shd w:val="clear" w:color="auto" w:fill="FFFFFF"/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4) </w:t>
            </w:r>
            <w:r w:rsidR="008F2785" w:rsidRPr="00CF5A22">
              <w:rPr>
                <w:rStyle w:val="c6"/>
                <w:rFonts w:ascii="Times New Roman" w:hAnsi="Times New Roman"/>
                <w:sz w:val="28"/>
                <w:szCs w:val="28"/>
              </w:rPr>
              <w:t>Структура денежной массы в обороте</w:t>
            </w:r>
          </w:p>
        </w:tc>
        <w:tc>
          <w:tcPr>
            <w:tcW w:w="2651" w:type="pct"/>
          </w:tcPr>
          <w:p w14:paraId="1E8CE1A0" w14:textId="19256351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8F2785" w:rsidRPr="00CF5A22">
              <w:rPr>
                <w:rFonts w:ascii="Times New Roman" w:hAnsi="Times New Roman"/>
                <w:sz w:val="28"/>
                <w:szCs w:val="28"/>
              </w:rPr>
              <w:t>Порядок выпуска и изъятия денег из оборота</w:t>
            </w:r>
          </w:p>
        </w:tc>
      </w:tr>
      <w:tr w:rsidR="00CF5A22" w:rsidRPr="00CF5A22" w14:paraId="086FFDF6" w14:textId="77777777" w:rsidTr="008F2785">
        <w:tc>
          <w:tcPr>
            <w:tcW w:w="2349" w:type="pct"/>
          </w:tcPr>
          <w:p w14:paraId="79E65FA7" w14:textId="1F070864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5) </w:t>
            </w:r>
            <w:r w:rsidR="008F2785" w:rsidRPr="00CF5A22">
              <w:rPr>
                <w:rFonts w:ascii="Times New Roman" w:eastAsia="Calibri" w:hAnsi="Times New Roman"/>
                <w:sz w:val="28"/>
                <w:szCs w:val="28"/>
              </w:rPr>
              <w:t>Эмиссионный механизм</w:t>
            </w:r>
          </w:p>
        </w:tc>
        <w:tc>
          <w:tcPr>
            <w:tcW w:w="2651" w:type="pct"/>
          </w:tcPr>
          <w:p w14:paraId="6579B05E" w14:textId="2751E5F4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Д) </w:t>
            </w:r>
            <w:r w:rsidR="008F2785" w:rsidRPr="00CF5A22">
              <w:rPr>
                <w:rFonts w:ascii="Times New Roman" w:hAnsi="Times New Roman"/>
                <w:sz w:val="28"/>
                <w:szCs w:val="28"/>
              </w:rPr>
              <w:t>Соотношение между наличным и безналичным оборотом</w:t>
            </w:r>
          </w:p>
        </w:tc>
      </w:tr>
    </w:tbl>
    <w:p w14:paraId="4782403F" w14:textId="4A5FC728" w:rsidR="00B65C5B" w:rsidRPr="00CF5A22" w:rsidRDefault="00B65C5B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Правильные ответы: 1-</w:t>
      </w:r>
      <w:r w:rsidR="008F2785" w:rsidRPr="00CF5A22">
        <w:rPr>
          <w:color w:val="auto"/>
        </w:rPr>
        <w:t>Б</w:t>
      </w:r>
      <w:r w:rsidRPr="00CF5A22">
        <w:rPr>
          <w:color w:val="auto"/>
        </w:rPr>
        <w:t>, 2-</w:t>
      </w:r>
      <w:r w:rsidR="008F2785" w:rsidRPr="00CF5A22">
        <w:rPr>
          <w:color w:val="auto"/>
        </w:rPr>
        <w:t>В</w:t>
      </w:r>
      <w:r w:rsidRPr="00CF5A22">
        <w:rPr>
          <w:color w:val="auto"/>
        </w:rPr>
        <w:t>, 3-</w:t>
      </w:r>
      <w:r w:rsidR="008F2785" w:rsidRPr="00CF5A22">
        <w:rPr>
          <w:color w:val="auto"/>
        </w:rPr>
        <w:t>А</w:t>
      </w:r>
      <w:r w:rsidRPr="00CF5A22">
        <w:rPr>
          <w:color w:val="auto"/>
        </w:rPr>
        <w:t>, 4-</w:t>
      </w:r>
      <w:r w:rsidR="008F2785" w:rsidRPr="00CF5A22">
        <w:rPr>
          <w:color w:val="auto"/>
        </w:rPr>
        <w:t>Д</w:t>
      </w:r>
      <w:r w:rsidRPr="00CF5A22">
        <w:rPr>
          <w:color w:val="auto"/>
        </w:rPr>
        <w:t>, 5-</w:t>
      </w:r>
      <w:r w:rsidR="008F2785" w:rsidRPr="00CF5A22">
        <w:rPr>
          <w:color w:val="auto"/>
        </w:rPr>
        <w:t>Г</w:t>
      </w:r>
    </w:p>
    <w:p w14:paraId="6AE7858E" w14:textId="1A08073B" w:rsidR="00B65C5B" w:rsidRPr="00CF5A22" w:rsidRDefault="0094337B" w:rsidP="00484360">
      <w:pPr>
        <w:spacing w:line="240" w:lineRule="auto"/>
        <w:ind w:firstLine="0"/>
        <w:rPr>
          <w:color w:val="auto"/>
        </w:rPr>
      </w:pPr>
      <w:r>
        <w:rPr>
          <w:color w:val="auto"/>
        </w:rPr>
        <w:t>Компетенции (индикаторы): ОПК-1, ПК-4</w:t>
      </w:r>
      <w:r w:rsidR="00B65C5B" w:rsidRPr="00CF5A22">
        <w:rPr>
          <w:color w:val="auto"/>
        </w:rPr>
        <w:t xml:space="preserve"> </w:t>
      </w:r>
    </w:p>
    <w:p w14:paraId="71775A85" w14:textId="77777777" w:rsidR="00B65C5B" w:rsidRPr="00CF5A22" w:rsidRDefault="00B65C5B" w:rsidP="000F7D55">
      <w:pPr>
        <w:spacing w:line="240" w:lineRule="auto"/>
        <w:rPr>
          <w:color w:val="auto"/>
        </w:rPr>
      </w:pPr>
    </w:p>
    <w:p w14:paraId="63EC8F44" w14:textId="77777777" w:rsidR="008F0825" w:rsidRPr="00CF5A22" w:rsidRDefault="008F0825" w:rsidP="003B3526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>Задания закрытого типа на установление соответствия и пр</w:t>
      </w:r>
      <w:r w:rsidR="004D5FB8" w:rsidRPr="00CF5A22">
        <w:rPr>
          <w:b/>
          <w:color w:val="auto"/>
        </w:rPr>
        <w:t>авильной последовательности</w:t>
      </w:r>
    </w:p>
    <w:p w14:paraId="59BBC5F3" w14:textId="77777777" w:rsidR="00484360" w:rsidRDefault="00484360" w:rsidP="003B3526">
      <w:pPr>
        <w:spacing w:line="240" w:lineRule="auto"/>
        <w:rPr>
          <w:i/>
          <w:color w:val="auto"/>
        </w:rPr>
      </w:pPr>
    </w:p>
    <w:p w14:paraId="2D08C41B" w14:textId="4DE23DA1" w:rsidR="00866009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1</w:t>
      </w:r>
      <w:r w:rsidR="002849EE" w:rsidRPr="00CF5A22">
        <w:rPr>
          <w:color w:val="auto"/>
        </w:rPr>
        <w:t xml:space="preserve">. </w:t>
      </w:r>
      <w:r w:rsidR="00194D58" w:rsidRPr="00CF5A22">
        <w:rPr>
          <w:color w:val="auto"/>
        </w:rPr>
        <w:t>Расположите в правильной последовательности этапы осуществления расчетов по инкассо</w:t>
      </w:r>
      <w:r w:rsidR="00866009" w:rsidRPr="00CF5A22">
        <w:rPr>
          <w:color w:val="auto"/>
        </w:rPr>
        <w:t>:</w:t>
      </w:r>
    </w:p>
    <w:p w14:paraId="4457FB9A" w14:textId="2B1FAA82" w:rsidR="00866009" w:rsidRPr="00CF5A22" w:rsidRDefault="00866009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A</w:t>
      </w:r>
      <w:r w:rsidR="00975938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194D58" w:rsidRPr="00CF5A22">
        <w:rPr>
          <w:color w:val="auto"/>
        </w:rPr>
        <w:t>Банк поставщика пересылает полученные документы в банк покупателя</w:t>
      </w:r>
    </w:p>
    <w:p w14:paraId="7E5C1AD5" w14:textId="45BA77C6" w:rsidR="00866009" w:rsidRPr="00CF5A22" w:rsidRDefault="00FB2A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Б</w:t>
      </w:r>
      <w:r w:rsidR="00975938" w:rsidRPr="00CF5A22">
        <w:rPr>
          <w:color w:val="auto"/>
        </w:rPr>
        <w:t>)</w:t>
      </w:r>
      <w:r w:rsidR="00866009" w:rsidRPr="00CF5A22">
        <w:rPr>
          <w:color w:val="auto"/>
        </w:rPr>
        <w:t xml:space="preserve"> </w:t>
      </w:r>
      <w:r w:rsidR="00194D58" w:rsidRPr="00CF5A22">
        <w:rPr>
          <w:color w:val="auto"/>
        </w:rPr>
        <w:t>Денежные средства, полученные от покупателя, переводятся в банк поставщика</w:t>
      </w:r>
    </w:p>
    <w:p w14:paraId="2E7E600E" w14:textId="07FAA3EC" w:rsidR="00866009" w:rsidRPr="00CF5A22" w:rsidRDefault="00FB2A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В</w:t>
      </w:r>
      <w:r w:rsidR="00975938" w:rsidRPr="00CF5A22">
        <w:rPr>
          <w:color w:val="auto"/>
        </w:rPr>
        <w:t>)</w:t>
      </w:r>
      <w:r w:rsidR="00866009" w:rsidRPr="00CF5A22">
        <w:rPr>
          <w:color w:val="auto"/>
        </w:rPr>
        <w:t xml:space="preserve"> </w:t>
      </w:r>
      <w:r w:rsidR="00194D58" w:rsidRPr="00CF5A22">
        <w:rPr>
          <w:color w:val="auto"/>
        </w:rPr>
        <w:t>Отгрузив продукцию и оформив все необходимые документы, поставщик представляет их в обслуживающий его банк вместе с инкассовым поручением</w:t>
      </w:r>
    </w:p>
    <w:p w14:paraId="4137CA89" w14:textId="2917EB42" w:rsidR="00866009" w:rsidRPr="00CF5A22" w:rsidRDefault="00FB2A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Г</w:t>
      </w:r>
      <w:r w:rsidR="00975938" w:rsidRPr="00CF5A22">
        <w:rPr>
          <w:color w:val="auto"/>
        </w:rPr>
        <w:t>)</w:t>
      </w:r>
      <w:r w:rsidR="00866009" w:rsidRPr="00CF5A22">
        <w:rPr>
          <w:color w:val="auto"/>
        </w:rPr>
        <w:t xml:space="preserve"> </w:t>
      </w:r>
      <w:r w:rsidR="00194D58" w:rsidRPr="00CF5A22">
        <w:rPr>
          <w:color w:val="auto"/>
        </w:rPr>
        <w:t>Банк покупателя передает полученные документы покупателю против платежа</w:t>
      </w:r>
    </w:p>
    <w:p w14:paraId="1461AE42" w14:textId="429399D9" w:rsidR="00866009" w:rsidRPr="00CF5A22" w:rsidRDefault="00FB2A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Д</w:t>
      </w:r>
      <w:r w:rsidR="00975938" w:rsidRPr="00CF5A22">
        <w:rPr>
          <w:color w:val="auto"/>
        </w:rPr>
        <w:t>)</w:t>
      </w:r>
      <w:r w:rsidR="00866009" w:rsidRPr="00CF5A22">
        <w:rPr>
          <w:color w:val="auto"/>
        </w:rPr>
        <w:t xml:space="preserve"> </w:t>
      </w:r>
      <w:r w:rsidR="00194D58" w:rsidRPr="00CF5A22">
        <w:rPr>
          <w:color w:val="auto"/>
        </w:rPr>
        <w:t>Банк поставщика зачисляет полученные суммы на расчетный счет поставщика</w:t>
      </w:r>
    </w:p>
    <w:p w14:paraId="0266CE35" w14:textId="1923908B" w:rsidR="00866009" w:rsidRPr="00CF5A22" w:rsidRDefault="00866009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Правильная последовательность: </w:t>
      </w:r>
      <w:r w:rsidR="00194D58"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="00194D58" w:rsidRPr="00CF5A22">
        <w:rPr>
          <w:color w:val="auto"/>
        </w:rPr>
        <w:t>А</w:t>
      </w:r>
      <w:r w:rsidR="00975938" w:rsidRPr="00CF5A22">
        <w:rPr>
          <w:color w:val="auto"/>
        </w:rPr>
        <w:t xml:space="preserve">, </w:t>
      </w:r>
      <w:r w:rsidR="00194D58" w:rsidRPr="00CF5A22">
        <w:rPr>
          <w:color w:val="auto"/>
        </w:rPr>
        <w:t>Г</w:t>
      </w:r>
      <w:r w:rsidR="00975938" w:rsidRPr="00CF5A22">
        <w:rPr>
          <w:color w:val="auto"/>
        </w:rPr>
        <w:t xml:space="preserve">, </w:t>
      </w:r>
      <w:r w:rsidR="00194D58" w:rsidRPr="00CF5A22">
        <w:rPr>
          <w:color w:val="auto"/>
        </w:rPr>
        <w:t>Б</w:t>
      </w:r>
      <w:r w:rsidR="00975938" w:rsidRPr="00CF5A22">
        <w:rPr>
          <w:color w:val="auto"/>
        </w:rPr>
        <w:t xml:space="preserve">, </w:t>
      </w:r>
      <w:r w:rsidR="00194D58" w:rsidRPr="00CF5A22">
        <w:rPr>
          <w:color w:val="auto"/>
        </w:rPr>
        <w:t>Д</w:t>
      </w:r>
    </w:p>
    <w:p w14:paraId="3D016B85" w14:textId="3EE2902F" w:rsidR="00866009" w:rsidRPr="00CF5A22" w:rsidRDefault="0094337B" w:rsidP="00E41BBA">
      <w:pPr>
        <w:spacing w:line="240" w:lineRule="auto"/>
        <w:ind w:firstLine="0"/>
        <w:rPr>
          <w:color w:val="auto"/>
        </w:rPr>
      </w:pPr>
      <w:r>
        <w:rPr>
          <w:color w:val="auto"/>
        </w:rPr>
        <w:t>Компетенции (индикаторы): ОПК-1, ПК-4</w:t>
      </w:r>
      <w:r w:rsidR="00C34869" w:rsidRPr="00CF5A22">
        <w:rPr>
          <w:color w:val="auto"/>
        </w:rPr>
        <w:t xml:space="preserve"> </w:t>
      </w:r>
    </w:p>
    <w:p w14:paraId="627A7107" w14:textId="77777777" w:rsidR="00194D58" w:rsidRPr="00CF5A22" w:rsidRDefault="00194D58" w:rsidP="00E41BBA">
      <w:pPr>
        <w:spacing w:line="240" w:lineRule="auto"/>
        <w:ind w:firstLine="0"/>
        <w:rPr>
          <w:color w:val="auto"/>
        </w:rPr>
      </w:pPr>
    </w:p>
    <w:p w14:paraId="1A4917E6" w14:textId="140CD95D" w:rsidR="00866009" w:rsidRPr="00CF5A22" w:rsidRDefault="002849EE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2. </w:t>
      </w:r>
      <w:r w:rsidR="00B97085" w:rsidRPr="00CF5A22">
        <w:rPr>
          <w:color w:val="auto"/>
        </w:rPr>
        <w:t>Установите правильную последовательность увеличения среднегодовых темпов прироста цен по конкретным разновидностям инфляции</w:t>
      </w:r>
      <w:r w:rsidR="00866009" w:rsidRPr="00CF5A22">
        <w:rPr>
          <w:color w:val="auto"/>
        </w:rPr>
        <w:t>:</w:t>
      </w:r>
    </w:p>
    <w:p w14:paraId="01269878" w14:textId="7B2EB21D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A)</w:t>
      </w:r>
      <w:r w:rsidR="00866009" w:rsidRPr="00CF5A22">
        <w:rPr>
          <w:color w:val="auto"/>
        </w:rPr>
        <w:t xml:space="preserve"> </w:t>
      </w:r>
      <w:r w:rsidR="00B97085" w:rsidRPr="00CF5A22">
        <w:rPr>
          <w:color w:val="auto"/>
        </w:rPr>
        <w:t>Умеренная</w:t>
      </w:r>
    </w:p>
    <w:p w14:paraId="40B3D2C4" w14:textId="27E2E317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866009" w:rsidRPr="00CF5A22">
        <w:rPr>
          <w:color w:val="auto"/>
        </w:rPr>
        <w:t xml:space="preserve"> </w:t>
      </w:r>
      <w:r w:rsidR="00B97085" w:rsidRPr="00CF5A22">
        <w:rPr>
          <w:color w:val="auto"/>
        </w:rPr>
        <w:t xml:space="preserve">Гиперинфляция </w:t>
      </w:r>
    </w:p>
    <w:p w14:paraId="4DA97242" w14:textId="462EA17A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B97085" w:rsidRPr="00CF5A22">
        <w:rPr>
          <w:color w:val="auto"/>
        </w:rPr>
        <w:t>Галопирующая</w:t>
      </w:r>
    </w:p>
    <w:p w14:paraId="543D7ED1" w14:textId="6B7CF29F" w:rsidR="00866009" w:rsidRPr="00CF5A22" w:rsidRDefault="00866009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Правильная последовательность: </w:t>
      </w:r>
      <w:r w:rsidR="00B97085" w:rsidRPr="00CF5A22">
        <w:rPr>
          <w:color w:val="auto"/>
        </w:rPr>
        <w:t>А</w:t>
      </w:r>
      <w:r w:rsidR="00975938" w:rsidRPr="00CF5A22">
        <w:rPr>
          <w:color w:val="auto"/>
        </w:rPr>
        <w:t xml:space="preserve">, </w:t>
      </w:r>
      <w:r w:rsidR="00B97085"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="00B97085" w:rsidRPr="00CF5A22">
        <w:rPr>
          <w:color w:val="auto"/>
        </w:rPr>
        <w:t>Б</w:t>
      </w:r>
    </w:p>
    <w:p w14:paraId="5636F3DD" w14:textId="769207EA" w:rsidR="00866009" w:rsidRPr="00CF5A22" w:rsidRDefault="0094337B" w:rsidP="00E41BBA">
      <w:pPr>
        <w:spacing w:line="240" w:lineRule="auto"/>
        <w:ind w:firstLine="0"/>
        <w:rPr>
          <w:color w:val="auto"/>
        </w:rPr>
      </w:pPr>
      <w:r>
        <w:rPr>
          <w:color w:val="auto"/>
        </w:rPr>
        <w:lastRenderedPageBreak/>
        <w:t>Компетенции (индикаторы): ОПК-1, ПК-4</w:t>
      </w:r>
      <w:r w:rsidR="00C34869" w:rsidRPr="00CF5A22">
        <w:rPr>
          <w:color w:val="auto"/>
        </w:rPr>
        <w:t xml:space="preserve"> </w:t>
      </w:r>
    </w:p>
    <w:p w14:paraId="6CCCDE1F" w14:textId="77777777" w:rsidR="000F7D55" w:rsidRPr="00CF5A22" w:rsidRDefault="000F7D55" w:rsidP="00E41BBA">
      <w:pPr>
        <w:spacing w:line="240" w:lineRule="auto"/>
        <w:ind w:firstLine="0"/>
        <w:rPr>
          <w:color w:val="auto"/>
        </w:rPr>
      </w:pPr>
    </w:p>
    <w:p w14:paraId="6B9FE9AD" w14:textId="52263303" w:rsidR="000F7D55" w:rsidRPr="00CF5A22" w:rsidRDefault="000F7D5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3. Установите</w:t>
      </w:r>
      <w:r w:rsidR="006112A4" w:rsidRPr="00CF5A22">
        <w:rPr>
          <w:color w:val="auto"/>
        </w:rPr>
        <w:t>,</w:t>
      </w:r>
      <w:r w:rsidRPr="00CF5A22">
        <w:rPr>
          <w:color w:val="auto"/>
        </w:rPr>
        <w:t xml:space="preserve"> </w:t>
      </w:r>
      <w:r w:rsidR="006112A4" w:rsidRPr="00CF5A22">
        <w:rPr>
          <w:color w:val="auto"/>
        </w:rPr>
        <w:t xml:space="preserve">исходя из исторического процесса развития обмена, </w:t>
      </w:r>
      <w:r w:rsidRPr="00CF5A22">
        <w:rPr>
          <w:color w:val="auto"/>
        </w:rPr>
        <w:t xml:space="preserve">правильную последовательность </w:t>
      </w:r>
      <w:r w:rsidR="006112A4" w:rsidRPr="00CF5A22">
        <w:rPr>
          <w:color w:val="auto"/>
        </w:rPr>
        <w:t>возникновения форм стоимости</w:t>
      </w:r>
      <w:r w:rsidRPr="00CF5A22">
        <w:rPr>
          <w:color w:val="auto"/>
        </w:rPr>
        <w:t>:</w:t>
      </w:r>
    </w:p>
    <w:p w14:paraId="70D47187" w14:textId="4E9BC503" w:rsidR="000F7D55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A)</w:t>
      </w:r>
      <w:r w:rsidR="000F7D55" w:rsidRPr="00CF5A22">
        <w:rPr>
          <w:color w:val="auto"/>
        </w:rPr>
        <w:t xml:space="preserve"> </w:t>
      </w:r>
      <w:r w:rsidR="006112A4" w:rsidRPr="00CF5A22">
        <w:rPr>
          <w:color w:val="auto"/>
        </w:rPr>
        <w:t>Денежная форма стоимости</w:t>
      </w:r>
    </w:p>
    <w:p w14:paraId="21144699" w14:textId="0DE890B6" w:rsidR="000F7D55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0F7D55" w:rsidRPr="00CF5A22">
        <w:rPr>
          <w:color w:val="auto"/>
        </w:rPr>
        <w:t xml:space="preserve"> </w:t>
      </w:r>
      <w:r w:rsidR="006112A4" w:rsidRPr="00CF5A22">
        <w:rPr>
          <w:color w:val="auto"/>
        </w:rPr>
        <w:t>Полная (развернутая) форма стоимости</w:t>
      </w:r>
    </w:p>
    <w:p w14:paraId="21E52D7B" w14:textId="12CE6EE4" w:rsidR="000F7D55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0F7D55" w:rsidRPr="00CF5A22">
        <w:rPr>
          <w:color w:val="auto"/>
        </w:rPr>
        <w:t xml:space="preserve"> </w:t>
      </w:r>
      <w:r w:rsidR="006112A4" w:rsidRPr="00CF5A22">
        <w:rPr>
          <w:color w:val="auto"/>
        </w:rPr>
        <w:t>Всеобщая форма стоимости</w:t>
      </w:r>
    </w:p>
    <w:p w14:paraId="700E8F9D" w14:textId="5B2F11C1" w:rsidR="000F7D55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0F7D55" w:rsidRPr="00CF5A22">
        <w:rPr>
          <w:color w:val="auto"/>
        </w:rPr>
        <w:t xml:space="preserve"> </w:t>
      </w:r>
      <w:r w:rsidR="006112A4" w:rsidRPr="00CF5A22">
        <w:rPr>
          <w:color w:val="auto"/>
        </w:rPr>
        <w:t>Простая (случайная) форма стоимости</w:t>
      </w:r>
    </w:p>
    <w:p w14:paraId="4BCE714A" w14:textId="05BADBFF" w:rsidR="000F7D55" w:rsidRPr="00CF5A22" w:rsidRDefault="000F7D5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Правильная последовательность: Г</w:t>
      </w:r>
      <w:r w:rsidR="00975938" w:rsidRPr="00CF5A22">
        <w:rPr>
          <w:color w:val="auto"/>
        </w:rPr>
        <w:t xml:space="preserve">, </w:t>
      </w:r>
      <w:r w:rsidRPr="00CF5A22">
        <w:rPr>
          <w:color w:val="auto"/>
        </w:rPr>
        <w:t>Б</w:t>
      </w:r>
      <w:r w:rsidR="00975938" w:rsidRPr="00CF5A22">
        <w:rPr>
          <w:color w:val="auto"/>
        </w:rPr>
        <w:t xml:space="preserve">, </w:t>
      </w:r>
      <w:r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Pr="00CF5A22">
        <w:rPr>
          <w:color w:val="auto"/>
        </w:rPr>
        <w:t>A</w:t>
      </w:r>
    </w:p>
    <w:p w14:paraId="49DD12B4" w14:textId="3C90900F" w:rsidR="000F7D55" w:rsidRPr="00CF5A22" w:rsidRDefault="0094337B" w:rsidP="00E41BBA">
      <w:pPr>
        <w:spacing w:line="240" w:lineRule="auto"/>
        <w:ind w:firstLine="0"/>
        <w:rPr>
          <w:color w:val="auto"/>
        </w:rPr>
      </w:pPr>
      <w:r>
        <w:rPr>
          <w:color w:val="auto"/>
        </w:rPr>
        <w:t>Компетенции (индикаторы): ОПК-1, ПК-4</w:t>
      </w:r>
      <w:r w:rsidR="000F7D55" w:rsidRPr="00CF5A22">
        <w:rPr>
          <w:color w:val="auto"/>
        </w:rPr>
        <w:t xml:space="preserve"> </w:t>
      </w:r>
    </w:p>
    <w:p w14:paraId="173E33E8" w14:textId="77777777" w:rsidR="000F7D55" w:rsidRPr="00CF5A22" w:rsidRDefault="000F7D55" w:rsidP="00E41BBA">
      <w:pPr>
        <w:spacing w:line="240" w:lineRule="auto"/>
        <w:ind w:firstLine="0"/>
        <w:rPr>
          <w:color w:val="auto"/>
        </w:rPr>
      </w:pPr>
    </w:p>
    <w:p w14:paraId="5C65A8B4" w14:textId="7228A0E5" w:rsidR="00866009" w:rsidRPr="00CF5A22" w:rsidRDefault="008E707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4</w:t>
      </w:r>
      <w:r w:rsidR="002849EE" w:rsidRPr="00CF5A22">
        <w:rPr>
          <w:color w:val="auto"/>
        </w:rPr>
        <w:t xml:space="preserve">. </w:t>
      </w:r>
      <w:r w:rsidRPr="00CF5A22">
        <w:rPr>
          <w:color w:val="auto"/>
        </w:rPr>
        <w:t xml:space="preserve">Установите </w:t>
      </w:r>
      <w:r w:rsidR="006112A4" w:rsidRPr="00CF5A22">
        <w:rPr>
          <w:color w:val="auto"/>
        </w:rPr>
        <w:t>хронологическую</w:t>
      </w:r>
      <w:r w:rsidRPr="00CF5A22">
        <w:rPr>
          <w:color w:val="auto"/>
        </w:rPr>
        <w:t xml:space="preserve"> последовательность </w:t>
      </w:r>
      <w:r w:rsidR="009063DD" w:rsidRPr="00CF5A22">
        <w:rPr>
          <w:color w:val="auto"/>
        </w:rPr>
        <w:t xml:space="preserve">проведения </w:t>
      </w:r>
      <w:r w:rsidR="006112A4" w:rsidRPr="00CF5A22">
        <w:rPr>
          <w:color w:val="auto"/>
        </w:rPr>
        <w:t>конференций по мировой денежной системе</w:t>
      </w:r>
      <w:r w:rsidR="00866009" w:rsidRPr="00CF5A22">
        <w:rPr>
          <w:color w:val="auto"/>
        </w:rPr>
        <w:t>:</w:t>
      </w:r>
    </w:p>
    <w:p w14:paraId="4305DA1B" w14:textId="455C4683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A)</w:t>
      </w:r>
      <w:r w:rsidR="00866009" w:rsidRPr="00CF5A22">
        <w:rPr>
          <w:color w:val="auto"/>
        </w:rPr>
        <w:t xml:space="preserve"> </w:t>
      </w:r>
      <w:r w:rsidR="009063DD" w:rsidRPr="00CF5A22">
        <w:rPr>
          <w:rFonts w:eastAsia="Times New Roman"/>
          <w:color w:val="auto"/>
        </w:rPr>
        <w:t>Ямайская конференция</w:t>
      </w:r>
    </w:p>
    <w:p w14:paraId="528D1A0B" w14:textId="68659F05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866009" w:rsidRPr="00CF5A22">
        <w:rPr>
          <w:color w:val="auto"/>
        </w:rPr>
        <w:t xml:space="preserve"> </w:t>
      </w:r>
      <w:r w:rsidR="006112A4" w:rsidRPr="00CF5A22">
        <w:rPr>
          <w:rFonts w:eastAsia="Times New Roman"/>
          <w:color w:val="auto"/>
        </w:rPr>
        <w:t>Генуэзская конференция</w:t>
      </w:r>
    </w:p>
    <w:p w14:paraId="0A2D08D7" w14:textId="44C6F1AF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9063DD" w:rsidRPr="00CF5A22">
        <w:rPr>
          <w:rFonts w:eastAsia="Times New Roman"/>
          <w:color w:val="auto"/>
        </w:rPr>
        <w:t>Бреттон-</w:t>
      </w:r>
      <w:proofErr w:type="spellStart"/>
      <w:r w:rsidR="009063DD" w:rsidRPr="00CF5A22">
        <w:rPr>
          <w:rFonts w:eastAsia="Times New Roman"/>
          <w:color w:val="auto"/>
        </w:rPr>
        <w:t>Вудская</w:t>
      </w:r>
      <w:proofErr w:type="spellEnd"/>
      <w:r w:rsidR="009063DD" w:rsidRPr="00CF5A22">
        <w:rPr>
          <w:rFonts w:eastAsia="Times New Roman"/>
          <w:color w:val="auto"/>
        </w:rPr>
        <w:t xml:space="preserve"> конференция</w:t>
      </w:r>
    </w:p>
    <w:p w14:paraId="7CB8E8B5" w14:textId="2899EAF6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866009" w:rsidRPr="00CF5A22">
        <w:rPr>
          <w:color w:val="auto"/>
        </w:rPr>
        <w:t xml:space="preserve"> </w:t>
      </w:r>
      <w:r w:rsidR="006112A4" w:rsidRPr="00CF5A22">
        <w:rPr>
          <w:rFonts w:eastAsia="Times New Roman"/>
          <w:color w:val="auto"/>
        </w:rPr>
        <w:t>Парижская конференция</w:t>
      </w:r>
    </w:p>
    <w:p w14:paraId="75E35307" w14:textId="1B29E3A5" w:rsidR="008F0825" w:rsidRPr="00CF5A22" w:rsidRDefault="00866009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Правильная последовательность: </w:t>
      </w:r>
      <w:r w:rsidR="000B5753" w:rsidRPr="00CF5A22">
        <w:rPr>
          <w:color w:val="auto"/>
        </w:rPr>
        <w:t>Г</w:t>
      </w:r>
      <w:r w:rsidR="00975938" w:rsidRPr="00CF5A22">
        <w:rPr>
          <w:color w:val="auto"/>
        </w:rPr>
        <w:t xml:space="preserve">, </w:t>
      </w:r>
      <w:r w:rsidR="000B5753" w:rsidRPr="00CF5A22">
        <w:rPr>
          <w:color w:val="auto"/>
        </w:rPr>
        <w:t>Б</w:t>
      </w:r>
      <w:r w:rsidR="00975938" w:rsidRPr="00CF5A22">
        <w:rPr>
          <w:color w:val="auto"/>
        </w:rPr>
        <w:t xml:space="preserve">, </w:t>
      </w:r>
      <w:r w:rsidR="000B5753"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Pr="00CF5A22">
        <w:rPr>
          <w:color w:val="auto"/>
        </w:rPr>
        <w:t>A</w:t>
      </w:r>
    </w:p>
    <w:p w14:paraId="2CF51EB1" w14:textId="66659EAE" w:rsidR="008F0825" w:rsidRPr="00CF5A22" w:rsidRDefault="0094337B" w:rsidP="00E41BBA">
      <w:pPr>
        <w:spacing w:line="240" w:lineRule="auto"/>
        <w:ind w:firstLine="0"/>
        <w:rPr>
          <w:color w:val="auto"/>
        </w:rPr>
      </w:pPr>
      <w:r>
        <w:rPr>
          <w:color w:val="auto"/>
        </w:rPr>
        <w:t>Компетенции (индикаторы): ОПК-1, ПК-4</w:t>
      </w:r>
      <w:r w:rsidR="00C34869" w:rsidRPr="00CF5A22">
        <w:rPr>
          <w:color w:val="auto"/>
        </w:rPr>
        <w:t xml:space="preserve"> </w:t>
      </w:r>
    </w:p>
    <w:p w14:paraId="52A73C8C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74CAB54D" w14:textId="62AC4697" w:rsidR="00866009" w:rsidRPr="00CF5A22" w:rsidRDefault="001D1FEE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5</w:t>
      </w:r>
      <w:r w:rsidR="002849EE" w:rsidRPr="00CF5A22">
        <w:rPr>
          <w:color w:val="auto"/>
        </w:rPr>
        <w:t xml:space="preserve">. </w:t>
      </w:r>
      <w:r w:rsidR="00866009" w:rsidRPr="00CF5A22">
        <w:rPr>
          <w:color w:val="auto"/>
        </w:rPr>
        <w:t xml:space="preserve">Определите последовательность </w:t>
      </w:r>
      <w:r w:rsidR="009063DD" w:rsidRPr="00CF5A22">
        <w:rPr>
          <w:color w:val="auto"/>
        </w:rPr>
        <w:t xml:space="preserve">процесса </w:t>
      </w:r>
      <w:proofErr w:type="spellStart"/>
      <w:r w:rsidR="009063DD" w:rsidRPr="00CF5A22">
        <w:rPr>
          <w:color w:val="auto"/>
        </w:rPr>
        <w:t>демонетаризации</w:t>
      </w:r>
      <w:proofErr w:type="spellEnd"/>
      <w:r w:rsidR="00866009" w:rsidRPr="00CF5A22">
        <w:rPr>
          <w:color w:val="auto"/>
        </w:rPr>
        <w:t>:</w:t>
      </w:r>
    </w:p>
    <w:p w14:paraId="1F9A4123" w14:textId="520E4FD4" w:rsidR="00866009" w:rsidRPr="00CF5A22" w:rsidRDefault="009759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A)</w:t>
      </w:r>
      <w:r w:rsidR="00866009" w:rsidRPr="00CF5A22">
        <w:rPr>
          <w:color w:val="auto"/>
        </w:rPr>
        <w:t xml:space="preserve"> </w:t>
      </w:r>
      <w:r w:rsidR="009063DD" w:rsidRPr="00CF5A22">
        <w:rPr>
          <w:color w:val="auto"/>
        </w:rPr>
        <w:t>Отмена фиксированных золотых паритетов и введение системы свободно плавающих валют</w:t>
      </w:r>
    </w:p>
    <w:p w14:paraId="7BC1A06C" w14:textId="239410D6" w:rsidR="00866009" w:rsidRPr="00CF5A22" w:rsidRDefault="009759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Б)</w:t>
      </w:r>
      <w:r w:rsidR="00866009" w:rsidRPr="00CF5A22">
        <w:rPr>
          <w:color w:val="auto"/>
        </w:rPr>
        <w:t xml:space="preserve"> </w:t>
      </w:r>
      <w:r w:rsidR="009063DD" w:rsidRPr="00CF5A22">
        <w:rPr>
          <w:color w:val="auto"/>
        </w:rPr>
        <w:t>Отмена всех форм платежей в золоте на внутренних рынках</w:t>
      </w:r>
    </w:p>
    <w:p w14:paraId="4E343EBA" w14:textId="49285055" w:rsidR="00866009" w:rsidRPr="00CF5A22" w:rsidRDefault="009759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9063DD" w:rsidRPr="00CF5A22">
        <w:rPr>
          <w:color w:val="auto"/>
        </w:rPr>
        <w:t>Изъятие золотых монет из обращения</w:t>
      </w:r>
    </w:p>
    <w:p w14:paraId="15186B93" w14:textId="08FE13E5" w:rsidR="00866009" w:rsidRPr="00CF5A22" w:rsidRDefault="00866009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</w:t>
      </w:r>
      <w:r w:rsidR="000B5753" w:rsidRPr="00CF5A22">
        <w:rPr>
          <w:color w:val="auto"/>
        </w:rPr>
        <w:t xml:space="preserve">равильная последовательность: </w:t>
      </w:r>
      <w:r w:rsidR="009063DD"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="000B5753" w:rsidRPr="00CF5A22">
        <w:rPr>
          <w:color w:val="auto"/>
        </w:rPr>
        <w:t>Б</w:t>
      </w:r>
      <w:r w:rsidR="00975938" w:rsidRPr="00CF5A22">
        <w:rPr>
          <w:color w:val="auto"/>
        </w:rPr>
        <w:t xml:space="preserve">, </w:t>
      </w:r>
      <w:r w:rsidR="009063DD" w:rsidRPr="00CF5A22">
        <w:rPr>
          <w:color w:val="auto"/>
        </w:rPr>
        <w:t>А</w:t>
      </w:r>
    </w:p>
    <w:p w14:paraId="64E39DD9" w14:textId="1076215E" w:rsidR="00866009" w:rsidRPr="00CF5A22" w:rsidRDefault="0094337B" w:rsidP="00E41BBA">
      <w:pPr>
        <w:spacing w:line="240" w:lineRule="auto"/>
        <w:ind w:firstLine="0"/>
        <w:rPr>
          <w:color w:val="auto"/>
        </w:rPr>
      </w:pPr>
      <w:r>
        <w:rPr>
          <w:color w:val="auto"/>
        </w:rPr>
        <w:t>Компетенции (индикаторы): ОПК-1, ПК-4</w:t>
      </w:r>
      <w:r w:rsidR="00C34869" w:rsidRPr="00CF5A22">
        <w:rPr>
          <w:color w:val="auto"/>
        </w:rPr>
        <w:t xml:space="preserve">  </w:t>
      </w:r>
    </w:p>
    <w:p w14:paraId="0B2B778F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1D9667BE" w14:textId="61E57BA5" w:rsidR="00866009" w:rsidRPr="00CF5A22" w:rsidRDefault="003246EE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6</w:t>
      </w:r>
      <w:r w:rsidR="002849EE" w:rsidRPr="00CF5A22">
        <w:rPr>
          <w:color w:val="auto"/>
        </w:rPr>
        <w:t xml:space="preserve">. </w:t>
      </w:r>
      <w:r w:rsidR="00866009" w:rsidRPr="00CF5A22">
        <w:rPr>
          <w:color w:val="auto"/>
        </w:rPr>
        <w:t xml:space="preserve">Расположите </w:t>
      </w:r>
      <w:r w:rsidRPr="00CF5A22">
        <w:rPr>
          <w:color w:val="auto"/>
        </w:rPr>
        <w:t xml:space="preserve">последовательно </w:t>
      </w:r>
      <w:r w:rsidR="00866009" w:rsidRPr="00CF5A22">
        <w:rPr>
          <w:color w:val="auto"/>
        </w:rPr>
        <w:t xml:space="preserve">этапы </w:t>
      </w:r>
      <w:r w:rsidR="00F95C18" w:rsidRPr="00CF5A22">
        <w:rPr>
          <w:color w:val="auto"/>
        </w:rPr>
        <w:t>развития инфляции</w:t>
      </w:r>
      <w:r w:rsidR="00866009" w:rsidRPr="00CF5A22">
        <w:rPr>
          <w:color w:val="auto"/>
        </w:rPr>
        <w:t>:</w:t>
      </w:r>
    </w:p>
    <w:p w14:paraId="2E169FBE" w14:textId="4C29B1C4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A)</w:t>
      </w:r>
      <w:r w:rsidR="00866009" w:rsidRPr="00CF5A22">
        <w:rPr>
          <w:color w:val="auto"/>
        </w:rPr>
        <w:t xml:space="preserve"> </w:t>
      </w:r>
      <w:r w:rsidR="00F95C18" w:rsidRPr="00CF5A22">
        <w:rPr>
          <w:color w:val="auto"/>
        </w:rPr>
        <w:t>Перемежающееся соотношение между темпами эмиссии и темпами обесценения денег</w:t>
      </w:r>
    </w:p>
    <w:p w14:paraId="34FB0CF2" w14:textId="5E4C2E94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866009" w:rsidRPr="00CF5A22">
        <w:rPr>
          <w:color w:val="auto"/>
        </w:rPr>
        <w:t xml:space="preserve"> </w:t>
      </w:r>
      <w:r w:rsidR="00F95C18" w:rsidRPr="00CF5A22">
        <w:rPr>
          <w:color w:val="auto"/>
        </w:rPr>
        <w:t>Темпы обесценения денег отстают от темпов роста денежной массы в обращении</w:t>
      </w:r>
    </w:p>
    <w:p w14:paraId="1E2C8059" w14:textId="78618F2B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F95C18" w:rsidRPr="00CF5A22">
        <w:rPr>
          <w:color w:val="auto"/>
        </w:rPr>
        <w:t>Темпы обесценения денег обгоняют темпы роста денежной массы в обращении</w:t>
      </w:r>
    </w:p>
    <w:p w14:paraId="3478F637" w14:textId="152B26BA" w:rsidR="00866009" w:rsidRPr="00CF5A22" w:rsidRDefault="00866009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Правильная </w:t>
      </w:r>
      <w:r w:rsidR="00F95C18" w:rsidRPr="00CF5A22">
        <w:rPr>
          <w:color w:val="auto"/>
        </w:rPr>
        <w:t>последовательность: Б</w:t>
      </w:r>
      <w:r w:rsidR="00975938" w:rsidRPr="00CF5A22">
        <w:rPr>
          <w:color w:val="auto"/>
        </w:rPr>
        <w:t xml:space="preserve">, </w:t>
      </w:r>
      <w:r w:rsidR="000B5753"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Pr="00CF5A22">
        <w:rPr>
          <w:color w:val="auto"/>
        </w:rPr>
        <w:t>A</w:t>
      </w:r>
    </w:p>
    <w:p w14:paraId="1F8A64BD" w14:textId="3042D4C1" w:rsidR="00866009" w:rsidRPr="00CF5A22" w:rsidRDefault="0094337B" w:rsidP="00E41BBA">
      <w:pPr>
        <w:spacing w:line="240" w:lineRule="auto"/>
        <w:ind w:firstLine="0"/>
        <w:rPr>
          <w:color w:val="auto"/>
        </w:rPr>
      </w:pPr>
      <w:r>
        <w:rPr>
          <w:color w:val="auto"/>
        </w:rPr>
        <w:t>Компетенции (индикаторы): ОПК-1, ПК-4</w:t>
      </w:r>
      <w:r w:rsidR="00C34869" w:rsidRPr="00CF5A22">
        <w:rPr>
          <w:color w:val="auto"/>
        </w:rPr>
        <w:t xml:space="preserve"> </w:t>
      </w:r>
    </w:p>
    <w:p w14:paraId="1B476873" w14:textId="77777777" w:rsidR="00E51DFC" w:rsidRPr="00CF5A22" w:rsidRDefault="00E51DFC" w:rsidP="003B3526">
      <w:pPr>
        <w:spacing w:line="240" w:lineRule="auto"/>
        <w:rPr>
          <w:color w:val="auto"/>
        </w:rPr>
      </w:pPr>
    </w:p>
    <w:p w14:paraId="5B81C421" w14:textId="3F8C4D66" w:rsidR="008F0825" w:rsidRPr="00CF5A22" w:rsidRDefault="00E51DFC" w:rsidP="00E41BBA">
      <w:pPr>
        <w:spacing w:line="240" w:lineRule="auto"/>
        <w:ind w:firstLine="0"/>
        <w:rPr>
          <w:b/>
          <w:color w:val="auto"/>
        </w:rPr>
      </w:pPr>
      <w:r w:rsidRPr="00CF5A22">
        <w:rPr>
          <w:b/>
          <w:color w:val="auto"/>
        </w:rPr>
        <w:t>Задания открытого типа</w:t>
      </w:r>
    </w:p>
    <w:p w14:paraId="048206FE" w14:textId="77777777" w:rsidR="0087782E" w:rsidRPr="00CF5A22" w:rsidRDefault="0087782E" w:rsidP="003B3526">
      <w:pPr>
        <w:spacing w:line="240" w:lineRule="auto"/>
        <w:rPr>
          <w:b/>
          <w:color w:val="auto"/>
        </w:rPr>
      </w:pPr>
    </w:p>
    <w:p w14:paraId="1C4E0334" w14:textId="77777777" w:rsidR="008F0825" w:rsidRPr="00CF5A22" w:rsidRDefault="008F0825" w:rsidP="003B3526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>Задания о</w:t>
      </w:r>
      <w:r w:rsidR="004D5FB8" w:rsidRPr="00CF5A22">
        <w:rPr>
          <w:b/>
          <w:color w:val="auto"/>
        </w:rPr>
        <w:t>ткрытого типа на дополнение</w:t>
      </w:r>
    </w:p>
    <w:p w14:paraId="750B3DD9" w14:textId="77777777" w:rsidR="00E41BBA" w:rsidRDefault="00E41BBA" w:rsidP="003B3526">
      <w:pPr>
        <w:spacing w:line="240" w:lineRule="auto"/>
        <w:rPr>
          <w:i/>
          <w:color w:val="auto"/>
        </w:rPr>
      </w:pPr>
    </w:p>
    <w:p w14:paraId="44811417" w14:textId="77777777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1</w:t>
      </w:r>
      <w:r w:rsidR="00C24F11" w:rsidRPr="00CF5A22">
        <w:rPr>
          <w:color w:val="auto"/>
        </w:rPr>
        <w:t xml:space="preserve">. </w:t>
      </w:r>
      <w:r w:rsidR="00E41BBA" w:rsidRPr="00CF5A22">
        <w:rPr>
          <w:i/>
          <w:color w:val="auto"/>
        </w:rPr>
        <w:t>Напишите пропущенное слово.</w:t>
      </w:r>
    </w:p>
    <w:p w14:paraId="0A7E8B69" w14:textId="26EC8CF9" w:rsidR="00C24F11" w:rsidRPr="00CF5A22" w:rsidRDefault="008F278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При неизменном спросе на ссудный капитал и снижении его предложения величина равновесного ссудного процента </w:t>
      </w:r>
      <w:r w:rsidR="00AB3CE5" w:rsidRPr="00CF5A22">
        <w:rPr>
          <w:color w:val="auto"/>
        </w:rPr>
        <w:t>_____________</w:t>
      </w:r>
      <w:r w:rsidR="00C24F11" w:rsidRPr="00CF5A22">
        <w:rPr>
          <w:color w:val="auto"/>
        </w:rPr>
        <w:t>».</w:t>
      </w:r>
    </w:p>
    <w:p w14:paraId="33B6F404" w14:textId="64EC2E47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lastRenderedPageBreak/>
        <w:t>Правильный о</w:t>
      </w:r>
      <w:r w:rsidR="00C24F11" w:rsidRPr="00CF5A22">
        <w:rPr>
          <w:color w:val="auto"/>
        </w:rPr>
        <w:t xml:space="preserve">твет: </w:t>
      </w:r>
      <w:r w:rsidR="00AB3CE5" w:rsidRPr="00CF5A22">
        <w:rPr>
          <w:color w:val="auto"/>
        </w:rPr>
        <w:t>растет</w:t>
      </w:r>
    </w:p>
    <w:p w14:paraId="0CBC1220" w14:textId="127054A3" w:rsidR="00C24F11" w:rsidRPr="00CF5A22" w:rsidRDefault="0094337B" w:rsidP="00E41BBA">
      <w:pPr>
        <w:spacing w:line="240" w:lineRule="auto"/>
        <w:ind w:firstLine="0"/>
        <w:rPr>
          <w:color w:val="auto"/>
        </w:rPr>
      </w:pPr>
      <w:r>
        <w:rPr>
          <w:color w:val="auto"/>
        </w:rPr>
        <w:t>Компетенции (индикаторы): ОПК-1, ПК-4</w:t>
      </w:r>
    </w:p>
    <w:p w14:paraId="261012D8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1580E4D6" w14:textId="77777777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2</w:t>
      </w:r>
      <w:r w:rsidR="00C24F11" w:rsidRPr="00CF5A22">
        <w:rPr>
          <w:color w:val="auto"/>
        </w:rPr>
        <w:t xml:space="preserve">. </w:t>
      </w:r>
      <w:r w:rsidR="00E41BBA" w:rsidRPr="00CF5A22">
        <w:rPr>
          <w:i/>
          <w:color w:val="auto"/>
        </w:rPr>
        <w:t>Напишите пропущенное слово.</w:t>
      </w:r>
    </w:p>
    <w:p w14:paraId="51AFAB4E" w14:textId="47B5F8A7" w:rsidR="00C24F11" w:rsidRPr="00CF5A22" w:rsidRDefault="006176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Участниками кредитных отношений являются </w:t>
      </w:r>
      <w:r w:rsidR="001D1FEE" w:rsidRPr="00CF5A22">
        <w:rPr>
          <w:rFonts w:eastAsia="Times New Roman"/>
          <w:color w:val="auto"/>
        </w:rPr>
        <w:t>__________</w:t>
      </w:r>
      <w:r w:rsidR="00C24F11" w:rsidRPr="00CF5A22">
        <w:rPr>
          <w:color w:val="auto"/>
        </w:rPr>
        <w:t>.</w:t>
      </w:r>
    </w:p>
    <w:p w14:paraId="5B4BAA13" w14:textId="027BC252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617670" w:rsidRPr="00CF5A22">
        <w:rPr>
          <w:color w:val="auto"/>
        </w:rPr>
        <w:t>кредитор и заемщик</w:t>
      </w:r>
    </w:p>
    <w:p w14:paraId="00C87379" w14:textId="0EE7887C" w:rsidR="00C24F11" w:rsidRPr="00CF5A22" w:rsidRDefault="0094337B" w:rsidP="00E41BBA">
      <w:pPr>
        <w:spacing w:line="240" w:lineRule="auto"/>
        <w:ind w:firstLine="0"/>
        <w:rPr>
          <w:color w:val="auto"/>
        </w:rPr>
      </w:pPr>
      <w:r>
        <w:rPr>
          <w:color w:val="auto"/>
        </w:rPr>
        <w:t>Компетенции (индикаторы): ОПК-1, ПК-4</w:t>
      </w:r>
      <w:r w:rsidR="00EB3152" w:rsidRPr="00CF5A22">
        <w:rPr>
          <w:color w:val="auto"/>
        </w:rPr>
        <w:t xml:space="preserve"> </w:t>
      </w:r>
    </w:p>
    <w:p w14:paraId="250290E5" w14:textId="77777777" w:rsidR="00EB3152" w:rsidRPr="00CF5A22" w:rsidRDefault="00EB3152" w:rsidP="00E41BBA">
      <w:pPr>
        <w:spacing w:line="240" w:lineRule="auto"/>
        <w:ind w:firstLine="0"/>
        <w:rPr>
          <w:color w:val="auto"/>
        </w:rPr>
      </w:pPr>
    </w:p>
    <w:p w14:paraId="2699F215" w14:textId="77777777" w:rsidR="00E41BBA" w:rsidRPr="00CF5A22" w:rsidRDefault="00C24F11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3.</w:t>
      </w:r>
      <w:r w:rsidR="00E41BBA">
        <w:rPr>
          <w:color w:val="auto"/>
        </w:rPr>
        <w:t xml:space="preserve"> </w:t>
      </w:r>
      <w:r w:rsidR="00E41BBA" w:rsidRPr="00CF5A22">
        <w:rPr>
          <w:i/>
          <w:color w:val="auto"/>
        </w:rPr>
        <w:t>Напишите пропущенное слово.</w:t>
      </w:r>
    </w:p>
    <w:p w14:paraId="6E7D73E9" w14:textId="7AE8D7EE" w:rsidR="00C24F11" w:rsidRPr="00CF5A22" w:rsidRDefault="006112A4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Масштаб цен </w:t>
      </w:r>
      <w:r w:rsidR="001D1FEE" w:rsidRPr="00CF5A22">
        <w:rPr>
          <w:rFonts w:eastAsia="Times New Roman"/>
          <w:color w:val="auto"/>
        </w:rPr>
        <w:t xml:space="preserve">— </w:t>
      </w:r>
      <w:r w:rsidRPr="00CF5A22">
        <w:rPr>
          <w:color w:val="auto"/>
        </w:rPr>
        <w:t xml:space="preserve">средство выражения </w:t>
      </w:r>
      <w:r w:rsidR="001D1FEE" w:rsidRPr="00CF5A22">
        <w:rPr>
          <w:rFonts w:eastAsia="Times New Roman"/>
          <w:color w:val="auto"/>
        </w:rPr>
        <w:t>_______</w:t>
      </w:r>
      <w:r w:rsidRPr="00CF5A22">
        <w:rPr>
          <w:rFonts w:eastAsia="Times New Roman"/>
          <w:color w:val="auto"/>
        </w:rPr>
        <w:t>__</w:t>
      </w:r>
      <w:r w:rsidR="001D1FEE" w:rsidRPr="00CF5A22">
        <w:rPr>
          <w:rFonts w:eastAsia="Times New Roman"/>
          <w:color w:val="auto"/>
        </w:rPr>
        <w:t xml:space="preserve"> </w:t>
      </w:r>
      <w:r w:rsidRPr="00CF5A22">
        <w:rPr>
          <w:color w:val="auto"/>
        </w:rPr>
        <w:t>в денежных единицах, базирующееся на фиксированном государством весовом количестве денежного металла в денежной единице.</w:t>
      </w:r>
    </w:p>
    <w:p w14:paraId="5DD4AB5D" w14:textId="39A58C21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6112A4" w:rsidRPr="00CF5A22">
        <w:rPr>
          <w:color w:val="auto"/>
        </w:rPr>
        <w:t>стоимости</w:t>
      </w:r>
    </w:p>
    <w:p w14:paraId="42BEFECE" w14:textId="35E41067" w:rsidR="00C24F11" w:rsidRPr="00CF5A22" w:rsidRDefault="0094337B" w:rsidP="00E41BBA">
      <w:pPr>
        <w:spacing w:line="240" w:lineRule="auto"/>
        <w:ind w:firstLine="0"/>
        <w:rPr>
          <w:color w:val="auto"/>
        </w:rPr>
      </w:pPr>
      <w:r>
        <w:rPr>
          <w:color w:val="auto"/>
        </w:rPr>
        <w:t>Компетенции (индикаторы): ОПК-1, ПК-4</w:t>
      </w:r>
      <w:r w:rsidR="00EB3152" w:rsidRPr="00CF5A22">
        <w:rPr>
          <w:color w:val="auto"/>
        </w:rPr>
        <w:t xml:space="preserve"> </w:t>
      </w:r>
    </w:p>
    <w:p w14:paraId="3441ED84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51B0D087" w14:textId="77777777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4</w:t>
      </w:r>
      <w:r w:rsidR="00C24F11" w:rsidRPr="00CF5A22">
        <w:rPr>
          <w:color w:val="auto"/>
        </w:rPr>
        <w:t xml:space="preserve">. </w:t>
      </w:r>
      <w:r w:rsidR="00E41BBA" w:rsidRPr="00CF5A22">
        <w:rPr>
          <w:i/>
          <w:color w:val="auto"/>
        </w:rPr>
        <w:t>Напишите пропущенное слово.</w:t>
      </w:r>
    </w:p>
    <w:p w14:paraId="6041C222" w14:textId="4A655552" w:rsidR="00C24F11" w:rsidRPr="00CF5A22" w:rsidRDefault="009063DD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Банковский ______________ представляет собой процесс увеличения (мультипликации) денег на депозитных счетах коммерческих банков в период их движения от одного коммерческого банка к другому</w:t>
      </w:r>
      <w:r w:rsidR="00C24F11" w:rsidRPr="00CF5A22">
        <w:rPr>
          <w:color w:val="auto"/>
        </w:rPr>
        <w:t>.</w:t>
      </w:r>
    </w:p>
    <w:p w14:paraId="55C182BE" w14:textId="0AED256B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9063DD" w:rsidRPr="00CF5A22">
        <w:rPr>
          <w:color w:val="auto"/>
        </w:rPr>
        <w:t>мультипликатор</w:t>
      </w:r>
    </w:p>
    <w:p w14:paraId="7BC19E8B" w14:textId="4758C78B" w:rsidR="00C24F11" w:rsidRPr="00CF5A22" w:rsidRDefault="0094337B" w:rsidP="00E41BBA">
      <w:pPr>
        <w:spacing w:line="240" w:lineRule="auto"/>
        <w:ind w:firstLine="0"/>
        <w:rPr>
          <w:color w:val="auto"/>
        </w:rPr>
      </w:pPr>
      <w:r>
        <w:rPr>
          <w:color w:val="auto"/>
        </w:rPr>
        <w:t>Компетенции (индикаторы): ОПК-1, ПК-4</w:t>
      </w:r>
      <w:r w:rsidR="00EB3152" w:rsidRPr="00CF5A22">
        <w:rPr>
          <w:color w:val="auto"/>
        </w:rPr>
        <w:t xml:space="preserve"> </w:t>
      </w:r>
    </w:p>
    <w:p w14:paraId="4DEC2D70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2C8710FE" w14:textId="77777777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5</w:t>
      </w:r>
      <w:r w:rsidR="00C24F11" w:rsidRPr="00CF5A22">
        <w:rPr>
          <w:color w:val="auto"/>
        </w:rPr>
        <w:t xml:space="preserve">. </w:t>
      </w:r>
      <w:r w:rsidR="00E41BBA" w:rsidRPr="00CF5A22">
        <w:rPr>
          <w:i/>
          <w:color w:val="auto"/>
        </w:rPr>
        <w:t>Напишите пропущенное слово.</w:t>
      </w:r>
    </w:p>
    <w:p w14:paraId="7897EDBD" w14:textId="0FB6AD07" w:rsidR="00C24F11" w:rsidRPr="00CF5A22" w:rsidRDefault="009063DD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Денежная ________ состоит из наличных денег в обращении (банкноты, монеты, в некоторых странах — казначейские билеты) и денег безналичного оборота, или безналичных денег (остатки на банковских счетах, или банковские депозиты).</w:t>
      </w:r>
    </w:p>
    <w:p w14:paraId="77885382" w14:textId="539ABDE8" w:rsidR="008F0825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9063DD" w:rsidRPr="00CF5A22">
        <w:rPr>
          <w:color w:val="auto"/>
        </w:rPr>
        <w:t>масса</w:t>
      </w:r>
    </w:p>
    <w:p w14:paraId="43F89923" w14:textId="0124CEC2" w:rsidR="00C24F11" w:rsidRPr="00CF5A22" w:rsidRDefault="0094337B" w:rsidP="00E41BBA">
      <w:pPr>
        <w:spacing w:line="240" w:lineRule="auto"/>
        <w:ind w:firstLine="0"/>
        <w:rPr>
          <w:color w:val="auto"/>
        </w:rPr>
      </w:pPr>
      <w:r>
        <w:rPr>
          <w:color w:val="auto"/>
        </w:rPr>
        <w:t>Компетенции (индикаторы): ОПК-1, ПК-4</w:t>
      </w:r>
      <w:r w:rsidR="00FD2B31" w:rsidRPr="00CF5A22">
        <w:rPr>
          <w:color w:val="auto"/>
        </w:rPr>
        <w:t xml:space="preserve"> </w:t>
      </w:r>
    </w:p>
    <w:p w14:paraId="3317B7BF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6E18999E" w14:textId="77777777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6</w:t>
      </w:r>
      <w:r w:rsidR="00C24F11" w:rsidRPr="00CF5A22">
        <w:rPr>
          <w:color w:val="auto"/>
        </w:rPr>
        <w:t xml:space="preserve">. </w:t>
      </w:r>
      <w:r w:rsidR="00E41BBA" w:rsidRPr="00CF5A22">
        <w:rPr>
          <w:i/>
          <w:color w:val="auto"/>
        </w:rPr>
        <w:t>Напишите пропущенное слово.</w:t>
      </w:r>
    </w:p>
    <w:p w14:paraId="2FF0E0AC" w14:textId="29BB6210" w:rsidR="00C24F11" w:rsidRPr="00CF5A22" w:rsidRDefault="0093728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__________ </w:t>
      </w:r>
      <w:r w:rsidR="00617670" w:rsidRPr="00CF5A22">
        <w:rPr>
          <w:color w:val="auto"/>
        </w:rPr>
        <w:t>— это выпуск денег в оборот, при котором происходит общее увеличение денежной массы, находящейся в обороте</w:t>
      </w:r>
      <w:r w:rsidR="00C24F11" w:rsidRPr="00CF5A22">
        <w:rPr>
          <w:color w:val="auto"/>
        </w:rPr>
        <w:t>.</w:t>
      </w:r>
    </w:p>
    <w:p w14:paraId="46E7E87F" w14:textId="6B0CF61E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617670" w:rsidRPr="00CF5A22">
        <w:rPr>
          <w:color w:val="auto"/>
        </w:rPr>
        <w:t>эмиссия</w:t>
      </w:r>
    </w:p>
    <w:p w14:paraId="49CF2AF3" w14:textId="731014DC" w:rsidR="00C24F11" w:rsidRPr="00CF5A22" w:rsidRDefault="0094337B" w:rsidP="00E41BBA">
      <w:pPr>
        <w:spacing w:line="240" w:lineRule="auto"/>
        <w:ind w:firstLine="0"/>
        <w:rPr>
          <w:color w:val="auto"/>
        </w:rPr>
      </w:pPr>
      <w:r>
        <w:rPr>
          <w:color w:val="auto"/>
        </w:rPr>
        <w:t>Компетенции (индикаторы): ОПК-1, ПК-4</w:t>
      </w:r>
      <w:r w:rsidR="00FD2B31" w:rsidRPr="00CF5A22">
        <w:rPr>
          <w:color w:val="auto"/>
        </w:rPr>
        <w:t xml:space="preserve"> </w:t>
      </w:r>
    </w:p>
    <w:p w14:paraId="2BAF8BD0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4A0EB9B5" w14:textId="736CE742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7</w:t>
      </w:r>
      <w:r w:rsidR="00C24F11" w:rsidRPr="00CF5A22">
        <w:rPr>
          <w:color w:val="auto"/>
        </w:rPr>
        <w:t>.</w:t>
      </w:r>
      <w:r w:rsidR="00E41BBA" w:rsidRPr="00E41BBA">
        <w:rPr>
          <w:i/>
          <w:color w:val="auto"/>
        </w:rPr>
        <w:t xml:space="preserve"> </w:t>
      </w:r>
      <w:r w:rsidR="00E41BBA" w:rsidRPr="00CF5A22">
        <w:rPr>
          <w:i/>
          <w:color w:val="auto"/>
        </w:rPr>
        <w:t>Напишите пропущенное слово.</w:t>
      </w:r>
    </w:p>
    <w:p w14:paraId="089374BF" w14:textId="31F73304" w:rsidR="00C24F11" w:rsidRPr="00CF5A22" w:rsidRDefault="00C24F1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 </w:t>
      </w:r>
      <w:r w:rsidR="00F95C18" w:rsidRPr="00CF5A22">
        <w:rPr>
          <w:color w:val="auto"/>
        </w:rPr>
        <w:t>____________ — это обесценение денег, падение их покупательной способности, вызываемое повышением цен, товарным дефицитом и снижением качества товаров и услуг</w:t>
      </w:r>
      <w:r w:rsidRPr="00CF5A22">
        <w:rPr>
          <w:color w:val="auto"/>
        </w:rPr>
        <w:t>.</w:t>
      </w:r>
    </w:p>
    <w:p w14:paraId="1BF2701F" w14:textId="68DA8330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F95C18" w:rsidRPr="00CF5A22">
        <w:rPr>
          <w:color w:val="auto"/>
        </w:rPr>
        <w:t>инфляция</w:t>
      </w:r>
    </w:p>
    <w:p w14:paraId="3EC41999" w14:textId="6DFE8021" w:rsidR="00C24F11" w:rsidRPr="00CF5A22" w:rsidRDefault="0094337B" w:rsidP="00E41BBA">
      <w:pPr>
        <w:spacing w:line="240" w:lineRule="auto"/>
        <w:ind w:firstLine="0"/>
        <w:rPr>
          <w:color w:val="auto"/>
        </w:rPr>
      </w:pPr>
      <w:r>
        <w:rPr>
          <w:color w:val="auto"/>
        </w:rPr>
        <w:t>Компетенции (индикаторы): ОПК-1, ПК-4</w:t>
      </w:r>
      <w:r w:rsidR="00EB3152" w:rsidRPr="00CF5A22">
        <w:rPr>
          <w:color w:val="auto"/>
        </w:rPr>
        <w:t xml:space="preserve"> </w:t>
      </w:r>
    </w:p>
    <w:p w14:paraId="0416CF3D" w14:textId="77777777" w:rsidR="00E51DFC" w:rsidRPr="00CF5A22" w:rsidRDefault="00E51DFC" w:rsidP="003B3526">
      <w:pPr>
        <w:spacing w:line="240" w:lineRule="auto"/>
        <w:rPr>
          <w:color w:val="auto"/>
        </w:rPr>
      </w:pPr>
    </w:p>
    <w:p w14:paraId="77B88458" w14:textId="77777777" w:rsidR="008F0825" w:rsidRPr="00CF5A22" w:rsidRDefault="008F0825" w:rsidP="003B3526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 xml:space="preserve">Задания открытого типа </w:t>
      </w:r>
      <w:r w:rsidR="00A96529" w:rsidRPr="00CF5A22">
        <w:rPr>
          <w:b/>
          <w:color w:val="auto"/>
        </w:rPr>
        <w:t>с кратким свободным ответом</w:t>
      </w:r>
    </w:p>
    <w:p w14:paraId="36466088" w14:textId="77777777" w:rsidR="00E41BBA" w:rsidRDefault="00E41BBA" w:rsidP="008627D6">
      <w:pPr>
        <w:spacing w:line="240" w:lineRule="auto"/>
        <w:rPr>
          <w:color w:val="auto"/>
        </w:rPr>
      </w:pPr>
    </w:p>
    <w:p w14:paraId="7CBA2D29" w14:textId="33F0C1C5" w:rsidR="00A96529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1</w:t>
      </w:r>
      <w:r w:rsidR="002849EE" w:rsidRPr="00CF5A22">
        <w:rPr>
          <w:color w:val="auto"/>
        </w:rPr>
        <w:t xml:space="preserve">. </w:t>
      </w:r>
      <w:r w:rsidR="006E5600" w:rsidRPr="00CF5A22">
        <w:rPr>
          <w:color w:val="auto"/>
        </w:rPr>
        <w:t>Что представляет собой валютная интервенция</w:t>
      </w:r>
      <w:r w:rsidR="008931CA" w:rsidRPr="00CF5A22">
        <w:rPr>
          <w:color w:val="auto"/>
        </w:rPr>
        <w:t>?</w:t>
      </w:r>
      <w:r w:rsidR="00866009" w:rsidRPr="00CF5A22">
        <w:rPr>
          <w:color w:val="auto"/>
        </w:rPr>
        <w:t xml:space="preserve"> </w:t>
      </w:r>
    </w:p>
    <w:p w14:paraId="0D636E37" w14:textId="55B10810" w:rsidR="008F0825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lastRenderedPageBreak/>
        <w:t>Правильный о</w:t>
      </w:r>
      <w:r w:rsidR="00866009" w:rsidRPr="00CF5A22">
        <w:rPr>
          <w:color w:val="auto"/>
        </w:rPr>
        <w:t xml:space="preserve">твет: </w:t>
      </w:r>
      <w:r w:rsidR="00E41BBA">
        <w:rPr>
          <w:color w:val="auto"/>
        </w:rPr>
        <w:t>п</w:t>
      </w:r>
      <w:r w:rsidR="006E5600" w:rsidRPr="00CF5A22">
        <w:rPr>
          <w:color w:val="auto"/>
        </w:rPr>
        <w:t>окупка и продажа Центробанком иностранной валюты</w:t>
      </w:r>
      <w:r w:rsidR="00866009" w:rsidRPr="00CF5A22">
        <w:rPr>
          <w:color w:val="auto"/>
        </w:rPr>
        <w:t>.</w:t>
      </w:r>
    </w:p>
    <w:p w14:paraId="3A87F23F" w14:textId="5C47AE94" w:rsidR="008F0825" w:rsidRPr="00CF5A22" w:rsidRDefault="0094337B" w:rsidP="00E41BBA">
      <w:pPr>
        <w:spacing w:line="240" w:lineRule="auto"/>
        <w:ind w:firstLine="0"/>
        <w:rPr>
          <w:color w:val="auto"/>
        </w:rPr>
      </w:pPr>
      <w:r>
        <w:rPr>
          <w:color w:val="auto"/>
        </w:rPr>
        <w:t>Компетенции (индикаторы): ОПК-1, ПК-4</w:t>
      </w:r>
      <w:r w:rsidR="00310FC8" w:rsidRPr="00CF5A22">
        <w:rPr>
          <w:color w:val="auto"/>
        </w:rPr>
        <w:t xml:space="preserve"> </w:t>
      </w:r>
    </w:p>
    <w:p w14:paraId="0C65328E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215138FF" w14:textId="09CD84F9" w:rsidR="00A96529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2</w:t>
      </w:r>
      <w:r w:rsidR="002849EE" w:rsidRPr="00CF5A22">
        <w:rPr>
          <w:color w:val="auto"/>
        </w:rPr>
        <w:t xml:space="preserve">. </w:t>
      </w:r>
      <w:r w:rsidR="006D4B9B" w:rsidRPr="00CF5A22">
        <w:rPr>
          <w:color w:val="auto"/>
        </w:rPr>
        <w:t>Перечислите пять основных принципов кредита.</w:t>
      </w:r>
      <w:r w:rsidR="002849EE" w:rsidRPr="00CF5A22">
        <w:rPr>
          <w:color w:val="auto"/>
        </w:rPr>
        <w:t xml:space="preserve"> </w:t>
      </w:r>
    </w:p>
    <w:p w14:paraId="44044615" w14:textId="2586A820" w:rsidR="008F0825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ответ</w:t>
      </w:r>
      <w:r w:rsidR="00866009" w:rsidRPr="00CF5A22">
        <w:rPr>
          <w:color w:val="auto"/>
        </w:rPr>
        <w:t xml:space="preserve">: </w:t>
      </w:r>
      <w:r w:rsidR="00E41BBA">
        <w:rPr>
          <w:color w:val="auto"/>
        </w:rPr>
        <w:t>с</w:t>
      </w:r>
      <w:r w:rsidR="006D4B9B" w:rsidRPr="00CF5A22">
        <w:rPr>
          <w:color w:val="auto"/>
        </w:rPr>
        <w:t>рочность, возвратность, платность, обеспеченность, целевой характер кредитования.</w:t>
      </w:r>
    </w:p>
    <w:p w14:paraId="73017D5A" w14:textId="5C93CA3F" w:rsidR="00B851B4" w:rsidRPr="00CF5A22" w:rsidRDefault="0094337B" w:rsidP="00E41BBA">
      <w:pPr>
        <w:spacing w:line="240" w:lineRule="auto"/>
        <w:ind w:firstLine="0"/>
        <w:rPr>
          <w:color w:val="auto"/>
        </w:rPr>
      </w:pPr>
      <w:r>
        <w:rPr>
          <w:color w:val="auto"/>
        </w:rPr>
        <w:t>Компетенции (индикаторы): ОПК-1, ПК-4</w:t>
      </w:r>
      <w:r w:rsidR="00310FC8" w:rsidRPr="00CF5A22">
        <w:rPr>
          <w:color w:val="auto"/>
        </w:rPr>
        <w:t xml:space="preserve"> </w:t>
      </w:r>
    </w:p>
    <w:p w14:paraId="1B32CADA" w14:textId="77777777" w:rsidR="00CF2170" w:rsidRPr="00CF5A22" w:rsidRDefault="00CF2170" w:rsidP="00E41BBA">
      <w:pPr>
        <w:spacing w:line="240" w:lineRule="auto"/>
        <w:ind w:firstLine="0"/>
        <w:rPr>
          <w:color w:val="auto"/>
        </w:rPr>
      </w:pPr>
    </w:p>
    <w:p w14:paraId="57EC4EE4" w14:textId="75D0FCAC" w:rsidR="00245039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3</w:t>
      </w:r>
      <w:r w:rsidR="002849EE" w:rsidRPr="00CF5A22">
        <w:rPr>
          <w:color w:val="auto"/>
        </w:rPr>
        <w:t xml:space="preserve">. </w:t>
      </w:r>
      <w:r w:rsidR="00AB3CE5" w:rsidRPr="00CF5A22">
        <w:rPr>
          <w:color w:val="auto"/>
        </w:rPr>
        <w:t>Чему равен денежный агрегат М1, если наличные деньги в обращении составляют 2678,5 руб., а депозиты до востребования – 1320</w:t>
      </w:r>
      <w:r w:rsidR="00194D58" w:rsidRPr="00CF5A22">
        <w:rPr>
          <w:color w:val="auto"/>
        </w:rPr>
        <w:t xml:space="preserve"> руб.? </w:t>
      </w:r>
    </w:p>
    <w:p w14:paraId="47DA49AC" w14:textId="0E524F1F" w:rsidR="00B851B4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B851B4" w:rsidRPr="00CF5A22">
        <w:rPr>
          <w:color w:val="auto"/>
        </w:rPr>
        <w:t xml:space="preserve">твет: </w:t>
      </w:r>
      <w:r w:rsidR="00194D58" w:rsidRPr="00CF5A22">
        <w:rPr>
          <w:color w:val="auto"/>
        </w:rPr>
        <w:t>3998,5 руб</w:t>
      </w:r>
      <w:r w:rsidR="00B851B4" w:rsidRPr="00CF5A22">
        <w:rPr>
          <w:color w:val="auto"/>
        </w:rPr>
        <w:t>.</w:t>
      </w:r>
    </w:p>
    <w:p w14:paraId="1C4923AD" w14:textId="43D38875" w:rsidR="00B851B4" w:rsidRPr="00CF5A22" w:rsidRDefault="0094337B" w:rsidP="00E41BBA">
      <w:pPr>
        <w:spacing w:line="240" w:lineRule="auto"/>
        <w:ind w:firstLine="0"/>
        <w:rPr>
          <w:color w:val="auto"/>
        </w:rPr>
      </w:pPr>
      <w:r>
        <w:rPr>
          <w:color w:val="auto"/>
        </w:rPr>
        <w:t>Компетенции (индикаторы): ОПК-1, ПК-4</w:t>
      </w:r>
      <w:r w:rsidR="00310FC8" w:rsidRPr="00CF5A22">
        <w:rPr>
          <w:color w:val="auto"/>
        </w:rPr>
        <w:t xml:space="preserve"> </w:t>
      </w:r>
    </w:p>
    <w:p w14:paraId="3CEA75AB" w14:textId="77777777" w:rsidR="00CF2170" w:rsidRPr="00CF5A22" w:rsidRDefault="00CF2170" w:rsidP="00E41BBA">
      <w:pPr>
        <w:spacing w:line="240" w:lineRule="auto"/>
        <w:ind w:firstLine="0"/>
        <w:rPr>
          <w:color w:val="auto"/>
        </w:rPr>
      </w:pPr>
    </w:p>
    <w:p w14:paraId="6585A529" w14:textId="0B7245A1" w:rsidR="00245039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4</w:t>
      </w:r>
      <w:r w:rsidR="002849EE" w:rsidRPr="00CF5A22">
        <w:rPr>
          <w:color w:val="auto"/>
        </w:rPr>
        <w:t xml:space="preserve">. </w:t>
      </w:r>
      <w:r w:rsidR="00194D58" w:rsidRPr="00CF5A22">
        <w:rPr>
          <w:color w:val="auto"/>
        </w:rPr>
        <w:t>Чему равна сумма процентов по депозиту, если сумма вклада – 5000 рублей, срок вклада – 6 месяцев, а процентная ставка – 15%?</w:t>
      </w:r>
    </w:p>
    <w:p w14:paraId="679DE9C2" w14:textId="24037898" w:rsidR="00B851B4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B851B4" w:rsidRPr="00CF5A22">
        <w:rPr>
          <w:color w:val="auto"/>
        </w:rPr>
        <w:t xml:space="preserve">твет: </w:t>
      </w:r>
      <w:r w:rsidR="00194D58" w:rsidRPr="00CF5A22">
        <w:rPr>
          <w:color w:val="auto"/>
        </w:rPr>
        <w:t>375 руб</w:t>
      </w:r>
      <w:r w:rsidR="00B851B4" w:rsidRPr="00CF5A22">
        <w:rPr>
          <w:color w:val="auto"/>
        </w:rPr>
        <w:t>.</w:t>
      </w:r>
    </w:p>
    <w:p w14:paraId="301DAA58" w14:textId="5C4182BC" w:rsidR="00B851B4" w:rsidRPr="00CF5A22" w:rsidRDefault="0094337B" w:rsidP="00E41BBA">
      <w:pPr>
        <w:spacing w:line="240" w:lineRule="auto"/>
        <w:ind w:firstLine="0"/>
        <w:rPr>
          <w:color w:val="auto"/>
        </w:rPr>
      </w:pPr>
      <w:r>
        <w:rPr>
          <w:color w:val="auto"/>
        </w:rPr>
        <w:t>Компетенции (индикаторы): ОПК-1, ПК-4</w:t>
      </w:r>
      <w:r w:rsidR="00310FC8" w:rsidRPr="00CF5A22">
        <w:rPr>
          <w:color w:val="auto"/>
        </w:rPr>
        <w:t xml:space="preserve"> </w:t>
      </w:r>
    </w:p>
    <w:p w14:paraId="7D1CB6E6" w14:textId="77777777" w:rsidR="00CF2170" w:rsidRPr="00CF5A22" w:rsidRDefault="00CF2170" w:rsidP="00E41BBA">
      <w:pPr>
        <w:spacing w:line="240" w:lineRule="auto"/>
        <w:ind w:firstLine="0"/>
        <w:rPr>
          <w:color w:val="auto"/>
        </w:rPr>
      </w:pPr>
    </w:p>
    <w:p w14:paraId="51A199F4" w14:textId="7B15568E" w:rsidR="00B851B4" w:rsidRPr="00CF5A22" w:rsidRDefault="002849EE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5. </w:t>
      </w:r>
      <w:r w:rsidR="00194D58" w:rsidRPr="00CF5A22">
        <w:rPr>
          <w:color w:val="auto"/>
        </w:rPr>
        <w:t>Сумма первоначального вклада равна 100 000 юаней, процентная ставка по депозиту – 3%, срок вклада – 3 года. Какую сумму получит клиент по окончании срока вклада?</w:t>
      </w:r>
    </w:p>
    <w:p w14:paraId="7E0B6854" w14:textId="10073B3B" w:rsidR="00586177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B851B4" w:rsidRPr="00CF5A22">
        <w:rPr>
          <w:color w:val="auto"/>
        </w:rPr>
        <w:t xml:space="preserve">твет: </w:t>
      </w:r>
      <w:r w:rsidR="00194D58" w:rsidRPr="00CF5A22">
        <w:rPr>
          <w:color w:val="auto"/>
        </w:rPr>
        <w:t>109000 юаней.</w:t>
      </w:r>
    </w:p>
    <w:p w14:paraId="5E6B65F1" w14:textId="5BA220BD" w:rsidR="002849EE" w:rsidRPr="00CF5A22" w:rsidRDefault="0094337B" w:rsidP="00E41BBA">
      <w:pPr>
        <w:spacing w:line="240" w:lineRule="auto"/>
        <w:ind w:firstLine="0"/>
        <w:rPr>
          <w:color w:val="auto"/>
        </w:rPr>
      </w:pPr>
      <w:r>
        <w:rPr>
          <w:color w:val="auto"/>
        </w:rPr>
        <w:t>Компетенции (индикаторы): ОПК-1, ПК-4</w:t>
      </w:r>
      <w:r w:rsidR="00FD2B31" w:rsidRPr="00CF5A22">
        <w:rPr>
          <w:color w:val="auto"/>
        </w:rPr>
        <w:t xml:space="preserve"> </w:t>
      </w:r>
    </w:p>
    <w:p w14:paraId="5932ADA2" w14:textId="77777777" w:rsidR="00CF2170" w:rsidRPr="00CF5A22" w:rsidRDefault="00CF2170" w:rsidP="00E41BBA">
      <w:pPr>
        <w:spacing w:line="240" w:lineRule="auto"/>
        <w:ind w:firstLine="0"/>
        <w:rPr>
          <w:color w:val="auto"/>
        </w:rPr>
      </w:pPr>
    </w:p>
    <w:p w14:paraId="083C0CF3" w14:textId="71409A08" w:rsidR="00732D92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6</w:t>
      </w:r>
      <w:r w:rsidR="002849EE" w:rsidRPr="00CF5A22">
        <w:rPr>
          <w:color w:val="auto"/>
        </w:rPr>
        <w:t xml:space="preserve">. </w:t>
      </w:r>
      <w:r w:rsidR="0087782E" w:rsidRPr="00CF5A22">
        <w:rPr>
          <w:color w:val="auto"/>
        </w:rPr>
        <w:t>Какие в</w:t>
      </w:r>
      <w:r w:rsidR="00DD6044" w:rsidRPr="00CF5A22">
        <w:rPr>
          <w:color w:val="auto"/>
        </w:rPr>
        <w:t xml:space="preserve">иды </w:t>
      </w:r>
      <w:r w:rsidR="00F95C18" w:rsidRPr="00CF5A22">
        <w:rPr>
          <w:color w:val="auto"/>
        </w:rPr>
        <w:t>инфляции выделяют по степени их проявления</w:t>
      </w:r>
      <w:r w:rsidR="00586177" w:rsidRPr="00CF5A22">
        <w:rPr>
          <w:color w:val="auto"/>
        </w:rPr>
        <w:t>?</w:t>
      </w:r>
    </w:p>
    <w:p w14:paraId="19DA2BFB" w14:textId="4790E25C" w:rsidR="00F95C18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732D92" w:rsidRPr="00CF5A22">
        <w:rPr>
          <w:color w:val="auto"/>
        </w:rPr>
        <w:t xml:space="preserve">твет: </w:t>
      </w:r>
      <w:r w:rsidR="00E41BBA">
        <w:rPr>
          <w:color w:val="auto"/>
        </w:rPr>
        <w:t>п</w:t>
      </w:r>
      <w:r w:rsidR="00F95C18" w:rsidRPr="00CF5A22">
        <w:rPr>
          <w:color w:val="auto"/>
        </w:rPr>
        <w:t xml:space="preserve">олзучая, галопирующая, гиперинфляция </w:t>
      </w:r>
    </w:p>
    <w:p w14:paraId="090293C0" w14:textId="1979BCD2" w:rsidR="00B851B4" w:rsidRPr="00CF5A22" w:rsidRDefault="0094337B" w:rsidP="00E41BBA">
      <w:pPr>
        <w:spacing w:line="240" w:lineRule="auto"/>
        <w:ind w:firstLine="0"/>
        <w:rPr>
          <w:color w:val="auto"/>
        </w:rPr>
      </w:pPr>
      <w:r>
        <w:rPr>
          <w:color w:val="auto"/>
        </w:rPr>
        <w:t>Компетенции (индикаторы): ОПК-1, ПК-4</w:t>
      </w:r>
      <w:r w:rsidR="00310FC8" w:rsidRPr="00CF5A22">
        <w:rPr>
          <w:color w:val="auto"/>
        </w:rPr>
        <w:t xml:space="preserve"> </w:t>
      </w:r>
    </w:p>
    <w:p w14:paraId="42EAE82C" w14:textId="77777777" w:rsidR="00CF2170" w:rsidRPr="00CF5A22" w:rsidRDefault="00CF2170" w:rsidP="003B3526">
      <w:pPr>
        <w:spacing w:line="240" w:lineRule="auto"/>
        <w:rPr>
          <w:color w:val="auto"/>
        </w:rPr>
      </w:pPr>
    </w:p>
    <w:p w14:paraId="628A8B1F" w14:textId="1C48BE63" w:rsidR="008F0825" w:rsidRDefault="008F0825" w:rsidP="003B3526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>Задания открытого</w:t>
      </w:r>
      <w:r w:rsidR="00A96529" w:rsidRPr="00CF5A22">
        <w:rPr>
          <w:b/>
          <w:color w:val="auto"/>
        </w:rPr>
        <w:t xml:space="preserve"> типа с развернутым ответом</w:t>
      </w:r>
    </w:p>
    <w:p w14:paraId="2DBCA313" w14:textId="77777777" w:rsidR="00E41BBA" w:rsidRPr="00CF5A22" w:rsidRDefault="00E41BBA" w:rsidP="003B3526">
      <w:pPr>
        <w:spacing w:line="240" w:lineRule="auto"/>
        <w:rPr>
          <w:b/>
          <w:color w:val="auto"/>
        </w:rPr>
      </w:pPr>
    </w:p>
    <w:p w14:paraId="73644193" w14:textId="30F24632" w:rsidR="00285C37" w:rsidRPr="00285C37" w:rsidRDefault="00285C37" w:rsidP="00285C37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1. </w:t>
      </w:r>
      <w:r w:rsidRPr="00285C37">
        <w:rPr>
          <w:color w:val="auto"/>
        </w:rPr>
        <w:t>Решите задачу.</w:t>
      </w:r>
    </w:p>
    <w:p w14:paraId="7807FEEC" w14:textId="03C68EE3" w:rsidR="00A96529" w:rsidRPr="00285C37" w:rsidRDefault="008301E3" w:rsidP="00285C37">
      <w:pPr>
        <w:spacing w:line="240" w:lineRule="auto"/>
        <w:ind w:firstLine="0"/>
        <w:rPr>
          <w:color w:val="auto"/>
        </w:rPr>
      </w:pPr>
      <w:r w:rsidRPr="00285C37">
        <w:rPr>
          <w:color w:val="auto"/>
          <w:shd w:val="clear" w:color="auto" w:fill="FFFFFF"/>
        </w:rPr>
        <w:t xml:space="preserve">Рассчитайте сумму дефицита бюджета края и сумму субвенций. Сумма доходной </w:t>
      </w:r>
      <w:r w:rsidR="00194D58" w:rsidRPr="00285C37">
        <w:rPr>
          <w:color w:val="auto"/>
          <w:shd w:val="clear" w:color="auto" w:fill="FFFFFF"/>
        </w:rPr>
        <w:t>части бюджета</w:t>
      </w:r>
      <w:r w:rsidRPr="00285C37">
        <w:rPr>
          <w:color w:val="auto"/>
          <w:shd w:val="clear" w:color="auto" w:fill="FFFFFF"/>
        </w:rPr>
        <w:t xml:space="preserve"> 500 млн. руб. Сумма расходной части бюджета - 600 млн. руб. Сумма субвенций составляет 30 % от суммы дефицита.</w:t>
      </w:r>
      <w:r w:rsidR="002849EE" w:rsidRPr="00285C37">
        <w:rPr>
          <w:color w:val="auto"/>
        </w:rPr>
        <w:t xml:space="preserve"> </w:t>
      </w:r>
    </w:p>
    <w:p w14:paraId="625CBFB3" w14:textId="4F098BF3" w:rsidR="00285C37" w:rsidRPr="00703671" w:rsidRDefault="00285C37" w:rsidP="00285C37">
      <w:pPr>
        <w:spacing w:line="240" w:lineRule="auto"/>
        <w:ind w:firstLine="0"/>
      </w:pPr>
      <w:r>
        <w:t>Время выполнения – 10</w:t>
      </w:r>
      <w:r w:rsidRPr="008078A9">
        <w:t xml:space="preserve"> мин.</w:t>
      </w:r>
    </w:p>
    <w:p w14:paraId="1B33103E" w14:textId="77777777" w:rsidR="00285C37" w:rsidRPr="00D8412B" w:rsidRDefault="00285C37" w:rsidP="00285C37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1D4A9B16" w14:textId="68734E7D" w:rsidR="008301E3" w:rsidRPr="00CF5A22" w:rsidRDefault="00285C37" w:rsidP="00285C37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1. </w:t>
      </w:r>
      <w:r w:rsidR="008301E3" w:rsidRPr="00CF5A22">
        <w:rPr>
          <w:color w:val="auto"/>
        </w:rPr>
        <w:t>Дефицит = 600 млн.</w:t>
      </w:r>
      <w:r w:rsidR="00F95C18" w:rsidRPr="00CF5A22">
        <w:rPr>
          <w:color w:val="auto"/>
        </w:rPr>
        <w:t xml:space="preserve"> </w:t>
      </w:r>
      <w:r w:rsidR="00F95C18" w:rsidRPr="00CF5A22">
        <w:rPr>
          <w:color w:val="auto"/>
          <w:shd w:val="clear" w:color="auto" w:fill="FFFFFF"/>
        </w:rPr>
        <w:t>руб.</w:t>
      </w:r>
      <w:r w:rsidR="008301E3" w:rsidRPr="00CF5A22">
        <w:rPr>
          <w:color w:val="auto"/>
        </w:rPr>
        <w:t xml:space="preserve"> – 500 млн. </w:t>
      </w:r>
      <w:r w:rsidR="00F95C18" w:rsidRPr="00CF5A22">
        <w:rPr>
          <w:color w:val="auto"/>
          <w:shd w:val="clear" w:color="auto" w:fill="FFFFFF"/>
        </w:rPr>
        <w:t>руб.</w:t>
      </w:r>
      <w:r w:rsidR="00F95C18" w:rsidRPr="00CF5A22">
        <w:rPr>
          <w:color w:val="auto"/>
        </w:rPr>
        <w:t xml:space="preserve"> </w:t>
      </w:r>
      <w:r w:rsidR="008301E3" w:rsidRPr="00CF5A22">
        <w:rPr>
          <w:color w:val="auto"/>
        </w:rPr>
        <w:t>= 100 млн. руб.</w:t>
      </w:r>
    </w:p>
    <w:p w14:paraId="7D18E8F3" w14:textId="08C14503" w:rsidR="008301E3" w:rsidRPr="00CF5A22" w:rsidRDefault="00285C37" w:rsidP="00285C37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2. </w:t>
      </w:r>
      <w:r w:rsidR="008301E3" w:rsidRPr="00CF5A22">
        <w:rPr>
          <w:color w:val="auto"/>
        </w:rPr>
        <w:t xml:space="preserve">Субвенции = 100 млн. </w:t>
      </w:r>
      <w:r w:rsidR="00F95C18" w:rsidRPr="00CF5A22">
        <w:rPr>
          <w:color w:val="auto"/>
          <w:shd w:val="clear" w:color="auto" w:fill="FFFFFF"/>
        </w:rPr>
        <w:t>руб</w:t>
      </w:r>
      <w:r w:rsidR="00F95C18" w:rsidRPr="00CF5A22">
        <w:rPr>
          <w:color w:val="auto"/>
        </w:rPr>
        <w:t>. ×</w:t>
      </w:r>
      <w:r w:rsidR="008301E3" w:rsidRPr="00CF5A22">
        <w:rPr>
          <w:color w:val="auto"/>
        </w:rPr>
        <w:t xml:space="preserve"> 30% = 30 млн. руб.</w:t>
      </w:r>
    </w:p>
    <w:p w14:paraId="4F20CE29" w14:textId="300088F5" w:rsidR="00B851B4" w:rsidRPr="00CF5A22" w:rsidRDefault="0094337B" w:rsidP="00285C37">
      <w:pPr>
        <w:spacing w:line="240" w:lineRule="auto"/>
        <w:ind w:firstLine="0"/>
        <w:rPr>
          <w:color w:val="auto"/>
        </w:rPr>
      </w:pPr>
      <w:r>
        <w:rPr>
          <w:color w:val="auto"/>
        </w:rPr>
        <w:t>Компетенции (индикаторы): ОПК-1, ПК-4</w:t>
      </w:r>
    </w:p>
    <w:p w14:paraId="3891D436" w14:textId="77777777" w:rsidR="00CF2170" w:rsidRPr="00CF5A22" w:rsidRDefault="00CF2170" w:rsidP="00285C37">
      <w:pPr>
        <w:spacing w:line="240" w:lineRule="auto"/>
        <w:ind w:firstLine="0"/>
        <w:rPr>
          <w:color w:val="auto"/>
        </w:rPr>
      </w:pPr>
    </w:p>
    <w:p w14:paraId="5A3A6AE1" w14:textId="77777777" w:rsidR="00285C37" w:rsidRDefault="00CF2170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2</w:t>
      </w:r>
      <w:r w:rsidR="002849EE" w:rsidRPr="00CF5A22">
        <w:rPr>
          <w:color w:val="auto"/>
        </w:rPr>
        <w:t xml:space="preserve">. </w:t>
      </w:r>
      <w:r w:rsidR="00285C37">
        <w:rPr>
          <w:color w:val="auto"/>
        </w:rPr>
        <w:t>Решите задачу.</w:t>
      </w:r>
    </w:p>
    <w:p w14:paraId="4D86E2E0" w14:textId="64C04920" w:rsidR="00A96529" w:rsidRPr="00CF5A22" w:rsidRDefault="006C739B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Объем ВВП составляет 30 трлн. руб., а денежной массы – 7 трлн. руб. Определить: коэффициент монетизации экономики; скорость оборота </w:t>
      </w:r>
      <w:r w:rsidR="009369FD" w:rsidRPr="00CF5A22">
        <w:rPr>
          <w:color w:val="auto"/>
        </w:rPr>
        <w:t xml:space="preserve">(количество оборотов) </w:t>
      </w:r>
      <w:r w:rsidRPr="00CF5A22">
        <w:rPr>
          <w:color w:val="auto"/>
        </w:rPr>
        <w:t>денег.</w:t>
      </w:r>
    </w:p>
    <w:p w14:paraId="0519E543" w14:textId="77777777" w:rsidR="00285C37" w:rsidRPr="00703671" w:rsidRDefault="00285C37" w:rsidP="00285C37">
      <w:pPr>
        <w:spacing w:line="240" w:lineRule="auto"/>
        <w:ind w:firstLine="0"/>
      </w:pPr>
      <w:r>
        <w:t>Время выполнения – 10</w:t>
      </w:r>
      <w:r w:rsidRPr="008078A9">
        <w:t xml:space="preserve"> мин.</w:t>
      </w:r>
    </w:p>
    <w:p w14:paraId="4D7D0033" w14:textId="77777777" w:rsidR="00285C37" w:rsidRPr="00D8412B" w:rsidRDefault="00285C37" w:rsidP="00285C37">
      <w:pPr>
        <w:spacing w:line="240" w:lineRule="auto"/>
        <w:ind w:firstLine="0"/>
        <w:rPr>
          <w:color w:val="auto"/>
        </w:rPr>
      </w:pPr>
      <w:r w:rsidRPr="00642DEE">
        <w:lastRenderedPageBreak/>
        <w:t>Ожидаемый результат:</w:t>
      </w:r>
    </w:p>
    <w:p w14:paraId="7F0BFD69" w14:textId="11AA8A0C" w:rsidR="00285C37" w:rsidRDefault="006C739B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1</w:t>
      </w:r>
      <w:r w:rsidR="00285C37">
        <w:rPr>
          <w:color w:val="auto"/>
        </w:rPr>
        <w:t>.</w:t>
      </w:r>
      <w:r w:rsidRPr="00CF5A22">
        <w:rPr>
          <w:color w:val="auto"/>
        </w:rPr>
        <w:t xml:space="preserve"> Коэффициент монетизации экономики = 7 трлн. руб.</w:t>
      </w:r>
      <w:r w:rsidR="00285C37">
        <w:rPr>
          <w:color w:val="auto"/>
        </w:rPr>
        <w:t xml:space="preserve"> </w:t>
      </w:r>
      <w:r w:rsidRPr="00CF5A22">
        <w:rPr>
          <w:color w:val="auto"/>
        </w:rPr>
        <w:t>/ 30 трлн. руб.</w:t>
      </w:r>
      <w:r w:rsidR="002E7518">
        <w:rPr>
          <w:color w:val="auto"/>
        </w:rPr>
        <w:t xml:space="preserve"> </w:t>
      </w:r>
      <w:r w:rsidR="002E7518" w:rsidRPr="00CF5A22">
        <w:rPr>
          <w:color w:val="auto"/>
        </w:rPr>
        <w:t>=</w:t>
      </w:r>
      <w:r w:rsidR="002E7518">
        <w:rPr>
          <w:color w:val="auto"/>
        </w:rPr>
        <w:t xml:space="preserve"> </w:t>
      </w:r>
      <w:r w:rsidR="002E7518" w:rsidRPr="00CF5A22">
        <w:rPr>
          <w:color w:val="auto"/>
        </w:rPr>
        <w:t>0,233</w:t>
      </w:r>
      <w:r w:rsidR="002E7518">
        <w:rPr>
          <w:color w:val="auto"/>
        </w:rPr>
        <w:t xml:space="preserve"> или </w:t>
      </w:r>
      <w:r w:rsidRPr="00CF5A22">
        <w:rPr>
          <w:color w:val="auto"/>
        </w:rPr>
        <w:t xml:space="preserve">23,3% </w:t>
      </w:r>
    </w:p>
    <w:p w14:paraId="12EB9367" w14:textId="165A47F0" w:rsidR="006C739B" w:rsidRPr="00CF5A22" w:rsidRDefault="006C739B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2</w:t>
      </w:r>
      <w:r w:rsidR="00285C37">
        <w:rPr>
          <w:color w:val="auto"/>
        </w:rPr>
        <w:t>.</w:t>
      </w:r>
      <w:r w:rsidRPr="00CF5A22">
        <w:rPr>
          <w:color w:val="auto"/>
        </w:rPr>
        <w:t xml:space="preserve"> Скорость оборота денег = 30 трлн. руб./ 7 трлн. руб.= 4,29 оборота в год. </w:t>
      </w:r>
    </w:p>
    <w:p w14:paraId="6F1711DA" w14:textId="644A492C" w:rsidR="00B851B4" w:rsidRPr="00CF5A22" w:rsidRDefault="0094337B" w:rsidP="00285C37">
      <w:pPr>
        <w:spacing w:line="240" w:lineRule="auto"/>
        <w:ind w:firstLine="0"/>
        <w:rPr>
          <w:color w:val="auto"/>
        </w:rPr>
      </w:pPr>
      <w:r>
        <w:rPr>
          <w:color w:val="auto"/>
        </w:rPr>
        <w:t>Компетенции (индикаторы): ОПК-1, ПК-4</w:t>
      </w:r>
      <w:r w:rsidR="00FD2B31" w:rsidRPr="00CF5A22">
        <w:rPr>
          <w:color w:val="auto"/>
        </w:rPr>
        <w:t xml:space="preserve"> </w:t>
      </w:r>
    </w:p>
    <w:p w14:paraId="6314BC99" w14:textId="77777777" w:rsidR="00CF2170" w:rsidRPr="00CF5A22" w:rsidRDefault="00CF2170" w:rsidP="00285C37">
      <w:pPr>
        <w:spacing w:line="240" w:lineRule="auto"/>
        <w:ind w:firstLine="0"/>
        <w:rPr>
          <w:color w:val="auto"/>
        </w:rPr>
      </w:pPr>
    </w:p>
    <w:p w14:paraId="315B8687" w14:textId="77777777" w:rsidR="00285C37" w:rsidRDefault="00CF2170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3</w:t>
      </w:r>
      <w:r w:rsidR="002849EE" w:rsidRPr="00CF5A22">
        <w:rPr>
          <w:color w:val="auto"/>
        </w:rPr>
        <w:t xml:space="preserve">. </w:t>
      </w:r>
      <w:r w:rsidR="00285C37">
        <w:rPr>
          <w:color w:val="auto"/>
        </w:rPr>
        <w:t xml:space="preserve">Решите задачу. </w:t>
      </w:r>
    </w:p>
    <w:p w14:paraId="04881271" w14:textId="431B018A" w:rsidR="009369FD" w:rsidRPr="00CF5A22" w:rsidRDefault="009369FD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ВВП составляет 13243 млрд. руб. а денежная масса – 2674 млрд. руб. Рассчитать показатели оборачиваемости денежной массы: скорость оборота (количество оборотов) денежной массы; продолжительность одного оборота (в днях). </w:t>
      </w:r>
    </w:p>
    <w:p w14:paraId="567E9DF0" w14:textId="77777777" w:rsidR="002E7518" w:rsidRPr="00703671" w:rsidRDefault="002E7518" w:rsidP="002E7518">
      <w:pPr>
        <w:spacing w:line="240" w:lineRule="auto"/>
        <w:ind w:firstLine="0"/>
      </w:pPr>
      <w:r>
        <w:t>Время выполнения – 10</w:t>
      </w:r>
      <w:r w:rsidRPr="008078A9">
        <w:t xml:space="preserve"> мин.</w:t>
      </w:r>
    </w:p>
    <w:p w14:paraId="527DE723" w14:textId="77777777" w:rsidR="002E7518" w:rsidRPr="00D8412B" w:rsidRDefault="002E7518" w:rsidP="002E7518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1DA5AE1D" w14:textId="77777777" w:rsidR="002E7518" w:rsidRDefault="009369FD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1</w:t>
      </w:r>
      <w:r w:rsidR="002E7518">
        <w:rPr>
          <w:color w:val="auto"/>
        </w:rPr>
        <w:t>.</w:t>
      </w:r>
      <w:r w:rsidRPr="00CF5A22">
        <w:rPr>
          <w:color w:val="auto"/>
        </w:rPr>
        <w:t xml:space="preserve"> Скорость оборота денежной массы = 13243 млрд. руб. / 2674 млрд. руб. = 4,952 оборотов. </w:t>
      </w:r>
    </w:p>
    <w:p w14:paraId="19EF49E4" w14:textId="57BE9EAC" w:rsidR="009369FD" w:rsidRPr="00CF5A22" w:rsidRDefault="009369FD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2</w:t>
      </w:r>
      <w:r w:rsidR="002E7518">
        <w:rPr>
          <w:color w:val="auto"/>
        </w:rPr>
        <w:t>.</w:t>
      </w:r>
      <w:r w:rsidRPr="00CF5A22">
        <w:rPr>
          <w:color w:val="auto"/>
        </w:rPr>
        <w:t xml:space="preserve"> Продолжительность одного оборота = 360 дн</w:t>
      </w:r>
      <w:r w:rsidR="002E7518">
        <w:rPr>
          <w:color w:val="auto"/>
        </w:rPr>
        <w:t>ей</w:t>
      </w:r>
      <w:r w:rsidRPr="00CF5A22">
        <w:rPr>
          <w:color w:val="auto"/>
        </w:rPr>
        <w:t xml:space="preserve"> / 4,952 = 727 дня. </w:t>
      </w:r>
    </w:p>
    <w:p w14:paraId="1E9A90E8" w14:textId="661A5632" w:rsidR="00CF2170" w:rsidRPr="00CF5A22" w:rsidRDefault="0094337B" w:rsidP="00285C37">
      <w:pPr>
        <w:spacing w:line="240" w:lineRule="auto"/>
        <w:ind w:firstLine="0"/>
        <w:rPr>
          <w:color w:val="auto"/>
        </w:rPr>
      </w:pPr>
      <w:r>
        <w:rPr>
          <w:color w:val="auto"/>
        </w:rPr>
        <w:t>Компетенции (индикаторы): ОПК-1, ПК-4</w:t>
      </w:r>
    </w:p>
    <w:p w14:paraId="47C7EC30" w14:textId="5BBCBCEF" w:rsidR="009E160E" w:rsidRPr="00CF5A22" w:rsidRDefault="009E160E" w:rsidP="00285C37">
      <w:pPr>
        <w:spacing w:line="240" w:lineRule="auto"/>
        <w:ind w:firstLine="0"/>
        <w:rPr>
          <w:color w:val="auto"/>
        </w:rPr>
      </w:pPr>
    </w:p>
    <w:p w14:paraId="4AB8211A" w14:textId="77777777" w:rsidR="00285C37" w:rsidRDefault="009E160E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4. </w:t>
      </w:r>
      <w:r w:rsidR="00285C37">
        <w:rPr>
          <w:color w:val="auto"/>
        </w:rPr>
        <w:t>Решите задачу.</w:t>
      </w:r>
    </w:p>
    <w:p w14:paraId="5B3059B5" w14:textId="27C4FA04" w:rsidR="009E160E" w:rsidRPr="00CF5A22" w:rsidRDefault="009369FD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 первый месяц уровень инфляции составил 14%, во второй – 9%, в третий – 7%. Какой индекс инфляции за квартал?</w:t>
      </w:r>
    </w:p>
    <w:p w14:paraId="46DA1216" w14:textId="77777777" w:rsidR="002E7518" w:rsidRPr="00703671" w:rsidRDefault="002E7518" w:rsidP="002E7518">
      <w:pPr>
        <w:spacing w:line="240" w:lineRule="auto"/>
        <w:ind w:firstLine="0"/>
      </w:pPr>
      <w:r>
        <w:t>Время выполнения – 10</w:t>
      </w:r>
      <w:r w:rsidRPr="008078A9">
        <w:t xml:space="preserve"> мин.</w:t>
      </w:r>
    </w:p>
    <w:p w14:paraId="36F4BB85" w14:textId="77777777" w:rsidR="002E7518" w:rsidRPr="00D8412B" w:rsidRDefault="002E7518" w:rsidP="002E7518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68EE5C14" w14:textId="65CABBE0" w:rsidR="009E160E" w:rsidRPr="00CF5A22" w:rsidRDefault="009369FD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Индекс инфляции за квартал = (1 + 0,14) × (1 + 0,09) × (1 + 0,07) = 1,33</w:t>
      </w:r>
      <w:r w:rsidR="009E160E" w:rsidRPr="00CF5A22">
        <w:rPr>
          <w:color w:val="auto"/>
        </w:rPr>
        <w:t>.</w:t>
      </w:r>
    </w:p>
    <w:p w14:paraId="1B4F579D" w14:textId="3EC8DDB9" w:rsidR="009E160E" w:rsidRPr="00CF5A22" w:rsidRDefault="0094337B" w:rsidP="00285C37">
      <w:pPr>
        <w:spacing w:line="240" w:lineRule="auto"/>
        <w:ind w:firstLine="0"/>
        <w:rPr>
          <w:color w:val="auto"/>
        </w:rPr>
      </w:pPr>
      <w:r>
        <w:rPr>
          <w:color w:val="auto"/>
        </w:rPr>
        <w:t>Компетенции (индикаторы): ОПК-1, ПК-4</w:t>
      </w:r>
    </w:p>
    <w:p w14:paraId="0915377E" w14:textId="0DFE841D" w:rsidR="008931CA" w:rsidRPr="00CF5A22" w:rsidRDefault="008931CA" w:rsidP="00285C37">
      <w:pPr>
        <w:spacing w:line="240" w:lineRule="auto"/>
        <w:ind w:firstLine="0"/>
        <w:rPr>
          <w:color w:val="auto"/>
        </w:rPr>
      </w:pPr>
    </w:p>
    <w:p w14:paraId="29BEDC21" w14:textId="77777777" w:rsidR="00285C37" w:rsidRDefault="008931CA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5. </w:t>
      </w:r>
      <w:r w:rsidR="00285C37">
        <w:rPr>
          <w:color w:val="auto"/>
        </w:rPr>
        <w:t>Решите задачу.</w:t>
      </w:r>
    </w:p>
    <w:p w14:paraId="5C53F385" w14:textId="1C4C3D0E" w:rsidR="00F92519" w:rsidRDefault="00F92519" w:rsidP="00285C37">
      <w:pPr>
        <w:spacing w:line="240" w:lineRule="auto"/>
        <w:ind w:firstLine="0"/>
        <w:rPr>
          <w:color w:val="auto"/>
        </w:rPr>
      </w:pPr>
      <w:r w:rsidRPr="00F92519">
        <w:rPr>
          <w:color w:val="auto"/>
        </w:rPr>
        <w:t>Объем денежной массы в стране составил на конец года 202 млрд руб. В начале года центральный банк произвел эмиссию в размере 3 млрд руб. и установил норму обязательных резервов в размере 10%. Каков будет объем денежной массы в стране?</w:t>
      </w:r>
    </w:p>
    <w:p w14:paraId="0D490802" w14:textId="77777777" w:rsidR="00F92519" w:rsidRPr="00703671" w:rsidRDefault="00F92519" w:rsidP="00F92519">
      <w:pPr>
        <w:spacing w:line="240" w:lineRule="auto"/>
        <w:ind w:firstLine="0"/>
      </w:pPr>
      <w:r>
        <w:t>Время выполнения – 10</w:t>
      </w:r>
      <w:r w:rsidRPr="008078A9">
        <w:t xml:space="preserve"> мин.</w:t>
      </w:r>
    </w:p>
    <w:p w14:paraId="45C4DAF1" w14:textId="77777777" w:rsidR="00F92519" w:rsidRPr="00D8412B" w:rsidRDefault="00F92519" w:rsidP="00F92519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01E0A463" w14:textId="771703CA" w:rsidR="00F92519" w:rsidRDefault="00F92519" w:rsidP="00285C37">
      <w:pPr>
        <w:spacing w:line="240" w:lineRule="auto"/>
        <w:ind w:firstLine="0"/>
        <w:rPr>
          <w:color w:val="333333"/>
        </w:rPr>
      </w:pPr>
      <w:r>
        <w:rPr>
          <w:color w:val="333333"/>
        </w:rPr>
        <w:t>1. О</w:t>
      </w:r>
      <w:r w:rsidRPr="008D7B81">
        <w:rPr>
          <w:color w:val="333333"/>
        </w:rPr>
        <w:t>бщая сумма денежных средств, представленная на денежном рынке коммерческими банками, составит</w:t>
      </w:r>
      <w:r>
        <w:rPr>
          <w:color w:val="333333"/>
        </w:rPr>
        <w:t>:</w:t>
      </w:r>
      <w:r w:rsidRPr="008D7B81">
        <w:rPr>
          <w:color w:val="333333"/>
        </w:rPr>
        <w:t xml:space="preserve"> 3 млрд</w:t>
      </w:r>
      <w:r>
        <w:rPr>
          <w:color w:val="333333"/>
        </w:rPr>
        <w:t>.</w:t>
      </w:r>
      <w:r w:rsidRPr="008D7B81">
        <w:rPr>
          <w:color w:val="333333"/>
        </w:rPr>
        <w:t xml:space="preserve"> руб. </w:t>
      </w:r>
      <w:r>
        <w:rPr>
          <w:color w:val="333333"/>
        </w:rPr>
        <w:t>×</w:t>
      </w:r>
      <w:r w:rsidRPr="008D7B81">
        <w:rPr>
          <w:color w:val="333333"/>
        </w:rPr>
        <w:t xml:space="preserve"> 1/0,1=30 млрд</w:t>
      </w:r>
      <w:r>
        <w:rPr>
          <w:color w:val="333333"/>
        </w:rPr>
        <w:t>.</w:t>
      </w:r>
      <w:r w:rsidRPr="008D7B81">
        <w:rPr>
          <w:color w:val="333333"/>
        </w:rPr>
        <w:t xml:space="preserve"> руб. </w:t>
      </w:r>
    </w:p>
    <w:p w14:paraId="4DB70D77" w14:textId="20E61DBA" w:rsidR="00F92519" w:rsidRDefault="00F92519" w:rsidP="00285C37">
      <w:pPr>
        <w:spacing w:line="240" w:lineRule="auto"/>
        <w:ind w:firstLine="0"/>
        <w:rPr>
          <w:color w:val="333333"/>
        </w:rPr>
      </w:pPr>
      <w:r>
        <w:rPr>
          <w:color w:val="333333"/>
        </w:rPr>
        <w:t>2. Д</w:t>
      </w:r>
      <w:r w:rsidRPr="008D7B81">
        <w:rPr>
          <w:color w:val="333333"/>
        </w:rPr>
        <w:t>енежная масса составила</w:t>
      </w:r>
      <w:r>
        <w:rPr>
          <w:color w:val="333333"/>
        </w:rPr>
        <w:t>:</w:t>
      </w:r>
      <w:r w:rsidRPr="008D7B81">
        <w:rPr>
          <w:color w:val="333333"/>
        </w:rPr>
        <w:t xml:space="preserve"> 202 млрд</w:t>
      </w:r>
      <w:r>
        <w:rPr>
          <w:color w:val="333333"/>
        </w:rPr>
        <w:t>.</w:t>
      </w:r>
      <w:r w:rsidRPr="008D7B81">
        <w:rPr>
          <w:color w:val="333333"/>
        </w:rPr>
        <w:t xml:space="preserve"> руб. + 30 млрд</w:t>
      </w:r>
      <w:r>
        <w:rPr>
          <w:color w:val="333333"/>
        </w:rPr>
        <w:t>.</w:t>
      </w:r>
      <w:r w:rsidRPr="008D7B81">
        <w:rPr>
          <w:color w:val="333333"/>
        </w:rPr>
        <w:t xml:space="preserve"> руб. = 232 млрд</w:t>
      </w:r>
      <w:r>
        <w:rPr>
          <w:color w:val="333333"/>
        </w:rPr>
        <w:t>.</w:t>
      </w:r>
      <w:r w:rsidRPr="008D7B81">
        <w:rPr>
          <w:color w:val="333333"/>
        </w:rPr>
        <w:t xml:space="preserve"> руб.</w:t>
      </w:r>
    </w:p>
    <w:p w14:paraId="741C562B" w14:textId="29E0417A" w:rsidR="00F92519" w:rsidRDefault="00F92519" w:rsidP="00285C37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Ответ: </w:t>
      </w:r>
      <w:r w:rsidRPr="008D7B81">
        <w:rPr>
          <w:color w:val="333333"/>
        </w:rPr>
        <w:t>232 млрд</w:t>
      </w:r>
      <w:r>
        <w:rPr>
          <w:color w:val="333333"/>
        </w:rPr>
        <w:t>.</w:t>
      </w:r>
      <w:r w:rsidRPr="008D7B81">
        <w:rPr>
          <w:color w:val="333333"/>
        </w:rPr>
        <w:t xml:space="preserve"> руб.</w:t>
      </w:r>
    </w:p>
    <w:p w14:paraId="191A6F58" w14:textId="774BD7BD" w:rsidR="008931CA" w:rsidRPr="00CF5A22" w:rsidRDefault="0094337B" w:rsidP="00285C37">
      <w:pPr>
        <w:spacing w:line="240" w:lineRule="auto"/>
        <w:ind w:firstLine="0"/>
        <w:rPr>
          <w:color w:val="auto"/>
        </w:rPr>
      </w:pPr>
      <w:r>
        <w:rPr>
          <w:color w:val="auto"/>
        </w:rPr>
        <w:t>Компетенции (индикаторы): ОПК-1, ПК-4</w:t>
      </w:r>
      <w:r w:rsidR="008931CA" w:rsidRPr="00CF5A22">
        <w:rPr>
          <w:color w:val="auto"/>
        </w:rPr>
        <w:t xml:space="preserve"> </w:t>
      </w:r>
    </w:p>
    <w:sectPr w:rsidR="008931CA" w:rsidRPr="00CF5A22" w:rsidSect="005F37A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04D8"/>
    <w:multiLevelType w:val="multilevel"/>
    <w:tmpl w:val="DF926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13199"/>
    <w:multiLevelType w:val="multilevel"/>
    <w:tmpl w:val="0BB0E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8C5D7C"/>
    <w:multiLevelType w:val="hybridMultilevel"/>
    <w:tmpl w:val="58D07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7BD"/>
    <w:rsid w:val="00027C86"/>
    <w:rsid w:val="0003369E"/>
    <w:rsid w:val="000352F0"/>
    <w:rsid w:val="00057FCA"/>
    <w:rsid w:val="000B5753"/>
    <w:rsid w:val="000F7D55"/>
    <w:rsid w:val="00176E01"/>
    <w:rsid w:val="001855AE"/>
    <w:rsid w:val="00194D58"/>
    <w:rsid w:val="001D1FEE"/>
    <w:rsid w:val="00243E04"/>
    <w:rsid w:val="00245039"/>
    <w:rsid w:val="00272B6D"/>
    <w:rsid w:val="002849EE"/>
    <w:rsid w:val="00285C37"/>
    <w:rsid w:val="002E7518"/>
    <w:rsid w:val="00310FC8"/>
    <w:rsid w:val="003246EE"/>
    <w:rsid w:val="003B3526"/>
    <w:rsid w:val="00401E2E"/>
    <w:rsid w:val="00410E5E"/>
    <w:rsid w:val="00484360"/>
    <w:rsid w:val="00486C8F"/>
    <w:rsid w:val="004C2B53"/>
    <w:rsid w:val="004D5FB8"/>
    <w:rsid w:val="00541DD7"/>
    <w:rsid w:val="00586177"/>
    <w:rsid w:val="0059459C"/>
    <w:rsid w:val="005A45A4"/>
    <w:rsid w:val="005F37A8"/>
    <w:rsid w:val="006112A4"/>
    <w:rsid w:val="00614587"/>
    <w:rsid w:val="00617670"/>
    <w:rsid w:val="006C4256"/>
    <w:rsid w:val="006C739B"/>
    <w:rsid w:val="006D4B9B"/>
    <w:rsid w:val="006E5600"/>
    <w:rsid w:val="00732D92"/>
    <w:rsid w:val="008301E3"/>
    <w:rsid w:val="008627D6"/>
    <w:rsid w:val="00866009"/>
    <w:rsid w:val="0087782E"/>
    <w:rsid w:val="00882BE6"/>
    <w:rsid w:val="008931CA"/>
    <w:rsid w:val="008D2E88"/>
    <w:rsid w:val="008E7075"/>
    <w:rsid w:val="008F0825"/>
    <w:rsid w:val="008F2785"/>
    <w:rsid w:val="009063DD"/>
    <w:rsid w:val="00930209"/>
    <w:rsid w:val="009369FD"/>
    <w:rsid w:val="00937285"/>
    <w:rsid w:val="0094337B"/>
    <w:rsid w:val="00975938"/>
    <w:rsid w:val="009B7F7C"/>
    <w:rsid w:val="009C2D1F"/>
    <w:rsid w:val="009C367B"/>
    <w:rsid w:val="009E160E"/>
    <w:rsid w:val="009E370E"/>
    <w:rsid w:val="009F5301"/>
    <w:rsid w:val="00A3109D"/>
    <w:rsid w:val="00A96529"/>
    <w:rsid w:val="00A9736B"/>
    <w:rsid w:val="00AB3CE5"/>
    <w:rsid w:val="00B65C5B"/>
    <w:rsid w:val="00B851B4"/>
    <w:rsid w:val="00B97085"/>
    <w:rsid w:val="00C24F11"/>
    <w:rsid w:val="00C34869"/>
    <w:rsid w:val="00CF2170"/>
    <w:rsid w:val="00CF5A22"/>
    <w:rsid w:val="00D42A9E"/>
    <w:rsid w:val="00DB2F16"/>
    <w:rsid w:val="00DD6044"/>
    <w:rsid w:val="00DD6EBC"/>
    <w:rsid w:val="00DF07BD"/>
    <w:rsid w:val="00E243EF"/>
    <w:rsid w:val="00E31819"/>
    <w:rsid w:val="00E41BBA"/>
    <w:rsid w:val="00E47114"/>
    <w:rsid w:val="00E51DFC"/>
    <w:rsid w:val="00E81DBD"/>
    <w:rsid w:val="00EA044F"/>
    <w:rsid w:val="00EB0F82"/>
    <w:rsid w:val="00EB3152"/>
    <w:rsid w:val="00F44DF7"/>
    <w:rsid w:val="00F92519"/>
    <w:rsid w:val="00F95C18"/>
    <w:rsid w:val="00FB2A38"/>
    <w:rsid w:val="00FD2B31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F50B"/>
  <w15:chartTrackingRefBased/>
  <w15:docId w15:val="{A3726B6B-A5E6-44B1-B39D-001AC77F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819"/>
    <w:pPr>
      <w:spacing w:line="240" w:lineRule="auto"/>
      <w:ind w:firstLine="0"/>
      <w:jc w:val="left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character" w:customStyle="1" w:styleId="a5">
    <w:name w:val="Основной текст Знак"/>
    <w:basedOn w:val="a0"/>
    <w:link w:val="a4"/>
    <w:uiPriority w:val="1"/>
    <w:rsid w:val="00CF2170"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  <w:style w:type="paragraph" w:styleId="a6">
    <w:name w:val="Normal (Web)"/>
    <w:basedOn w:val="a"/>
    <w:uiPriority w:val="99"/>
    <w:semiHidden/>
    <w:unhideWhenUsed/>
    <w:rsid w:val="00176E0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customStyle="1" w:styleId="c37">
    <w:name w:val="c37"/>
    <w:basedOn w:val="a"/>
    <w:rsid w:val="004C2B5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c6">
    <w:name w:val="c6"/>
    <w:basedOn w:val="a0"/>
    <w:rsid w:val="004C2B53"/>
  </w:style>
  <w:style w:type="paragraph" w:styleId="a7">
    <w:name w:val="List Paragraph"/>
    <w:basedOn w:val="a"/>
    <w:uiPriority w:val="34"/>
    <w:qFormat/>
    <w:rsid w:val="00285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A49AA-DA7C-42B0-A50A-7AFA6A18E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1</Pages>
  <Words>2202</Words>
  <Characters>12553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Asus</cp:lastModifiedBy>
  <cp:revision>41</cp:revision>
  <dcterms:created xsi:type="dcterms:W3CDTF">2025-02-02T07:03:00Z</dcterms:created>
  <dcterms:modified xsi:type="dcterms:W3CDTF">2025-04-21T15:10:00Z</dcterms:modified>
</cp:coreProperties>
</file>