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63E09" w14:textId="77777777" w:rsidR="00E82D19" w:rsidRPr="00CE0287" w:rsidRDefault="006804E5">
      <w:pPr>
        <w:pStyle w:val="1"/>
        <w:rPr>
          <w:rFonts w:cs="Times New Roman"/>
          <w:szCs w:val="28"/>
        </w:rPr>
      </w:pPr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</w:r>
      <w:r w:rsidRPr="00CE0287">
        <w:rPr>
          <w:rFonts w:cs="Times New Roman"/>
          <w:szCs w:val="28"/>
        </w:rPr>
        <w:t>«Обеспечение информационной безопасности»</w:t>
      </w:r>
    </w:p>
    <w:p w14:paraId="2DD6B969" w14:textId="77777777" w:rsidR="00E82D19" w:rsidRDefault="00E82D19">
      <w:pPr>
        <w:pStyle w:val="a0"/>
        <w:rPr>
          <w:rFonts w:cs="Times New Roman"/>
          <w:szCs w:val="28"/>
        </w:rPr>
      </w:pPr>
    </w:p>
    <w:p w14:paraId="2193B854" w14:textId="77777777" w:rsidR="00E82D19" w:rsidRDefault="006804E5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14:paraId="3B13376C" w14:textId="77777777" w:rsidR="00E82D19" w:rsidRDefault="00E82D19">
      <w:pPr>
        <w:pStyle w:val="4"/>
        <w:rPr>
          <w:rFonts w:cs="Times New Roman"/>
          <w:szCs w:val="28"/>
        </w:rPr>
      </w:pPr>
    </w:p>
    <w:p w14:paraId="6B41F9F5" w14:textId="77777777" w:rsidR="00E82D19" w:rsidRDefault="006804E5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14:paraId="5D1F1008" w14:textId="67624929" w:rsidR="00E82D19" w:rsidRPr="00BF778A" w:rsidRDefault="00E82D19" w:rsidP="00BF778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9DA4B4" w14:textId="2ED30EFA" w:rsidR="00BF778A" w:rsidRPr="00BF778A" w:rsidRDefault="00BF778A" w:rsidP="00BF778A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BF778A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A0CC760" w14:textId="77777777" w:rsidR="00BF778A" w:rsidRPr="00BF778A" w:rsidRDefault="00BF778A" w:rsidP="00BF778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B6EFA1" w14:textId="77777777" w:rsidR="00E82D19" w:rsidRPr="00BF778A" w:rsidRDefault="006804E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</w:pPr>
      <w:r w:rsidRPr="00BF778A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Pr="00BF778A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Какой из следующих методов является наиболее распространенным способом аутентификации пользователей?</w:t>
      </w:r>
    </w:p>
    <w:p w14:paraId="0413BC79" w14:textId="77777777" w:rsidR="00E82D19" w:rsidRDefault="00680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A) Шифрование данных</w:t>
      </w:r>
    </w:p>
    <w:p w14:paraId="04321E4A" w14:textId="77777777" w:rsidR="00E82D19" w:rsidRDefault="00680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Использование паролей</w:t>
      </w:r>
    </w:p>
    <w:p w14:paraId="11C0B66E" w14:textId="77777777" w:rsidR="00E82D19" w:rsidRDefault="00680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Блокировка учетных записей</w:t>
      </w:r>
    </w:p>
    <w:p w14:paraId="2923609F" w14:textId="77777777" w:rsidR="00E82D19" w:rsidRDefault="006804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Г)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Файрволы</w:t>
      </w:r>
      <w:proofErr w:type="spellEnd"/>
    </w:p>
    <w:p w14:paraId="4D3E7240" w14:textId="3B452FD9" w:rsidR="00E82D19" w:rsidRDefault="00CF6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804E5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6FB1EDD2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17FD72B3" w14:textId="77777777" w:rsidR="00E82D19" w:rsidRDefault="00E82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25F598" w14:textId="77777777" w:rsidR="00E82D19" w:rsidRPr="00BF778A" w:rsidRDefault="006804E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</w:pPr>
      <w:r w:rsidRPr="00BF778A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Pr="00BF778A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Какой тип вредоносного ПО предназначен для шифрования файлов на компьютере и требует выкуп за их восстановление?</w:t>
      </w:r>
    </w:p>
    <w:p w14:paraId="584BCDBD" w14:textId="77777777" w:rsidR="00E82D19" w:rsidRDefault="00680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A) Троян</w:t>
      </w:r>
    </w:p>
    <w:p w14:paraId="6F20BFDF" w14:textId="77777777" w:rsidR="00E82D19" w:rsidRDefault="00680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Вирус</w:t>
      </w:r>
    </w:p>
    <w:p w14:paraId="566DC3A6" w14:textId="77777777" w:rsidR="00E82D19" w:rsidRDefault="00680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Рансомваре</w:t>
      </w:r>
      <w:proofErr w:type="spellEnd"/>
    </w:p>
    <w:p w14:paraId="4BF79809" w14:textId="77777777" w:rsidR="00E82D19" w:rsidRDefault="006804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Червь</w:t>
      </w:r>
    </w:p>
    <w:p w14:paraId="74907E36" w14:textId="65893A6C" w:rsidR="00E82D19" w:rsidRDefault="00CF6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804E5">
        <w:rPr>
          <w:rFonts w:ascii="Times New Roman" w:hAnsi="Times New Roman" w:cs="Times New Roman"/>
          <w:sz w:val="28"/>
          <w:szCs w:val="28"/>
        </w:rPr>
        <w:t xml:space="preserve"> В</w:t>
      </w:r>
    </w:p>
    <w:p w14:paraId="6646E1DD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4853CC0D" w14:textId="77777777" w:rsidR="00E82D19" w:rsidRDefault="00E82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C7F6B9" w14:textId="77777777" w:rsidR="00E82D19" w:rsidRPr="00BF778A" w:rsidRDefault="006804E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778A"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Pr="00BF778A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Какой из следующих методов защиты информации предполагает использование двух или более факторов аутентификации?</w:t>
      </w:r>
    </w:p>
    <w:p w14:paraId="7F50F58A" w14:textId="77777777" w:rsidR="00E82D19" w:rsidRDefault="00680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A) Многофакторная аутентификация</w:t>
      </w:r>
    </w:p>
    <w:p w14:paraId="5FE8A345" w14:textId="77777777" w:rsidR="00E82D19" w:rsidRDefault="00680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Однофакторная аутентификация</w:t>
      </w:r>
    </w:p>
    <w:p w14:paraId="7ACC7CE2" w14:textId="77777777" w:rsidR="00E82D19" w:rsidRDefault="00680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Аутентификация по IP-адресу</w:t>
      </w:r>
    </w:p>
    <w:p w14:paraId="11DFDCBF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Аутентификация по сертификату</w:t>
      </w:r>
    </w:p>
    <w:p w14:paraId="54243B91" w14:textId="12ECD4CB" w:rsidR="00E82D19" w:rsidRDefault="00CF6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804E5">
        <w:rPr>
          <w:rFonts w:ascii="Times New Roman" w:hAnsi="Times New Roman" w:cs="Times New Roman"/>
          <w:sz w:val="28"/>
          <w:szCs w:val="28"/>
        </w:rPr>
        <w:t xml:space="preserve"> А</w:t>
      </w:r>
    </w:p>
    <w:p w14:paraId="0D0DFBA7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6C7BDE34" w14:textId="77777777" w:rsidR="00E82D19" w:rsidRDefault="00E82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0854FE" w14:textId="77777777" w:rsidR="00E82D19" w:rsidRPr="00BF778A" w:rsidRDefault="006804E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778A">
        <w:rPr>
          <w:rFonts w:ascii="Times New Roman" w:hAnsi="Times New Roman" w:cs="Times New Roman"/>
          <w:iCs/>
          <w:sz w:val="28"/>
          <w:szCs w:val="28"/>
        </w:rPr>
        <w:t xml:space="preserve">4. </w:t>
      </w:r>
      <w:r w:rsidRPr="00BF778A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Какой стандарт безопасности информации разработан для защиты персональных данных в США</w:t>
      </w:r>
      <w:r w:rsidRPr="00BF778A">
        <w:rPr>
          <w:rFonts w:ascii="Times New Roman" w:hAnsi="Times New Roman" w:cs="Times New Roman"/>
          <w:iCs/>
          <w:sz w:val="28"/>
          <w:szCs w:val="28"/>
        </w:rPr>
        <w:t>?</w:t>
      </w:r>
    </w:p>
    <w:p w14:paraId="45B187E3" w14:textId="77777777" w:rsidR="00E82D19" w:rsidRDefault="00680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A) ISO/IEC 27001</w:t>
      </w:r>
    </w:p>
    <w:p w14:paraId="46B6F3B8" w14:textId="77777777" w:rsidR="00E82D19" w:rsidRDefault="00680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B) GDPR</w:t>
      </w:r>
    </w:p>
    <w:p w14:paraId="73B0B507" w14:textId="77777777" w:rsidR="00E82D19" w:rsidRDefault="00680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C) HIPAA</w:t>
      </w:r>
    </w:p>
    <w:p w14:paraId="5D1DCFEB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PCI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DSS</w:t>
      </w:r>
    </w:p>
    <w:p w14:paraId="5BBE464F" w14:textId="40E43279" w:rsidR="00E82D19" w:rsidRDefault="00CF6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804E5">
        <w:rPr>
          <w:rFonts w:ascii="Times New Roman" w:hAnsi="Times New Roman" w:cs="Times New Roman"/>
          <w:sz w:val="28"/>
          <w:szCs w:val="28"/>
        </w:rPr>
        <w:t xml:space="preserve"> В</w:t>
      </w:r>
    </w:p>
    <w:p w14:paraId="2D9C19AB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58918E36" w14:textId="77777777" w:rsidR="00E82D19" w:rsidRDefault="00E82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098655" w14:textId="77777777" w:rsidR="00E82D19" w:rsidRDefault="006804E5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7F73471D" w14:textId="22A733B5" w:rsidR="00E82D19" w:rsidRDefault="00E82D19">
      <w:pPr>
        <w:rPr>
          <w:rFonts w:ascii="Times New Roman" w:hAnsi="Times New Roman" w:cs="Times New Roman"/>
        </w:rPr>
      </w:pPr>
    </w:p>
    <w:p w14:paraId="40F07272" w14:textId="77777777" w:rsidR="00BF778A" w:rsidRPr="00BF778A" w:rsidRDefault="00BF778A" w:rsidP="00BF778A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BF778A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03776818" w14:textId="636345EB" w:rsidR="00BF778A" w:rsidRPr="00BF778A" w:rsidRDefault="00BF778A" w:rsidP="00BF778A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BF778A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60F79F8" w14:textId="77777777" w:rsidR="00BF778A" w:rsidRPr="00BF778A" w:rsidRDefault="00BF778A">
      <w:pPr>
        <w:rPr>
          <w:rFonts w:ascii="Times New Roman" w:hAnsi="Times New Roman" w:cs="Times New Roman"/>
        </w:rPr>
      </w:pPr>
    </w:p>
    <w:p w14:paraId="047C1462" w14:textId="77777777" w:rsidR="00E82D19" w:rsidRDefault="006804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 Установите соответствие между терминами и их определениями.</w:t>
      </w:r>
    </w:p>
    <w:tbl>
      <w:tblPr>
        <w:tblW w:w="9941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6"/>
        <w:gridCol w:w="6635"/>
      </w:tblGrid>
      <w:tr w:rsidR="00E82D19" w14:paraId="71BD3081" w14:textId="77777777" w:rsidTr="00BF778A">
        <w:trPr>
          <w:tblHeader/>
          <w:tblCellSpacing w:w="15" w:type="dxa"/>
        </w:trPr>
        <w:tc>
          <w:tcPr>
            <w:tcW w:w="3261" w:type="dxa"/>
            <w:shd w:val="clear" w:color="auto" w:fill="FFFFFF"/>
            <w:vAlign w:val="center"/>
          </w:tcPr>
          <w:p w14:paraId="272695FF" w14:textId="77777777" w:rsidR="00E82D19" w:rsidRDefault="0068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55196D" w14:textId="77777777" w:rsidR="00E82D19" w:rsidRDefault="0068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E82D19" w14:paraId="275BBBDB" w14:textId="77777777" w:rsidTr="00BF778A">
        <w:trPr>
          <w:tblCellSpacing w:w="15" w:type="dxa"/>
        </w:trPr>
        <w:tc>
          <w:tcPr>
            <w:tcW w:w="3261" w:type="dxa"/>
            <w:shd w:val="clear" w:color="auto" w:fill="FFFFFF"/>
            <w:vAlign w:val="center"/>
          </w:tcPr>
          <w:p w14:paraId="01FAB0C4" w14:textId="7B09F41D" w:rsidR="00E82D19" w:rsidRDefault="00680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</w:t>
            </w:r>
            <w:r w:rsidR="00BF778A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Конфиденциальность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5BF1E6" w14:textId="00DF3B57" w:rsidR="00E82D19" w:rsidRDefault="00680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A</w:t>
            </w:r>
            <w:r w:rsidR="00BF778A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Процесс обеспечения целостности данных и защиты от их изменения.</w:t>
            </w:r>
          </w:p>
        </w:tc>
      </w:tr>
      <w:tr w:rsidR="00E82D19" w14:paraId="2A329948" w14:textId="77777777" w:rsidTr="00BF778A">
        <w:trPr>
          <w:tblCellSpacing w:w="15" w:type="dxa"/>
        </w:trPr>
        <w:tc>
          <w:tcPr>
            <w:tcW w:w="3261" w:type="dxa"/>
            <w:shd w:val="clear" w:color="auto" w:fill="FFFFFF"/>
            <w:vAlign w:val="center"/>
          </w:tcPr>
          <w:p w14:paraId="05428CFB" w14:textId="6F9807B0" w:rsidR="00E82D19" w:rsidRDefault="00680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</w:t>
            </w:r>
            <w:r w:rsidR="00BF778A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Целостность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2727E6" w14:textId="1A9C9219" w:rsidR="00E82D19" w:rsidRDefault="00680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</w:t>
            </w:r>
            <w:r w:rsidR="00BF778A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Способ защиты информации от несанкционированного доступа.</w:t>
            </w:r>
          </w:p>
        </w:tc>
      </w:tr>
      <w:tr w:rsidR="00E82D19" w14:paraId="4C258CC2" w14:textId="77777777" w:rsidTr="00BF778A">
        <w:trPr>
          <w:tblCellSpacing w:w="15" w:type="dxa"/>
        </w:trPr>
        <w:tc>
          <w:tcPr>
            <w:tcW w:w="3261" w:type="dxa"/>
            <w:shd w:val="clear" w:color="auto" w:fill="FFFFFF"/>
            <w:vAlign w:val="center"/>
          </w:tcPr>
          <w:p w14:paraId="722F1E8B" w14:textId="74C2FA5A" w:rsidR="00E82D19" w:rsidRDefault="00680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</w:t>
            </w:r>
            <w:r w:rsidR="00BF778A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Доступность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B3ADF7" w14:textId="6C50C3A5" w:rsidR="00E82D19" w:rsidRDefault="00680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</w:t>
            </w:r>
            <w:r w:rsidR="00BF778A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Гарантия того, что информация доступна для авторизованных пользователей.</w:t>
            </w:r>
          </w:p>
        </w:tc>
      </w:tr>
      <w:tr w:rsidR="00E82D19" w14:paraId="6B8B0B4E" w14:textId="77777777" w:rsidTr="00BF778A">
        <w:trPr>
          <w:tblCellSpacing w:w="15" w:type="dxa"/>
        </w:trPr>
        <w:tc>
          <w:tcPr>
            <w:tcW w:w="3261" w:type="dxa"/>
            <w:shd w:val="clear" w:color="auto" w:fill="FFFFFF"/>
            <w:vAlign w:val="center"/>
          </w:tcPr>
          <w:p w14:paraId="5795D8E0" w14:textId="0774442A" w:rsidR="00E82D19" w:rsidRDefault="00680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</w:t>
            </w:r>
            <w:r w:rsidR="00BF778A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Аутентификация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ADE085" w14:textId="721F9749" w:rsidR="00E82D19" w:rsidRDefault="00680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</w:t>
            </w:r>
            <w:r w:rsidR="00BF778A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Процесс подтверждения личности пользователя или системы.</w:t>
            </w:r>
          </w:p>
        </w:tc>
      </w:tr>
    </w:tbl>
    <w:p w14:paraId="503DA9FE" w14:textId="4A1FA522" w:rsidR="00E82D19" w:rsidRDefault="00CF6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680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1-Б, 2-А, 3-В, 4-Г</w:t>
      </w:r>
    </w:p>
    <w:p w14:paraId="68AF5C73" w14:textId="77777777" w:rsidR="00E82D19" w:rsidRDefault="006804E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2A7A8630" w14:textId="77777777" w:rsidR="00E82D19" w:rsidRDefault="00E82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7AB42F" w14:textId="77777777" w:rsidR="00E82D19" w:rsidRDefault="006804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 Установите соответствие между угрозами и мерами защиты.</w:t>
      </w:r>
    </w:p>
    <w:tbl>
      <w:tblPr>
        <w:tblW w:w="9739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7"/>
        <w:gridCol w:w="6292"/>
      </w:tblGrid>
      <w:tr w:rsidR="00E82D19" w14:paraId="7F920432" w14:textId="77777777" w:rsidTr="00BF778A">
        <w:trPr>
          <w:tblHeader/>
          <w:tblCellSpacing w:w="15" w:type="dxa"/>
        </w:trPr>
        <w:tc>
          <w:tcPr>
            <w:tcW w:w="3402" w:type="dxa"/>
            <w:shd w:val="clear" w:color="auto" w:fill="FFFFFF"/>
            <w:vAlign w:val="center"/>
          </w:tcPr>
          <w:p w14:paraId="335F3343" w14:textId="77777777" w:rsidR="00E82D19" w:rsidRDefault="0068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Угроза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3E500E" w14:textId="77777777" w:rsidR="00E82D19" w:rsidRDefault="0068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Мера защиты</w:t>
            </w:r>
          </w:p>
        </w:tc>
      </w:tr>
      <w:tr w:rsidR="00E82D19" w14:paraId="23BBA58C" w14:textId="77777777" w:rsidTr="00BF778A">
        <w:trPr>
          <w:tblCellSpacing w:w="15" w:type="dxa"/>
        </w:trPr>
        <w:tc>
          <w:tcPr>
            <w:tcW w:w="3402" w:type="dxa"/>
            <w:shd w:val="clear" w:color="auto" w:fill="FFFFFF"/>
            <w:vAlign w:val="center"/>
          </w:tcPr>
          <w:p w14:paraId="1FB7ED93" w14:textId="296CA669" w:rsidR="00E82D19" w:rsidRDefault="006804E5" w:rsidP="00BF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</w:t>
            </w:r>
            <w:r w:rsidR="00BF778A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Вирусные атаки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21DA2B" w14:textId="3B6944BC" w:rsidR="00E82D19" w:rsidRDefault="006804E5" w:rsidP="00BF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A</w:t>
            </w:r>
            <w:r w:rsidR="00BF778A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Регулярное обновление программного обеспечения и антивирусов.</w:t>
            </w:r>
          </w:p>
        </w:tc>
      </w:tr>
      <w:tr w:rsidR="00E82D19" w14:paraId="34254F51" w14:textId="77777777" w:rsidTr="00BF778A">
        <w:trPr>
          <w:tblCellSpacing w:w="15" w:type="dxa"/>
        </w:trPr>
        <w:tc>
          <w:tcPr>
            <w:tcW w:w="3402" w:type="dxa"/>
            <w:shd w:val="clear" w:color="auto" w:fill="FFFFFF"/>
            <w:vAlign w:val="center"/>
          </w:tcPr>
          <w:p w14:paraId="70CAC47F" w14:textId="5B33DFA6" w:rsidR="00E82D19" w:rsidRDefault="006804E5" w:rsidP="00BF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</w:t>
            </w:r>
            <w:r w:rsidR="00BF778A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Фишинг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E137C5" w14:textId="0EEC308E" w:rsidR="00E82D19" w:rsidRDefault="006804E5" w:rsidP="00BF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</w:t>
            </w:r>
            <w:r w:rsidR="00BF778A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Обучение пользователей распознаванию подозрительных писем.</w:t>
            </w:r>
          </w:p>
        </w:tc>
      </w:tr>
      <w:tr w:rsidR="00E82D19" w14:paraId="0522E1A0" w14:textId="77777777" w:rsidTr="00BF778A">
        <w:trPr>
          <w:tblCellSpacing w:w="15" w:type="dxa"/>
        </w:trPr>
        <w:tc>
          <w:tcPr>
            <w:tcW w:w="3402" w:type="dxa"/>
            <w:shd w:val="clear" w:color="auto" w:fill="FFFFFF"/>
            <w:vAlign w:val="center"/>
          </w:tcPr>
          <w:p w14:paraId="1660AC99" w14:textId="52AEBE2C" w:rsidR="00E82D19" w:rsidRDefault="006804E5" w:rsidP="00BF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</w:t>
            </w:r>
            <w:r w:rsidR="00BF778A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Утечка данных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CA18B7" w14:textId="2844BCD6" w:rsidR="00E82D19" w:rsidRDefault="006804E5" w:rsidP="00BF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</w:t>
            </w:r>
            <w:r w:rsidR="00BF778A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Шифрование данных и контроль доступа к ним.</w:t>
            </w:r>
          </w:p>
        </w:tc>
      </w:tr>
      <w:tr w:rsidR="00E82D19" w14:paraId="4CF6458B" w14:textId="77777777" w:rsidTr="00BF778A">
        <w:trPr>
          <w:tblCellSpacing w:w="15" w:type="dxa"/>
        </w:trPr>
        <w:tc>
          <w:tcPr>
            <w:tcW w:w="3402" w:type="dxa"/>
            <w:shd w:val="clear" w:color="auto" w:fill="FFFFFF"/>
            <w:vAlign w:val="center"/>
          </w:tcPr>
          <w:p w14:paraId="263672FF" w14:textId="0B5C2EBF" w:rsidR="00E82D19" w:rsidRDefault="006804E5" w:rsidP="00BF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</w:t>
            </w:r>
            <w:r w:rsidR="00BF778A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Отказ в обслуживании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DoS</w:t>
            </w:r>
            <w:proofErr w:type="spellEnd"/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E65923" w14:textId="249B421A" w:rsidR="00E82D19" w:rsidRDefault="006804E5" w:rsidP="00BF7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</w:t>
            </w:r>
            <w:r w:rsidR="00BF778A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Установка систем обнаружения и предотвращения атак.</w:t>
            </w:r>
          </w:p>
        </w:tc>
      </w:tr>
    </w:tbl>
    <w:p w14:paraId="1ED6B752" w14:textId="4520411F" w:rsidR="00E82D19" w:rsidRDefault="00CF6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680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1-А, 2-Б, 3-В, 4-Г</w:t>
      </w:r>
    </w:p>
    <w:p w14:paraId="2E4385C1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6F6F0318" w14:textId="77777777" w:rsidR="00E82D19" w:rsidRDefault="00E82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D6A296" w14:textId="77777777" w:rsidR="00E82D19" w:rsidRDefault="006804E5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15281981" w14:textId="7E82C86D" w:rsidR="00E82D19" w:rsidRDefault="00E82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258A41" w14:textId="77777777" w:rsidR="00BF778A" w:rsidRPr="00BF778A" w:rsidRDefault="00BF778A" w:rsidP="00BF778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F778A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14:paraId="7A5008F6" w14:textId="5635D2C7" w:rsidR="00BF778A" w:rsidRPr="00BF778A" w:rsidRDefault="00BF778A" w:rsidP="00BF778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F778A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4CC6A1E1" w14:textId="77777777" w:rsidR="00BF778A" w:rsidRDefault="00BF7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672881" w14:textId="77777777" w:rsidR="00E82D19" w:rsidRPr="00BF778A" w:rsidRDefault="006804E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778A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Pr="00BF778A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Установите правильную последовательность этапов управления инцидентами информационной безопасности</w:t>
      </w:r>
      <w:r w:rsidRPr="00BF778A">
        <w:rPr>
          <w:rFonts w:ascii="Times New Roman" w:hAnsi="Times New Roman" w:cs="Times New Roman"/>
          <w:iCs/>
          <w:sz w:val="28"/>
          <w:szCs w:val="28"/>
        </w:rPr>
        <w:t>:</w:t>
      </w:r>
    </w:p>
    <w:p w14:paraId="1689B103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А) Уведомление о инциденте</w:t>
      </w:r>
    </w:p>
    <w:p w14:paraId="3B5872E4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Анализ инцидента</w:t>
      </w:r>
    </w:p>
    <w:p w14:paraId="4B3C7483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Реакция на инцидент</w:t>
      </w:r>
    </w:p>
    <w:p w14:paraId="694E9DB4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lastRenderedPageBreak/>
        <w:t>Г) Восстановление после инцидента</w:t>
      </w:r>
    </w:p>
    <w:p w14:paraId="0804F39C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Д) Закрытие инцидента</w:t>
      </w:r>
    </w:p>
    <w:p w14:paraId="41026CC2" w14:textId="1BDB628C" w:rsidR="00E82D19" w:rsidRDefault="00CF6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804E5">
        <w:rPr>
          <w:rFonts w:ascii="Times New Roman" w:hAnsi="Times New Roman" w:cs="Times New Roman"/>
          <w:sz w:val="28"/>
          <w:szCs w:val="28"/>
        </w:rPr>
        <w:t xml:space="preserve"> А, Б, В, Г, Д</w:t>
      </w:r>
    </w:p>
    <w:p w14:paraId="15131417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17F66005" w14:textId="77777777" w:rsidR="00E82D19" w:rsidRDefault="00E82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CE52FE" w14:textId="77777777" w:rsidR="00E82D19" w:rsidRPr="00BF778A" w:rsidRDefault="006804E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778A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Pr="00BF778A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Установите правильную последовательность этапов оценки рисков в информационной безопасности:</w:t>
      </w:r>
    </w:p>
    <w:p w14:paraId="4352B66F" w14:textId="77777777" w:rsidR="00E82D19" w:rsidRPr="00BF778A" w:rsidRDefault="006804E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778A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А) Идентификация активов</w:t>
      </w:r>
    </w:p>
    <w:p w14:paraId="572DAA32" w14:textId="77777777" w:rsidR="00E82D19" w:rsidRPr="00BF778A" w:rsidRDefault="006804E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778A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Б) Оценка угроз</w:t>
      </w:r>
    </w:p>
    <w:p w14:paraId="0DE73342" w14:textId="77777777" w:rsidR="00E82D19" w:rsidRPr="00BF778A" w:rsidRDefault="006804E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778A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В) Оценка уязвимостей</w:t>
      </w:r>
    </w:p>
    <w:p w14:paraId="79A61E73" w14:textId="77777777" w:rsidR="00E82D19" w:rsidRPr="00BF778A" w:rsidRDefault="006804E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778A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Г) Оценка рисков</w:t>
      </w:r>
    </w:p>
    <w:p w14:paraId="74EB19CF" w14:textId="77777777" w:rsidR="00E82D19" w:rsidRPr="00BF778A" w:rsidRDefault="006804E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778A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Д) Разработка плана управления рисками</w:t>
      </w:r>
    </w:p>
    <w:p w14:paraId="7A4A1A19" w14:textId="6B4B0256" w:rsidR="00E82D19" w:rsidRPr="00BF778A" w:rsidRDefault="00CF6D0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778A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="006804E5" w:rsidRPr="00BF778A">
        <w:rPr>
          <w:rFonts w:ascii="Times New Roman" w:hAnsi="Times New Roman" w:cs="Times New Roman"/>
          <w:iCs/>
          <w:sz w:val="28"/>
          <w:szCs w:val="28"/>
        </w:rPr>
        <w:t xml:space="preserve"> А, Б, В, Г, Д</w:t>
      </w:r>
    </w:p>
    <w:p w14:paraId="07D833B0" w14:textId="77777777" w:rsidR="00E82D19" w:rsidRPr="00BF778A" w:rsidRDefault="006804E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778A">
        <w:rPr>
          <w:rFonts w:ascii="Times New Roman" w:hAnsi="Times New Roman" w:cs="Times New Roman"/>
          <w:iCs/>
          <w:sz w:val="28"/>
          <w:szCs w:val="28"/>
        </w:rPr>
        <w:t>Компетенции (индикаторы): ПК-7 (ПК-7.1, ПК-7.2, ПК-7.3, ПК-7.4, ПК-7.5)</w:t>
      </w:r>
    </w:p>
    <w:p w14:paraId="0C438B22" w14:textId="77777777" w:rsidR="00E82D19" w:rsidRPr="00BF778A" w:rsidRDefault="00E82D1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63D4091" w14:textId="77777777" w:rsidR="00E82D19" w:rsidRPr="00BF778A" w:rsidRDefault="006804E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778A"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Pr="00BF778A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Установите правильную последовательность этапов разработки политики безопасности информации</w:t>
      </w:r>
      <w:r w:rsidRPr="00BF778A">
        <w:rPr>
          <w:rFonts w:ascii="Times New Roman" w:hAnsi="Times New Roman" w:cs="Times New Roman"/>
          <w:iCs/>
          <w:sz w:val="28"/>
          <w:szCs w:val="28"/>
        </w:rPr>
        <w:t>:</w:t>
      </w:r>
    </w:p>
    <w:p w14:paraId="46E2AA68" w14:textId="77777777" w:rsidR="00E82D19" w:rsidRPr="00BF778A" w:rsidRDefault="006804E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778A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Определение целей безопасности</w:t>
      </w:r>
    </w:p>
    <w:p w14:paraId="00B0264F" w14:textId="77777777" w:rsidR="00E82D19" w:rsidRPr="00BF778A" w:rsidRDefault="006804E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778A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А) Анализ существующих мер безопасности</w:t>
      </w:r>
    </w:p>
    <w:p w14:paraId="00BA65F7" w14:textId="77777777" w:rsidR="00E82D19" w:rsidRPr="00BF778A" w:rsidRDefault="006804E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778A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Б) Разработка документации политики</w:t>
      </w:r>
    </w:p>
    <w:p w14:paraId="09E6703A" w14:textId="77777777" w:rsidR="00E82D19" w:rsidRPr="00BF778A" w:rsidRDefault="006804E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778A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В) Утверждение политики</w:t>
      </w:r>
    </w:p>
    <w:p w14:paraId="686C2896" w14:textId="77777777" w:rsidR="00E82D19" w:rsidRPr="00BF778A" w:rsidRDefault="006804E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778A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Г) Обучение сотрудников</w:t>
      </w:r>
    </w:p>
    <w:p w14:paraId="185DE6F2" w14:textId="63B07CF6" w:rsidR="00E82D19" w:rsidRPr="00BF778A" w:rsidRDefault="00CF6D0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778A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="006804E5" w:rsidRPr="00BF778A">
        <w:rPr>
          <w:rFonts w:ascii="Times New Roman" w:hAnsi="Times New Roman" w:cs="Times New Roman"/>
          <w:iCs/>
          <w:sz w:val="28"/>
          <w:szCs w:val="28"/>
        </w:rPr>
        <w:t xml:space="preserve"> А, Б, В, Г, Д</w:t>
      </w:r>
    </w:p>
    <w:p w14:paraId="65719439" w14:textId="77777777" w:rsidR="00E82D19" w:rsidRPr="00BF778A" w:rsidRDefault="006804E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778A">
        <w:rPr>
          <w:rFonts w:ascii="Times New Roman" w:hAnsi="Times New Roman" w:cs="Times New Roman"/>
          <w:iCs/>
          <w:sz w:val="28"/>
          <w:szCs w:val="28"/>
        </w:rPr>
        <w:t>Компетенции (индикаторы): ПК-7 (ПК-7.1, ПК-7.2, ПК-7.3, ПК-7.4, ПК-7.5)</w:t>
      </w:r>
    </w:p>
    <w:p w14:paraId="51504565" w14:textId="77777777" w:rsidR="00E82D19" w:rsidRPr="00BF778A" w:rsidRDefault="00E82D1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F8302BE" w14:textId="77777777" w:rsidR="00E82D19" w:rsidRPr="00BF778A" w:rsidRDefault="006804E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778A">
        <w:rPr>
          <w:rFonts w:ascii="Times New Roman" w:hAnsi="Times New Roman" w:cs="Times New Roman"/>
          <w:iCs/>
          <w:sz w:val="28"/>
          <w:szCs w:val="28"/>
        </w:rPr>
        <w:t xml:space="preserve">4. </w:t>
      </w:r>
      <w:r w:rsidRPr="00BF778A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Установите правильную последовательность действий при реагировании на угрозу информационной безопасности</w:t>
      </w:r>
      <w:r w:rsidRPr="00BF778A">
        <w:rPr>
          <w:rFonts w:ascii="Times New Roman" w:hAnsi="Times New Roman" w:cs="Times New Roman"/>
          <w:iCs/>
          <w:sz w:val="28"/>
          <w:szCs w:val="28"/>
        </w:rPr>
        <w:t>:</w:t>
      </w:r>
    </w:p>
    <w:p w14:paraId="300CFEB4" w14:textId="77777777" w:rsidR="00E82D19" w:rsidRPr="00BF778A" w:rsidRDefault="006804E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778A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А) Обнаружение угрозы</w:t>
      </w:r>
    </w:p>
    <w:p w14:paraId="7D940465" w14:textId="77777777" w:rsidR="00E82D19" w:rsidRPr="00BF778A" w:rsidRDefault="006804E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778A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Б) Оценка угрозы</w:t>
      </w:r>
    </w:p>
    <w:p w14:paraId="3279A20F" w14:textId="77777777" w:rsidR="00E82D19" w:rsidRPr="00BF778A" w:rsidRDefault="006804E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778A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В) Устранение угрозы</w:t>
      </w:r>
    </w:p>
    <w:p w14:paraId="7F4AED97" w14:textId="77777777" w:rsidR="00E82D19" w:rsidRPr="00BF778A" w:rsidRDefault="006804E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778A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Г) Документирование инцидента</w:t>
      </w:r>
    </w:p>
    <w:p w14:paraId="7889B961" w14:textId="77777777" w:rsidR="00E82D19" w:rsidRPr="00BF778A" w:rsidRDefault="006804E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778A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Д) Анализ уроков</w:t>
      </w:r>
    </w:p>
    <w:p w14:paraId="5699C46F" w14:textId="73EFA877" w:rsidR="00E82D19" w:rsidRPr="00BF778A" w:rsidRDefault="00CF6D0B">
      <w:pPr>
        <w:spacing w:after="0" w:line="240" w:lineRule="auto"/>
        <w:jc w:val="both"/>
        <w:rPr>
          <w:rFonts w:ascii="Open Sans" w:eastAsia="Times New Roman" w:hAnsi="Open Sans" w:cs="Times New Roman"/>
          <w:iCs/>
          <w:color w:val="1D1D1B"/>
          <w:sz w:val="21"/>
          <w:szCs w:val="21"/>
          <w:lang w:eastAsia="ru-RU"/>
        </w:rPr>
      </w:pPr>
      <w:r w:rsidRPr="00BF778A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="006804E5" w:rsidRPr="00BF778A">
        <w:rPr>
          <w:rFonts w:ascii="Times New Roman" w:hAnsi="Times New Roman" w:cs="Times New Roman"/>
          <w:iCs/>
          <w:sz w:val="28"/>
          <w:szCs w:val="28"/>
        </w:rPr>
        <w:t xml:space="preserve"> А, Б, В, Г, Д</w:t>
      </w:r>
    </w:p>
    <w:p w14:paraId="6411BC73" w14:textId="77777777" w:rsidR="00E82D19" w:rsidRPr="00BF778A" w:rsidRDefault="006804E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778A">
        <w:rPr>
          <w:rFonts w:ascii="Times New Roman" w:hAnsi="Times New Roman" w:cs="Times New Roman"/>
          <w:iCs/>
          <w:sz w:val="28"/>
          <w:szCs w:val="28"/>
        </w:rPr>
        <w:t>Компетенции (индикаторы): ПК-7 (ПК-7.1, ПК-7.2, ПК-7.3, ПК-7.4, ПК-7.5)</w:t>
      </w:r>
    </w:p>
    <w:p w14:paraId="177777B9" w14:textId="77777777" w:rsidR="00E82D19" w:rsidRPr="00BF778A" w:rsidRDefault="00E82D1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D38B5EB" w14:textId="77777777" w:rsidR="00E82D19" w:rsidRDefault="006804E5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14:paraId="63A7DDAC" w14:textId="77777777" w:rsidR="00E82D19" w:rsidRDefault="00E82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EFFF81" w14:textId="77777777" w:rsidR="00E82D19" w:rsidRDefault="006804E5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14:paraId="4729C08B" w14:textId="77777777" w:rsidR="00E82D19" w:rsidRDefault="00E82D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C75AE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 Заполните пропущенное слово (словосочетание):</w:t>
      </w:r>
    </w:p>
    <w:p w14:paraId="69CB5E3D" w14:textId="77777777" w:rsidR="00E82D19" w:rsidRDefault="00680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D1D1B"/>
          <w:sz w:val="28"/>
          <w:szCs w:val="28"/>
        </w:rPr>
        <w:t>Информационная безопасность включает в себя защиту __________ данных от несанкционированного доступа.</w:t>
      </w:r>
    </w:p>
    <w:p w14:paraId="39EB35AF" w14:textId="441171C6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CF6D0B"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D1D1B"/>
          <w:sz w:val="28"/>
          <w:szCs w:val="28"/>
        </w:rPr>
        <w:t>конфиденциальности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0F774727" w14:textId="77777777" w:rsidR="00E82D19" w:rsidRDefault="006804E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6DF16F11" w14:textId="77777777" w:rsidR="00E82D19" w:rsidRDefault="00E82D1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3EDF74" w14:textId="77777777" w:rsidR="00E82D19" w:rsidRDefault="006804E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2. Заполните пропущенное слово (словосочетание):</w:t>
      </w:r>
    </w:p>
    <w:p w14:paraId="210F3DC8" w14:textId="77777777" w:rsidR="00E82D19" w:rsidRDefault="006804E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1D1D1B"/>
          <w:sz w:val="28"/>
          <w:szCs w:val="28"/>
        </w:rPr>
        <w:t>Для обеспечения целостности данных используют __________, которые помогают предотвратить их несанкционированное изменение.</w:t>
      </w:r>
    </w:p>
    <w:p w14:paraId="60C1F6EC" w14:textId="6C468DBF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CF6D0B"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D1D1B"/>
          <w:sz w:val="28"/>
          <w:szCs w:val="28"/>
        </w:rPr>
        <w:t>криптографические методы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0C2AB0B3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5CC98B42" w14:textId="77777777" w:rsidR="00E82D19" w:rsidRDefault="00E82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F040B6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 Заполните пропущенное слово (словосочетание):</w:t>
      </w:r>
    </w:p>
    <w:p w14:paraId="2DEF68E0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>
        <w:rPr>
          <w:rFonts w:ascii="Times New Roman" w:hAnsi="Times New Roman" w:cs="Times New Roman"/>
          <w:color w:val="1D1D1B"/>
          <w:sz w:val="28"/>
          <w:szCs w:val="28"/>
        </w:rPr>
        <w:t>Одним из основных принципов обеспечения информационной безопасности является _________</w:t>
      </w:r>
      <w:proofErr w:type="gramStart"/>
      <w:r>
        <w:rPr>
          <w:rFonts w:ascii="Times New Roman" w:hAnsi="Times New Roman" w:cs="Times New Roman"/>
          <w:color w:val="1D1D1B"/>
          <w:sz w:val="28"/>
          <w:szCs w:val="28"/>
        </w:rPr>
        <w:t>_  информации</w:t>
      </w:r>
      <w:proofErr w:type="gramEnd"/>
      <w:r>
        <w:rPr>
          <w:rFonts w:ascii="Times New Roman" w:hAnsi="Times New Roman" w:cs="Times New Roman"/>
          <w:color w:val="1D1D1B"/>
          <w:sz w:val="28"/>
          <w:szCs w:val="28"/>
        </w:rPr>
        <w:t xml:space="preserve"> для авторизованных пользователей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54971C49" w14:textId="69B8C9E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CF6D0B"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D1D1B"/>
          <w:sz w:val="28"/>
          <w:szCs w:val="28"/>
        </w:rPr>
        <w:t>доступность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24FE3A" w14:textId="77777777" w:rsidR="00E82D19" w:rsidRDefault="006804E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5A39CB83" w14:textId="77777777" w:rsidR="00E82D19" w:rsidRDefault="00E82D1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4155A0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4. Заполните пропущенное слово (словосочетание):</w:t>
      </w:r>
    </w:p>
    <w:p w14:paraId="437ED0B0" w14:textId="77777777" w:rsidR="00E82D19" w:rsidRDefault="006804E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</w:rPr>
      </w:pPr>
      <w:r>
        <w:rPr>
          <w:rFonts w:ascii="Times New Roman" w:hAnsi="Times New Roman" w:cs="Times New Roman"/>
          <w:color w:val="1D1D1B"/>
          <w:sz w:val="28"/>
          <w:szCs w:val="28"/>
        </w:rPr>
        <w:t>__________ — это событие, которое может угрожать безопасности информационной системы и требует немедленного реагирования.</w:t>
      </w:r>
    </w:p>
    <w:p w14:paraId="7318C9A0" w14:textId="712683F3" w:rsidR="00E82D19" w:rsidRDefault="006804E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color w:val="1D1D1B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CF6D0B"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D1D1B"/>
          <w:sz w:val="28"/>
          <w:szCs w:val="28"/>
        </w:rPr>
        <w:t>инцидент безопасности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18FBE93A" w14:textId="77777777" w:rsidR="00E82D19" w:rsidRDefault="006804E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132F1157" w14:textId="77777777" w:rsidR="00E82D19" w:rsidRDefault="00E82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B90416" w14:textId="77777777" w:rsidR="00E82D19" w:rsidRDefault="006804E5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14:paraId="47DE6C6D" w14:textId="69E3FD19" w:rsidR="00E82D19" w:rsidRDefault="00E82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719BFE" w14:textId="1D55287F" w:rsidR="00BF778A" w:rsidRDefault="00BF7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Дайте ответ на вопрос.</w:t>
      </w:r>
    </w:p>
    <w:p w14:paraId="28AABD20" w14:textId="77777777" w:rsidR="00BF778A" w:rsidRDefault="00BF7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9DC9E3" w14:textId="1E1BD8E4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8A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="00BF778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 чем состоят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основные цели информационной безопасности?</w:t>
      </w:r>
      <w:r w:rsidR="00BF778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Укажите основные аспекты.</w:t>
      </w:r>
    </w:p>
    <w:p w14:paraId="212229A3" w14:textId="47A7C5D1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F77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Основные цели информационной безопасности включают защиту конфиденциальности, целостности и доступности информации. Конфиденциальность обеспечивает защиту данных от несанкционированного доступа, целостность гарантирует, что информация не была изменена или уничтожена без разрешения, а доступность обеспечивает возможность получения информации авторизованными пользователями в любое время.</w:t>
      </w:r>
    </w:p>
    <w:p w14:paraId="36A4143A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4FA8CFE2" w14:textId="77777777" w:rsidR="00E82D19" w:rsidRDefault="00E82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8B6766" w14:textId="220A852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8A">
        <w:rPr>
          <w:rFonts w:ascii="Times New Roman" w:hAnsi="Times New Roman" w:cs="Times New Roman"/>
          <w:iCs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Что такое фишинг и как он угрожает информационной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0A60C9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основные аспекты.</w:t>
      </w:r>
    </w:p>
    <w:p w14:paraId="0D260480" w14:textId="6051E215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F77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Фишинг — это метод мошенничества, при котором злоумышленники пытаются получить конфиденциальную информацию (например, пароли, номера кредитных карт) путем маскировки под доверенные источники в электронных сообщениях или на веб-сайтах. Он угрожает информационной безопасности, так как может привести к утечке личных данных и финансовым потерям.</w:t>
      </w:r>
    </w:p>
    <w:p w14:paraId="06874F03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0FEED586" w14:textId="77777777" w:rsidR="00E82D19" w:rsidRDefault="00E82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3AD87C" w14:textId="1727B61A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8A">
        <w:rPr>
          <w:rFonts w:ascii="Times New Roman" w:hAnsi="Times New Roman" w:cs="Times New Roman"/>
          <w:iCs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Какие меры можно предпринять для защиты от вирусов и вредоносного ПО?</w:t>
      </w:r>
      <w:r w:rsidR="00BF778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Укажите основные аспекты.</w:t>
      </w:r>
    </w:p>
    <w:p w14:paraId="713DBF4B" w14:textId="433A8EDF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BF77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защиты от вирусов и вредоносного ПО следует использовать антивирусные программы, регулярно обновлять их базы данных, избегать открытия подозрительных вложений и ссылок, а также применять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фаерволы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и обеспечивать регулярное резервное копирование данных.</w:t>
      </w:r>
    </w:p>
    <w:p w14:paraId="68E08F10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09DD4B88" w14:textId="77777777" w:rsidR="00E82D19" w:rsidRDefault="00E82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AEB42E" w14:textId="599D544F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8A">
        <w:rPr>
          <w:rFonts w:ascii="Times New Roman" w:hAnsi="Times New Roman" w:cs="Times New Roman"/>
          <w:iCs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Что такое шифрование и какую роль оно играет в обеспечении информационной безопасности</w:t>
      </w:r>
      <w:r>
        <w:rPr>
          <w:rFonts w:ascii="Times New Roman" w:hAnsi="Times New Roman" w:cs="Times New Roman"/>
          <w:color w:val="1D1D1B"/>
          <w:sz w:val="28"/>
          <w:szCs w:val="28"/>
        </w:rPr>
        <w:t>?</w:t>
      </w:r>
      <w:r w:rsidR="00BF778A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Укажите основные аспекты.</w:t>
      </w:r>
    </w:p>
    <w:p w14:paraId="2977428D" w14:textId="22E6FB42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F77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Шифрование — это процесс преобразования информации в недоступный для чтения формат с использованием алгоритмов и ключей. Оно играет ключевую роль в обеспечении информационной безопасности, так как защищает данные от несанкционированного доступа и обеспечивает их конфиденциальность при передаче или хранении.</w:t>
      </w:r>
    </w:p>
    <w:p w14:paraId="5F40DDD5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568B2093" w14:textId="77777777" w:rsidR="00E82D19" w:rsidRDefault="00E82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6D8C55" w14:textId="77777777" w:rsidR="00E82D19" w:rsidRDefault="006804E5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развернутым ответом</w:t>
      </w:r>
    </w:p>
    <w:p w14:paraId="2FAD660E" w14:textId="77777777" w:rsidR="00E82D19" w:rsidRDefault="00E82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310460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 Дайте развернутый ответ на вопрос:</w:t>
      </w:r>
    </w:p>
    <w:p w14:paraId="35818FD2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Проведите анализ угроз информационной безопасности для организации, работающей в сфере финансовых услуг. Укажите основные категории угроз и предложите меры по их минимизации?</w:t>
      </w:r>
    </w:p>
    <w:p w14:paraId="467746ED" w14:textId="77777777" w:rsidR="00E82D19" w:rsidRDefault="006804E5">
      <w:pPr>
        <w:pStyle w:val="a6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68E8D18E" w14:textId="77777777" w:rsidR="00E82D19" w:rsidRDefault="006804E5">
      <w:pPr>
        <w:pStyle w:val="a6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6BC1E29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Анализ угроз информационной безопасности в финансовой организации включает в себя идентификацию, оценку и управление потенциальными рисками, которые могут повлиять на конфиденциальность, целостность и доступность информации. Основные категории угроз можно разбить на следующие группы:</w:t>
      </w:r>
    </w:p>
    <w:p w14:paraId="39DDE21D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Внутренние угрозы:</w:t>
      </w:r>
    </w:p>
    <w:p w14:paraId="10383680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Неумышленные действия сотрудников: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Ошибки при работе с данными, неправильная настройка систем.</w:t>
      </w:r>
    </w:p>
    <w:p w14:paraId="578F764F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Злонамеренные действия: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Угон учетных записей, кража данных.</w:t>
      </w:r>
    </w:p>
    <w:p w14:paraId="35BA9C2D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Меры по минимизации:</w:t>
      </w:r>
    </w:p>
    <w:p w14:paraId="53063E44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Регулярное обучение сотрудников по вопросам информационной безопасности.</w:t>
      </w:r>
    </w:p>
    <w:p w14:paraId="318FA154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Внедрение системы контроля доступа и мониторинга действий пользователей.</w:t>
      </w:r>
    </w:p>
    <w:p w14:paraId="6E2CD932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Использование многофакторной аутентификации.</w:t>
      </w:r>
    </w:p>
    <w:p w14:paraId="49955085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Внешние угрозы:</w:t>
      </w:r>
    </w:p>
    <w:p w14:paraId="003ED3D0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Кибератаки: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Фишинг,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DDoS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-атаки, вирусы и трояны.</w:t>
      </w:r>
    </w:p>
    <w:p w14:paraId="05508FB5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Социальная инженерия: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Манипуляции с целью получения конфиденциальной информации.</w:t>
      </w:r>
    </w:p>
    <w:p w14:paraId="7EA5CE9F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Меры по минимизации:</w:t>
      </w:r>
    </w:p>
    <w:p w14:paraId="39F496FE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lastRenderedPageBreak/>
        <w:t>Установка и регулярное обновление антивирусного ПО и систем защиты от вторжений.</w:t>
      </w:r>
    </w:p>
    <w:p w14:paraId="77517140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Проведение тестов на проникновение для выявления уязвимостей.</w:t>
      </w:r>
    </w:p>
    <w:p w14:paraId="0A72A26F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Разработка и реализация политики безопасности.</w:t>
      </w:r>
    </w:p>
    <w:p w14:paraId="6ACE2B4D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Физические угрозы:</w:t>
      </w:r>
    </w:p>
    <w:p w14:paraId="026024E8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Кража оборудования: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Утеря или кража ноутбуков, серверов.</w:t>
      </w:r>
    </w:p>
    <w:p w14:paraId="3D749C8B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Природные катастрофы: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Пожары, наводнения.</w:t>
      </w:r>
    </w:p>
    <w:p w14:paraId="3DA6462F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Меры по минимизации:</w:t>
      </w:r>
    </w:p>
    <w:p w14:paraId="2EDF40B5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Использование замков и систем видеонаблюдения для защиты помещений.</w:t>
      </w:r>
    </w:p>
    <w:p w14:paraId="45C22C1B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Регулярное резервное копирование данных и их хранение в удаленных местах.</w:t>
      </w:r>
    </w:p>
    <w:p w14:paraId="4522E52B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Технологические угрозы:</w:t>
      </w:r>
    </w:p>
    <w:p w14:paraId="66BE88E5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Уязвимости программного обеспечения: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Использование устаревших версий ПО.</w:t>
      </w:r>
    </w:p>
    <w:p w14:paraId="3696B712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Ошибки в конфигурации систем: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Неправильные настройки серверов и сетевых устройств.</w:t>
      </w:r>
    </w:p>
    <w:p w14:paraId="4EFA0D5F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Меры по минимизации:</w:t>
      </w:r>
    </w:p>
    <w:p w14:paraId="69DFDB90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Проведение регулярных аудитов безопасности и обновление программного обеспечения.</w:t>
      </w:r>
    </w:p>
    <w:p w14:paraId="4BF70C49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Внедрение практики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DevSecOps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для обеспечения безопасности на всех этапах разработки.</w:t>
      </w:r>
    </w:p>
    <w:p w14:paraId="31270CC3" w14:textId="54DB4E7E" w:rsidR="00CE0287" w:rsidRDefault="00CE0287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287">
        <w:rPr>
          <w:rFonts w:ascii="Times New Roman" w:hAnsi="Times New Roman" w:cs="Times New Roman"/>
          <w:sz w:val="28"/>
          <w:szCs w:val="28"/>
        </w:rPr>
        <w:t>Критерии оценивания: частичное содержательное соответствие приведенному выше пояснению.</w:t>
      </w:r>
    </w:p>
    <w:p w14:paraId="5F9F38B7" w14:textId="7409A5B5" w:rsidR="00E82D19" w:rsidRDefault="006804E5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7A4FA968" w14:textId="77777777" w:rsidR="00E82D19" w:rsidRDefault="00E82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22EE52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 Дайте развернутый ответ на вопрос:</w:t>
      </w:r>
    </w:p>
    <w:p w14:paraId="201D9D3A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Опишите основные элементы политики информационной безопасности для организации, работающей с персональными данными. Какова роль данной политики в обеспечении безопасности.</w:t>
      </w:r>
    </w:p>
    <w:p w14:paraId="2B2580F4" w14:textId="77777777" w:rsidR="00E82D19" w:rsidRDefault="006804E5">
      <w:pPr>
        <w:pStyle w:val="a6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58D0E409" w14:textId="77777777" w:rsidR="00E82D19" w:rsidRDefault="006804E5">
      <w:pPr>
        <w:pStyle w:val="a6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0C90D7A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Политика информационной безопасности (ПИБ) — это документ, который определяет подходы и принципы, регулирующие защиту информации в организации. Основные элементы ПИБ включают:</w:t>
      </w:r>
    </w:p>
    <w:p w14:paraId="1C16E3DB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Цели и задачи политики:</w:t>
      </w:r>
    </w:p>
    <w:p w14:paraId="352FF691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Определение целей безопасности информации, таких как защита конфиденциальности, целостности и доступности данных.</w:t>
      </w:r>
    </w:p>
    <w:p w14:paraId="0C12E063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Установление задач по минимизации рисков и соблюдению законодательства.</w:t>
      </w:r>
    </w:p>
    <w:p w14:paraId="4B36E2EC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Область применения:</w:t>
      </w:r>
    </w:p>
    <w:p w14:paraId="13AC50FA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Определение, какие данные и системы подлежат защите, включая персональные данные клиентов и сотрудников.</w:t>
      </w:r>
    </w:p>
    <w:p w14:paraId="54AB471C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Указание на сотрудников, системы и процессы, к которым применяется политика.</w:t>
      </w:r>
    </w:p>
    <w:p w14:paraId="49D3D12B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Управление доступом:</w:t>
      </w:r>
    </w:p>
    <w:p w14:paraId="5E0C29D9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lastRenderedPageBreak/>
        <w:t>Описание правил доступа к информации и системам, включая уровни доступа и авторизацию пользователей.</w:t>
      </w:r>
    </w:p>
    <w:p w14:paraId="13AE51C3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Внедрение многофакторной аутентификации и регулярного пересмотра прав доступа.</w:t>
      </w:r>
    </w:p>
    <w:p w14:paraId="218356D8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Обработка и хранение данных:</w:t>
      </w:r>
    </w:p>
    <w:p w14:paraId="46A76E5E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Установление правил обработки, хранения и передачи персональных данных.</w:t>
      </w:r>
    </w:p>
    <w:p w14:paraId="2041D415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Определение требований к шифрованию и анонимизации данных.</w:t>
      </w:r>
    </w:p>
    <w:p w14:paraId="1871EB7E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Обучение и осведомленность:</w:t>
      </w:r>
    </w:p>
    <w:p w14:paraId="65640DA6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Регулярное обучение сотрудников по вопросам информационной безопасности и осведомленности о рисках.</w:t>
      </w:r>
    </w:p>
    <w:p w14:paraId="4A6C8114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Проведение семинаров и тренингов для повышения уровня знаний о безопасности.</w:t>
      </w:r>
    </w:p>
    <w:p w14:paraId="3FA0CC0F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Мониторинг и аудит:</w:t>
      </w:r>
    </w:p>
    <w:p w14:paraId="16C13597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Установление процессов для мониторинга соблюдения политики и проведения регулярных аудитов.</w:t>
      </w:r>
    </w:p>
    <w:p w14:paraId="0D31A90A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Описание методов выявления и реагирования на инциденты безопасности.</w:t>
      </w:r>
    </w:p>
    <w:p w14:paraId="452EAD8A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Ответственность и дисциплинарные меры:</w:t>
      </w:r>
    </w:p>
    <w:p w14:paraId="2AC456DC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Определение ответственности сотрудников за соблюдение политики.</w:t>
      </w:r>
    </w:p>
    <w:p w14:paraId="4944F396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Указание возможных дисциплинарных мер за нарушение правил безопасности.</w:t>
      </w:r>
    </w:p>
    <w:p w14:paraId="7541AE23" w14:textId="77777777" w:rsidR="00E82D19" w:rsidRDefault="00680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Роль политики информационной безопасности: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Политика информационной безопасности играет ключевую роль в обеспечении безопасности данных и систем.</w:t>
      </w:r>
    </w:p>
    <w:p w14:paraId="73C25D16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Она</w:t>
      </w:r>
      <w:proofErr w:type="gram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: Устанавливает</w:t>
      </w:r>
      <w:proofErr w:type="gram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четкие ожидания и стандарты для сотрудников.</w:t>
      </w:r>
    </w:p>
    <w:p w14:paraId="027A163F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Обеспечивает соответствие законодательству и требованиям регуляторов.</w:t>
      </w:r>
    </w:p>
    <w:p w14:paraId="20B42F1A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Снижает риски утечек и инцидентов безопасности.</w:t>
      </w:r>
    </w:p>
    <w:p w14:paraId="3B7FC579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Создает основу для реагирования на инциденты и восстановления после атак.</w:t>
      </w:r>
    </w:p>
    <w:p w14:paraId="2FC7994F" w14:textId="77777777" w:rsidR="00E82D19" w:rsidRDefault="00680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Таким образом, наличие четкой и хорошо разработанной политики информационной безопасности является критически важным для защиты персональных данных и обеспечения доверия со стороны клиентов и партнеров.</w:t>
      </w:r>
    </w:p>
    <w:p w14:paraId="6672C2DC" w14:textId="5C61B8CB" w:rsidR="00CE0287" w:rsidRDefault="00CE0287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287">
        <w:rPr>
          <w:rFonts w:ascii="Times New Roman" w:hAnsi="Times New Roman" w:cs="Times New Roman"/>
          <w:sz w:val="28"/>
          <w:szCs w:val="28"/>
        </w:rPr>
        <w:t>Критерии оценивания: частичное содержательное соответствие приведенному выше пояснению.</w:t>
      </w:r>
    </w:p>
    <w:p w14:paraId="17514A30" w14:textId="7C5F1342" w:rsidR="00E82D19" w:rsidRDefault="006804E5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sectPr w:rsidR="00E82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5B81B" w14:textId="77777777" w:rsidR="00EE78CB" w:rsidRDefault="00EE78CB">
      <w:pPr>
        <w:spacing w:line="240" w:lineRule="auto"/>
      </w:pPr>
      <w:r>
        <w:separator/>
      </w:r>
    </w:p>
  </w:endnote>
  <w:endnote w:type="continuationSeparator" w:id="0">
    <w:p w14:paraId="5709A25D" w14:textId="77777777" w:rsidR="00EE78CB" w:rsidRDefault="00EE78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D3435" w14:textId="77777777" w:rsidR="00EE78CB" w:rsidRDefault="00EE78CB">
      <w:pPr>
        <w:spacing w:after="0"/>
      </w:pPr>
      <w:r>
        <w:separator/>
      </w:r>
    </w:p>
  </w:footnote>
  <w:footnote w:type="continuationSeparator" w:id="0">
    <w:p w14:paraId="47537287" w14:textId="77777777" w:rsidR="00EE78CB" w:rsidRDefault="00EE78C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8A6"/>
    <w:rsid w:val="00002E6B"/>
    <w:rsid w:val="00005B81"/>
    <w:rsid w:val="00007898"/>
    <w:rsid w:val="00011884"/>
    <w:rsid w:val="00024D07"/>
    <w:rsid w:val="00025BE9"/>
    <w:rsid w:val="0002638A"/>
    <w:rsid w:val="0003647A"/>
    <w:rsid w:val="000367D7"/>
    <w:rsid w:val="00042E4C"/>
    <w:rsid w:val="000444F5"/>
    <w:rsid w:val="00047ED4"/>
    <w:rsid w:val="00052CE1"/>
    <w:rsid w:val="00053224"/>
    <w:rsid w:val="00063EBC"/>
    <w:rsid w:val="00082ECE"/>
    <w:rsid w:val="0008415E"/>
    <w:rsid w:val="000860FB"/>
    <w:rsid w:val="00095F29"/>
    <w:rsid w:val="00096067"/>
    <w:rsid w:val="000A26AD"/>
    <w:rsid w:val="000A292C"/>
    <w:rsid w:val="000B0086"/>
    <w:rsid w:val="000B3575"/>
    <w:rsid w:val="000B6459"/>
    <w:rsid w:val="000B76CE"/>
    <w:rsid w:val="000C7010"/>
    <w:rsid w:val="000D0597"/>
    <w:rsid w:val="000D66DE"/>
    <w:rsid w:val="000E023D"/>
    <w:rsid w:val="000E180E"/>
    <w:rsid w:val="000E3296"/>
    <w:rsid w:val="000F411B"/>
    <w:rsid w:val="000F5B08"/>
    <w:rsid w:val="0010216A"/>
    <w:rsid w:val="00104EFE"/>
    <w:rsid w:val="00105A7D"/>
    <w:rsid w:val="00112CEA"/>
    <w:rsid w:val="00115F6D"/>
    <w:rsid w:val="00122A61"/>
    <w:rsid w:val="00122B9A"/>
    <w:rsid w:val="00122BF2"/>
    <w:rsid w:val="00130CEF"/>
    <w:rsid w:val="00134BA1"/>
    <w:rsid w:val="001353B8"/>
    <w:rsid w:val="00135589"/>
    <w:rsid w:val="001360C9"/>
    <w:rsid w:val="0013633D"/>
    <w:rsid w:val="00141302"/>
    <w:rsid w:val="00142A30"/>
    <w:rsid w:val="00142BAB"/>
    <w:rsid w:val="00142EA4"/>
    <w:rsid w:val="00151394"/>
    <w:rsid w:val="0016174E"/>
    <w:rsid w:val="001646D1"/>
    <w:rsid w:val="00165A23"/>
    <w:rsid w:val="0017165C"/>
    <w:rsid w:val="00174DBC"/>
    <w:rsid w:val="00186355"/>
    <w:rsid w:val="00190BB4"/>
    <w:rsid w:val="00191F0E"/>
    <w:rsid w:val="001A12F5"/>
    <w:rsid w:val="001A5B77"/>
    <w:rsid w:val="001B352E"/>
    <w:rsid w:val="001B453F"/>
    <w:rsid w:val="001C0A82"/>
    <w:rsid w:val="001C6340"/>
    <w:rsid w:val="001C649C"/>
    <w:rsid w:val="001D1731"/>
    <w:rsid w:val="001D4291"/>
    <w:rsid w:val="001D5637"/>
    <w:rsid w:val="001E144B"/>
    <w:rsid w:val="001E3AB2"/>
    <w:rsid w:val="001F679D"/>
    <w:rsid w:val="001F7E51"/>
    <w:rsid w:val="002032D4"/>
    <w:rsid w:val="002177C3"/>
    <w:rsid w:val="002247B3"/>
    <w:rsid w:val="00226F92"/>
    <w:rsid w:val="00227316"/>
    <w:rsid w:val="002329CC"/>
    <w:rsid w:val="00234C84"/>
    <w:rsid w:val="002424D7"/>
    <w:rsid w:val="00242A95"/>
    <w:rsid w:val="00244D9C"/>
    <w:rsid w:val="00252084"/>
    <w:rsid w:val="00252430"/>
    <w:rsid w:val="0025265B"/>
    <w:rsid w:val="002544F4"/>
    <w:rsid w:val="00255266"/>
    <w:rsid w:val="002553FE"/>
    <w:rsid w:val="00260AB0"/>
    <w:rsid w:val="00263CA8"/>
    <w:rsid w:val="00266095"/>
    <w:rsid w:val="0027593C"/>
    <w:rsid w:val="0027649B"/>
    <w:rsid w:val="00281492"/>
    <w:rsid w:val="00292001"/>
    <w:rsid w:val="00292323"/>
    <w:rsid w:val="002A70C4"/>
    <w:rsid w:val="002B16AA"/>
    <w:rsid w:val="002C03AA"/>
    <w:rsid w:val="002C6B39"/>
    <w:rsid w:val="002D35D5"/>
    <w:rsid w:val="002D4F71"/>
    <w:rsid w:val="002D6FA1"/>
    <w:rsid w:val="002E1975"/>
    <w:rsid w:val="002E3288"/>
    <w:rsid w:val="002E7C25"/>
    <w:rsid w:val="002F05C5"/>
    <w:rsid w:val="002F4489"/>
    <w:rsid w:val="003000B9"/>
    <w:rsid w:val="0030048D"/>
    <w:rsid w:val="003014D8"/>
    <w:rsid w:val="0030174B"/>
    <w:rsid w:val="003022B3"/>
    <w:rsid w:val="00305BD3"/>
    <w:rsid w:val="00307F6F"/>
    <w:rsid w:val="003120AC"/>
    <w:rsid w:val="00320F37"/>
    <w:rsid w:val="0032322B"/>
    <w:rsid w:val="0032787D"/>
    <w:rsid w:val="00327AC1"/>
    <w:rsid w:val="003345DA"/>
    <w:rsid w:val="00337559"/>
    <w:rsid w:val="00340CF8"/>
    <w:rsid w:val="00343BA7"/>
    <w:rsid w:val="003472E2"/>
    <w:rsid w:val="00355D92"/>
    <w:rsid w:val="00362FB7"/>
    <w:rsid w:val="00365866"/>
    <w:rsid w:val="00370BD0"/>
    <w:rsid w:val="00372B2E"/>
    <w:rsid w:val="003735E2"/>
    <w:rsid w:val="00375A5B"/>
    <w:rsid w:val="00384BBE"/>
    <w:rsid w:val="003857BD"/>
    <w:rsid w:val="003905BA"/>
    <w:rsid w:val="0039127D"/>
    <w:rsid w:val="00393A7E"/>
    <w:rsid w:val="003A01FD"/>
    <w:rsid w:val="003A132A"/>
    <w:rsid w:val="003A41BE"/>
    <w:rsid w:val="003C0DC9"/>
    <w:rsid w:val="003D5E01"/>
    <w:rsid w:val="003E20EB"/>
    <w:rsid w:val="003E2609"/>
    <w:rsid w:val="003E2F8B"/>
    <w:rsid w:val="003E6B30"/>
    <w:rsid w:val="003E7624"/>
    <w:rsid w:val="003F4924"/>
    <w:rsid w:val="0040009D"/>
    <w:rsid w:val="004012E3"/>
    <w:rsid w:val="0041247F"/>
    <w:rsid w:val="004253A5"/>
    <w:rsid w:val="004260F1"/>
    <w:rsid w:val="00433676"/>
    <w:rsid w:val="00440004"/>
    <w:rsid w:val="00450C1A"/>
    <w:rsid w:val="00457261"/>
    <w:rsid w:val="00474220"/>
    <w:rsid w:val="00477587"/>
    <w:rsid w:val="0048047F"/>
    <w:rsid w:val="00491511"/>
    <w:rsid w:val="00496FD1"/>
    <w:rsid w:val="004973FB"/>
    <w:rsid w:val="004A0762"/>
    <w:rsid w:val="004A1F6A"/>
    <w:rsid w:val="004B365D"/>
    <w:rsid w:val="004C1B82"/>
    <w:rsid w:val="004C1F20"/>
    <w:rsid w:val="004C24BE"/>
    <w:rsid w:val="004C384A"/>
    <w:rsid w:val="004D36EC"/>
    <w:rsid w:val="004E39B7"/>
    <w:rsid w:val="004E4D11"/>
    <w:rsid w:val="004E5F77"/>
    <w:rsid w:val="004E667A"/>
    <w:rsid w:val="004F1F9E"/>
    <w:rsid w:val="004F3A41"/>
    <w:rsid w:val="005019D7"/>
    <w:rsid w:val="00504181"/>
    <w:rsid w:val="005125C3"/>
    <w:rsid w:val="00512D00"/>
    <w:rsid w:val="005147D0"/>
    <w:rsid w:val="00517988"/>
    <w:rsid w:val="0052764B"/>
    <w:rsid w:val="00532E69"/>
    <w:rsid w:val="00542A9D"/>
    <w:rsid w:val="00542E9F"/>
    <w:rsid w:val="005473D0"/>
    <w:rsid w:val="00552415"/>
    <w:rsid w:val="00556A95"/>
    <w:rsid w:val="00560CA9"/>
    <w:rsid w:val="00567968"/>
    <w:rsid w:val="00571DF7"/>
    <w:rsid w:val="00573EFF"/>
    <w:rsid w:val="00577614"/>
    <w:rsid w:val="0058151E"/>
    <w:rsid w:val="005837D2"/>
    <w:rsid w:val="00584C4F"/>
    <w:rsid w:val="00591DC6"/>
    <w:rsid w:val="00595880"/>
    <w:rsid w:val="00597984"/>
    <w:rsid w:val="005A2512"/>
    <w:rsid w:val="005A25AD"/>
    <w:rsid w:val="005A3EB1"/>
    <w:rsid w:val="005A584E"/>
    <w:rsid w:val="005B1D87"/>
    <w:rsid w:val="005B429F"/>
    <w:rsid w:val="005B5CFE"/>
    <w:rsid w:val="005C67E1"/>
    <w:rsid w:val="005D0614"/>
    <w:rsid w:val="005D3021"/>
    <w:rsid w:val="005D7DCE"/>
    <w:rsid w:val="005E1BAE"/>
    <w:rsid w:val="005E26DF"/>
    <w:rsid w:val="005E33E5"/>
    <w:rsid w:val="005E439A"/>
    <w:rsid w:val="005E55A9"/>
    <w:rsid w:val="005F09C7"/>
    <w:rsid w:val="005F3D76"/>
    <w:rsid w:val="00610C93"/>
    <w:rsid w:val="006125F6"/>
    <w:rsid w:val="0061328E"/>
    <w:rsid w:val="00620A0B"/>
    <w:rsid w:val="006357CC"/>
    <w:rsid w:val="00641E54"/>
    <w:rsid w:val="0065050D"/>
    <w:rsid w:val="006547FC"/>
    <w:rsid w:val="00670AE0"/>
    <w:rsid w:val="00672AA7"/>
    <w:rsid w:val="006804E5"/>
    <w:rsid w:val="00680B7E"/>
    <w:rsid w:val="00683265"/>
    <w:rsid w:val="006931D4"/>
    <w:rsid w:val="00694DA7"/>
    <w:rsid w:val="00695807"/>
    <w:rsid w:val="006959EA"/>
    <w:rsid w:val="006A04AF"/>
    <w:rsid w:val="006B1D58"/>
    <w:rsid w:val="006C63AD"/>
    <w:rsid w:val="006C70E0"/>
    <w:rsid w:val="006D0C72"/>
    <w:rsid w:val="006D716E"/>
    <w:rsid w:val="006E02EC"/>
    <w:rsid w:val="006F16A9"/>
    <w:rsid w:val="006F273E"/>
    <w:rsid w:val="006F4710"/>
    <w:rsid w:val="00702C3A"/>
    <w:rsid w:val="007169C0"/>
    <w:rsid w:val="00717083"/>
    <w:rsid w:val="00730FE2"/>
    <w:rsid w:val="00741129"/>
    <w:rsid w:val="00750BEF"/>
    <w:rsid w:val="0075280A"/>
    <w:rsid w:val="00753E70"/>
    <w:rsid w:val="00756076"/>
    <w:rsid w:val="007563F8"/>
    <w:rsid w:val="0076038A"/>
    <w:rsid w:val="00761C4E"/>
    <w:rsid w:val="00761ED0"/>
    <w:rsid w:val="007719DD"/>
    <w:rsid w:val="0077616D"/>
    <w:rsid w:val="00791B3F"/>
    <w:rsid w:val="00793189"/>
    <w:rsid w:val="007A0F7C"/>
    <w:rsid w:val="007A755D"/>
    <w:rsid w:val="007B181A"/>
    <w:rsid w:val="007B2619"/>
    <w:rsid w:val="007B43EF"/>
    <w:rsid w:val="007C0ADD"/>
    <w:rsid w:val="007C1CAA"/>
    <w:rsid w:val="007C1F7F"/>
    <w:rsid w:val="007C2EC2"/>
    <w:rsid w:val="007D5BD6"/>
    <w:rsid w:val="007E2DEA"/>
    <w:rsid w:val="007E60BE"/>
    <w:rsid w:val="007F3E66"/>
    <w:rsid w:val="007F57E5"/>
    <w:rsid w:val="007F7E9C"/>
    <w:rsid w:val="00803CA3"/>
    <w:rsid w:val="00805220"/>
    <w:rsid w:val="00805511"/>
    <w:rsid w:val="00811C3D"/>
    <w:rsid w:val="00825BAF"/>
    <w:rsid w:val="008272F2"/>
    <w:rsid w:val="0084519E"/>
    <w:rsid w:val="0084668D"/>
    <w:rsid w:val="00850349"/>
    <w:rsid w:val="00851442"/>
    <w:rsid w:val="0085570F"/>
    <w:rsid w:val="00860AE4"/>
    <w:rsid w:val="008613FA"/>
    <w:rsid w:val="00861483"/>
    <w:rsid w:val="00865072"/>
    <w:rsid w:val="008661AB"/>
    <w:rsid w:val="00872BF3"/>
    <w:rsid w:val="0088179B"/>
    <w:rsid w:val="008924BE"/>
    <w:rsid w:val="00895691"/>
    <w:rsid w:val="008A1DE3"/>
    <w:rsid w:val="008A3F4A"/>
    <w:rsid w:val="008B14F9"/>
    <w:rsid w:val="008B34B0"/>
    <w:rsid w:val="008B3734"/>
    <w:rsid w:val="008B5945"/>
    <w:rsid w:val="008B7663"/>
    <w:rsid w:val="008C2CBD"/>
    <w:rsid w:val="008C3811"/>
    <w:rsid w:val="008C404D"/>
    <w:rsid w:val="008D2CD4"/>
    <w:rsid w:val="008D2FD7"/>
    <w:rsid w:val="008D5B55"/>
    <w:rsid w:val="008D7EAE"/>
    <w:rsid w:val="008E00D3"/>
    <w:rsid w:val="008F0CD8"/>
    <w:rsid w:val="008F121A"/>
    <w:rsid w:val="008F37D0"/>
    <w:rsid w:val="0090177C"/>
    <w:rsid w:val="00901C35"/>
    <w:rsid w:val="00911858"/>
    <w:rsid w:val="00911926"/>
    <w:rsid w:val="00912801"/>
    <w:rsid w:val="00914935"/>
    <w:rsid w:val="009150AD"/>
    <w:rsid w:val="00917B6E"/>
    <w:rsid w:val="00920B28"/>
    <w:rsid w:val="00922A37"/>
    <w:rsid w:val="0092416D"/>
    <w:rsid w:val="00927081"/>
    <w:rsid w:val="00933DA2"/>
    <w:rsid w:val="00934947"/>
    <w:rsid w:val="009366BE"/>
    <w:rsid w:val="00942DF1"/>
    <w:rsid w:val="00950F1D"/>
    <w:rsid w:val="00954725"/>
    <w:rsid w:val="009677A8"/>
    <w:rsid w:val="009711DB"/>
    <w:rsid w:val="00971234"/>
    <w:rsid w:val="00972A2D"/>
    <w:rsid w:val="00995CD4"/>
    <w:rsid w:val="00997339"/>
    <w:rsid w:val="009A12E0"/>
    <w:rsid w:val="009A5F8A"/>
    <w:rsid w:val="009B329D"/>
    <w:rsid w:val="009B450F"/>
    <w:rsid w:val="009C2414"/>
    <w:rsid w:val="009D0C17"/>
    <w:rsid w:val="009D1995"/>
    <w:rsid w:val="009D3EC4"/>
    <w:rsid w:val="009D49CC"/>
    <w:rsid w:val="009E6649"/>
    <w:rsid w:val="00A00EBE"/>
    <w:rsid w:val="00A151EE"/>
    <w:rsid w:val="00A157F6"/>
    <w:rsid w:val="00A16CA1"/>
    <w:rsid w:val="00A2277A"/>
    <w:rsid w:val="00A23318"/>
    <w:rsid w:val="00A26496"/>
    <w:rsid w:val="00A317DF"/>
    <w:rsid w:val="00A31C5A"/>
    <w:rsid w:val="00A3389A"/>
    <w:rsid w:val="00A41D65"/>
    <w:rsid w:val="00A42D87"/>
    <w:rsid w:val="00A44FCF"/>
    <w:rsid w:val="00A469F4"/>
    <w:rsid w:val="00A475B9"/>
    <w:rsid w:val="00A54040"/>
    <w:rsid w:val="00A55980"/>
    <w:rsid w:val="00A6186D"/>
    <w:rsid w:val="00A63A3D"/>
    <w:rsid w:val="00A63C78"/>
    <w:rsid w:val="00A76EEF"/>
    <w:rsid w:val="00A776F7"/>
    <w:rsid w:val="00A82BD5"/>
    <w:rsid w:val="00A876F1"/>
    <w:rsid w:val="00A87AA4"/>
    <w:rsid w:val="00A941EB"/>
    <w:rsid w:val="00A97B46"/>
    <w:rsid w:val="00AA0705"/>
    <w:rsid w:val="00AA15F4"/>
    <w:rsid w:val="00AA1EF2"/>
    <w:rsid w:val="00AA24A7"/>
    <w:rsid w:val="00AB3EB1"/>
    <w:rsid w:val="00AB4F0C"/>
    <w:rsid w:val="00AB6713"/>
    <w:rsid w:val="00AC2C9C"/>
    <w:rsid w:val="00AC6DBF"/>
    <w:rsid w:val="00AD02E7"/>
    <w:rsid w:val="00AD15B4"/>
    <w:rsid w:val="00AD2FFB"/>
    <w:rsid w:val="00AD3B5B"/>
    <w:rsid w:val="00AD6629"/>
    <w:rsid w:val="00AD763C"/>
    <w:rsid w:val="00AD7C42"/>
    <w:rsid w:val="00AE0A58"/>
    <w:rsid w:val="00AF1F12"/>
    <w:rsid w:val="00AF2823"/>
    <w:rsid w:val="00AF7A54"/>
    <w:rsid w:val="00B003E8"/>
    <w:rsid w:val="00B00CBF"/>
    <w:rsid w:val="00B057DE"/>
    <w:rsid w:val="00B05A74"/>
    <w:rsid w:val="00B13FCD"/>
    <w:rsid w:val="00B20FB5"/>
    <w:rsid w:val="00B24A96"/>
    <w:rsid w:val="00B24A9F"/>
    <w:rsid w:val="00B50BC6"/>
    <w:rsid w:val="00B55D71"/>
    <w:rsid w:val="00B565E5"/>
    <w:rsid w:val="00B62F23"/>
    <w:rsid w:val="00B6602A"/>
    <w:rsid w:val="00B70963"/>
    <w:rsid w:val="00B7199C"/>
    <w:rsid w:val="00B75A0E"/>
    <w:rsid w:val="00B76D7D"/>
    <w:rsid w:val="00B848C3"/>
    <w:rsid w:val="00B90CC3"/>
    <w:rsid w:val="00B93C7E"/>
    <w:rsid w:val="00BA267D"/>
    <w:rsid w:val="00BB203D"/>
    <w:rsid w:val="00BB7729"/>
    <w:rsid w:val="00BC3D3A"/>
    <w:rsid w:val="00BC7C9F"/>
    <w:rsid w:val="00BD4AEE"/>
    <w:rsid w:val="00BD51B6"/>
    <w:rsid w:val="00BE31F5"/>
    <w:rsid w:val="00BE67AF"/>
    <w:rsid w:val="00BE6EBF"/>
    <w:rsid w:val="00BE763B"/>
    <w:rsid w:val="00BF0E75"/>
    <w:rsid w:val="00BF71B2"/>
    <w:rsid w:val="00BF778A"/>
    <w:rsid w:val="00C04155"/>
    <w:rsid w:val="00C11013"/>
    <w:rsid w:val="00C13993"/>
    <w:rsid w:val="00C1736C"/>
    <w:rsid w:val="00C20F3F"/>
    <w:rsid w:val="00C25880"/>
    <w:rsid w:val="00C44F1C"/>
    <w:rsid w:val="00C47BF9"/>
    <w:rsid w:val="00C50A87"/>
    <w:rsid w:val="00C50CC5"/>
    <w:rsid w:val="00C6109A"/>
    <w:rsid w:val="00C72AC8"/>
    <w:rsid w:val="00C73807"/>
    <w:rsid w:val="00C745CD"/>
    <w:rsid w:val="00C76D5D"/>
    <w:rsid w:val="00C8045F"/>
    <w:rsid w:val="00C84152"/>
    <w:rsid w:val="00C90380"/>
    <w:rsid w:val="00C978B5"/>
    <w:rsid w:val="00CB12B6"/>
    <w:rsid w:val="00CB16EA"/>
    <w:rsid w:val="00CB1AC7"/>
    <w:rsid w:val="00CC2AFD"/>
    <w:rsid w:val="00CD2637"/>
    <w:rsid w:val="00CD6A97"/>
    <w:rsid w:val="00CD7DAD"/>
    <w:rsid w:val="00CE0287"/>
    <w:rsid w:val="00CE2159"/>
    <w:rsid w:val="00CE4256"/>
    <w:rsid w:val="00CE6BB8"/>
    <w:rsid w:val="00CF0465"/>
    <w:rsid w:val="00CF19EE"/>
    <w:rsid w:val="00CF5593"/>
    <w:rsid w:val="00CF6D0B"/>
    <w:rsid w:val="00D0020F"/>
    <w:rsid w:val="00D02EE5"/>
    <w:rsid w:val="00D049FF"/>
    <w:rsid w:val="00D076C6"/>
    <w:rsid w:val="00D15937"/>
    <w:rsid w:val="00D170AE"/>
    <w:rsid w:val="00D206C3"/>
    <w:rsid w:val="00D22CD3"/>
    <w:rsid w:val="00D25C2C"/>
    <w:rsid w:val="00D3097B"/>
    <w:rsid w:val="00D32ACA"/>
    <w:rsid w:val="00D348C3"/>
    <w:rsid w:val="00D405D9"/>
    <w:rsid w:val="00D418A9"/>
    <w:rsid w:val="00D510A0"/>
    <w:rsid w:val="00D52275"/>
    <w:rsid w:val="00D53978"/>
    <w:rsid w:val="00D5418F"/>
    <w:rsid w:val="00D54D53"/>
    <w:rsid w:val="00D619FE"/>
    <w:rsid w:val="00D62110"/>
    <w:rsid w:val="00D6521F"/>
    <w:rsid w:val="00D81E62"/>
    <w:rsid w:val="00D900B8"/>
    <w:rsid w:val="00D93756"/>
    <w:rsid w:val="00D976D9"/>
    <w:rsid w:val="00DA1891"/>
    <w:rsid w:val="00DA1B9A"/>
    <w:rsid w:val="00DB0C79"/>
    <w:rsid w:val="00DB1AA9"/>
    <w:rsid w:val="00DB7F54"/>
    <w:rsid w:val="00DD010D"/>
    <w:rsid w:val="00DF17DD"/>
    <w:rsid w:val="00DF34CC"/>
    <w:rsid w:val="00DF700F"/>
    <w:rsid w:val="00DF7944"/>
    <w:rsid w:val="00E12B38"/>
    <w:rsid w:val="00E1326F"/>
    <w:rsid w:val="00E13939"/>
    <w:rsid w:val="00E14188"/>
    <w:rsid w:val="00E1494B"/>
    <w:rsid w:val="00E300AA"/>
    <w:rsid w:val="00E30DED"/>
    <w:rsid w:val="00E37213"/>
    <w:rsid w:val="00E40207"/>
    <w:rsid w:val="00E40457"/>
    <w:rsid w:val="00E51E9B"/>
    <w:rsid w:val="00E55E94"/>
    <w:rsid w:val="00E61FA5"/>
    <w:rsid w:val="00E638A6"/>
    <w:rsid w:val="00E64840"/>
    <w:rsid w:val="00E64EF9"/>
    <w:rsid w:val="00E672D5"/>
    <w:rsid w:val="00E7243A"/>
    <w:rsid w:val="00E76FED"/>
    <w:rsid w:val="00E8153E"/>
    <w:rsid w:val="00E817C4"/>
    <w:rsid w:val="00E82D19"/>
    <w:rsid w:val="00E8340A"/>
    <w:rsid w:val="00E84A9F"/>
    <w:rsid w:val="00E84AA6"/>
    <w:rsid w:val="00E937C5"/>
    <w:rsid w:val="00E93AE2"/>
    <w:rsid w:val="00E9419B"/>
    <w:rsid w:val="00EA30CF"/>
    <w:rsid w:val="00EA3BD1"/>
    <w:rsid w:val="00EA40D2"/>
    <w:rsid w:val="00EC22C2"/>
    <w:rsid w:val="00EC3A99"/>
    <w:rsid w:val="00EC7CE9"/>
    <w:rsid w:val="00ED61CB"/>
    <w:rsid w:val="00EE00E4"/>
    <w:rsid w:val="00EE2686"/>
    <w:rsid w:val="00EE6D0F"/>
    <w:rsid w:val="00EE78CB"/>
    <w:rsid w:val="00EF74E7"/>
    <w:rsid w:val="00EF7F18"/>
    <w:rsid w:val="00F054F5"/>
    <w:rsid w:val="00F06ADD"/>
    <w:rsid w:val="00F120DD"/>
    <w:rsid w:val="00F15F7D"/>
    <w:rsid w:val="00F20926"/>
    <w:rsid w:val="00F23F14"/>
    <w:rsid w:val="00F2486D"/>
    <w:rsid w:val="00F30B0F"/>
    <w:rsid w:val="00F3478F"/>
    <w:rsid w:val="00F3539B"/>
    <w:rsid w:val="00F72A0F"/>
    <w:rsid w:val="00F736BA"/>
    <w:rsid w:val="00F779E2"/>
    <w:rsid w:val="00F874BB"/>
    <w:rsid w:val="00F90FCF"/>
    <w:rsid w:val="00F92129"/>
    <w:rsid w:val="00F93AFF"/>
    <w:rsid w:val="00F97CC0"/>
    <w:rsid w:val="00FA11CB"/>
    <w:rsid w:val="00FA2D9D"/>
    <w:rsid w:val="00FA4083"/>
    <w:rsid w:val="00FA652C"/>
    <w:rsid w:val="00FC0E7B"/>
    <w:rsid w:val="00FC1AE1"/>
    <w:rsid w:val="00FC2F10"/>
    <w:rsid w:val="00FC3C0C"/>
    <w:rsid w:val="00FD0FBF"/>
    <w:rsid w:val="00FD4370"/>
    <w:rsid w:val="00FD625C"/>
    <w:rsid w:val="00FE145A"/>
    <w:rsid w:val="00FE5153"/>
    <w:rsid w:val="00FE6702"/>
    <w:rsid w:val="00FF1ED2"/>
    <w:rsid w:val="00FF6B57"/>
    <w:rsid w:val="00FF73F2"/>
    <w:rsid w:val="08A72212"/>
    <w:rsid w:val="094669FD"/>
    <w:rsid w:val="7CC94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35D29"/>
  <w15:docId w15:val="{10D78422-9FDD-4A99-9472-E058D280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eastAsiaTheme="minorHAnsi" w:cstheme="minorBidi"/>
      <w:kern w:val="2"/>
      <w:sz w:val="28"/>
      <w:szCs w:val="24"/>
      <w:lang w:eastAsia="en-US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basedOn w:val="a1"/>
    <w:link w:val="a6"/>
    <w:uiPriority w:val="34"/>
    <w:qFormat/>
    <w:lock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1790</Words>
  <Characters>10208</Characters>
  <Application>Microsoft Office Word</Application>
  <DocSecurity>0</DocSecurity>
  <Lines>85</Lines>
  <Paragraphs>23</Paragraphs>
  <ScaleCrop>false</ScaleCrop>
  <Company/>
  <LinksUpToDate>false</LinksUpToDate>
  <CharactersWithSpaces>11975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942</cp:revision>
  <dcterms:created xsi:type="dcterms:W3CDTF">2025-03-10T11:48:00Z</dcterms:created>
  <dcterms:modified xsi:type="dcterms:W3CDTF">2025-04-21T14:50:00Z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2F1AA63BF09B43F390987604C21B919F_12</vt:lpwstr>
  </property>
</Properties>
</file>