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3606" w14:textId="0E96DF5A"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74716236" w14:textId="1744722F" w:rsidR="00FB7A7D" w:rsidRPr="00B123C0"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EC75DE" w:rsidRPr="00EC75DE">
        <w:rPr>
          <w:rFonts w:ascii="Times New Roman" w:eastAsia="Times New Roman" w:hAnsi="Times New Roman" w:cs="Times New Roman"/>
          <w:b/>
          <w:color w:val="000000"/>
          <w:sz w:val="28"/>
          <w:szCs w:val="28"/>
        </w:rPr>
        <w:t>Управление конкурентоспособностью предприятия в системе экономической безопасности</w:t>
      </w:r>
      <w:r w:rsidRPr="00B123C0">
        <w:rPr>
          <w:rFonts w:ascii="Times New Roman" w:eastAsia="Times New Roman" w:hAnsi="Times New Roman" w:cs="Times New Roman"/>
          <w:color w:val="000000"/>
          <w:sz w:val="28"/>
          <w:szCs w:val="28"/>
        </w:rPr>
        <w:t>»</w:t>
      </w:r>
    </w:p>
    <w:p w14:paraId="14150BF1" w14:textId="77777777" w:rsidR="00285BDC" w:rsidRDefault="00285BDC" w:rsidP="00FB7A7D">
      <w:pPr>
        <w:widowControl w:val="0"/>
        <w:autoSpaceDE w:val="0"/>
        <w:autoSpaceDN w:val="0"/>
        <w:spacing w:before="86" w:after="0" w:line="240" w:lineRule="auto"/>
        <w:ind w:left="143"/>
        <w:jc w:val="center"/>
        <w:outlineLvl w:val="5"/>
        <w:rPr>
          <w:rFonts w:ascii="Times New Roman" w:eastAsia="Times New Roman" w:hAnsi="Times New Roman" w:cs="Times New Roman"/>
          <w:b/>
          <w:sz w:val="28"/>
          <w:szCs w:val="28"/>
        </w:rPr>
      </w:pPr>
    </w:p>
    <w:p w14:paraId="536339D3" w14:textId="21FA6526" w:rsidR="0028086B" w:rsidRDefault="00AC1A4E" w:rsidP="00F20BE2">
      <w:pPr>
        <w:widowControl w:val="0"/>
        <w:autoSpaceDE w:val="0"/>
        <w:autoSpaceDN w:val="0"/>
        <w:spacing w:before="86" w:after="0" w:line="240" w:lineRule="auto"/>
        <w:ind w:left="567"/>
        <w:outlineLvl w:val="5"/>
        <w:rPr>
          <w:rFonts w:ascii="Times New Roman" w:eastAsia="Times New Roman" w:hAnsi="Times New Roman" w:cs="Times New Roman"/>
          <w:b/>
          <w:bCs/>
          <w:sz w:val="28"/>
          <w:szCs w:val="28"/>
        </w:rPr>
      </w:pPr>
      <w:r w:rsidRPr="00E167EC">
        <w:rPr>
          <w:rFonts w:ascii="Times New Roman" w:eastAsia="Times New Roman" w:hAnsi="Times New Roman" w:cs="Times New Roman"/>
          <w:b/>
          <w:bCs/>
          <w:sz w:val="28"/>
          <w:szCs w:val="28"/>
        </w:rPr>
        <w:t>Задания закрытого типа</w:t>
      </w:r>
    </w:p>
    <w:p w14:paraId="58920439" w14:textId="77777777" w:rsidR="00FB7A7D" w:rsidRPr="00E167EC" w:rsidRDefault="00FB7A7D" w:rsidP="00F20BE2">
      <w:pPr>
        <w:widowControl w:val="0"/>
        <w:autoSpaceDE w:val="0"/>
        <w:autoSpaceDN w:val="0"/>
        <w:spacing w:before="86" w:after="0" w:line="240" w:lineRule="auto"/>
        <w:ind w:left="567"/>
        <w:outlineLvl w:val="5"/>
        <w:rPr>
          <w:rFonts w:ascii="Times New Roman" w:eastAsia="Times New Roman" w:hAnsi="Times New Roman" w:cs="Times New Roman"/>
          <w:b/>
          <w:bCs/>
          <w:sz w:val="28"/>
          <w:szCs w:val="28"/>
        </w:rPr>
      </w:pPr>
      <w:r w:rsidRPr="00E167EC">
        <w:rPr>
          <w:rFonts w:ascii="Times New Roman" w:eastAsia="Times New Roman" w:hAnsi="Times New Roman" w:cs="Times New Roman"/>
          <w:b/>
          <w:bCs/>
          <w:sz w:val="28"/>
          <w:szCs w:val="28"/>
        </w:rPr>
        <w:t>Задания закрытого типа на выбор правильного ответа</w:t>
      </w:r>
    </w:p>
    <w:p w14:paraId="74B8EECC" w14:textId="77777777" w:rsidR="00FB7A7D" w:rsidRPr="00E167EC" w:rsidRDefault="00FB7A7D" w:rsidP="00FB7A7D">
      <w:pPr>
        <w:widowControl w:val="0"/>
        <w:autoSpaceDE w:val="0"/>
        <w:autoSpaceDN w:val="0"/>
        <w:spacing w:after="0" w:line="360" w:lineRule="auto"/>
        <w:ind w:firstLine="709"/>
        <w:jc w:val="both"/>
        <w:rPr>
          <w:rFonts w:ascii="Times New Roman" w:eastAsia="Times New Roman" w:hAnsi="Times New Roman" w:cs="Times New Roman"/>
          <w:sz w:val="28"/>
          <w:szCs w:val="28"/>
        </w:rPr>
      </w:pPr>
    </w:p>
    <w:p w14:paraId="737AD3E0"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 xml:space="preserve">1. </w:t>
      </w:r>
      <w:r w:rsidRPr="007F4561">
        <w:rPr>
          <w:rFonts w:ascii="Times New Roman" w:eastAsia="Times New Roman" w:hAnsi="Times New Roman" w:cs="Times New Roman"/>
          <w:i/>
          <w:sz w:val="28"/>
          <w:szCs w:val="28"/>
        </w:rPr>
        <w:t>Выберите один правильный ответ</w:t>
      </w:r>
    </w:p>
    <w:p w14:paraId="4A1F3A3A"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При совершенной конкуренции:</w:t>
      </w:r>
    </w:p>
    <w:p w14:paraId="2B0994AB"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А) На рынке действует значительное количество малых предприятий, которые занимаются производством стандартизированной продукции, не имея возможности существенным образом влиять на условия обращения товаров</w:t>
      </w:r>
    </w:p>
    <w:p w14:paraId="2999368B"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Б) На рынке действует несколько крупных предприятий, которые занимаются производством стандартизированной продукции, ограничивая вход на рынок для других производителей и влияя на условия обращения товаров посредством применения преимущественно ценовых методов конкурентной борьбы</w:t>
      </w:r>
    </w:p>
    <w:p w14:paraId="75CE44D7"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В) На рынке существует несколько крупных предприятий, которые занимаются производством дифференцированной продукции, ограничивая вход на рынок для других производителей и влияя на условия оборота товаров за счет применения преимущественно неценовых методов конкурентной борьбы</w:t>
      </w:r>
    </w:p>
    <w:p w14:paraId="0533DDDA"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Правильный ответ: А</w:t>
      </w:r>
    </w:p>
    <w:p w14:paraId="31D29D7B" w14:textId="4D1FF8CE"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 xml:space="preserve">Компетенции (индикаторы): </w:t>
      </w:r>
      <w:r w:rsidR="00A827DB">
        <w:rPr>
          <w:rFonts w:ascii="Times New Roman" w:eastAsia="Times New Roman" w:hAnsi="Times New Roman" w:cs="Times New Roman"/>
          <w:sz w:val="28"/>
          <w:szCs w:val="28"/>
        </w:rPr>
        <w:t>ПК-2 (ПК-2.1).</w:t>
      </w:r>
    </w:p>
    <w:p w14:paraId="59EFEDCA"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p>
    <w:p w14:paraId="64824675"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 xml:space="preserve">2. </w:t>
      </w:r>
      <w:r w:rsidRPr="007F4561">
        <w:rPr>
          <w:rFonts w:ascii="Times New Roman" w:eastAsia="Times New Roman" w:hAnsi="Times New Roman" w:cs="Times New Roman"/>
          <w:i/>
          <w:sz w:val="28"/>
          <w:szCs w:val="28"/>
        </w:rPr>
        <w:t>Выберите один правильный ответ</w:t>
      </w:r>
    </w:p>
    <w:p w14:paraId="74D5DBCE"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Общим условием, связанным с реализацией конкурентной стратегии лидерства в затратах, является то, что доминантным фактором, формирующим спрос, является:</w:t>
      </w:r>
    </w:p>
    <w:p w14:paraId="4B5E5DDA"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А) Рыночное предложение</w:t>
      </w:r>
    </w:p>
    <w:p w14:paraId="7E43634F"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Б) Цена продукции</w:t>
      </w:r>
    </w:p>
    <w:p w14:paraId="7A45DC36"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В) Совокупный спрос</w:t>
      </w:r>
    </w:p>
    <w:p w14:paraId="651DF009" w14:textId="77777777"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Правильный ответ: Б</w:t>
      </w:r>
    </w:p>
    <w:p w14:paraId="488E832D" w14:textId="26EC35A2" w:rsidR="007F4561" w:rsidRP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 xml:space="preserve">Компетенции (индикаторы): </w:t>
      </w:r>
      <w:r w:rsidR="00A827DB">
        <w:rPr>
          <w:rFonts w:ascii="Times New Roman" w:eastAsia="Times New Roman" w:hAnsi="Times New Roman" w:cs="Times New Roman"/>
          <w:sz w:val="28"/>
          <w:szCs w:val="28"/>
        </w:rPr>
        <w:t>ПК-2 (ПК-2.1).</w:t>
      </w:r>
    </w:p>
    <w:p w14:paraId="4CDB8E7D" w14:textId="77777777" w:rsidR="007F4561" w:rsidRDefault="007F4561" w:rsidP="007F4561">
      <w:pPr>
        <w:widowControl w:val="0"/>
        <w:tabs>
          <w:tab w:val="left" w:pos="9639"/>
        </w:tabs>
        <w:autoSpaceDE w:val="0"/>
        <w:autoSpaceDN w:val="0"/>
        <w:spacing w:after="0" w:line="240" w:lineRule="auto"/>
        <w:rPr>
          <w:rFonts w:ascii="Times New Roman" w:eastAsia="Times New Roman" w:hAnsi="Times New Roman" w:cs="Times New Roman"/>
          <w:sz w:val="28"/>
          <w:szCs w:val="28"/>
        </w:rPr>
      </w:pPr>
    </w:p>
    <w:p w14:paraId="53B59BB5" w14:textId="067ECF18" w:rsidR="00AC1A4E" w:rsidRPr="004A06FD" w:rsidRDefault="007F4561" w:rsidP="007F4561">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3</w:t>
      </w:r>
      <w:r w:rsidR="00D85806" w:rsidRPr="003A2FCC">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20A29CA3" w14:textId="79234C56" w:rsidR="003A2FCC" w:rsidRPr="003A2FCC" w:rsidRDefault="003A2FCC"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Что относится к объектам безопасности?</w:t>
      </w:r>
    </w:p>
    <w:p w14:paraId="195FE977" w14:textId="4BC9DB2C"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А) </w:t>
      </w:r>
      <w:r w:rsidR="007007CF">
        <w:rPr>
          <w:rFonts w:ascii="Times New Roman" w:eastAsia="Times New Roman" w:hAnsi="Times New Roman" w:cs="Times New Roman"/>
          <w:sz w:val="28"/>
          <w:szCs w:val="28"/>
        </w:rPr>
        <w:t>П</w:t>
      </w:r>
      <w:r w:rsidRPr="003A2FCC">
        <w:rPr>
          <w:rFonts w:ascii="Times New Roman" w:eastAsia="Times New Roman" w:hAnsi="Times New Roman" w:cs="Times New Roman"/>
          <w:sz w:val="28"/>
          <w:szCs w:val="28"/>
        </w:rPr>
        <w:t>рава и свободы личности</w:t>
      </w:r>
    </w:p>
    <w:p w14:paraId="0F8C4251" w14:textId="40373B72"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Б) </w:t>
      </w:r>
      <w:r w:rsidR="007007CF">
        <w:rPr>
          <w:rFonts w:ascii="Times New Roman" w:eastAsia="Times New Roman" w:hAnsi="Times New Roman" w:cs="Times New Roman"/>
          <w:sz w:val="28"/>
          <w:szCs w:val="28"/>
        </w:rPr>
        <w:t>М</w:t>
      </w:r>
      <w:r w:rsidRPr="003A2FCC">
        <w:rPr>
          <w:rFonts w:ascii="Times New Roman" w:eastAsia="Times New Roman" w:hAnsi="Times New Roman" w:cs="Times New Roman"/>
          <w:sz w:val="28"/>
          <w:szCs w:val="28"/>
        </w:rPr>
        <w:t>атериальные и духовные ценности общества</w:t>
      </w:r>
    </w:p>
    <w:p w14:paraId="2151D0EC" w14:textId="1EAA2649"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В) </w:t>
      </w:r>
      <w:r w:rsidR="007007CF">
        <w:rPr>
          <w:rFonts w:ascii="Times New Roman" w:eastAsia="Times New Roman" w:hAnsi="Times New Roman" w:cs="Times New Roman"/>
          <w:sz w:val="28"/>
          <w:szCs w:val="28"/>
        </w:rPr>
        <w:t>К</w:t>
      </w:r>
      <w:r w:rsidRPr="003A2FCC">
        <w:rPr>
          <w:rFonts w:ascii="Times New Roman" w:eastAsia="Times New Roman" w:hAnsi="Times New Roman" w:cs="Times New Roman"/>
          <w:sz w:val="28"/>
          <w:szCs w:val="28"/>
        </w:rPr>
        <w:t>онституционный строй, суверенитет и территориальная целостность государства</w:t>
      </w:r>
    </w:p>
    <w:p w14:paraId="10CC0713" w14:textId="03A93265"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Г) </w:t>
      </w:r>
      <w:r w:rsidR="007007CF">
        <w:rPr>
          <w:rFonts w:ascii="Times New Roman" w:eastAsia="Times New Roman" w:hAnsi="Times New Roman" w:cs="Times New Roman"/>
          <w:sz w:val="28"/>
          <w:szCs w:val="28"/>
        </w:rPr>
        <w:t>П</w:t>
      </w:r>
      <w:r w:rsidRPr="003A2FCC">
        <w:rPr>
          <w:rFonts w:ascii="Times New Roman" w:eastAsia="Times New Roman" w:hAnsi="Times New Roman" w:cs="Times New Roman"/>
          <w:sz w:val="28"/>
          <w:szCs w:val="28"/>
        </w:rPr>
        <w:t xml:space="preserve">рава и свободы личности, материальные и духовные ценности общества, </w:t>
      </w:r>
      <w:r w:rsidRPr="003A2FCC">
        <w:rPr>
          <w:rFonts w:ascii="Times New Roman" w:eastAsia="Times New Roman" w:hAnsi="Times New Roman" w:cs="Times New Roman"/>
          <w:sz w:val="28"/>
          <w:szCs w:val="28"/>
        </w:rPr>
        <w:lastRenderedPageBreak/>
        <w:t>конституционный строй, суверенитет и территориальная целостность государства</w:t>
      </w:r>
    </w:p>
    <w:p w14:paraId="278E035D" w14:textId="0CFEFF93" w:rsidR="00D85806" w:rsidRPr="004A06FD" w:rsidRDefault="00D85806"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Правильный ответ: </w:t>
      </w:r>
      <w:r w:rsidR="003A2FCC" w:rsidRPr="003A2FCC">
        <w:rPr>
          <w:rFonts w:ascii="Times New Roman" w:eastAsia="Times New Roman" w:hAnsi="Times New Roman" w:cs="Times New Roman"/>
          <w:sz w:val="28"/>
          <w:szCs w:val="28"/>
        </w:rPr>
        <w:t>Г</w:t>
      </w:r>
    </w:p>
    <w:p w14:paraId="0E23DD55" w14:textId="01B9F621" w:rsidR="00D85806" w:rsidRPr="004A06FD" w:rsidRDefault="00D85806"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00096603" w14:textId="77777777" w:rsidR="006F4EDF" w:rsidRPr="004A06FD" w:rsidRDefault="006F4EDF"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p>
    <w:p w14:paraId="5A347A6C" w14:textId="05B3E6F1"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4</w:t>
      </w:r>
      <w:r w:rsidR="00D85806" w:rsidRPr="003A2FCC">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520D1881" w14:textId="2A4972C1"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Основным субъектом обеспечения экономической безопасности предпринимательской деятельности является:</w:t>
      </w:r>
    </w:p>
    <w:p w14:paraId="5B71E1E8" w14:textId="7C22AEB9"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А)</w:t>
      </w:r>
      <w:r w:rsidR="007007CF" w:rsidRPr="003A2FCC">
        <w:rPr>
          <w:rFonts w:ascii="Times New Roman" w:eastAsia="Times New Roman" w:hAnsi="Times New Roman" w:cs="Times New Roman"/>
          <w:sz w:val="28"/>
          <w:szCs w:val="28"/>
        </w:rPr>
        <w:t xml:space="preserve"> О</w:t>
      </w:r>
      <w:r w:rsidRPr="003A2FCC">
        <w:rPr>
          <w:rFonts w:ascii="Times New Roman" w:eastAsia="Times New Roman" w:hAnsi="Times New Roman" w:cs="Times New Roman"/>
          <w:sz w:val="28"/>
          <w:szCs w:val="28"/>
        </w:rPr>
        <w:t>бщественные организации и объединения</w:t>
      </w:r>
    </w:p>
    <w:p w14:paraId="3AF46157" w14:textId="67258B71"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Б) </w:t>
      </w:r>
      <w:r w:rsidR="007007CF" w:rsidRPr="003A2FCC">
        <w:rPr>
          <w:rFonts w:ascii="Times New Roman" w:eastAsia="Times New Roman" w:hAnsi="Times New Roman" w:cs="Times New Roman"/>
          <w:sz w:val="28"/>
          <w:szCs w:val="28"/>
        </w:rPr>
        <w:t>Г</w:t>
      </w:r>
      <w:r w:rsidRPr="003A2FCC">
        <w:rPr>
          <w:rFonts w:ascii="Times New Roman" w:eastAsia="Times New Roman" w:hAnsi="Times New Roman" w:cs="Times New Roman"/>
          <w:sz w:val="28"/>
          <w:szCs w:val="28"/>
        </w:rPr>
        <w:t>раждане</w:t>
      </w:r>
    </w:p>
    <w:p w14:paraId="301BD750" w14:textId="4A176402" w:rsidR="00D85806"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В)</w:t>
      </w:r>
      <w:r w:rsidR="007007CF" w:rsidRPr="003A2FCC">
        <w:rPr>
          <w:rFonts w:ascii="Times New Roman" w:eastAsia="Times New Roman" w:hAnsi="Times New Roman" w:cs="Times New Roman"/>
          <w:sz w:val="28"/>
          <w:szCs w:val="28"/>
        </w:rPr>
        <w:t xml:space="preserve"> Г</w:t>
      </w:r>
      <w:r w:rsidRPr="003A2FCC">
        <w:rPr>
          <w:rFonts w:ascii="Times New Roman" w:eastAsia="Times New Roman" w:hAnsi="Times New Roman" w:cs="Times New Roman"/>
          <w:sz w:val="28"/>
          <w:szCs w:val="28"/>
        </w:rPr>
        <w:t>осударство</w:t>
      </w:r>
    </w:p>
    <w:p w14:paraId="1E8141EB" w14:textId="2D9F4FD3" w:rsidR="00D85806" w:rsidRPr="004A06FD" w:rsidRDefault="00D85806"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Правильный ответ: </w:t>
      </w:r>
      <w:r w:rsidR="003A2FCC" w:rsidRPr="003A2FCC">
        <w:rPr>
          <w:rFonts w:ascii="Times New Roman" w:eastAsia="Times New Roman" w:hAnsi="Times New Roman" w:cs="Times New Roman"/>
          <w:sz w:val="28"/>
          <w:szCs w:val="28"/>
        </w:rPr>
        <w:t>В</w:t>
      </w:r>
    </w:p>
    <w:p w14:paraId="5FCA89F1" w14:textId="2F52DE9F" w:rsidR="00D85806" w:rsidRPr="004A06FD" w:rsidRDefault="00D85806"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5058F97D" w14:textId="77777777" w:rsidR="006F4EDF" w:rsidRPr="004A06FD" w:rsidRDefault="006F4ED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p>
    <w:p w14:paraId="5EC410B5" w14:textId="20789A3C"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5</w:t>
      </w:r>
      <w:r w:rsidR="00D85806" w:rsidRPr="003A2FCC">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78F8B50C" w14:textId="22C1CB3E"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Под безопасностью предпринимательской деятельности следует понимать:</w:t>
      </w:r>
    </w:p>
    <w:p w14:paraId="4230C769" w14:textId="70403886"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А) </w:t>
      </w:r>
      <w:r w:rsidR="007007CF">
        <w:rPr>
          <w:rFonts w:ascii="Times New Roman" w:eastAsia="Times New Roman" w:hAnsi="Times New Roman" w:cs="Times New Roman"/>
          <w:sz w:val="28"/>
          <w:szCs w:val="28"/>
        </w:rPr>
        <w:t>С</w:t>
      </w:r>
      <w:r w:rsidRPr="003A2FCC">
        <w:rPr>
          <w:rFonts w:ascii="Times New Roman" w:eastAsia="Times New Roman" w:hAnsi="Times New Roman" w:cs="Times New Roman"/>
          <w:sz w:val="28"/>
          <w:szCs w:val="28"/>
        </w:rPr>
        <w:t>остояние защищенности субъекта предпринимательской деятельности</w:t>
      </w:r>
    </w:p>
    <w:p w14:paraId="645ED4FE" w14:textId="6F53EFEB" w:rsidR="003A2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Б) </w:t>
      </w:r>
      <w:r w:rsidR="007007CF" w:rsidRPr="003A2FCC">
        <w:rPr>
          <w:rFonts w:ascii="Times New Roman" w:eastAsia="Times New Roman" w:hAnsi="Times New Roman" w:cs="Times New Roman"/>
          <w:sz w:val="28"/>
          <w:szCs w:val="28"/>
        </w:rPr>
        <w:t>З</w:t>
      </w:r>
      <w:r w:rsidRPr="003A2FCC">
        <w:rPr>
          <w:rFonts w:ascii="Times New Roman" w:eastAsia="Times New Roman" w:hAnsi="Times New Roman" w:cs="Times New Roman"/>
          <w:sz w:val="28"/>
          <w:szCs w:val="28"/>
        </w:rPr>
        <w:t>ащищенность от внешних и внутренних угроз</w:t>
      </w:r>
    </w:p>
    <w:p w14:paraId="6F773097" w14:textId="54614433" w:rsidR="00320FCC" w:rsidRPr="003A2FCC"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В) </w:t>
      </w:r>
      <w:r w:rsidR="007007CF" w:rsidRPr="003A2FCC">
        <w:rPr>
          <w:rFonts w:ascii="Times New Roman" w:eastAsia="Times New Roman" w:hAnsi="Times New Roman" w:cs="Times New Roman"/>
          <w:sz w:val="28"/>
          <w:szCs w:val="28"/>
        </w:rPr>
        <w:t>И</w:t>
      </w:r>
      <w:r w:rsidRPr="003A2FCC">
        <w:rPr>
          <w:rFonts w:ascii="Times New Roman" w:eastAsia="Times New Roman" w:hAnsi="Times New Roman" w:cs="Times New Roman"/>
          <w:sz w:val="28"/>
          <w:szCs w:val="28"/>
        </w:rPr>
        <w:t>звлечение прибыли</w:t>
      </w:r>
      <w:r w:rsidR="00320FCC" w:rsidRPr="003A2FCC">
        <w:rPr>
          <w:rFonts w:ascii="Times New Roman" w:eastAsia="Times New Roman" w:hAnsi="Times New Roman" w:cs="Times New Roman"/>
          <w:sz w:val="28"/>
          <w:szCs w:val="28"/>
        </w:rPr>
        <w:t xml:space="preserve"> </w:t>
      </w:r>
    </w:p>
    <w:p w14:paraId="25DD9F1A" w14:textId="53C62CAC" w:rsidR="00D85806" w:rsidRPr="004A06FD" w:rsidRDefault="00320FCC"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Правильный ответ: </w:t>
      </w:r>
      <w:r w:rsidR="003A2FCC" w:rsidRPr="003A2FCC">
        <w:rPr>
          <w:rFonts w:ascii="Times New Roman" w:eastAsia="Times New Roman" w:hAnsi="Times New Roman" w:cs="Times New Roman"/>
          <w:sz w:val="28"/>
          <w:szCs w:val="28"/>
        </w:rPr>
        <w:t>А</w:t>
      </w:r>
    </w:p>
    <w:p w14:paraId="422D66F0" w14:textId="5E9CE953" w:rsidR="00320FCC" w:rsidRPr="004A06FD" w:rsidRDefault="00320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00680323" w14:textId="77777777" w:rsidR="006F4EDF" w:rsidRPr="004A06FD" w:rsidRDefault="006F4ED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p>
    <w:p w14:paraId="7F9EDB0B" w14:textId="19B579B0"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6</w:t>
      </w:r>
      <w:r w:rsidR="00D85806" w:rsidRPr="003A2FCC">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7686D8D3" w14:textId="0C4626D1" w:rsidR="003A2FCC" w:rsidRPr="003A2FCC" w:rsidRDefault="003A2FCC"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К принципам обеспечения безопасности относится:</w:t>
      </w:r>
    </w:p>
    <w:p w14:paraId="2E3913DC" w14:textId="286A67C8" w:rsidR="003A2FCC" w:rsidRPr="003A2FCC" w:rsidRDefault="007007C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А) З</w:t>
      </w:r>
      <w:r w:rsidR="003A2FCC" w:rsidRPr="003A2FCC">
        <w:rPr>
          <w:rFonts w:ascii="Times New Roman" w:eastAsia="Times New Roman" w:hAnsi="Times New Roman" w:cs="Times New Roman"/>
          <w:sz w:val="28"/>
          <w:szCs w:val="28"/>
        </w:rPr>
        <w:t>аконность</w:t>
      </w:r>
    </w:p>
    <w:p w14:paraId="5EBBA67A" w14:textId="77A0E09B" w:rsidR="003A2FCC" w:rsidRPr="003A2FCC" w:rsidRDefault="007007C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Б) У</w:t>
      </w:r>
      <w:r w:rsidR="003A2FCC" w:rsidRPr="003A2FCC">
        <w:rPr>
          <w:rFonts w:ascii="Times New Roman" w:eastAsia="Times New Roman" w:hAnsi="Times New Roman" w:cs="Times New Roman"/>
          <w:sz w:val="28"/>
          <w:szCs w:val="28"/>
        </w:rPr>
        <w:t>важение и соблюдение прав и свобод человека и гражданина</w:t>
      </w:r>
    </w:p>
    <w:p w14:paraId="5FEE8211" w14:textId="2B83FAAE" w:rsidR="003A2FCC" w:rsidRPr="003A2FCC" w:rsidRDefault="007007C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В) Г</w:t>
      </w:r>
      <w:r w:rsidR="003A2FCC" w:rsidRPr="003A2FCC">
        <w:rPr>
          <w:rFonts w:ascii="Times New Roman" w:eastAsia="Times New Roman" w:hAnsi="Times New Roman" w:cs="Times New Roman"/>
          <w:sz w:val="28"/>
          <w:szCs w:val="28"/>
        </w:rPr>
        <w:t>уманизм</w:t>
      </w:r>
    </w:p>
    <w:p w14:paraId="4E195546" w14:textId="5C564CA4" w:rsidR="00A967E6" w:rsidRPr="003A2FCC" w:rsidRDefault="007007CF"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Г) В</w:t>
      </w:r>
      <w:r w:rsidR="003A2FCC" w:rsidRPr="003A2FCC">
        <w:rPr>
          <w:rFonts w:ascii="Times New Roman" w:eastAsia="Times New Roman" w:hAnsi="Times New Roman" w:cs="Times New Roman"/>
          <w:sz w:val="28"/>
          <w:szCs w:val="28"/>
        </w:rPr>
        <w:t>се вышеперечисленное</w:t>
      </w:r>
    </w:p>
    <w:p w14:paraId="3CE946E1" w14:textId="74AC986D" w:rsidR="00D85806" w:rsidRPr="004A06FD" w:rsidRDefault="00A967E6" w:rsidP="00AC1A4E">
      <w:pPr>
        <w:widowControl w:val="0"/>
        <w:tabs>
          <w:tab w:val="left" w:pos="9639"/>
        </w:tabs>
        <w:autoSpaceDE w:val="0"/>
        <w:autoSpaceDN w:val="0"/>
        <w:spacing w:after="0" w:line="240" w:lineRule="auto"/>
        <w:rPr>
          <w:rFonts w:ascii="Times New Roman" w:eastAsia="Times New Roman" w:hAnsi="Times New Roman" w:cs="Times New Roman"/>
          <w:sz w:val="28"/>
          <w:szCs w:val="28"/>
        </w:rPr>
      </w:pPr>
      <w:r w:rsidRPr="003A2FCC">
        <w:rPr>
          <w:rFonts w:ascii="Times New Roman" w:eastAsia="Times New Roman" w:hAnsi="Times New Roman" w:cs="Times New Roman"/>
          <w:sz w:val="28"/>
          <w:szCs w:val="28"/>
        </w:rPr>
        <w:t xml:space="preserve">Правильный ответ: </w:t>
      </w:r>
      <w:r w:rsidR="003A2FCC" w:rsidRPr="003A2FCC">
        <w:rPr>
          <w:rFonts w:ascii="Times New Roman" w:eastAsia="Times New Roman" w:hAnsi="Times New Roman" w:cs="Times New Roman"/>
          <w:sz w:val="28"/>
          <w:szCs w:val="28"/>
        </w:rPr>
        <w:t>Г</w:t>
      </w:r>
    </w:p>
    <w:p w14:paraId="5C510785" w14:textId="313EA098" w:rsidR="00E552D0" w:rsidRDefault="00E552D0"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2F661EB1" w14:textId="77777777" w:rsidR="001E0CD3" w:rsidRPr="00E167EC" w:rsidRDefault="001E0CD3"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p>
    <w:p w14:paraId="7A4BD01A" w14:textId="39D42F6F"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7</w:t>
      </w:r>
      <w:r w:rsidR="001E0CD3" w:rsidRPr="00804771">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6C71763C" w14:textId="497B6DC8" w:rsidR="003A2FCC" w:rsidRPr="00804771"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С экономической стороны безопасность предпринимательской деятельности проявляется в:</w:t>
      </w:r>
    </w:p>
    <w:p w14:paraId="3A8314D7" w14:textId="08DBDB86" w:rsidR="003A2FCC" w:rsidRPr="00804771"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 xml:space="preserve">А) </w:t>
      </w:r>
      <w:r w:rsidR="007007CF">
        <w:rPr>
          <w:rFonts w:ascii="Times New Roman" w:eastAsia="Times New Roman" w:hAnsi="Times New Roman" w:cs="Times New Roman"/>
          <w:sz w:val="28"/>
          <w:szCs w:val="28"/>
        </w:rPr>
        <w:t xml:space="preserve">В </w:t>
      </w:r>
      <w:r w:rsidRPr="00804771">
        <w:rPr>
          <w:rFonts w:ascii="Times New Roman" w:eastAsia="Times New Roman" w:hAnsi="Times New Roman" w:cs="Times New Roman"/>
          <w:sz w:val="28"/>
          <w:szCs w:val="28"/>
        </w:rPr>
        <w:t>стабильных или имеющих тенденцию к росту основных финансово-экономических показателях деятельности фирмы (таких как собственный капитал, объем годового оборота, прибыль, рентабельность)</w:t>
      </w:r>
    </w:p>
    <w:p w14:paraId="51C33CEB" w14:textId="7B6728D1" w:rsidR="003A2FCC" w:rsidRPr="00804771"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 xml:space="preserve">Б) </w:t>
      </w:r>
      <w:r w:rsidR="007007CF">
        <w:rPr>
          <w:rFonts w:ascii="Times New Roman" w:eastAsia="Times New Roman" w:hAnsi="Times New Roman" w:cs="Times New Roman"/>
          <w:sz w:val="28"/>
          <w:szCs w:val="28"/>
        </w:rPr>
        <w:t>В</w:t>
      </w:r>
      <w:r w:rsidRPr="00804771">
        <w:rPr>
          <w:rFonts w:ascii="Times New Roman" w:eastAsia="Times New Roman" w:hAnsi="Times New Roman" w:cs="Times New Roman"/>
          <w:sz w:val="28"/>
          <w:szCs w:val="28"/>
        </w:rPr>
        <w:t xml:space="preserve"> извлечении прибыли</w:t>
      </w:r>
    </w:p>
    <w:p w14:paraId="576E6F2B" w14:textId="708250E4" w:rsidR="001E0CD3" w:rsidRPr="00804771" w:rsidRDefault="003A2FCC"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 xml:space="preserve">В) </w:t>
      </w:r>
      <w:r w:rsidR="007007CF">
        <w:rPr>
          <w:rFonts w:ascii="Times New Roman" w:eastAsia="Times New Roman" w:hAnsi="Times New Roman" w:cs="Times New Roman"/>
          <w:sz w:val="28"/>
          <w:szCs w:val="28"/>
        </w:rPr>
        <w:t>В</w:t>
      </w:r>
      <w:r w:rsidRPr="00804771">
        <w:rPr>
          <w:rFonts w:ascii="Times New Roman" w:eastAsia="Times New Roman" w:hAnsi="Times New Roman" w:cs="Times New Roman"/>
          <w:sz w:val="28"/>
          <w:szCs w:val="28"/>
        </w:rPr>
        <w:t xml:space="preserve"> организационной целостности фирмы</w:t>
      </w:r>
    </w:p>
    <w:p w14:paraId="42ABA79A" w14:textId="1C60748D"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Правильный ответ: А</w:t>
      </w:r>
    </w:p>
    <w:p w14:paraId="4E4996C3" w14:textId="5CB4392F"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6CF3BCA4" w14:textId="77777777"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p>
    <w:p w14:paraId="1F2F60B5" w14:textId="73749BD3"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8</w:t>
      </w:r>
      <w:r w:rsidR="001E0CD3" w:rsidRPr="00804771">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137BFA6C" w14:textId="779DCB6E"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К преступлениям против собственности, совершение которых</w:t>
      </w:r>
      <w:r>
        <w:rPr>
          <w:rFonts w:ascii="Times New Roman" w:eastAsia="Times New Roman" w:hAnsi="Times New Roman" w:cs="Times New Roman"/>
          <w:sz w:val="28"/>
          <w:szCs w:val="28"/>
        </w:rPr>
        <w:t xml:space="preserve"> </w:t>
      </w:r>
      <w:r w:rsidRPr="00804771">
        <w:rPr>
          <w:rFonts w:ascii="Times New Roman" w:eastAsia="Times New Roman" w:hAnsi="Times New Roman" w:cs="Times New Roman"/>
          <w:sz w:val="28"/>
          <w:szCs w:val="28"/>
        </w:rPr>
        <w:t xml:space="preserve">представляет </w:t>
      </w:r>
      <w:r w:rsidRPr="00804771">
        <w:rPr>
          <w:rFonts w:ascii="Times New Roman" w:eastAsia="Times New Roman" w:hAnsi="Times New Roman" w:cs="Times New Roman"/>
          <w:sz w:val="28"/>
          <w:szCs w:val="28"/>
        </w:rPr>
        <w:lastRenderedPageBreak/>
        <w:t>наибольшую угрозу экономической безопасности</w:t>
      </w:r>
      <w:r>
        <w:rPr>
          <w:rFonts w:ascii="Times New Roman" w:eastAsia="Times New Roman" w:hAnsi="Times New Roman" w:cs="Times New Roman"/>
          <w:sz w:val="28"/>
          <w:szCs w:val="28"/>
        </w:rPr>
        <w:t xml:space="preserve"> </w:t>
      </w:r>
      <w:r w:rsidRPr="00804771">
        <w:rPr>
          <w:rFonts w:ascii="Times New Roman" w:eastAsia="Times New Roman" w:hAnsi="Times New Roman" w:cs="Times New Roman"/>
          <w:sz w:val="28"/>
          <w:szCs w:val="28"/>
        </w:rPr>
        <w:t>предпринимательской деятельности, относятся:</w:t>
      </w:r>
    </w:p>
    <w:p w14:paraId="1642CC77" w14:textId="089B966C"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А)</w:t>
      </w:r>
      <w:r w:rsidR="007007CF" w:rsidRPr="00804771">
        <w:rPr>
          <w:rFonts w:ascii="Times New Roman" w:eastAsia="Times New Roman" w:hAnsi="Times New Roman" w:cs="Times New Roman"/>
          <w:sz w:val="28"/>
          <w:szCs w:val="28"/>
        </w:rPr>
        <w:t xml:space="preserve"> К</w:t>
      </w:r>
      <w:r w:rsidRPr="00804771">
        <w:rPr>
          <w:rFonts w:ascii="Times New Roman" w:eastAsia="Times New Roman" w:hAnsi="Times New Roman" w:cs="Times New Roman"/>
          <w:sz w:val="28"/>
          <w:szCs w:val="28"/>
        </w:rPr>
        <w:t>ража</w:t>
      </w:r>
    </w:p>
    <w:p w14:paraId="1BAAB2CC" w14:textId="4932AB1D"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 xml:space="preserve">Б) </w:t>
      </w:r>
      <w:r w:rsidR="007007CF" w:rsidRPr="00804771">
        <w:rPr>
          <w:rFonts w:ascii="Times New Roman" w:eastAsia="Times New Roman" w:hAnsi="Times New Roman" w:cs="Times New Roman"/>
          <w:sz w:val="28"/>
          <w:szCs w:val="28"/>
        </w:rPr>
        <w:t>М</w:t>
      </w:r>
      <w:r w:rsidRPr="00804771">
        <w:rPr>
          <w:rFonts w:ascii="Times New Roman" w:eastAsia="Times New Roman" w:hAnsi="Times New Roman" w:cs="Times New Roman"/>
          <w:sz w:val="28"/>
          <w:szCs w:val="28"/>
        </w:rPr>
        <w:t>ошенничество</w:t>
      </w:r>
    </w:p>
    <w:p w14:paraId="7E99ED1C" w14:textId="76740306"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В)</w:t>
      </w:r>
      <w:r w:rsidR="007007CF" w:rsidRPr="00804771">
        <w:rPr>
          <w:rFonts w:ascii="Times New Roman" w:eastAsia="Times New Roman" w:hAnsi="Times New Roman" w:cs="Times New Roman"/>
          <w:sz w:val="28"/>
          <w:szCs w:val="28"/>
        </w:rPr>
        <w:t xml:space="preserve"> Г</w:t>
      </w:r>
      <w:r w:rsidRPr="00804771">
        <w:rPr>
          <w:rFonts w:ascii="Times New Roman" w:eastAsia="Times New Roman" w:hAnsi="Times New Roman" w:cs="Times New Roman"/>
          <w:sz w:val="28"/>
          <w:szCs w:val="28"/>
        </w:rPr>
        <w:t>рабеж</w:t>
      </w:r>
    </w:p>
    <w:p w14:paraId="23420A01" w14:textId="6182C267" w:rsidR="001E0CD3" w:rsidRPr="00285BDC"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highlight w:val="yellow"/>
        </w:rPr>
      </w:pPr>
      <w:r w:rsidRPr="00804771">
        <w:rPr>
          <w:rFonts w:ascii="Times New Roman" w:eastAsia="Times New Roman" w:hAnsi="Times New Roman" w:cs="Times New Roman"/>
          <w:sz w:val="28"/>
          <w:szCs w:val="28"/>
        </w:rPr>
        <w:t xml:space="preserve">Г) </w:t>
      </w:r>
      <w:r w:rsidR="007007CF" w:rsidRPr="00804771">
        <w:rPr>
          <w:rFonts w:ascii="Times New Roman" w:eastAsia="Times New Roman" w:hAnsi="Times New Roman" w:cs="Times New Roman"/>
          <w:sz w:val="28"/>
          <w:szCs w:val="28"/>
        </w:rPr>
        <w:t>У</w:t>
      </w:r>
      <w:r w:rsidRPr="00804771">
        <w:rPr>
          <w:rFonts w:ascii="Times New Roman" w:eastAsia="Times New Roman" w:hAnsi="Times New Roman" w:cs="Times New Roman"/>
          <w:sz w:val="28"/>
          <w:szCs w:val="28"/>
        </w:rPr>
        <w:t>бийство</w:t>
      </w:r>
    </w:p>
    <w:p w14:paraId="37867EFD" w14:textId="22B46A87"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Правильный ответ: А</w:t>
      </w:r>
      <w:r w:rsidR="00804771" w:rsidRPr="00804771">
        <w:rPr>
          <w:rFonts w:ascii="Times New Roman" w:eastAsia="Times New Roman" w:hAnsi="Times New Roman" w:cs="Times New Roman"/>
          <w:sz w:val="28"/>
          <w:szCs w:val="28"/>
        </w:rPr>
        <w:t>, Б, В</w:t>
      </w:r>
    </w:p>
    <w:p w14:paraId="3DC27359" w14:textId="453627E7" w:rsidR="001E0CD3"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2D47C751" w14:textId="77777777"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rPr>
      </w:pPr>
    </w:p>
    <w:p w14:paraId="7B922654" w14:textId="7B1604D6" w:rsidR="00AC1A4E" w:rsidRPr="004A06FD" w:rsidRDefault="007F4561" w:rsidP="00AC1A4E">
      <w:pPr>
        <w:widowControl w:val="0"/>
        <w:tabs>
          <w:tab w:val="left" w:pos="9639"/>
        </w:tabs>
        <w:autoSpaceDE w:val="0"/>
        <w:autoSpaceDN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9</w:t>
      </w:r>
      <w:r w:rsidR="001E0CD3" w:rsidRPr="00804771">
        <w:rPr>
          <w:rFonts w:ascii="Times New Roman" w:eastAsia="Times New Roman" w:hAnsi="Times New Roman" w:cs="Times New Roman"/>
          <w:sz w:val="28"/>
          <w:szCs w:val="28"/>
        </w:rPr>
        <w:t xml:space="preserve">. </w:t>
      </w:r>
      <w:r w:rsidR="00AC1A4E" w:rsidRPr="00E167EC">
        <w:rPr>
          <w:rFonts w:ascii="Times New Roman" w:eastAsia="Times New Roman" w:hAnsi="Times New Roman" w:cs="Times New Roman"/>
          <w:i/>
          <w:sz w:val="28"/>
          <w:szCs w:val="28"/>
        </w:rPr>
        <w:t>Выберите один правильный ответ</w:t>
      </w:r>
    </w:p>
    <w:p w14:paraId="2C295EA5" w14:textId="30D56FF5"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Угроза экономической деятельности предпринимательства включает:</w:t>
      </w:r>
    </w:p>
    <w:p w14:paraId="4A20A7B9" w14:textId="7EF4E2B0"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А)</w:t>
      </w:r>
      <w:r w:rsidR="007007CF" w:rsidRPr="00804771">
        <w:rPr>
          <w:rFonts w:ascii="Times New Roman" w:eastAsia="Times New Roman" w:hAnsi="Times New Roman" w:cs="Times New Roman"/>
          <w:sz w:val="28"/>
          <w:szCs w:val="28"/>
        </w:rPr>
        <w:t xml:space="preserve"> В</w:t>
      </w:r>
      <w:r w:rsidRPr="00804771">
        <w:rPr>
          <w:rFonts w:ascii="Times New Roman" w:eastAsia="Times New Roman" w:hAnsi="Times New Roman" w:cs="Times New Roman"/>
          <w:sz w:val="28"/>
          <w:szCs w:val="28"/>
        </w:rPr>
        <w:t>нутренние угрозы</w:t>
      </w:r>
    </w:p>
    <w:p w14:paraId="61CF3E7E" w14:textId="66219B72"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 xml:space="preserve">Б) </w:t>
      </w:r>
      <w:r w:rsidR="007007CF" w:rsidRPr="00804771">
        <w:rPr>
          <w:rFonts w:ascii="Times New Roman" w:eastAsia="Times New Roman" w:hAnsi="Times New Roman" w:cs="Times New Roman"/>
          <w:sz w:val="28"/>
          <w:szCs w:val="28"/>
        </w:rPr>
        <w:t>В</w:t>
      </w:r>
      <w:r w:rsidRPr="00804771">
        <w:rPr>
          <w:rFonts w:ascii="Times New Roman" w:eastAsia="Times New Roman" w:hAnsi="Times New Roman" w:cs="Times New Roman"/>
          <w:sz w:val="28"/>
          <w:szCs w:val="28"/>
        </w:rPr>
        <w:t>нешние угрозы</w:t>
      </w:r>
    </w:p>
    <w:p w14:paraId="669D6341" w14:textId="0EEE0B00" w:rsidR="00804771" w:rsidRP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В)</w:t>
      </w:r>
      <w:r w:rsidR="007007CF" w:rsidRPr="00804771">
        <w:rPr>
          <w:rFonts w:ascii="Times New Roman" w:eastAsia="Times New Roman" w:hAnsi="Times New Roman" w:cs="Times New Roman"/>
          <w:sz w:val="28"/>
          <w:szCs w:val="28"/>
        </w:rPr>
        <w:t xml:space="preserve"> И</w:t>
      </w:r>
      <w:r w:rsidRPr="00804771">
        <w:rPr>
          <w:rFonts w:ascii="Times New Roman" w:eastAsia="Times New Roman" w:hAnsi="Times New Roman" w:cs="Times New Roman"/>
          <w:sz w:val="28"/>
          <w:szCs w:val="28"/>
        </w:rPr>
        <w:t>нформационные угрозы</w:t>
      </w:r>
    </w:p>
    <w:p w14:paraId="6818C225" w14:textId="7C87AD2C" w:rsidR="001E0CD3" w:rsidRPr="00285BDC"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highlight w:val="yellow"/>
        </w:rPr>
      </w:pPr>
      <w:r w:rsidRPr="00804771">
        <w:rPr>
          <w:rFonts w:ascii="Times New Roman" w:eastAsia="Times New Roman" w:hAnsi="Times New Roman" w:cs="Times New Roman"/>
          <w:sz w:val="28"/>
          <w:szCs w:val="28"/>
        </w:rPr>
        <w:t xml:space="preserve">Г) </w:t>
      </w:r>
      <w:r w:rsidR="007007CF" w:rsidRPr="00804771">
        <w:rPr>
          <w:rFonts w:ascii="Times New Roman" w:eastAsia="Times New Roman" w:hAnsi="Times New Roman" w:cs="Times New Roman"/>
          <w:sz w:val="28"/>
          <w:szCs w:val="28"/>
        </w:rPr>
        <w:t>В</w:t>
      </w:r>
      <w:r w:rsidRPr="00804771">
        <w:rPr>
          <w:rFonts w:ascii="Times New Roman" w:eastAsia="Times New Roman" w:hAnsi="Times New Roman" w:cs="Times New Roman"/>
          <w:sz w:val="28"/>
          <w:szCs w:val="28"/>
        </w:rPr>
        <w:t>оенные угрозы</w:t>
      </w:r>
      <w:r w:rsidR="001E0CD3" w:rsidRPr="00285BDC">
        <w:rPr>
          <w:rFonts w:ascii="Times New Roman" w:eastAsia="Times New Roman" w:hAnsi="Times New Roman" w:cs="Times New Roman"/>
          <w:sz w:val="28"/>
          <w:szCs w:val="28"/>
          <w:highlight w:val="yellow"/>
        </w:rPr>
        <w:t xml:space="preserve"> </w:t>
      </w:r>
    </w:p>
    <w:p w14:paraId="3C5D6C5B" w14:textId="4FC1E335" w:rsidR="00804771" w:rsidRDefault="0080477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804771">
        <w:rPr>
          <w:rFonts w:ascii="Times New Roman" w:eastAsia="Times New Roman" w:hAnsi="Times New Roman" w:cs="Times New Roman"/>
          <w:sz w:val="28"/>
          <w:szCs w:val="28"/>
        </w:rPr>
        <w:t>Правильный ответ: А, Б, В</w:t>
      </w:r>
    </w:p>
    <w:p w14:paraId="716DC546" w14:textId="6712C5C9" w:rsidR="001E0CD3"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04ED4264" w14:textId="77777777" w:rsidR="001E0CD3" w:rsidRPr="003F7F50" w:rsidRDefault="001E0CD3"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p>
    <w:p w14:paraId="3445425F" w14:textId="40F744D3"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bCs/>
          <w:i/>
          <w:sz w:val="28"/>
          <w:szCs w:val="28"/>
          <w:lang w:val="uk-UA"/>
        </w:rPr>
      </w:pPr>
      <w:r>
        <w:rPr>
          <w:rFonts w:ascii="Times New Roman" w:eastAsia="Times New Roman" w:hAnsi="Times New Roman" w:cs="Times New Roman"/>
          <w:bCs/>
          <w:sz w:val="28"/>
          <w:szCs w:val="28"/>
          <w:lang w:val="uk-UA"/>
        </w:rPr>
        <w:t>10</w:t>
      </w:r>
      <w:r w:rsidRPr="007F4561">
        <w:rPr>
          <w:rFonts w:ascii="Times New Roman" w:eastAsia="Times New Roman" w:hAnsi="Times New Roman" w:cs="Times New Roman"/>
          <w:bCs/>
          <w:i/>
          <w:sz w:val="28"/>
          <w:szCs w:val="28"/>
        </w:rPr>
        <w:t xml:space="preserve">. </w:t>
      </w:r>
      <w:r w:rsidRPr="007F4561">
        <w:rPr>
          <w:rFonts w:ascii="Times New Roman" w:eastAsia="Times New Roman" w:hAnsi="Times New Roman" w:cs="Times New Roman"/>
          <w:i/>
          <w:sz w:val="28"/>
          <w:szCs w:val="28"/>
        </w:rPr>
        <w:t>Выберите один правильный ответ</w:t>
      </w:r>
    </w:p>
    <w:p w14:paraId="60100C74" w14:textId="7777777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 xml:space="preserve">Разработка стратегии формирования конкурентных преимуществ организации начинается с: </w:t>
      </w:r>
    </w:p>
    <w:p w14:paraId="62BAA517" w14:textId="7777777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А) Диагностики потенциала конкурентоспособности и оценки имеющихся конкурентных преимуществ организации</w:t>
      </w:r>
    </w:p>
    <w:p w14:paraId="2D5C533A" w14:textId="7777777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Б) Построения карты конкурентных преимуществ и оценки фактического уровня конкурентоспособности организации</w:t>
      </w:r>
    </w:p>
    <w:p w14:paraId="49F192D0" w14:textId="3B705796" w:rsidR="007F4561" w:rsidRPr="007F4561" w:rsidRDefault="007F4561" w:rsidP="00F20BE2">
      <w:pPr>
        <w:widowControl w:val="0"/>
        <w:tabs>
          <w:tab w:val="left" w:pos="284"/>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В)</w:t>
      </w:r>
      <w:r w:rsidR="00F20BE2">
        <w:rPr>
          <w:rFonts w:ascii="Times New Roman" w:eastAsia="Times New Roman" w:hAnsi="Times New Roman" w:cs="Times New Roman"/>
          <w:sz w:val="28"/>
          <w:szCs w:val="28"/>
        </w:rPr>
        <w:t> </w:t>
      </w:r>
      <w:r w:rsidRPr="007F4561">
        <w:rPr>
          <w:rFonts w:ascii="Times New Roman" w:eastAsia="Times New Roman" w:hAnsi="Times New Roman" w:cs="Times New Roman"/>
          <w:sz w:val="28"/>
          <w:szCs w:val="28"/>
        </w:rPr>
        <w:t>Разработки стратегических приоритетов повышения конкурентоспособности и определения способов формирования конкурентных преимуществ</w:t>
      </w:r>
    </w:p>
    <w:p w14:paraId="539A1EFC" w14:textId="7777777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Правильный ответ: А</w:t>
      </w:r>
    </w:p>
    <w:p w14:paraId="5AA39930" w14:textId="56B2464C"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bCs/>
          <w:sz w:val="28"/>
          <w:szCs w:val="28"/>
        </w:rPr>
      </w:pPr>
      <w:r w:rsidRPr="007F4561">
        <w:rPr>
          <w:rFonts w:ascii="Times New Roman" w:eastAsia="Times New Roman" w:hAnsi="Times New Roman" w:cs="Times New Roman"/>
          <w:bCs/>
          <w:sz w:val="28"/>
          <w:szCs w:val="28"/>
        </w:rPr>
        <w:t xml:space="preserve">Компетенции (индикаторы): </w:t>
      </w:r>
      <w:r w:rsidR="00A827DB">
        <w:rPr>
          <w:rFonts w:ascii="Times New Roman" w:eastAsia="Times New Roman" w:hAnsi="Times New Roman" w:cs="Times New Roman"/>
          <w:bCs/>
          <w:sz w:val="28"/>
          <w:szCs w:val="28"/>
        </w:rPr>
        <w:t>ПК-6 (ПК-6.2).</w:t>
      </w:r>
    </w:p>
    <w:p w14:paraId="081E2ACA" w14:textId="7777777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bCs/>
          <w:sz w:val="28"/>
          <w:szCs w:val="28"/>
          <w:lang w:val="uk-UA"/>
        </w:rPr>
      </w:pPr>
    </w:p>
    <w:p w14:paraId="085C4F8B" w14:textId="600AE876"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bCs/>
          <w:i/>
          <w:sz w:val="28"/>
          <w:szCs w:val="28"/>
          <w:lang w:val="uk-UA"/>
        </w:rPr>
      </w:pPr>
      <w:r>
        <w:rPr>
          <w:rFonts w:ascii="Times New Roman" w:eastAsia="Times New Roman" w:hAnsi="Times New Roman" w:cs="Times New Roman"/>
          <w:bCs/>
          <w:sz w:val="28"/>
          <w:szCs w:val="28"/>
          <w:lang w:val="uk-UA"/>
        </w:rPr>
        <w:t>11</w:t>
      </w:r>
      <w:r w:rsidRPr="007F4561">
        <w:rPr>
          <w:rFonts w:ascii="Times New Roman" w:eastAsia="Times New Roman" w:hAnsi="Times New Roman" w:cs="Times New Roman"/>
          <w:bCs/>
          <w:sz w:val="28"/>
          <w:szCs w:val="28"/>
        </w:rPr>
        <w:t>.</w:t>
      </w:r>
      <w:r w:rsidRPr="007F4561">
        <w:rPr>
          <w:rFonts w:ascii="Times New Roman" w:eastAsia="Times New Roman" w:hAnsi="Times New Roman" w:cs="Times New Roman"/>
          <w:i/>
          <w:sz w:val="28"/>
          <w:szCs w:val="28"/>
        </w:rPr>
        <w:t xml:space="preserve"> Выберите один правильный ответ</w:t>
      </w:r>
    </w:p>
    <w:p w14:paraId="586437E6" w14:textId="5D9AD2E4" w:rsidR="007F4561" w:rsidRPr="00062E08"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062E08">
        <w:rPr>
          <w:rFonts w:ascii="Times New Roman" w:eastAsia="Times New Roman" w:hAnsi="Times New Roman" w:cs="Times New Roman"/>
          <w:sz w:val="28"/>
          <w:szCs w:val="28"/>
        </w:rPr>
        <w:t xml:space="preserve">На рынке действуют пять компаний. </w:t>
      </w:r>
      <w:r w:rsidR="00062E08">
        <w:rPr>
          <w:rFonts w:ascii="Times New Roman" w:eastAsia="Times New Roman" w:hAnsi="Times New Roman" w:cs="Times New Roman"/>
          <w:sz w:val="28"/>
          <w:szCs w:val="28"/>
        </w:rPr>
        <w:t>Д</w:t>
      </w:r>
      <w:r w:rsidRPr="00062E08">
        <w:rPr>
          <w:rFonts w:ascii="Times New Roman" w:eastAsia="Times New Roman" w:hAnsi="Times New Roman" w:cs="Times New Roman"/>
          <w:sz w:val="28"/>
          <w:szCs w:val="28"/>
        </w:rPr>
        <w:t>оли</w:t>
      </w:r>
      <w:r w:rsidR="00062E08">
        <w:rPr>
          <w:rFonts w:ascii="Times New Roman" w:eastAsia="Times New Roman" w:hAnsi="Times New Roman" w:cs="Times New Roman"/>
          <w:sz w:val="28"/>
          <w:szCs w:val="28"/>
        </w:rPr>
        <w:t xml:space="preserve"> </w:t>
      </w:r>
      <w:r w:rsidRPr="00062E08">
        <w:rPr>
          <w:rFonts w:ascii="Times New Roman" w:eastAsia="Times New Roman" w:hAnsi="Times New Roman" w:cs="Times New Roman"/>
          <w:sz w:val="28"/>
          <w:szCs w:val="28"/>
        </w:rPr>
        <w:t xml:space="preserve">рынка следующие: компания A </w:t>
      </w:r>
      <w:r w:rsidRPr="00062E08">
        <w:rPr>
          <w:rFonts w:ascii="Times New Roman" w:eastAsia="Times New Roman" w:hAnsi="Times New Roman" w:cs="Times New Roman"/>
          <w:sz w:val="28"/>
          <w:szCs w:val="28"/>
        </w:rPr>
        <w:sym w:font="Symbol" w:char="F02D"/>
      </w:r>
      <w:r w:rsidRPr="00062E08">
        <w:rPr>
          <w:rFonts w:ascii="Times New Roman" w:eastAsia="Times New Roman" w:hAnsi="Times New Roman" w:cs="Times New Roman"/>
          <w:sz w:val="28"/>
          <w:szCs w:val="28"/>
        </w:rPr>
        <w:t xml:space="preserve">  40%, компания Б </w:t>
      </w:r>
      <w:r w:rsidRPr="00062E08">
        <w:rPr>
          <w:rFonts w:ascii="Times New Roman" w:eastAsia="Times New Roman" w:hAnsi="Times New Roman" w:cs="Times New Roman"/>
          <w:sz w:val="28"/>
          <w:szCs w:val="28"/>
        </w:rPr>
        <w:sym w:font="Symbol" w:char="F02D"/>
      </w:r>
      <w:r w:rsidRPr="00062E08">
        <w:rPr>
          <w:rFonts w:ascii="Times New Roman" w:eastAsia="Times New Roman" w:hAnsi="Times New Roman" w:cs="Times New Roman"/>
          <w:sz w:val="28"/>
          <w:szCs w:val="28"/>
        </w:rPr>
        <w:t xml:space="preserve"> 25%, компания В </w:t>
      </w:r>
      <w:r w:rsidRPr="00062E08">
        <w:rPr>
          <w:rFonts w:ascii="Times New Roman" w:eastAsia="Times New Roman" w:hAnsi="Times New Roman" w:cs="Times New Roman"/>
          <w:sz w:val="28"/>
          <w:szCs w:val="28"/>
        </w:rPr>
        <w:sym w:font="Symbol" w:char="F02D"/>
      </w:r>
      <w:r w:rsidRPr="00062E08">
        <w:rPr>
          <w:rFonts w:ascii="Times New Roman" w:eastAsia="Times New Roman" w:hAnsi="Times New Roman" w:cs="Times New Roman"/>
          <w:sz w:val="28"/>
          <w:szCs w:val="28"/>
        </w:rPr>
        <w:t xml:space="preserve"> 15%, компания Г</w:t>
      </w:r>
      <w:r w:rsidRPr="00062E08">
        <w:rPr>
          <w:rFonts w:ascii="Times New Roman" w:eastAsia="Times New Roman" w:hAnsi="Times New Roman" w:cs="Times New Roman"/>
          <w:sz w:val="28"/>
          <w:szCs w:val="28"/>
        </w:rPr>
        <w:sym w:font="Symbol" w:char="F02D"/>
      </w:r>
      <w:r w:rsidRPr="00062E08">
        <w:rPr>
          <w:rFonts w:ascii="Times New Roman" w:eastAsia="Times New Roman" w:hAnsi="Times New Roman" w:cs="Times New Roman"/>
          <w:sz w:val="28"/>
          <w:szCs w:val="28"/>
        </w:rPr>
        <w:t xml:space="preserve"> 10%, компания Д </w:t>
      </w:r>
      <w:r w:rsidRPr="00062E08">
        <w:rPr>
          <w:rFonts w:ascii="Times New Roman" w:eastAsia="Times New Roman" w:hAnsi="Times New Roman" w:cs="Times New Roman"/>
          <w:sz w:val="28"/>
          <w:szCs w:val="28"/>
        </w:rPr>
        <w:sym w:font="Symbol" w:char="F02D"/>
      </w:r>
      <w:r w:rsidRPr="00062E08">
        <w:rPr>
          <w:rFonts w:ascii="Times New Roman" w:eastAsia="Times New Roman" w:hAnsi="Times New Roman" w:cs="Times New Roman"/>
          <w:sz w:val="28"/>
          <w:szCs w:val="28"/>
        </w:rPr>
        <w:t xml:space="preserve"> 10%. Рассчитайте индекс Херфиндаля-Хиршмана (HHI) и оцените степень монополизации рынка:</w:t>
      </w:r>
    </w:p>
    <w:p w14:paraId="1D84D7E7" w14:textId="77777777" w:rsid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А)</w:t>
      </w:r>
      <w:r w:rsidRPr="007F4561">
        <w:rPr>
          <w:rFonts w:ascii="Times New Roman" w:eastAsia="Times New Roman" w:hAnsi="Times New Roman" w:cs="Times New Roman"/>
          <w:sz w:val="28"/>
          <w:szCs w:val="28"/>
          <w:lang w:val="uk-UA"/>
        </w:rPr>
        <w:t xml:space="preserve"> </w:t>
      </w:r>
      <w:r w:rsidRPr="007F4561">
        <w:rPr>
          <w:rFonts w:ascii="Times New Roman" w:eastAsia="Times New Roman" w:hAnsi="Times New Roman" w:cs="Times New Roman"/>
          <w:sz w:val="28"/>
          <w:szCs w:val="28"/>
        </w:rPr>
        <w:t>HHI = 2650; рынок характеризуется высокой степенью монополизации</w:t>
      </w:r>
    </w:p>
    <w:p w14:paraId="6A9FCA99" w14:textId="77777777" w:rsid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Б)</w:t>
      </w:r>
      <w:r w:rsidRPr="007F4561">
        <w:rPr>
          <w:rFonts w:ascii="Times New Roman" w:eastAsia="Times New Roman" w:hAnsi="Times New Roman" w:cs="Times New Roman"/>
          <w:sz w:val="28"/>
          <w:szCs w:val="28"/>
          <w:lang w:val="uk-UA"/>
        </w:rPr>
        <w:t xml:space="preserve"> </w:t>
      </w:r>
      <w:r w:rsidRPr="007F4561">
        <w:rPr>
          <w:rFonts w:ascii="Times New Roman" w:eastAsia="Times New Roman" w:hAnsi="Times New Roman" w:cs="Times New Roman"/>
          <w:sz w:val="28"/>
          <w:szCs w:val="28"/>
        </w:rPr>
        <w:t>HHI = 1450; рынок характеризуется умеренной степенью монополизации</w:t>
      </w:r>
    </w:p>
    <w:p w14:paraId="17C1596F" w14:textId="30F52F97"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7F4561">
        <w:rPr>
          <w:rFonts w:ascii="Times New Roman" w:eastAsia="Times New Roman" w:hAnsi="Times New Roman" w:cs="Times New Roman"/>
          <w:sz w:val="28"/>
          <w:szCs w:val="28"/>
        </w:rPr>
        <w:t>В) HHI = 1150; рынок характеризуется низкой степенью монополизации</w:t>
      </w:r>
    </w:p>
    <w:p w14:paraId="6F90B9DC" w14:textId="77777777" w:rsidR="007F4561" w:rsidRPr="00062E08"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r w:rsidRPr="00062E08">
        <w:rPr>
          <w:rFonts w:ascii="Times New Roman" w:eastAsia="Times New Roman" w:hAnsi="Times New Roman" w:cs="Times New Roman"/>
          <w:sz w:val="28"/>
          <w:szCs w:val="28"/>
        </w:rPr>
        <w:t>Правильный ответ: А</w:t>
      </w:r>
    </w:p>
    <w:p w14:paraId="1E371227" w14:textId="3B765FE9" w:rsidR="007F4561" w:rsidRPr="007F4561" w:rsidRDefault="007F4561" w:rsidP="007F4561">
      <w:pPr>
        <w:widowControl w:val="0"/>
        <w:tabs>
          <w:tab w:val="left" w:pos="9639"/>
        </w:tabs>
        <w:autoSpaceDE w:val="0"/>
        <w:autoSpaceDN w:val="0"/>
        <w:spacing w:after="0" w:line="240" w:lineRule="auto"/>
        <w:jc w:val="both"/>
        <w:rPr>
          <w:rFonts w:ascii="Times New Roman" w:eastAsia="Times New Roman" w:hAnsi="Times New Roman" w:cs="Times New Roman"/>
          <w:bCs/>
          <w:sz w:val="28"/>
          <w:szCs w:val="28"/>
        </w:rPr>
      </w:pPr>
      <w:r w:rsidRPr="007F4561">
        <w:rPr>
          <w:rFonts w:ascii="Times New Roman" w:eastAsia="Times New Roman" w:hAnsi="Times New Roman" w:cs="Times New Roman"/>
          <w:bCs/>
          <w:sz w:val="28"/>
          <w:szCs w:val="28"/>
        </w:rPr>
        <w:t xml:space="preserve">Компетенции (индикаторы): </w:t>
      </w:r>
      <w:r w:rsidR="00A827DB">
        <w:rPr>
          <w:rFonts w:ascii="Times New Roman" w:eastAsia="Times New Roman" w:hAnsi="Times New Roman" w:cs="Times New Roman"/>
          <w:bCs/>
          <w:sz w:val="28"/>
          <w:szCs w:val="28"/>
        </w:rPr>
        <w:t>ПК-6 (ПК-6.2).</w:t>
      </w:r>
    </w:p>
    <w:p w14:paraId="41286557" w14:textId="77777777" w:rsidR="007F4561" w:rsidRDefault="007F4561" w:rsidP="00AC1A4E">
      <w:pPr>
        <w:widowControl w:val="0"/>
        <w:tabs>
          <w:tab w:val="left" w:pos="9639"/>
        </w:tabs>
        <w:autoSpaceDE w:val="0"/>
        <w:autoSpaceDN w:val="0"/>
        <w:spacing w:after="0" w:line="240" w:lineRule="auto"/>
        <w:jc w:val="both"/>
        <w:rPr>
          <w:rFonts w:ascii="Times New Roman" w:eastAsia="Times New Roman" w:hAnsi="Times New Roman" w:cs="Times New Roman"/>
          <w:sz w:val="28"/>
          <w:szCs w:val="28"/>
        </w:rPr>
      </w:pPr>
    </w:p>
    <w:p w14:paraId="5AB1547C" w14:textId="77777777" w:rsidR="00D85806" w:rsidRPr="004A06FD" w:rsidRDefault="00D85806" w:rsidP="00F20BE2">
      <w:pPr>
        <w:widowControl w:val="0"/>
        <w:autoSpaceDE w:val="0"/>
        <w:autoSpaceDN w:val="0"/>
        <w:spacing w:before="86" w:after="0" w:line="240" w:lineRule="auto"/>
        <w:ind w:firstLine="567"/>
        <w:jc w:val="both"/>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21C146D1" w14:textId="77777777" w:rsidR="00AC1A4E" w:rsidRDefault="00AC1A4E" w:rsidP="00AC1A4E">
      <w:pPr>
        <w:widowControl w:val="0"/>
        <w:autoSpaceDE w:val="0"/>
        <w:autoSpaceDN w:val="0"/>
        <w:spacing w:after="0" w:line="240" w:lineRule="auto"/>
        <w:rPr>
          <w:rFonts w:ascii="Times New Roman" w:eastAsia="Times New Roman" w:hAnsi="Times New Roman" w:cs="Times New Roman"/>
          <w:i/>
          <w:sz w:val="28"/>
          <w:szCs w:val="28"/>
        </w:rPr>
      </w:pPr>
    </w:p>
    <w:p w14:paraId="27ADA771" w14:textId="77777777" w:rsidR="007F4561" w:rsidRPr="007F4561" w:rsidRDefault="007F4561" w:rsidP="007F4561">
      <w:pPr>
        <w:spacing w:after="0" w:line="240" w:lineRule="auto"/>
        <w:jc w:val="both"/>
        <w:rPr>
          <w:rFonts w:ascii="Times New Roman" w:eastAsia="Times New Roman" w:hAnsi="Times New Roman" w:cs="Times New Roman"/>
          <w:i/>
          <w:sz w:val="28"/>
          <w:szCs w:val="28"/>
          <w:lang w:eastAsia="ru-RU"/>
        </w:rPr>
      </w:pPr>
      <w:r w:rsidRPr="007F4561">
        <w:rPr>
          <w:rFonts w:ascii="Times New Roman" w:eastAsia="Times New Roman" w:hAnsi="Times New Roman" w:cs="Times New Roman"/>
          <w:sz w:val="28"/>
          <w:szCs w:val="28"/>
          <w:lang w:eastAsia="ru-RU"/>
        </w:rPr>
        <w:lastRenderedPageBreak/>
        <w:t>1.</w:t>
      </w:r>
      <w:r w:rsidRPr="007F4561">
        <w:rPr>
          <w:rFonts w:ascii="Times New Roman" w:eastAsia="Times New Roman" w:hAnsi="Times New Roman" w:cs="Times New Roman"/>
          <w:i/>
          <w:sz w:val="28"/>
          <w:szCs w:val="28"/>
          <w:lang w:eastAsia="ru-RU"/>
        </w:rPr>
        <w:t xml:space="preserve"> Сопоставьте ключевые показатели эффективности с составляющими потенциала конкурентоспособности организации:</w:t>
      </w:r>
    </w:p>
    <w:tbl>
      <w:tblPr>
        <w:tblW w:w="8587" w:type="dxa"/>
        <w:tblInd w:w="93" w:type="dxa"/>
        <w:tblLook w:val="04A0" w:firstRow="1" w:lastRow="0" w:firstColumn="1" w:lastColumn="0" w:noHBand="0" w:noVBand="1"/>
      </w:tblPr>
      <w:tblGrid>
        <w:gridCol w:w="485"/>
        <w:gridCol w:w="3083"/>
        <w:gridCol w:w="512"/>
        <w:gridCol w:w="4507"/>
      </w:tblGrid>
      <w:tr w:rsidR="00400AFA" w:rsidRPr="007F4561" w14:paraId="6E059A3F" w14:textId="77777777" w:rsidTr="00400AFA">
        <w:trPr>
          <w:trHeight w:val="261"/>
        </w:trPr>
        <w:tc>
          <w:tcPr>
            <w:tcW w:w="3587" w:type="dxa"/>
            <w:gridSpan w:val="2"/>
          </w:tcPr>
          <w:p w14:paraId="4BFD7038" w14:textId="2C84EAD4" w:rsidR="00400AFA" w:rsidRPr="007F4561" w:rsidRDefault="00400AFA" w:rsidP="007F4561">
            <w:pPr>
              <w:spacing w:after="0" w:line="240" w:lineRule="auto"/>
              <w:jc w:val="center"/>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Составляющие потенциала конкурентоспособности</w:t>
            </w:r>
          </w:p>
        </w:tc>
        <w:tc>
          <w:tcPr>
            <w:tcW w:w="420" w:type="dxa"/>
          </w:tcPr>
          <w:p w14:paraId="15969462" w14:textId="77777777" w:rsidR="00400AFA" w:rsidRPr="007F4561" w:rsidRDefault="00400AFA" w:rsidP="007F4561">
            <w:pPr>
              <w:spacing w:after="0" w:line="240" w:lineRule="auto"/>
              <w:jc w:val="center"/>
              <w:rPr>
                <w:rFonts w:ascii="Times New Roman" w:eastAsia="Times New Roman" w:hAnsi="Times New Roman" w:cs="Times New Roman"/>
                <w:bCs/>
                <w:color w:val="000000"/>
                <w:sz w:val="28"/>
                <w:szCs w:val="28"/>
                <w:lang w:eastAsia="ru-RU"/>
              </w:rPr>
            </w:pPr>
          </w:p>
        </w:tc>
        <w:tc>
          <w:tcPr>
            <w:tcW w:w="4580" w:type="dxa"/>
            <w:shd w:val="clear" w:color="auto" w:fill="auto"/>
            <w:vAlign w:val="center"/>
          </w:tcPr>
          <w:p w14:paraId="54C6E9D6" w14:textId="504C2E3C" w:rsidR="00400AFA" w:rsidRPr="007F4561" w:rsidRDefault="00400AFA"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Ключевые показатели эффективности</w:t>
            </w:r>
          </w:p>
        </w:tc>
      </w:tr>
      <w:tr w:rsidR="00400AFA" w:rsidRPr="007F4561" w14:paraId="2583C08A" w14:textId="77777777" w:rsidTr="00400AFA">
        <w:trPr>
          <w:trHeight w:val="653"/>
        </w:trPr>
        <w:tc>
          <w:tcPr>
            <w:tcW w:w="485" w:type="dxa"/>
          </w:tcPr>
          <w:p w14:paraId="5DE8B544" w14:textId="078B9687"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1</w:t>
            </w:r>
            <w:r w:rsidRPr="007F4561">
              <w:rPr>
                <w:rFonts w:ascii="Times New Roman" w:eastAsia="Times New Roman" w:hAnsi="Times New Roman" w:cs="Times New Roman"/>
                <w:bCs/>
                <w:color w:val="000000"/>
                <w:sz w:val="28"/>
                <w:szCs w:val="28"/>
                <w:lang w:val="uk-UA" w:eastAsia="ru-RU"/>
              </w:rPr>
              <w:t>)</w:t>
            </w:r>
          </w:p>
        </w:tc>
        <w:tc>
          <w:tcPr>
            <w:tcW w:w="3102" w:type="dxa"/>
            <w:shd w:val="clear" w:color="auto" w:fill="auto"/>
          </w:tcPr>
          <w:p w14:paraId="67FB451E" w14:textId="6BBE889B"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Кадровая составляющая</w:t>
            </w:r>
          </w:p>
        </w:tc>
        <w:tc>
          <w:tcPr>
            <w:tcW w:w="420" w:type="dxa"/>
          </w:tcPr>
          <w:p w14:paraId="0FF95304" w14:textId="2C1FE0C2"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А)</w:t>
            </w:r>
          </w:p>
        </w:tc>
        <w:tc>
          <w:tcPr>
            <w:tcW w:w="4580" w:type="dxa"/>
            <w:shd w:val="clear" w:color="auto" w:fill="auto"/>
            <w:vAlign w:val="center"/>
          </w:tcPr>
          <w:p w14:paraId="2D976ED6" w14:textId="4D57608D"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Оптимальная структура активов, эффективное использование собственного и заемного капитала, прибыльность хозяйственной деятельности</w:t>
            </w:r>
          </w:p>
        </w:tc>
      </w:tr>
      <w:tr w:rsidR="00400AFA" w:rsidRPr="007F4561" w14:paraId="5555E217" w14:textId="77777777" w:rsidTr="00400AFA">
        <w:trPr>
          <w:trHeight w:val="783"/>
        </w:trPr>
        <w:tc>
          <w:tcPr>
            <w:tcW w:w="485" w:type="dxa"/>
          </w:tcPr>
          <w:p w14:paraId="77300D2B" w14:textId="6E86AB5C"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2</w:t>
            </w:r>
            <w:r w:rsidRPr="007F4561">
              <w:rPr>
                <w:rFonts w:ascii="Times New Roman" w:eastAsia="Times New Roman" w:hAnsi="Times New Roman" w:cs="Times New Roman"/>
                <w:bCs/>
                <w:color w:val="000000"/>
                <w:sz w:val="28"/>
                <w:szCs w:val="28"/>
                <w:lang w:val="uk-UA" w:eastAsia="ru-RU"/>
              </w:rPr>
              <w:t>)</w:t>
            </w:r>
          </w:p>
        </w:tc>
        <w:tc>
          <w:tcPr>
            <w:tcW w:w="3102" w:type="dxa"/>
            <w:shd w:val="clear" w:color="auto" w:fill="auto"/>
          </w:tcPr>
          <w:p w14:paraId="4A7E3BD5" w14:textId="46816EDB"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Организационная составляющая</w:t>
            </w:r>
          </w:p>
        </w:tc>
        <w:tc>
          <w:tcPr>
            <w:tcW w:w="420" w:type="dxa"/>
          </w:tcPr>
          <w:p w14:paraId="75A63CFB" w14:textId="1A3DFDF1"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Б)</w:t>
            </w:r>
          </w:p>
        </w:tc>
        <w:tc>
          <w:tcPr>
            <w:tcW w:w="4580" w:type="dxa"/>
            <w:shd w:val="clear" w:color="auto" w:fill="auto"/>
            <w:vAlign w:val="center"/>
          </w:tcPr>
          <w:p w14:paraId="67CA4214" w14:textId="3067D408"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Наличие квалифицированного персонала, соблюдение исполнительской дисциплины, высокая производительность труда</w:t>
            </w:r>
          </w:p>
        </w:tc>
      </w:tr>
      <w:tr w:rsidR="00400AFA" w:rsidRPr="007F4561" w14:paraId="64A71BAE" w14:textId="77777777" w:rsidTr="00400AFA">
        <w:trPr>
          <w:trHeight w:val="783"/>
        </w:trPr>
        <w:tc>
          <w:tcPr>
            <w:tcW w:w="485" w:type="dxa"/>
          </w:tcPr>
          <w:p w14:paraId="12507544" w14:textId="728A975F"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3</w:t>
            </w:r>
            <w:r w:rsidRPr="007F4561">
              <w:rPr>
                <w:rFonts w:ascii="Times New Roman" w:eastAsia="Times New Roman" w:hAnsi="Times New Roman" w:cs="Times New Roman"/>
                <w:bCs/>
                <w:color w:val="000000"/>
                <w:sz w:val="28"/>
                <w:szCs w:val="28"/>
                <w:lang w:val="uk-UA" w:eastAsia="ru-RU"/>
              </w:rPr>
              <w:t>)</w:t>
            </w:r>
          </w:p>
        </w:tc>
        <w:tc>
          <w:tcPr>
            <w:tcW w:w="3102" w:type="dxa"/>
            <w:shd w:val="clear" w:color="auto" w:fill="auto"/>
          </w:tcPr>
          <w:p w14:paraId="5ACF6A9D" w14:textId="37BD419B"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Маркетинговая составляющая</w:t>
            </w:r>
          </w:p>
        </w:tc>
        <w:tc>
          <w:tcPr>
            <w:tcW w:w="420" w:type="dxa"/>
          </w:tcPr>
          <w:p w14:paraId="5998BB02" w14:textId="2282DD97"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w:t>
            </w:r>
          </w:p>
        </w:tc>
        <w:tc>
          <w:tcPr>
            <w:tcW w:w="4580" w:type="dxa"/>
            <w:shd w:val="clear" w:color="auto" w:fill="auto"/>
            <w:vAlign w:val="center"/>
          </w:tcPr>
          <w:p w14:paraId="6239F634" w14:textId="3B540CFB"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Оптимальность организационной структуры, эффективность координационных механизмов, оперативность принятия решений</w:t>
            </w:r>
          </w:p>
        </w:tc>
      </w:tr>
      <w:tr w:rsidR="00400AFA" w:rsidRPr="007F4561" w14:paraId="15F7B4ED" w14:textId="77777777" w:rsidTr="00400AFA">
        <w:trPr>
          <w:trHeight w:val="914"/>
        </w:trPr>
        <w:tc>
          <w:tcPr>
            <w:tcW w:w="485" w:type="dxa"/>
          </w:tcPr>
          <w:p w14:paraId="6C3676F5" w14:textId="0E11193E"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4</w:t>
            </w:r>
            <w:r w:rsidRPr="007F4561">
              <w:rPr>
                <w:rFonts w:ascii="Times New Roman" w:eastAsia="Times New Roman" w:hAnsi="Times New Roman" w:cs="Times New Roman"/>
                <w:bCs/>
                <w:color w:val="000000"/>
                <w:sz w:val="28"/>
                <w:szCs w:val="28"/>
                <w:lang w:val="uk-UA" w:eastAsia="ru-RU"/>
              </w:rPr>
              <w:t>)</w:t>
            </w:r>
          </w:p>
        </w:tc>
        <w:tc>
          <w:tcPr>
            <w:tcW w:w="3102" w:type="dxa"/>
            <w:shd w:val="clear" w:color="auto" w:fill="auto"/>
          </w:tcPr>
          <w:p w14:paraId="79DDC689" w14:textId="2304E6A5"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Финансовая составляющая</w:t>
            </w:r>
          </w:p>
        </w:tc>
        <w:tc>
          <w:tcPr>
            <w:tcW w:w="420" w:type="dxa"/>
          </w:tcPr>
          <w:p w14:paraId="0621E3D6" w14:textId="08295C77"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Г)</w:t>
            </w:r>
          </w:p>
        </w:tc>
        <w:tc>
          <w:tcPr>
            <w:tcW w:w="4580" w:type="dxa"/>
            <w:shd w:val="clear" w:color="auto" w:fill="auto"/>
            <w:vAlign w:val="center"/>
          </w:tcPr>
          <w:p w14:paraId="4C167E4A" w14:textId="20160778"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Низкий уровень издержек производства, эффективная организация производственного процесса, наличие современного технологического оборудования</w:t>
            </w:r>
          </w:p>
        </w:tc>
      </w:tr>
      <w:tr w:rsidR="00400AFA" w:rsidRPr="007F4561" w14:paraId="4217D059" w14:textId="77777777" w:rsidTr="00400AFA">
        <w:trPr>
          <w:trHeight w:val="522"/>
        </w:trPr>
        <w:tc>
          <w:tcPr>
            <w:tcW w:w="485" w:type="dxa"/>
          </w:tcPr>
          <w:p w14:paraId="0F6BEF41" w14:textId="3B666233"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5</w:t>
            </w:r>
            <w:r w:rsidRPr="007F4561">
              <w:rPr>
                <w:rFonts w:ascii="Times New Roman" w:eastAsia="Times New Roman" w:hAnsi="Times New Roman" w:cs="Times New Roman"/>
                <w:bCs/>
                <w:color w:val="000000"/>
                <w:sz w:val="28"/>
                <w:szCs w:val="28"/>
                <w:lang w:val="uk-UA" w:eastAsia="ru-RU"/>
              </w:rPr>
              <w:t>)</w:t>
            </w:r>
          </w:p>
        </w:tc>
        <w:tc>
          <w:tcPr>
            <w:tcW w:w="3102" w:type="dxa"/>
            <w:shd w:val="clear" w:color="auto" w:fill="auto"/>
          </w:tcPr>
          <w:p w14:paraId="5AE4ABFB" w14:textId="147DDBCF"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Операционная составляющая</w:t>
            </w:r>
          </w:p>
        </w:tc>
        <w:tc>
          <w:tcPr>
            <w:tcW w:w="420" w:type="dxa"/>
          </w:tcPr>
          <w:p w14:paraId="54B18085" w14:textId="3304E65C"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Д)</w:t>
            </w:r>
          </w:p>
        </w:tc>
        <w:tc>
          <w:tcPr>
            <w:tcW w:w="4580" w:type="dxa"/>
            <w:shd w:val="clear" w:color="auto" w:fill="auto"/>
            <w:vAlign w:val="center"/>
          </w:tcPr>
          <w:p w14:paraId="11A6ABC1" w14:textId="50785294"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Оптимальный ассортимент товаров, приемлемый уровень цен, высокое качество обслуживания покупателей</w:t>
            </w:r>
          </w:p>
        </w:tc>
      </w:tr>
    </w:tbl>
    <w:p w14:paraId="26A0B9E1" w14:textId="77777777" w:rsidR="007F4561" w:rsidRPr="007F4561" w:rsidRDefault="007F4561" w:rsidP="007F4561">
      <w:pPr>
        <w:spacing w:after="0" w:line="240" w:lineRule="auto"/>
        <w:jc w:val="both"/>
        <w:rPr>
          <w:rFonts w:ascii="Times New Roman" w:eastAsia="Times New Roman" w:hAnsi="Times New Roman" w:cs="Times New Roman"/>
          <w:sz w:val="28"/>
          <w:szCs w:val="28"/>
          <w:lang w:eastAsia="ru-RU"/>
        </w:rPr>
      </w:pPr>
      <w:r w:rsidRPr="007F4561">
        <w:rPr>
          <w:rFonts w:ascii="Times New Roman" w:eastAsia="Times New Roman" w:hAnsi="Times New Roman" w:cs="Times New Roman"/>
          <w:bCs/>
          <w:sz w:val="28"/>
          <w:szCs w:val="28"/>
          <w:lang w:eastAsia="ru-RU"/>
        </w:rPr>
        <w:t>Правильный ответ:</w:t>
      </w:r>
      <w:r w:rsidRPr="007F4561">
        <w:rPr>
          <w:rFonts w:ascii="Times New Roman" w:eastAsia="Times New Roman" w:hAnsi="Times New Roman" w:cs="Times New Roman"/>
          <w:sz w:val="28"/>
          <w:szCs w:val="28"/>
          <w:lang w:eastAsia="ru-RU"/>
        </w:rPr>
        <w:t xml:space="preserve"> 1-Б, 2-В, 3-Д, 4-А, 5-Г</w:t>
      </w:r>
    </w:p>
    <w:p w14:paraId="7F07B484" w14:textId="77623BD3" w:rsidR="007F4561" w:rsidRPr="007F4561" w:rsidRDefault="007F4561" w:rsidP="007F4561">
      <w:pPr>
        <w:spacing w:after="0" w:line="240" w:lineRule="auto"/>
        <w:jc w:val="both"/>
        <w:rPr>
          <w:rFonts w:ascii="Times New Roman" w:eastAsia="Times New Roman" w:hAnsi="Times New Roman" w:cs="Times New Roman"/>
          <w:bCs/>
          <w:sz w:val="28"/>
          <w:szCs w:val="28"/>
          <w:lang w:eastAsia="ru-RU"/>
        </w:rPr>
      </w:pPr>
      <w:r w:rsidRPr="007F4561">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0CAD0B81" w14:textId="77777777" w:rsidR="007F4561" w:rsidRPr="007F4561" w:rsidRDefault="007F4561" w:rsidP="007F4561">
      <w:pPr>
        <w:spacing w:after="0" w:line="240" w:lineRule="auto"/>
        <w:rPr>
          <w:rFonts w:ascii="Times New Roman" w:eastAsia="Times New Roman" w:hAnsi="Times New Roman" w:cs="Times New Roman"/>
          <w:bCs/>
          <w:sz w:val="28"/>
          <w:szCs w:val="28"/>
          <w:lang w:eastAsia="ru-RU"/>
        </w:rPr>
      </w:pPr>
    </w:p>
    <w:p w14:paraId="659F1B7E" w14:textId="77777777" w:rsidR="007F4561" w:rsidRPr="007F4561" w:rsidRDefault="007F4561" w:rsidP="007F4561">
      <w:pPr>
        <w:spacing w:after="0" w:line="240" w:lineRule="auto"/>
        <w:rPr>
          <w:rFonts w:ascii="Times New Roman" w:eastAsia="Times New Roman" w:hAnsi="Times New Roman" w:cs="Times New Roman"/>
          <w:i/>
          <w:sz w:val="28"/>
          <w:szCs w:val="28"/>
          <w:lang w:eastAsia="ru-RU"/>
        </w:rPr>
      </w:pPr>
      <w:r w:rsidRPr="007F4561">
        <w:rPr>
          <w:rFonts w:ascii="Times New Roman" w:eastAsia="Times New Roman" w:hAnsi="Times New Roman" w:cs="Times New Roman"/>
          <w:bCs/>
          <w:sz w:val="28"/>
          <w:szCs w:val="28"/>
          <w:lang w:eastAsia="ru-RU"/>
        </w:rPr>
        <w:t>2</w:t>
      </w:r>
      <w:r w:rsidRPr="007F4561">
        <w:rPr>
          <w:rFonts w:ascii="Times New Roman" w:eastAsia="Times New Roman" w:hAnsi="Times New Roman" w:cs="Times New Roman"/>
          <w:sz w:val="28"/>
          <w:szCs w:val="28"/>
          <w:lang w:eastAsia="ru-RU"/>
        </w:rPr>
        <w:t>.</w:t>
      </w:r>
      <w:r w:rsidRPr="007F4561">
        <w:rPr>
          <w:rFonts w:ascii="Times New Roman" w:eastAsia="Times New Roman" w:hAnsi="Times New Roman" w:cs="Times New Roman"/>
          <w:i/>
          <w:sz w:val="28"/>
          <w:szCs w:val="28"/>
          <w:lang w:eastAsia="ru-RU"/>
        </w:rPr>
        <w:t xml:space="preserve"> Сопоставьте рыночные структуры с их характеристиками</w:t>
      </w:r>
    </w:p>
    <w:tbl>
      <w:tblPr>
        <w:tblW w:w="9371" w:type="dxa"/>
        <w:tblInd w:w="93" w:type="dxa"/>
        <w:tblLook w:val="04A0" w:firstRow="1" w:lastRow="0" w:firstColumn="1" w:lastColumn="0" w:noHBand="0" w:noVBand="1"/>
      </w:tblPr>
      <w:tblGrid>
        <w:gridCol w:w="557"/>
        <w:gridCol w:w="2764"/>
        <w:gridCol w:w="605"/>
        <w:gridCol w:w="5445"/>
      </w:tblGrid>
      <w:tr w:rsidR="00400AFA" w:rsidRPr="007F4561" w14:paraId="27E99ED8" w14:textId="77777777" w:rsidTr="00400AFA">
        <w:trPr>
          <w:trHeight w:val="212"/>
        </w:trPr>
        <w:tc>
          <w:tcPr>
            <w:tcW w:w="3321" w:type="dxa"/>
            <w:gridSpan w:val="2"/>
          </w:tcPr>
          <w:p w14:paraId="23EEA37E" w14:textId="28945B3E" w:rsidR="00400AFA" w:rsidRPr="007F4561" w:rsidRDefault="00400AFA"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Рыночные структуры</w:t>
            </w:r>
          </w:p>
        </w:tc>
        <w:tc>
          <w:tcPr>
            <w:tcW w:w="605" w:type="dxa"/>
          </w:tcPr>
          <w:p w14:paraId="6CCAA430" w14:textId="77777777" w:rsidR="00400AFA" w:rsidRPr="007F4561" w:rsidRDefault="00400AFA" w:rsidP="007F4561">
            <w:pPr>
              <w:spacing w:after="0" w:line="240" w:lineRule="auto"/>
              <w:jc w:val="center"/>
              <w:rPr>
                <w:rFonts w:ascii="Times New Roman" w:eastAsia="Times New Roman" w:hAnsi="Times New Roman" w:cs="Times New Roman"/>
                <w:color w:val="000000"/>
                <w:sz w:val="28"/>
                <w:szCs w:val="28"/>
                <w:lang w:eastAsia="ru-RU"/>
              </w:rPr>
            </w:pPr>
          </w:p>
        </w:tc>
        <w:tc>
          <w:tcPr>
            <w:tcW w:w="5445" w:type="dxa"/>
            <w:shd w:val="clear" w:color="auto" w:fill="auto"/>
          </w:tcPr>
          <w:p w14:paraId="1502CFC6" w14:textId="238CD4C1" w:rsidR="00400AFA" w:rsidRPr="007F4561" w:rsidRDefault="00400AFA" w:rsidP="007F4561">
            <w:pPr>
              <w:spacing w:after="0" w:line="240" w:lineRule="auto"/>
              <w:jc w:val="center"/>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Характеристики рыночных структур</w:t>
            </w:r>
          </w:p>
        </w:tc>
      </w:tr>
      <w:tr w:rsidR="00400AFA" w:rsidRPr="007F4561" w14:paraId="4752594A" w14:textId="77777777" w:rsidTr="00400AFA">
        <w:trPr>
          <w:trHeight w:val="847"/>
        </w:trPr>
        <w:tc>
          <w:tcPr>
            <w:tcW w:w="557" w:type="dxa"/>
          </w:tcPr>
          <w:p w14:paraId="7CF6453F" w14:textId="50E82AA3"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1</w:t>
            </w:r>
            <w:r w:rsidRPr="007F4561">
              <w:rPr>
                <w:rFonts w:ascii="Times New Roman" w:eastAsia="Times New Roman" w:hAnsi="Times New Roman" w:cs="Times New Roman"/>
                <w:bCs/>
                <w:color w:val="000000"/>
                <w:sz w:val="28"/>
                <w:szCs w:val="28"/>
                <w:lang w:val="uk-UA" w:eastAsia="ru-RU"/>
              </w:rPr>
              <w:t>)</w:t>
            </w:r>
          </w:p>
        </w:tc>
        <w:tc>
          <w:tcPr>
            <w:tcW w:w="2764" w:type="dxa"/>
            <w:shd w:val="clear" w:color="auto" w:fill="auto"/>
          </w:tcPr>
          <w:p w14:paraId="487F9BFC" w14:textId="5B185E58"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Совершенная конкуренция</w:t>
            </w:r>
          </w:p>
        </w:tc>
        <w:tc>
          <w:tcPr>
            <w:tcW w:w="605" w:type="dxa"/>
          </w:tcPr>
          <w:p w14:paraId="4E91C8B5" w14:textId="2633B600"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А)</w:t>
            </w:r>
          </w:p>
        </w:tc>
        <w:tc>
          <w:tcPr>
            <w:tcW w:w="5445" w:type="dxa"/>
            <w:shd w:val="clear" w:color="auto" w:fill="auto"/>
          </w:tcPr>
          <w:p w14:paraId="628FF261" w14:textId="00C1CF20"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Многочисленные продавцы и покупателей, стандартизированный продукт, свободный вход и выход на рынок, полная информированность участников рынка, отсутствие барьеров для входа</w:t>
            </w:r>
          </w:p>
        </w:tc>
      </w:tr>
      <w:tr w:rsidR="00400AFA" w:rsidRPr="007F4561" w14:paraId="18136E0B" w14:textId="77777777" w:rsidTr="00400AFA">
        <w:trPr>
          <w:trHeight w:val="741"/>
        </w:trPr>
        <w:tc>
          <w:tcPr>
            <w:tcW w:w="557" w:type="dxa"/>
          </w:tcPr>
          <w:p w14:paraId="318C6F9E" w14:textId="6A9836DD"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2</w:t>
            </w:r>
            <w:r w:rsidRPr="007F4561">
              <w:rPr>
                <w:rFonts w:ascii="Times New Roman" w:eastAsia="Times New Roman" w:hAnsi="Times New Roman" w:cs="Times New Roman"/>
                <w:bCs/>
                <w:color w:val="000000"/>
                <w:sz w:val="28"/>
                <w:szCs w:val="28"/>
                <w:lang w:val="uk-UA" w:eastAsia="ru-RU"/>
              </w:rPr>
              <w:t>)</w:t>
            </w:r>
          </w:p>
        </w:tc>
        <w:tc>
          <w:tcPr>
            <w:tcW w:w="2764" w:type="dxa"/>
            <w:shd w:val="clear" w:color="auto" w:fill="auto"/>
          </w:tcPr>
          <w:p w14:paraId="3D3854DC" w14:textId="266422CF"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Монополистическая конкуренция</w:t>
            </w:r>
          </w:p>
        </w:tc>
        <w:tc>
          <w:tcPr>
            <w:tcW w:w="605" w:type="dxa"/>
          </w:tcPr>
          <w:p w14:paraId="71892CB5" w14:textId="680BCEA4"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Б)</w:t>
            </w:r>
          </w:p>
        </w:tc>
        <w:tc>
          <w:tcPr>
            <w:tcW w:w="5445" w:type="dxa"/>
            <w:shd w:val="clear" w:color="auto" w:fill="auto"/>
          </w:tcPr>
          <w:p w14:paraId="351C41C2" w14:textId="55CB01AB"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Несколько крупных фирм, взаимозависимость стратегий, высокие барьеры для входа, дифференцированные продукты, стратегическое взаимодействие между фирмами</w:t>
            </w:r>
          </w:p>
        </w:tc>
      </w:tr>
      <w:tr w:rsidR="00400AFA" w:rsidRPr="007F4561" w14:paraId="5B172860" w14:textId="77777777" w:rsidTr="00400AFA">
        <w:trPr>
          <w:trHeight w:val="635"/>
        </w:trPr>
        <w:tc>
          <w:tcPr>
            <w:tcW w:w="557" w:type="dxa"/>
          </w:tcPr>
          <w:p w14:paraId="4A673EA6" w14:textId="2818FBB5"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3</w:t>
            </w:r>
            <w:r w:rsidRPr="007F4561">
              <w:rPr>
                <w:rFonts w:ascii="Times New Roman" w:eastAsia="Times New Roman" w:hAnsi="Times New Roman" w:cs="Times New Roman"/>
                <w:bCs/>
                <w:color w:val="000000"/>
                <w:sz w:val="28"/>
                <w:szCs w:val="28"/>
                <w:lang w:val="uk-UA" w:eastAsia="ru-RU"/>
              </w:rPr>
              <w:t>)</w:t>
            </w:r>
          </w:p>
        </w:tc>
        <w:tc>
          <w:tcPr>
            <w:tcW w:w="2764" w:type="dxa"/>
            <w:shd w:val="clear" w:color="auto" w:fill="auto"/>
          </w:tcPr>
          <w:p w14:paraId="3C71692C" w14:textId="112A8ABC"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Олигополистический рынок</w:t>
            </w:r>
          </w:p>
        </w:tc>
        <w:tc>
          <w:tcPr>
            <w:tcW w:w="605" w:type="dxa"/>
          </w:tcPr>
          <w:p w14:paraId="27E261F8" w14:textId="38DDFD8C"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w:t>
            </w:r>
          </w:p>
        </w:tc>
        <w:tc>
          <w:tcPr>
            <w:tcW w:w="5445" w:type="dxa"/>
            <w:shd w:val="clear" w:color="auto" w:fill="auto"/>
          </w:tcPr>
          <w:p w14:paraId="65DC9A45" w14:textId="36F6E5E3"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 xml:space="preserve">Один продавец, уникальный продукт без близких заменителей, высокие барьеры для входа, полный контроль над ценами, </w:t>
            </w:r>
            <w:r w:rsidRPr="007F4561">
              <w:rPr>
                <w:rFonts w:ascii="Times New Roman" w:eastAsia="Times New Roman" w:hAnsi="Times New Roman" w:cs="Times New Roman"/>
                <w:color w:val="000000"/>
                <w:sz w:val="28"/>
                <w:szCs w:val="28"/>
                <w:lang w:eastAsia="ru-RU"/>
              </w:rPr>
              <w:lastRenderedPageBreak/>
              <w:t>отсутствие конкурентов</w:t>
            </w:r>
          </w:p>
        </w:tc>
      </w:tr>
      <w:tr w:rsidR="00400AFA" w:rsidRPr="007F4561" w14:paraId="46E108EF" w14:textId="77777777" w:rsidTr="00400AFA">
        <w:trPr>
          <w:trHeight w:val="847"/>
        </w:trPr>
        <w:tc>
          <w:tcPr>
            <w:tcW w:w="557" w:type="dxa"/>
          </w:tcPr>
          <w:p w14:paraId="794F450E" w14:textId="41D036B3"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lastRenderedPageBreak/>
              <w:t>4</w:t>
            </w:r>
            <w:r w:rsidRPr="007F4561">
              <w:rPr>
                <w:rFonts w:ascii="Times New Roman" w:eastAsia="Times New Roman" w:hAnsi="Times New Roman" w:cs="Times New Roman"/>
                <w:bCs/>
                <w:color w:val="000000"/>
                <w:sz w:val="28"/>
                <w:szCs w:val="28"/>
                <w:lang w:val="uk-UA" w:eastAsia="ru-RU"/>
              </w:rPr>
              <w:t>)</w:t>
            </w:r>
          </w:p>
        </w:tc>
        <w:tc>
          <w:tcPr>
            <w:tcW w:w="2764" w:type="dxa"/>
            <w:shd w:val="clear" w:color="auto" w:fill="auto"/>
          </w:tcPr>
          <w:p w14:paraId="2274C684" w14:textId="5CF86F3C" w:rsidR="00400AFA" w:rsidRPr="007F4561" w:rsidRDefault="00400AFA"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Чистая монополия</w:t>
            </w:r>
          </w:p>
        </w:tc>
        <w:tc>
          <w:tcPr>
            <w:tcW w:w="605" w:type="dxa"/>
          </w:tcPr>
          <w:p w14:paraId="3512BD15" w14:textId="27237F18"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Г)</w:t>
            </w:r>
          </w:p>
        </w:tc>
        <w:tc>
          <w:tcPr>
            <w:tcW w:w="5445" w:type="dxa"/>
            <w:shd w:val="clear" w:color="auto" w:fill="auto"/>
          </w:tcPr>
          <w:p w14:paraId="74F06F0C" w14:textId="54CBBD21" w:rsidR="00400AFA" w:rsidRPr="007F4561" w:rsidRDefault="00400AFA" w:rsidP="007F4561">
            <w:pPr>
              <w:spacing w:after="0" w:line="240" w:lineRule="auto"/>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Многочисленные продавцы, дифференцированные продукты, незначительные барьеры для входа, частичная информированность участников рынка, некоторая степень конкуренции по продукту и цене.</w:t>
            </w:r>
          </w:p>
        </w:tc>
      </w:tr>
    </w:tbl>
    <w:p w14:paraId="4220901E" w14:textId="77777777" w:rsidR="007F4561" w:rsidRPr="007F4561" w:rsidRDefault="007F4561" w:rsidP="007F4561">
      <w:pPr>
        <w:spacing w:after="0" w:line="240" w:lineRule="auto"/>
        <w:rPr>
          <w:rFonts w:ascii="Times New Roman" w:eastAsia="Times New Roman" w:hAnsi="Times New Roman" w:cs="Times New Roman"/>
          <w:sz w:val="28"/>
          <w:szCs w:val="28"/>
          <w:lang w:eastAsia="ru-RU"/>
        </w:rPr>
      </w:pPr>
      <w:r w:rsidRPr="007F4561">
        <w:rPr>
          <w:rFonts w:ascii="Times New Roman" w:eastAsia="Times New Roman" w:hAnsi="Times New Roman" w:cs="Times New Roman"/>
          <w:bCs/>
          <w:sz w:val="28"/>
          <w:szCs w:val="28"/>
          <w:lang w:eastAsia="ru-RU"/>
        </w:rPr>
        <w:t xml:space="preserve">Правильный ответ: </w:t>
      </w:r>
      <w:r w:rsidRPr="007F4561">
        <w:rPr>
          <w:rFonts w:ascii="Times New Roman" w:eastAsia="Times New Roman" w:hAnsi="Times New Roman" w:cs="Times New Roman"/>
          <w:sz w:val="28"/>
          <w:szCs w:val="28"/>
          <w:lang w:eastAsia="ru-RU"/>
        </w:rPr>
        <w:t>1-А, 2-Г, 3-Б, 4-В</w:t>
      </w:r>
    </w:p>
    <w:p w14:paraId="764599D3" w14:textId="5EB1D14F" w:rsidR="007F4561" w:rsidRPr="007F4561" w:rsidRDefault="007F4561" w:rsidP="007F4561">
      <w:pPr>
        <w:spacing w:after="0" w:line="240" w:lineRule="auto"/>
        <w:jc w:val="both"/>
        <w:rPr>
          <w:rFonts w:ascii="Times New Roman" w:eastAsia="Times New Roman" w:hAnsi="Times New Roman" w:cs="Times New Roman"/>
          <w:bCs/>
          <w:sz w:val="28"/>
          <w:szCs w:val="28"/>
          <w:lang w:eastAsia="ru-RU"/>
        </w:rPr>
      </w:pPr>
      <w:r w:rsidRPr="007F4561">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769E2111" w14:textId="77777777" w:rsidR="00A827DB" w:rsidRDefault="00A827DB" w:rsidP="00AC1A4E">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14:paraId="2804587D" w14:textId="77777777" w:rsidR="008946BD" w:rsidRDefault="00A827DB"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65D4B" w:rsidRPr="007135F5">
        <w:rPr>
          <w:rFonts w:ascii="Times New Roman" w:eastAsia="Times New Roman" w:hAnsi="Times New Roman" w:cs="Times New Roman"/>
          <w:sz w:val="28"/>
          <w:szCs w:val="28"/>
        </w:rPr>
        <w:t xml:space="preserve">. </w:t>
      </w:r>
      <w:r w:rsidR="00D85806" w:rsidRPr="00AC1A4E">
        <w:rPr>
          <w:rFonts w:ascii="Times New Roman" w:eastAsia="Times New Roman" w:hAnsi="Times New Roman" w:cs="Times New Roman"/>
          <w:i/>
          <w:iCs/>
          <w:sz w:val="28"/>
          <w:szCs w:val="28"/>
        </w:rPr>
        <w:t xml:space="preserve">Установите соответствие </w:t>
      </w:r>
      <w:r w:rsidR="007135F5" w:rsidRPr="00AC1A4E">
        <w:rPr>
          <w:rFonts w:ascii="Times New Roman" w:eastAsia="Times New Roman" w:hAnsi="Times New Roman" w:cs="Times New Roman"/>
          <w:i/>
          <w:iCs/>
          <w:sz w:val="28"/>
          <w:szCs w:val="28"/>
        </w:rPr>
        <w:t>каналов утечки информации о коммерческой тайне</w:t>
      </w:r>
      <w:r w:rsidR="007135F5" w:rsidRPr="007135F5">
        <w:rPr>
          <w:rFonts w:ascii="Times New Roman" w:eastAsia="Times New Roman" w:hAnsi="Times New Roman" w:cs="Times New Roman"/>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393"/>
        <w:gridCol w:w="584"/>
        <w:gridCol w:w="5812"/>
      </w:tblGrid>
      <w:tr w:rsidR="008946BD" w14:paraId="463B884B" w14:textId="77777777" w:rsidTr="008946BD">
        <w:tc>
          <w:tcPr>
            <w:tcW w:w="675" w:type="dxa"/>
          </w:tcPr>
          <w:p w14:paraId="6033F688" w14:textId="34D00F41"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1)</w:t>
            </w:r>
          </w:p>
        </w:tc>
        <w:tc>
          <w:tcPr>
            <w:tcW w:w="2393" w:type="dxa"/>
          </w:tcPr>
          <w:p w14:paraId="4485BA84" w14:textId="695583B4"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Формальные</w:t>
            </w:r>
          </w:p>
        </w:tc>
        <w:tc>
          <w:tcPr>
            <w:tcW w:w="584" w:type="dxa"/>
          </w:tcPr>
          <w:p w14:paraId="59513524" w14:textId="5B8FC9E6"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А)</w:t>
            </w:r>
          </w:p>
        </w:tc>
        <w:tc>
          <w:tcPr>
            <w:tcW w:w="5812" w:type="dxa"/>
          </w:tcPr>
          <w:p w14:paraId="1B708218" w14:textId="480F542B"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выставки, семинары, конференции, презентации</w:t>
            </w:r>
            <w:r>
              <w:rPr>
                <w:rFonts w:ascii="Times New Roman" w:eastAsia="Times New Roman" w:hAnsi="Times New Roman" w:cs="Times New Roman"/>
                <w:sz w:val="28"/>
                <w:szCs w:val="28"/>
              </w:rPr>
              <w:t>,</w:t>
            </w:r>
            <w:r w:rsidRPr="007135F5">
              <w:rPr>
                <w:rFonts w:ascii="Times New Roman" w:eastAsia="Times New Roman" w:hAnsi="Times New Roman" w:cs="Times New Roman"/>
                <w:sz w:val="28"/>
                <w:szCs w:val="28"/>
              </w:rPr>
              <w:t xml:space="preserve"> средства массовой информации</w:t>
            </w:r>
          </w:p>
        </w:tc>
      </w:tr>
      <w:tr w:rsidR="008946BD" w14:paraId="5A75A490" w14:textId="77777777" w:rsidTr="008946BD">
        <w:tc>
          <w:tcPr>
            <w:tcW w:w="675" w:type="dxa"/>
          </w:tcPr>
          <w:p w14:paraId="74E87A36" w14:textId="04B28433"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2)</w:t>
            </w:r>
          </w:p>
        </w:tc>
        <w:tc>
          <w:tcPr>
            <w:tcW w:w="2393" w:type="dxa"/>
          </w:tcPr>
          <w:p w14:paraId="15A56913" w14:textId="7D0B7CF2"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Неформальные</w:t>
            </w:r>
          </w:p>
        </w:tc>
        <w:tc>
          <w:tcPr>
            <w:tcW w:w="584" w:type="dxa"/>
          </w:tcPr>
          <w:p w14:paraId="05BCB055" w14:textId="0B726F3F"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Б)</w:t>
            </w:r>
          </w:p>
        </w:tc>
        <w:tc>
          <w:tcPr>
            <w:tcW w:w="5812" w:type="dxa"/>
          </w:tcPr>
          <w:p w14:paraId="32C569B9" w14:textId="019D48B3" w:rsidR="008946BD" w:rsidRDefault="008946BD" w:rsidP="00AC1A4E">
            <w:pPr>
              <w:widowControl w:val="0"/>
              <w:autoSpaceDE w:val="0"/>
              <w:autoSpaceDN w:val="0"/>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деловые встречи, переговоры</w:t>
            </w:r>
            <w:r>
              <w:rPr>
                <w:rFonts w:ascii="Times New Roman" w:eastAsia="Times New Roman" w:hAnsi="Times New Roman" w:cs="Times New Roman"/>
                <w:sz w:val="28"/>
                <w:szCs w:val="28"/>
              </w:rPr>
              <w:t>,</w:t>
            </w:r>
            <w:r w:rsidRPr="007135F5">
              <w:rPr>
                <w:rFonts w:ascii="Times New Roman" w:eastAsia="Times New Roman" w:hAnsi="Times New Roman" w:cs="Times New Roman"/>
                <w:sz w:val="28"/>
                <w:szCs w:val="28"/>
              </w:rPr>
              <w:t xml:space="preserve"> обмен технической документацией</w:t>
            </w:r>
          </w:p>
        </w:tc>
      </w:tr>
    </w:tbl>
    <w:p w14:paraId="14F8F51B" w14:textId="73B95525" w:rsidR="00D85806" w:rsidRDefault="00D85806"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226D4A2F" w14:textId="61BADBCD" w:rsidR="007135F5" w:rsidRPr="007135F5" w:rsidRDefault="007135F5"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7135F5">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 xml:space="preserve">1 - </w:t>
      </w:r>
      <w:r w:rsidRPr="007135F5">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2 – А</w:t>
      </w:r>
      <w:r w:rsidR="008946BD">
        <w:rPr>
          <w:rFonts w:ascii="Times New Roman" w:eastAsia="Times New Roman" w:hAnsi="Times New Roman" w:cs="Times New Roman"/>
          <w:sz w:val="28"/>
          <w:szCs w:val="28"/>
        </w:rPr>
        <w:t>.</w:t>
      </w:r>
    </w:p>
    <w:p w14:paraId="50E89A84" w14:textId="07436D59" w:rsidR="00B65D4B" w:rsidRDefault="00B65D4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067C9AEA" w14:textId="77777777" w:rsidR="00D85806" w:rsidRPr="004A06FD" w:rsidRDefault="00D85806" w:rsidP="00A827DB">
      <w:pPr>
        <w:widowControl w:val="0"/>
        <w:autoSpaceDE w:val="0"/>
        <w:autoSpaceDN w:val="0"/>
        <w:spacing w:after="0" w:line="240" w:lineRule="auto"/>
        <w:rPr>
          <w:rFonts w:ascii="Times New Roman" w:eastAsia="Times New Roman" w:hAnsi="Times New Roman" w:cs="Times New Roman"/>
          <w:sz w:val="28"/>
          <w:szCs w:val="28"/>
        </w:rPr>
      </w:pPr>
    </w:p>
    <w:p w14:paraId="754FB821" w14:textId="70D4B6CF" w:rsidR="00D85806" w:rsidRDefault="007F4561" w:rsidP="00A827DB">
      <w:pPr>
        <w:widowControl w:val="0"/>
        <w:tabs>
          <w:tab w:val="left" w:pos="363"/>
        </w:tabs>
        <w:autoSpaceDE w:val="0"/>
        <w:autoSpaceDN w:val="0"/>
        <w:spacing w:after="7"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3</w:t>
      </w:r>
      <w:r w:rsidR="001E0CD3" w:rsidRPr="009E1A9F">
        <w:rPr>
          <w:rFonts w:ascii="Times New Roman" w:eastAsia="Times New Roman" w:hAnsi="Times New Roman" w:cs="Times New Roman"/>
          <w:sz w:val="28"/>
          <w:szCs w:val="28"/>
        </w:rPr>
        <w:t xml:space="preserve">. </w:t>
      </w:r>
      <w:r w:rsidR="00D85806" w:rsidRPr="00577D4F">
        <w:rPr>
          <w:rFonts w:ascii="Times New Roman" w:eastAsia="Times New Roman" w:hAnsi="Times New Roman" w:cs="Times New Roman"/>
          <w:i/>
          <w:iCs/>
          <w:sz w:val="28"/>
          <w:szCs w:val="28"/>
        </w:rPr>
        <w:t>Установите</w:t>
      </w:r>
      <w:r w:rsidR="00D85806" w:rsidRPr="00577D4F">
        <w:rPr>
          <w:rFonts w:ascii="Times New Roman" w:eastAsia="Times New Roman" w:hAnsi="Times New Roman" w:cs="Times New Roman"/>
          <w:i/>
          <w:iCs/>
          <w:spacing w:val="-4"/>
          <w:sz w:val="28"/>
          <w:szCs w:val="28"/>
        </w:rPr>
        <w:t xml:space="preserve"> </w:t>
      </w:r>
      <w:r w:rsidR="00D85806" w:rsidRPr="00577D4F">
        <w:rPr>
          <w:rFonts w:ascii="Times New Roman" w:eastAsia="Times New Roman" w:hAnsi="Times New Roman" w:cs="Times New Roman"/>
          <w:i/>
          <w:iCs/>
          <w:sz w:val="28"/>
          <w:szCs w:val="28"/>
        </w:rPr>
        <w:t>соответствие</w:t>
      </w:r>
      <w:r w:rsidR="00D85806" w:rsidRPr="00577D4F">
        <w:rPr>
          <w:rFonts w:ascii="Times New Roman" w:eastAsia="Times New Roman" w:hAnsi="Times New Roman" w:cs="Times New Roman"/>
          <w:i/>
          <w:iCs/>
          <w:spacing w:val="-4"/>
          <w:sz w:val="28"/>
          <w:szCs w:val="28"/>
        </w:rPr>
        <w:t xml:space="preserve"> </w:t>
      </w:r>
      <w:r w:rsidR="009E1A9F" w:rsidRPr="00577D4F">
        <w:rPr>
          <w:rFonts w:ascii="Times New Roman" w:eastAsia="Times New Roman" w:hAnsi="Times New Roman" w:cs="Times New Roman"/>
          <w:i/>
          <w:iCs/>
          <w:sz w:val="28"/>
          <w:szCs w:val="28"/>
        </w:rPr>
        <w:t>функции службы экономической безопасности предприяти</w:t>
      </w:r>
      <w:r w:rsidR="00577D4F">
        <w:rPr>
          <w:rFonts w:ascii="Times New Roman" w:eastAsia="Times New Roman" w:hAnsi="Times New Roman" w:cs="Times New Roman"/>
          <w:i/>
          <w:iCs/>
          <w:sz w:val="28"/>
          <w:szCs w:val="28"/>
        </w:rPr>
        <w:t>я</w:t>
      </w:r>
      <w:r w:rsidR="009E1A9F" w:rsidRPr="00577D4F">
        <w:rPr>
          <w:rFonts w:ascii="Times New Roman" w:eastAsia="Times New Roman" w:hAnsi="Times New Roman" w:cs="Times New Roman"/>
          <w:i/>
          <w:iCs/>
          <w:sz w:val="28"/>
          <w:szCs w:val="28"/>
        </w:rPr>
        <w:t xml:space="preserve"> с</w:t>
      </w:r>
      <w:r w:rsidR="00810E3C" w:rsidRPr="00577D4F">
        <w:rPr>
          <w:rFonts w:ascii="Times New Roman" w:eastAsia="Times New Roman" w:hAnsi="Times New Roman" w:cs="Times New Roman"/>
          <w:i/>
          <w:iCs/>
        </w:rPr>
        <w:t xml:space="preserve"> </w:t>
      </w:r>
      <w:r w:rsidR="009E1A9F" w:rsidRPr="00577D4F">
        <w:rPr>
          <w:rFonts w:ascii="Times New Roman" w:eastAsia="Times New Roman" w:hAnsi="Times New Roman" w:cs="Times New Roman"/>
          <w:i/>
          <w:iCs/>
          <w:sz w:val="28"/>
          <w:szCs w:val="28"/>
        </w:rPr>
        <w:t>её</w:t>
      </w:r>
      <w:r w:rsidR="00D85806" w:rsidRPr="00577D4F">
        <w:rPr>
          <w:rFonts w:ascii="Times New Roman" w:eastAsia="Times New Roman" w:hAnsi="Times New Roman" w:cs="Times New Roman"/>
          <w:i/>
          <w:iCs/>
          <w:sz w:val="28"/>
          <w:szCs w:val="28"/>
        </w:rPr>
        <w:t xml:space="preserve"> </w:t>
      </w:r>
      <w:r w:rsidR="00577D4F">
        <w:rPr>
          <w:rFonts w:ascii="Times New Roman" w:eastAsia="Times New Roman" w:hAnsi="Times New Roman" w:cs="Times New Roman"/>
          <w:i/>
          <w:iCs/>
          <w:sz w:val="28"/>
          <w:szCs w:val="28"/>
        </w:rPr>
        <w:t>содержанием</w:t>
      </w:r>
      <w:r w:rsidR="00D85806" w:rsidRPr="009E1A9F">
        <w:rPr>
          <w:rFonts w:ascii="Times New Roman" w:eastAsia="Times New Roman" w:hAnsi="Times New Roman" w:cs="Times New Roman"/>
          <w:spacing w:val="-2"/>
          <w:sz w:val="28"/>
          <w:szCs w:val="28"/>
        </w:rPr>
        <w:t>.</w:t>
      </w:r>
    </w:p>
    <w:tbl>
      <w:tblPr>
        <w:tblStyle w:val="TableNormal"/>
        <w:tblW w:w="9553" w:type="dxa"/>
        <w:tblInd w:w="142" w:type="dxa"/>
        <w:tblLayout w:type="fixed"/>
        <w:tblLook w:val="01E0" w:firstRow="1" w:lastRow="1" w:firstColumn="1" w:lastColumn="1" w:noHBand="0" w:noVBand="0"/>
      </w:tblPr>
      <w:tblGrid>
        <w:gridCol w:w="381"/>
        <w:gridCol w:w="6140"/>
        <w:gridCol w:w="567"/>
        <w:gridCol w:w="2465"/>
      </w:tblGrid>
      <w:tr w:rsidR="00D85806" w:rsidRPr="00577D4F" w14:paraId="3F3CB5BE" w14:textId="77777777" w:rsidTr="008946BD">
        <w:trPr>
          <w:trHeight w:val="502"/>
        </w:trPr>
        <w:tc>
          <w:tcPr>
            <w:tcW w:w="381" w:type="dxa"/>
            <w:vAlign w:val="center"/>
          </w:tcPr>
          <w:p w14:paraId="0E57C1E0" w14:textId="77777777" w:rsidR="00D85806" w:rsidRPr="00577D4F" w:rsidRDefault="00D85806" w:rsidP="00A827DB">
            <w:pPr>
              <w:jc w:val="center"/>
              <w:rPr>
                <w:rFonts w:ascii="Times New Roman" w:eastAsia="Times New Roman" w:hAnsi="Times New Roman" w:cs="Times New Roman"/>
                <w:sz w:val="28"/>
                <w:szCs w:val="28"/>
                <w:lang w:val="ru-RU"/>
              </w:rPr>
            </w:pPr>
          </w:p>
        </w:tc>
        <w:tc>
          <w:tcPr>
            <w:tcW w:w="6140" w:type="dxa"/>
            <w:vAlign w:val="center"/>
          </w:tcPr>
          <w:p w14:paraId="57B579D4" w14:textId="33F9F4E8" w:rsidR="00D85806" w:rsidRPr="00577D4F" w:rsidRDefault="00577D4F" w:rsidP="00A827DB">
            <w:pPr>
              <w:ind w:left="42"/>
              <w:jc w:val="center"/>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Содержание функции</w:t>
            </w:r>
          </w:p>
        </w:tc>
        <w:tc>
          <w:tcPr>
            <w:tcW w:w="567" w:type="dxa"/>
            <w:vAlign w:val="center"/>
          </w:tcPr>
          <w:p w14:paraId="680F907B" w14:textId="77777777" w:rsidR="00D85806" w:rsidRPr="00577D4F" w:rsidRDefault="00D85806" w:rsidP="00A827DB">
            <w:pPr>
              <w:jc w:val="center"/>
              <w:rPr>
                <w:rFonts w:ascii="Times New Roman" w:eastAsia="Times New Roman" w:hAnsi="Times New Roman" w:cs="Times New Roman"/>
                <w:sz w:val="28"/>
                <w:szCs w:val="28"/>
                <w:lang w:val="ru-RU"/>
              </w:rPr>
            </w:pPr>
          </w:p>
        </w:tc>
        <w:tc>
          <w:tcPr>
            <w:tcW w:w="2465" w:type="dxa"/>
            <w:vAlign w:val="center"/>
          </w:tcPr>
          <w:p w14:paraId="3826B00D" w14:textId="2E768650" w:rsidR="00D85806" w:rsidRPr="00577D4F" w:rsidRDefault="009E1A9F" w:rsidP="00A827DB">
            <w:pPr>
              <w:ind w:left="82"/>
              <w:jc w:val="center"/>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Функция</w:t>
            </w:r>
          </w:p>
        </w:tc>
      </w:tr>
      <w:tr w:rsidR="00D85806" w:rsidRPr="00577D4F" w14:paraId="00967DD6" w14:textId="77777777" w:rsidTr="008946BD">
        <w:trPr>
          <w:trHeight w:val="1011"/>
        </w:trPr>
        <w:tc>
          <w:tcPr>
            <w:tcW w:w="381" w:type="dxa"/>
          </w:tcPr>
          <w:p w14:paraId="17151DC1" w14:textId="77777777" w:rsidR="00D85806" w:rsidRPr="00577D4F" w:rsidRDefault="00D85806" w:rsidP="00A827DB">
            <w:pPr>
              <w:ind w:left="50"/>
              <w:rPr>
                <w:rFonts w:ascii="Times New Roman" w:eastAsia="Times New Roman" w:hAnsi="Times New Roman" w:cs="Times New Roman"/>
                <w:sz w:val="28"/>
                <w:szCs w:val="28"/>
                <w:lang w:val="ru-RU"/>
              </w:rPr>
            </w:pPr>
            <w:r w:rsidRPr="00577D4F">
              <w:rPr>
                <w:rFonts w:ascii="Times New Roman" w:eastAsia="Times New Roman" w:hAnsi="Times New Roman" w:cs="Times New Roman"/>
                <w:spacing w:val="-5"/>
                <w:sz w:val="28"/>
                <w:szCs w:val="28"/>
                <w:lang w:val="ru-RU"/>
              </w:rPr>
              <w:t>1)</w:t>
            </w:r>
          </w:p>
        </w:tc>
        <w:tc>
          <w:tcPr>
            <w:tcW w:w="6140" w:type="dxa"/>
          </w:tcPr>
          <w:p w14:paraId="202345E3" w14:textId="3563E58E" w:rsidR="00D85806" w:rsidRPr="00577D4F" w:rsidRDefault="007007CF"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Ц</w:t>
            </w:r>
            <w:r w:rsidR="009E1A9F" w:rsidRPr="00577D4F">
              <w:rPr>
                <w:rFonts w:ascii="Times New Roman" w:eastAsia="Times New Roman" w:hAnsi="Times New Roman" w:cs="Times New Roman"/>
                <w:sz w:val="28"/>
                <w:szCs w:val="28"/>
                <w:lang w:val="ru-RU"/>
              </w:rPr>
              <w:t xml:space="preserve">еленаправленный сбор, накопление и обработка информации, относящейся к сфере безопасности, создание и использовании необходимых для этого технических и методических средств аналитической обработки информации </w:t>
            </w:r>
          </w:p>
        </w:tc>
        <w:tc>
          <w:tcPr>
            <w:tcW w:w="567" w:type="dxa"/>
          </w:tcPr>
          <w:p w14:paraId="043CE7F7" w14:textId="77777777" w:rsidR="00D85806" w:rsidRPr="00577D4F" w:rsidRDefault="00D85806" w:rsidP="00A827DB">
            <w:pPr>
              <w:ind w:right="10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А)</w:t>
            </w:r>
          </w:p>
        </w:tc>
        <w:tc>
          <w:tcPr>
            <w:tcW w:w="2465" w:type="dxa"/>
          </w:tcPr>
          <w:p w14:paraId="2F9BA1AF" w14:textId="3C18C15F" w:rsidR="00D85806" w:rsidRPr="00577D4F" w:rsidRDefault="007007CF" w:rsidP="00A827DB">
            <w:pPr>
              <w:ind w:left="109"/>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О</w:t>
            </w:r>
            <w:r w:rsidR="009E1A9F" w:rsidRPr="00577D4F">
              <w:rPr>
                <w:rFonts w:ascii="Times New Roman" w:eastAsia="Times New Roman" w:hAnsi="Times New Roman" w:cs="Times New Roman"/>
                <w:sz w:val="28"/>
                <w:szCs w:val="28"/>
                <w:lang w:val="ru-RU"/>
              </w:rPr>
              <w:t xml:space="preserve">рганизационно-управленческая </w:t>
            </w:r>
          </w:p>
        </w:tc>
      </w:tr>
      <w:tr w:rsidR="00D85806" w:rsidRPr="00577D4F" w14:paraId="09029C7F" w14:textId="77777777" w:rsidTr="008946BD">
        <w:trPr>
          <w:trHeight w:val="760"/>
        </w:trPr>
        <w:tc>
          <w:tcPr>
            <w:tcW w:w="381" w:type="dxa"/>
          </w:tcPr>
          <w:p w14:paraId="28662441" w14:textId="77777777" w:rsidR="00D85806" w:rsidRPr="00577D4F" w:rsidRDefault="00D85806" w:rsidP="00A827DB">
            <w:pPr>
              <w:ind w:left="50"/>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2)</w:t>
            </w:r>
          </w:p>
        </w:tc>
        <w:tc>
          <w:tcPr>
            <w:tcW w:w="6140" w:type="dxa"/>
          </w:tcPr>
          <w:p w14:paraId="71899D37" w14:textId="0D731693" w:rsidR="008D5CE2" w:rsidRPr="00577D4F" w:rsidRDefault="007007CF"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М</w:t>
            </w:r>
            <w:r w:rsidR="009E1A9F" w:rsidRPr="00577D4F">
              <w:rPr>
                <w:rFonts w:ascii="Times New Roman" w:eastAsia="Times New Roman" w:hAnsi="Times New Roman" w:cs="Times New Roman"/>
                <w:sz w:val="28"/>
                <w:szCs w:val="28"/>
                <w:lang w:val="ru-RU"/>
              </w:rPr>
              <w:t>атериально-техническо</w:t>
            </w:r>
            <w:r w:rsidR="003E355F" w:rsidRPr="00577D4F">
              <w:rPr>
                <w:rFonts w:ascii="Times New Roman" w:eastAsia="Times New Roman" w:hAnsi="Times New Roman" w:cs="Times New Roman"/>
                <w:sz w:val="28"/>
                <w:szCs w:val="28"/>
                <w:lang w:val="ru-RU"/>
              </w:rPr>
              <w:t>е</w:t>
            </w:r>
            <w:r w:rsidR="009E1A9F" w:rsidRPr="00577D4F">
              <w:rPr>
                <w:rFonts w:ascii="Times New Roman" w:eastAsia="Times New Roman" w:hAnsi="Times New Roman" w:cs="Times New Roman"/>
                <w:sz w:val="28"/>
                <w:szCs w:val="28"/>
                <w:lang w:val="ru-RU"/>
              </w:rPr>
              <w:t xml:space="preserve"> и финансово</w:t>
            </w:r>
            <w:r w:rsidR="003E355F" w:rsidRPr="00577D4F">
              <w:rPr>
                <w:rFonts w:ascii="Times New Roman" w:eastAsia="Times New Roman" w:hAnsi="Times New Roman" w:cs="Times New Roman"/>
                <w:sz w:val="28"/>
                <w:szCs w:val="28"/>
                <w:lang w:val="ru-RU"/>
              </w:rPr>
              <w:t>е</w:t>
            </w:r>
            <w:r w:rsidR="009E1A9F" w:rsidRPr="00577D4F">
              <w:rPr>
                <w:rFonts w:ascii="Times New Roman" w:eastAsia="Times New Roman" w:hAnsi="Times New Roman" w:cs="Times New Roman"/>
                <w:sz w:val="28"/>
                <w:szCs w:val="28"/>
                <w:lang w:val="ru-RU"/>
              </w:rPr>
              <w:t xml:space="preserve"> обеспечени</w:t>
            </w:r>
            <w:r w:rsidR="003E355F" w:rsidRPr="00577D4F">
              <w:rPr>
                <w:rFonts w:ascii="Times New Roman" w:eastAsia="Times New Roman" w:hAnsi="Times New Roman" w:cs="Times New Roman"/>
                <w:sz w:val="28"/>
                <w:szCs w:val="28"/>
                <w:lang w:val="ru-RU"/>
              </w:rPr>
              <w:t xml:space="preserve">е </w:t>
            </w:r>
            <w:r w:rsidR="009E1A9F" w:rsidRPr="00577D4F">
              <w:rPr>
                <w:rFonts w:ascii="Times New Roman" w:eastAsia="Times New Roman" w:hAnsi="Times New Roman" w:cs="Times New Roman"/>
                <w:sz w:val="28"/>
                <w:szCs w:val="28"/>
                <w:lang w:val="ru-RU"/>
              </w:rPr>
              <w:t>системы безопасности объекта, освоение специальной техники и достижений соответствующе</w:t>
            </w:r>
            <w:r w:rsidR="003E355F" w:rsidRPr="00577D4F">
              <w:rPr>
                <w:rFonts w:ascii="Times New Roman" w:eastAsia="Times New Roman" w:hAnsi="Times New Roman" w:cs="Times New Roman"/>
                <w:sz w:val="28"/>
                <w:szCs w:val="28"/>
                <w:lang w:val="ru-RU"/>
              </w:rPr>
              <w:t>е</w:t>
            </w:r>
            <w:r w:rsidR="009E1A9F" w:rsidRPr="00577D4F">
              <w:rPr>
                <w:rFonts w:ascii="Times New Roman" w:eastAsia="Times New Roman" w:hAnsi="Times New Roman" w:cs="Times New Roman"/>
                <w:sz w:val="28"/>
                <w:szCs w:val="28"/>
                <w:lang w:val="ru-RU"/>
              </w:rPr>
              <w:t xml:space="preserve"> потребностям обеспечения безопасности уровня, содействие в освоении новых видов техники для специальной деятельности</w:t>
            </w:r>
          </w:p>
        </w:tc>
        <w:tc>
          <w:tcPr>
            <w:tcW w:w="567" w:type="dxa"/>
          </w:tcPr>
          <w:p w14:paraId="476136E3" w14:textId="77777777" w:rsidR="00D85806" w:rsidRPr="00577D4F" w:rsidRDefault="00D85806" w:rsidP="00A827DB">
            <w:pPr>
              <w:ind w:right="13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Б)</w:t>
            </w:r>
          </w:p>
        </w:tc>
        <w:tc>
          <w:tcPr>
            <w:tcW w:w="2465" w:type="dxa"/>
          </w:tcPr>
          <w:p w14:paraId="778373E9" w14:textId="6D80DC9B" w:rsidR="00D85806" w:rsidRPr="00577D4F" w:rsidRDefault="007007CF" w:rsidP="00A827DB">
            <w:pPr>
              <w:ind w:left="109"/>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И</w:t>
            </w:r>
            <w:r w:rsidR="009E1A9F" w:rsidRPr="00577D4F">
              <w:rPr>
                <w:rFonts w:ascii="Times New Roman" w:eastAsia="Times New Roman" w:hAnsi="Times New Roman" w:cs="Times New Roman"/>
                <w:sz w:val="28"/>
                <w:szCs w:val="28"/>
                <w:lang w:val="ru-RU"/>
              </w:rPr>
              <w:t xml:space="preserve">нформационно-аналитическая </w:t>
            </w:r>
          </w:p>
        </w:tc>
      </w:tr>
      <w:tr w:rsidR="00D85806" w:rsidRPr="00577D4F" w14:paraId="1A06503B" w14:textId="77777777" w:rsidTr="008946BD">
        <w:trPr>
          <w:trHeight w:val="69"/>
        </w:trPr>
        <w:tc>
          <w:tcPr>
            <w:tcW w:w="381" w:type="dxa"/>
          </w:tcPr>
          <w:p w14:paraId="443A6883" w14:textId="77777777" w:rsidR="00D85806" w:rsidRPr="00577D4F" w:rsidRDefault="00D85806" w:rsidP="00A827DB">
            <w:pPr>
              <w:ind w:left="50"/>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3)</w:t>
            </w:r>
          </w:p>
        </w:tc>
        <w:tc>
          <w:tcPr>
            <w:tcW w:w="6140" w:type="dxa"/>
          </w:tcPr>
          <w:p w14:paraId="109EC6D6" w14:textId="1144276B" w:rsidR="00D85806" w:rsidRPr="00577D4F" w:rsidRDefault="007007CF"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Р</w:t>
            </w:r>
            <w:r w:rsidR="003E355F" w:rsidRPr="00577D4F">
              <w:rPr>
                <w:rFonts w:ascii="Times New Roman" w:eastAsia="Times New Roman" w:hAnsi="Times New Roman" w:cs="Times New Roman"/>
                <w:sz w:val="28"/>
                <w:szCs w:val="28"/>
                <w:lang w:val="ru-RU"/>
              </w:rPr>
              <w:t>азработка комплексной программы и отдельных подсистемных целевых планов обеспечения безопасности объекта, подготовки и проведения мероприятий по их осуществлению</w:t>
            </w:r>
          </w:p>
        </w:tc>
        <w:tc>
          <w:tcPr>
            <w:tcW w:w="567" w:type="dxa"/>
          </w:tcPr>
          <w:p w14:paraId="363EAC1A" w14:textId="77777777" w:rsidR="00D85806" w:rsidRPr="00577D4F" w:rsidRDefault="00D85806" w:rsidP="00A827DB">
            <w:pPr>
              <w:ind w:right="118"/>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В)</w:t>
            </w:r>
          </w:p>
        </w:tc>
        <w:tc>
          <w:tcPr>
            <w:tcW w:w="2465" w:type="dxa"/>
          </w:tcPr>
          <w:p w14:paraId="1D5D294E" w14:textId="18840115" w:rsidR="00D85806" w:rsidRPr="00577D4F" w:rsidRDefault="007007CF" w:rsidP="00A827DB">
            <w:pPr>
              <w:ind w:left="109"/>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О</w:t>
            </w:r>
            <w:r w:rsidR="009E1A9F" w:rsidRPr="00577D4F">
              <w:rPr>
                <w:rFonts w:ascii="Times New Roman" w:eastAsia="Times New Roman" w:hAnsi="Times New Roman" w:cs="Times New Roman"/>
                <w:sz w:val="28"/>
                <w:szCs w:val="28"/>
                <w:lang w:val="ru-RU"/>
              </w:rPr>
              <w:t xml:space="preserve">рганизационно-техническая </w:t>
            </w:r>
          </w:p>
        </w:tc>
      </w:tr>
      <w:tr w:rsidR="00D85806" w:rsidRPr="00577D4F" w14:paraId="5F94DD2D" w14:textId="77777777" w:rsidTr="008946BD">
        <w:trPr>
          <w:trHeight w:val="976"/>
        </w:trPr>
        <w:tc>
          <w:tcPr>
            <w:tcW w:w="381" w:type="dxa"/>
          </w:tcPr>
          <w:p w14:paraId="7F40B86D" w14:textId="1601F487" w:rsidR="00D85806" w:rsidRPr="00577D4F" w:rsidRDefault="009E1A9F" w:rsidP="00A827DB">
            <w:pPr>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4)</w:t>
            </w:r>
          </w:p>
        </w:tc>
        <w:tc>
          <w:tcPr>
            <w:tcW w:w="6140" w:type="dxa"/>
          </w:tcPr>
          <w:p w14:paraId="70F03B5C" w14:textId="330798C0" w:rsidR="00D85806" w:rsidRPr="00577D4F" w:rsidRDefault="007007CF"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У</w:t>
            </w:r>
            <w:r w:rsidR="009E1A9F" w:rsidRPr="00577D4F">
              <w:rPr>
                <w:rFonts w:ascii="Times New Roman" w:eastAsia="Times New Roman" w:hAnsi="Times New Roman" w:cs="Times New Roman"/>
                <w:sz w:val="28"/>
                <w:szCs w:val="28"/>
                <w:lang w:val="ru-RU"/>
              </w:rPr>
              <w:t>част</w:t>
            </w:r>
            <w:r w:rsidR="00FF1D7B" w:rsidRPr="00577D4F">
              <w:rPr>
                <w:rFonts w:ascii="Times New Roman" w:eastAsia="Times New Roman" w:hAnsi="Times New Roman" w:cs="Times New Roman"/>
                <w:sz w:val="28"/>
                <w:szCs w:val="28"/>
                <w:lang w:val="ru-RU"/>
              </w:rPr>
              <w:t>ие</w:t>
            </w:r>
            <w:r w:rsidR="009E1A9F" w:rsidRPr="00577D4F">
              <w:rPr>
                <w:rFonts w:ascii="Times New Roman" w:eastAsia="Times New Roman" w:hAnsi="Times New Roman" w:cs="Times New Roman"/>
                <w:sz w:val="28"/>
                <w:szCs w:val="28"/>
                <w:lang w:val="ru-RU"/>
              </w:rPr>
              <w:t xml:space="preserve"> службы экономической безопасности в создании и поддержании эффективного функционирования структуры, управляющей </w:t>
            </w:r>
            <w:r w:rsidR="009E1A9F" w:rsidRPr="00577D4F">
              <w:rPr>
                <w:rFonts w:ascii="Times New Roman" w:eastAsia="Times New Roman" w:hAnsi="Times New Roman" w:cs="Times New Roman"/>
                <w:sz w:val="28"/>
                <w:szCs w:val="28"/>
                <w:lang w:val="ru-RU"/>
              </w:rPr>
              <w:lastRenderedPageBreak/>
              <w:t>процессом обеспечения безопасности</w:t>
            </w:r>
          </w:p>
        </w:tc>
        <w:tc>
          <w:tcPr>
            <w:tcW w:w="567" w:type="dxa"/>
          </w:tcPr>
          <w:p w14:paraId="4B222BBC" w14:textId="77777777" w:rsidR="00D85806" w:rsidRPr="00577D4F" w:rsidRDefault="00D85806" w:rsidP="008946BD">
            <w:pPr>
              <w:ind w:left="188"/>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lastRenderedPageBreak/>
              <w:t>Г)</w:t>
            </w:r>
          </w:p>
        </w:tc>
        <w:tc>
          <w:tcPr>
            <w:tcW w:w="2465" w:type="dxa"/>
          </w:tcPr>
          <w:p w14:paraId="78F4BA1D" w14:textId="3D285E75" w:rsidR="00D85806" w:rsidRPr="00577D4F" w:rsidRDefault="007007CF" w:rsidP="008946BD">
            <w:pPr>
              <w:ind w:left="188"/>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П</w:t>
            </w:r>
            <w:r w:rsidR="009E1A9F" w:rsidRPr="00577D4F">
              <w:rPr>
                <w:rFonts w:ascii="Times New Roman" w:eastAsia="Times New Roman" w:hAnsi="Times New Roman" w:cs="Times New Roman"/>
                <w:sz w:val="28"/>
                <w:szCs w:val="28"/>
                <w:lang w:val="ru-RU"/>
              </w:rPr>
              <w:t xml:space="preserve">ланово-производственная </w:t>
            </w:r>
          </w:p>
        </w:tc>
      </w:tr>
    </w:tbl>
    <w:p w14:paraId="6CF5DDE3" w14:textId="0AD830A9" w:rsidR="00D85806" w:rsidRPr="009E1A9F" w:rsidRDefault="00D85806"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9E1A9F">
        <w:rPr>
          <w:rFonts w:ascii="Times New Roman" w:eastAsia="Times New Roman" w:hAnsi="Times New Roman" w:cs="Times New Roman"/>
          <w:sz w:val="28"/>
          <w:szCs w:val="28"/>
        </w:rPr>
        <w:t>Правильный ответ</w:t>
      </w:r>
      <w:r w:rsidR="009E1A9F">
        <w:rPr>
          <w:rFonts w:ascii="Times New Roman" w:eastAsia="Times New Roman" w:hAnsi="Times New Roman" w:cs="Times New Roman"/>
          <w:sz w:val="28"/>
          <w:szCs w:val="28"/>
        </w:rPr>
        <w:t>: 1 – Б, 2 – В, 3 – Г, 4 – А.</w:t>
      </w:r>
    </w:p>
    <w:p w14:paraId="0D49FE0B" w14:textId="250C48E6" w:rsidR="00810E3C" w:rsidRPr="004A06FD" w:rsidRDefault="00810E3C"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r w:rsidR="003E355F">
        <w:rPr>
          <w:rFonts w:ascii="Times New Roman" w:eastAsia="Times New Roman" w:hAnsi="Times New Roman" w:cs="Times New Roman"/>
          <w:sz w:val="28"/>
          <w:szCs w:val="28"/>
        </w:rPr>
        <w:t>, ПК-6 (ПК-6.1)</w:t>
      </w:r>
    </w:p>
    <w:p w14:paraId="2857F3F0" w14:textId="77777777" w:rsidR="00112F07" w:rsidRDefault="00112F07" w:rsidP="00A827DB">
      <w:pPr>
        <w:widowControl w:val="0"/>
        <w:autoSpaceDE w:val="0"/>
        <w:autoSpaceDN w:val="0"/>
        <w:spacing w:after="0" w:line="240" w:lineRule="auto"/>
        <w:jc w:val="both"/>
        <w:rPr>
          <w:rFonts w:ascii="Times New Roman" w:eastAsia="Times New Roman" w:hAnsi="Times New Roman" w:cs="Times New Roman"/>
          <w:sz w:val="28"/>
          <w:szCs w:val="28"/>
        </w:rPr>
      </w:pPr>
    </w:p>
    <w:p w14:paraId="358D42EB" w14:textId="6D0E059D" w:rsidR="001E0CD3" w:rsidRPr="00577D4F" w:rsidRDefault="007F4561" w:rsidP="00A827DB">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4</w:t>
      </w:r>
      <w:r w:rsidR="001E0CD3" w:rsidRPr="006B0878">
        <w:rPr>
          <w:rFonts w:ascii="Times New Roman" w:eastAsia="Times New Roman" w:hAnsi="Times New Roman" w:cs="Times New Roman"/>
          <w:sz w:val="28"/>
          <w:szCs w:val="28"/>
        </w:rPr>
        <w:t xml:space="preserve">. </w:t>
      </w:r>
      <w:r w:rsidR="001E0CD3" w:rsidRPr="00577D4F">
        <w:rPr>
          <w:rFonts w:ascii="Times New Roman" w:eastAsia="Times New Roman" w:hAnsi="Times New Roman" w:cs="Times New Roman"/>
          <w:i/>
          <w:iCs/>
          <w:sz w:val="28"/>
          <w:szCs w:val="28"/>
        </w:rPr>
        <w:t xml:space="preserve">Установите соответствие </w:t>
      </w:r>
      <w:r w:rsidR="00577D4F">
        <w:rPr>
          <w:rFonts w:ascii="Times New Roman" w:eastAsia="Times New Roman" w:hAnsi="Times New Roman" w:cs="Times New Roman"/>
          <w:i/>
          <w:iCs/>
          <w:sz w:val="28"/>
          <w:szCs w:val="28"/>
        </w:rPr>
        <w:t xml:space="preserve">между </w:t>
      </w:r>
      <w:r w:rsidR="007F4D1A" w:rsidRPr="00577D4F">
        <w:rPr>
          <w:rFonts w:ascii="Times New Roman" w:eastAsia="Times New Roman" w:hAnsi="Times New Roman" w:cs="Times New Roman"/>
          <w:i/>
          <w:iCs/>
          <w:sz w:val="28"/>
          <w:szCs w:val="28"/>
        </w:rPr>
        <w:t>внешни</w:t>
      </w:r>
      <w:r w:rsidR="00577D4F">
        <w:rPr>
          <w:rFonts w:ascii="Times New Roman" w:eastAsia="Times New Roman" w:hAnsi="Times New Roman" w:cs="Times New Roman"/>
          <w:i/>
          <w:iCs/>
          <w:sz w:val="28"/>
          <w:szCs w:val="28"/>
        </w:rPr>
        <w:t>ми</w:t>
      </w:r>
      <w:r w:rsidR="007F4D1A" w:rsidRPr="00577D4F">
        <w:rPr>
          <w:rFonts w:ascii="Times New Roman" w:eastAsia="Times New Roman" w:hAnsi="Times New Roman" w:cs="Times New Roman"/>
          <w:i/>
          <w:iCs/>
          <w:sz w:val="28"/>
          <w:szCs w:val="28"/>
        </w:rPr>
        <w:t xml:space="preserve"> и внутренни</w:t>
      </w:r>
      <w:r w:rsidR="00577D4F">
        <w:rPr>
          <w:rFonts w:ascii="Times New Roman" w:eastAsia="Times New Roman" w:hAnsi="Times New Roman" w:cs="Times New Roman"/>
          <w:i/>
          <w:iCs/>
          <w:sz w:val="28"/>
          <w:szCs w:val="28"/>
        </w:rPr>
        <w:t>ми</w:t>
      </w:r>
      <w:r w:rsidR="007F4D1A" w:rsidRPr="00577D4F">
        <w:rPr>
          <w:rFonts w:ascii="Times New Roman" w:eastAsia="Times New Roman" w:hAnsi="Times New Roman" w:cs="Times New Roman"/>
          <w:i/>
          <w:iCs/>
          <w:sz w:val="28"/>
          <w:szCs w:val="28"/>
        </w:rPr>
        <w:t xml:space="preserve"> угроз</w:t>
      </w:r>
      <w:r w:rsidR="00577D4F">
        <w:rPr>
          <w:rFonts w:ascii="Times New Roman" w:eastAsia="Times New Roman" w:hAnsi="Times New Roman" w:cs="Times New Roman"/>
          <w:i/>
          <w:iCs/>
          <w:sz w:val="28"/>
          <w:szCs w:val="28"/>
        </w:rPr>
        <w:t>ами</w:t>
      </w:r>
      <w:r w:rsidR="007F4D1A" w:rsidRPr="00577D4F">
        <w:rPr>
          <w:rFonts w:ascii="Times New Roman" w:eastAsia="Times New Roman" w:hAnsi="Times New Roman" w:cs="Times New Roman"/>
          <w:i/>
          <w:iCs/>
          <w:sz w:val="28"/>
          <w:szCs w:val="28"/>
        </w:rPr>
        <w:t xml:space="preserve"> финансовой безопасности предприятия</w:t>
      </w:r>
      <w:r w:rsidR="00577D4F" w:rsidRPr="00577D4F">
        <w:rPr>
          <w:rFonts w:ascii="Times New Roman" w:eastAsia="Times New Roman" w:hAnsi="Times New Roman" w:cs="Times New Roman"/>
          <w:i/>
          <w:iCs/>
          <w:sz w:val="28"/>
          <w:szCs w:val="28"/>
        </w:rPr>
        <w:t xml:space="preserve"> и их характеристикой</w:t>
      </w:r>
    </w:p>
    <w:tbl>
      <w:tblPr>
        <w:tblStyle w:val="TableNormal"/>
        <w:tblW w:w="0" w:type="auto"/>
        <w:tblInd w:w="100" w:type="dxa"/>
        <w:tblLayout w:type="fixed"/>
        <w:tblLook w:val="01E0" w:firstRow="1" w:lastRow="1" w:firstColumn="1" w:lastColumn="1" w:noHBand="0" w:noVBand="0"/>
      </w:tblPr>
      <w:tblGrid>
        <w:gridCol w:w="434"/>
        <w:gridCol w:w="3152"/>
        <w:gridCol w:w="708"/>
        <w:gridCol w:w="5104"/>
      </w:tblGrid>
      <w:tr w:rsidR="001E0CD3" w:rsidRPr="00577D4F" w14:paraId="386E1B19" w14:textId="77777777" w:rsidTr="00577D4F">
        <w:trPr>
          <w:trHeight w:val="193"/>
        </w:trPr>
        <w:tc>
          <w:tcPr>
            <w:tcW w:w="434" w:type="dxa"/>
            <w:vAlign w:val="center"/>
          </w:tcPr>
          <w:p w14:paraId="074D042C" w14:textId="77777777" w:rsidR="001E0CD3" w:rsidRPr="00577D4F" w:rsidRDefault="001E0CD3" w:rsidP="00A827DB">
            <w:pPr>
              <w:jc w:val="center"/>
              <w:rPr>
                <w:rFonts w:ascii="Times New Roman" w:eastAsia="Times New Roman" w:hAnsi="Times New Roman" w:cs="Times New Roman"/>
                <w:sz w:val="28"/>
                <w:szCs w:val="28"/>
                <w:lang w:val="ru-RU"/>
              </w:rPr>
            </w:pPr>
          </w:p>
        </w:tc>
        <w:tc>
          <w:tcPr>
            <w:tcW w:w="3152" w:type="dxa"/>
            <w:vAlign w:val="center"/>
          </w:tcPr>
          <w:p w14:paraId="30A5B472" w14:textId="77777777" w:rsidR="001E0CD3" w:rsidRPr="00577D4F" w:rsidRDefault="001E0CD3" w:rsidP="00A827DB">
            <w:pPr>
              <w:ind w:left="-108"/>
              <w:jc w:val="center"/>
              <w:rPr>
                <w:rFonts w:ascii="Times New Roman" w:eastAsia="Times New Roman" w:hAnsi="Times New Roman" w:cs="Times New Roman"/>
                <w:sz w:val="28"/>
                <w:szCs w:val="28"/>
              </w:rPr>
            </w:pPr>
            <w:r w:rsidRPr="00577D4F">
              <w:rPr>
                <w:rFonts w:ascii="Times New Roman" w:eastAsia="Times New Roman" w:hAnsi="Times New Roman" w:cs="Times New Roman"/>
                <w:spacing w:val="-2"/>
                <w:sz w:val="28"/>
                <w:szCs w:val="28"/>
                <w:lang w:val="ru-RU"/>
              </w:rPr>
              <w:t>Характеристика</w:t>
            </w:r>
          </w:p>
        </w:tc>
        <w:tc>
          <w:tcPr>
            <w:tcW w:w="708" w:type="dxa"/>
            <w:vAlign w:val="center"/>
          </w:tcPr>
          <w:p w14:paraId="6008568C" w14:textId="77777777" w:rsidR="001E0CD3" w:rsidRPr="00577D4F" w:rsidRDefault="001E0CD3" w:rsidP="00A827DB">
            <w:pPr>
              <w:jc w:val="center"/>
              <w:rPr>
                <w:rFonts w:ascii="Times New Roman" w:eastAsia="Times New Roman" w:hAnsi="Times New Roman" w:cs="Times New Roman"/>
                <w:sz w:val="28"/>
                <w:szCs w:val="28"/>
              </w:rPr>
            </w:pPr>
          </w:p>
        </w:tc>
        <w:tc>
          <w:tcPr>
            <w:tcW w:w="5104" w:type="dxa"/>
            <w:vAlign w:val="center"/>
          </w:tcPr>
          <w:p w14:paraId="3AED3098" w14:textId="7087AB0C" w:rsidR="001E0CD3" w:rsidRPr="00577D4F" w:rsidRDefault="007F4D1A" w:rsidP="00A827DB">
            <w:pPr>
              <w:ind w:left="82"/>
              <w:jc w:val="center"/>
              <w:rPr>
                <w:rFonts w:ascii="Times New Roman" w:eastAsia="Times New Roman" w:hAnsi="Times New Roman" w:cs="Times New Roman"/>
                <w:sz w:val="28"/>
                <w:szCs w:val="28"/>
              </w:rPr>
            </w:pPr>
            <w:r w:rsidRPr="00577D4F">
              <w:rPr>
                <w:rFonts w:ascii="Times New Roman" w:eastAsia="Times New Roman" w:hAnsi="Times New Roman" w:cs="Times New Roman"/>
                <w:sz w:val="28"/>
                <w:szCs w:val="28"/>
                <w:lang w:val="ru-RU"/>
              </w:rPr>
              <w:t>Угрозы</w:t>
            </w:r>
          </w:p>
        </w:tc>
      </w:tr>
      <w:tr w:rsidR="001E0CD3" w:rsidRPr="00577D4F" w14:paraId="2AC83366" w14:textId="77777777" w:rsidTr="006B0878">
        <w:trPr>
          <w:trHeight w:val="612"/>
        </w:trPr>
        <w:tc>
          <w:tcPr>
            <w:tcW w:w="434" w:type="dxa"/>
          </w:tcPr>
          <w:p w14:paraId="73126CCA" w14:textId="77777777" w:rsidR="001E0CD3" w:rsidRPr="00577D4F" w:rsidRDefault="001E0CD3"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1)</w:t>
            </w:r>
          </w:p>
        </w:tc>
        <w:tc>
          <w:tcPr>
            <w:tcW w:w="3152" w:type="dxa"/>
          </w:tcPr>
          <w:p w14:paraId="24E47201" w14:textId="1EB93A60" w:rsidR="001E0CD3" w:rsidRPr="00577D4F" w:rsidRDefault="007F4D1A"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Внешние угрозы финансовой безопасности предприятия </w:t>
            </w:r>
          </w:p>
        </w:tc>
        <w:tc>
          <w:tcPr>
            <w:tcW w:w="708" w:type="dxa"/>
          </w:tcPr>
          <w:p w14:paraId="6AF64423" w14:textId="77777777" w:rsidR="001E0CD3" w:rsidRPr="00577D4F" w:rsidRDefault="001E0CD3" w:rsidP="00A827DB">
            <w:pPr>
              <w:ind w:right="106"/>
              <w:jc w:val="right"/>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А)</w:t>
            </w:r>
          </w:p>
        </w:tc>
        <w:tc>
          <w:tcPr>
            <w:tcW w:w="5104" w:type="dxa"/>
          </w:tcPr>
          <w:p w14:paraId="04A0E044" w14:textId="3FC80D1C" w:rsidR="001E0CD3" w:rsidRPr="00577D4F" w:rsidRDefault="006B0878" w:rsidP="00A827DB">
            <w:pPr>
              <w:ind w:left="82"/>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Неквалифицированное управление, ошибки или отсутствие стратегического планирования</w:t>
            </w:r>
          </w:p>
        </w:tc>
      </w:tr>
      <w:tr w:rsidR="006B0878" w:rsidRPr="00577D4F" w14:paraId="7284EE23" w14:textId="77777777" w:rsidTr="006B0878">
        <w:trPr>
          <w:trHeight w:val="590"/>
        </w:trPr>
        <w:tc>
          <w:tcPr>
            <w:tcW w:w="434" w:type="dxa"/>
          </w:tcPr>
          <w:p w14:paraId="5D68875A" w14:textId="77777777" w:rsidR="006B0878" w:rsidRPr="00577D4F" w:rsidRDefault="006B0878"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2)</w:t>
            </w:r>
          </w:p>
        </w:tc>
        <w:tc>
          <w:tcPr>
            <w:tcW w:w="3152" w:type="dxa"/>
            <w:vMerge w:val="restart"/>
          </w:tcPr>
          <w:p w14:paraId="0E1D637C" w14:textId="779CFC75" w:rsidR="006B0878" w:rsidRPr="00577D4F" w:rsidRDefault="006B0878"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Внутренние угрозы финансовой безопасности предприятия</w:t>
            </w:r>
          </w:p>
          <w:p w14:paraId="187E5315" w14:textId="77777777" w:rsidR="006B0878" w:rsidRPr="00577D4F" w:rsidRDefault="006B0878" w:rsidP="00A827DB">
            <w:pPr>
              <w:ind w:left="188"/>
              <w:jc w:val="both"/>
              <w:rPr>
                <w:rFonts w:ascii="Times New Roman" w:eastAsia="Times New Roman" w:hAnsi="Times New Roman" w:cs="Times New Roman"/>
                <w:sz w:val="28"/>
                <w:szCs w:val="28"/>
                <w:lang w:val="ru-RU"/>
              </w:rPr>
            </w:pPr>
          </w:p>
        </w:tc>
        <w:tc>
          <w:tcPr>
            <w:tcW w:w="708" w:type="dxa"/>
          </w:tcPr>
          <w:p w14:paraId="41460799" w14:textId="77777777" w:rsidR="006B0878" w:rsidRPr="00577D4F" w:rsidRDefault="006B0878" w:rsidP="00A827DB">
            <w:pPr>
              <w:ind w:right="136"/>
              <w:jc w:val="right"/>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Б)</w:t>
            </w:r>
          </w:p>
        </w:tc>
        <w:tc>
          <w:tcPr>
            <w:tcW w:w="5104" w:type="dxa"/>
          </w:tcPr>
          <w:p w14:paraId="369E508C" w14:textId="5B2E4EB8" w:rsidR="006B0878" w:rsidRPr="00577D4F" w:rsidRDefault="006B0878" w:rsidP="00A827DB">
            <w:pPr>
              <w:ind w:left="82"/>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Неблагоприятные условия кредитования предприятий, изменение процентных ставок по кредитам</w:t>
            </w:r>
          </w:p>
        </w:tc>
      </w:tr>
      <w:tr w:rsidR="006B0878" w:rsidRPr="00577D4F" w14:paraId="6F9C7AD2" w14:textId="77777777" w:rsidTr="006B0878">
        <w:trPr>
          <w:trHeight w:val="69"/>
        </w:trPr>
        <w:tc>
          <w:tcPr>
            <w:tcW w:w="434" w:type="dxa"/>
          </w:tcPr>
          <w:p w14:paraId="70B0A867" w14:textId="1F058FE7" w:rsidR="006B0878" w:rsidRPr="00577D4F" w:rsidRDefault="006B0878" w:rsidP="00A827DB">
            <w:pPr>
              <w:ind w:left="50"/>
              <w:jc w:val="both"/>
              <w:rPr>
                <w:rFonts w:ascii="Times New Roman" w:eastAsia="Times New Roman" w:hAnsi="Times New Roman" w:cs="Times New Roman"/>
                <w:sz w:val="28"/>
                <w:szCs w:val="28"/>
                <w:lang w:val="ru-RU"/>
              </w:rPr>
            </w:pPr>
          </w:p>
        </w:tc>
        <w:tc>
          <w:tcPr>
            <w:tcW w:w="3152" w:type="dxa"/>
            <w:vMerge/>
          </w:tcPr>
          <w:p w14:paraId="443962A4" w14:textId="43012C19" w:rsidR="006B0878" w:rsidRPr="00577D4F" w:rsidRDefault="006B0878" w:rsidP="00A827DB">
            <w:pPr>
              <w:ind w:left="188"/>
              <w:jc w:val="both"/>
              <w:rPr>
                <w:rFonts w:ascii="Times New Roman" w:eastAsia="Times New Roman" w:hAnsi="Times New Roman" w:cs="Times New Roman"/>
                <w:sz w:val="28"/>
                <w:szCs w:val="28"/>
                <w:lang w:val="ru-RU"/>
              </w:rPr>
            </w:pPr>
          </w:p>
        </w:tc>
        <w:tc>
          <w:tcPr>
            <w:tcW w:w="708" w:type="dxa"/>
          </w:tcPr>
          <w:p w14:paraId="688A04B8" w14:textId="77777777" w:rsidR="006B0878" w:rsidRPr="00577D4F" w:rsidRDefault="006B0878" w:rsidP="00A827DB">
            <w:pPr>
              <w:ind w:right="118"/>
              <w:jc w:val="right"/>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В)</w:t>
            </w:r>
          </w:p>
        </w:tc>
        <w:tc>
          <w:tcPr>
            <w:tcW w:w="5104" w:type="dxa"/>
          </w:tcPr>
          <w:p w14:paraId="11E3EA34" w14:textId="5C43F336" w:rsidR="006B0878" w:rsidRPr="00577D4F" w:rsidRDefault="006B0878" w:rsidP="00A827DB">
            <w:pPr>
              <w:ind w:left="82"/>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Низкий уровень бизнес-репутации предприятия</w:t>
            </w:r>
          </w:p>
        </w:tc>
      </w:tr>
      <w:tr w:rsidR="006B0878" w:rsidRPr="00577D4F" w14:paraId="4FD87CF3" w14:textId="77777777" w:rsidTr="006B0878">
        <w:trPr>
          <w:trHeight w:val="389"/>
        </w:trPr>
        <w:tc>
          <w:tcPr>
            <w:tcW w:w="434" w:type="dxa"/>
          </w:tcPr>
          <w:p w14:paraId="6120B164" w14:textId="77777777" w:rsidR="006B0878" w:rsidRPr="00577D4F" w:rsidRDefault="006B0878" w:rsidP="00A827DB">
            <w:pPr>
              <w:jc w:val="both"/>
              <w:rPr>
                <w:rFonts w:ascii="Times New Roman" w:eastAsia="Times New Roman" w:hAnsi="Times New Roman" w:cs="Times New Roman"/>
                <w:sz w:val="28"/>
                <w:szCs w:val="28"/>
                <w:lang w:val="ru-RU"/>
              </w:rPr>
            </w:pPr>
          </w:p>
        </w:tc>
        <w:tc>
          <w:tcPr>
            <w:tcW w:w="3152" w:type="dxa"/>
            <w:vMerge/>
          </w:tcPr>
          <w:p w14:paraId="3E4220C5" w14:textId="77777777" w:rsidR="006B0878" w:rsidRPr="00577D4F" w:rsidRDefault="006B0878" w:rsidP="00A827DB">
            <w:pPr>
              <w:jc w:val="both"/>
              <w:rPr>
                <w:rFonts w:ascii="Times New Roman" w:eastAsia="Times New Roman" w:hAnsi="Times New Roman" w:cs="Times New Roman"/>
                <w:sz w:val="28"/>
                <w:szCs w:val="28"/>
                <w:lang w:val="ru-RU"/>
              </w:rPr>
            </w:pPr>
          </w:p>
        </w:tc>
        <w:tc>
          <w:tcPr>
            <w:tcW w:w="708" w:type="dxa"/>
          </w:tcPr>
          <w:p w14:paraId="09EFFE6F" w14:textId="77777777" w:rsidR="006B0878" w:rsidRPr="00577D4F" w:rsidRDefault="006B0878" w:rsidP="00A827DB">
            <w:pPr>
              <w:ind w:right="137"/>
              <w:jc w:val="right"/>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Г)</w:t>
            </w:r>
          </w:p>
        </w:tc>
        <w:tc>
          <w:tcPr>
            <w:tcW w:w="5104" w:type="dxa"/>
          </w:tcPr>
          <w:p w14:paraId="5700AC22" w14:textId="41A952B1" w:rsidR="006B0878" w:rsidRPr="00577D4F" w:rsidRDefault="006B0878" w:rsidP="00A827DB">
            <w:pPr>
              <w:ind w:left="82"/>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низкий уровень инвестиционной активности.</w:t>
            </w:r>
          </w:p>
        </w:tc>
      </w:tr>
    </w:tbl>
    <w:p w14:paraId="59E01829" w14:textId="2F8EBF8B" w:rsidR="006B0878" w:rsidRPr="006B0878" w:rsidRDefault="006B0878"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6B0878">
        <w:rPr>
          <w:rFonts w:ascii="Times New Roman" w:eastAsia="Times New Roman" w:hAnsi="Times New Roman" w:cs="Times New Roman"/>
          <w:sz w:val="28"/>
          <w:szCs w:val="28"/>
        </w:rPr>
        <w:t>Правильный ответ: 1 – Б, Г, 2 – А, В.</w:t>
      </w:r>
    </w:p>
    <w:p w14:paraId="760669D7" w14:textId="050BD2E9" w:rsidR="001E0CD3" w:rsidRPr="006B0878" w:rsidRDefault="001E0CD3"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6B0878">
        <w:rPr>
          <w:rFonts w:ascii="Times New Roman" w:eastAsia="Times New Roman" w:hAnsi="Times New Roman" w:cs="Times New Roman"/>
          <w:sz w:val="28"/>
          <w:szCs w:val="28"/>
        </w:rPr>
        <w:t xml:space="preserve">Компетенции (индикаторы): </w:t>
      </w:r>
      <w:r w:rsidR="00A97F2F" w:rsidRPr="006B0878">
        <w:rPr>
          <w:rFonts w:ascii="Times New Roman" w:eastAsia="Times New Roman" w:hAnsi="Times New Roman" w:cs="Times New Roman"/>
          <w:sz w:val="28"/>
          <w:szCs w:val="28"/>
        </w:rPr>
        <w:t>ПК-6 (ПК-6.1)</w:t>
      </w:r>
    </w:p>
    <w:p w14:paraId="6A5E5FBE" w14:textId="77777777"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418BEDFD" w14:textId="144F3991" w:rsidR="001E0CD3" w:rsidRPr="004D7E9B" w:rsidRDefault="007F4561" w:rsidP="00A827DB">
      <w:pPr>
        <w:pStyle w:val="a3"/>
        <w:widowControl w:val="0"/>
        <w:tabs>
          <w:tab w:val="left" w:pos="363"/>
        </w:tabs>
        <w:autoSpaceDE w:val="0"/>
        <w:autoSpaceDN w:val="0"/>
        <w:spacing w:after="7" w:line="240" w:lineRule="auto"/>
        <w:ind w:left="0" w:right="4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E0CD3" w:rsidRPr="004D7E9B">
        <w:rPr>
          <w:rFonts w:ascii="Times New Roman" w:eastAsia="Times New Roman" w:hAnsi="Times New Roman" w:cs="Times New Roman"/>
          <w:sz w:val="28"/>
          <w:szCs w:val="28"/>
        </w:rPr>
        <w:t xml:space="preserve">. </w:t>
      </w:r>
      <w:r w:rsidR="001E0CD3" w:rsidRPr="00577D4F">
        <w:rPr>
          <w:rFonts w:ascii="Times New Roman" w:eastAsia="Times New Roman" w:hAnsi="Times New Roman" w:cs="Times New Roman"/>
          <w:i/>
          <w:iCs/>
          <w:sz w:val="28"/>
          <w:szCs w:val="28"/>
        </w:rPr>
        <w:t>Установите</w:t>
      </w:r>
      <w:r w:rsidR="001E0CD3" w:rsidRPr="00577D4F">
        <w:rPr>
          <w:rFonts w:ascii="Times New Roman" w:eastAsia="Times New Roman" w:hAnsi="Times New Roman" w:cs="Times New Roman"/>
          <w:i/>
          <w:iCs/>
          <w:spacing w:val="-4"/>
          <w:sz w:val="28"/>
          <w:szCs w:val="28"/>
        </w:rPr>
        <w:t xml:space="preserve"> </w:t>
      </w:r>
      <w:r w:rsidR="001E0CD3" w:rsidRPr="00577D4F">
        <w:rPr>
          <w:rFonts w:ascii="Times New Roman" w:eastAsia="Times New Roman" w:hAnsi="Times New Roman" w:cs="Times New Roman"/>
          <w:i/>
          <w:iCs/>
          <w:sz w:val="28"/>
          <w:szCs w:val="28"/>
        </w:rPr>
        <w:t xml:space="preserve">соответствие </w:t>
      </w:r>
      <w:r w:rsidR="00577D4F" w:rsidRPr="00577D4F">
        <w:rPr>
          <w:rFonts w:ascii="Times New Roman" w:eastAsia="Times New Roman" w:hAnsi="Times New Roman" w:cs="Times New Roman"/>
          <w:i/>
          <w:iCs/>
          <w:sz w:val="28"/>
          <w:szCs w:val="28"/>
        </w:rPr>
        <w:t xml:space="preserve">основных функциональных составляющих экономической безопасности предприятия </w:t>
      </w:r>
      <w:r w:rsidR="001E0CD3" w:rsidRPr="00577D4F">
        <w:rPr>
          <w:rFonts w:ascii="Times New Roman" w:eastAsia="Times New Roman" w:hAnsi="Times New Roman" w:cs="Times New Roman"/>
          <w:i/>
          <w:iCs/>
          <w:sz w:val="28"/>
          <w:szCs w:val="28"/>
        </w:rPr>
        <w:t xml:space="preserve">и </w:t>
      </w:r>
      <w:r w:rsidR="00577D4F" w:rsidRPr="00577D4F">
        <w:rPr>
          <w:rFonts w:ascii="Times New Roman" w:eastAsia="Times New Roman" w:hAnsi="Times New Roman" w:cs="Times New Roman"/>
          <w:i/>
          <w:iCs/>
          <w:sz w:val="28"/>
          <w:szCs w:val="28"/>
        </w:rPr>
        <w:t xml:space="preserve">их </w:t>
      </w:r>
      <w:r w:rsidR="001E0CD3" w:rsidRPr="00577D4F">
        <w:rPr>
          <w:rFonts w:ascii="Times New Roman" w:eastAsia="Times New Roman" w:hAnsi="Times New Roman" w:cs="Times New Roman"/>
          <w:i/>
          <w:iCs/>
          <w:sz w:val="28"/>
          <w:szCs w:val="28"/>
        </w:rPr>
        <w:t>содержания</w:t>
      </w:r>
      <w:r w:rsidR="001E0CD3" w:rsidRPr="004D7E9B">
        <w:rPr>
          <w:rFonts w:ascii="Times New Roman" w:eastAsia="Times New Roman" w:hAnsi="Times New Roman" w:cs="Times New Roman"/>
          <w:sz w:val="28"/>
          <w:szCs w:val="28"/>
        </w:rPr>
        <w:t>.</w:t>
      </w:r>
    </w:p>
    <w:tbl>
      <w:tblPr>
        <w:tblStyle w:val="TableNormal"/>
        <w:tblW w:w="0" w:type="auto"/>
        <w:tblInd w:w="100" w:type="dxa"/>
        <w:tblLayout w:type="fixed"/>
        <w:tblLook w:val="01E0" w:firstRow="1" w:lastRow="1" w:firstColumn="1" w:lastColumn="1" w:noHBand="0" w:noVBand="0"/>
      </w:tblPr>
      <w:tblGrid>
        <w:gridCol w:w="423"/>
        <w:gridCol w:w="2312"/>
        <w:gridCol w:w="709"/>
        <w:gridCol w:w="6095"/>
      </w:tblGrid>
      <w:tr w:rsidR="001E0CD3" w:rsidRPr="00577D4F" w14:paraId="2C8D1B74" w14:textId="77777777" w:rsidTr="00577D4F">
        <w:trPr>
          <w:trHeight w:val="399"/>
        </w:trPr>
        <w:tc>
          <w:tcPr>
            <w:tcW w:w="423" w:type="dxa"/>
          </w:tcPr>
          <w:p w14:paraId="1E9F6CC7" w14:textId="77777777" w:rsidR="001E0CD3" w:rsidRPr="00577D4F" w:rsidRDefault="001E0CD3" w:rsidP="00A827DB">
            <w:pPr>
              <w:ind w:left="50"/>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pacing w:val="-5"/>
                <w:sz w:val="28"/>
                <w:szCs w:val="28"/>
                <w:lang w:val="ru-RU"/>
              </w:rPr>
              <w:t>1)</w:t>
            </w:r>
          </w:p>
        </w:tc>
        <w:tc>
          <w:tcPr>
            <w:tcW w:w="2312" w:type="dxa"/>
          </w:tcPr>
          <w:p w14:paraId="651CC750" w14:textId="4301D48B" w:rsidR="001E0CD3" w:rsidRPr="00577D4F" w:rsidRDefault="004D7E9B"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кадровая безопасность</w:t>
            </w:r>
          </w:p>
        </w:tc>
        <w:tc>
          <w:tcPr>
            <w:tcW w:w="709" w:type="dxa"/>
          </w:tcPr>
          <w:p w14:paraId="1C172AAC" w14:textId="77777777" w:rsidR="001E0CD3" w:rsidRPr="00577D4F" w:rsidRDefault="001E0CD3" w:rsidP="00A827DB">
            <w:pPr>
              <w:ind w:right="10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А)</w:t>
            </w:r>
          </w:p>
        </w:tc>
        <w:tc>
          <w:tcPr>
            <w:tcW w:w="6095" w:type="dxa"/>
          </w:tcPr>
          <w:p w14:paraId="3FCCBD76" w14:textId="6F5B925E" w:rsidR="001E0CD3" w:rsidRPr="00577D4F" w:rsidRDefault="00FF1D7B"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состояние защищенности информационной среды предприятия, способное обеспечить его функционирование и устойчивое развитие</w:t>
            </w:r>
          </w:p>
        </w:tc>
      </w:tr>
      <w:tr w:rsidR="001E0CD3" w:rsidRPr="00577D4F" w14:paraId="0BF6465D" w14:textId="77777777" w:rsidTr="00577D4F">
        <w:trPr>
          <w:trHeight w:val="760"/>
        </w:trPr>
        <w:tc>
          <w:tcPr>
            <w:tcW w:w="423" w:type="dxa"/>
          </w:tcPr>
          <w:p w14:paraId="3C6304D6" w14:textId="77777777" w:rsidR="001E0CD3" w:rsidRPr="00577D4F" w:rsidRDefault="001E0CD3"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2)</w:t>
            </w:r>
          </w:p>
        </w:tc>
        <w:tc>
          <w:tcPr>
            <w:tcW w:w="2312" w:type="dxa"/>
          </w:tcPr>
          <w:p w14:paraId="3DBD5B76" w14:textId="773D6A1F" w:rsidR="001E0CD3" w:rsidRPr="00577D4F" w:rsidRDefault="004D7E9B"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технико-технологическая безопасность  </w:t>
            </w:r>
          </w:p>
        </w:tc>
        <w:tc>
          <w:tcPr>
            <w:tcW w:w="709" w:type="dxa"/>
          </w:tcPr>
          <w:p w14:paraId="246A8FEA" w14:textId="77777777" w:rsidR="001E0CD3" w:rsidRPr="00577D4F" w:rsidRDefault="001E0CD3" w:rsidP="00A827DB">
            <w:pPr>
              <w:ind w:right="13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Б)</w:t>
            </w:r>
          </w:p>
        </w:tc>
        <w:tc>
          <w:tcPr>
            <w:tcW w:w="6095" w:type="dxa"/>
          </w:tcPr>
          <w:p w14:paraId="271FD9E1" w14:textId="0F9762A8" w:rsidR="001E0CD3" w:rsidRPr="00577D4F" w:rsidRDefault="00FF1D7B"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комплекс организационно-технических мер, которые направлены на обеспечение соответствия природоохранной деятельности предприятия нормативным требованиям. </w:t>
            </w:r>
          </w:p>
        </w:tc>
      </w:tr>
      <w:tr w:rsidR="001E0CD3" w:rsidRPr="00577D4F" w14:paraId="1813B28D" w14:textId="77777777" w:rsidTr="00577D4F">
        <w:trPr>
          <w:trHeight w:val="709"/>
        </w:trPr>
        <w:tc>
          <w:tcPr>
            <w:tcW w:w="423" w:type="dxa"/>
          </w:tcPr>
          <w:p w14:paraId="01F6050D" w14:textId="77777777" w:rsidR="001E0CD3" w:rsidRPr="00577D4F" w:rsidRDefault="001E0CD3"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3)</w:t>
            </w:r>
          </w:p>
        </w:tc>
        <w:tc>
          <w:tcPr>
            <w:tcW w:w="2312" w:type="dxa"/>
          </w:tcPr>
          <w:p w14:paraId="562C7E17" w14:textId="45C4BC67" w:rsidR="001E0CD3" w:rsidRPr="00577D4F" w:rsidRDefault="00FF1D7B"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информационная безопасность </w:t>
            </w:r>
          </w:p>
        </w:tc>
        <w:tc>
          <w:tcPr>
            <w:tcW w:w="709" w:type="dxa"/>
          </w:tcPr>
          <w:p w14:paraId="03EE254F" w14:textId="77777777" w:rsidR="001E0CD3" w:rsidRPr="00577D4F" w:rsidRDefault="001E0CD3" w:rsidP="00A827DB">
            <w:pPr>
              <w:ind w:right="118"/>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В)</w:t>
            </w:r>
          </w:p>
        </w:tc>
        <w:tc>
          <w:tcPr>
            <w:tcW w:w="6095" w:type="dxa"/>
          </w:tcPr>
          <w:p w14:paraId="6219EFDC" w14:textId="6E21F076" w:rsidR="001E0CD3" w:rsidRPr="00577D4F" w:rsidRDefault="004D7E9B"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процесс предотвращения негативных воздействий на экономическую безопасность предприятия за счет рисков и угроз, связанных с персоналом, его интеллектуальным потенциалом и трудовыми отношениями в целом</w:t>
            </w:r>
          </w:p>
        </w:tc>
      </w:tr>
      <w:tr w:rsidR="001E0CD3" w:rsidRPr="00577D4F" w14:paraId="1D94C865" w14:textId="77777777" w:rsidTr="00577D4F">
        <w:trPr>
          <w:trHeight w:val="501"/>
        </w:trPr>
        <w:tc>
          <w:tcPr>
            <w:tcW w:w="423" w:type="dxa"/>
          </w:tcPr>
          <w:p w14:paraId="46B586B7" w14:textId="270B1497" w:rsidR="001E0CD3" w:rsidRPr="00577D4F" w:rsidRDefault="00FF1D7B" w:rsidP="00A827DB">
            <w:pPr>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4)</w:t>
            </w:r>
          </w:p>
        </w:tc>
        <w:tc>
          <w:tcPr>
            <w:tcW w:w="2312" w:type="dxa"/>
          </w:tcPr>
          <w:p w14:paraId="3CFDFCDD" w14:textId="667BADAC" w:rsidR="001E0CD3" w:rsidRPr="00577D4F" w:rsidRDefault="00FF1D7B"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экологическая безопасность</w:t>
            </w:r>
          </w:p>
        </w:tc>
        <w:tc>
          <w:tcPr>
            <w:tcW w:w="709" w:type="dxa"/>
          </w:tcPr>
          <w:p w14:paraId="76DA70B7" w14:textId="77777777" w:rsidR="001E0CD3" w:rsidRPr="00577D4F" w:rsidRDefault="001E0CD3" w:rsidP="00A827DB">
            <w:pPr>
              <w:ind w:left="188" w:right="137"/>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Г)</w:t>
            </w:r>
          </w:p>
        </w:tc>
        <w:tc>
          <w:tcPr>
            <w:tcW w:w="6095" w:type="dxa"/>
          </w:tcPr>
          <w:p w14:paraId="352312CB" w14:textId="1A2B68C1" w:rsidR="001E0CD3" w:rsidRPr="00577D4F" w:rsidRDefault="00FF1D7B" w:rsidP="00A827DB">
            <w:pPr>
              <w:ind w:left="188" w:right="173"/>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предполагает создание и использование такой материально-технической базы и технологических процессов, которые позволят повысить уровень конкурентоспособности предприятия.</w:t>
            </w:r>
          </w:p>
        </w:tc>
      </w:tr>
    </w:tbl>
    <w:p w14:paraId="33522670" w14:textId="456E6E79" w:rsidR="004D7E9B" w:rsidRPr="006B0878" w:rsidRDefault="004D7E9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6B0878">
        <w:rPr>
          <w:rFonts w:ascii="Times New Roman" w:eastAsia="Times New Roman" w:hAnsi="Times New Roman" w:cs="Times New Roman"/>
          <w:sz w:val="28"/>
          <w:szCs w:val="28"/>
        </w:rPr>
        <w:t xml:space="preserve">Правильный ответ: 1 – </w:t>
      </w:r>
      <w:r>
        <w:rPr>
          <w:rFonts w:ascii="Times New Roman" w:eastAsia="Times New Roman" w:hAnsi="Times New Roman" w:cs="Times New Roman"/>
          <w:sz w:val="28"/>
          <w:szCs w:val="28"/>
        </w:rPr>
        <w:t>В</w:t>
      </w:r>
      <w:r w:rsidRPr="006B0878">
        <w:rPr>
          <w:rFonts w:ascii="Times New Roman" w:eastAsia="Times New Roman" w:hAnsi="Times New Roman" w:cs="Times New Roman"/>
          <w:sz w:val="28"/>
          <w:szCs w:val="28"/>
        </w:rPr>
        <w:t xml:space="preserve">, 2 – </w:t>
      </w:r>
      <w:r>
        <w:rPr>
          <w:rFonts w:ascii="Times New Roman" w:eastAsia="Times New Roman" w:hAnsi="Times New Roman" w:cs="Times New Roman"/>
          <w:sz w:val="28"/>
          <w:szCs w:val="28"/>
        </w:rPr>
        <w:t>Г</w:t>
      </w:r>
      <w:r w:rsidRPr="006B0878">
        <w:rPr>
          <w:rFonts w:ascii="Times New Roman" w:eastAsia="Times New Roman" w:hAnsi="Times New Roman" w:cs="Times New Roman"/>
          <w:sz w:val="28"/>
          <w:szCs w:val="28"/>
        </w:rPr>
        <w:t xml:space="preserve">, </w:t>
      </w:r>
      <w:r w:rsidR="00FF1D7B">
        <w:rPr>
          <w:rFonts w:ascii="Times New Roman" w:eastAsia="Times New Roman" w:hAnsi="Times New Roman" w:cs="Times New Roman"/>
          <w:sz w:val="28"/>
          <w:szCs w:val="28"/>
        </w:rPr>
        <w:t>3 – А, 4 – Б</w:t>
      </w:r>
      <w:r w:rsidRPr="006B0878">
        <w:rPr>
          <w:rFonts w:ascii="Times New Roman" w:eastAsia="Times New Roman" w:hAnsi="Times New Roman" w:cs="Times New Roman"/>
          <w:sz w:val="28"/>
          <w:szCs w:val="28"/>
        </w:rPr>
        <w:t>.</w:t>
      </w:r>
    </w:p>
    <w:p w14:paraId="33052330" w14:textId="6E59A417" w:rsidR="001E0CD3" w:rsidRPr="003F7F50" w:rsidRDefault="001E0CD3"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6723A7FA" w14:textId="77777777" w:rsidR="001E0CD3" w:rsidRPr="003F7F50" w:rsidRDefault="001E0CD3" w:rsidP="00A827DB">
      <w:pPr>
        <w:widowControl w:val="0"/>
        <w:autoSpaceDE w:val="0"/>
        <w:autoSpaceDN w:val="0"/>
        <w:spacing w:after="0" w:line="240" w:lineRule="auto"/>
        <w:jc w:val="both"/>
        <w:rPr>
          <w:rFonts w:ascii="Times New Roman" w:eastAsia="Times New Roman" w:hAnsi="Times New Roman" w:cs="Times New Roman"/>
          <w:sz w:val="28"/>
          <w:szCs w:val="28"/>
        </w:rPr>
      </w:pPr>
    </w:p>
    <w:p w14:paraId="679F12E0" w14:textId="0C5EDC3E" w:rsidR="00CA26CD" w:rsidRDefault="007F4561" w:rsidP="00A827DB">
      <w:pPr>
        <w:widowControl w:val="0"/>
        <w:tabs>
          <w:tab w:val="left" w:pos="363"/>
        </w:tabs>
        <w:autoSpaceDE w:val="0"/>
        <w:autoSpaceDN w:val="0"/>
        <w:spacing w:after="7"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E0CD3" w:rsidRPr="00651FC4">
        <w:rPr>
          <w:rFonts w:ascii="Times New Roman" w:eastAsia="Times New Roman" w:hAnsi="Times New Roman" w:cs="Times New Roman"/>
          <w:sz w:val="28"/>
          <w:szCs w:val="28"/>
        </w:rPr>
        <w:t xml:space="preserve">. </w:t>
      </w:r>
      <w:r w:rsidR="001E0CD3" w:rsidRPr="00577D4F">
        <w:rPr>
          <w:rFonts w:ascii="Times New Roman" w:eastAsia="Times New Roman" w:hAnsi="Times New Roman" w:cs="Times New Roman"/>
          <w:i/>
          <w:iCs/>
          <w:sz w:val="28"/>
          <w:szCs w:val="28"/>
        </w:rPr>
        <w:t xml:space="preserve">Установите соответствие </w:t>
      </w:r>
      <w:r w:rsidR="00577D4F" w:rsidRPr="00577D4F">
        <w:rPr>
          <w:rFonts w:ascii="Times New Roman" w:eastAsia="Times New Roman" w:hAnsi="Times New Roman" w:cs="Times New Roman"/>
          <w:i/>
          <w:iCs/>
          <w:sz w:val="28"/>
          <w:szCs w:val="28"/>
        </w:rPr>
        <w:t xml:space="preserve">степени вины и </w:t>
      </w:r>
      <w:r w:rsidR="00CA26CD" w:rsidRPr="00577D4F">
        <w:rPr>
          <w:rFonts w:ascii="Times New Roman" w:eastAsia="Times New Roman" w:hAnsi="Times New Roman" w:cs="Times New Roman"/>
          <w:i/>
          <w:iCs/>
          <w:sz w:val="28"/>
          <w:szCs w:val="28"/>
        </w:rPr>
        <w:t>ответственности за незаконное получение и разглашение сведений, составляющих коммерческую, налоговую или банковскую тайну:</w:t>
      </w:r>
    </w:p>
    <w:tbl>
      <w:tblPr>
        <w:tblStyle w:val="TableNormal"/>
        <w:tblW w:w="9781" w:type="dxa"/>
        <w:tblLayout w:type="fixed"/>
        <w:tblLook w:val="01E0" w:firstRow="1" w:lastRow="1" w:firstColumn="1" w:lastColumn="1" w:noHBand="0" w:noVBand="0"/>
      </w:tblPr>
      <w:tblGrid>
        <w:gridCol w:w="423"/>
        <w:gridCol w:w="4964"/>
        <w:gridCol w:w="667"/>
        <w:gridCol w:w="3727"/>
      </w:tblGrid>
      <w:tr w:rsidR="001E0CD3" w:rsidRPr="00577D4F" w14:paraId="484F00C5" w14:textId="77777777" w:rsidTr="00A261D8">
        <w:trPr>
          <w:trHeight w:val="1011"/>
        </w:trPr>
        <w:tc>
          <w:tcPr>
            <w:tcW w:w="423" w:type="dxa"/>
          </w:tcPr>
          <w:p w14:paraId="70D4EE5E" w14:textId="77777777" w:rsidR="001E0CD3" w:rsidRPr="00577D4F" w:rsidRDefault="001E0CD3" w:rsidP="00A827DB">
            <w:pPr>
              <w:ind w:left="50"/>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pacing w:val="-5"/>
                <w:sz w:val="28"/>
                <w:szCs w:val="28"/>
                <w:lang w:val="ru-RU"/>
              </w:rPr>
              <w:t>1)</w:t>
            </w:r>
          </w:p>
        </w:tc>
        <w:tc>
          <w:tcPr>
            <w:tcW w:w="4964" w:type="dxa"/>
          </w:tcPr>
          <w:p w14:paraId="33C987C8" w14:textId="473A0DD3" w:rsidR="001E0CD3" w:rsidRPr="00577D4F" w:rsidRDefault="00CA26CD"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Работник в связи с исполнением трудовых обязанностей получил доступ к информации, составляющей коммерческую тайну </w:t>
            </w:r>
            <w:r w:rsidRPr="00577D4F">
              <w:rPr>
                <w:rFonts w:ascii="Times New Roman" w:eastAsia="Times New Roman" w:hAnsi="Times New Roman" w:cs="Times New Roman"/>
                <w:bCs/>
                <w:iCs/>
                <w:sz w:val="28"/>
                <w:szCs w:val="28"/>
                <w:lang w:val="ru-RU"/>
              </w:rPr>
              <w:t xml:space="preserve">при отсутствии в действиях такого работника состава преступления </w:t>
            </w:r>
          </w:p>
        </w:tc>
        <w:tc>
          <w:tcPr>
            <w:tcW w:w="667" w:type="dxa"/>
          </w:tcPr>
          <w:p w14:paraId="556AD268" w14:textId="77777777" w:rsidR="001E0CD3" w:rsidRPr="00577D4F" w:rsidRDefault="001E0CD3" w:rsidP="00A827DB">
            <w:pPr>
              <w:ind w:right="10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А)</w:t>
            </w:r>
          </w:p>
        </w:tc>
        <w:tc>
          <w:tcPr>
            <w:tcW w:w="3727" w:type="dxa"/>
          </w:tcPr>
          <w:p w14:paraId="7E16B5F2" w14:textId="0E316A22" w:rsidR="001E0CD3" w:rsidRPr="00577D4F" w:rsidRDefault="00651FC4"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принудительными работами на срок до пяти лет либо лишением свободы на срок до семи лет</w:t>
            </w:r>
          </w:p>
        </w:tc>
      </w:tr>
      <w:tr w:rsidR="001E0CD3" w:rsidRPr="00577D4F" w14:paraId="0E1F6894" w14:textId="77777777" w:rsidTr="00A261D8">
        <w:trPr>
          <w:trHeight w:val="760"/>
        </w:trPr>
        <w:tc>
          <w:tcPr>
            <w:tcW w:w="423" w:type="dxa"/>
          </w:tcPr>
          <w:p w14:paraId="19DD6926" w14:textId="77777777" w:rsidR="001E0CD3" w:rsidRPr="00577D4F" w:rsidRDefault="001E0CD3"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2)</w:t>
            </w:r>
          </w:p>
        </w:tc>
        <w:tc>
          <w:tcPr>
            <w:tcW w:w="4964" w:type="dxa"/>
          </w:tcPr>
          <w:p w14:paraId="5E1799A4" w14:textId="35AC7A66" w:rsidR="001E0CD3" w:rsidRPr="00577D4F" w:rsidRDefault="00651FC4"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w:t>
            </w:r>
          </w:p>
        </w:tc>
        <w:tc>
          <w:tcPr>
            <w:tcW w:w="667" w:type="dxa"/>
          </w:tcPr>
          <w:p w14:paraId="4A6E0351" w14:textId="77777777" w:rsidR="001E0CD3" w:rsidRPr="00577D4F" w:rsidRDefault="001E0CD3" w:rsidP="00A827DB">
            <w:pPr>
              <w:ind w:right="136"/>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Б)</w:t>
            </w:r>
          </w:p>
        </w:tc>
        <w:tc>
          <w:tcPr>
            <w:tcW w:w="3727" w:type="dxa"/>
          </w:tcPr>
          <w:p w14:paraId="798212FD" w14:textId="6C4B842D" w:rsidR="001E0CD3" w:rsidRPr="00577D4F" w:rsidRDefault="00651FC4"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 xml:space="preserve">дисциплинарная ответственность </w:t>
            </w:r>
          </w:p>
        </w:tc>
      </w:tr>
      <w:tr w:rsidR="001E0CD3" w:rsidRPr="00577D4F" w14:paraId="4B926321" w14:textId="77777777" w:rsidTr="00A261D8">
        <w:trPr>
          <w:trHeight w:val="1264"/>
        </w:trPr>
        <w:tc>
          <w:tcPr>
            <w:tcW w:w="423" w:type="dxa"/>
          </w:tcPr>
          <w:p w14:paraId="65FBA232" w14:textId="77777777" w:rsidR="001E0CD3" w:rsidRPr="00577D4F" w:rsidRDefault="001E0CD3" w:rsidP="00A827DB">
            <w:pPr>
              <w:ind w:left="50"/>
              <w:jc w:val="both"/>
              <w:rPr>
                <w:rFonts w:ascii="Times New Roman" w:eastAsia="Times New Roman" w:hAnsi="Times New Roman" w:cs="Times New Roman"/>
                <w:sz w:val="28"/>
                <w:szCs w:val="28"/>
              </w:rPr>
            </w:pPr>
            <w:r w:rsidRPr="00577D4F">
              <w:rPr>
                <w:rFonts w:ascii="Times New Roman" w:eastAsia="Times New Roman" w:hAnsi="Times New Roman" w:cs="Times New Roman"/>
                <w:spacing w:val="-5"/>
                <w:sz w:val="28"/>
                <w:szCs w:val="28"/>
              </w:rPr>
              <w:t>3)</w:t>
            </w:r>
          </w:p>
        </w:tc>
        <w:tc>
          <w:tcPr>
            <w:tcW w:w="4964" w:type="dxa"/>
          </w:tcPr>
          <w:p w14:paraId="018A4D5B" w14:textId="07D5F9F3" w:rsidR="001E0CD3" w:rsidRPr="00577D4F" w:rsidRDefault="00651FC4" w:rsidP="00A827DB">
            <w:pPr>
              <w:ind w:left="188"/>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bCs/>
                <w:iCs/>
                <w:sz w:val="28"/>
                <w:szCs w:val="28"/>
                <w:lang w:val="ru-RU"/>
              </w:rPr>
              <w:t>Собирание сведений, составляющих коммерческую, налоговую или банковскую тайну, повлекшие тяжкие последствия</w:t>
            </w:r>
          </w:p>
        </w:tc>
        <w:tc>
          <w:tcPr>
            <w:tcW w:w="667" w:type="dxa"/>
          </w:tcPr>
          <w:p w14:paraId="31C652D5" w14:textId="77777777" w:rsidR="001E0CD3" w:rsidRPr="00577D4F" w:rsidRDefault="001E0CD3" w:rsidP="00A827DB">
            <w:pPr>
              <w:ind w:right="118"/>
              <w:jc w:val="right"/>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В)</w:t>
            </w:r>
          </w:p>
        </w:tc>
        <w:tc>
          <w:tcPr>
            <w:tcW w:w="3727" w:type="dxa"/>
          </w:tcPr>
          <w:p w14:paraId="206486C1" w14:textId="56D70BDB" w:rsidR="001E0CD3" w:rsidRPr="00577D4F" w:rsidRDefault="00CA26CD" w:rsidP="00A827DB">
            <w:pPr>
              <w:ind w:left="109"/>
              <w:jc w:val="both"/>
              <w:rPr>
                <w:rFonts w:ascii="Times New Roman" w:eastAsia="Times New Roman" w:hAnsi="Times New Roman" w:cs="Times New Roman"/>
                <w:sz w:val="28"/>
                <w:szCs w:val="28"/>
                <w:lang w:val="ru-RU"/>
              </w:rPr>
            </w:pPr>
            <w:r w:rsidRPr="00577D4F">
              <w:rPr>
                <w:rFonts w:ascii="Times New Roman" w:eastAsia="Times New Roman" w:hAnsi="Times New Roman" w:cs="Times New Roman"/>
                <w:sz w:val="28"/>
                <w:szCs w:val="28"/>
                <w:lang w:val="ru-RU"/>
              </w:rPr>
              <w:t>штраф в размере до пятисот тысяч рублей или в размере заработной платы …, либо исправительными работами на срок до одного года, … либо лишением свободы на тот же срок</w:t>
            </w:r>
          </w:p>
        </w:tc>
      </w:tr>
    </w:tbl>
    <w:p w14:paraId="4F1B960D" w14:textId="606303AA" w:rsidR="00CA26CD" w:rsidRPr="00651FC4" w:rsidRDefault="00CA26CD" w:rsidP="00577D4F">
      <w:pPr>
        <w:widowControl w:val="0"/>
        <w:autoSpaceDE w:val="0"/>
        <w:autoSpaceDN w:val="0"/>
        <w:spacing w:after="0" w:line="240" w:lineRule="auto"/>
        <w:jc w:val="both"/>
        <w:rPr>
          <w:rFonts w:ascii="Times New Roman" w:eastAsia="Times New Roman" w:hAnsi="Times New Roman" w:cs="Times New Roman"/>
          <w:sz w:val="28"/>
          <w:szCs w:val="28"/>
        </w:rPr>
      </w:pPr>
      <w:r w:rsidRPr="00651FC4">
        <w:rPr>
          <w:rFonts w:ascii="Times New Roman" w:eastAsia="Times New Roman" w:hAnsi="Times New Roman" w:cs="Times New Roman"/>
          <w:sz w:val="28"/>
          <w:szCs w:val="28"/>
        </w:rPr>
        <w:t xml:space="preserve">Правильный ответ: 1 – </w:t>
      </w:r>
      <w:r w:rsidR="00651FC4">
        <w:rPr>
          <w:rFonts w:ascii="Times New Roman" w:eastAsia="Times New Roman" w:hAnsi="Times New Roman" w:cs="Times New Roman"/>
          <w:sz w:val="28"/>
          <w:szCs w:val="28"/>
        </w:rPr>
        <w:t>Б</w:t>
      </w:r>
      <w:r w:rsidRPr="00651FC4">
        <w:rPr>
          <w:rFonts w:ascii="Times New Roman" w:eastAsia="Times New Roman" w:hAnsi="Times New Roman" w:cs="Times New Roman"/>
          <w:sz w:val="28"/>
          <w:szCs w:val="28"/>
        </w:rPr>
        <w:t xml:space="preserve">), 2 – В), 3 – </w:t>
      </w:r>
      <w:r w:rsidR="00651FC4">
        <w:rPr>
          <w:rFonts w:ascii="Times New Roman" w:eastAsia="Times New Roman" w:hAnsi="Times New Roman" w:cs="Times New Roman"/>
          <w:sz w:val="28"/>
          <w:szCs w:val="28"/>
        </w:rPr>
        <w:t>А)</w:t>
      </w:r>
      <w:r w:rsidRPr="00651FC4">
        <w:rPr>
          <w:rFonts w:ascii="Times New Roman" w:eastAsia="Times New Roman" w:hAnsi="Times New Roman" w:cs="Times New Roman"/>
          <w:sz w:val="28"/>
          <w:szCs w:val="28"/>
        </w:rPr>
        <w:t>.</w:t>
      </w:r>
    </w:p>
    <w:p w14:paraId="697B2FBD" w14:textId="5208D108" w:rsidR="001E0CD3" w:rsidRDefault="001E0CD3" w:rsidP="00577D4F">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6D971A2C" w14:textId="77777777" w:rsidR="001E0CD3" w:rsidRDefault="001E0CD3" w:rsidP="00577D4F">
      <w:pPr>
        <w:widowControl w:val="0"/>
        <w:autoSpaceDE w:val="0"/>
        <w:autoSpaceDN w:val="0"/>
        <w:spacing w:after="0" w:line="240" w:lineRule="auto"/>
        <w:jc w:val="both"/>
        <w:rPr>
          <w:rFonts w:ascii="Times New Roman" w:eastAsia="Times New Roman" w:hAnsi="Times New Roman" w:cs="Times New Roman"/>
          <w:sz w:val="28"/>
          <w:szCs w:val="28"/>
        </w:rPr>
      </w:pPr>
    </w:p>
    <w:p w14:paraId="23FC674A" w14:textId="20F8BE99" w:rsidR="007F4561" w:rsidRPr="007F4561" w:rsidRDefault="000E12F6" w:rsidP="007F4561">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7</w:t>
      </w:r>
      <w:r w:rsidR="007F4561" w:rsidRPr="000E12F6">
        <w:rPr>
          <w:rFonts w:ascii="Times New Roman" w:eastAsia="Times New Roman" w:hAnsi="Times New Roman" w:cs="Times New Roman"/>
          <w:sz w:val="28"/>
          <w:szCs w:val="28"/>
          <w:lang w:eastAsia="ru-RU"/>
        </w:rPr>
        <w:t>.</w:t>
      </w:r>
      <w:r w:rsidR="007F4561" w:rsidRPr="007F4561">
        <w:rPr>
          <w:rFonts w:ascii="Times New Roman" w:eastAsia="Times New Roman" w:hAnsi="Times New Roman" w:cs="Times New Roman"/>
          <w:i/>
          <w:sz w:val="28"/>
          <w:szCs w:val="28"/>
          <w:lang w:eastAsia="ru-RU"/>
        </w:rPr>
        <w:t xml:space="preserve"> Сопоставьте барьеры входа и выхода с рынка с их характеристиками</w:t>
      </w:r>
    </w:p>
    <w:tbl>
      <w:tblPr>
        <w:tblW w:w="9796" w:type="dxa"/>
        <w:tblInd w:w="93" w:type="dxa"/>
        <w:tblLook w:val="04A0" w:firstRow="1" w:lastRow="0" w:firstColumn="1" w:lastColumn="0" w:noHBand="0" w:noVBand="1"/>
      </w:tblPr>
      <w:tblGrid>
        <w:gridCol w:w="582"/>
        <w:gridCol w:w="2259"/>
        <w:gridCol w:w="576"/>
        <w:gridCol w:w="6379"/>
      </w:tblGrid>
      <w:tr w:rsidR="008946BD" w:rsidRPr="007F4561" w14:paraId="21E2891B" w14:textId="77777777" w:rsidTr="008946BD">
        <w:trPr>
          <w:trHeight w:val="315"/>
        </w:trPr>
        <w:tc>
          <w:tcPr>
            <w:tcW w:w="582" w:type="dxa"/>
          </w:tcPr>
          <w:p w14:paraId="595138D7" w14:textId="77777777"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p>
        </w:tc>
        <w:tc>
          <w:tcPr>
            <w:tcW w:w="2259" w:type="dxa"/>
            <w:shd w:val="clear" w:color="auto" w:fill="auto"/>
            <w:vAlign w:val="center"/>
          </w:tcPr>
          <w:p w14:paraId="251347DE" w14:textId="2A74AE58"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Барьеры</w:t>
            </w:r>
          </w:p>
        </w:tc>
        <w:tc>
          <w:tcPr>
            <w:tcW w:w="576" w:type="dxa"/>
          </w:tcPr>
          <w:p w14:paraId="47DCE618" w14:textId="77777777"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p>
        </w:tc>
        <w:tc>
          <w:tcPr>
            <w:tcW w:w="6379" w:type="dxa"/>
            <w:shd w:val="clear" w:color="auto" w:fill="auto"/>
            <w:vAlign w:val="center"/>
          </w:tcPr>
          <w:p w14:paraId="6FB8DC26" w14:textId="36E69B34"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Характеристика барьеров</w:t>
            </w:r>
          </w:p>
        </w:tc>
      </w:tr>
      <w:tr w:rsidR="008946BD" w:rsidRPr="007F4561" w14:paraId="2FDF6475" w14:textId="77777777" w:rsidTr="008946BD">
        <w:trPr>
          <w:trHeight w:val="2520"/>
        </w:trPr>
        <w:tc>
          <w:tcPr>
            <w:tcW w:w="582" w:type="dxa"/>
          </w:tcPr>
          <w:p w14:paraId="09980193" w14:textId="4BF8A4F4"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1</w:t>
            </w:r>
            <w:r w:rsidRPr="007F4561">
              <w:rPr>
                <w:rFonts w:ascii="Times New Roman" w:eastAsia="Times New Roman" w:hAnsi="Times New Roman" w:cs="Times New Roman"/>
                <w:bCs/>
                <w:color w:val="000000"/>
                <w:sz w:val="28"/>
                <w:szCs w:val="28"/>
                <w:lang w:val="uk-UA" w:eastAsia="ru-RU"/>
              </w:rPr>
              <w:t>)</w:t>
            </w:r>
          </w:p>
        </w:tc>
        <w:tc>
          <w:tcPr>
            <w:tcW w:w="2259" w:type="dxa"/>
            <w:shd w:val="clear" w:color="auto" w:fill="auto"/>
          </w:tcPr>
          <w:p w14:paraId="0AB2887C" w14:textId="782559F3"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Ограничения по масштабам</w:t>
            </w:r>
          </w:p>
        </w:tc>
        <w:tc>
          <w:tcPr>
            <w:tcW w:w="576" w:type="dxa"/>
          </w:tcPr>
          <w:p w14:paraId="7BB6B198" w14:textId="653F8889"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А</w:t>
            </w:r>
            <w:r w:rsidRPr="007F4561">
              <w:rPr>
                <w:rFonts w:ascii="Times New Roman" w:eastAsia="Times New Roman" w:hAnsi="Times New Roman" w:cs="Times New Roman"/>
                <w:color w:val="000000"/>
                <w:sz w:val="28"/>
                <w:szCs w:val="28"/>
                <w:lang w:val="uk-UA" w:eastAsia="ru-RU"/>
              </w:rPr>
              <w:t>)</w:t>
            </w:r>
          </w:p>
        </w:tc>
        <w:tc>
          <w:tcPr>
            <w:tcW w:w="6379" w:type="dxa"/>
            <w:shd w:val="clear" w:color="auto" w:fill="auto"/>
            <w:vAlign w:val="center"/>
          </w:tcPr>
          <w:p w14:paraId="46867911" w14:textId="3442978E"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Значительный размер первоначального капитала, который необходим для начала деятельности хозяйствующего субъекта на рынке, может являться одним из важных барьеров выхода на рынок. Для анализа ситуации экспертным путем оценивается размер капитальных затрат, связанных с освоением выпуска товара и включающих в себя стоимость строительства новых или реконструкции действующих мощностей, которые можно приспособить под выпуск данного товара с анализом возможности покрытия этих затрат в течение определенного времени</w:t>
            </w:r>
          </w:p>
        </w:tc>
      </w:tr>
      <w:tr w:rsidR="008946BD" w:rsidRPr="007F4561" w14:paraId="18809C3B" w14:textId="77777777" w:rsidTr="008946BD">
        <w:trPr>
          <w:trHeight w:val="2515"/>
        </w:trPr>
        <w:tc>
          <w:tcPr>
            <w:tcW w:w="582" w:type="dxa"/>
          </w:tcPr>
          <w:p w14:paraId="1D477261" w14:textId="59788DB1"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lastRenderedPageBreak/>
              <w:t>2</w:t>
            </w:r>
            <w:r w:rsidRPr="007F4561">
              <w:rPr>
                <w:rFonts w:ascii="Times New Roman" w:eastAsia="Times New Roman" w:hAnsi="Times New Roman" w:cs="Times New Roman"/>
                <w:bCs/>
                <w:color w:val="000000"/>
                <w:sz w:val="28"/>
                <w:szCs w:val="28"/>
                <w:lang w:val="uk-UA" w:eastAsia="ru-RU"/>
              </w:rPr>
              <w:t>)</w:t>
            </w:r>
          </w:p>
        </w:tc>
        <w:tc>
          <w:tcPr>
            <w:tcW w:w="2259" w:type="dxa"/>
            <w:shd w:val="clear" w:color="auto" w:fill="auto"/>
          </w:tcPr>
          <w:p w14:paraId="281DA9D5" w14:textId="2D455FCA"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Ограничения по инвестициям</w:t>
            </w:r>
          </w:p>
        </w:tc>
        <w:tc>
          <w:tcPr>
            <w:tcW w:w="576" w:type="dxa"/>
          </w:tcPr>
          <w:p w14:paraId="584E75BF" w14:textId="1C2A7D11"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Б</w:t>
            </w:r>
            <w:r w:rsidRPr="007F4561">
              <w:rPr>
                <w:rFonts w:ascii="Times New Roman" w:eastAsia="Times New Roman" w:hAnsi="Times New Roman" w:cs="Times New Roman"/>
                <w:color w:val="000000"/>
                <w:sz w:val="28"/>
                <w:szCs w:val="28"/>
                <w:lang w:val="uk-UA" w:eastAsia="ru-RU"/>
              </w:rPr>
              <w:t>)</w:t>
            </w:r>
          </w:p>
        </w:tc>
        <w:tc>
          <w:tcPr>
            <w:tcW w:w="6379" w:type="dxa"/>
            <w:shd w:val="clear" w:color="auto" w:fill="auto"/>
            <w:vAlign w:val="center"/>
          </w:tcPr>
          <w:p w14:paraId="1509153E" w14:textId="79BCED70"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 xml:space="preserve">Если минимально эффективный объем производства на данном товарном рынке высок, например, эффективно производство, рассчитанное на массовый выпуск продукции, то выходящие на рынок потенциальные конкуренты на период достижения этого уровня могут иметь существенно более высокие затраты, чем уже действующие на товарном рынке хозяйствующие субъекты, а следовательно, быть менее конкурентоспособными </w:t>
            </w:r>
          </w:p>
        </w:tc>
      </w:tr>
      <w:tr w:rsidR="008946BD" w:rsidRPr="007F4561" w14:paraId="5FE0BF19" w14:textId="77777777" w:rsidTr="008946BD">
        <w:trPr>
          <w:trHeight w:val="2520"/>
        </w:trPr>
        <w:tc>
          <w:tcPr>
            <w:tcW w:w="582" w:type="dxa"/>
          </w:tcPr>
          <w:p w14:paraId="4C9BA518" w14:textId="21266738"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3</w:t>
            </w:r>
            <w:r w:rsidRPr="007F4561">
              <w:rPr>
                <w:rFonts w:ascii="Times New Roman" w:eastAsia="Times New Roman" w:hAnsi="Times New Roman" w:cs="Times New Roman"/>
                <w:bCs/>
                <w:color w:val="000000"/>
                <w:sz w:val="28"/>
                <w:szCs w:val="28"/>
                <w:lang w:val="uk-UA" w:eastAsia="ru-RU"/>
              </w:rPr>
              <w:t>)</w:t>
            </w:r>
          </w:p>
        </w:tc>
        <w:tc>
          <w:tcPr>
            <w:tcW w:w="2259" w:type="dxa"/>
            <w:shd w:val="clear" w:color="auto" w:fill="auto"/>
          </w:tcPr>
          <w:p w14:paraId="18F63976" w14:textId="3CEE685C"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Ограничения по издержкам</w:t>
            </w:r>
          </w:p>
        </w:tc>
        <w:tc>
          <w:tcPr>
            <w:tcW w:w="576" w:type="dxa"/>
          </w:tcPr>
          <w:p w14:paraId="3030DC8F" w14:textId="100795B7"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w:t>
            </w:r>
            <w:r w:rsidRPr="007F4561">
              <w:rPr>
                <w:rFonts w:ascii="Times New Roman" w:eastAsia="Times New Roman" w:hAnsi="Times New Roman" w:cs="Times New Roman"/>
                <w:color w:val="000000"/>
                <w:sz w:val="28"/>
                <w:szCs w:val="28"/>
                <w:lang w:val="uk-UA" w:eastAsia="ru-RU"/>
              </w:rPr>
              <w:t>)</w:t>
            </w:r>
          </w:p>
        </w:tc>
        <w:tc>
          <w:tcPr>
            <w:tcW w:w="6379" w:type="dxa"/>
            <w:shd w:val="clear" w:color="auto" w:fill="auto"/>
            <w:vAlign w:val="center"/>
          </w:tcPr>
          <w:p w14:paraId="390715EC" w14:textId="39626D4B"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Эти барьеры возникают в том случае, если затраты на единицу продукции уже действующих продавцов ниже, чем у вновь выходящих на рынок хозяйствующих субъектов. Причинами различия в уровнях затрат может быть неравенство стартовых условий, обусловленное технологическим превосходством уже действующих на товарных рынках хозяйствующих субъектов, имеющих долгосрочные хозяйственные связи с деловыми партнерами</w:t>
            </w:r>
          </w:p>
        </w:tc>
      </w:tr>
      <w:tr w:rsidR="008946BD" w:rsidRPr="007F4561" w14:paraId="6292C987" w14:textId="77777777" w:rsidTr="008946BD">
        <w:trPr>
          <w:trHeight w:val="2520"/>
        </w:trPr>
        <w:tc>
          <w:tcPr>
            <w:tcW w:w="582" w:type="dxa"/>
          </w:tcPr>
          <w:p w14:paraId="0E32126A" w14:textId="0DD57148"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4</w:t>
            </w:r>
            <w:r w:rsidRPr="007F4561">
              <w:rPr>
                <w:rFonts w:ascii="Times New Roman" w:eastAsia="Times New Roman" w:hAnsi="Times New Roman" w:cs="Times New Roman"/>
                <w:bCs/>
                <w:color w:val="000000"/>
                <w:sz w:val="28"/>
                <w:szCs w:val="28"/>
                <w:lang w:val="uk-UA" w:eastAsia="ru-RU"/>
              </w:rPr>
              <w:t>)</w:t>
            </w:r>
          </w:p>
        </w:tc>
        <w:tc>
          <w:tcPr>
            <w:tcW w:w="2259" w:type="dxa"/>
            <w:shd w:val="clear" w:color="auto" w:fill="auto"/>
          </w:tcPr>
          <w:p w14:paraId="4C0FFD0B" w14:textId="611F6E40"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Ограничения по продажам</w:t>
            </w:r>
          </w:p>
        </w:tc>
        <w:tc>
          <w:tcPr>
            <w:tcW w:w="576" w:type="dxa"/>
          </w:tcPr>
          <w:p w14:paraId="195F04A7" w14:textId="22D7B985"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Г</w:t>
            </w:r>
            <w:r w:rsidRPr="007F4561">
              <w:rPr>
                <w:rFonts w:ascii="Times New Roman" w:eastAsia="Times New Roman" w:hAnsi="Times New Roman" w:cs="Times New Roman"/>
                <w:color w:val="000000"/>
                <w:sz w:val="28"/>
                <w:szCs w:val="28"/>
                <w:lang w:val="uk-UA" w:eastAsia="ru-RU"/>
              </w:rPr>
              <w:t>)</w:t>
            </w:r>
          </w:p>
        </w:tc>
        <w:tc>
          <w:tcPr>
            <w:tcW w:w="6379" w:type="dxa"/>
            <w:shd w:val="clear" w:color="auto" w:fill="auto"/>
            <w:vAlign w:val="center"/>
          </w:tcPr>
          <w:p w14:paraId="1C6B7C78" w14:textId="5F2829C8"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Это барьеры, связанные со стратегией поведения действующих на рынке хозяйствующих субъектов. В этом случае анализируются стратегия хозяйственной деятельности действующих участников рынка. В частности, оценивается возможность совершения хозяйствующими субъектами согласованных антиконкурентных действий путем навязывания не выгодных для выходящих на рынок хозяйствующих субъектов условий</w:t>
            </w:r>
          </w:p>
        </w:tc>
      </w:tr>
      <w:tr w:rsidR="008946BD" w:rsidRPr="007F4561" w14:paraId="698F6A15" w14:textId="77777777" w:rsidTr="008946BD">
        <w:trPr>
          <w:trHeight w:val="2835"/>
        </w:trPr>
        <w:tc>
          <w:tcPr>
            <w:tcW w:w="582" w:type="dxa"/>
          </w:tcPr>
          <w:p w14:paraId="3CC89E2B" w14:textId="2C057E09"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5</w:t>
            </w:r>
            <w:r w:rsidRPr="007F4561">
              <w:rPr>
                <w:rFonts w:ascii="Times New Roman" w:eastAsia="Times New Roman" w:hAnsi="Times New Roman" w:cs="Times New Roman"/>
                <w:bCs/>
                <w:color w:val="000000"/>
                <w:sz w:val="28"/>
                <w:szCs w:val="28"/>
                <w:lang w:val="uk-UA" w:eastAsia="ru-RU"/>
              </w:rPr>
              <w:t>)</w:t>
            </w:r>
          </w:p>
        </w:tc>
        <w:tc>
          <w:tcPr>
            <w:tcW w:w="2259" w:type="dxa"/>
            <w:shd w:val="clear" w:color="auto" w:fill="auto"/>
          </w:tcPr>
          <w:p w14:paraId="344A3A41" w14:textId="13C5F2EF"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Ограничения по действиям</w:t>
            </w:r>
          </w:p>
        </w:tc>
        <w:tc>
          <w:tcPr>
            <w:tcW w:w="576" w:type="dxa"/>
          </w:tcPr>
          <w:p w14:paraId="21A01435" w14:textId="6B084C1D"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Д</w:t>
            </w:r>
            <w:r w:rsidRPr="007F4561">
              <w:rPr>
                <w:rFonts w:ascii="Times New Roman" w:eastAsia="Times New Roman" w:hAnsi="Times New Roman" w:cs="Times New Roman"/>
                <w:color w:val="000000"/>
                <w:sz w:val="28"/>
                <w:szCs w:val="28"/>
                <w:lang w:val="uk-UA" w:eastAsia="ru-RU"/>
              </w:rPr>
              <w:t>)</w:t>
            </w:r>
          </w:p>
        </w:tc>
        <w:tc>
          <w:tcPr>
            <w:tcW w:w="6379" w:type="dxa"/>
            <w:shd w:val="clear" w:color="auto" w:fill="auto"/>
            <w:vAlign w:val="center"/>
          </w:tcPr>
          <w:p w14:paraId="1EA98CE8" w14:textId="68D91505" w:rsidR="008946BD" w:rsidRPr="007F4561" w:rsidRDefault="008946BD" w:rsidP="007F4561">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Высокий уровень удовлетворения спроса, отражающий как высокую насыщенность рынка товарами, так и низкую платежеспособность покупателей, является серьезным препятствием для освоения рынка хозяйствующими субъектами. Вместе с тем при рассмотрении данного вида барьеров целесообразно учитывать эластичность спроса в зависимости от изменения цен, которое должно происходить при входе на рынок новых хозяйствующих субъектов</w:t>
            </w:r>
          </w:p>
        </w:tc>
      </w:tr>
    </w:tbl>
    <w:p w14:paraId="3DE5A49C" w14:textId="77777777" w:rsidR="007F4561" w:rsidRPr="007F4561" w:rsidRDefault="007F4561" w:rsidP="007F4561">
      <w:pPr>
        <w:spacing w:after="0" w:line="240" w:lineRule="auto"/>
        <w:rPr>
          <w:rFonts w:ascii="Times New Roman" w:eastAsia="Times New Roman" w:hAnsi="Times New Roman" w:cs="Times New Roman"/>
          <w:sz w:val="28"/>
          <w:szCs w:val="28"/>
          <w:lang w:eastAsia="ru-RU"/>
        </w:rPr>
      </w:pPr>
      <w:r w:rsidRPr="007F4561">
        <w:rPr>
          <w:rFonts w:ascii="Times New Roman" w:eastAsia="Times New Roman" w:hAnsi="Times New Roman" w:cs="Times New Roman"/>
          <w:bCs/>
          <w:sz w:val="28"/>
          <w:szCs w:val="28"/>
          <w:lang w:eastAsia="ru-RU"/>
        </w:rPr>
        <w:t>Правильный ответ:</w:t>
      </w:r>
      <w:r w:rsidRPr="007F4561">
        <w:rPr>
          <w:rFonts w:ascii="Times New Roman" w:eastAsia="Times New Roman" w:hAnsi="Times New Roman" w:cs="Times New Roman"/>
          <w:sz w:val="28"/>
          <w:szCs w:val="28"/>
          <w:lang w:eastAsia="ru-RU"/>
        </w:rPr>
        <w:t xml:space="preserve"> 1-Б, 2-А, 3-В, 4-Д, 5-Г</w:t>
      </w:r>
    </w:p>
    <w:p w14:paraId="2DE8CD9D" w14:textId="09379F9E" w:rsidR="007F4561" w:rsidRPr="007F4561" w:rsidRDefault="007F4561" w:rsidP="007F4561">
      <w:pPr>
        <w:spacing w:after="0" w:line="240" w:lineRule="auto"/>
        <w:jc w:val="both"/>
        <w:rPr>
          <w:rFonts w:ascii="Times New Roman" w:eastAsia="Times New Roman" w:hAnsi="Times New Roman" w:cs="Times New Roman"/>
          <w:bCs/>
          <w:sz w:val="28"/>
          <w:szCs w:val="28"/>
          <w:lang w:eastAsia="ru-RU"/>
        </w:rPr>
      </w:pPr>
      <w:r w:rsidRPr="007F4561">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3985720B" w14:textId="77777777" w:rsidR="007F4561" w:rsidRPr="007F4561" w:rsidRDefault="007F4561" w:rsidP="007F4561">
      <w:pPr>
        <w:spacing w:after="0" w:line="240" w:lineRule="auto"/>
        <w:jc w:val="both"/>
        <w:rPr>
          <w:rFonts w:ascii="Times New Roman" w:eastAsia="Times New Roman" w:hAnsi="Times New Roman" w:cs="Times New Roman"/>
          <w:b/>
          <w:sz w:val="28"/>
          <w:szCs w:val="28"/>
          <w:lang w:eastAsia="ru-RU"/>
        </w:rPr>
      </w:pPr>
    </w:p>
    <w:p w14:paraId="4F74D9BA" w14:textId="0CB2E285" w:rsidR="007F4561" w:rsidRPr="007F4561" w:rsidRDefault="000E12F6" w:rsidP="007F4561">
      <w:pPr>
        <w:spacing w:after="0" w:line="240" w:lineRule="auto"/>
        <w:jc w:val="both"/>
        <w:rPr>
          <w:rFonts w:ascii="Times New Roman" w:eastAsia="Times New Roman" w:hAnsi="Times New Roman" w:cs="Times New Roman"/>
          <w:i/>
          <w:sz w:val="28"/>
          <w:szCs w:val="28"/>
          <w:lang w:val="uk-UA" w:eastAsia="ru-RU"/>
        </w:rPr>
      </w:pPr>
      <w:r w:rsidRPr="000E12F6">
        <w:rPr>
          <w:rFonts w:ascii="Times New Roman" w:eastAsia="Times New Roman" w:hAnsi="Times New Roman" w:cs="Times New Roman"/>
          <w:sz w:val="28"/>
          <w:szCs w:val="28"/>
          <w:lang w:eastAsia="ru-RU"/>
        </w:rPr>
        <w:lastRenderedPageBreak/>
        <w:t>8</w:t>
      </w:r>
      <w:r w:rsidR="007F4561" w:rsidRPr="000E12F6">
        <w:rPr>
          <w:rFonts w:ascii="Times New Roman" w:eastAsia="Times New Roman" w:hAnsi="Times New Roman" w:cs="Times New Roman"/>
          <w:sz w:val="28"/>
          <w:szCs w:val="28"/>
          <w:lang w:eastAsia="ru-RU"/>
        </w:rPr>
        <w:t>.</w:t>
      </w:r>
      <w:r w:rsidR="007F4561" w:rsidRPr="007F4561">
        <w:rPr>
          <w:rFonts w:ascii="Times New Roman" w:eastAsia="Times New Roman" w:hAnsi="Times New Roman" w:cs="Times New Roman"/>
          <w:i/>
          <w:sz w:val="28"/>
          <w:szCs w:val="28"/>
          <w:lang w:eastAsia="ru-RU"/>
        </w:rPr>
        <w:t xml:space="preserve"> Сопоставьте стратегические зоны хозяйствования по матрице Бостонской консалтинговой группы с их характеристиками</w:t>
      </w:r>
    </w:p>
    <w:tbl>
      <w:tblPr>
        <w:tblW w:w="9654" w:type="dxa"/>
        <w:tblInd w:w="93" w:type="dxa"/>
        <w:tblLook w:val="04A0" w:firstRow="1" w:lastRow="0" w:firstColumn="1" w:lastColumn="0" w:noHBand="0" w:noVBand="1"/>
      </w:tblPr>
      <w:tblGrid>
        <w:gridCol w:w="582"/>
        <w:gridCol w:w="2633"/>
        <w:gridCol w:w="628"/>
        <w:gridCol w:w="5811"/>
      </w:tblGrid>
      <w:tr w:rsidR="008946BD" w:rsidRPr="007F4561" w14:paraId="2D877013" w14:textId="77777777" w:rsidTr="008946BD">
        <w:trPr>
          <w:trHeight w:val="630"/>
        </w:trPr>
        <w:tc>
          <w:tcPr>
            <w:tcW w:w="3215" w:type="dxa"/>
            <w:gridSpan w:val="2"/>
          </w:tcPr>
          <w:p w14:paraId="10CA3568" w14:textId="3514FE03"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Стратегические зоны хозяйствования</w:t>
            </w:r>
          </w:p>
        </w:tc>
        <w:tc>
          <w:tcPr>
            <w:tcW w:w="628" w:type="dxa"/>
          </w:tcPr>
          <w:p w14:paraId="33D97B80" w14:textId="77777777"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p>
        </w:tc>
        <w:tc>
          <w:tcPr>
            <w:tcW w:w="5811" w:type="dxa"/>
            <w:shd w:val="clear" w:color="auto" w:fill="auto"/>
            <w:vAlign w:val="center"/>
          </w:tcPr>
          <w:p w14:paraId="386FA130" w14:textId="534C5EB1" w:rsidR="008946BD" w:rsidRPr="007F4561" w:rsidRDefault="008946BD" w:rsidP="007F4561">
            <w:pPr>
              <w:spacing w:after="0" w:line="240" w:lineRule="auto"/>
              <w:jc w:val="center"/>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Характеристики:</w:t>
            </w:r>
          </w:p>
        </w:tc>
      </w:tr>
      <w:tr w:rsidR="008946BD" w:rsidRPr="007F4561" w14:paraId="19862B7F" w14:textId="77777777" w:rsidTr="008946BD">
        <w:trPr>
          <w:trHeight w:val="945"/>
        </w:trPr>
        <w:tc>
          <w:tcPr>
            <w:tcW w:w="582" w:type="dxa"/>
          </w:tcPr>
          <w:p w14:paraId="1B91EA4C" w14:textId="15053F68"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1</w:t>
            </w:r>
            <w:r w:rsidRPr="007F4561">
              <w:rPr>
                <w:rFonts w:ascii="Times New Roman" w:eastAsia="Times New Roman" w:hAnsi="Times New Roman" w:cs="Times New Roman"/>
                <w:bCs/>
                <w:color w:val="000000"/>
                <w:sz w:val="28"/>
                <w:szCs w:val="28"/>
                <w:lang w:val="uk-UA" w:eastAsia="ru-RU"/>
              </w:rPr>
              <w:t>)</w:t>
            </w:r>
          </w:p>
        </w:tc>
        <w:tc>
          <w:tcPr>
            <w:tcW w:w="2633" w:type="dxa"/>
            <w:shd w:val="clear" w:color="auto" w:fill="auto"/>
          </w:tcPr>
          <w:p w14:paraId="3FE3673D" w14:textId="78FCCB04"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Звёзды</w:t>
            </w:r>
          </w:p>
        </w:tc>
        <w:tc>
          <w:tcPr>
            <w:tcW w:w="628" w:type="dxa"/>
          </w:tcPr>
          <w:p w14:paraId="4174B6AA" w14:textId="3B9BDFE7"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А)</w:t>
            </w:r>
          </w:p>
        </w:tc>
        <w:tc>
          <w:tcPr>
            <w:tcW w:w="5811" w:type="dxa"/>
            <w:shd w:val="clear" w:color="auto" w:fill="auto"/>
            <w:vAlign w:val="center"/>
          </w:tcPr>
          <w:p w14:paraId="11FC5CF0" w14:textId="45B7EA14"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Высокая доля рынка, низкий темп роста рынка, генерация значительного денежного потока, используемого для финансирования других подразделений</w:t>
            </w:r>
          </w:p>
        </w:tc>
      </w:tr>
      <w:tr w:rsidR="008946BD" w:rsidRPr="007F4561" w14:paraId="527D954A" w14:textId="77777777" w:rsidTr="008946BD">
        <w:trPr>
          <w:trHeight w:val="945"/>
        </w:trPr>
        <w:tc>
          <w:tcPr>
            <w:tcW w:w="582" w:type="dxa"/>
          </w:tcPr>
          <w:p w14:paraId="7B0A688C" w14:textId="22ADDD02"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2</w:t>
            </w:r>
            <w:r w:rsidRPr="007F4561">
              <w:rPr>
                <w:rFonts w:ascii="Times New Roman" w:eastAsia="Times New Roman" w:hAnsi="Times New Roman" w:cs="Times New Roman"/>
                <w:bCs/>
                <w:color w:val="000000"/>
                <w:sz w:val="28"/>
                <w:szCs w:val="28"/>
                <w:lang w:val="uk-UA" w:eastAsia="ru-RU"/>
              </w:rPr>
              <w:t>)</w:t>
            </w:r>
          </w:p>
        </w:tc>
        <w:tc>
          <w:tcPr>
            <w:tcW w:w="2633" w:type="dxa"/>
            <w:shd w:val="clear" w:color="auto" w:fill="auto"/>
          </w:tcPr>
          <w:p w14:paraId="4B3F657A" w14:textId="4E9419C8"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Дойные коровы</w:t>
            </w:r>
          </w:p>
        </w:tc>
        <w:tc>
          <w:tcPr>
            <w:tcW w:w="628" w:type="dxa"/>
          </w:tcPr>
          <w:p w14:paraId="032BD7B2" w14:textId="7EBE0F94"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Б)</w:t>
            </w:r>
          </w:p>
        </w:tc>
        <w:tc>
          <w:tcPr>
            <w:tcW w:w="5811" w:type="dxa"/>
            <w:shd w:val="clear" w:color="auto" w:fill="auto"/>
            <w:vAlign w:val="center"/>
          </w:tcPr>
          <w:p w14:paraId="5A24D7F4" w14:textId="43A72833"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Низкая доля рынка, низкий темп роста рынка, требует значительных инвестиций, но с низкой вероятностью успеха</w:t>
            </w:r>
          </w:p>
        </w:tc>
      </w:tr>
      <w:tr w:rsidR="008946BD" w:rsidRPr="007F4561" w14:paraId="033009CA" w14:textId="77777777" w:rsidTr="008946BD">
        <w:trPr>
          <w:trHeight w:val="945"/>
        </w:trPr>
        <w:tc>
          <w:tcPr>
            <w:tcW w:w="582" w:type="dxa"/>
          </w:tcPr>
          <w:p w14:paraId="600817BD" w14:textId="743B4FDE"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3</w:t>
            </w:r>
            <w:r w:rsidRPr="007F4561">
              <w:rPr>
                <w:rFonts w:ascii="Times New Roman" w:eastAsia="Times New Roman" w:hAnsi="Times New Roman" w:cs="Times New Roman"/>
                <w:bCs/>
                <w:color w:val="000000"/>
                <w:sz w:val="28"/>
                <w:szCs w:val="28"/>
                <w:lang w:val="uk-UA" w:eastAsia="ru-RU"/>
              </w:rPr>
              <w:t>)</w:t>
            </w:r>
          </w:p>
        </w:tc>
        <w:tc>
          <w:tcPr>
            <w:tcW w:w="2633" w:type="dxa"/>
            <w:shd w:val="clear" w:color="auto" w:fill="auto"/>
          </w:tcPr>
          <w:p w14:paraId="36D51612" w14:textId="28C3A26F"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Дикие кошки</w:t>
            </w:r>
          </w:p>
        </w:tc>
        <w:tc>
          <w:tcPr>
            <w:tcW w:w="628" w:type="dxa"/>
          </w:tcPr>
          <w:p w14:paraId="143FCBD5" w14:textId="32AE432D"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w:t>
            </w:r>
          </w:p>
        </w:tc>
        <w:tc>
          <w:tcPr>
            <w:tcW w:w="5811" w:type="dxa"/>
            <w:shd w:val="clear" w:color="auto" w:fill="auto"/>
            <w:vAlign w:val="center"/>
          </w:tcPr>
          <w:p w14:paraId="27BC7061" w14:textId="78781AEF"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Высокая доля рынка, высокий темп роста рынка, требует значительных инвестиций для поддержания роста, но имеет высокий потенциал прибыли</w:t>
            </w:r>
          </w:p>
        </w:tc>
      </w:tr>
      <w:tr w:rsidR="008946BD" w:rsidRPr="007F4561" w14:paraId="058A78DB" w14:textId="77777777" w:rsidTr="008946BD">
        <w:trPr>
          <w:trHeight w:val="945"/>
        </w:trPr>
        <w:tc>
          <w:tcPr>
            <w:tcW w:w="582" w:type="dxa"/>
          </w:tcPr>
          <w:p w14:paraId="1F6A9A3C" w14:textId="6D39D7F0"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7F4561">
              <w:rPr>
                <w:rFonts w:ascii="Times New Roman" w:eastAsia="Times New Roman" w:hAnsi="Times New Roman" w:cs="Times New Roman"/>
                <w:bCs/>
                <w:color w:val="000000"/>
                <w:sz w:val="28"/>
                <w:szCs w:val="28"/>
                <w:lang w:eastAsia="ru-RU"/>
              </w:rPr>
              <w:t>4</w:t>
            </w:r>
            <w:r w:rsidRPr="007F4561">
              <w:rPr>
                <w:rFonts w:ascii="Times New Roman" w:eastAsia="Times New Roman" w:hAnsi="Times New Roman" w:cs="Times New Roman"/>
                <w:bCs/>
                <w:color w:val="000000"/>
                <w:sz w:val="28"/>
                <w:szCs w:val="28"/>
                <w:lang w:val="uk-UA" w:eastAsia="ru-RU"/>
              </w:rPr>
              <w:t>)</w:t>
            </w:r>
          </w:p>
        </w:tc>
        <w:tc>
          <w:tcPr>
            <w:tcW w:w="2633" w:type="dxa"/>
            <w:shd w:val="clear" w:color="auto" w:fill="auto"/>
          </w:tcPr>
          <w:p w14:paraId="64F447F9" w14:textId="77AE1A74" w:rsidR="008946BD" w:rsidRPr="007F4561" w:rsidRDefault="008946BD" w:rsidP="007F4561">
            <w:pPr>
              <w:spacing w:after="0" w:line="240" w:lineRule="auto"/>
              <w:rPr>
                <w:rFonts w:ascii="Times New Roman" w:eastAsia="Times New Roman" w:hAnsi="Times New Roman" w:cs="Times New Roman"/>
                <w:bCs/>
                <w:color w:val="000000"/>
                <w:sz w:val="28"/>
                <w:szCs w:val="28"/>
                <w:lang w:eastAsia="ru-RU"/>
              </w:rPr>
            </w:pPr>
            <w:r w:rsidRPr="00F11D88">
              <w:rPr>
                <w:rFonts w:ascii="Times New Roman" w:eastAsia="Times New Roman" w:hAnsi="Times New Roman" w:cs="Times New Roman"/>
                <w:bCs/>
                <w:color w:val="000000"/>
                <w:sz w:val="28"/>
                <w:szCs w:val="28"/>
                <w:lang w:eastAsia="ru-RU"/>
              </w:rPr>
              <w:t>Собаки</w:t>
            </w:r>
          </w:p>
        </w:tc>
        <w:tc>
          <w:tcPr>
            <w:tcW w:w="628" w:type="dxa"/>
          </w:tcPr>
          <w:p w14:paraId="11758213" w14:textId="00EF4DC5"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Г)</w:t>
            </w:r>
          </w:p>
        </w:tc>
        <w:tc>
          <w:tcPr>
            <w:tcW w:w="5811" w:type="dxa"/>
            <w:shd w:val="clear" w:color="auto" w:fill="auto"/>
            <w:vAlign w:val="center"/>
          </w:tcPr>
          <w:p w14:paraId="0A7A0124" w14:textId="62C6D53C" w:rsidR="008946BD" w:rsidRPr="007F4561" w:rsidRDefault="008946BD" w:rsidP="000E12F6">
            <w:pPr>
              <w:spacing w:after="0" w:line="240" w:lineRule="auto"/>
              <w:jc w:val="both"/>
              <w:rPr>
                <w:rFonts w:ascii="Times New Roman" w:eastAsia="Times New Roman" w:hAnsi="Times New Roman" w:cs="Times New Roman"/>
                <w:color w:val="000000"/>
                <w:sz w:val="28"/>
                <w:szCs w:val="28"/>
                <w:lang w:eastAsia="ru-RU"/>
              </w:rPr>
            </w:pPr>
            <w:r w:rsidRPr="007F4561">
              <w:rPr>
                <w:rFonts w:ascii="Times New Roman" w:eastAsia="Times New Roman" w:hAnsi="Times New Roman" w:cs="Times New Roman"/>
                <w:color w:val="000000"/>
                <w:sz w:val="28"/>
                <w:szCs w:val="28"/>
                <w:lang w:eastAsia="ru-RU"/>
              </w:rPr>
              <w:t>Низкая доля рынка, высокий темп роста рынка, требует значительных инвестиций для завоевания рыночной доли, но имеет высокий потенциал роста</w:t>
            </w:r>
          </w:p>
        </w:tc>
      </w:tr>
    </w:tbl>
    <w:p w14:paraId="2C4B1492" w14:textId="77777777" w:rsidR="007F4561" w:rsidRPr="007F4561" w:rsidRDefault="007F4561" w:rsidP="007F4561">
      <w:pPr>
        <w:spacing w:after="0" w:line="240" w:lineRule="auto"/>
        <w:rPr>
          <w:rFonts w:ascii="Times New Roman" w:eastAsia="Times New Roman" w:hAnsi="Times New Roman" w:cs="Times New Roman"/>
          <w:sz w:val="28"/>
          <w:szCs w:val="28"/>
          <w:lang w:eastAsia="ru-RU"/>
        </w:rPr>
      </w:pPr>
      <w:r w:rsidRPr="007F4561">
        <w:rPr>
          <w:rFonts w:ascii="Times New Roman" w:eastAsia="Times New Roman" w:hAnsi="Times New Roman" w:cs="Times New Roman"/>
          <w:bCs/>
          <w:sz w:val="28"/>
          <w:szCs w:val="28"/>
          <w:lang w:eastAsia="ru-RU"/>
        </w:rPr>
        <w:t>Правильный ответ:</w:t>
      </w:r>
      <w:r w:rsidRPr="007F4561">
        <w:rPr>
          <w:rFonts w:ascii="Times New Roman" w:eastAsia="Times New Roman" w:hAnsi="Times New Roman" w:cs="Times New Roman"/>
          <w:sz w:val="28"/>
          <w:szCs w:val="28"/>
          <w:lang w:eastAsia="ru-RU"/>
        </w:rPr>
        <w:t xml:space="preserve"> 1-В, 2-А, 3-Г, 4-Б</w:t>
      </w:r>
    </w:p>
    <w:p w14:paraId="5760E28E" w14:textId="4B695D69" w:rsidR="007F4561" w:rsidRPr="007F4561" w:rsidRDefault="007F4561" w:rsidP="007F4561">
      <w:pPr>
        <w:spacing w:after="0" w:line="240" w:lineRule="auto"/>
        <w:jc w:val="both"/>
        <w:rPr>
          <w:rFonts w:ascii="Times New Roman" w:eastAsia="Times New Roman" w:hAnsi="Times New Roman" w:cs="Times New Roman"/>
          <w:bCs/>
          <w:sz w:val="28"/>
          <w:szCs w:val="28"/>
          <w:lang w:eastAsia="ru-RU"/>
        </w:rPr>
      </w:pPr>
      <w:r w:rsidRPr="007F4561">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2F23C7F7" w14:textId="77777777" w:rsidR="007F4561" w:rsidRDefault="007F4561" w:rsidP="00577D4F">
      <w:pPr>
        <w:widowControl w:val="0"/>
        <w:autoSpaceDE w:val="0"/>
        <w:autoSpaceDN w:val="0"/>
        <w:spacing w:after="0" w:line="240" w:lineRule="auto"/>
        <w:jc w:val="both"/>
        <w:rPr>
          <w:rFonts w:ascii="Times New Roman" w:eastAsia="Times New Roman" w:hAnsi="Times New Roman" w:cs="Times New Roman"/>
          <w:sz w:val="28"/>
          <w:szCs w:val="28"/>
        </w:rPr>
      </w:pPr>
    </w:p>
    <w:p w14:paraId="25AA8E48" w14:textId="77777777" w:rsidR="00D85806" w:rsidRPr="004A06FD" w:rsidRDefault="00D85806" w:rsidP="00D85806">
      <w:pPr>
        <w:widowControl w:val="0"/>
        <w:autoSpaceDE w:val="0"/>
        <w:autoSpaceDN w:val="0"/>
        <w:spacing w:before="86" w:after="0" w:line="240" w:lineRule="auto"/>
        <w:ind w:left="143"/>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14:paraId="1CB9AA9D" w14:textId="77777777" w:rsidR="00D85806" w:rsidRPr="004A06FD" w:rsidRDefault="00D85806" w:rsidP="00A47F4D">
      <w:pPr>
        <w:widowControl w:val="0"/>
        <w:autoSpaceDE w:val="0"/>
        <w:autoSpaceDN w:val="0"/>
        <w:spacing w:after="0" w:line="240" w:lineRule="auto"/>
        <w:jc w:val="both"/>
        <w:rPr>
          <w:rFonts w:ascii="Times New Roman" w:eastAsia="Times New Roman" w:hAnsi="Times New Roman" w:cs="Times New Roman"/>
          <w:sz w:val="28"/>
          <w:szCs w:val="28"/>
        </w:rPr>
      </w:pPr>
    </w:p>
    <w:p w14:paraId="72831D08" w14:textId="77777777" w:rsidR="000E12F6" w:rsidRPr="000E12F6" w:rsidRDefault="000E12F6" w:rsidP="000E12F6">
      <w:pPr>
        <w:spacing w:after="0" w:line="240" w:lineRule="auto"/>
        <w:jc w:val="both"/>
        <w:rPr>
          <w:rFonts w:ascii="Times New Roman" w:eastAsia="Times New Roman" w:hAnsi="Times New Roman" w:cs="Times New Roman"/>
          <w:b/>
          <w:i/>
          <w:sz w:val="28"/>
          <w:szCs w:val="28"/>
          <w:lang w:eastAsia="ru-RU"/>
        </w:rPr>
      </w:pPr>
      <w:r w:rsidRPr="000E12F6">
        <w:rPr>
          <w:rFonts w:ascii="Times New Roman" w:eastAsia="Times New Roman" w:hAnsi="Times New Roman" w:cs="Times New Roman"/>
          <w:sz w:val="28"/>
          <w:szCs w:val="28"/>
          <w:lang w:eastAsia="ru-RU"/>
        </w:rPr>
        <w:t xml:space="preserve">1. </w:t>
      </w:r>
      <w:r w:rsidRPr="000E12F6">
        <w:rPr>
          <w:rFonts w:ascii="Times New Roman" w:eastAsia="Times New Roman" w:hAnsi="Times New Roman" w:cs="Times New Roman"/>
          <w:i/>
          <w:sz w:val="28"/>
          <w:szCs w:val="28"/>
          <w:lang w:eastAsia="ru-RU"/>
        </w:rPr>
        <w:t>Установите правильную последовательность этапов управления конкурентоспособностью организации:</w:t>
      </w:r>
    </w:p>
    <w:p w14:paraId="2AFDBBA9"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А) Оценка и контроль результатов реализации мероприятий в сфере обеспечения конкурентоспособности организации</w:t>
      </w:r>
    </w:p>
    <w:p w14:paraId="631510B1"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Б) Разработка стратегий формирования конкурентных преимуществ и тактик конкурентной борьбы</w:t>
      </w:r>
    </w:p>
    <w:p w14:paraId="3A2E4F63"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В) Анализ внешней и внутренней среды в целях оценки текущего уровня конкурентоспособности</w:t>
      </w:r>
    </w:p>
    <w:p w14:paraId="1DA850D3"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Г) Определение целей и задач управления конкурентоспособностью организации</w:t>
      </w:r>
    </w:p>
    <w:p w14:paraId="5D31698B"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 xml:space="preserve">Д) Реализация стратегий обеспечения конкурентоспособности и внедрение необходимых организационных изменений </w:t>
      </w:r>
    </w:p>
    <w:p w14:paraId="4BAAF0DB"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Правильный ответ:</w:t>
      </w:r>
      <w:r w:rsidRPr="000E12F6">
        <w:rPr>
          <w:rFonts w:ascii="Times New Roman" w:eastAsia="Times New Roman" w:hAnsi="Times New Roman" w:cs="Times New Roman"/>
          <w:sz w:val="28"/>
          <w:szCs w:val="28"/>
          <w:lang w:eastAsia="ru-RU"/>
        </w:rPr>
        <w:t xml:space="preserve"> В, Г, Б, Д, А</w:t>
      </w:r>
    </w:p>
    <w:p w14:paraId="77E6E8F5" w14:textId="300087D4"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10F3FC3F" w14:textId="77777777" w:rsidR="000E12F6" w:rsidRPr="000E12F6" w:rsidRDefault="000E12F6" w:rsidP="000E12F6">
      <w:pPr>
        <w:spacing w:after="0" w:line="240" w:lineRule="auto"/>
        <w:jc w:val="both"/>
        <w:rPr>
          <w:rFonts w:ascii="Times New Roman" w:eastAsia="Times New Roman" w:hAnsi="Times New Roman" w:cs="Times New Roman"/>
          <w:b/>
          <w:bCs/>
          <w:sz w:val="28"/>
          <w:szCs w:val="28"/>
          <w:lang w:eastAsia="ru-RU"/>
        </w:rPr>
      </w:pPr>
    </w:p>
    <w:p w14:paraId="7B20C93C" w14:textId="77777777" w:rsidR="000E12F6" w:rsidRPr="000E12F6" w:rsidRDefault="000E12F6" w:rsidP="000E12F6">
      <w:pPr>
        <w:spacing w:after="0" w:line="240" w:lineRule="auto"/>
        <w:jc w:val="both"/>
        <w:rPr>
          <w:rFonts w:ascii="Times New Roman" w:eastAsia="Times New Roman" w:hAnsi="Times New Roman" w:cs="Times New Roman"/>
          <w:i/>
          <w:sz w:val="28"/>
          <w:szCs w:val="28"/>
          <w:lang w:eastAsia="ru-RU"/>
        </w:rPr>
      </w:pPr>
      <w:r w:rsidRPr="000E12F6">
        <w:rPr>
          <w:rFonts w:ascii="Times New Roman" w:eastAsia="Times New Roman" w:hAnsi="Times New Roman" w:cs="Times New Roman"/>
          <w:bCs/>
          <w:sz w:val="28"/>
          <w:szCs w:val="28"/>
          <w:lang w:eastAsia="ru-RU"/>
        </w:rPr>
        <w:t>2.</w:t>
      </w:r>
      <w:r w:rsidRPr="000E12F6">
        <w:rPr>
          <w:rFonts w:ascii="Times New Roman" w:eastAsia="Times New Roman" w:hAnsi="Times New Roman" w:cs="Times New Roman"/>
          <w:i/>
          <w:sz w:val="28"/>
          <w:szCs w:val="28"/>
          <w:lang w:eastAsia="ru-RU"/>
        </w:rPr>
        <w:t xml:space="preserve"> Установите правильную последовательность этапов оценки потенциала конкурентоспособности организации:</w:t>
      </w:r>
    </w:p>
    <w:p w14:paraId="33D50686"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А) Анализ сильных и слабых сторон организации, возможностей и угроз внешней среды</w:t>
      </w:r>
    </w:p>
    <w:p w14:paraId="0E6802BF"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lastRenderedPageBreak/>
        <w:t>Б) Сбор данных о внутренних ресурсах, а также внешней конкурентной среде организации</w:t>
      </w:r>
    </w:p>
    <w:p w14:paraId="473E187A"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В) Оценка текущего уровня конкурентоспособности организации на основе ключевых показателей эффективности</w:t>
      </w:r>
    </w:p>
    <w:p w14:paraId="343DD7EA"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Г) Прогнозирование будущих изменений конкурентной среды, которые могут повлиять на потенциал конкурентоспособности</w:t>
      </w:r>
    </w:p>
    <w:p w14:paraId="4390EC72" w14:textId="18A60106"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Д)</w:t>
      </w:r>
      <w:r w:rsidR="008946BD">
        <w:rPr>
          <w:rFonts w:ascii="Times New Roman" w:eastAsia="Times New Roman" w:hAnsi="Times New Roman" w:cs="Times New Roman"/>
          <w:sz w:val="28"/>
          <w:szCs w:val="28"/>
          <w:lang w:eastAsia="ru-RU"/>
        </w:rPr>
        <w:t> </w:t>
      </w:r>
      <w:r w:rsidRPr="000E12F6">
        <w:rPr>
          <w:rFonts w:ascii="Times New Roman" w:eastAsia="Times New Roman" w:hAnsi="Times New Roman" w:cs="Times New Roman"/>
          <w:sz w:val="28"/>
          <w:szCs w:val="28"/>
          <w:lang w:eastAsia="ru-RU"/>
        </w:rPr>
        <w:t>Разработка рекомендаций для повышения потенциала конкурентоспособности организации</w:t>
      </w:r>
    </w:p>
    <w:p w14:paraId="29CBB359"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Правильный ответ:</w:t>
      </w:r>
      <w:r w:rsidRPr="000E12F6">
        <w:rPr>
          <w:rFonts w:ascii="Times New Roman" w:eastAsia="Times New Roman" w:hAnsi="Times New Roman" w:cs="Times New Roman"/>
          <w:sz w:val="28"/>
          <w:szCs w:val="28"/>
          <w:lang w:eastAsia="ru-RU"/>
        </w:rPr>
        <w:t xml:space="preserve"> Б, А, В, Г, Д</w:t>
      </w:r>
    </w:p>
    <w:p w14:paraId="06AC2052" w14:textId="64990300"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5BB731C4" w14:textId="77777777" w:rsidR="000E12F6"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505CBC09" w14:textId="12FF7614" w:rsidR="003E355F" w:rsidRPr="003E355F"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B4842" w:rsidRPr="003E355F">
        <w:rPr>
          <w:rFonts w:ascii="Times New Roman" w:eastAsia="Times New Roman" w:hAnsi="Times New Roman" w:cs="Times New Roman"/>
          <w:sz w:val="28"/>
          <w:szCs w:val="28"/>
        </w:rPr>
        <w:t xml:space="preserve">. </w:t>
      </w:r>
      <w:r w:rsidR="00FD07ED" w:rsidRPr="00A261D8">
        <w:rPr>
          <w:rFonts w:ascii="Times New Roman" w:eastAsia="Times New Roman" w:hAnsi="Times New Roman" w:cs="Times New Roman"/>
          <w:i/>
          <w:iCs/>
          <w:sz w:val="28"/>
          <w:szCs w:val="28"/>
        </w:rPr>
        <w:t xml:space="preserve">Установите правильную последовательность </w:t>
      </w:r>
      <w:r w:rsidR="003E355F" w:rsidRPr="00A261D8">
        <w:rPr>
          <w:rFonts w:ascii="Times New Roman" w:eastAsia="Times New Roman" w:hAnsi="Times New Roman" w:cs="Times New Roman"/>
          <w:i/>
          <w:iCs/>
          <w:sz w:val="28"/>
          <w:szCs w:val="28"/>
        </w:rPr>
        <w:t>этапов обеспечения финансовой безопасности предприятия</w:t>
      </w:r>
      <w:r w:rsidR="003E355F" w:rsidRPr="003E355F">
        <w:rPr>
          <w:rFonts w:ascii="Times New Roman" w:eastAsia="Times New Roman" w:hAnsi="Times New Roman" w:cs="Times New Roman"/>
          <w:sz w:val="28"/>
          <w:szCs w:val="28"/>
        </w:rPr>
        <w:t xml:space="preserve">: </w:t>
      </w:r>
    </w:p>
    <w:p w14:paraId="10A67AEA" w14:textId="524DF7B5" w:rsidR="003E355F" w:rsidRPr="003E355F" w:rsidRDefault="003E355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E355F">
        <w:rPr>
          <w:rFonts w:ascii="Times New Roman" w:eastAsia="Times New Roman" w:hAnsi="Times New Roman" w:cs="Times New Roman"/>
          <w:sz w:val="28"/>
          <w:szCs w:val="28"/>
        </w:rPr>
        <w:t xml:space="preserve">А) </w:t>
      </w:r>
      <w:r w:rsidR="007007CF">
        <w:rPr>
          <w:rFonts w:ascii="Times New Roman" w:eastAsia="Times New Roman" w:hAnsi="Times New Roman" w:cs="Times New Roman"/>
          <w:sz w:val="28"/>
          <w:szCs w:val="28"/>
        </w:rPr>
        <w:t>О</w:t>
      </w:r>
      <w:r w:rsidRPr="003E355F">
        <w:rPr>
          <w:rFonts w:ascii="Times New Roman" w:eastAsia="Times New Roman" w:hAnsi="Times New Roman" w:cs="Times New Roman"/>
          <w:sz w:val="28"/>
          <w:szCs w:val="28"/>
        </w:rPr>
        <w:t>пределение угроз, влияющих на финансовую и производственную деятельность предприятия с последующей их формализацией</w:t>
      </w:r>
    </w:p>
    <w:p w14:paraId="61E43757" w14:textId="5F9E4EFA" w:rsidR="003E355F" w:rsidRPr="003E355F" w:rsidRDefault="003E355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E355F">
        <w:rPr>
          <w:rFonts w:ascii="Times New Roman" w:eastAsia="Times New Roman" w:hAnsi="Times New Roman" w:cs="Times New Roman"/>
          <w:sz w:val="28"/>
          <w:szCs w:val="28"/>
        </w:rPr>
        <w:t xml:space="preserve">Б) </w:t>
      </w:r>
      <w:r w:rsidR="007007CF">
        <w:rPr>
          <w:rFonts w:ascii="Times New Roman" w:eastAsia="Times New Roman" w:hAnsi="Times New Roman" w:cs="Times New Roman"/>
          <w:sz w:val="28"/>
          <w:szCs w:val="28"/>
        </w:rPr>
        <w:t>Ф</w:t>
      </w:r>
      <w:r w:rsidRPr="003E355F">
        <w:rPr>
          <w:rFonts w:ascii="Times New Roman" w:eastAsia="Times New Roman" w:hAnsi="Times New Roman" w:cs="Times New Roman"/>
          <w:sz w:val="28"/>
          <w:szCs w:val="28"/>
        </w:rPr>
        <w:t>ормирование механизмов и мер обеспечения финансовой безопасности предприятия, нейтрализующих или смягчающих воздействие внешних и внутренних угроз</w:t>
      </w:r>
    </w:p>
    <w:p w14:paraId="16E2DBFC" w14:textId="1D0866B6" w:rsidR="003E355F" w:rsidRPr="003E355F" w:rsidRDefault="003E355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E355F">
        <w:rPr>
          <w:rFonts w:ascii="Times New Roman" w:eastAsia="Times New Roman" w:hAnsi="Times New Roman" w:cs="Times New Roman"/>
          <w:sz w:val="28"/>
          <w:szCs w:val="28"/>
        </w:rPr>
        <w:t xml:space="preserve">В) </w:t>
      </w:r>
      <w:r w:rsidR="007007CF">
        <w:rPr>
          <w:rFonts w:ascii="Times New Roman" w:eastAsia="Times New Roman" w:hAnsi="Times New Roman" w:cs="Times New Roman"/>
          <w:sz w:val="28"/>
          <w:szCs w:val="28"/>
        </w:rPr>
        <w:t>П</w:t>
      </w:r>
      <w:r w:rsidRPr="003E355F">
        <w:rPr>
          <w:rFonts w:ascii="Times New Roman" w:eastAsia="Times New Roman" w:hAnsi="Times New Roman" w:cs="Times New Roman"/>
          <w:sz w:val="28"/>
          <w:szCs w:val="28"/>
        </w:rPr>
        <w:t>остроение системы ограничений, основанной на использовании индикаторов (критериев) уровня угрозы финансовой безопасности предприятия</w:t>
      </w:r>
    </w:p>
    <w:p w14:paraId="6F57E7F1" w14:textId="0156FA74" w:rsidR="003E355F" w:rsidRPr="003E355F" w:rsidRDefault="003E355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E355F">
        <w:rPr>
          <w:rFonts w:ascii="Times New Roman" w:eastAsia="Times New Roman" w:hAnsi="Times New Roman" w:cs="Times New Roman"/>
          <w:sz w:val="28"/>
          <w:szCs w:val="28"/>
        </w:rPr>
        <w:t xml:space="preserve">Г) </w:t>
      </w:r>
      <w:r w:rsidR="007007CF">
        <w:rPr>
          <w:rFonts w:ascii="Times New Roman" w:eastAsia="Times New Roman" w:hAnsi="Times New Roman" w:cs="Times New Roman"/>
          <w:sz w:val="28"/>
          <w:szCs w:val="28"/>
        </w:rPr>
        <w:t>Р</w:t>
      </w:r>
      <w:r w:rsidRPr="003E355F">
        <w:rPr>
          <w:rFonts w:ascii="Times New Roman" w:eastAsia="Times New Roman" w:hAnsi="Times New Roman" w:cs="Times New Roman"/>
          <w:sz w:val="28"/>
          <w:szCs w:val="28"/>
        </w:rPr>
        <w:t>азработка механизмов и мер идентификации угроз финансовой безопасности предприятия</w:t>
      </w:r>
    </w:p>
    <w:p w14:paraId="5F8C0861" w14:textId="7DF97103" w:rsidR="00D85806" w:rsidRPr="004A06FD" w:rsidRDefault="00FD07ED"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E355F">
        <w:rPr>
          <w:rFonts w:ascii="Times New Roman" w:eastAsia="Times New Roman" w:hAnsi="Times New Roman" w:cs="Times New Roman"/>
          <w:sz w:val="28"/>
          <w:szCs w:val="28"/>
        </w:rPr>
        <w:t xml:space="preserve">Правильный ответ:  </w:t>
      </w:r>
      <w:r w:rsidR="003E355F" w:rsidRPr="003E355F">
        <w:rPr>
          <w:rFonts w:ascii="Times New Roman" w:eastAsia="Times New Roman" w:hAnsi="Times New Roman" w:cs="Times New Roman"/>
          <w:sz w:val="28"/>
          <w:szCs w:val="28"/>
        </w:rPr>
        <w:t>А</w:t>
      </w:r>
      <w:r w:rsidRPr="003E355F">
        <w:rPr>
          <w:rFonts w:ascii="Times New Roman" w:eastAsia="Times New Roman" w:hAnsi="Times New Roman" w:cs="Times New Roman"/>
          <w:sz w:val="28"/>
          <w:szCs w:val="28"/>
        </w:rPr>
        <w:t xml:space="preserve">, Г, </w:t>
      </w:r>
      <w:r w:rsidR="003E355F" w:rsidRPr="003E355F">
        <w:rPr>
          <w:rFonts w:ascii="Times New Roman" w:eastAsia="Times New Roman" w:hAnsi="Times New Roman" w:cs="Times New Roman"/>
          <w:sz w:val="28"/>
          <w:szCs w:val="28"/>
        </w:rPr>
        <w:t>В</w:t>
      </w:r>
      <w:r w:rsidRPr="003E355F">
        <w:rPr>
          <w:rFonts w:ascii="Times New Roman" w:eastAsia="Times New Roman" w:hAnsi="Times New Roman" w:cs="Times New Roman"/>
          <w:sz w:val="28"/>
          <w:szCs w:val="28"/>
        </w:rPr>
        <w:t xml:space="preserve">, </w:t>
      </w:r>
      <w:r w:rsidR="003E355F" w:rsidRPr="003E355F">
        <w:rPr>
          <w:rFonts w:ascii="Times New Roman" w:eastAsia="Times New Roman" w:hAnsi="Times New Roman" w:cs="Times New Roman"/>
          <w:sz w:val="28"/>
          <w:szCs w:val="28"/>
        </w:rPr>
        <w:t>Б</w:t>
      </w:r>
      <w:r w:rsidRPr="003E355F">
        <w:rPr>
          <w:rFonts w:ascii="Times New Roman" w:eastAsia="Times New Roman" w:hAnsi="Times New Roman" w:cs="Times New Roman"/>
          <w:sz w:val="28"/>
          <w:szCs w:val="28"/>
        </w:rPr>
        <w:t>.</w:t>
      </w:r>
      <w:r w:rsidR="00D85806" w:rsidRPr="004A06FD">
        <w:rPr>
          <w:rFonts w:ascii="Times New Roman" w:eastAsia="Times New Roman" w:hAnsi="Times New Roman" w:cs="Times New Roman"/>
          <w:sz w:val="28"/>
          <w:szCs w:val="28"/>
        </w:rPr>
        <w:t xml:space="preserve"> </w:t>
      </w:r>
    </w:p>
    <w:p w14:paraId="1A2A65D5" w14:textId="72544554" w:rsidR="00FD07ED" w:rsidRPr="004A06FD" w:rsidRDefault="00FD07ED"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2D0674C6" w14:textId="77777777" w:rsidR="006F4EDF" w:rsidRPr="004A06FD" w:rsidRDefault="006F4EDF"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4C4CBAC2" w14:textId="559B3C6F" w:rsidR="00761631" w:rsidRPr="00E9699D"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85806" w:rsidRPr="00E9699D">
        <w:rPr>
          <w:rFonts w:ascii="Times New Roman" w:eastAsia="Times New Roman" w:hAnsi="Times New Roman" w:cs="Times New Roman"/>
          <w:sz w:val="28"/>
          <w:szCs w:val="28"/>
        </w:rPr>
        <w:t xml:space="preserve">. </w:t>
      </w:r>
      <w:r w:rsidR="00761631" w:rsidRPr="00A261D8">
        <w:rPr>
          <w:rFonts w:ascii="Times New Roman" w:eastAsia="Times New Roman" w:hAnsi="Times New Roman" w:cs="Times New Roman"/>
          <w:i/>
          <w:iCs/>
          <w:sz w:val="28"/>
          <w:szCs w:val="28"/>
        </w:rPr>
        <w:t xml:space="preserve">Укажите последовательность этапов </w:t>
      </w:r>
      <w:r w:rsidR="00E9699D" w:rsidRPr="00A261D8">
        <w:rPr>
          <w:rFonts w:ascii="Times New Roman" w:eastAsia="Times New Roman" w:hAnsi="Times New Roman" w:cs="Times New Roman"/>
          <w:i/>
          <w:iCs/>
          <w:sz w:val="28"/>
          <w:szCs w:val="28"/>
        </w:rPr>
        <w:t>борьбы с угрозами экономической безопасности предприятия</w:t>
      </w:r>
      <w:r w:rsidR="00A261D8">
        <w:rPr>
          <w:rFonts w:ascii="Times New Roman" w:eastAsia="Times New Roman" w:hAnsi="Times New Roman" w:cs="Times New Roman"/>
          <w:i/>
          <w:iCs/>
          <w:sz w:val="28"/>
          <w:szCs w:val="28"/>
        </w:rPr>
        <w:t>:</w:t>
      </w:r>
    </w:p>
    <w:p w14:paraId="36A574A7" w14:textId="106FB6EB" w:rsidR="00D85806" w:rsidRPr="00E9699D" w:rsidRDefault="00D85806"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E9699D">
        <w:rPr>
          <w:rFonts w:ascii="Times New Roman" w:eastAsia="Times New Roman" w:hAnsi="Times New Roman" w:cs="Times New Roman"/>
          <w:sz w:val="28"/>
          <w:szCs w:val="28"/>
        </w:rPr>
        <w:t xml:space="preserve">А) </w:t>
      </w:r>
      <w:r w:rsidR="00E9699D" w:rsidRPr="00E9699D">
        <w:rPr>
          <w:rFonts w:ascii="Times New Roman" w:eastAsia="Times New Roman" w:hAnsi="Times New Roman" w:cs="Times New Roman"/>
          <w:sz w:val="28"/>
          <w:szCs w:val="28"/>
        </w:rPr>
        <w:t>Ликвидация угрозы (меры, прекращающие действие угрозы самым эффективным либо радикальным образом)</w:t>
      </w:r>
    </w:p>
    <w:p w14:paraId="0478EBC9" w14:textId="449BB089" w:rsidR="00D85806" w:rsidRPr="00E9699D" w:rsidRDefault="00D85806"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E9699D">
        <w:rPr>
          <w:rFonts w:ascii="Times New Roman" w:eastAsia="Times New Roman" w:hAnsi="Times New Roman" w:cs="Times New Roman"/>
          <w:sz w:val="28"/>
          <w:szCs w:val="28"/>
        </w:rPr>
        <w:t xml:space="preserve">Б) </w:t>
      </w:r>
      <w:r w:rsidR="00E9699D" w:rsidRPr="00E9699D">
        <w:rPr>
          <w:rFonts w:ascii="Times New Roman" w:eastAsia="Times New Roman" w:hAnsi="Times New Roman" w:cs="Times New Roman"/>
          <w:sz w:val="28"/>
          <w:szCs w:val="28"/>
        </w:rPr>
        <w:t>Предотвращение угрозы (меры профилактического характера, когда угрозы еще нет, но потенциально она возможна)</w:t>
      </w:r>
    </w:p>
    <w:p w14:paraId="2DFA2B94" w14:textId="0C10C5BE" w:rsidR="00D85806" w:rsidRPr="00E9699D" w:rsidRDefault="00D85806"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E9699D">
        <w:rPr>
          <w:rFonts w:ascii="Times New Roman" w:eastAsia="Times New Roman" w:hAnsi="Times New Roman" w:cs="Times New Roman"/>
          <w:sz w:val="28"/>
          <w:szCs w:val="28"/>
        </w:rPr>
        <w:t xml:space="preserve">В) </w:t>
      </w:r>
      <w:r w:rsidR="00E9699D" w:rsidRPr="00E9699D">
        <w:rPr>
          <w:rFonts w:ascii="Times New Roman" w:eastAsia="Times New Roman" w:hAnsi="Times New Roman" w:cs="Times New Roman"/>
          <w:sz w:val="28"/>
          <w:szCs w:val="28"/>
        </w:rPr>
        <w:t>В</w:t>
      </w:r>
      <w:r w:rsidR="00E9699D" w:rsidRPr="00E9699D">
        <w:rPr>
          <w:rFonts w:ascii="Times New Roman" w:eastAsia="Times New Roman" w:hAnsi="Times New Roman" w:cs="Times New Roman" w:hint="eastAsia"/>
          <w:sz w:val="28"/>
          <w:szCs w:val="28"/>
        </w:rPr>
        <w:t>ыявление</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угрозы</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меры</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позволяющие</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обнаружить</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угрозу</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в</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момент</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ее</w:t>
      </w:r>
      <w:r w:rsidR="00E9699D" w:rsidRPr="00E9699D">
        <w:rPr>
          <w:rFonts w:ascii="Times New Roman" w:eastAsia="Times New Roman" w:hAnsi="Times New Roman" w:cs="Times New Roman"/>
          <w:sz w:val="28"/>
          <w:szCs w:val="28"/>
        </w:rPr>
        <w:t xml:space="preserve"> </w:t>
      </w:r>
      <w:r w:rsidR="00E9699D" w:rsidRPr="00E9699D">
        <w:rPr>
          <w:rFonts w:ascii="Times New Roman" w:eastAsia="Times New Roman" w:hAnsi="Times New Roman" w:cs="Times New Roman" w:hint="eastAsia"/>
          <w:sz w:val="28"/>
          <w:szCs w:val="28"/>
        </w:rPr>
        <w:t>появления</w:t>
      </w:r>
      <w:r w:rsidR="00E9699D" w:rsidRPr="00E9699D">
        <w:rPr>
          <w:rFonts w:ascii="Times New Roman" w:eastAsia="Times New Roman" w:hAnsi="Times New Roman" w:cs="Times New Roman"/>
          <w:sz w:val="28"/>
          <w:szCs w:val="28"/>
        </w:rPr>
        <w:t>)</w:t>
      </w:r>
    </w:p>
    <w:p w14:paraId="3817A894" w14:textId="36E4005F" w:rsidR="00E9699D" w:rsidRPr="00E9699D" w:rsidRDefault="00E9699D"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E9699D">
        <w:rPr>
          <w:rFonts w:ascii="Times New Roman" w:eastAsia="Times New Roman" w:hAnsi="Times New Roman" w:cs="Times New Roman"/>
          <w:sz w:val="28"/>
          <w:szCs w:val="28"/>
        </w:rPr>
        <w:t xml:space="preserve">Г) </w:t>
      </w:r>
      <w:r w:rsidR="007007CF">
        <w:rPr>
          <w:rFonts w:ascii="Times New Roman" w:eastAsia="Times New Roman" w:hAnsi="Times New Roman" w:cs="Times New Roman"/>
          <w:sz w:val="28"/>
          <w:szCs w:val="28"/>
        </w:rPr>
        <w:t>Л</w:t>
      </w:r>
      <w:r w:rsidRPr="00E9699D">
        <w:rPr>
          <w:rFonts w:ascii="Times New Roman" w:eastAsia="Times New Roman" w:hAnsi="Times New Roman" w:cs="Times New Roman" w:hint="eastAsia"/>
          <w:sz w:val="28"/>
          <w:szCs w:val="28"/>
        </w:rPr>
        <w:t>иквидация</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последствий</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угроз</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меры</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которые</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обеспечат</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возврат</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компании</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в</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прежнее</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состояние</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после</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прекращения</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действия</w:t>
      </w:r>
      <w:r w:rsidRPr="00E9699D">
        <w:rPr>
          <w:rFonts w:ascii="Times New Roman" w:eastAsia="Times New Roman" w:hAnsi="Times New Roman" w:cs="Times New Roman"/>
          <w:sz w:val="28"/>
          <w:szCs w:val="28"/>
        </w:rPr>
        <w:t xml:space="preserve"> </w:t>
      </w:r>
      <w:r w:rsidRPr="00E9699D">
        <w:rPr>
          <w:rFonts w:ascii="Times New Roman" w:eastAsia="Times New Roman" w:hAnsi="Times New Roman" w:cs="Times New Roman" w:hint="eastAsia"/>
          <w:sz w:val="28"/>
          <w:szCs w:val="28"/>
        </w:rPr>
        <w:t>угрозы</w:t>
      </w:r>
      <w:r w:rsidRPr="00E9699D">
        <w:rPr>
          <w:rFonts w:ascii="Times New Roman" w:eastAsia="Times New Roman" w:hAnsi="Times New Roman" w:cs="Times New Roman"/>
          <w:sz w:val="28"/>
          <w:szCs w:val="28"/>
        </w:rPr>
        <w:t>)</w:t>
      </w:r>
    </w:p>
    <w:p w14:paraId="71669106" w14:textId="3895EF14" w:rsidR="00D85806" w:rsidRPr="004A06FD" w:rsidRDefault="00761631"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E9699D">
        <w:rPr>
          <w:rFonts w:ascii="Times New Roman" w:eastAsia="Times New Roman" w:hAnsi="Times New Roman" w:cs="Times New Roman"/>
          <w:sz w:val="28"/>
          <w:szCs w:val="28"/>
        </w:rPr>
        <w:t>Правильный ответ:  Б, В, А</w:t>
      </w:r>
      <w:r w:rsidR="00E9699D" w:rsidRPr="00E9699D">
        <w:rPr>
          <w:rFonts w:ascii="Times New Roman" w:eastAsia="Times New Roman" w:hAnsi="Times New Roman" w:cs="Times New Roman"/>
          <w:sz w:val="28"/>
          <w:szCs w:val="28"/>
        </w:rPr>
        <w:t>, Г</w:t>
      </w:r>
    </w:p>
    <w:p w14:paraId="06D67F3B" w14:textId="32D0B240" w:rsidR="00761631" w:rsidRDefault="00761631"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4FC3B680" w14:textId="77777777" w:rsidR="006F4EDF" w:rsidRDefault="006F4EDF"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1F4419F9" w14:textId="6045B8B2" w:rsidR="004A1BBB" w:rsidRPr="00B2768F"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A1BBB" w:rsidRPr="00B2768F">
        <w:rPr>
          <w:rFonts w:ascii="Times New Roman" w:eastAsia="Times New Roman" w:hAnsi="Times New Roman" w:cs="Times New Roman"/>
          <w:sz w:val="28"/>
          <w:szCs w:val="28"/>
        </w:rPr>
        <w:t xml:space="preserve">. </w:t>
      </w:r>
      <w:r w:rsidR="004A1BBB" w:rsidRPr="00A261D8">
        <w:rPr>
          <w:rFonts w:ascii="Times New Roman" w:eastAsia="Times New Roman" w:hAnsi="Times New Roman" w:cs="Times New Roman"/>
          <w:i/>
          <w:iCs/>
          <w:sz w:val="28"/>
          <w:szCs w:val="28"/>
        </w:rPr>
        <w:t xml:space="preserve">Укажите последовательность </w:t>
      </w:r>
      <w:r w:rsidR="00B2768F" w:rsidRPr="00A261D8">
        <w:rPr>
          <w:rFonts w:ascii="Times New Roman" w:eastAsia="Times New Roman" w:hAnsi="Times New Roman" w:cs="Times New Roman"/>
          <w:i/>
          <w:iCs/>
          <w:sz w:val="28"/>
          <w:szCs w:val="28"/>
        </w:rPr>
        <w:t>этапов совершения рейдерских захватов</w:t>
      </w:r>
      <w:r w:rsidR="004A1BBB" w:rsidRPr="00A261D8">
        <w:rPr>
          <w:rFonts w:ascii="Times New Roman" w:eastAsia="Times New Roman" w:hAnsi="Times New Roman" w:cs="Times New Roman"/>
          <w:i/>
          <w:iCs/>
          <w:sz w:val="28"/>
          <w:szCs w:val="28"/>
        </w:rPr>
        <w:t>:</w:t>
      </w:r>
    </w:p>
    <w:p w14:paraId="12A539E8" w14:textId="024057C9" w:rsidR="00C023CF" w:rsidRPr="00B2768F" w:rsidRDefault="00C023C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А) </w:t>
      </w:r>
      <w:r w:rsidR="00B2768F" w:rsidRPr="00B2768F">
        <w:rPr>
          <w:rFonts w:ascii="Times New Roman" w:eastAsia="Times New Roman" w:hAnsi="Times New Roman" w:cs="Times New Roman"/>
          <w:sz w:val="28"/>
          <w:szCs w:val="28"/>
        </w:rPr>
        <w:t>Осуществление захвата</w:t>
      </w:r>
    </w:p>
    <w:p w14:paraId="67AB2197" w14:textId="6D6DC4BA" w:rsidR="004A1BBB" w:rsidRPr="00B2768F" w:rsidRDefault="00C023C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Б) </w:t>
      </w:r>
      <w:r w:rsidR="00B2768F" w:rsidRPr="00B2768F">
        <w:rPr>
          <w:rFonts w:ascii="Times New Roman" w:eastAsia="Times New Roman" w:hAnsi="Times New Roman" w:cs="Times New Roman"/>
          <w:sz w:val="28"/>
          <w:szCs w:val="28"/>
        </w:rPr>
        <w:t>Разведка</w:t>
      </w:r>
    </w:p>
    <w:p w14:paraId="2B34936B" w14:textId="3776ED57" w:rsidR="004A1BBB" w:rsidRPr="00B2768F" w:rsidRDefault="00C023C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В) </w:t>
      </w:r>
      <w:r w:rsidR="00B2768F" w:rsidRPr="00B2768F">
        <w:rPr>
          <w:rFonts w:ascii="Times New Roman" w:eastAsia="Times New Roman" w:hAnsi="Times New Roman" w:cs="Times New Roman"/>
          <w:sz w:val="28"/>
          <w:szCs w:val="28"/>
        </w:rPr>
        <w:t>Оценка защиты компании-жертвы</w:t>
      </w:r>
    </w:p>
    <w:p w14:paraId="1B08497D" w14:textId="76909E98" w:rsidR="004A1BBB" w:rsidRPr="00B2768F" w:rsidRDefault="00C023C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Г) </w:t>
      </w:r>
      <w:r w:rsidR="00B2768F" w:rsidRPr="00B2768F">
        <w:rPr>
          <w:rFonts w:ascii="Times New Roman" w:eastAsia="Times New Roman" w:hAnsi="Times New Roman" w:cs="Times New Roman"/>
          <w:sz w:val="28"/>
          <w:szCs w:val="28"/>
        </w:rPr>
        <w:t>Разработка схемы захвата предприятия</w:t>
      </w:r>
    </w:p>
    <w:p w14:paraId="1609EB8D" w14:textId="6EC4EFAD" w:rsidR="00826A67" w:rsidRPr="004A06FD" w:rsidRDefault="00C023CF"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lastRenderedPageBreak/>
        <w:t>Правильный ответ:  Б, В, Г, А</w:t>
      </w:r>
    </w:p>
    <w:p w14:paraId="159E3041" w14:textId="0E06B5BF" w:rsidR="00826A67" w:rsidRDefault="00826A67"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4A04690A" w14:textId="77777777" w:rsidR="006F4EDF" w:rsidRDefault="006F4EDF"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5C1C4472" w14:textId="2DE9CD0E" w:rsidR="00020FB5" w:rsidRPr="00FF1D7B"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20FB5" w:rsidRPr="00FF1D7B">
        <w:rPr>
          <w:rFonts w:ascii="Times New Roman" w:eastAsia="Times New Roman" w:hAnsi="Times New Roman" w:cs="Times New Roman"/>
          <w:sz w:val="28"/>
          <w:szCs w:val="28"/>
        </w:rPr>
        <w:t xml:space="preserve">. </w:t>
      </w:r>
      <w:r w:rsidR="00020FB5" w:rsidRPr="00A261D8">
        <w:rPr>
          <w:rFonts w:ascii="Times New Roman" w:eastAsia="Times New Roman" w:hAnsi="Times New Roman" w:cs="Times New Roman"/>
          <w:i/>
          <w:iCs/>
          <w:sz w:val="28"/>
          <w:szCs w:val="28"/>
        </w:rPr>
        <w:t xml:space="preserve">Укажите </w:t>
      </w:r>
      <w:r w:rsidR="00FF1D7B" w:rsidRPr="00A261D8">
        <w:rPr>
          <w:rFonts w:ascii="Times New Roman" w:eastAsia="Times New Roman" w:hAnsi="Times New Roman" w:cs="Times New Roman"/>
          <w:i/>
          <w:iCs/>
          <w:sz w:val="28"/>
          <w:szCs w:val="28"/>
        </w:rPr>
        <w:t xml:space="preserve">верную </w:t>
      </w:r>
      <w:r w:rsidR="00020FB5" w:rsidRPr="00A261D8">
        <w:rPr>
          <w:rFonts w:ascii="Times New Roman" w:eastAsia="Times New Roman" w:hAnsi="Times New Roman" w:cs="Times New Roman"/>
          <w:i/>
          <w:iCs/>
          <w:sz w:val="28"/>
          <w:szCs w:val="28"/>
        </w:rPr>
        <w:t xml:space="preserve">последовательность этапов </w:t>
      </w:r>
      <w:r w:rsidR="00FF1D7B" w:rsidRPr="00A261D8">
        <w:rPr>
          <w:rFonts w:ascii="Times New Roman" w:eastAsia="Times New Roman" w:hAnsi="Times New Roman" w:cs="Times New Roman"/>
          <w:i/>
          <w:iCs/>
          <w:sz w:val="28"/>
          <w:szCs w:val="28"/>
        </w:rPr>
        <w:t>легализации (отмывания) доходов?</w:t>
      </w:r>
    </w:p>
    <w:p w14:paraId="437AACD8" w14:textId="678DD613" w:rsidR="00020FB5" w:rsidRPr="00FF1D7B" w:rsidRDefault="00020FB5"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FF1D7B">
        <w:rPr>
          <w:rFonts w:ascii="Times New Roman" w:eastAsia="Times New Roman" w:hAnsi="Times New Roman" w:cs="Times New Roman"/>
          <w:sz w:val="28"/>
          <w:szCs w:val="28"/>
        </w:rPr>
        <w:t xml:space="preserve">А) </w:t>
      </w:r>
      <w:r w:rsidR="007007CF">
        <w:rPr>
          <w:rFonts w:ascii="Times New Roman" w:eastAsia="Times New Roman" w:hAnsi="Times New Roman" w:cs="Times New Roman"/>
          <w:sz w:val="28"/>
          <w:szCs w:val="28"/>
        </w:rPr>
        <w:t>И</w:t>
      </w:r>
      <w:r w:rsidR="00FF1D7B" w:rsidRPr="00FF1D7B">
        <w:rPr>
          <w:rFonts w:ascii="Times New Roman" w:eastAsia="Times New Roman" w:hAnsi="Times New Roman" w:cs="Times New Roman"/>
          <w:sz w:val="28"/>
          <w:szCs w:val="28"/>
        </w:rPr>
        <w:t>нтеграция или вливание в оборот (intergration)</w:t>
      </w:r>
    </w:p>
    <w:p w14:paraId="5445B5BB" w14:textId="770253E5" w:rsidR="00020FB5" w:rsidRPr="00FF1D7B" w:rsidRDefault="00020FB5"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FF1D7B">
        <w:rPr>
          <w:rFonts w:ascii="Times New Roman" w:eastAsia="Times New Roman" w:hAnsi="Times New Roman" w:cs="Times New Roman"/>
          <w:sz w:val="28"/>
          <w:szCs w:val="28"/>
        </w:rPr>
        <w:t xml:space="preserve">Б) </w:t>
      </w:r>
      <w:r w:rsidR="007007CF">
        <w:rPr>
          <w:rFonts w:ascii="Times New Roman" w:eastAsia="Times New Roman" w:hAnsi="Times New Roman" w:cs="Times New Roman"/>
          <w:sz w:val="28"/>
          <w:szCs w:val="28"/>
        </w:rPr>
        <w:t>Р</w:t>
      </w:r>
      <w:r w:rsidR="00FF1D7B" w:rsidRPr="00FF1D7B">
        <w:rPr>
          <w:rFonts w:ascii="Times New Roman" w:eastAsia="Times New Roman" w:hAnsi="Times New Roman" w:cs="Times New Roman"/>
          <w:sz w:val="28"/>
          <w:szCs w:val="28"/>
        </w:rPr>
        <w:t>азмещение денежных средств или имущества (placement)</w:t>
      </w:r>
    </w:p>
    <w:p w14:paraId="1159A9EB" w14:textId="150DDC38" w:rsidR="00020FB5" w:rsidRPr="00FF1D7B" w:rsidRDefault="00020FB5"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FF1D7B">
        <w:rPr>
          <w:rFonts w:ascii="Times New Roman" w:eastAsia="Times New Roman" w:hAnsi="Times New Roman" w:cs="Times New Roman"/>
          <w:sz w:val="28"/>
          <w:szCs w:val="28"/>
        </w:rPr>
        <w:t xml:space="preserve">В) </w:t>
      </w:r>
      <w:r w:rsidR="007007CF">
        <w:rPr>
          <w:rFonts w:ascii="Times New Roman" w:eastAsia="Times New Roman" w:hAnsi="Times New Roman" w:cs="Times New Roman"/>
          <w:sz w:val="28"/>
          <w:szCs w:val="28"/>
        </w:rPr>
        <w:t>Р</w:t>
      </w:r>
      <w:r w:rsidR="00FF1D7B" w:rsidRPr="00FF1D7B">
        <w:rPr>
          <w:rFonts w:ascii="Times New Roman" w:eastAsia="Times New Roman" w:hAnsi="Times New Roman" w:cs="Times New Roman"/>
          <w:sz w:val="28"/>
          <w:szCs w:val="28"/>
        </w:rPr>
        <w:t>асслоение (оборот, перемешивание, смешивание) денежных средств (layering)</w:t>
      </w:r>
    </w:p>
    <w:p w14:paraId="10184835" w14:textId="6F7A6817" w:rsidR="00020FB5" w:rsidRPr="004A06FD" w:rsidRDefault="00020FB5"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FF1D7B">
        <w:rPr>
          <w:rFonts w:ascii="Times New Roman" w:eastAsia="Times New Roman" w:hAnsi="Times New Roman" w:cs="Times New Roman"/>
          <w:sz w:val="28"/>
          <w:szCs w:val="28"/>
        </w:rPr>
        <w:t>Правильный ответ:  Б, В, А</w:t>
      </w:r>
    </w:p>
    <w:p w14:paraId="0E96DD5E" w14:textId="1EA926CB" w:rsidR="00020FB5" w:rsidRDefault="00020FB5"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0405A6EF" w14:textId="77777777" w:rsidR="001E0CD3"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74C785AC" w14:textId="40225B0D" w:rsidR="00324C6C" w:rsidRPr="00790148"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E0CD3" w:rsidRPr="00790148">
        <w:rPr>
          <w:rFonts w:ascii="Times New Roman" w:eastAsia="Times New Roman" w:hAnsi="Times New Roman" w:cs="Times New Roman"/>
          <w:sz w:val="28"/>
          <w:szCs w:val="28"/>
        </w:rPr>
        <w:t xml:space="preserve">. </w:t>
      </w:r>
      <w:r w:rsidR="001E0CD3" w:rsidRPr="00A261D8">
        <w:rPr>
          <w:rFonts w:ascii="Times New Roman" w:eastAsia="Times New Roman" w:hAnsi="Times New Roman" w:cs="Times New Roman"/>
          <w:i/>
          <w:iCs/>
          <w:sz w:val="28"/>
          <w:szCs w:val="28"/>
        </w:rPr>
        <w:t>Установите</w:t>
      </w:r>
      <w:r w:rsidR="001E0CD3" w:rsidRPr="00A261D8">
        <w:rPr>
          <w:rFonts w:ascii="Times New Roman" w:eastAsia="Times New Roman" w:hAnsi="Times New Roman" w:cs="Times New Roman"/>
          <w:i/>
          <w:iCs/>
          <w:spacing w:val="-4"/>
          <w:sz w:val="28"/>
          <w:szCs w:val="28"/>
        </w:rPr>
        <w:t xml:space="preserve"> </w:t>
      </w:r>
      <w:r w:rsidR="001E0CD3" w:rsidRPr="00A261D8">
        <w:rPr>
          <w:rFonts w:ascii="Times New Roman" w:eastAsia="Times New Roman" w:hAnsi="Times New Roman" w:cs="Times New Roman"/>
          <w:i/>
          <w:iCs/>
          <w:sz w:val="28"/>
          <w:szCs w:val="28"/>
        </w:rPr>
        <w:t>правильную</w:t>
      </w:r>
      <w:r w:rsidR="001E0CD3" w:rsidRPr="00A261D8">
        <w:rPr>
          <w:rFonts w:ascii="Times New Roman" w:eastAsia="Times New Roman" w:hAnsi="Times New Roman" w:cs="Times New Roman"/>
          <w:i/>
          <w:iCs/>
          <w:spacing w:val="-4"/>
          <w:sz w:val="28"/>
          <w:szCs w:val="28"/>
        </w:rPr>
        <w:t xml:space="preserve"> </w:t>
      </w:r>
      <w:r w:rsidR="001E0CD3" w:rsidRPr="00A261D8">
        <w:rPr>
          <w:rFonts w:ascii="Times New Roman" w:eastAsia="Times New Roman" w:hAnsi="Times New Roman" w:cs="Times New Roman"/>
          <w:i/>
          <w:iCs/>
          <w:sz w:val="28"/>
          <w:szCs w:val="28"/>
        </w:rPr>
        <w:t xml:space="preserve">последовательность </w:t>
      </w:r>
      <w:r w:rsidR="00324C6C" w:rsidRPr="00A261D8">
        <w:rPr>
          <w:rFonts w:ascii="Times New Roman" w:eastAsia="Times New Roman" w:hAnsi="Times New Roman" w:cs="Times New Roman"/>
          <w:i/>
          <w:iCs/>
          <w:sz w:val="28"/>
          <w:szCs w:val="28"/>
        </w:rPr>
        <w:t xml:space="preserve">этапов обеспечения технико-технологической безопасности </w:t>
      </w:r>
      <w:r w:rsidR="00790148" w:rsidRPr="00A261D8">
        <w:rPr>
          <w:rFonts w:ascii="Times New Roman" w:eastAsia="Times New Roman" w:hAnsi="Times New Roman" w:cs="Times New Roman"/>
          <w:i/>
          <w:iCs/>
          <w:sz w:val="28"/>
          <w:szCs w:val="28"/>
        </w:rPr>
        <w:t>предприятий материальной сферы</w:t>
      </w:r>
      <w:r w:rsidR="00324C6C" w:rsidRPr="00A261D8">
        <w:rPr>
          <w:rFonts w:ascii="Times New Roman" w:eastAsia="Times New Roman" w:hAnsi="Times New Roman" w:cs="Times New Roman"/>
          <w:i/>
          <w:iCs/>
          <w:sz w:val="28"/>
          <w:szCs w:val="28"/>
        </w:rPr>
        <w:t>:</w:t>
      </w:r>
      <w:r w:rsidR="00324C6C" w:rsidRPr="00790148">
        <w:rPr>
          <w:rFonts w:ascii="Times New Roman" w:eastAsia="Times New Roman" w:hAnsi="Times New Roman" w:cs="Times New Roman"/>
          <w:sz w:val="28"/>
          <w:szCs w:val="28"/>
        </w:rPr>
        <w:t xml:space="preserve"> </w:t>
      </w:r>
    </w:p>
    <w:p w14:paraId="25600D20" w14:textId="2DEF18A9" w:rsidR="00324C6C" w:rsidRPr="00790148" w:rsidRDefault="00790148"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 xml:space="preserve">А) </w:t>
      </w:r>
      <w:r w:rsidR="00324C6C" w:rsidRPr="00790148">
        <w:rPr>
          <w:rFonts w:ascii="Times New Roman" w:eastAsia="Times New Roman" w:hAnsi="Times New Roman" w:cs="Times New Roman"/>
          <w:sz w:val="28"/>
          <w:szCs w:val="28"/>
        </w:rPr>
        <w:t xml:space="preserve">Анализ рынка технологий по производству продукции, аналогичной профилю данного предприятия </w:t>
      </w:r>
    </w:p>
    <w:p w14:paraId="07F47103" w14:textId="77777777" w:rsidR="00790148" w:rsidRPr="00790148" w:rsidRDefault="00790148"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Б) Анализ результатов от применения мер по обеспечению технико-технологической составляющей экономической безопасности предприятия</w:t>
      </w:r>
    </w:p>
    <w:p w14:paraId="78E28A38" w14:textId="77777777" w:rsidR="00790148" w:rsidRPr="00790148" w:rsidRDefault="00790148"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В) Разработка технологической стратегии развития данного предприятия</w:t>
      </w:r>
    </w:p>
    <w:p w14:paraId="70E43EFE" w14:textId="648E2F11" w:rsidR="00324C6C" w:rsidRPr="00790148" w:rsidRDefault="00790148"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 xml:space="preserve">Г) </w:t>
      </w:r>
      <w:r w:rsidR="00324C6C" w:rsidRPr="00790148">
        <w:rPr>
          <w:rFonts w:ascii="Times New Roman" w:eastAsia="Times New Roman" w:hAnsi="Times New Roman" w:cs="Times New Roman"/>
          <w:sz w:val="28"/>
          <w:szCs w:val="28"/>
        </w:rPr>
        <w:t xml:space="preserve">Анализ собственных технологических процессов предприятия, нахождение внутренних ресурсов улучшения используемых технологий </w:t>
      </w:r>
    </w:p>
    <w:p w14:paraId="377FF9B3" w14:textId="72C5B58A" w:rsidR="00324C6C" w:rsidRPr="00790148" w:rsidRDefault="00790148"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 xml:space="preserve">Д) </w:t>
      </w:r>
      <w:r w:rsidR="00324C6C" w:rsidRPr="00790148">
        <w:rPr>
          <w:rFonts w:ascii="Times New Roman" w:eastAsia="Times New Roman" w:hAnsi="Times New Roman" w:cs="Times New Roman"/>
          <w:sz w:val="28"/>
          <w:szCs w:val="28"/>
        </w:rPr>
        <w:t xml:space="preserve">Оперативная реализация планов технического развития предприятия в процессе осуществления его хозяйственной деятельности </w:t>
      </w:r>
    </w:p>
    <w:p w14:paraId="04AD3A4F" w14:textId="3F68840B"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790148">
        <w:rPr>
          <w:rFonts w:ascii="Times New Roman" w:eastAsia="Times New Roman" w:hAnsi="Times New Roman" w:cs="Times New Roman"/>
          <w:sz w:val="28"/>
          <w:szCs w:val="28"/>
        </w:rPr>
        <w:t xml:space="preserve">Правильный ответ:  </w:t>
      </w:r>
      <w:r w:rsidR="00790148" w:rsidRPr="00790148">
        <w:rPr>
          <w:rFonts w:ascii="Times New Roman" w:eastAsia="Times New Roman" w:hAnsi="Times New Roman" w:cs="Times New Roman"/>
          <w:sz w:val="28"/>
          <w:szCs w:val="28"/>
        </w:rPr>
        <w:t>А</w:t>
      </w:r>
      <w:r w:rsidRPr="00790148">
        <w:rPr>
          <w:rFonts w:ascii="Times New Roman" w:eastAsia="Times New Roman" w:hAnsi="Times New Roman" w:cs="Times New Roman"/>
          <w:sz w:val="28"/>
          <w:szCs w:val="28"/>
        </w:rPr>
        <w:t xml:space="preserve">, </w:t>
      </w:r>
      <w:r w:rsidR="00790148" w:rsidRPr="00790148">
        <w:rPr>
          <w:rFonts w:ascii="Times New Roman" w:eastAsia="Times New Roman" w:hAnsi="Times New Roman" w:cs="Times New Roman"/>
          <w:sz w:val="28"/>
          <w:szCs w:val="28"/>
        </w:rPr>
        <w:t>Г</w:t>
      </w:r>
      <w:r w:rsidRPr="00790148">
        <w:rPr>
          <w:rFonts w:ascii="Times New Roman" w:eastAsia="Times New Roman" w:hAnsi="Times New Roman" w:cs="Times New Roman"/>
          <w:sz w:val="28"/>
          <w:szCs w:val="28"/>
        </w:rPr>
        <w:t xml:space="preserve">, В, Д, </w:t>
      </w:r>
      <w:r w:rsidR="00790148" w:rsidRPr="00790148">
        <w:rPr>
          <w:rFonts w:ascii="Times New Roman" w:eastAsia="Times New Roman" w:hAnsi="Times New Roman" w:cs="Times New Roman"/>
          <w:sz w:val="28"/>
          <w:szCs w:val="28"/>
        </w:rPr>
        <w:t>Б</w:t>
      </w:r>
      <w:r w:rsidRPr="00790148">
        <w:rPr>
          <w:rFonts w:ascii="Times New Roman" w:eastAsia="Times New Roman" w:hAnsi="Times New Roman" w:cs="Times New Roman"/>
          <w:sz w:val="28"/>
          <w:szCs w:val="28"/>
        </w:rPr>
        <w:t>.</w:t>
      </w:r>
    </w:p>
    <w:p w14:paraId="04A2918A" w14:textId="60A67626" w:rsidR="001E0CD3"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4252A8BB" w14:textId="77777777"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p>
    <w:p w14:paraId="671371C8" w14:textId="3DBC82F4" w:rsidR="0084719F" w:rsidRPr="0084719F"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E0CD3" w:rsidRPr="0084719F">
        <w:rPr>
          <w:rFonts w:ascii="Times New Roman" w:eastAsia="Times New Roman" w:hAnsi="Times New Roman" w:cs="Times New Roman"/>
          <w:sz w:val="28"/>
          <w:szCs w:val="28"/>
        </w:rPr>
        <w:t xml:space="preserve">. </w:t>
      </w:r>
      <w:r w:rsidR="001E0CD3" w:rsidRPr="00A261D8">
        <w:rPr>
          <w:rFonts w:ascii="Times New Roman" w:eastAsia="Times New Roman" w:hAnsi="Times New Roman" w:cs="Times New Roman"/>
          <w:i/>
          <w:iCs/>
          <w:sz w:val="28"/>
          <w:szCs w:val="28"/>
        </w:rPr>
        <w:t xml:space="preserve">Процесс </w:t>
      </w:r>
      <w:r w:rsidR="0084719F" w:rsidRPr="00A261D8">
        <w:rPr>
          <w:rFonts w:ascii="Times New Roman" w:eastAsia="Times New Roman" w:hAnsi="Times New Roman" w:cs="Times New Roman"/>
          <w:i/>
          <w:iCs/>
          <w:sz w:val="28"/>
          <w:szCs w:val="28"/>
        </w:rPr>
        <w:t xml:space="preserve">установления коммерческой тайны </w:t>
      </w:r>
      <w:r w:rsidR="001E0CD3" w:rsidRPr="00A261D8">
        <w:rPr>
          <w:rFonts w:ascii="Times New Roman" w:eastAsia="Times New Roman" w:hAnsi="Times New Roman" w:cs="Times New Roman"/>
          <w:i/>
          <w:iCs/>
          <w:sz w:val="28"/>
          <w:szCs w:val="28"/>
        </w:rPr>
        <w:t>может быть представлен структурно-логической схемой, отражающей логическую пос</w:t>
      </w:r>
      <w:r w:rsidR="0084719F" w:rsidRPr="00A261D8">
        <w:rPr>
          <w:rFonts w:ascii="Times New Roman" w:eastAsia="Times New Roman" w:hAnsi="Times New Roman" w:cs="Times New Roman"/>
          <w:i/>
          <w:iCs/>
          <w:sz w:val="28"/>
          <w:szCs w:val="28"/>
        </w:rPr>
        <w:t>ледовательность основных этапов:</w:t>
      </w:r>
    </w:p>
    <w:p w14:paraId="76AFCF6C" w14:textId="36A2539B" w:rsidR="0084719F" w:rsidRPr="0084719F" w:rsidRDefault="0084719F" w:rsidP="00AC1A4E">
      <w:pPr>
        <w:widowControl w:val="0"/>
        <w:tabs>
          <w:tab w:val="num" w:pos="720"/>
        </w:tabs>
        <w:autoSpaceDE w:val="0"/>
        <w:autoSpaceDN w:val="0"/>
        <w:spacing w:after="0" w:line="240" w:lineRule="auto"/>
        <w:jc w:val="both"/>
        <w:rPr>
          <w:rFonts w:ascii="Times New Roman" w:eastAsia="Times New Roman" w:hAnsi="Times New Roman" w:cs="Times New Roman"/>
          <w:sz w:val="28"/>
          <w:szCs w:val="28"/>
        </w:rPr>
      </w:pPr>
      <w:r w:rsidRPr="0084719F">
        <w:rPr>
          <w:rFonts w:ascii="Times New Roman" w:eastAsia="Times New Roman" w:hAnsi="Times New Roman" w:cs="Times New Roman"/>
          <w:bCs/>
          <w:sz w:val="28"/>
          <w:szCs w:val="28"/>
        </w:rPr>
        <w:t>А) Ограничение доступа</w:t>
      </w:r>
      <w:r>
        <w:rPr>
          <w:rFonts w:ascii="Times New Roman" w:eastAsia="Times New Roman" w:hAnsi="Times New Roman" w:cs="Times New Roman"/>
          <w:sz w:val="28"/>
          <w:szCs w:val="28"/>
        </w:rPr>
        <w:t xml:space="preserve"> </w:t>
      </w:r>
      <w:r w:rsidRPr="0084719F">
        <w:rPr>
          <w:rFonts w:ascii="Times New Roman" w:eastAsia="Times New Roman" w:hAnsi="Times New Roman" w:cs="Times New Roman"/>
          <w:sz w:val="28"/>
          <w:szCs w:val="28"/>
        </w:rPr>
        <w:t>к информации, отнесённой к коммерческой тайне (утвердить перечень лиц, допущенных к информации, составляющей коммерческую тайну, уровень доступа к ней)</w:t>
      </w:r>
    </w:p>
    <w:p w14:paraId="6A8A3923" w14:textId="77777777" w:rsidR="0084719F" w:rsidRPr="0084719F" w:rsidRDefault="0084719F" w:rsidP="00AC1A4E">
      <w:pPr>
        <w:widowControl w:val="0"/>
        <w:tabs>
          <w:tab w:val="num" w:pos="720"/>
        </w:tabs>
        <w:autoSpaceDE w:val="0"/>
        <w:autoSpaceDN w:val="0"/>
        <w:spacing w:after="0" w:line="240" w:lineRule="auto"/>
        <w:jc w:val="both"/>
        <w:rPr>
          <w:rFonts w:ascii="Times New Roman" w:eastAsia="Times New Roman" w:hAnsi="Times New Roman" w:cs="Times New Roman"/>
          <w:sz w:val="28"/>
          <w:szCs w:val="28"/>
        </w:rPr>
      </w:pPr>
      <w:r w:rsidRPr="0084719F">
        <w:rPr>
          <w:rFonts w:ascii="Times New Roman" w:eastAsia="Times New Roman" w:hAnsi="Times New Roman" w:cs="Times New Roman"/>
          <w:bCs/>
          <w:sz w:val="28"/>
          <w:szCs w:val="28"/>
        </w:rPr>
        <w:t>Б) Определение перечня информации</w:t>
      </w:r>
      <w:r w:rsidRPr="0084719F">
        <w:rPr>
          <w:rFonts w:ascii="Times New Roman" w:eastAsia="Times New Roman" w:hAnsi="Times New Roman" w:cs="Times New Roman"/>
          <w:sz w:val="28"/>
          <w:szCs w:val="28"/>
        </w:rPr>
        <w:t>, в отношении которой должен быть установлен режим коммерческой тайны</w:t>
      </w:r>
    </w:p>
    <w:p w14:paraId="054654B7" w14:textId="77777777" w:rsidR="0084719F" w:rsidRPr="0084719F" w:rsidRDefault="0084719F" w:rsidP="00AC1A4E">
      <w:pPr>
        <w:widowControl w:val="0"/>
        <w:tabs>
          <w:tab w:val="num" w:pos="720"/>
        </w:tabs>
        <w:autoSpaceDE w:val="0"/>
        <w:autoSpaceDN w:val="0"/>
        <w:spacing w:after="0" w:line="240" w:lineRule="auto"/>
        <w:jc w:val="both"/>
        <w:rPr>
          <w:rFonts w:ascii="Times New Roman" w:eastAsia="Times New Roman" w:hAnsi="Times New Roman" w:cs="Times New Roman"/>
          <w:bCs/>
          <w:sz w:val="28"/>
          <w:szCs w:val="28"/>
        </w:rPr>
      </w:pPr>
      <w:r w:rsidRPr="0084719F">
        <w:rPr>
          <w:rFonts w:ascii="Times New Roman" w:eastAsia="Times New Roman" w:hAnsi="Times New Roman" w:cs="Times New Roman"/>
          <w:bCs/>
          <w:sz w:val="28"/>
          <w:szCs w:val="28"/>
        </w:rPr>
        <w:t xml:space="preserve">В) Утверждение Положения о коммерческой тайне </w:t>
      </w:r>
    </w:p>
    <w:p w14:paraId="6D72D5D5" w14:textId="77777777" w:rsidR="0084719F" w:rsidRPr="0084719F" w:rsidRDefault="0084719F" w:rsidP="00AC1A4E">
      <w:pPr>
        <w:widowControl w:val="0"/>
        <w:tabs>
          <w:tab w:val="num" w:pos="720"/>
        </w:tabs>
        <w:autoSpaceDE w:val="0"/>
        <w:autoSpaceDN w:val="0"/>
        <w:spacing w:after="0" w:line="240" w:lineRule="auto"/>
        <w:jc w:val="both"/>
        <w:rPr>
          <w:rFonts w:ascii="Times New Roman" w:eastAsia="Times New Roman" w:hAnsi="Times New Roman" w:cs="Times New Roman"/>
          <w:bCs/>
          <w:sz w:val="28"/>
          <w:szCs w:val="28"/>
        </w:rPr>
      </w:pPr>
      <w:r w:rsidRPr="0084719F">
        <w:rPr>
          <w:rFonts w:ascii="Times New Roman" w:eastAsia="Times New Roman" w:hAnsi="Times New Roman" w:cs="Times New Roman"/>
          <w:bCs/>
          <w:sz w:val="28"/>
          <w:szCs w:val="28"/>
        </w:rPr>
        <w:t>Г) Применение средств и методов технической защиты информации</w:t>
      </w:r>
    </w:p>
    <w:p w14:paraId="047AAA96" w14:textId="69824E44"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84719F">
        <w:rPr>
          <w:rFonts w:ascii="Times New Roman" w:eastAsia="Times New Roman" w:hAnsi="Times New Roman" w:cs="Times New Roman"/>
          <w:sz w:val="28"/>
          <w:szCs w:val="28"/>
        </w:rPr>
        <w:t>Правильный ответ: Б, В, А, Г</w:t>
      </w:r>
    </w:p>
    <w:p w14:paraId="70EEEC12" w14:textId="07C9DD46" w:rsidR="001E0CD3"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64538C6D" w14:textId="77777777" w:rsidR="001E0CD3" w:rsidRDefault="001E0CD3" w:rsidP="00AC1A4E">
      <w:pPr>
        <w:widowControl w:val="0"/>
        <w:autoSpaceDE w:val="0"/>
        <w:autoSpaceDN w:val="0"/>
        <w:spacing w:after="0" w:line="240" w:lineRule="auto"/>
        <w:jc w:val="both"/>
        <w:rPr>
          <w:rFonts w:ascii="Times New Roman" w:eastAsia="Times New Roman" w:hAnsi="Times New Roman" w:cs="Times New Roman"/>
          <w:sz w:val="24"/>
        </w:rPr>
      </w:pPr>
    </w:p>
    <w:p w14:paraId="743F20A3" w14:textId="726F3AFA" w:rsidR="001E0CD3" w:rsidRPr="00CD1301"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E0CD3" w:rsidRPr="00CD1301">
        <w:rPr>
          <w:rFonts w:ascii="Times New Roman" w:eastAsia="Times New Roman" w:hAnsi="Times New Roman" w:cs="Times New Roman"/>
          <w:sz w:val="28"/>
          <w:szCs w:val="28"/>
        </w:rPr>
        <w:t xml:space="preserve">. </w:t>
      </w:r>
      <w:r w:rsidR="001E0CD3" w:rsidRPr="00A261D8">
        <w:rPr>
          <w:rFonts w:ascii="Times New Roman" w:eastAsia="Times New Roman" w:hAnsi="Times New Roman" w:cs="Times New Roman"/>
          <w:i/>
          <w:iCs/>
          <w:sz w:val="28"/>
          <w:szCs w:val="28"/>
        </w:rPr>
        <w:t xml:space="preserve">Установите правильную последовательность </w:t>
      </w:r>
      <w:r w:rsidR="00CD1301" w:rsidRPr="00A261D8">
        <w:rPr>
          <w:rFonts w:ascii="Times New Roman" w:eastAsia="Times New Roman" w:hAnsi="Times New Roman" w:cs="Times New Roman"/>
          <w:i/>
          <w:iCs/>
          <w:sz w:val="28"/>
          <w:szCs w:val="28"/>
        </w:rPr>
        <w:t>этапов процесса предотвращения утечек информации</w:t>
      </w:r>
      <w:r w:rsidR="001E0CD3" w:rsidRPr="00A261D8">
        <w:rPr>
          <w:rFonts w:ascii="Times New Roman" w:eastAsia="Times New Roman" w:hAnsi="Times New Roman" w:cs="Times New Roman"/>
          <w:i/>
          <w:iCs/>
          <w:sz w:val="28"/>
          <w:szCs w:val="28"/>
        </w:rPr>
        <w:t>:</w:t>
      </w:r>
    </w:p>
    <w:p w14:paraId="34D414C3" w14:textId="23DA3562" w:rsidR="001E0CD3" w:rsidRPr="00CD1301"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CD1301">
        <w:rPr>
          <w:rFonts w:ascii="Times New Roman" w:eastAsia="Times New Roman" w:hAnsi="Times New Roman" w:cs="Times New Roman"/>
          <w:sz w:val="28"/>
          <w:szCs w:val="28"/>
        </w:rPr>
        <w:t xml:space="preserve">А) </w:t>
      </w:r>
      <w:r w:rsidR="00CD1301" w:rsidRPr="00CD1301">
        <w:rPr>
          <w:rFonts w:ascii="Times New Roman" w:eastAsia="Times New Roman" w:hAnsi="Times New Roman" w:cs="Times New Roman"/>
          <w:sz w:val="28"/>
          <w:szCs w:val="28"/>
        </w:rPr>
        <w:t xml:space="preserve">Ознакомление под роспись с разработанными регламентами и обучение персонала </w:t>
      </w:r>
    </w:p>
    <w:p w14:paraId="472D46F2" w14:textId="6ABD7FB4" w:rsidR="001E0CD3" w:rsidRPr="00CD1301"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CD1301">
        <w:rPr>
          <w:rFonts w:ascii="Times New Roman" w:eastAsia="Times New Roman" w:hAnsi="Times New Roman" w:cs="Times New Roman"/>
          <w:sz w:val="28"/>
          <w:szCs w:val="28"/>
        </w:rPr>
        <w:t xml:space="preserve">Б) </w:t>
      </w:r>
      <w:r w:rsidR="00CD1301" w:rsidRPr="00CD1301">
        <w:rPr>
          <w:rFonts w:ascii="Times New Roman" w:eastAsia="Times New Roman" w:hAnsi="Times New Roman" w:cs="Times New Roman"/>
          <w:sz w:val="28"/>
          <w:szCs w:val="28"/>
        </w:rPr>
        <w:t>Разработка и регламентация требований по защите конфиденциальной информации</w:t>
      </w:r>
    </w:p>
    <w:p w14:paraId="2F077E0B" w14:textId="5B535EED" w:rsidR="001E0CD3" w:rsidRPr="00CD1301"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CD1301">
        <w:rPr>
          <w:rFonts w:ascii="Times New Roman" w:eastAsia="Times New Roman" w:hAnsi="Times New Roman" w:cs="Times New Roman"/>
          <w:sz w:val="28"/>
          <w:szCs w:val="28"/>
        </w:rPr>
        <w:lastRenderedPageBreak/>
        <w:t xml:space="preserve">В) </w:t>
      </w:r>
      <w:r w:rsidR="00CD1301" w:rsidRPr="00CD1301">
        <w:rPr>
          <w:rFonts w:ascii="Times New Roman" w:eastAsia="Times New Roman" w:hAnsi="Times New Roman" w:cs="Times New Roman"/>
          <w:sz w:val="28"/>
          <w:szCs w:val="28"/>
        </w:rPr>
        <w:t>Контроль соблюдения требований по защите конфиденциальной информации</w:t>
      </w:r>
    </w:p>
    <w:p w14:paraId="7D78F895" w14:textId="6B210192" w:rsidR="00CD1301" w:rsidRPr="00CD1301" w:rsidRDefault="00CD1301"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CD1301">
        <w:rPr>
          <w:rFonts w:ascii="Times New Roman" w:eastAsia="Times New Roman" w:hAnsi="Times New Roman" w:cs="Times New Roman"/>
          <w:sz w:val="28"/>
          <w:szCs w:val="28"/>
        </w:rPr>
        <w:t>Г) Расследование инцидентов и оптимизация требований по защите конфиденциальной информации</w:t>
      </w:r>
    </w:p>
    <w:p w14:paraId="4D7B3474" w14:textId="11F5398F"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CD1301">
        <w:rPr>
          <w:rFonts w:ascii="Times New Roman" w:eastAsia="Times New Roman" w:hAnsi="Times New Roman" w:cs="Times New Roman"/>
          <w:sz w:val="28"/>
          <w:szCs w:val="28"/>
        </w:rPr>
        <w:t>Правильный ответ:  Б, А, В</w:t>
      </w:r>
      <w:r w:rsidR="00CD1301" w:rsidRPr="00CD1301">
        <w:rPr>
          <w:rFonts w:ascii="Times New Roman" w:eastAsia="Times New Roman" w:hAnsi="Times New Roman" w:cs="Times New Roman"/>
          <w:sz w:val="28"/>
          <w:szCs w:val="28"/>
        </w:rPr>
        <w:t>, Г</w:t>
      </w:r>
    </w:p>
    <w:p w14:paraId="0A98126C" w14:textId="6E5D7430" w:rsidR="001E0CD3"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425E19BD" w14:textId="77777777" w:rsidR="001E0CD3" w:rsidRDefault="001E0CD3" w:rsidP="00AC1A4E">
      <w:pPr>
        <w:widowControl w:val="0"/>
        <w:autoSpaceDE w:val="0"/>
        <w:autoSpaceDN w:val="0"/>
        <w:spacing w:after="0" w:line="240" w:lineRule="auto"/>
        <w:jc w:val="both"/>
        <w:rPr>
          <w:rFonts w:ascii="Times New Roman" w:eastAsia="Times New Roman" w:hAnsi="Times New Roman" w:cs="Times New Roman"/>
          <w:b/>
          <w:bCs/>
          <w:sz w:val="28"/>
          <w:szCs w:val="28"/>
        </w:rPr>
      </w:pPr>
    </w:p>
    <w:p w14:paraId="2F0E3ECE" w14:textId="336508B2" w:rsidR="001E0CD3" w:rsidRPr="00291DDE" w:rsidRDefault="000E12F6" w:rsidP="00AC1A4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1E0CD3" w:rsidRPr="00291DDE">
        <w:rPr>
          <w:rFonts w:ascii="Times New Roman" w:eastAsia="Times New Roman" w:hAnsi="Times New Roman" w:cs="Times New Roman"/>
          <w:sz w:val="28"/>
          <w:szCs w:val="28"/>
        </w:rPr>
        <w:t xml:space="preserve">. </w:t>
      </w:r>
      <w:r w:rsidR="001E0CD3" w:rsidRPr="00A261D8">
        <w:rPr>
          <w:rFonts w:ascii="Times New Roman" w:eastAsia="Times New Roman" w:hAnsi="Times New Roman" w:cs="Times New Roman"/>
          <w:i/>
          <w:iCs/>
          <w:sz w:val="28"/>
          <w:szCs w:val="28"/>
        </w:rPr>
        <w:t xml:space="preserve">Установите правильную последовательность </w:t>
      </w:r>
      <w:r w:rsidR="00291DDE" w:rsidRPr="00A261D8">
        <w:rPr>
          <w:rFonts w:ascii="Times New Roman" w:eastAsia="Times New Roman" w:hAnsi="Times New Roman" w:cs="Times New Roman"/>
          <w:i/>
          <w:iCs/>
          <w:sz w:val="28"/>
          <w:szCs w:val="28"/>
        </w:rPr>
        <w:t>эволюции способов перераспределения прав собственности в современной экономике России</w:t>
      </w:r>
      <w:r w:rsidR="001E0CD3" w:rsidRPr="00A261D8">
        <w:rPr>
          <w:rFonts w:ascii="Times New Roman" w:eastAsia="Times New Roman" w:hAnsi="Times New Roman" w:cs="Times New Roman"/>
          <w:i/>
          <w:iCs/>
          <w:sz w:val="28"/>
          <w:szCs w:val="28"/>
        </w:rPr>
        <w:t>:</w:t>
      </w:r>
    </w:p>
    <w:p w14:paraId="508C21D4" w14:textId="161A4E18" w:rsidR="001E0CD3" w:rsidRPr="00291DDE"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291DDE">
        <w:rPr>
          <w:rFonts w:ascii="Times New Roman" w:eastAsia="Times New Roman" w:hAnsi="Times New Roman" w:cs="Times New Roman"/>
          <w:sz w:val="28"/>
          <w:szCs w:val="28"/>
        </w:rPr>
        <w:t xml:space="preserve">А) </w:t>
      </w:r>
      <w:r w:rsidR="00291DDE" w:rsidRPr="00291DDE">
        <w:rPr>
          <w:rFonts w:ascii="Times New Roman" w:eastAsia="Times New Roman" w:hAnsi="Times New Roman" w:cs="Times New Roman"/>
          <w:sz w:val="28"/>
          <w:szCs w:val="28"/>
        </w:rPr>
        <w:t>Рейдерские захваты</w:t>
      </w:r>
    </w:p>
    <w:p w14:paraId="2AFA9650" w14:textId="74C2594E" w:rsidR="001E0CD3" w:rsidRPr="00291DDE"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291DDE">
        <w:rPr>
          <w:rFonts w:ascii="Times New Roman" w:eastAsia="Times New Roman" w:hAnsi="Times New Roman" w:cs="Times New Roman"/>
          <w:sz w:val="28"/>
          <w:szCs w:val="28"/>
        </w:rPr>
        <w:t xml:space="preserve">Б) </w:t>
      </w:r>
      <w:r w:rsidR="00291DDE" w:rsidRPr="00291DDE">
        <w:rPr>
          <w:rFonts w:ascii="Times New Roman" w:eastAsia="Times New Roman" w:hAnsi="Times New Roman" w:cs="Times New Roman"/>
          <w:sz w:val="28"/>
          <w:szCs w:val="28"/>
        </w:rPr>
        <w:t>Приватизация</w:t>
      </w:r>
    </w:p>
    <w:p w14:paraId="6A653BCC" w14:textId="6B24F6C1" w:rsidR="001E0CD3" w:rsidRPr="00291DDE"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291DDE">
        <w:rPr>
          <w:rFonts w:ascii="Times New Roman" w:eastAsia="Times New Roman" w:hAnsi="Times New Roman" w:cs="Times New Roman"/>
          <w:sz w:val="28"/>
          <w:szCs w:val="28"/>
        </w:rPr>
        <w:t xml:space="preserve">В) </w:t>
      </w:r>
      <w:r w:rsidR="00291DDE" w:rsidRPr="00291DDE">
        <w:rPr>
          <w:rFonts w:ascii="Times New Roman" w:eastAsia="Times New Roman" w:hAnsi="Times New Roman" w:cs="Times New Roman"/>
          <w:sz w:val="28"/>
          <w:szCs w:val="28"/>
        </w:rPr>
        <w:t>Банкротство</w:t>
      </w:r>
    </w:p>
    <w:p w14:paraId="3C472FE0" w14:textId="3E25675A" w:rsidR="001E0CD3" w:rsidRPr="003F7F50"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291DDE">
        <w:rPr>
          <w:rFonts w:ascii="Times New Roman" w:eastAsia="Times New Roman" w:hAnsi="Times New Roman" w:cs="Times New Roman"/>
          <w:sz w:val="28"/>
          <w:szCs w:val="28"/>
        </w:rPr>
        <w:t xml:space="preserve">Правильный ответ: Б, </w:t>
      </w:r>
      <w:r w:rsidR="00291DDE" w:rsidRPr="00291DDE">
        <w:rPr>
          <w:rFonts w:ascii="Times New Roman" w:eastAsia="Times New Roman" w:hAnsi="Times New Roman" w:cs="Times New Roman"/>
          <w:sz w:val="28"/>
          <w:szCs w:val="28"/>
        </w:rPr>
        <w:t xml:space="preserve">В, </w:t>
      </w:r>
      <w:r w:rsidRPr="00291DDE">
        <w:rPr>
          <w:rFonts w:ascii="Times New Roman" w:eastAsia="Times New Roman" w:hAnsi="Times New Roman" w:cs="Times New Roman"/>
          <w:sz w:val="28"/>
          <w:szCs w:val="28"/>
        </w:rPr>
        <w:t>А</w:t>
      </w:r>
    </w:p>
    <w:p w14:paraId="12046830" w14:textId="233E00E5" w:rsidR="001E0CD3" w:rsidRDefault="001E0CD3" w:rsidP="00AC1A4E">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25993BED" w14:textId="77777777" w:rsidR="006F4EDF" w:rsidRDefault="006F4EDF"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733E6FAB" w14:textId="63C75F46" w:rsidR="000E12F6" w:rsidRPr="000E12F6" w:rsidRDefault="000E12F6" w:rsidP="000E12F6">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11</w:t>
      </w:r>
      <w:r w:rsidRPr="000E12F6">
        <w:rPr>
          <w:rFonts w:ascii="Times New Roman" w:eastAsia="Times New Roman" w:hAnsi="Times New Roman" w:cs="Times New Roman"/>
          <w:sz w:val="28"/>
          <w:szCs w:val="28"/>
          <w:lang w:eastAsia="ru-RU"/>
        </w:rPr>
        <w:t>.</w:t>
      </w:r>
      <w:r w:rsidRPr="000E12F6">
        <w:rPr>
          <w:rFonts w:ascii="Times New Roman" w:eastAsia="Times New Roman" w:hAnsi="Times New Roman" w:cs="Times New Roman"/>
          <w:i/>
          <w:sz w:val="28"/>
          <w:szCs w:val="28"/>
          <w:lang w:eastAsia="ru-RU"/>
        </w:rPr>
        <w:t xml:space="preserve"> Установите правильную последовательность этапов установления доминирующего положения субъекта хозяйствования на товарном рынке антимонопольными органами:</w:t>
      </w:r>
    </w:p>
    <w:p w14:paraId="3D4EE9F5"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А) Принятие антимонопольными органами решения о наличии или отсутствии доминирующего положения</w:t>
      </w:r>
    </w:p>
    <w:p w14:paraId="17723924"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Б) Сбор и анализ информации о рыночной доле и влиянии субъекта хозяйствования на рыночную ситуацию</w:t>
      </w:r>
    </w:p>
    <w:p w14:paraId="1406EB74"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В) Определение антимонопольными органами границ рынка, на котором действует субъект хозяйствования</w:t>
      </w:r>
    </w:p>
    <w:p w14:paraId="68837EA8"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Г) Издание антимонопольными органами предписаний для субъекта хозяйствования по устранению доминирующего положения</w:t>
      </w:r>
    </w:p>
    <w:p w14:paraId="179ED1BE" w14:textId="77777777" w:rsidR="000E12F6" w:rsidRPr="000E12F6" w:rsidRDefault="000E12F6" w:rsidP="000E12F6">
      <w:pPr>
        <w:spacing w:after="0" w:line="240" w:lineRule="auto"/>
        <w:jc w:val="both"/>
        <w:rPr>
          <w:rFonts w:ascii="Times New Roman" w:eastAsia="Times New Roman" w:hAnsi="Times New Roman" w:cs="Times New Roman"/>
          <w:b/>
          <w:sz w:val="28"/>
          <w:szCs w:val="28"/>
          <w:lang w:eastAsia="ru-RU"/>
        </w:rPr>
      </w:pPr>
      <w:r w:rsidRPr="000E12F6">
        <w:rPr>
          <w:rFonts w:ascii="Times New Roman" w:eastAsia="Times New Roman" w:hAnsi="Times New Roman" w:cs="Times New Roman"/>
          <w:bCs/>
          <w:sz w:val="28"/>
          <w:szCs w:val="28"/>
          <w:lang w:eastAsia="ru-RU"/>
        </w:rPr>
        <w:t>Правильный ответ:</w:t>
      </w:r>
      <w:r w:rsidRPr="000E12F6">
        <w:rPr>
          <w:rFonts w:ascii="Times New Roman" w:eastAsia="Times New Roman" w:hAnsi="Times New Roman" w:cs="Times New Roman"/>
          <w:b/>
          <w:sz w:val="28"/>
          <w:szCs w:val="28"/>
          <w:lang w:eastAsia="ru-RU"/>
        </w:rPr>
        <w:t xml:space="preserve"> </w:t>
      </w:r>
      <w:r w:rsidRPr="000E12F6">
        <w:rPr>
          <w:rFonts w:ascii="Times New Roman" w:eastAsia="Times New Roman" w:hAnsi="Times New Roman" w:cs="Times New Roman"/>
          <w:sz w:val="28"/>
          <w:szCs w:val="28"/>
          <w:lang w:eastAsia="ru-RU"/>
        </w:rPr>
        <w:t>В, Б, А, Г</w:t>
      </w:r>
    </w:p>
    <w:p w14:paraId="0282D124" w14:textId="7FF906B4" w:rsidR="000E12F6" w:rsidRPr="00A827DB"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6F9DF8BD" w14:textId="569AD309" w:rsidR="000E12F6" w:rsidRPr="000E12F6" w:rsidRDefault="000E12F6" w:rsidP="000E12F6">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sz w:val="28"/>
          <w:szCs w:val="28"/>
          <w:lang w:eastAsia="ru-RU"/>
        </w:rPr>
        <w:t>12</w:t>
      </w:r>
      <w:r w:rsidRPr="000E12F6">
        <w:rPr>
          <w:rFonts w:ascii="Times New Roman" w:eastAsia="Times New Roman" w:hAnsi="Times New Roman" w:cs="Times New Roman"/>
          <w:bCs/>
          <w:sz w:val="28"/>
          <w:szCs w:val="28"/>
          <w:lang w:eastAsia="ru-RU"/>
        </w:rPr>
        <w:t>.</w:t>
      </w:r>
      <w:r w:rsidRPr="000E12F6">
        <w:rPr>
          <w:rFonts w:ascii="Times New Roman" w:eastAsia="Times New Roman" w:hAnsi="Times New Roman" w:cs="Times New Roman"/>
          <w:b/>
          <w:bCs/>
          <w:i/>
          <w:sz w:val="28"/>
          <w:szCs w:val="28"/>
          <w:lang w:eastAsia="ru-RU"/>
        </w:rPr>
        <w:t xml:space="preserve"> </w:t>
      </w:r>
      <w:r w:rsidRPr="000E12F6">
        <w:rPr>
          <w:rFonts w:ascii="Times New Roman" w:eastAsia="Times New Roman" w:hAnsi="Times New Roman" w:cs="Times New Roman"/>
          <w:i/>
          <w:sz w:val="28"/>
          <w:szCs w:val="28"/>
          <w:lang w:eastAsia="ru-RU"/>
        </w:rPr>
        <w:t>Установите правильную последовательность этапов привлечения к административной ответственности за нарушение законодательства в сфере конкуренции:</w:t>
      </w:r>
    </w:p>
    <w:p w14:paraId="1A5C6061"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А) Вынесение постановления о назначении административного наказания за нарушение законодательства</w:t>
      </w:r>
    </w:p>
    <w:p w14:paraId="64EA1B10"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Б) Проведение проверки и сбор доказательств по делу о нарушении антимонопольного законодательства</w:t>
      </w:r>
    </w:p>
    <w:p w14:paraId="041D2D00"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 xml:space="preserve">В) Обжалование при необходимости постановления суда о привлечении к административной ответственности за нарушение законодательства </w:t>
      </w:r>
    </w:p>
    <w:p w14:paraId="6E5419F6" w14:textId="1F76132E"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Г) Выявление нарушения и возбуждение административного производства</w:t>
      </w:r>
    </w:p>
    <w:p w14:paraId="2B74DEB7" w14:textId="17994CDF"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 xml:space="preserve">Д) Исполнение постановления о назначении </w:t>
      </w:r>
      <w:r w:rsidR="00062E08">
        <w:rPr>
          <w:rFonts w:ascii="Times New Roman" w:eastAsia="Times New Roman" w:hAnsi="Times New Roman" w:cs="Times New Roman"/>
          <w:sz w:val="28"/>
          <w:szCs w:val="28"/>
          <w:lang w:eastAsia="ru-RU"/>
        </w:rPr>
        <w:t>н</w:t>
      </w:r>
      <w:r w:rsidRPr="000E12F6">
        <w:rPr>
          <w:rFonts w:ascii="Times New Roman" w:eastAsia="Times New Roman" w:hAnsi="Times New Roman" w:cs="Times New Roman"/>
          <w:sz w:val="28"/>
          <w:szCs w:val="28"/>
          <w:lang w:eastAsia="ru-RU"/>
        </w:rPr>
        <w:t>аказания</w:t>
      </w:r>
    </w:p>
    <w:p w14:paraId="3D90DF22"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Правильный ответ:</w:t>
      </w:r>
      <w:r w:rsidRPr="000E12F6">
        <w:rPr>
          <w:rFonts w:ascii="Times New Roman" w:eastAsia="Times New Roman" w:hAnsi="Times New Roman" w:cs="Times New Roman"/>
          <w:sz w:val="28"/>
          <w:szCs w:val="28"/>
          <w:lang w:eastAsia="ru-RU"/>
        </w:rPr>
        <w:t xml:space="preserve"> Г, Б, А, Д, В</w:t>
      </w:r>
    </w:p>
    <w:p w14:paraId="1DC0C598" w14:textId="0F832D71" w:rsidR="000E12F6" w:rsidRPr="00A827DB" w:rsidRDefault="000E12F6" w:rsidP="00A827DB">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6A1E9C56" w14:textId="77777777" w:rsidR="000E12F6" w:rsidRDefault="000E12F6" w:rsidP="009A323E">
      <w:pPr>
        <w:autoSpaceDE w:val="0"/>
        <w:autoSpaceDN w:val="0"/>
        <w:adjustRightInd w:val="0"/>
        <w:spacing w:after="0" w:line="240" w:lineRule="auto"/>
        <w:rPr>
          <w:rFonts w:ascii="Times New Roman" w:hAnsi="Times New Roman" w:cs="Times New Roman"/>
          <w:b/>
          <w:bCs/>
          <w:color w:val="000000"/>
          <w:sz w:val="28"/>
          <w:szCs w:val="28"/>
        </w:rPr>
      </w:pPr>
    </w:p>
    <w:p w14:paraId="291D5DA1" w14:textId="6FCBA35A" w:rsidR="009A323E" w:rsidRPr="009A323E" w:rsidRDefault="009A323E" w:rsidP="00F20BE2">
      <w:pPr>
        <w:autoSpaceDE w:val="0"/>
        <w:autoSpaceDN w:val="0"/>
        <w:adjustRightInd w:val="0"/>
        <w:spacing w:after="0" w:line="240" w:lineRule="auto"/>
        <w:ind w:left="567"/>
        <w:jc w:val="both"/>
        <w:rPr>
          <w:rFonts w:ascii="Times New Roman" w:hAnsi="Times New Roman" w:cs="Times New Roman"/>
          <w:color w:val="000000"/>
          <w:sz w:val="28"/>
          <w:szCs w:val="28"/>
        </w:rPr>
      </w:pPr>
      <w:r w:rsidRPr="009A323E">
        <w:rPr>
          <w:rFonts w:ascii="Times New Roman" w:hAnsi="Times New Roman" w:cs="Times New Roman"/>
          <w:b/>
          <w:bCs/>
          <w:color w:val="000000"/>
          <w:sz w:val="28"/>
          <w:szCs w:val="28"/>
        </w:rPr>
        <w:t xml:space="preserve">Задания открытого типа </w:t>
      </w:r>
    </w:p>
    <w:p w14:paraId="1AEC78FF" w14:textId="77777777" w:rsidR="005C0454" w:rsidRDefault="005C0454" w:rsidP="00F20BE2">
      <w:pPr>
        <w:widowControl w:val="0"/>
        <w:autoSpaceDE w:val="0"/>
        <w:autoSpaceDN w:val="0"/>
        <w:spacing w:before="86" w:after="0" w:line="240" w:lineRule="auto"/>
        <w:ind w:left="567"/>
        <w:jc w:val="both"/>
        <w:outlineLvl w:val="5"/>
        <w:rPr>
          <w:rFonts w:ascii="Times New Roman" w:eastAsia="Times New Roman" w:hAnsi="Times New Roman" w:cs="Times New Roman"/>
          <w:b/>
          <w:bCs/>
          <w:sz w:val="28"/>
          <w:szCs w:val="28"/>
        </w:rPr>
      </w:pPr>
    </w:p>
    <w:p w14:paraId="669DB0D1" w14:textId="77777777" w:rsidR="00D85806" w:rsidRPr="004A06FD" w:rsidRDefault="00D85806" w:rsidP="00F20BE2">
      <w:pPr>
        <w:widowControl w:val="0"/>
        <w:autoSpaceDE w:val="0"/>
        <w:autoSpaceDN w:val="0"/>
        <w:spacing w:before="86" w:after="0" w:line="240" w:lineRule="auto"/>
        <w:ind w:left="567"/>
        <w:jc w:val="both"/>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lastRenderedPageBreak/>
        <w:t>Задания</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открытого</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14:paraId="5AA3C2D5" w14:textId="77777777" w:rsidR="00D85806" w:rsidRPr="004A06FD" w:rsidRDefault="00D85806" w:rsidP="00F20BE2">
      <w:pPr>
        <w:widowControl w:val="0"/>
        <w:autoSpaceDE w:val="0"/>
        <w:autoSpaceDN w:val="0"/>
        <w:spacing w:after="0" w:line="240" w:lineRule="auto"/>
        <w:ind w:left="567"/>
        <w:jc w:val="both"/>
        <w:rPr>
          <w:rFonts w:ascii="Times New Roman" w:eastAsia="Times New Roman" w:hAnsi="Times New Roman" w:cs="Times New Roman"/>
          <w:sz w:val="28"/>
          <w:szCs w:val="28"/>
        </w:rPr>
      </w:pPr>
    </w:p>
    <w:p w14:paraId="550BE83A" w14:textId="77777777" w:rsidR="000E12F6" w:rsidRPr="000E12F6" w:rsidRDefault="000E12F6" w:rsidP="000E12F6">
      <w:pPr>
        <w:spacing w:after="0" w:line="240" w:lineRule="auto"/>
        <w:jc w:val="both"/>
        <w:rPr>
          <w:rFonts w:ascii="Times New Roman" w:eastAsia="Times New Roman" w:hAnsi="Times New Roman" w:cs="Times New Roman"/>
          <w:bCs/>
          <w:i/>
          <w:spacing w:val="-2"/>
          <w:sz w:val="28"/>
          <w:szCs w:val="28"/>
          <w:lang w:eastAsia="ru-RU"/>
        </w:rPr>
      </w:pPr>
      <w:r w:rsidRPr="000E12F6">
        <w:rPr>
          <w:rFonts w:ascii="Times New Roman" w:eastAsia="Times New Roman" w:hAnsi="Times New Roman" w:cs="Times New Roman"/>
          <w:bCs/>
          <w:spacing w:val="-2"/>
          <w:sz w:val="28"/>
          <w:szCs w:val="28"/>
          <w:lang w:eastAsia="ru-RU"/>
        </w:rPr>
        <w:t>1.</w:t>
      </w:r>
      <w:r w:rsidRPr="000E12F6">
        <w:rPr>
          <w:rFonts w:ascii="Times New Roman" w:eastAsia="Times New Roman" w:hAnsi="Times New Roman" w:cs="Times New Roman"/>
          <w:bCs/>
          <w:i/>
          <w:spacing w:val="-2"/>
          <w:sz w:val="28"/>
          <w:szCs w:val="28"/>
          <w:lang w:eastAsia="ru-RU"/>
        </w:rPr>
        <w:t xml:space="preserve"> Напишите пропущенное слово (словосочетание)</w:t>
      </w:r>
    </w:p>
    <w:p w14:paraId="44D8EC63"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_______________ конкуренция − э</w:t>
      </w:r>
      <w:r w:rsidRPr="000E12F6">
        <w:rPr>
          <w:rFonts w:ascii="Times New Roman" w:eastAsia="Times New Roman" w:hAnsi="Times New Roman" w:cs="Times New Roman"/>
          <w:sz w:val="28"/>
          <w:szCs w:val="28"/>
          <w:lang w:eastAsia="ru-RU"/>
        </w:rPr>
        <w:t>то теоретическая рыночная модель, в которой большое количество продавцов и покупателей торгуют однородными товарами. Ни один участник рынка не влияет на цену, а вход на рынок и выход с него свободны. Это идеализированная модель, на практике встречается крайне редко.</w:t>
      </w:r>
    </w:p>
    <w:p w14:paraId="50F15A58" w14:textId="7777777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Правильный ответ: совершенная</w:t>
      </w:r>
    </w:p>
    <w:p w14:paraId="5623CDA4" w14:textId="08B2CAE9"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09724762" w14:textId="7777777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p>
    <w:p w14:paraId="00292EE8" w14:textId="77777777" w:rsidR="000E12F6" w:rsidRPr="000E12F6" w:rsidRDefault="000E12F6" w:rsidP="000E12F6">
      <w:pPr>
        <w:spacing w:after="0" w:line="240" w:lineRule="auto"/>
        <w:jc w:val="both"/>
        <w:rPr>
          <w:rFonts w:ascii="Times New Roman" w:eastAsia="Times New Roman" w:hAnsi="Times New Roman" w:cs="Times New Roman"/>
          <w:bCs/>
          <w:i/>
          <w:spacing w:val="-2"/>
          <w:sz w:val="28"/>
          <w:szCs w:val="28"/>
          <w:lang w:eastAsia="ru-RU"/>
        </w:rPr>
      </w:pPr>
      <w:r w:rsidRPr="000E12F6">
        <w:rPr>
          <w:rFonts w:ascii="Times New Roman" w:eastAsia="Times New Roman" w:hAnsi="Times New Roman" w:cs="Times New Roman"/>
          <w:bCs/>
          <w:spacing w:val="-2"/>
          <w:sz w:val="28"/>
          <w:szCs w:val="28"/>
          <w:lang w:eastAsia="ru-RU"/>
        </w:rPr>
        <w:t>2.</w:t>
      </w:r>
      <w:r w:rsidRPr="000E12F6">
        <w:rPr>
          <w:rFonts w:ascii="Times New Roman" w:eastAsia="Times New Roman" w:hAnsi="Times New Roman" w:cs="Times New Roman"/>
          <w:bCs/>
          <w:i/>
          <w:spacing w:val="-2"/>
          <w:sz w:val="28"/>
          <w:szCs w:val="28"/>
          <w:lang w:eastAsia="ru-RU"/>
        </w:rPr>
        <w:t xml:space="preserve"> Напишите пропущенное слово (словосочетание)</w:t>
      </w:r>
    </w:p>
    <w:p w14:paraId="46F92584"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 xml:space="preserve">_______________ конкуренция − </w:t>
      </w:r>
      <w:r w:rsidRPr="000E12F6">
        <w:rPr>
          <w:rFonts w:ascii="Times New Roman" w:eastAsia="Times New Roman" w:hAnsi="Times New Roman" w:cs="Times New Roman"/>
          <w:sz w:val="28"/>
          <w:szCs w:val="28"/>
          <w:lang w:eastAsia="ru-RU"/>
        </w:rPr>
        <w:t xml:space="preserve"> это рыночная структура, в которой действует большое количество продавцов, предлагающих дифференцированные товары, то есть товары, которые имеют некоторые отличия в качестве, дизайне, бренде или других характеристиках. Продавцы имеют некоторую степень контроля над ценами, но конкуренция все же достаточно высока.</w:t>
      </w:r>
    </w:p>
    <w:p w14:paraId="5F210B60" w14:textId="7777777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Правильный ответ: монополистическая.</w:t>
      </w:r>
    </w:p>
    <w:p w14:paraId="11BE429C" w14:textId="143AEF1F"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781E987F" w14:textId="7777777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p>
    <w:p w14:paraId="5B07BC56" w14:textId="02D7160D" w:rsidR="00A261D8"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3</w:t>
      </w:r>
      <w:r w:rsidR="00D85806" w:rsidRPr="00970EC0">
        <w:rPr>
          <w:rFonts w:ascii="Times New Roman" w:eastAsia="Times New Roman" w:hAnsi="Times New Roman" w:cs="Times New Roman"/>
          <w:sz w:val="28"/>
          <w:szCs w:val="28"/>
        </w:rPr>
        <w:t xml:space="preserve">. </w:t>
      </w:r>
      <w:r w:rsidR="00A261D8" w:rsidRPr="004A06FD">
        <w:rPr>
          <w:rFonts w:ascii="Times New Roman" w:eastAsia="Times New Roman" w:hAnsi="Times New Roman" w:cs="Times New Roman"/>
          <w:i/>
          <w:sz w:val="28"/>
          <w:szCs w:val="28"/>
        </w:rPr>
        <w:t>Напишите</w:t>
      </w:r>
      <w:r w:rsidR="00A261D8" w:rsidRPr="004A06FD">
        <w:rPr>
          <w:rFonts w:ascii="Times New Roman" w:eastAsia="Times New Roman" w:hAnsi="Times New Roman" w:cs="Times New Roman"/>
          <w:i/>
          <w:spacing w:val="-5"/>
          <w:sz w:val="28"/>
          <w:szCs w:val="28"/>
        </w:rPr>
        <w:t xml:space="preserve"> </w:t>
      </w:r>
      <w:r w:rsidR="00A261D8" w:rsidRPr="004A06FD">
        <w:rPr>
          <w:rFonts w:ascii="Times New Roman" w:eastAsia="Times New Roman" w:hAnsi="Times New Roman" w:cs="Times New Roman"/>
          <w:i/>
          <w:sz w:val="28"/>
          <w:szCs w:val="28"/>
        </w:rPr>
        <w:t>пропущенное</w:t>
      </w:r>
      <w:r w:rsidR="00A261D8" w:rsidRPr="004A06FD">
        <w:rPr>
          <w:rFonts w:ascii="Times New Roman" w:eastAsia="Times New Roman" w:hAnsi="Times New Roman" w:cs="Times New Roman"/>
          <w:i/>
          <w:spacing w:val="-7"/>
          <w:sz w:val="28"/>
          <w:szCs w:val="28"/>
        </w:rPr>
        <w:t xml:space="preserve"> </w:t>
      </w:r>
      <w:r w:rsidR="00A261D8" w:rsidRPr="004A06FD">
        <w:rPr>
          <w:rFonts w:ascii="Times New Roman" w:eastAsia="Times New Roman" w:hAnsi="Times New Roman" w:cs="Times New Roman"/>
          <w:i/>
          <w:sz w:val="28"/>
          <w:szCs w:val="28"/>
        </w:rPr>
        <w:t>слово</w:t>
      </w:r>
      <w:r w:rsidR="00A261D8" w:rsidRPr="004A06FD">
        <w:rPr>
          <w:rFonts w:ascii="Times New Roman" w:eastAsia="Times New Roman" w:hAnsi="Times New Roman" w:cs="Times New Roman"/>
          <w:i/>
          <w:spacing w:val="-4"/>
          <w:sz w:val="28"/>
          <w:szCs w:val="28"/>
        </w:rPr>
        <w:t xml:space="preserve"> </w:t>
      </w:r>
      <w:r w:rsidR="00A261D8" w:rsidRPr="004A06FD">
        <w:rPr>
          <w:rFonts w:ascii="Times New Roman" w:eastAsia="Times New Roman" w:hAnsi="Times New Roman" w:cs="Times New Roman"/>
          <w:i/>
          <w:spacing w:val="-2"/>
          <w:sz w:val="28"/>
          <w:szCs w:val="28"/>
        </w:rPr>
        <w:t>(словосочетание).</w:t>
      </w:r>
    </w:p>
    <w:p w14:paraId="57764A28" w14:textId="60824485" w:rsidR="00D85806" w:rsidRPr="00970EC0" w:rsidRDefault="00970EC0"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970EC0">
        <w:rPr>
          <w:rFonts w:ascii="Times New Roman" w:eastAsia="Times New Roman" w:hAnsi="Times New Roman" w:cs="Times New Roman"/>
          <w:sz w:val="28"/>
          <w:szCs w:val="28"/>
        </w:rPr>
        <w:t>Состояние уязвимости с точки зрения возможности оказаться жертвой существующих угроз, а также неспособность противостоять этим угрозам</w:t>
      </w:r>
      <w:r w:rsidR="00D85806" w:rsidRPr="00970EC0">
        <w:rPr>
          <w:rFonts w:ascii="Times New Roman" w:eastAsia="Times New Roman" w:hAnsi="Times New Roman" w:cs="Times New Roman"/>
          <w:sz w:val="28"/>
          <w:szCs w:val="28"/>
        </w:rPr>
        <w:t xml:space="preserve"> – </w:t>
      </w:r>
      <w:r w:rsidRPr="00970EC0">
        <w:rPr>
          <w:rFonts w:ascii="Times New Roman" w:eastAsia="Times New Roman" w:hAnsi="Times New Roman" w:cs="Times New Roman"/>
          <w:sz w:val="28"/>
          <w:szCs w:val="28"/>
        </w:rPr>
        <w:t>это</w:t>
      </w:r>
      <w:r w:rsidR="00D85806" w:rsidRPr="00970EC0">
        <w:rPr>
          <w:rFonts w:ascii="Times New Roman" w:eastAsia="Times New Roman" w:hAnsi="Times New Roman" w:cs="Times New Roman"/>
          <w:sz w:val="28"/>
          <w:szCs w:val="28"/>
        </w:rPr>
        <w:t xml:space="preserve"> ______________ </w:t>
      </w:r>
      <w:r w:rsidR="00062E08" w:rsidRPr="00062E08">
        <w:rPr>
          <w:rFonts w:ascii="Times New Roman" w:eastAsia="Times New Roman" w:hAnsi="Times New Roman" w:cs="Times New Roman"/>
          <w:sz w:val="28"/>
          <w:szCs w:val="28"/>
        </w:rPr>
        <w:t>предприятия</w:t>
      </w:r>
      <w:r w:rsidR="00062E08">
        <w:rPr>
          <w:rFonts w:ascii="Times New Roman" w:eastAsia="Times New Roman" w:hAnsi="Times New Roman" w:cs="Times New Roman"/>
          <w:sz w:val="28"/>
          <w:szCs w:val="28"/>
        </w:rPr>
        <w:t>.</w:t>
      </w:r>
    </w:p>
    <w:p w14:paraId="7007C622" w14:textId="26F30452" w:rsidR="00D85806" w:rsidRPr="00B2768F" w:rsidRDefault="00D85806"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Правильный ответ: </w:t>
      </w:r>
      <w:r w:rsidR="00B2768F" w:rsidRPr="00B2768F">
        <w:rPr>
          <w:rFonts w:ascii="Times New Roman" w:eastAsia="Times New Roman" w:hAnsi="Times New Roman" w:cs="Times New Roman"/>
          <w:iCs/>
          <w:sz w:val="28"/>
          <w:szCs w:val="28"/>
        </w:rPr>
        <w:t>В</w:t>
      </w:r>
      <w:r w:rsidR="00970EC0" w:rsidRPr="00B2768F">
        <w:rPr>
          <w:rFonts w:ascii="Times New Roman" w:eastAsia="Times New Roman" w:hAnsi="Times New Roman" w:cs="Times New Roman"/>
          <w:iCs/>
          <w:sz w:val="28"/>
          <w:szCs w:val="28"/>
        </w:rPr>
        <w:t xml:space="preserve">иктимность </w:t>
      </w:r>
    </w:p>
    <w:p w14:paraId="7548EBE0" w14:textId="316F7043" w:rsidR="00B65D4B" w:rsidRPr="00B2768F" w:rsidRDefault="00B65D4B"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Компетенции (индикаторы): </w:t>
      </w:r>
      <w:r w:rsidR="00A97F2F" w:rsidRPr="00B2768F">
        <w:rPr>
          <w:rFonts w:ascii="Times New Roman" w:eastAsia="Times New Roman" w:hAnsi="Times New Roman" w:cs="Times New Roman"/>
          <w:sz w:val="28"/>
          <w:szCs w:val="28"/>
        </w:rPr>
        <w:t>ПК-2 (ПК-2.2)</w:t>
      </w:r>
    </w:p>
    <w:p w14:paraId="52D6C0EC" w14:textId="77777777" w:rsidR="006F4EDF" w:rsidRPr="00B2768F" w:rsidRDefault="006F4EDF"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4E636284" w14:textId="0D739B55" w:rsidR="00A261D8"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4</w:t>
      </w:r>
      <w:r w:rsidR="00D85806" w:rsidRPr="003978EE">
        <w:rPr>
          <w:rFonts w:ascii="Times New Roman" w:eastAsia="Times New Roman" w:hAnsi="Times New Roman" w:cs="Times New Roman"/>
          <w:sz w:val="28"/>
          <w:szCs w:val="28"/>
        </w:rPr>
        <w:t xml:space="preserve">. </w:t>
      </w:r>
      <w:r w:rsidR="00A261D8" w:rsidRPr="004A06FD">
        <w:rPr>
          <w:rFonts w:ascii="Times New Roman" w:eastAsia="Times New Roman" w:hAnsi="Times New Roman" w:cs="Times New Roman"/>
          <w:i/>
          <w:sz w:val="28"/>
          <w:szCs w:val="28"/>
        </w:rPr>
        <w:t>Напишите</w:t>
      </w:r>
      <w:r w:rsidR="00A261D8" w:rsidRPr="004A06FD">
        <w:rPr>
          <w:rFonts w:ascii="Times New Roman" w:eastAsia="Times New Roman" w:hAnsi="Times New Roman" w:cs="Times New Roman"/>
          <w:i/>
          <w:spacing w:val="-5"/>
          <w:sz w:val="28"/>
          <w:szCs w:val="28"/>
        </w:rPr>
        <w:t xml:space="preserve"> </w:t>
      </w:r>
      <w:r w:rsidR="00A261D8" w:rsidRPr="004A06FD">
        <w:rPr>
          <w:rFonts w:ascii="Times New Roman" w:eastAsia="Times New Roman" w:hAnsi="Times New Roman" w:cs="Times New Roman"/>
          <w:i/>
          <w:sz w:val="28"/>
          <w:szCs w:val="28"/>
        </w:rPr>
        <w:t>пропущенное</w:t>
      </w:r>
      <w:r w:rsidR="00A261D8" w:rsidRPr="004A06FD">
        <w:rPr>
          <w:rFonts w:ascii="Times New Roman" w:eastAsia="Times New Roman" w:hAnsi="Times New Roman" w:cs="Times New Roman"/>
          <w:i/>
          <w:spacing w:val="-7"/>
          <w:sz w:val="28"/>
          <w:szCs w:val="28"/>
        </w:rPr>
        <w:t xml:space="preserve"> </w:t>
      </w:r>
      <w:r w:rsidR="00A261D8" w:rsidRPr="004A06FD">
        <w:rPr>
          <w:rFonts w:ascii="Times New Roman" w:eastAsia="Times New Roman" w:hAnsi="Times New Roman" w:cs="Times New Roman"/>
          <w:i/>
          <w:sz w:val="28"/>
          <w:szCs w:val="28"/>
        </w:rPr>
        <w:t>слово</w:t>
      </w:r>
      <w:r w:rsidR="00A261D8" w:rsidRPr="004A06FD">
        <w:rPr>
          <w:rFonts w:ascii="Times New Roman" w:eastAsia="Times New Roman" w:hAnsi="Times New Roman" w:cs="Times New Roman"/>
          <w:i/>
          <w:spacing w:val="-4"/>
          <w:sz w:val="28"/>
          <w:szCs w:val="28"/>
        </w:rPr>
        <w:t xml:space="preserve"> </w:t>
      </w:r>
      <w:r w:rsidR="00A261D8" w:rsidRPr="004A06FD">
        <w:rPr>
          <w:rFonts w:ascii="Times New Roman" w:eastAsia="Times New Roman" w:hAnsi="Times New Roman" w:cs="Times New Roman"/>
          <w:i/>
          <w:spacing w:val="-2"/>
          <w:sz w:val="28"/>
          <w:szCs w:val="28"/>
        </w:rPr>
        <w:t>(словосочетание).</w:t>
      </w:r>
      <w:r w:rsidR="00A261D8">
        <w:rPr>
          <w:rFonts w:ascii="Times New Roman" w:eastAsia="Times New Roman" w:hAnsi="Times New Roman" w:cs="Times New Roman"/>
          <w:i/>
          <w:spacing w:val="-2"/>
          <w:sz w:val="28"/>
          <w:szCs w:val="28"/>
        </w:rPr>
        <w:t xml:space="preserve"> </w:t>
      </w:r>
    </w:p>
    <w:p w14:paraId="260B273D" w14:textId="793DAEAF" w:rsidR="00E552D0" w:rsidRPr="003978EE" w:rsidRDefault="00A261D8" w:rsidP="00A261D8">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М</w:t>
      </w:r>
      <w:r w:rsidR="003978EE" w:rsidRPr="003978EE">
        <w:rPr>
          <w:rFonts w:ascii="Times New Roman" w:eastAsia="Times New Roman" w:hAnsi="Times New Roman" w:cs="Times New Roman"/>
          <w:bCs/>
          <w:sz w:val="28"/>
          <w:szCs w:val="28"/>
        </w:rPr>
        <w:t>нение или восприятие, сложившееся о компании, организации или частном предпринимателе среди клиентов, партнёров, сотрудников и широкой общественности</w:t>
      </w:r>
      <w:r>
        <w:rPr>
          <w:rFonts w:ascii="Times New Roman" w:eastAsia="Times New Roman" w:hAnsi="Times New Roman" w:cs="Times New Roman"/>
          <w:bCs/>
          <w:sz w:val="28"/>
          <w:szCs w:val="28"/>
        </w:rPr>
        <w:t xml:space="preserve"> </w:t>
      </w:r>
      <w:r w:rsidRPr="003978EE">
        <w:rPr>
          <w:rFonts w:ascii="Times New Roman" w:eastAsia="Times New Roman" w:hAnsi="Times New Roman" w:cs="Times New Roman"/>
          <w:sz w:val="28"/>
          <w:szCs w:val="28"/>
        </w:rPr>
        <w:t>— это ________________</w:t>
      </w:r>
      <w:r w:rsidR="003978EE" w:rsidRPr="003978EE">
        <w:rPr>
          <w:rFonts w:ascii="Times New Roman" w:eastAsia="Times New Roman" w:hAnsi="Times New Roman" w:cs="Times New Roman"/>
          <w:sz w:val="28"/>
          <w:szCs w:val="28"/>
        </w:rPr>
        <w:t>. Она отражает уровень доверия к субъекту хозяйственной деятельности и его репутацию на рынке.</w:t>
      </w:r>
    </w:p>
    <w:p w14:paraId="14ED0DF4" w14:textId="43A8D4F5" w:rsidR="00D85806" w:rsidRPr="003978EE" w:rsidRDefault="00D85806"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3978EE">
        <w:rPr>
          <w:rFonts w:ascii="Times New Roman" w:eastAsia="Times New Roman" w:hAnsi="Times New Roman" w:cs="Times New Roman"/>
          <w:sz w:val="28"/>
          <w:szCs w:val="28"/>
        </w:rPr>
        <w:t xml:space="preserve">Правильный ответ: </w:t>
      </w:r>
      <w:r w:rsidR="003978EE" w:rsidRPr="003978EE">
        <w:rPr>
          <w:rFonts w:ascii="Times New Roman" w:eastAsia="Times New Roman" w:hAnsi="Times New Roman" w:cs="Times New Roman"/>
          <w:sz w:val="28"/>
          <w:szCs w:val="28"/>
        </w:rPr>
        <w:t>Деловая репутация</w:t>
      </w:r>
    </w:p>
    <w:p w14:paraId="653D055B" w14:textId="7F544FE7" w:rsidR="00E552D0" w:rsidRPr="00B2768F" w:rsidRDefault="00E552D0"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Компетенции (индикаторы): </w:t>
      </w:r>
      <w:r w:rsidR="00A97F2F" w:rsidRPr="00B2768F">
        <w:rPr>
          <w:rFonts w:ascii="Times New Roman" w:eastAsia="Times New Roman" w:hAnsi="Times New Roman" w:cs="Times New Roman"/>
          <w:sz w:val="28"/>
          <w:szCs w:val="28"/>
        </w:rPr>
        <w:t>ПК-2 (ПК-2.2)</w:t>
      </w:r>
    </w:p>
    <w:p w14:paraId="71036B57" w14:textId="77777777" w:rsidR="00E552D0" w:rsidRPr="004A06FD" w:rsidRDefault="00E552D0"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5D0579B1" w14:textId="4984C836" w:rsidR="00A261D8"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5</w:t>
      </w:r>
      <w:r w:rsidR="00D85806" w:rsidRPr="00B2768F">
        <w:rPr>
          <w:rFonts w:ascii="Times New Roman" w:eastAsia="Times New Roman" w:hAnsi="Times New Roman" w:cs="Times New Roman"/>
          <w:sz w:val="28"/>
          <w:szCs w:val="28"/>
        </w:rPr>
        <w:t xml:space="preserve">. </w:t>
      </w:r>
      <w:r w:rsidR="00A261D8" w:rsidRPr="004A06FD">
        <w:rPr>
          <w:rFonts w:ascii="Times New Roman" w:eastAsia="Times New Roman" w:hAnsi="Times New Roman" w:cs="Times New Roman"/>
          <w:i/>
          <w:sz w:val="28"/>
          <w:szCs w:val="28"/>
        </w:rPr>
        <w:t>Напишите</w:t>
      </w:r>
      <w:r w:rsidR="00A261D8" w:rsidRPr="004A06FD">
        <w:rPr>
          <w:rFonts w:ascii="Times New Roman" w:eastAsia="Times New Roman" w:hAnsi="Times New Roman" w:cs="Times New Roman"/>
          <w:i/>
          <w:spacing w:val="-5"/>
          <w:sz w:val="28"/>
          <w:szCs w:val="28"/>
        </w:rPr>
        <w:t xml:space="preserve"> </w:t>
      </w:r>
      <w:r w:rsidR="00A261D8" w:rsidRPr="004A06FD">
        <w:rPr>
          <w:rFonts w:ascii="Times New Roman" w:eastAsia="Times New Roman" w:hAnsi="Times New Roman" w:cs="Times New Roman"/>
          <w:i/>
          <w:sz w:val="28"/>
          <w:szCs w:val="28"/>
        </w:rPr>
        <w:t>пропущенное</w:t>
      </w:r>
      <w:r w:rsidR="00A261D8" w:rsidRPr="004A06FD">
        <w:rPr>
          <w:rFonts w:ascii="Times New Roman" w:eastAsia="Times New Roman" w:hAnsi="Times New Roman" w:cs="Times New Roman"/>
          <w:i/>
          <w:spacing w:val="-7"/>
          <w:sz w:val="28"/>
          <w:szCs w:val="28"/>
        </w:rPr>
        <w:t xml:space="preserve"> </w:t>
      </w:r>
      <w:r w:rsidR="00A261D8" w:rsidRPr="004A06FD">
        <w:rPr>
          <w:rFonts w:ascii="Times New Roman" w:eastAsia="Times New Roman" w:hAnsi="Times New Roman" w:cs="Times New Roman"/>
          <w:i/>
          <w:sz w:val="28"/>
          <w:szCs w:val="28"/>
        </w:rPr>
        <w:t>слово</w:t>
      </w:r>
      <w:r w:rsidR="00A261D8" w:rsidRPr="004A06FD">
        <w:rPr>
          <w:rFonts w:ascii="Times New Roman" w:eastAsia="Times New Roman" w:hAnsi="Times New Roman" w:cs="Times New Roman"/>
          <w:i/>
          <w:spacing w:val="-4"/>
          <w:sz w:val="28"/>
          <w:szCs w:val="28"/>
        </w:rPr>
        <w:t xml:space="preserve"> </w:t>
      </w:r>
      <w:r w:rsidR="00A261D8" w:rsidRPr="004A06FD">
        <w:rPr>
          <w:rFonts w:ascii="Times New Roman" w:eastAsia="Times New Roman" w:hAnsi="Times New Roman" w:cs="Times New Roman"/>
          <w:i/>
          <w:spacing w:val="-2"/>
          <w:sz w:val="28"/>
          <w:szCs w:val="28"/>
        </w:rPr>
        <w:t>(словосочетание).</w:t>
      </w:r>
    </w:p>
    <w:p w14:paraId="2B39EF67" w14:textId="49C31B92" w:rsidR="00B65D4B" w:rsidRPr="00B2768F" w:rsidRDefault="00B2768F"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Самостоятельная, осуществляемая на свой риск деятельность, направленная на систематическое получение прибыли  и может заключаться в пользовании имуществом, продаже товаров, выполнении работ, оказании услуг, предполагающая государственную регистрацию </w:t>
      </w:r>
      <w:r w:rsidR="00B65D4B" w:rsidRPr="00B2768F">
        <w:rPr>
          <w:rFonts w:ascii="Times New Roman" w:eastAsia="Times New Roman" w:hAnsi="Times New Roman" w:cs="Times New Roman"/>
          <w:sz w:val="28"/>
          <w:szCs w:val="28"/>
        </w:rPr>
        <w:t>— это ________________</w:t>
      </w:r>
    </w:p>
    <w:p w14:paraId="68A21390" w14:textId="7F041A0C" w:rsidR="00D85806" w:rsidRPr="00B2768F" w:rsidRDefault="00D85806"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Правильный ответ: </w:t>
      </w:r>
      <w:r w:rsidR="00B2768F" w:rsidRPr="00B2768F">
        <w:rPr>
          <w:rFonts w:ascii="Times New Roman" w:eastAsia="Times New Roman" w:hAnsi="Times New Roman" w:cs="Times New Roman"/>
          <w:sz w:val="28"/>
          <w:szCs w:val="28"/>
        </w:rPr>
        <w:t>Предпринимательская деятельность</w:t>
      </w:r>
    </w:p>
    <w:p w14:paraId="2CD570A7" w14:textId="36FD7113" w:rsidR="00B65D4B" w:rsidRPr="00B2768F" w:rsidRDefault="00B65D4B"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B2768F">
        <w:rPr>
          <w:rFonts w:ascii="Times New Roman" w:eastAsia="Times New Roman" w:hAnsi="Times New Roman" w:cs="Times New Roman"/>
          <w:sz w:val="28"/>
          <w:szCs w:val="28"/>
        </w:rPr>
        <w:t xml:space="preserve">Компетенции (индикаторы): </w:t>
      </w:r>
      <w:r w:rsidR="00A97F2F" w:rsidRPr="00B2768F">
        <w:rPr>
          <w:rFonts w:ascii="Times New Roman" w:eastAsia="Times New Roman" w:hAnsi="Times New Roman" w:cs="Times New Roman"/>
          <w:sz w:val="28"/>
          <w:szCs w:val="28"/>
        </w:rPr>
        <w:t>ПК-2 (ПК-2.2)</w:t>
      </w:r>
    </w:p>
    <w:p w14:paraId="134F7B61" w14:textId="77777777" w:rsidR="009A323E"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63100932" w14:textId="06F8A8B7" w:rsidR="00A261D8"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lastRenderedPageBreak/>
        <w:t>6</w:t>
      </w:r>
      <w:r w:rsidR="009A323E" w:rsidRPr="009353CA">
        <w:rPr>
          <w:rFonts w:ascii="Times New Roman" w:eastAsia="Times New Roman" w:hAnsi="Times New Roman" w:cs="Times New Roman"/>
          <w:sz w:val="28"/>
          <w:szCs w:val="28"/>
        </w:rPr>
        <w:t xml:space="preserve">. </w:t>
      </w:r>
      <w:r w:rsidR="00A261D8" w:rsidRPr="004A06FD">
        <w:rPr>
          <w:rFonts w:ascii="Times New Roman" w:eastAsia="Times New Roman" w:hAnsi="Times New Roman" w:cs="Times New Roman"/>
          <w:i/>
          <w:sz w:val="28"/>
          <w:szCs w:val="28"/>
        </w:rPr>
        <w:t>Напишите</w:t>
      </w:r>
      <w:r w:rsidR="00A261D8" w:rsidRPr="004A06FD">
        <w:rPr>
          <w:rFonts w:ascii="Times New Roman" w:eastAsia="Times New Roman" w:hAnsi="Times New Roman" w:cs="Times New Roman"/>
          <w:i/>
          <w:spacing w:val="-5"/>
          <w:sz w:val="28"/>
          <w:szCs w:val="28"/>
        </w:rPr>
        <w:t xml:space="preserve"> </w:t>
      </w:r>
      <w:r w:rsidR="00A261D8" w:rsidRPr="004A06FD">
        <w:rPr>
          <w:rFonts w:ascii="Times New Roman" w:eastAsia="Times New Roman" w:hAnsi="Times New Roman" w:cs="Times New Roman"/>
          <w:i/>
          <w:sz w:val="28"/>
          <w:szCs w:val="28"/>
        </w:rPr>
        <w:t>пропущенное</w:t>
      </w:r>
      <w:r w:rsidR="00A261D8" w:rsidRPr="004A06FD">
        <w:rPr>
          <w:rFonts w:ascii="Times New Roman" w:eastAsia="Times New Roman" w:hAnsi="Times New Roman" w:cs="Times New Roman"/>
          <w:i/>
          <w:spacing w:val="-7"/>
          <w:sz w:val="28"/>
          <w:szCs w:val="28"/>
        </w:rPr>
        <w:t xml:space="preserve"> </w:t>
      </w:r>
      <w:r w:rsidR="00A261D8" w:rsidRPr="004A06FD">
        <w:rPr>
          <w:rFonts w:ascii="Times New Roman" w:eastAsia="Times New Roman" w:hAnsi="Times New Roman" w:cs="Times New Roman"/>
          <w:i/>
          <w:sz w:val="28"/>
          <w:szCs w:val="28"/>
        </w:rPr>
        <w:t>слово</w:t>
      </w:r>
      <w:r w:rsidR="00A261D8" w:rsidRPr="004A06FD">
        <w:rPr>
          <w:rFonts w:ascii="Times New Roman" w:eastAsia="Times New Roman" w:hAnsi="Times New Roman" w:cs="Times New Roman"/>
          <w:i/>
          <w:spacing w:val="-4"/>
          <w:sz w:val="28"/>
          <w:szCs w:val="28"/>
        </w:rPr>
        <w:t xml:space="preserve"> </w:t>
      </w:r>
      <w:r w:rsidR="00A261D8" w:rsidRPr="004A06FD">
        <w:rPr>
          <w:rFonts w:ascii="Times New Roman" w:eastAsia="Times New Roman" w:hAnsi="Times New Roman" w:cs="Times New Roman"/>
          <w:i/>
          <w:spacing w:val="-2"/>
          <w:sz w:val="28"/>
          <w:szCs w:val="28"/>
        </w:rPr>
        <w:t>(словосочетание).</w:t>
      </w:r>
    </w:p>
    <w:p w14:paraId="6B3D015E" w14:textId="2E6E9327" w:rsidR="009A323E" w:rsidRPr="009353CA" w:rsidRDefault="009353C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Защита информации предприятия от случайного или умышленного несанкционированного доступа и тем самым причинения вреда нормальному процессу деятельности </w:t>
      </w:r>
      <w:r w:rsidR="00F43B1A" w:rsidRPr="009353CA">
        <w:rPr>
          <w:rFonts w:ascii="Times New Roman" w:eastAsia="Times New Roman" w:hAnsi="Times New Roman" w:cs="Times New Roman"/>
          <w:sz w:val="28"/>
          <w:szCs w:val="28"/>
        </w:rPr>
        <w:t>–</w:t>
      </w:r>
      <w:r w:rsidR="009A323E" w:rsidRPr="009353CA">
        <w:rPr>
          <w:rFonts w:ascii="Times New Roman" w:eastAsia="Times New Roman" w:hAnsi="Times New Roman" w:cs="Times New Roman"/>
          <w:sz w:val="28"/>
          <w:szCs w:val="28"/>
        </w:rPr>
        <w:t xml:space="preserve"> это ______________</w:t>
      </w:r>
    </w:p>
    <w:p w14:paraId="1E6A57C8" w14:textId="67D8BE86" w:rsidR="009A323E" w:rsidRPr="004A06FD"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Правильный ответ: </w:t>
      </w:r>
      <w:r w:rsidR="009353CA" w:rsidRPr="009353CA">
        <w:rPr>
          <w:rFonts w:ascii="Times New Roman" w:eastAsia="Times New Roman" w:hAnsi="Times New Roman" w:cs="Times New Roman"/>
          <w:sz w:val="28"/>
          <w:szCs w:val="28"/>
        </w:rPr>
        <w:t>Информационная безопасность</w:t>
      </w:r>
    </w:p>
    <w:p w14:paraId="70B64508" w14:textId="5A2CEACB" w:rsidR="009A323E"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4021406A" w14:textId="17E8E3C7" w:rsidR="006F4EDF" w:rsidRPr="004A06FD" w:rsidRDefault="006F4EDF"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6F4EDF">
        <w:rPr>
          <w:rFonts w:ascii="Times New Roman" w:eastAsia="Times New Roman" w:hAnsi="Times New Roman" w:cs="Times New Roman"/>
          <w:sz w:val="28"/>
          <w:szCs w:val="28"/>
        </w:rPr>
        <w:t xml:space="preserve">Время выполнения задания </w:t>
      </w:r>
      <w:r w:rsidR="00650FCA">
        <w:rPr>
          <w:rFonts w:ascii="Times New Roman" w:eastAsia="Times New Roman" w:hAnsi="Times New Roman" w:cs="Times New Roman"/>
          <w:sz w:val="28"/>
          <w:szCs w:val="28"/>
        </w:rPr>
        <w:t>2</w:t>
      </w:r>
      <w:r w:rsidRPr="006F4EDF">
        <w:rPr>
          <w:rFonts w:ascii="Times New Roman" w:eastAsia="Times New Roman" w:hAnsi="Times New Roman" w:cs="Times New Roman"/>
          <w:sz w:val="28"/>
          <w:szCs w:val="28"/>
        </w:rPr>
        <w:t xml:space="preserve"> минуты</w:t>
      </w:r>
      <w:r w:rsidR="00A83D96">
        <w:rPr>
          <w:rFonts w:ascii="Times New Roman" w:eastAsia="Times New Roman" w:hAnsi="Times New Roman" w:cs="Times New Roman"/>
          <w:sz w:val="28"/>
          <w:szCs w:val="28"/>
        </w:rPr>
        <w:t>.</w:t>
      </w:r>
    </w:p>
    <w:p w14:paraId="1B8338A6" w14:textId="77777777" w:rsidR="00D85806" w:rsidRPr="004A06FD" w:rsidRDefault="00D85806" w:rsidP="00A261D8">
      <w:pPr>
        <w:widowControl w:val="0"/>
        <w:autoSpaceDE w:val="0"/>
        <w:autoSpaceDN w:val="0"/>
        <w:spacing w:before="86" w:after="0" w:line="240" w:lineRule="auto"/>
        <w:outlineLvl w:val="5"/>
        <w:rPr>
          <w:rFonts w:ascii="Times New Roman" w:eastAsia="Times New Roman" w:hAnsi="Times New Roman" w:cs="Times New Roman"/>
          <w:b/>
          <w:bCs/>
          <w:sz w:val="28"/>
          <w:szCs w:val="28"/>
        </w:rPr>
      </w:pPr>
    </w:p>
    <w:p w14:paraId="397DB7BA" w14:textId="506F4D06" w:rsidR="00A261D8" w:rsidRDefault="000E12F6" w:rsidP="00A261D8">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9A323E" w:rsidRPr="009353CA">
        <w:rPr>
          <w:rFonts w:ascii="Times New Roman" w:eastAsia="Times New Roman" w:hAnsi="Times New Roman" w:cs="Times New Roman"/>
          <w:sz w:val="28"/>
          <w:szCs w:val="28"/>
        </w:rPr>
        <w:t xml:space="preserve">. </w:t>
      </w:r>
      <w:r w:rsidR="00A261D8" w:rsidRPr="00A261D8">
        <w:rPr>
          <w:rFonts w:ascii="Times New Roman" w:eastAsia="Times New Roman" w:hAnsi="Times New Roman" w:cs="Times New Roman"/>
          <w:i/>
          <w:iCs/>
          <w:sz w:val="28"/>
          <w:szCs w:val="28"/>
        </w:rPr>
        <w:t>Напишите пропущенное слово (словосочетание).</w:t>
      </w:r>
    </w:p>
    <w:p w14:paraId="0BEE3D03" w14:textId="33255013" w:rsidR="00F43B1A" w:rsidRPr="009353CA" w:rsidRDefault="00F43B1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Критерий, который характеризует отношение достигнутых результатов и фактических затрат – это____________________</w:t>
      </w:r>
    </w:p>
    <w:p w14:paraId="4DA744DA" w14:textId="4BAA6851" w:rsidR="00F43B1A" w:rsidRPr="00F43B1A" w:rsidRDefault="00F43B1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Правильный ответ: </w:t>
      </w:r>
      <w:r w:rsidR="00E35845">
        <w:rPr>
          <w:rFonts w:ascii="Times New Roman" w:eastAsia="Times New Roman" w:hAnsi="Times New Roman" w:cs="Times New Roman"/>
          <w:sz w:val="28"/>
          <w:szCs w:val="28"/>
        </w:rPr>
        <w:t>П</w:t>
      </w:r>
      <w:r w:rsidRPr="009353CA">
        <w:rPr>
          <w:rFonts w:ascii="Times New Roman" w:eastAsia="Times New Roman" w:hAnsi="Times New Roman" w:cs="Times New Roman"/>
          <w:sz w:val="28"/>
          <w:szCs w:val="28"/>
        </w:rPr>
        <w:t>роизводительность</w:t>
      </w:r>
      <w:r w:rsidRPr="00F43B1A">
        <w:rPr>
          <w:rFonts w:ascii="Times New Roman" w:eastAsia="Times New Roman" w:hAnsi="Times New Roman" w:cs="Times New Roman"/>
          <w:sz w:val="28"/>
          <w:szCs w:val="28"/>
        </w:rPr>
        <w:t xml:space="preserve"> </w:t>
      </w:r>
    </w:p>
    <w:p w14:paraId="250931D8" w14:textId="6B499A35" w:rsidR="00F43B1A" w:rsidRPr="00F43B1A" w:rsidRDefault="00F43B1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F43B1A">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0C1FCE20" w14:textId="77777777" w:rsidR="009A323E" w:rsidRPr="00D0223C"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49801547" w14:textId="400803A5" w:rsidR="00E35845"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8</w:t>
      </w:r>
      <w:r w:rsidR="00A261D8">
        <w:rPr>
          <w:rFonts w:ascii="Times New Roman" w:eastAsia="Times New Roman" w:hAnsi="Times New Roman" w:cs="Times New Roman"/>
          <w:sz w:val="28"/>
          <w:szCs w:val="28"/>
        </w:rPr>
        <w:t xml:space="preserve">. </w:t>
      </w:r>
      <w:r w:rsidR="00A261D8" w:rsidRPr="004A06FD">
        <w:rPr>
          <w:rFonts w:ascii="Times New Roman" w:eastAsia="Times New Roman" w:hAnsi="Times New Roman" w:cs="Times New Roman"/>
          <w:i/>
          <w:sz w:val="28"/>
          <w:szCs w:val="28"/>
        </w:rPr>
        <w:t>Напишите</w:t>
      </w:r>
      <w:r w:rsidR="00A261D8" w:rsidRPr="004A06FD">
        <w:rPr>
          <w:rFonts w:ascii="Times New Roman" w:eastAsia="Times New Roman" w:hAnsi="Times New Roman" w:cs="Times New Roman"/>
          <w:i/>
          <w:spacing w:val="-5"/>
          <w:sz w:val="28"/>
          <w:szCs w:val="28"/>
        </w:rPr>
        <w:t xml:space="preserve"> </w:t>
      </w:r>
      <w:r w:rsidR="00A261D8" w:rsidRPr="004A06FD">
        <w:rPr>
          <w:rFonts w:ascii="Times New Roman" w:eastAsia="Times New Roman" w:hAnsi="Times New Roman" w:cs="Times New Roman"/>
          <w:i/>
          <w:sz w:val="28"/>
          <w:szCs w:val="28"/>
        </w:rPr>
        <w:t>пропущенное</w:t>
      </w:r>
      <w:r w:rsidR="00A261D8" w:rsidRPr="004A06FD">
        <w:rPr>
          <w:rFonts w:ascii="Times New Roman" w:eastAsia="Times New Roman" w:hAnsi="Times New Roman" w:cs="Times New Roman"/>
          <w:i/>
          <w:spacing w:val="-7"/>
          <w:sz w:val="28"/>
          <w:szCs w:val="28"/>
        </w:rPr>
        <w:t xml:space="preserve"> </w:t>
      </w:r>
      <w:r w:rsidR="00A261D8" w:rsidRPr="004A06FD">
        <w:rPr>
          <w:rFonts w:ascii="Times New Roman" w:eastAsia="Times New Roman" w:hAnsi="Times New Roman" w:cs="Times New Roman"/>
          <w:i/>
          <w:sz w:val="28"/>
          <w:szCs w:val="28"/>
        </w:rPr>
        <w:t>слово</w:t>
      </w:r>
      <w:r w:rsidR="00A261D8" w:rsidRPr="004A06FD">
        <w:rPr>
          <w:rFonts w:ascii="Times New Roman" w:eastAsia="Times New Roman" w:hAnsi="Times New Roman" w:cs="Times New Roman"/>
          <w:i/>
          <w:spacing w:val="-4"/>
          <w:sz w:val="28"/>
          <w:szCs w:val="28"/>
        </w:rPr>
        <w:t xml:space="preserve"> </w:t>
      </w:r>
      <w:r w:rsidR="00A261D8" w:rsidRPr="004A06FD">
        <w:rPr>
          <w:rFonts w:ascii="Times New Roman" w:eastAsia="Times New Roman" w:hAnsi="Times New Roman" w:cs="Times New Roman"/>
          <w:i/>
          <w:spacing w:val="-2"/>
          <w:sz w:val="28"/>
          <w:szCs w:val="28"/>
        </w:rPr>
        <w:t>(словосочетание).</w:t>
      </w:r>
      <w:r w:rsidR="00A261D8">
        <w:rPr>
          <w:rFonts w:ascii="Times New Roman" w:eastAsia="Times New Roman" w:hAnsi="Times New Roman" w:cs="Times New Roman"/>
          <w:i/>
          <w:spacing w:val="-2"/>
          <w:sz w:val="28"/>
          <w:szCs w:val="28"/>
        </w:rPr>
        <w:t xml:space="preserve"> </w:t>
      </w:r>
    </w:p>
    <w:p w14:paraId="3B335301" w14:textId="13E4BF00" w:rsidR="00761631" w:rsidRPr="003978EE" w:rsidRDefault="00A261D8" w:rsidP="00A261D8">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E34D76" w:rsidRPr="003978EE">
        <w:rPr>
          <w:rFonts w:ascii="Times New Roman" w:eastAsia="Times New Roman" w:hAnsi="Times New Roman" w:cs="Times New Roman"/>
          <w:sz w:val="28"/>
          <w:szCs w:val="28"/>
        </w:rPr>
        <w:t>дна из форм недобросовестной конкуренции, применяемая на всех уровнях экономики — начиная с небольших предприятий и заканчивая государствами</w:t>
      </w:r>
      <w:r>
        <w:rPr>
          <w:rFonts w:ascii="Times New Roman" w:eastAsia="Times New Roman" w:hAnsi="Times New Roman" w:cs="Times New Roman"/>
          <w:sz w:val="28"/>
          <w:szCs w:val="28"/>
        </w:rPr>
        <w:t xml:space="preserve"> – это </w:t>
      </w:r>
      <w:r w:rsidRPr="003978EE">
        <w:rPr>
          <w:rFonts w:ascii="Times New Roman" w:eastAsia="Times New Roman" w:hAnsi="Times New Roman" w:cs="Times New Roman"/>
          <w:sz w:val="28"/>
          <w:szCs w:val="28"/>
        </w:rPr>
        <w:t>____________</w:t>
      </w:r>
      <w:r w:rsidR="00E34D76" w:rsidRPr="003978EE">
        <w:rPr>
          <w:rFonts w:ascii="Times New Roman" w:eastAsia="Times New Roman" w:hAnsi="Times New Roman" w:cs="Times New Roman"/>
          <w:sz w:val="28"/>
          <w:szCs w:val="28"/>
        </w:rPr>
        <w:t>. Основная его составляющая — незаконное добывание сведений, представляющих коммерческую ценность.</w:t>
      </w:r>
    </w:p>
    <w:p w14:paraId="3B041BBD" w14:textId="46398164" w:rsidR="009A323E" w:rsidRPr="004A06FD"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3978EE">
        <w:rPr>
          <w:rFonts w:ascii="Times New Roman" w:eastAsia="Times New Roman" w:hAnsi="Times New Roman" w:cs="Times New Roman"/>
          <w:sz w:val="28"/>
          <w:szCs w:val="28"/>
        </w:rPr>
        <w:t xml:space="preserve">Правильный ответ: </w:t>
      </w:r>
      <w:r w:rsidR="003978EE" w:rsidRPr="003978EE">
        <w:rPr>
          <w:rFonts w:ascii="Times New Roman" w:eastAsia="Times New Roman" w:hAnsi="Times New Roman" w:cs="Times New Roman"/>
          <w:sz w:val="28"/>
          <w:szCs w:val="28"/>
        </w:rPr>
        <w:t>Промышленный шпионаж</w:t>
      </w:r>
    </w:p>
    <w:p w14:paraId="27A8FB5A" w14:textId="73E8FE8F" w:rsidR="009A323E" w:rsidRDefault="009A323E"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r w:rsidR="00A827DB">
        <w:rPr>
          <w:rFonts w:ascii="Times New Roman" w:eastAsia="Times New Roman" w:hAnsi="Times New Roman" w:cs="Times New Roman"/>
          <w:sz w:val="28"/>
          <w:szCs w:val="28"/>
        </w:rPr>
        <w:t>,</w:t>
      </w:r>
      <w:r w:rsidR="00A0506A" w:rsidRPr="00A0506A">
        <w:t xml:space="preserve"> </w:t>
      </w:r>
      <w:r w:rsidR="00A97F2F">
        <w:rPr>
          <w:rFonts w:ascii="Times New Roman" w:eastAsia="Times New Roman" w:hAnsi="Times New Roman" w:cs="Times New Roman"/>
          <w:sz w:val="28"/>
          <w:szCs w:val="28"/>
        </w:rPr>
        <w:t>ПК-6 (ПК-6.1)</w:t>
      </w:r>
    </w:p>
    <w:p w14:paraId="18BF6F6F" w14:textId="77777777" w:rsidR="00D0223C" w:rsidRPr="00D0223C" w:rsidRDefault="00D0223C"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2DD65E19" w14:textId="76FCA528" w:rsidR="00E35845"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9</w:t>
      </w:r>
      <w:r w:rsidR="00D0223C" w:rsidRPr="00E34D76">
        <w:rPr>
          <w:rFonts w:ascii="Times New Roman" w:eastAsia="Times New Roman" w:hAnsi="Times New Roman" w:cs="Times New Roman"/>
          <w:sz w:val="28"/>
          <w:szCs w:val="28"/>
        </w:rPr>
        <w:t>.</w:t>
      </w:r>
      <w:r w:rsidR="000B1847" w:rsidRPr="00E34D76">
        <w:rPr>
          <w:rFonts w:ascii="Times New Roman" w:eastAsia="Times New Roman" w:hAnsi="Times New Roman" w:cs="Times New Roman"/>
          <w:sz w:val="28"/>
          <w:szCs w:val="28"/>
        </w:rPr>
        <w:t xml:space="preserve"> </w:t>
      </w:r>
      <w:r w:rsidR="00E35845" w:rsidRPr="004A06FD">
        <w:rPr>
          <w:rFonts w:ascii="Times New Roman" w:eastAsia="Times New Roman" w:hAnsi="Times New Roman" w:cs="Times New Roman"/>
          <w:i/>
          <w:sz w:val="28"/>
          <w:szCs w:val="28"/>
        </w:rPr>
        <w:t>Напишите</w:t>
      </w:r>
      <w:r w:rsidR="00E35845" w:rsidRPr="004A06FD">
        <w:rPr>
          <w:rFonts w:ascii="Times New Roman" w:eastAsia="Times New Roman" w:hAnsi="Times New Roman" w:cs="Times New Roman"/>
          <w:i/>
          <w:spacing w:val="-5"/>
          <w:sz w:val="28"/>
          <w:szCs w:val="28"/>
        </w:rPr>
        <w:t xml:space="preserve"> </w:t>
      </w:r>
      <w:r w:rsidR="00E35845" w:rsidRPr="004A06FD">
        <w:rPr>
          <w:rFonts w:ascii="Times New Roman" w:eastAsia="Times New Roman" w:hAnsi="Times New Roman" w:cs="Times New Roman"/>
          <w:i/>
          <w:sz w:val="28"/>
          <w:szCs w:val="28"/>
        </w:rPr>
        <w:t>пропущенное</w:t>
      </w:r>
      <w:r w:rsidR="00E35845" w:rsidRPr="004A06FD">
        <w:rPr>
          <w:rFonts w:ascii="Times New Roman" w:eastAsia="Times New Roman" w:hAnsi="Times New Roman" w:cs="Times New Roman"/>
          <w:i/>
          <w:spacing w:val="-7"/>
          <w:sz w:val="28"/>
          <w:szCs w:val="28"/>
        </w:rPr>
        <w:t xml:space="preserve"> </w:t>
      </w:r>
      <w:r w:rsidR="00E35845" w:rsidRPr="004A06FD">
        <w:rPr>
          <w:rFonts w:ascii="Times New Roman" w:eastAsia="Times New Roman" w:hAnsi="Times New Roman" w:cs="Times New Roman"/>
          <w:i/>
          <w:sz w:val="28"/>
          <w:szCs w:val="28"/>
        </w:rPr>
        <w:t>слово</w:t>
      </w:r>
      <w:r w:rsidR="00E35845" w:rsidRPr="004A06FD">
        <w:rPr>
          <w:rFonts w:ascii="Times New Roman" w:eastAsia="Times New Roman" w:hAnsi="Times New Roman" w:cs="Times New Roman"/>
          <w:i/>
          <w:spacing w:val="-4"/>
          <w:sz w:val="28"/>
          <w:szCs w:val="28"/>
        </w:rPr>
        <w:t xml:space="preserve"> </w:t>
      </w:r>
      <w:r w:rsidR="00E35845" w:rsidRPr="004A06FD">
        <w:rPr>
          <w:rFonts w:ascii="Times New Roman" w:eastAsia="Times New Roman" w:hAnsi="Times New Roman" w:cs="Times New Roman"/>
          <w:i/>
          <w:spacing w:val="-2"/>
          <w:sz w:val="28"/>
          <w:szCs w:val="28"/>
        </w:rPr>
        <w:t>(словосочетание).</w:t>
      </w:r>
    </w:p>
    <w:p w14:paraId="3887494F" w14:textId="321013DA" w:rsidR="00A0506A" w:rsidRPr="00E34D76" w:rsidRDefault="00E34D76"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E34D76">
        <w:rPr>
          <w:rFonts w:ascii="Times New Roman" w:eastAsia="Times New Roman" w:hAnsi="Times New Roman" w:cs="Times New Roman"/>
          <w:sz w:val="28"/>
          <w:szCs w:val="28"/>
        </w:rPr>
        <w:t xml:space="preserve">Криптографическое шифрование информации заключается в таком преобразовании защищаемой информации, при котором по внешнему виду нельзя определить _____________ </w:t>
      </w:r>
    </w:p>
    <w:p w14:paraId="39141EE9" w14:textId="7CF4707B" w:rsidR="00A0506A" w:rsidRPr="00A0506A" w:rsidRDefault="00A0506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E34D76">
        <w:rPr>
          <w:rFonts w:ascii="Times New Roman" w:eastAsia="Times New Roman" w:hAnsi="Times New Roman" w:cs="Times New Roman"/>
          <w:sz w:val="28"/>
          <w:szCs w:val="28"/>
        </w:rPr>
        <w:t xml:space="preserve">Правильный ответ: </w:t>
      </w:r>
      <w:r w:rsidR="00E34D76" w:rsidRPr="00E34D76">
        <w:rPr>
          <w:rFonts w:ascii="Times New Roman" w:eastAsia="Times New Roman" w:hAnsi="Times New Roman" w:cs="Times New Roman"/>
          <w:sz w:val="28"/>
          <w:szCs w:val="28"/>
        </w:rPr>
        <w:t>Содержание закрытых данных</w:t>
      </w:r>
    </w:p>
    <w:p w14:paraId="53F2A7DC" w14:textId="22C3D990" w:rsidR="00A0506A" w:rsidRPr="00A0506A" w:rsidRDefault="00A0506A"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A0506A">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51ED6762" w14:textId="4640A1AD" w:rsidR="00A83D96" w:rsidRDefault="00A83D96"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33FA2D73" w14:textId="4DB8AAA6" w:rsidR="00E35845" w:rsidRDefault="000E12F6" w:rsidP="00A261D8">
      <w:pPr>
        <w:widowControl w:val="0"/>
        <w:autoSpaceDE w:val="0"/>
        <w:autoSpaceDN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sz w:val="28"/>
          <w:szCs w:val="28"/>
        </w:rPr>
        <w:t>10</w:t>
      </w:r>
      <w:r w:rsidR="001E0CD3" w:rsidRPr="003978EE">
        <w:rPr>
          <w:rFonts w:ascii="Times New Roman" w:eastAsia="Times New Roman" w:hAnsi="Times New Roman" w:cs="Times New Roman"/>
          <w:sz w:val="28"/>
          <w:szCs w:val="28"/>
        </w:rPr>
        <w:t xml:space="preserve">. </w:t>
      </w:r>
      <w:r w:rsidR="00E35845" w:rsidRPr="004A06FD">
        <w:rPr>
          <w:rFonts w:ascii="Times New Roman" w:eastAsia="Times New Roman" w:hAnsi="Times New Roman" w:cs="Times New Roman"/>
          <w:i/>
          <w:sz w:val="28"/>
          <w:szCs w:val="28"/>
        </w:rPr>
        <w:t>Напишите</w:t>
      </w:r>
      <w:r w:rsidR="00E35845" w:rsidRPr="004A06FD">
        <w:rPr>
          <w:rFonts w:ascii="Times New Roman" w:eastAsia="Times New Roman" w:hAnsi="Times New Roman" w:cs="Times New Roman"/>
          <w:i/>
          <w:spacing w:val="-5"/>
          <w:sz w:val="28"/>
          <w:szCs w:val="28"/>
        </w:rPr>
        <w:t xml:space="preserve"> </w:t>
      </w:r>
      <w:r w:rsidR="00E35845" w:rsidRPr="004A06FD">
        <w:rPr>
          <w:rFonts w:ascii="Times New Roman" w:eastAsia="Times New Roman" w:hAnsi="Times New Roman" w:cs="Times New Roman"/>
          <w:i/>
          <w:sz w:val="28"/>
          <w:szCs w:val="28"/>
        </w:rPr>
        <w:t>пропущенное</w:t>
      </w:r>
      <w:r w:rsidR="00E35845" w:rsidRPr="004A06FD">
        <w:rPr>
          <w:rFonts w:ascii="Times New Roman" w:eastAsia="Times New Roman" w:hAnsi="Times New Roman" w:cs="Times New Roman"/>
          <w:i/>
          <w:spacing w:val="-7"/>
          <w:sz w:val="28"/>
          <w:szCs w:val="28"/>
        </w:rPr>
        <w:t xml:space="preserve"> </w:t>
      </w:r>
      <w:r w:rsidR="00E35845" w:rsidRPr="004A06FD">
        <w:rPr>
          <w:rFonts w:ascii="Times New Roman" w:eastAsia="Times New Roman" w:hAnsi="Times New Roman" w:cs="Times New Roman"/>
          <w:i/>
          <w:sz w:val="28"/>
          <w:szCs w:val="28"/>
        </w:rPr>
        <w:t>слово</w:t>
      </w:r>
      <w:r w:rsidR="00E35845" w:rsidRPr="004A06FD">
        <w:rPr>
          <w:rFonts w:ascii="Times New Roman" w:eastAsia="Times New Roman" w:hAnsi="Times New Roman" w:cs="Times New Roman"/>
          <w:i/>
          <w:spacing w:val="-4"/>
          <w:sz w:val="28"/>
          <w:szCs w:val="28"/>
        </w:rPr>
        <w:t xml:space="preserve"> </w:t>
      </w:r>
      <w:r w:rsidR="00E35845" w:rsidRPr="004A06FD">
        <w:rPr>
          <w:rFonts w:ascii="Times New Roman" w:eastAsia="Times New Roman" w:hAnsi="Times New Roman" w:cs="Times New Roman"/>
          <w:i/>
          <w:spacing w:val="-2"/>
          <w:sz w:val="28"/>
          <w:szCs w:val="28"/>
        </w:rPr>
        <w:t>(словосочетание).</w:t>
      </w:r>
    </w:p>
    <w:p w14:paraId="51EAA8AD" w14:textId="3D244865" w:rsidR="001E0CD3" w:rsidRPr="003978EE" w:rsidRDefault="003978EE"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3978EE">
        <w:rPr>
          <w:rFonts w:ascii="Times New Roman" w:eastAsia="Times New Roman" w:hAnsi="Times New Roman" w:cs="Times New Roman"/>
          <w:sz w:val="28"/>
          <w:szCs w:val="28"/>
        </w:rPr>
        <w:t xml:space="preserve">Сбор и обработка данных из разных источников для выработки управленческих решений с целью повышения конкурентоспособности коммерческой организации, проводимые в рамках закона и с соблюдением этических норм – это </w:t>
      </w:r>
      <w:r w:rsidR="001E0CD3" w:rsidRPr="003978EE">
        <w:rPr>
          <w:rFonts w:ascii="Times New Roman" w:eastAsia="Times New Roman" w:hAnsi="Times New Roman" w:cs="Times New Roman"/>
          <w:sz w:val="28"/>
          <w:szCs w:val="28"/>
        </w:rPr>
        <w:t>____________________</w:t>
      </w:r>
    </w:p>
    <w:p w14:paraId="3255C52C" w14:textId="4AEC5500" w:rsidR="001E0CD3" w:rsidRPr="003F7F50" w:rsidRDefault="001E0CD3"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3978EE">
        <w:rPr>
          <w:rFonts w:ascii="Times New Roman" w:eastAsia="Times New Roman" w:hAnsi="Times New Roman" w:cs="Times New Roman"/>
          <w:sz w:val="28"/>
          <w:szCs w:val="28"/>
        </w:rPr>
        <w:t xml:space="preserve">Правильный ответ: </w:t>
      </w:r>
      <w:r w:rsidR="003978EE" w:rsidRPr="003978EE">
        <w:rPr>
          <w:rFonts w:ascii="Times New Roman" w:eastAsia="Times New Roman" w:hAnsi="Times New Roman" w:cs="Times New Roman"/>
          <w:sz w:val="28"/>
          <w:szCs w:val="28"/>
        </w:rPr>
        <w:t>Конкурентная разведка</w:t>
      </w:r>
    </w:p>
    <w:p w14:paraId="1F79F809" w14:textId="57473170" w:rsidR="001E0CD3" w:rsidRDefault="001E0CD3" w:rsidP="00A261D8">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5387FB49" w14:textId="77777777" w:rsidR="001E0CD3" w:rsidRDefault="001E0CD3"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71BEB510" w14:textId="26A14FF4"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pacing w:val="-2"/>
          <w:sz w:val="28"/>
          <w:szCs w:val="28"/>
          <w:lang w:eastAsia="ru-RU"/>
        </w:rPr>
        <w:t>11</w:t>
      </w:r>
      <w:r w:rsidRPr="000E12F6">
        <w:rPr>
          <w:rFonts w:ascii="Times New Roman" w:eastAsia="Times New Roman" w:hAnsi="Times New Roman" w:cs="Times New Roman"/>
          <w:bCs/>
          <w:spacing w:val="-2"/>
          <w:sz w:val="28"/>
          <w:szCs w:val="28"/>
          <w:lang w:eastAsia="ru-RU"/>
        </w:rPr>
        <w:t>.</w:t>
      </w:r>
      <w:r w:rsidRPr="000E12F6">
        <w:rPr>
          <w:rFonts w:ascii="Times New Roman" w:eastAsia="Times New Roman" w:hAnsi="Times New Roman" w:cs="Times New Roman"/>
          <w:bCs/>
          <w:i/>
          <w:spacing w:val="-2"/>
          <w:sz w:val="28"/>
          <w:szCs w:val="28"/>
          <w:lang w:eastAsia="ru-RU"/>
        </w:rPr>
        <w:t xml:space="preserve"> Напишите пропущенное слово (словосочетание)</w:t>
      </w:r>
    </w:p>
    <w:p w14:paraId="3C352092"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_______________ конкуренция −  э</w:t>
      </w:r>
      <w:r w:rsidRPr="000E12F6">
        <w:rPr>
          <w:rFonts w:ascii="Times New Roman" w:eastAsia="Times New Roman" w:hAnsi="Times New Roman" w:cs="Times New Roman"/>
          <w:sz w:val="28"/>
          <w:szCs w:val="28"/>
          <w:lang w:eastAsia="ru-RU"/>
        </w:rPr>
        <w:t xml:space="preserve">то любые действия хозяйствующего субъекта, направленные на приобретение конкурентных преимуществ нечестным способом, вредящие конкурентам или потребителям. Такая конкуренция нарушает правила честной конкурентной борьбы и может проявляться в различных формах: распространение ложной или вводящей в заблуждение информации о товарах или услугах конкурентов; копирование </w:t>
      </w:r>
      <w:r w:rsidRPr="000E12F6">
        <w:rPr>
          <w:rFonts w:ascii="Times New Roman" w:eastAsia="Times New Roman" w:hAnsi="Times New Roman" w:cs="Times New Roman"/>
          <w:sz w:val="28"/>
          <w:szCs w:val="28"/>
          <w:lang w:eastAsia="ru-RU"/>
        </w:rPr>
        <w:lastRenderedPageBreak/>
        <w:t>товарных знаков, дизайна или упаковки; незаконное использование коммерческой тайны; навязывание невыгодных условий договоров; дискриминационные цены и другие действия.</w:t>
      </w:r>
    </w:p>
    <w:p w14:paraId="5D2F6152"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Правильный ответ: недобросовестная</w:t>
      </w:r>
    </w:p>
    <w:p w14:paraId="7DB57049" w14:textId="7F5CAEC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362FBB82" w14:textId="77777777"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p>
    <w:p w14:paraId="603940FE" w14:textId="2EC5E97C" w:rsidR="000E12F6" w:rsidRPr="000E12F6" w:rsidRDefault="000E12F6" w:rsidP="000E12F6">
      <w:pPr>
        <w:spacing w:after="0" w:line="240" w:lineRule="auto"/>
        <w:jc w:val="both"/>
        <w:rPr>
          <w:rFonts w:ascii="Times New Roman" w:eastAsia="Times New Roman" w:hAnsi="Times New Roman" w:cs="Times New Roman"/>
          <w:bCs/>
          <w:i/>
          <w:spacing w:val="-2"/>
          <w:sz w:val="28"/>
          <w:szCs w:val="28"/>
          <w:lang w:eastAsia="ru-RU"/>
        </w:rPr>
      </w:pPr>
      <w:r>
        <w:rPr>
          <w:rFonts w:ascii="Times New Roman" w:eastAsia="Times New Roman" w:hAnsi="Times New Roman" w:cs="Times New Roman"/>
          <w:bCs/>
          <w:spacing w:val="-2"/>
          <w:sz w:val="28"/>
          <w:szCs w:val="28"/>
          <w:lang w:eastAsia="ru-RU"/>
        </w:rPr>
        <w:t>12</w:t>
      </w:r>
      <w:r w:rsidRPr="000E12F6">
        <w:rPr>
          <w:rFonts w:ascii="Times New Roman" w:eastAsia="Times New Roman" w:hAnsi="Times New Roman" w:cs="Times New Roman"/>
          <w:bCs/>
          <w:spacing w:val="-2"/>
          <w:sz w:val="28"/>
          <w:szCs w:val="28"/>
          <w:lang w:eastAsia="ru-RU"/>
        </w:rPr>
        <w:t>.</w:t>
      </w:r>
      <w:r w:rsidRPr="000E12F6">
        <w:rPr>
          <w:rFonts w:ascii="Times New Roman" w:eastAsia="Times New Roman" w:hAnsi="Times New Roman" w:cs="Times New Roman"/>
          <w:bCs/>
          <w:i/>
          <w:spacing w:val="-2"/>
          <w:sz w:val="28"/>
          <w:szCs w:val="28"/>
          <w:lang w:eastAsia="ru-RU"/>
        </w:rPr>
        <w:t xml:space="preserve"> Напишите пропущенное слово (словосочетание)</w:t>
      </w:r>
    </w:p>
    <w:p w14:paraId="0F7F3727"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bCs/>
          <w:sz w:val="28"/>
          <w:szCs w:val="28"/>
          <w:lang w:eastAsia="ru-RU"/>
        </w:rPr>
        <w:t>_______________ законодательство − э</w:t>
      </w:r>
      <w:r w:rsidRPr="000E12F6">
        <w:rPr>
          <w:rFonts w:ascii="Times New Roman" w:eastAsia="Times New Roman" w:hAnsi="Times New Roman" w:cs="Times New Roman"/>
          <w:sz w:val="28"/>
          <w:szCs w:val="28"/>
          <w:lang w:eastAsia="ru-RU"/>
        </w:rPr>
        <w:t>то совокупность законов и подзаконных актов, направленных на предотвращение и пресечение антиконкурентных соглашений и злоупотреблений доминирующим положением на рынке. Цель такого законодательства - обеспечение свободной и честной конкуренции, защита интересов потребителей и предотвращение возникновения монополий или олигополий, которые могут использовать свое доминирующее положение для диктата цен и условий. Такое законодательство обычно предусматривает санкции за нарушение его положений, включая штрафы, обязательное расформирование картелей и принудительное расчленение монополий.</w:t>
      </w:r>
    </w:p>
    <w:p w14:paraId="1E7395B5" w14:textId="77777777" w:rsidR="000E12F6" w:rsidRPr="000E12F6" w:rsidRDefault="000E12F6" w:rsidP="000E12F6">
      <w:pPr>
        <w:spacing w:after="0" w:line="240" w:lineRule="auto"/>
        <w:jc w:val="both"/>
        <w:rPr>
          <w:rFonts w:ascii="Times New Roman" w:eastAsia="Times New Roman" w:hAnsi="Times New Roman" w:cs="Times New Roman"/>
          <w:sz w:val="28"/>
          <w:szCs w:val="28"/>
          <w:lang w:eastAsia="ru-RU"/>
        </w:rPr>
      </w:pPr>
      <w:r w:rsidRPr="000E12F6">
        <w:rPr>
          <w:rFonts w:ascii="Times New Roman" w:eastAsia="Times New Roman" w:hAnsi="Times New Roman" w:cs="Times New Roman"/>
          <w:sz w:val="28"/>
          <w:szCs w:val="28"/>
          <w:lang w:eastAsia="ru-RU"/>
        </w:rPr>
        <w:t>Правильный ответ: антимонопольное</w:t>
      </w:r>
    </w:p>
    <w:p w14:paraId="5342FF9E" w14:textId="117114C5" w:rsidR="000E12F6" w:rsidRPr="000E12F6" w:rsidRDefault="000E12F6" w:rsidP="000E12F6">
      <w:pPr>
        <w:spacing w:after="0" w:line="240" w:lineRule="auto"/>
        <w:jc w:val="both"/>
        <w:rPr>
          <w:rFonts w:ascii="Times New Roman" w:eastAsia="Times New Roman" w:hAnsi="Times New Roman" w:cs="Times New Roman"/>
          <w:bCs/>
          <w:sz w:val="28"/>
          <w:szCs w:val="28"/>
          <w:lang w:eastAsia="ru-RU"/>
        </w:rPr>
      </w:pPr>
      <w:r w:rsidRPr="000E12F6">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45692C04" w14:textId="77777777" w:rsidR="000E12F6" w:rsidRPr="003F7F50" w:rsidRDefault="000E12F6" w:rsidP="00A261D8">
      <w:pPr>
        <w:widowControl w:val="0"/>
        <w:autoSpaceDE w:val="0"/>
        <w:autoSpaceDN w:val="0"/>
        <w:spacing w:after="0" w:line="240" w:lineRule="auto"/>
        <w:jc w:val="both"/>
        <w:rPr>
          <w:rFonts w:ascii="Times New Roman" w:eastAsia="Times New Roman" w:hAnsi="Times New Roman" w:cs="Times New Roman"/>
          <w:sz w:val="28"/>
          <w:szCs w:val="28"/>
        </w:rPr>
      </w:pPr>
    </w:p>
    <w:p w14:paraId="605D38FE" w14:textId="77777777" w:rsidR="0075131E" w:rsidRPr="003F7F50" w:rsidRDefault="0075131E" w:rsidP="00F20BE2">
      <w:pPr>
        <w:widowControl w:val="0"/>
        <w:autoSpaceDE w:val="0"/>
        <w:autoSpaceDN w:val="0"/>
        <w:spacing w:before="86" w:after="0" w:line="240" w:lineRule="auto"/>
        <w:ind w:left="567"/>
        <w:jc w:val="both"/>
        <w:outlineLvl w:val="5"/>
        <w:rPr>
          <w:rFonts w:ascii="Times New Roman" w:eastAsia="Times New Roman" w:hAnsi="Times New Roman" w:cs="Times New Roman"/>
          <w:b/>
          <w:bCs/>
          <w:sz w:val="28"/>
          <w:szCs w:val="28"/>
        </w:rPr>
      </w:pPr>
      <w:r w:rsidRPr="003F7F50">
        <w:rPr>
          <w:rFonts w:ascii="Times New Roman" w:eastAsia="Times New Roman" w:hAnsi="Times New Roman" w:cs="Times New Roman"/>
          <w:b/>
          <w:bCs/>
          <w:sz w:val="28"/>
          <w:szCs w:val="28"/>
        </w:rPr>
        <w:t>Задания</w:t>
      </w:r>
      <w:r w:rsidRPr="003F7F50">
        <w:rPr>
          <w:rFonts w:ascii="Times New Roman" w:eastAsia="Times New Roman" w:hAnsi="Times New Roman" w:cs="Times New Roman"/>
          <w:b/>
          <w:bCs/>
          <w:spacing w:val="-7"/>
          <w:sz w:val="28"/>
          <w:szCs w:val="28"/>
        </w:rPr>
        <w:t xml:space="preserve"> </w:t>
      </w:r>
      <w:r w:rsidRPr="003F7F50">
        <w:rPr>
          <w:rFonts w:ascii="Times New Roman" w:eastAsia="Times New Roman" w:hAnsi="Times New Roman" w:cs="Times New Roman"/>
          <w:b/>
          <w:bCs/>
          <w:sz w:val="28"/>
          <w:szCs w:val="28"/>
        </w:rPr>
        <w:t>открытого</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типа</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кратким</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свободным</w:t>
      </w:r>
      <w:r w:rsidRPr="003F7F50">
        <w:rPr>
          <w:rFonts w:ascii="Times New Roman" w:eastAsia="Times New Roman" w:hAnsi="Times New Roman" w:cs="Times New Roman"/>
          <w:b/>
          <w:bCs/>
          <w:spacing w:val="-6"/>
          <w:sz w:val="28"/>
          <w:szCs w:val="28"/>
        </w:rPr>
        <w:t xml:space="preserve"> </w:t>
      </w:r>
      <w:r w:rsidRPr="003F7F50">
        <w:rPr>
          <w:rFonts w:ascii="Times New Roman" w:eastAsia="Times New Roman" w:hAnsi="Times New Roman" w:cs="Times New Roman"/>
          <w:b/>
          <w:bCs/>
          <w:spacing w:val="-2"/>
          <w:sz w:val="28"/>
          <w:szCs w:val="28"/>
        </w:rPr>
        <w:t>ответом</w:t>
      </w:r>
    </w:p>
    <w:p w14:paraId="73604901" w14:textId="77777777"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28B6730C" w14:textId="11AE00A9" w:rsidR="0016038D" w:rsidRPr="0016038D" w:rsidRDefault="0016038D" w:rsidP="00E35845">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1</w:t>
      </w:r>
      <w:r w:rsidR="0075131E" w:rsidRPr="00E34D76">
        <w:rPr>
          <w:rFonts w:ascii="Times New Roman" w:eastAsia="Times New Roman" w:hAnsi="Times New Roman" w:cs="Times New Roman"/>
          <w:sz w:val="28"/>
          <w:szCs w:val="28"/>
        </w:rPr>
        <w:t xml:space="preserve">. </w:t>
      </w:r>
      <w:r w:rsidRPr="0016038D">
        <w:rPr>
          <w:rFonts w:ascii="Times New Roman" w:eastAsia="Times New Roman" w:hAnsi="Times New Roman" w:cs="Times New Roman"/>
          <w:i/>
          <w:iCs/>
          <w:sz w:val="28"/>
          <w:szCs w:val="28"/>
        </w:rPr>
        <w:t>Ответьте на вопрос:</w:t>
      </w:r>
    </w:p>
    <w:p w14:paraId="544EDE59" w14:textId="77777777"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sz w:val="28"/>
          <w:szCs w:val="28"/>
          <w:lang w:eastAsia="ru-RU"/>
        </w:rPr>
        <w:t>Определите ключевые характеристики стратегий концентрированного и интегрированного роста как корпоративных стратегий конкурентной борьбы.</w:t>
      </w:r>
    </w:p>
    <w:p w14:paraId="70B4CF93" w14:textId="58B28721" w:rsidR="00165539" w:rsidRPr="00165539" w:rsidRDefault="00165539" w:rsidP="00165539">
      <w:pPr>
        <w:spacing w:after="0" w:line="240" w:lineRule="auto"/>
        <w:jc w:val="both"/>
        <w:outlineLvl w:val="2"/>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sz w:val="28"/>
          <w:szCs w:val="28"/>
          <w:lang w:eastAsia="ru-RU"/>
        </w:rPr>
        <w:t>Правильный ответ:</w:t>
      </w:r>
      <w:r>
        <w:rPr>
          <w:rFonts w:ascii="Times New Roman" w:eastAsia="Times New Roman" w:hAnsi="Times New Roman" w:cs="Times New Roman"/>
          <w:sz w:val="28"/>
          <w:szCs w:val="28"/>
          <w:lang w:eastAsia="ru-RU"/>
        </w:rPr>
        <w:t xml:space="preserve"> </w:t>
      </w:r>
      <w:r w:rsidRPr="00165539">
        <w:rPr>
          <w:rFonts w:ascii="Times New Roman" w:eastAsia="Times New Roman" w:hAnsi="Times New Roman" w:cs="Times New Roman"/>
          <w:bCs/>
          <w:sz w:val="28"/>
          <w:szCs w:val="28"/>
          <w:lang w:eastAsia="ru-RU"/>
        </w:rPr>
        <w:t>(ответ студента</w:t>
      </w:r>
      <w:r>
        <w:rPr>
          <w:rFonts w:ascii="Times New Roman" w:eastAsia="Times New Roman" w:hAnsi="Times New Roman" w:cs="Times New Roman"/>
          <w:bCs/>
          <w:sz w:val="28"/>
          <w:szCs w:val="28"/>
          <w:lang w:eastAsia="ru-RU"/>
        </w:rPr>
        <w:t xml:space="preserve"> </w:t>
      </w:r>
      <w:r w:rsidRPr="00165539">
        <w:rPr>
          <w:rFonts w:ascii="Times New Roman" w:eastAsia="Times New Roman" w:hAnsi="Times New Roman" w:cs="Times New Roman"/>
          <w:bCs/>
          <w:sz w:val="28"/>
          <w:szCs w:val="28"/>
          <w:lang w:eastAsia="ru-RU"/>
        </w:rPr>
        <w:t>может быть представлен в интерпретации, эквивалентной приведенному правильному</w:t>
      </w:r>
      <w:r>
        <w:rPr>
          <w:rFonts w:ascii="Times New Roman" w:eastAsia="Times New Roman" w:hAnsi="Times New Roman" w:cs="Times New Roman"/>
          <w:bCs/>
          <w:sz w:val="28"/>
          <w:szCs w:val="28"/>
          <w:lang w:eastAsia="ru-RU"/>
        </w:rPr>
        <w:t xml:space="preserve"> </w:t>
      </w:r>
      <w:r w:rsidRPr="00165539">
        <w:rPr>
          <w:rFonts w:ascii="Times New Roman" w:eastAsia="Times New Roman" w:hAnsi="Times New Roman" w:cs="Times New Roman"/>
          <w:bCs/>
          <w:sz w:val="28"/>
          <w:szCs w:val="28"/>
          <w:lang w:eastAsia="ru-RU"/>
        </w:rPr>
        <w:t>ответу)</w:t>
      </w:r>
    </w:p>
    <w:p w14:paraId="47F24EEF" w14:textId="4C7A9B46" w:rsidR="00165539" w:rsidRDefault="00165539" w:rsidP="00A827DB">
      <w:pPr>
        <w:spacing w:after="0" w:line="240" w:lineRule="auto"/>
        <w:jc w:val="both"/>
        <w:outlineLvl w:val="2"/>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 xml:space="preserve">Стратегия концентрированного роста направлена </w:t>
      </w:r>
      <w:r w:rsidRPr="00165539">
        <w:rPr>
          <w:rFonts w:ascii="Times New Roman" w:eastAsia="Times New Roman" w:hAnsi="Times New Roman" w:cs="Times New Roman"/>
          <w:sz w:val="28"/>
          <w:szCs w:val="28"/>
          <w:lang w:eastAsia="ru-RU"/>
        </w:rPr>
        <w:t>на увеличение рыночной доли и улучшение позиций компании в существующих рыночных сегментах через улучшение и расширение текущих продуктов и услуг. Эта стратегия фокусируется на максимальном использовании текущих ресурсов и возможностей для достижения конкурентного преимущества.</w:t>
      </w:r>
      <w:r w:rsidRPr="00165539">
        <w:rPr>
          <w:rFonts w:ascii="Times New Roman" w:eastAsia="Times New Roman" w:hAnsi="Times New Roman" w:cs="Times New Roman"/>
          <w:bCs/>
          <w:sz w:val="28"/>
          <w:szCs w:val="28"/>
          <w:lang w:eastAsia="ru-RU"/>
        </w:rPr>
        <w:t xml:space="preserve"> Стратегия интегрированного роста </w:t>
      </w:r>
      <w:r w:rsidRPr="00165539">
        <w:rPr>
          <w:rFonts w:ascii="Times New Roman" w:eastAsia="Times New Roman" w:hAnsi="Times New Roman" w:cs="Times New Roman"/>
          <w:sz w:val="28"/>
          <w:szCs w:val="28"/>
          <w:lang w:eastAsia="ru-RU"/>
        </w:rPr>
        <w:t>направлена на расширение компании через установление контроля над цепочкой создания стоимости. Вертикальная интеграция предусматривает приобретение или создание компаний на разных уровнях производственной цепочки, а горизонтальная интеграция − приобретение или слияние с компаниями, работающими на том же уровне производственной цепочки.</w:t>
      </w:r>
    </w:p>
    <w:p w14:paraId="148ECB32" w14:textId="72D97B49" w:rsidR="00165539" w:rsidRPr="00165539" w:rsidRDefault="00165539" w:rsidP="00165539">
      <w:pPr>
        <w:spacing w:after="0" w:line="240" w:lineRule="auto"/>
        <w:jc w:val="both"/>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76E5A7ED" w14:textId="77777777" w:rsidR="00165539" w:rsidRPr="00165539" w:rsidRDefault="00165539" w:rsidP="00165539">
      <w:pPr>
        <w:spacing w:after="0" w:line="240" w:lineRule="auto"/>
        <w:jc w:val="both"/>
        <w:outlineLvl w:val="2"/>
        <w:rPr>
          <w:rFonts w:ascii="Times New Roman" w:eastAsia="Times New Roman" w:hAnsi="Times New Roman" w:cs="Times New Roman"/>
          <w:sz w:val="28"/>
          <w:szCs w:val="28"/>
          <w:lang w:eastAsia="ru-RU"/>
        </w:rPr>
      </w:pPr>
    </w:p>
    <w:p w14:paraId="63682C60" w14:textId="65EBD463" w:rsidR="00165539" w:rsidRPr="00165539" w:rsidRDefault="00165539" w:rsidP="00165539">
      <w:pPr>
        <w:spacing w:after="0" w:line="240" w:lineRule="auto"/>
        <w:jc w:val="both"/>
        <w:rPr>
          <w:rFonts w:ascii="Times New Roman" w:eastAsia="Times New Roman" w:hAnsi="Times New Roman" w:cs="Times New Roman"/>
          <w:i/>
          <w:iCs/>
          <w:sz w:val="28"/>
          <w:szCs w:val="28"/>
          <w:lang w:eastAsia="ru-RU"/>
        </w:rPr>
      </w:pPr>
      <w:r w:rsidRPr="00165539">
        <w:rPr>
          <w:rFonts w:ascii="Times New Roman" w:eastAsia="Times New Roman" w:hAnsi="Times New Roman" w:cs="Times New Roman"/>
          <w:iCs/>
          <w:sz w:val="28"/>
          <w:szCs w:val="28"/>
          <w:lang w:eastAsia="ru-RU"/>
        </w:rPr>
        <w:t>2.</w:t>
      </w:r>
      <w:r w:rsidRPr="00165539">
        <w:rPr>
          <w:rFonts w:ascii="Times New Roman" w:eastAsia="Times New Roman" w:hAnsi="Times New Roman" w:cs="Times New Roman"/>
          <w:i/>
          <w:sz w:val="28"/>
          <w:szCs w:val="28"/>
          <w:lang w:eastAsia="ru-RU"/>
        </w:rPr>
        <w:t xml:space="preserve"> </w:t>
      </w:r>
      <w:r w:rsidRPr="00165539">
        <w:rPr>
          <w:rFonts w:ascii="Times New Roman" w:eastAsia="Times New Roman" w:hAnsi="Times New Roman" w:cs="Times New Roman"/>
          <w:i/>
          <w:iCs/>
          <w:sz w:val="28"/>
          <w:szCs w:val="28"/>
          <w:lang w:eastAsia="ru-RU"/>
        </w:rPr>
        <w:t>Ответьте на вопрос:</w:t>
      </w:r>
    </w:p>
    <w:p w14:paraId="2E7B53B1" w14:textId="77777777"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iCs/>
          <w:sz w:val="28"/>
          <w:szCs w:val="28"/>
          <w:lang w:eastAsia="ru-RU"/>
        </w:rPr>
        <w:t>Что представляет собой диверсификация как стратегия конкурентной борьбы и в чем состоит концентрическая и конгломератная диверсификация бизнеса?</w:t>
      </w:r>
    </w:p>
    <w:p w14:paraId="4C466798" w14:textId="349C295E"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sz w:val="28"/>
          <w:szCs w:val="28"/>
          <w:lang w:eastAsia="ru-RU"/>
        </w:rPr>
        <w:lastRenderedPageBreak/>
        <w:t>Правильный ответ:</w:t>
      </w:r>
      <w:r>
        <w:rPr>
          <w:rFonts w:ascii="Times New Roman" w:eastAsia="Times New Roman" w:hAnsi="Times New Roman" w:cs="Times New Roman"/>
          <w:sz w:val="28"/>
          <w:szCs w:val="28"/>
          <w:lang w:eastAsia="ru-RU"/>
        </w:rPr>
        <w:t xml:space="preserve"> </w:t>
      </w:r>
      <w:r w:rsidRPr="00165539">
        <w:rPr>
          <w:rFonts w:ascii="Times New Roman" w:eastAsia="Times New Roman" w:hAnsi="Times New Roman" w:cs="Times New Roman"/>
          <w:sz w:val="28"/>
          <w:szCs w:val="28"/>
          <w:lang w:eastAsia="ru-RU"/>
        </w:rPr>
        <w:t>(ответ студента может быть представлен в интерпретации, эквивалентной приведенному правильному ответу)</w:t>
      </w:r>
    </w:p>
    <w:p w14:paraId="44011832" w14:textId="77777777"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sz w:val="28"/>
          <w:szCs w:val="28"/>
          <w:lang w:eastAsia="ru-RU"/>
        </w:rPr>
        <w:t xml:space="preserve">Диверсификация как стратегия конкурентной борьбы, представляет собой расширение деятельности компании за пределы ее текущего рынка или продуктов. Это делается для снижения рисков, связанных с зависимостью от одного продукта, для роста прибыли, а также для получения конкурентных преимуществ. </w:t>
      </w:r>
      <w:r w:rsidRPr="00165539">
        <w:rPr>
          <w:rFonts w:ascii="Times New Roman" w:eastAsia="Times New Roman" w:hAnsi="Times New Roman" w:cs="Times New Roman"/>
          <w:bCs/>
          <w:sz w:val="28"/>
          <w:szCs w:val="28"/>
          <w:lang w:eastAsia="ru-RU"/>
        </w:rPr>
        <w:t>Виды диверсификации бизнеса:</w:t>
      </w:r>
      <w:r w:rsidRPr="00165539">
        <w:rPr>
          <w:rFonts w:ascii="Times New Roman" w:eastAsia="Times New Roman" w:hAnsi="Times New Roman" w:cs="Times New Roman"/>
          <w:sz w:val="28"/>
          <w:szCs w:val="28"/>
          <w:lang w:eastAsia="ru-RU"/>
        </w:rPr>
        <w:t xml:space="preserve"> к</w:t>
      </w:r>
      <w:r w:rsidRPr="00165539">
        <w:rPr>
          <w:rFonts w:ascii="Times New Roman" w:eastAsia="Times New Roman" w:hAnsi="Times New Roman" w:cs="Times New Roman"/>
          <w:bCs/>
          <w:sz w:val="28"/>
          <w:szCs w:val="28"/>
          <w:lang w:eastAsia="ru-RU"/>
        </w:rPr>
        <w:t>онцентрическая диверсификация (р</w:t>
      </w:r>
      <w:r w:rsidRPr="00165539">
        <w:rPr>
          <w:rFonts w:ascii="Times New Roman" w:eastAsia="Times New Roman" w:hAnsi="Times New Roman" w:cs="Times New Roman"/>
          <w:sz w:val="28"/>
          <w:szCs w:val="28"/>
          <w:lang w:eastAsia="ru-RU"/>
        </w:rPr>
        <w:t>асширение продуктовой линейки, связанное с существующими компетенциями и технологиями); к</w:t>
      </w:r>
      <w:r w:rsidRPr="00165539">
        <w:rPr>
          <w:rFonts w:ascii="Times New Roman" w:eastAsia="Times New Roman" w:hAnsi="Times New Roman" w:cs="Times New Roman"/>
          <w:bCs/>
          <w:sz w:val="28"/>
          <w:szCs w:val="28"/>
          <w:lang w:eastAsia="ru-RU"/>
        </w:rPr>
        <w:t>онгломератная диверсификация (р</w:t>
      </w:r>
      <w:r w:rsidRPr="00165539">
        <w:rPr>
          <w:rFonts w:ascii="Times New Roman" w:eastAsia="Times New Roman" w:hAnsi="Times New Roman" w:cs="Times New Roman"/>
          <w:sz w:val="28"/>
          <w:szCs w:val="28"/>
          <w:lang w:eastAsia="ru-RU"/>
        </w:rPr>
        <w:t>асширение бизнеса в совершенно новые, не связанные с текущей деятельностью отрасли).</w:t>
      </w:r>
    </w:p>
    <w:p w14:paraId="790A182B" w14:textId="347AC760" w:rsidR="00165539" w:rsidRPr="00165539" w:rsidRDefault="00165539" w:rsidP="00165539">
      <w:pPr>
        <w:spacing w:after="0" w:line="240" w:lineRule="auto"/>
        <w:jc w:val="both"/>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361538A7" w14:textId="77777777"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4A00F356" w14:textId="5FCD4164"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3</w:t>
      </w:r>
      <w:r w:rsidR="0075131E" w:rsidRPr="000C2756">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672B4252" w14:textId="585B71C1" w:rsidR="0075131E" w:rsidRPr="000C2756"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261C">
        <w:rPr>
          <w:rFonts w:ascii="Times New Roman" w:eastAsia="Times New Roman" w:hAnsi="Times New Roman" w:cs="Times New Roman"/>
          <w:sz w:val="28"/>
          <w:szCs w:val="28"/>
        </w:rPr>
        <w:t xml:space="preserve">Для каких предприятий целесообразно </w:t>
      </w:r>
      <w:r w:rsidR="000C2756" w:rsidRPr="000C2756">
        <w:rPr>
          <w:rFonts w:ascii="Times New Roman" w:eastAsia="Times New Roman" w:hAnsi="Times New Roman" w:cs="Times New Roman"/>
          <w:sz w:val="28"/>
          <w:szCs w:val="28"/>
        </w:rPr>
        <w:t xml:space="preserve">либо использовать услуги соответствующих охранных фирм, либо </w:t>
      </w:r>
      <w:r w:rsidRPr="000C2756">
        <w:rPr>
          <w:rFonts w:ascii="Times New Roman" w:eastAsia="Times New Roman" w:hAnsi="Times New Roman" w:cs="Times New Roman"/>
          <w:sz w:val="28"/>
          <w:szCs w:val="28"/>
        </w:rPr>
        <w:t>формировать собственную службу экономической безопасности, но с более простой структурой</w:t>
      </w:r>
      <w:r>
        <w:rPr>
          <w:rFonts w:ascii="Times New Roman" w:eastAsia="Times New Roman" w:hAnsi="Times New Roman" w:cs="Times New Roman"/>
          <w:sz w:val="28"/>
          <w:szCs w:val="28"/>
        </w:rPr>
        <w:t>?</w:t>
      </w:r>
    </w:p>
    <w:p w14:paraId="019C33F6" w14:textId="4241DBBC" w:rsidR="0075131E" w:rsidRPr="000C2756"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75131E" w:rsidRPr="000C27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небольших предприятий.</w:t>
      </w:r>
    </w:p>
    <w:p w14:paraId="6082149F" w14:textId="50E46213"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0C2756">
        <w:rPr>
          <w:rFonts w:ascii="Times New Roman" w:eastAsia="Times New Roman" w:hAnsi="Times New Roman" w:cs="Times New Roman"/>
          <w:sz w:val="28"/>
          <w:szCs w:val="28"/>
        </w:rPr>
        <w:t xml:space="preserve">Компетенции (индикаторы): </w:t>
      </w:r>
      <w:r w:rsidR="00A97F2F" w:rsidRPr="000C2756">
        <w:rPr>
          <w:rFonts w:ascii="Times New Roman" w:eastAsia="Times New Roman" w:hAnsi="Times New Roman" w:cs="Times New Roman"/>
          <w:sz w:val="28"/>
          <w:szCs w:val="28"/>
        </w:rPr>
        <w:t>ПК-2 (ПК-2.2)</w:t>
      </w:r>
    </w:p>
    <w:p w14:paraId="23E7FFA3" w14:textId="77777777"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5EDA1F9A" w14:textId="59A8414C"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4</w:t>
      </w:r>
      <w:r w:rsidR="0075131E" w:rsidRPr="000C2756">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1646C664" w14:textId="5D5ED19D" w:rsidR="0075131E" w:rsidRPr="000C2756" w:rsidRDefault="000C2756"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0C2756">
        <w:rPr>
          <w:rFonts w:ascii="Times New Roman" w:eastAsia="Times New Roman" w:hAnsi="Times New Roman" w:cs="Times New Roman"/>
          <w:sz w:val="28"/>
          <w:szCs w:val="28"/>
        </w:rPr>
        <w:t>Для каких предприятий целесообразно формирование собственной службы экономической безопасности, включающей несколько подразделений</w:t>
      </w:r>
      <w:r w:rsidR="0093261C">
        <w:rPr>
          <w:rFonts w:ascii="Times New Roman" w:eastAsia="Times New Roman" w:hAnsi="Times New Roman" w:cs="Times New Roman"/>
          <w:sz w:val="28"/>
          <w:szCs w:val="28"/>
        </w:rPr>
        <w:t>?</w:t>
      </w:r>
      <w:r w:rsidRPr="000C2756">
        <w:rPr>
          <w:rFonts w:ascii="Times New Roman" w:eastAsia="Times New Roman" w:hAnsi="Times New Roman" w:cs="Times New Roman"/>
          <w:sz w:val="28"/>
          <w:szCs w:val="28"/>
        </w:rPr>
        <w:t xml:space="preserve"> </w:t>
      </w:r>
    </w:p>
    <w:p w14:paraId="3435AA51" w14:textId="47556B17" w:rsidR="0075131E" w:rsidRPr="005D4F90"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75131E" w:rsidRPr="000C2756">
        <w:rPr>
          <w:rFonts w:ascii="Times New Roman" w:eastAsia="Times New Roman" w:hAnsi="Times New Roman" w:cs="Times New Roman"/>
          <w:sz w:val="28"/>
          <w:szCs w:val="28"/>
        </w:rPr>
        <w:t xml:space="preserve">: </w:t>
      </w:r>
      <w:r w:rsidR="000C2756" w:rsidRPr="000C2756">
        <w:rPr>
          <w:rFonts w:ascii="Times New Roman" w:eastAsia="Times New Roman" w:hAnsi="Times New Roman" w:cs="Times New Roman"/>
          <w:sz w:val="28"/>
          <w:szCs w:val="28"/>
        </w:rPr>
        <w:t>Для крупных предприятий, которые имеют многочисленный персонал, высокорентабельное производство, применяют высокие технологии, необходимо формирование собственной службы экономической безопасности, включающей в себя несколько подразделений.</w:t>
      </w:r>
    </w:p>
    <w:p w14:paraId="09D3C3EA" w14:textId="02DCBC39"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1E14927D" w14:textId="77777777" w:rsidR="0075131E" w:rsidRPr="00E34D76"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7473882C" w14:textId="27B363B8"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5</w:t>
      </w:r>
      <w:r w:rsidR="0075131E" w:rsidRPr="00E34D76">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16448481" w14:textId="0F3C01FD" w:rsidR="0075131E" w:rsidRPr="00E34D76" w:rsidRDefault="00E34D76"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E34D76">
        <w:rPr>
          <w:rFonts w:ascii="Times New Roman" w:eastAsia="Times New Roman" w:hAnsi="Times New Roman" w:cs="Times New Roman"/>
          <w:sz w:val="28"/>
          <w:szCs w:val="28"/>
        </w:rPr>
        <w:t xml:space="preserve">Приведите примеры </w:t>
      </w:r>
      <w:r w:rsidRPr="00E34D76">
        <w:rPr>
          <w:rFonts w:ascii="Times New Roman" w:eastAsia="Times New Roman" w:hAnsi="Times New Roman" w:cs="Times New Roman"/>
          <w:iCs/>
          <w:sz w:val="28"/>
          <w:szCs w:val="28"/>
        </w:rPr>
        <w:t>средств противодействия вторжению на территорию предприятия.</w:t>
      </w:r>
    </w:p>
    <w:p w14:paraId="5D9BFA17" w14:textId="43F58033" w:rsidR="0075131E" w:rsidRPr="003F7F50"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E34D76" w:rsidRPr="00E34D76">
        <w:rPr>
          <w:rFonts w:ascii="Times New Roman" w:eastAsia="Times New Roman" w:hAnsi="Times New Roman" w:cs="Times New Roman"/>
          <w:sz w:val="28"/>
          <w:szCs w:val="28"/>
        </w:rPr>
        <w:t xml:space="preserve">: заборы, спецограждения, особые конструкции помещений, сейфы, запираемые металлические ящики для компьютеров и т.п. </w:t>
      </w:r>
    </w:p>
    <w:p w14:paraId="43D62B28" w14:textId="14C18BBE"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37C863E5" w14:textId="77777777"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0C250015" w14:textId="6F1F0127"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6</w:t>
      </w:r>
      <w:r w:rsidR="001E0CD3" w:rsidRPr="008A51B4">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31297587" w14:textId="0280EFD0" w:rsidR="008A51B4" w:rsidRPr="008A51B4" w:rsidRDefault="008A51B4"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8A51B4">
        <w:rPr>
          <w:rFonts w:ascii="Times New Roman" w:eastAsia="Times New Roman" w:hAnsi="Times New Roman" w:cs="Times New Roman"/>
          <w:sz w:val="28"/>
          <w:szCs w:val="28"/>
        </w:rPr>
        <w:t>Укажите основные режимы, с помощью которых обеспечивается безопасность современного коммерческого предприятия.</w:t>
      </w:r>
    </w:p>
    <w:p w14:paraId="1E8E97D5" w14:textId="1A2E4F0B" w:rsidR="008A51B4" w:rsidRPr="008A51B4"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8A51B4" w:rsidRPr="008A51B4">
        <w:rPr>
          <w:rFonts w:ascii="Times New Roman" w:eastAsia="Times New Roman" w:hAnsi="Times New Roman" w:cs="Times New Roman"/>
          <w:sz w:val="28"/>
          <w:szCs w:val="28"/>
        </w:rPr>
        <w:t xml:space="preserve">: </w:t>
      </w:r>
    </w:p>
    <w:p w14:paraId="5F638D69" w14:textId="77777777" w:rsidR="008A51B4" w:rsidRPr="008A51B4" w:rsidRDefault="008A51B4"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8A51B4">
        <w:rPr>
          <w:rFonts w:ascii="Times New Roman" w:eastAsia="Times New Roman" w:hAnsi="Times New Roman" w:cs="Times New Roman"/>
          <w:sz w:val="28"/>
          <w:szCs w:val="28"/>
        </w:rPr>
        <w:t xml:space="preserve">Режим конфиденциальности и защиты объектов интеллектуальной собственности, что составляет информационную безопасность. Режим физической охраны, то есть обеспечение физической безопасности </w:t>
      </w:r>
      <w:r w:rsidRPr="008A51B4">
        <w:rPr>
          <w:rFonts w:ascii="Times New Roman" w:eastAsia="Times New Roman" w:hAnsi="Times New Roman" w:cs="Times New Roman"/>
          <w:sz w:val="28"/>
          <w:szCs w:val="28"/>
        </w:rPr>
        <w:lastRenderedPageBreak/>
        <w:t>имущества и персонала предприятия.</w:t>
      </w:r>
    </w:p>
    <w:p w14:paraId="00DC2D29" w14:textId="00DAF605"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085E4F3C" w14:textId="77777777"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277CAB4C" w14:textId="1D2705B6"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7</w:t>
      </w:r>
      <w:r w:rsidR="001E0CD3" w:rsidRPr="009353CA">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251261EA" w14:textId="74C446F2" w:rsidR="001E0CD3" w:rsidRPr="009353CA" w:rsidRDefault="000C2756"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Поясните, чем обусловлено дел</w:t>
      </w:r>
      <w:r w:rsidR="009353CA" w:rsidRPr="009353CA">
        <w:rPr>
          <w:rFonts w:ascii="Times New Roman" w:eastAsia="Times New Roman" w:hAnsi="Times New Roman" w:cs="Times New Roman"/>
          <w:sz w:val="28"/>
          <w:szCs w:val="28"/>
        </w:rPr>
        <w:t>е</w:t>
      </w:r>
      <w:r w:rsidRPr="009353CA">
        <w:rPr>
          <w:rFonts w:ascii="Times New Roman" w:eastAsia="Times New Roman" w:hAnsi="Times New Roman" w:cs="Times New Roman"/>
          <w:sz w:val="28"/>
          <w:szCs w:val="28"/>
        </w:rPr>
        <w:t xml:space="preserve">ние </w:t>
      </w:r>
      <w:r w:rsidR="009353CA" w:rsidRPr="009353CA">
        <w:rPr>
          <w:rFonts w:ascii="Times New Roman" w:eastAsia="Times New Roman" w:hAnsi="Times New Roman" w:cs="Times New Roman"/>
          <w:sz w:val="28"/>
          <w:szCs w:val="28"/>
        </w:rPr>
        <w:t>угроз коммерческой деятельности на внешние и внутренние?</w:t>
      </w:r>
      <w:r w:rsidR="001E0CD3" w:rsidRPr="009353CA">
        <w:rPr>
          <w:rFonts w:ascii="Times New Roman" w:eastAsia="Times New Roman" w:hAnsi="Times New Roman" w:cs="Times New Roman"/>
          <w:sz w:val="28"/>
          <w:szCs w:val="28"/>
        </w:rPr>
        <w:t xml:space="preserve"> </w:t>
      </w:r>
    </w:p>
    <w:p w14:paraId="4D43172D" w14:textId="42A733B2" w:rsidR="001E0CD3" w:rsidRPr="00BE05DD"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1E0CD3" w:rsidRPr="009353CA">
        <w:rPr>
          <w:rFonts w:ascii="Times New Roman" w:eastAsia="Times New Roman" w:hAnsi="Times New Roman" w:cs="Times New Roman"/>
          <w:sz w:val="28"/>
          <w:szCs w:val="28"/>
        </w:rPr>
        <w:t xml:space="preserve">: </w:t>
      </w:r>
      <w:r w:rsidR="009353CA" w:rsidRPr="009353CA">
        <w:rPr>
          <w:rFonts w:ascii="Times New Roman" w:eastAsia="Times New Roman" w:hAnsi="Times New Roman" w:cs="Times New Roman"/>
          <w:sz w:val="28"/>
          <w:szCs w:val="28"/>
        </w:rPr>
        <w:t xml:space="preserve">Внешние угрозы не зависят от деятельности предприятия, они относятся к факторам риска окружающей среды. </w:t>
      </w:r>
      <w:r w:rsidR="000C2756" w:rsidRPr="009353CA">
        <w:rPr>
          <w:rFonts w:ascii="Times New Roman" w:eastAsia="Times New Roman" w:hAnsi="Times New Roman" w:cs="Times New Roman"/>
          <w:sz w:val="28"/>
          <w:szCs w:val="28"/>
        </w:rPr>
        <w:t xml:space="preserve">Внутренние угрозы связаны с деятельностью самого предприятия и в значительно большей степени подлежат корректировке и предупреждению, чем внешние. </w:t>
      </w:r>
    </w:p>
    <w:p w14:paraId="21DCEE48" w14:textId="4B316072"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47E9EB0E" w14:textId="77777777" w:rsidR="00A827DB" w:rsidRDefault="00A827DB" w:rsidP="0016038D">
      <w:pPr>
        <w:widowControl w:val="0"/>
        <w:autoSpaceDE w:val="0"/>
        <w:autoSpaceDN w:val="0"/>
        <w:spacing w:after="0" w:line="240" w:lineRule="auto"/>
        <w:jc w:val="both"/>
        <w:rPr>
          <w:rFonts w:ascii="Times New Roman" w:eastAsia="Times New Roman" w:hAnsi="Times New Roman" w:cs="Times New Roman"/>
          <w:sz w:val="28"/>
          <w:szCs w:val="28"/>
        </w:rPr>
      </w:pPr>
    </w:p>
    <w:p w14:paraId="28E29592" w14:textId="7178F207"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8</w:t>
      </w:r>
      <w:r w:rsidR="001E0CD3" w:rsidRPr="008A51B4">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50AF7742" w14:textId="6CD7ED76" w:rsidR="008A51B4" w:rsidRPr="008A51B4"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чем </w:t>
      </w:r>
      <w:bookmarkStart w:id="0" w:name="_Hlk191897451"/>
      <w:r>
        <w:rPr>
          <w:rFonts w:ascii="Times New Roman" w:eastAsia="Times New Roman" w:hAnsi="Times New Roman" w:cs="Times New Roman"/>
          <w:sz w:val="28"/>
          <w:szCs w:val="28"/>
        </w:rPr>
        <w:t xml:space="preserve">состоит </w:t>
      </w:r>
      <w:bookmarkStart w:id="1" w:name="_Hlk191897446"/>
      <w:bookmarkEnd w:id="0"/>
      <w:r>
        <w:rPr>
          <w:rFonts w:ascii="Times New Roman" w:eastAsia="Times New Roman" w:hAnsi="Times New Roman" w:cs="Times New Roman"/>
          <w:sz w:val="28"/>
          <w:szCs w:val="28"/>
        </w:rPr>
        <w:t>ц</w:t>
      </w:r>
      <w:r w:rsidR="008A51B4" w:rsidRPr="008A51B4">
        <w:rPr>
          <w:rFonts w:ascii="Times New Roman" w:eastAsia="Times New Roman" w:hAnsi="Times New Roman" w:cs="Times New Roman"/>
          <w:sz w:val="28"/>
          <w:szCs w:val="28"/>
        </w:rPr>
        <w:t>ель обеспечения безопасности предпринимательства</w:t>
      </w:r>
      <w:bookmarkEnd w:id="1"/>
      <w:r>
        <w:rPr>
          <w:rFonts w:ascii="Times New Roman" w:eastAsia="Times New Roman" w:hAnsi="Times New Roman" w:cs="Times New Roman"/>
          <w:sz w:val="28"/>
          <w:szCs w:val="28"/>
        </w:rPr>
        <w:t>?</w:t>
      </w:r>
      <w:r w:rsidR="008A51B4" w:rsidRPr="008A51B4">
        <w:rPr>
          <w:rFonts w:ascii="Times New Roman" w:eastAsia="Times New Roman" w:hAnsi="Times New Roman" w:cs="Times New Roman"/>
          <w:sz w:val="28"/>
          <w:szCs w:val="28"/>
        </w:rPr>
        <w:t xml:space="preserve"> </w:t>
      </w:r>
    </w:p>
    <w:p w14:paraId="35C1E61E" w14:textId="28176D81" w:rsidR="001E0CD3" w:rsidRPr="008A51B4"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1E0CD3" w:rsidRPr="008A51B4">
        <w:rPr>
          <w:rFonts w:ascii="Times New Roman" w:eastAsia="Times New Roman" w:hAnsi="Times New Roman" w:cs="Times New Roman"/>
          <w:sz w:val="28"/>
          <w:szCs w:val="28"/>
        </w:rPr>
        <w:t xml:space="preserve">: </w:t>
      </w:r>
      <w:r w:rsidR="0093261C">
        <w:rPr>
          <w:rFonts w:ascii="Times New Roman" w:eastAsia="Times New Roman" w:hAnsi="Times New Roman" w:cs="Times New Roman"/>
          <w:sz w:val="28"/>
          <w:szCs w:val="28"/>
        </w:rPr>
        <w:t>Ц</w:t>
      </w:r>
      <w:r w:rsidR="0093261C" w:rsidRPr="0093261C">
        <w:rPr>
          <w:rFonts w:ascii="Times New Roman" w:eastAsia="Times New Roman" w:hAnsi="Times New Roman" w:cs="Times New Roman"/>
          <w:sz w:val="28"/>
          <w:szCs w:val="28"/>
        </w:rPr>
        <w:t xml:space="preserve">ель обеспечения безопасности предпринимательства состоит </w:t>
      </w:r>
      <w:r w:rsidR="0093261C">
        <w:rPr>
          <w:rFonts w:ascii="Times New Roman" w:eastAsia="Times New Roman" w:hAnsi="Times New Roman" w:cs="Times New Roman"/>
          <w:sz w:val="28"/>
          <w:szCs w:val="28"/>
        </w:rPr>
        <w:t xml:space="preserve">в </w:t>
      </w:r>
      <w:r w:rsidR="008A51B4" w:rsidRPr="008A51B4">
        <w:rPr>
          <w:rFonts w:ascii="Times New Roman" w:eastAsia="Times New Roman" w:hAnsi="Times New Roman" w:cs="Times New Roman"/>
          <w:sz w:val="28"/>
          <w:szCs w:val="28"/>
        </w:rPr>
        <w:t>предотвращени</w:t>
      </w:r>
      <w:r w:rsidR="0093261C">
        <w:rPr>
          <w:rFonts w:ascii="Times New Roman" w:eastAsia="Times New Roman" w:hAnsi="Times New Roman" w:cs="Times New Roman"/>
          <w:sz w:val="28"/>
          <w:szCs w:val="28"/>
        </w:rPr>
        <w:t>и</w:t>
      </w:r>
      <w:r w:rsidR="008A51B4" w:rsidRPr="008A51B4">
        <w:rPr>
          <w:rFonts w:ascii="Times New Roman" w:eastAsia="Times New Roman" w:hAnsi="Times New Roman" w:cs="Times New Roman"/>
          <w:sz w:val="28"/>
          <w:szCs w:val="28"/>
        </w:rPr>
        <w:t xml:space="preserve"> и устранени</w:t>
      </w:r>
      <w:r w:rsidR="0093261C">
        <w:rPr>
          <w:rFonts w:ascii="Times New Roman" w:eastAsia="Times New Roman" w:hAnsi="Times New Roman" w:cs="Times New Roman"/>
          <w:sz w:val="28"/>
          <w:szCs w:val="28"/>
        </w:rPr>
        <w:t>и</w:t>
      </w:r>
      <w:r w:rsidR="008A51B4" w:rsidRPr="008A51B4">
        <w:rPr>
          <w:rFonts w:ascii="Times New Roman" w:eastAsia="Times New Roman" w:hAnsi="Times New Roman" w:cs="Times New Roman"/>
          <w:sz w:val="28"/>
          <w:szCs w:val="28"/>
        </w:rPr>
        <w:t xml:space="preserve"> какой-либо угрозы жизни и здоровью предпринимателей, окружающих их людей, имуществу и другим материальным ценностям, исходящей от людей, посягающих на коммерческую деятельность, и от источников повышенной опасности.</w:t>
      </w:r>
    </w:p>
    <w:p w14:paraId="6AA5CE75" w14:textId="045F7EED"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8A51B4">
        <w:rPr>
          <w:rFonts w:ascii="Times New Roman" w:eastAsia="Times New Roman" w:hAnsi="Times New Roman" w:cs="Times New Roman"/>
          <w:sz w:val="28"/>
          <w:szCs w:val="28"/>
        </w:rPr>
        <w:t xml:space="preserve">Компетенции (индикаторы): </w:t>
      </w:r>
      <w:r w:rsidR="00A97F2F" w:rsidRPr="008A51B4">
        <w:rPr>
          <w:rFonts w:ascii="Times New Roman" w:eastAsia="Times New Roman" w:hAnsi="Times New Roman" w:cs="Times New Roman"/>
          <w:sz w:val="28"/>
          <w:szCs w:val="28"/>
        </w:rPr>
        <w:t>ПК-6 (ПК-6.1)</w:t>
      </w:r>
    </w:p>
    <w:p w14:paraId="54553BB1" w14:textId="77777777" w:rsidR="001E0CD3" w:rsidRPr="003F7F50"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28EEB3D4" w14:textId="244679C0" w:rsidR="0016038D" w:rsidRPr="0016038D" w:rsidRDefault="00165539" w:rsidP="0016038D">
      <w:pPr>
        <w:widowControl w:val="0"/>
        <w:autoSpaceDE w:val="0"/>
        <w:autoSpaceDN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9</w:t>
      </w:r>
      <w:r w:rsidR="001E0CD3" w:rsidRPr="008A51B4">
        <w:rPr>
          <w:rFonts w:ascii="Times New Roman" w:eastAsia="Times New Roman" w:hAnsi="Times New Roman" w:cs="Times New Roman"/>
          <w:sz w:val="28"/>
          <w:szCs w:val="28"/>
        </w:rPr>
        <w:t xml:space="preserve">. </w:t>
      </w:r>
      <w:r w:rsidR="0016038D" w:rsidRPr="0016038D">
        <w:rPr>
          <w:rFonts w:ascii="Times New Roman" w:eastAsia="Times New Roman" w:hAnsi="Times New Roman" w:cs="Times New Roman"/>
          <w:i/>
          <w:iCs/>
          <w:sz w:val="28"/>
          <w:szCs w:val="28"/>
        </w:rPr>
        <w:t>Ответьте на вопрос:</w:t>
      </w:r>
    </w:p>
    <w:p w14:paraId="688C13E9" w14:textId="68759CB6" w:rsidR="008A51B4" w:rsidRPr="008A51B4" w:rsidRDefault="008A51B4"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8A51B4">
        <w:rPr>
          <w:rFonts w:ascii="Times New Roman" w:eastAsia="Times New Roman" w:hAnsi="Times New Roman" w:cs="Times New Roman"/>
          <w:sz w:val="28"/>
          <w:szCs w:val="28"/>
        </w:rPr>
        <w:t>Перечислите виды безопасности предпринимательской деятельности.</w:t>
      </w:r>
    </w:p>
    <w:p w14:paraId="60E4CD33" w14:textId="532E7138" w:rsidR="008A51B4" w:rsidRPr="008A51B4" w:rsidRDefault="00AC2658"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008A51B4" w:rsidRPr="008A51B4">
        <w:rPr>
          <w:rFonts w:ascii="Times New Roman" w:eastAsia="Times New Roman" w:hAnsi="Times New Roman" w:cs="Times New Roman"/>
          <w:sz w:val="28"/>
          <w:szCs w:val="28"/>
        </w:rPr>
        <w:t xml:space="preserve">: </w:t>
      </w:r>
    </w:p>
    <w:p w14:paraId="7C2E0650" w14:textId="44A10B86" w:rsidR="001E0CD3" w:rsidRPr="003F7F50" w:rsidRDefault="008A51B4"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8A51B4">
        <w:rPr>
          <w:rFonts w:ascii="Times New Roman" w:eastAsia="Times New Roman" w:hAnsi="Times New Roman" w:cs="Times New Roman"/>
          <w:sz w:val="28"/>
          <w:szCs w:val="28"/>
        </w:rPr>
        <w:t>Экономическая безопасность; техногенная безопасность; экологическая безопасность; информационная безопасность; психологическая безопасность; физическая безопасность; научно-техническая безопасность; пожарная безопасность.</w:t>
      </w:r>
    </w:p>
    <w:p w14:paraId="0CB51A2F" w14:textId="15F03525"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3B29FA93" w14:textId="3EB98381" w:rsidR="00A83D96" w:rsidRDefault="00A83D96"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088E64E8" w14:textId="473E69BC"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iCs/>
          <w:sz w:val="28"/>
          <w:szCs w:val="28"/>
          <w:lang w:eastAsia="ru-RU"/>
        </w:rPr>
        <w:t>10.</w:t>
      </w:r>
      <w:r w:rsidRPr="00165539">
        <w:rPr>
          <w:rFonts w:ascii="Times New Roman" w:eastAsia="Times New Roman" w:hAnsi="Times New Roman" w:cs="Times New Roman"/>
          <w:i/>
          <w:sz w:val="28"/>
          <w:szCs w:val="28"/>
          <w:lang w:eastAsia="ru-RU"/>
        </w:rPr>
        <w:t xml:space="preserve"> </w:t>
      </w:r>
      <w:r w:rsidRPr="00165539">
        <w:rPr>
          <w:rFonts w:ascii="Times New Roman" w:eastAsia="Times New Roman" w:hAnsi="Times New Roman" w:cs="Times New Roman"/>
          <w:i/>
          <w:iCs/>
          <w:sz w:val="28"/>
          <w:szCs w:val="28"/>
          <w:lang w:eastAsia="ru-RU"/>
        </w:rPr>
        <w:t>Ответьте на вопрос:</w:t>
      </w:r>
    </w:p>
    <w:p w14:paraId="59C1BA99" w14:textId="77777777"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sz w:val="28"/>
          <w:szCs w:val="28"/>
          <w:lang w:eastAsia="ru-RU"/>
        </w:rPr>
        <w:t xml:space="preserve">Что представляет собой виолентная, патиентная, эксплерентная и коммутантная стратегии конкурентной борьбы на рынке? </w:t>
      </w:r>
    </w:p>
    <w:p w14:paraId="782060C3" w14:textId="7A326534" w:rsidR="00165539" w:rsidRPr="00165539" w:rsidRDefault="00165539" w:rsidP="00165539">
      <w:pPr>
        <w:spacing w:after="0" w:line="240" w:lineRule="auto"/>
        <w:jc w:val="both"/>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Правильный ответ:</w:t>
      </w:r>
      <w:r>
        <w:rPr>
          <w:rFonts w:ascii="Times New Roman" w:eastAsia="Times New Roman" w:hAnsi="Times New Roman" w:cs="Times New Roman"/>
          <w:bCs/>
          <w:sz w:val="28"/>
          <w:szCs w:val="28"/>
          <w:lang w:eastAsia="ru-RU"/>
        </w:rPr>
        <w:t xml:space="preserve"> </w:t>
      </w:r>
      <w:r w:rsidRPr="00165539">
        <w:rPr>
          <w:rFonts w:ascii="Times New Roman" w:eastAsia="Times New Roman" w:hAnsi="Times New Roman" w:cs="Times New Roman"/>
          <w:sz w:val="28"/>
          <w:szCs w:val="28"/>
          <w:lang w:eastAsia="ru-RU"/>
        </w:rPr>
        <w:t>(ответ студента может быть представлен в интерпретации, эквивалентной приведенному правильному ответу)</w:t>
      </w:r>
    </w:p>
    <w:p w14:paraId="0D2D093C" w14:textId="77777777"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sidRPr="00165539">
        <w:rPr>
          <w:rFonts w:ascii="Times New Roman" w:eastAsia="Times New Roman" w:hAnsi="Times New Roman" w:cs="Times New Roman"/>
          <w:bCs/>
          <w:sz w:val="28"/>
          <w:szCs w:val="28"/>
          <w:lang w:eastAsia="ru-RU"/>
        </w:rPr>
        <w:t xml:space="preserve">Виолентная стратегия </w:t>
      </w:r>
      <w:r w:rsidRPr="00165539">
        <w:rPr>
          <w:rFonts w:ascii="Times New Roman" w:eastAsia="Times New Roman" w:hAnsi="Times New Roman" w:cs="Times New Roman"/>
          <w:sz w:val="28"/>
          <w:szCs w:val="28"/>
          <w:lang w:eastAsia="ru-RU"/>
        </w:rPr>
        <w:t xml:space="preserve">– агрессивное наступление на конкурентов, часто с применением низких цен, масштабной рекламы и интенсивного внедрения инноваций (цель – быстро захватить долю рынка). </w:t>
      </w:r>
      <w:r w:rsidRPr="00165539">
        <w:rPr>
          <w:rFonts w:ascii="Times New Roman" w:eastAsia="Times New Roman" w:hAnsi="Times New Roman" w:cs="Times New Roman"/>
          <w:bCs/>
          <w:sz w:val="28"/>
          <w:szCs w:val="28"/>
          <w:lang w:eastAsia="ru-RU"/>
        </w:rPr>
        <w:t xml:space="preserve">Патиентная стратегия </w:t>
      </w:r>
      <w:r w:rsidRPr="00165539">
        <w:rPr>
          <w:rFonts w:ascii="Times New Roman" w:eastAsia="Times New Roman" w:hAnsi="Times New Roman" w:cs="Times New Roman"/>
          <w:sz w:val="28"/>
          <w:szCs w:val="28"/>
          <w:lang w:eastAsia="ru-RU"/>
        </w:rPr>
        <w:t xml:space="preserve">– постепенное, устойчивое развитие, фокус на качестве, долгосрочных отношениях с клиентами и постоянном улучшении продукта (цель – стабильный, предсказуемый рост). </w:t>
      </w:r>
      <w:r w:rsidRPr="00165539">
        <w:rPr>
          <w:rFonts w:ascii="Times New Roman" w:eastAsia="Times New Roman" w:hAnsi="Times New Roman" w:cs="Times New Roman"/>
          <w:bCs/>
          <w:sz w:val="28"/>
          <w:szCs w:val="28"/>
          <w:lang w:eastAsia="ru-RU"/>
        </w:rPr>
        <w:t xml:space="preserve">Эксплерентая стратегия </w:t>
      </w:r>
      <w:r w:rsidRPr="00165539">
        <w:rPr>
          <w:rFonts w:ascii="Times New Roman" w:eastAsia="Times New Roman" w:hAnsi="Times New Roman" w:cs="Times New Roman"/>
          <w:sz w:val="28"/>
          <w:szCs w:val="28"/>
          <w:lang w:eastAsia="ru-RU"/>
        </w:rPr>
        <w:t xml:space="preserve">– поиск новых рыночных ниш, экспериментирование с инновациями и внедрение новых продуктов (цель – диверсификация и минимизация рисков). </w:t>
      </w:r>
      <w:r w:rsidRPr="00165539">
        <w:rPr>
          <w:rFonts w:ascii="Times New Roman" w:eastAsia="Times New Roman" w:hAnsi="Times New Roman" w:cs="Times New Roman"/>
          <w:bCs/>
          <w:sz w:val="28"/>
          <w:szCs w:val="28"/>
          <w:lang w:eastAsia="ru-RU"/>
        </w:rPr>
        <w:t xml:space="preserve">Коммутантная стратегия </w:t>
      </w:r>
      <w:r w:rsidRPr="00165539">
        <w:rPr>
          <w:rFonts w:ascii="Times New Roman" w:eastAsia="Times New Roman" w:hAnsi="Times New Roman" w:cs="Times New Roman"/>
          <w:sz w:val="28"/>
          <w:szCs w:val="28"/>
          <w:lang w:eastAsia="ru-RU"/>
        </w:rPr>
        <w:t xml:space="preserve">– сотрудничество с конкурентами в определенных областях, </w:t>
      </w:r>
      <w:r w:rsidRPr="00165539">
        <w:rPr>
          <w:rFonts w:ascii="Times New Roman" w:eastAsia="Times New Roman" w:hAnsi="Times New Roman" w:cs="Times New Roman"/>
          <w:sz w:val="28"/>
          <w:szCs w:val="28"/>
          <w:lang w:eastAsia="ru-RU"/>
        </w:rPr>
        <w:lastRenderedPageBreak/>
        <w:t>например, в сфере исследований, маркетинга или логистики (цель – достижение синергетического эффекта и снижение издержек).</w:t>
      </w:r>
    </w:p>
    <w:p w14:paraId="13C807F5" w14:textId="284DA4C5" w:rsidR="00165539" w:rsidRPr="00165539" w:rsidRDefault="00165539" w:rsidP="00165539">
      <w:pPr>
        <w:spacing w:after="0" w:line="240" w:lineRule="auto"/>
        <w:jc w:val="both"/>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6DF6D403" w14:textId="07D061E2" w:rsidR="00165539" w:rsidRDefault="00165539"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008926EE" w14:textId="7EFA5A3C" w:rsidR="00165539" w:rsidRPr="00165539" w:rsidRDefault="00165539" w:rsidP="001655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11</w:t>
      </w:r>
      <w:r w:rsidRPr="00165539">
        <w:rPr>
          <w:rFonts w:ascii="Times New Roman" w:eastAsia="Times New Roman" w:hAnsi="Times New Roman" w:cs="Times New Roman"/>
          <w:i/>
          <w:sz w:val="28"/>
          <w:szCs w:val="28"/>
          <w:lang w:eastAsia="ru-RU"/>
        </w:rPr>
        <w:t xml:space="preserve">. </w:t>
      </w:r>
      <w:r w:rsidRPr="00165539">
        <w:rPr>
          <w:rFonts w:ascii="Times New Roman" w:eastAsia="Times New Roman" w:hAnsi="Times New Roman" w:cs="Times New Roman"/>
          <w:i/>
          <w:iCs/>
          <w:sz w:val="28"/>
          <w:szCs w:val="28"/>
          <w:lang w:eastAsia="ru-RU"/>
        </w:rPr>
        <w:t>Ответьте на вопрос:</w:t>
      </w:r>
    </w:p>
    <w:p w14:paraId="28A734DB" w14:textId="77777777" w:rsidR="00165539" w:rsidRPr="00165539" w:rsidRDefault="00165539" w:rsidP="00165539">
      <w:pPr>
        <w:widowControl w:val="0"/>
        <w:autoSpaceDE w:val="0"/>
        <w:autoSpaceDN w:val="0"/>
        <w:spacing w:after="0" w:line="240" w:lineRule="auto"/>
        <w:jc w:val="both"/>
        <w:outlineLvl w:val="5"/>
        <w:rPr>
          <w:rFonts w:ascii="Times New Roman" w:eastAsia="Times New Roman" w:hAnsi="Times New Roman" w:cs="Times New Roman"/>
          <w:bCs/>
          <w:spacing w:val="-2"/>
          <w:sz w:val="28"/>
          <w:szCs w:val="28"/>
          <w:lang w:eastAsia="ru-RU"/>
        </w:rPr>
      </w:pPr>
      <w:r w:rsidRPr="00165539">
        <w:rPr>
          <w:rFonts w:ascii="Times New Roman" w:eastAsia="Times New Roman" w:hAnsi="Times New Roman" w:cs="Times New Roman"/>
          <w:bCs/>
          <w:spacing w:val="-2"/>
          <w:sz w:val="28"/>
          <w:szCs w:val="28"/>
          <w:lang w:eastAsia="ru-RU"/>
        </w:rPr>
        <w:t>Что представляет собой матрица Бостонской консалтинговой группы как инструмент конкурентного анализа?</w:t>
      </w:r>
    </w:p>
    <w:p w14:paraId="31A37879" w14:textId="13C99A68" w:rsidR="00165539" w:rsidRPr="00165539" w:rsidRDefault="00165539" w:rsidP="00165539">
      <w:pPr>
        <w:spacing w:after="0" w:line="240" w:lineRule="auto"/>
        <w:jc w:val="both"/>
        <w:outlineLvl w:val="2"/>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sz w:val="28"/>
          <w:szCs w:val="28"/>
          <w:lang w:eastAsia="ru-RU"/>
        </w:rPr>
        <w:t>Правильный ответ:</w:t>
      </w:r>
      <w:r>
        <w:rPr>
          <w:rFonts w:ascii="Times New Roman" w:eastAsia="Times New Roman" w:hAnsi="Times New Roman" w:cs="Times New Roman"/>
          <w:sz w:val="28"/>
          <w:szCs w:val="28"/>
          <w:lang w:eastAsia="ru-RU"/>
        </w:rPr>
        <w:t xml:space="preserve"> </w:t>
      </w:r>
      <w:r w:rsidRPr="00165539">
        <w:rPr>
          <w:rFonts w:ascii="Times New Roman" w:eastAsia="Times New Roman" w:hAnsi="Times New Roman" w:cs="Times New Roman"/>
          <w:sz w:val="28"/>
          <w:szCs w:val="28"/>
          <w:lang w:eastAsia="ru-RU"/>
        </w:rPr>
        <w:t>(ответ студента может быть представлен в интерпретации, эквивалентной приведенному правильному ответу)</w:t>
      </w:r>
    </w:p>
    <w:p w14:paraId="675180CD" w14:textId="77777777" w:rsidR="00165539" w:rsidRPr="00165539" w:rsidRDefault="00165539" w:rsidP="00165539">
      <w:pPr>
        <w:widowControl w:val="0"/>
        <w:autoSpaceDE w:val="0"/>
        <w:autoSpaceDN w:val="0"/>
        <w:spacing w:after="0" w:line="240" w:lineRule="auto"/>
        <w:jc w:val="both"/>
        <w:outlineLvl w:val="5"/>
        <w:rPr>
          <w:rFonts w:ascii="Times New Roman" w:eastAsia="Times New Roman" w:hAnsi="Times New Roman" w:cs="Times New Roman"/>
          <w:bCs/>
          <w:spacing w:val="-2"/>
          <w:sz w:val="28"/>
          <w:szCs w:val="28"/>
          <w:lang w:eastAsia="ru-RU"/>
        </w:rPr>
      </w:pPr>
      <w:r w:rsidRPr="00165539">
        <w:rPr>
          <w:rFonts w:ascii="Times New Roman" w:eastAsia="Times New Roman" w:hAnsi="Times New Roman" w:cs="Times New Roman"/>
          <w:bCs/>
          <w:spacing w:val="-2"/>
          <w:sz w:val="28"/>
          <w:szCs w:val="28"/>
          <w:lang w:eastAsia="ru-RU"/>
        </w:rPr>
        <w:t>Матрица Бостонской консалтинговой группы – это инструмент стратегического анализа портфеля товаров или стратегических бизнес-единиц компании, позволяющая оценить их положение на рынке и перспективы роста. Матрица отображает стратегические бизнес-единицы на графике по двум осям: темпы роста рынка (показывает, насколько быстро растет рынок, на котором представлена данная стратегическая бизнес-единица); доля рынка (определяет относительную долю компании на данном рынке по сравнению с основными конкурентами). В результате стратегические бизнес-единицы классифицируются в четыре квадранта: «Звезды» (высокая доля рынка и высокие темпы роста − требуют значительных инвестиций для поддержания роста, но приносят высокую прибыль); «Дойные коровы» (высокая доля рынка, но низкие темпы роста – генерируют стабильный денежный поток, который можно реинвестировать в другие стратегические бизнес-единицы, требуют минимальных инвестиций); «Дикие кошки» (низкая доля рынка, но высокие темпы роста – перспективные, но требуют больших инвестиций для увеличения доли рынка, риск потери инвестиций высок); «Собаки» (низкая доля рынка и низкие темпы роста – приносят низкую прибыль или убытки, рекомендуется избавиться от них путем продажи или закрытия)</w:t>
      </w:r>
    </w:p>
    <w:p w14:paraId="3CC71B91" w14:textId="7DBC1C1C" w:rsidR="00165539" w:rsidRPr="00165539" w:rsidRDefault="00165539" w:rsidP="00165539">
      <w:pPr>
        <w:spacing w:after="0" w:line="240" w:lineRule="auto"/>
        <w:jc w:val="both"/>
        <w:rPr>
          <w:rFonts w:ascii="Times New Roman" w:eastAsia="Times New Roman" w:hAnsi="Times New Roman" w:cs="Times New Roman"/>
          <w:bCs/>
          <w:sz w:val="28"/>
          <w:szCs w:val="28"/>
          <w:lang w:eastAsia="ru-RU"/>
        </w:rPr>
      </w:pPr>
      <w:r w:rsidRPr="00165539">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ПК-6 (ПК-6.2).</w:t>
      </w:r>
    </w:p>
    <w:p w14:paraId="6047CEA7" w14:textId="3DCFB54F" w:rsidR="00165539" w:rsidRDefault="00165539"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2860AC65" w14:textId="77777777" w:rsidR="00165539" w:rsidRPr="001C4434" w:rsidRDefault="00165539"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04EC9DD2" w14:textId="77777777" w:rsidR="00D85806" w:rsidRPr="001C4434" w:rsidRDefault="00D85806" w:rsidP="00F20BE2">
      <w:pPr>
        <w:widowControl w:val="0"/>
        <w:autoSpaceDE w:val="0"/>
        <w:autoSpaceDN w:val="0"/>
        <w:spacing w:after="0" w:line="240" w:lineRule="auto"/>
        <w:ind w:left="567"/>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14:paraId="4336BBB2" w14:textId="77777777" w:rsidR="001E0CD3" w:rsidRDefault="001E0CD3"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03087FE1" w14:textId="77777777" w:rsidR="0026153F" w:rsidRPr="0026153F" w:rsidRDefault="0026153F" w:rsidP="0026153F">
      <w:pPr>
        <w:spacing w:after="0" w:line="240" w:lineRule="auto"/>
        <w:jc w:val="both"/>
        <w:rPr>
          <w:rFonts w:ascii="Times New Roman" w:eastAsia="Times New Roman" w:hAnsi="Times New Roman" w:cs="Times New Roman"/>
          <w:b/>
          <w:sz w:val="28"/>
          <w:szCs w:val="28"/>
          <w:lang w:eastAsia="ru-RU"/>
        </w:rPr>
      </w:pPr>
      <w:r w:rsidRPr="0026153F">
        <w:rPr>
          <w:rFonts w:ascii="Times New Roman" w:eastAsia="Times New Roman" w:hAnsi="Times New Roman" w:cs="Times New Roman"/>
          <w:iCs/>
          <w:sz w:val="28"/>
          <w:szCs w:val="28"/>
          <w:lang w:eastAsia="ru-RU"/>
        </w:rPr>
        <w:t>1.</w:t>
      </w:r>
      <w:r w:rsidRPr="0026153F">
        <w:rPr>
          <w:rFonts w:ascii="Times New Roman" w:eastAsia="Times New Roman" w:hAnsi="Times New Roman" w:cs="Times New Roman"/>
          <w:b/>
          <w:sz w:val="28"/>
          <w:szCs w:val="28"/>
          <w:lang w:eastAsia="ru-RU"/>
        </w:rPr>
        <w:t xml:space="preserve"> </w:t>
      </w:r>
      <w:r w:rsidRPr="0026153F">
        <w:rPr>
          <w:rFonts w:ascii="Times New Roman" w:eastAsia="Times New Roman" w:hAnsi="Times New Roman" w:cs="Times New Roman"/>
          <w:i/>
          <w:iCs/>
          <w:sz w:val="28"/>
          <w:szCs w:val="28"/>
          <w:lang w:eastAsia="ru-RU"/>
        </w:rPr>
        <w:t>Дайте развернутый ответ на вопрос:</w:t>
      </w:r>
    </w:p>
    <w:p w14:paraId="781E87D8" w14:textId="77777777" w:rsidR="0026153F" w:rsidRPr="0026153F" w:rsidRDefault="0026153F" w:rsidP="0026153F">
      <w:pPr>
        <w:spacing w:after="0" w:line="240" w:lineRule="auto"/>
        <w:jc w:val="both"/>
        <w:rPr>
          <w:rFonts w:ascii="Times New Roman" w:eastAsia="Times New Roman" w:hAnsi="Times New Roman" w:cs="Times New Roman"/>
          <w:sz w:val="28"/>
          <w:szCs w:val="28"/>
          <w:lang w:eastAsia="ru-RU"/>
        </w:rPr>
      </w:pPr>
      <w:r w:rsidRPr="0026153F">
        <w:rPr>
          <w:rFonts w:ascii="Times New Roman" w:eastAsia="Times New Roman" w:hAnsi="Times New Roman" w:cs="Times New Roman"/>
          <w:sz w:val="28"/>
          <w:szCs w:val="28"/>
          <w:lang w:eastAsia="ru-RU"/>
        </w:rPr>
        <w:t>Что подразумевается под доминирующим положением хозяйствующего субъекта на рынке и в каких формах проявляется злоупотребление хозяйствующим субъектом своим доминирующим положением?</w:t>
      </w:r>
    </w:p>
    <w:p w14:paraId="6AC7DD74" w14:textId="77777777" w:rsidR="00A827DB" w:rsidRPr="0026153F" w:rsidRDefault="00A827DB" w:rsidP="00A827DB">
      <w:pPr>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bCs/>
          <w:sz w:val="28"/>
          <w:szCs w:val="28"/>
          <w:lang w:eastAsia="ru-RU"/>
        </w:rPr>
        <w:t xml:space="preserve">Время выполнения – 10 </w:t>
      </w:r>
      <w:r>
        <w:rPr>
          <w:rFonts w:ascii="Times New Roman" w:eastAsia="Times New Roman" w:hAnsi="Times New Roman" w:cs="Times New Roman"/>
          <w:bCs/>
          <w:sz w:val="28"/>
          <w:szCs w:val="28"/>
          <w:lang w:eastAsia="ru-RU"/>
        </w:rPr>
        <w:t>минут</w:t>
      </w:r>
    </w:p>
    <w:p w14:paraId="4578BF5B" w14:textId="77777777" w:rsidR="0026153F" w:rsidRPr="0026153F" w:rsidRDefault="0026153F" w:rsidP="0026153F">
      <w:pPr>
        <w:tabs>
          <w:tab w:val="left" w:pos="374"/>
        </w:tabs>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sz w:val="28"/>
          <w:szCs w:val="28"/>
          <w:lang w:eastAsia="ru-RU"/>
        </w:rPr>
        <w:t>Ожидаемый результат:</w:t>
      </w:r>
    </w:p>
    <w:p w14:paraId="4451D1BC" w14:textId="56EA342B" w:rsidR="0026153F" w:rsidRPr="0026153F" w:rsidRDefault="0026153F" w:rsidP="0026153F">
      <w:pPr>
        <w:spacing w:after="0" w:line="240" w:lineRule="auto"/>
        <w:jc w:val="both"/>
        <w:rPr>
          <w:rFonts w:ascii="Times New Roman" w:eastAsia="Times New Roman" w:hAnsi="Times New Roman" w:cs="Times New Roman"/>
          <w:sz w:val="28"/>
          <w:szCs w:val="28"/>
          <w:lang w:eastAsia="ru-RU"/>
        </w:rPr>
      </w:pPr>
      <w:r w:rsidRPr="0026153F">
        <w:rPr>
          <w:rFonts w:ascii="Times New Roman" w:eastAsia="Times New Roman" w:hAnsi="Times New Roman" w:cs="Times New Roman"/>
          <w:sz w:val="28"/>
          <w:szCs w:val="28"/>
          <w:lang w:eastAsia="ru-RU"/>
        </w:rPr>
        <w:t xml:space="preserve">Доминирующее положение хозяйствующего субъекта на рынке </w:t>
      </w:r>
      <w:r w:rsidRPr="0026153F">
        <w:rPr>
          <w:rFonts w:ascii="Times New Roman" w:eastAsia="Times New Roman" w:hAnsi="Times New Roman" w:cs="Times New Roman"/>
          <w:bCs/>
          <w:sz w:val="28"/>
          <w:szCs w:val="28"/>
          <w:lang w:eastAsia="ru-RU"/>
        </w:rPr>
        <w:t>–</w:t>
      </w:r>
      <w:r w:rsidRPr="0026153F">
        <w:rPr>
          <w:rFonts w:ascii="Times New Roman" w:eastAsia="Times New Roman" w:hAnsi="Times New Roman" w:cs="Times New Roman"/>
          <w:sz w:val="28"/>
          <w:szCs w:val="28"/>
          <w:lang w:eastAsia="ru-RU"/>
        </w:rPr>
        <w:t xml:space="preserve"> это ситуация, когда хозяйствующий субъект обладает такой силой, что может действовать независимо от конкурентов, потребителей и других участников рынка, а также оказывать существенное влияние на конкурентную среду. Доминирование само по себе не является нарушением закона. Нарушение возникает только в случае злоупотребления этим положением. Определение </w:t>
      </w:r>
      <w:r w:rsidRPr="0026153F">
        <w:rPr>
          <w:rFonts w:ascii="Times New Roman" w:eastAsia="Times New Roman" w:hAnsi="Times New Roman" w:cs="Times New Roman"/>
          <w:sz w:val="28"/>
          <w:szCs w:val="28"/>
          <w:lang w:eastAsia="ru-RU"/>
        </w:rPr>
        <w:lastRenderedPageBreak/>
        <w:t xml:space="preserve">конкретных действий как злоупотребления зависит от обстоятельств дела, анализа рынка и интерпретации законодательства. </w:t>
      </w:r>
      <w:r w:rsidRPr="0026153F">
        <w:rPr>
          <w:rFonts w:ascii="Times New Roman" w:eastAsia="Times New Roman" w:hAnsi="Times New Roman" w:cs="Times New Roman"/>
          <w:bCs/>
          <w:sz w:val="28"/>
          <w:szCs w:val="28"/>
          <w:lang w:eastAsia="ru-RU"/>
        </w:rPr>
        <w:t>Формы злоупотребления доминирующим положением</w:t>
      </w:r>
      <w:r w:rsidRPr="0026153F">
        <w:rPr>
          <w:rFonts w:ascii="Times New Roman" w:eastAsia="Times New Roman" w:hAnsi="Times New Roman" w:cs="Times New Roman"/>
          <w:sz w:val="28"/>
          <w:szCs w:val="28"/>
          <w:lang w:eastAsia="ru-RU"/>
        </w:rPr>
        <w:t xml:space="preserve">: </w:t>
      </w:r>
      <w:r w:rsidRPr="0026153F">
        <w:rPr>
          <w:rFonts w:ascii="Times New Roman" w:eastAsia="Times New Roman" w:hAnsi="Times New Roman" w:cs="Times New Roman"/>
          <w:bCs/>
          <w:sz w:val="28"/>
          <w:szCs w:val="28"/>
          <w:lang w:eastAsia="ru-RU"/>
        </w:rPr>
        <w:t>навязывание невыгодных условий контрагентам (диктат цен, условий поставок, оплаты товаров);</w:t>
      </w:r>
      <w:r w:rsidRPr="0026153F">
        <w:rPr>
          <w:rFonts w:ascii="Times New Roman" w:eastAsia="Times New Roman" w:hAnsi="Times New Roman" w:cs="Times New Roman"/>
          <w:sz w:val="28"/>
          <w:szCs w:val="28"/>
          <w:lang w:eastAsia="ru-RU"/>
        </w:rPr>
        <w:t xml:space="preserve">  о</w:t>
      </w:r>
      <w:r w:rsidRPr="0026153F">
        <w:rPr>
          <w:rFonts w:ascii="Times New Roman" w:eastAsia="Times New Roman" w:hAnsi="Times New Roman" w:cs="Times New Roman"/>
          <w:bCs/>
          <w:sz w:val="28"/>
          <w:szCs w:val="28"/>
          <w:lang w:eastAsia="ru-RU"/>
        </w:rPr>
        <w:t>граничение доступа к рынку (создание искусственных барьеров для конкурентов);</w:t>
      </w:r>
      <w:r w:rsidRPr="0026153F">
        <w:rPr>
          <w:rFonts w:ascii="Times New Roman" w:eastAsia="Times New Roman" w:hAnsi="Times New Roman" w:cs="Times New Roman"/>
          <w:sz w:val="28"/>
          <w:szCs w:val="28"/>
          <w:lang w:eastAsia="ru-RU"/>
        </w:rPr>
        <w:t xml:space="preserve"> д</w:t>
      </w:r>
      <w:r w:rsidRPr="0026153F">
        <w:rPr>
          <w:rFonts w:ascii="Times New Roman" w:eastAsia="Times New Roman" w:hAnsi="Times New Roman" w:cs="Times New Roman"/>
          <w:bCs/>
          <w:sz w:val="28"/>
          <w:szCs w:val="28"/>
          <w:lang w:eastAsia="ru-RU"/>
        </w:rPr>
        <w:t>искриминация контрагентов (предоставление неравных условий различным покупателям или поставщикам);</w:t>
      </w:r>
      <w:r w:rsidRPr="0026153F">
        <w:rPr>
          <w:rFonts w:ascii="Times New Roman" w:eastAsia="Times New Roman" w:hAnsi="Times New Roman" w:cs="Times New Roman"/>
          <w:sz w:val="28"/>
          <w:szCs w:val="28"/>
          <w:lang w:eastAsia="ru-RU"/>
        </w:rPr>
        <w:t xml:space="preserve"> н</w:t>
      </w:r>
      <w:r w:rsidRPr="0026153F">
        <w:rPr>
          <w:rFonts w:ascii="Times New Roman" w:eastAsia="Times New Roman" w:hAnsi="Times New Roman" w:cs="Times New Roman"/>
          <w:bCs/>
          <w:sz w:val="28"/>
          <w:szCs w:val="28"/>
          <w:lang w:eastAsia="ru-RU"/>
        </w:rPr>
        <w:t>авязывание дополнительных обязательств (требование выполнения условий, не связанных с предметом договора)</w:t>
      </w:r>
      <w:r w:rsidRPr="0026153F">
        <w:rPr>
          <w:rFonts w:ascii="Times New Roman" w:eastAsia="Times New Roman" w:hAnsi="Times New Roman" w:cs="Times New Roman"/>
          <w:sz w:val="28"/>
          <w:szCs w:val="28"/>
          <w:lang w:eastAsia="ru-RU"/>
        </w:rPr>
        <w:t>; н</w:t>
      </w:r>
      <w:r w:rsidRPr="0026153F">
        <w:rPr>
          <w:rFonts w:ascii="Times New Roman" w:eastAsia="Times New Roman" w:hAnsi="Times New Roman" w:cs="Times New Roman"/>
          <w:bCs/>
          <w:sz w:val="28"/>
          <w:szCs w:val="28"/>
          <w:lang w:eastAsia="ru-RU"/>
        </w:rPr>
        <w:t>еобоснованное повышение цен (установление завышенных цен без объективных причин);</w:t>
      </w:r>
      <w:r w:rsidRPr="0026153F">
        <w:rPr>
          <w:rFonts w:ascii="Times New Roman" w:eastAsia="Times New Roman" w:hAnsi="Times New Roman" w:cs="Times New Roman"/>
          <w:sz w:val="28"/>
          <w:szCs w:val="28"/>
          <w:lang w:eastAsia="ru-RU"/>
        </w:rPr>
        <w:t xml:space="preserve"> с</w:t>
      </w:r>
      <w:r w:rsidRPr="0026153F">
        <w:rPr>
          <w:rFonts w:ascii="Times New Roman" w:eastAsia="Times New Roman" w:hAnsi="Times New Roman" w:cs="Times New Roman"/>
          <w:bCs/>
          <w:sz w:val="28"/>
          <w:szCs w:val="28"/>
          <w:lang w:eastAsia="ru-RU"/>
        </w:rPr>
        <w:t>огласованные действия с конкурентами (картельные сговоры, направленные на ограничение конкуренции)</w:t>
      </w:r>
      <w:r w:rsidRPr="0026153F">
        <w:rPr>
          <w:rFonts w:ascii="Times New Roman" w:eastAsia="Times New Roman" w:hAnsi="Times New Roman" w:cs="Times New Roman"/>
          <w:sz w:val="28"/>
          <w:szCs w:val="28"/>
          <w:lang w:eastAsia="ru-RU"/>
        </w:rPr>
        <w:t>; и</w:t>
      </w:r>
      <w:r w:rsidRPr="0026153F">
        <w:rPr>
          <w:rFonts w:ascii="Times New Roman" w:eastAsia="Times New Roman" w:hAnsi="Times New Roman" w:cs="Times New Roman"/>
          <w:bCs/>
          <w:sz w:val="28"/>
          <w:szCs w:val="28"/>
          <w:lang w:eastAsia="ru-RU"/>
        </w:rPr>
        <w:t>скусственное создание дефицита (создание искусственного дефицита товара для повышения цен).</w:t>
      </w:r>
    </w:p>
    <w:p w14:paraId="11E804AC" w14:textId="71E0377A" w:rsidR="0026153F" w:rsidRPr="0026153F" w:rsidRDefault="0026153F" w:rsidP="0026153F">
      <w:pPr>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bCs/>
          <w:sz w:val="28"/>
          <w:szCs w:val="28"/>
          <w:lang w:eastAsia="ru-RU"/>
        </w:rPr>
        <w:t xml:space="preserve">Критерии оценивания: дана характеристика </w:t>
      </w:r>
      <w:r w:rsidRPr="0026153F">
        <w:rPr>
          <w:rFonts w:ascii="Times New Roman" w:eastAsia="Times New Roman" w:hAnsi="Times New Roman" w:cs="Times New Roman"/>
          <w:sz w:val="28"/>
          <w:szCs w:val="28"/>
          <w:lang w:eastAsia="ru-RU"/>
        </w:rPr>
        <w:t>доминирующего положения хозяйствующего субъекта на рынке</w:t>
      </w:r>
      <w:r>
        <w:rPr>
          <w:rFonts w:ascii="Times New Roman" w:eastAsia="Times New Roman" w:hAnsi="Times New Roman" w:cs="Times New Roman"/>
          <w:sz w:val="28"/>
          <w:szCs w:val="28"/>
          <w:lang w:eastAsia="ru-RU"/>
        </w:rPr>
        <w:t>,</w:t>
      </w:r>
      <w:r w:rsidRPr="0026153F">
        <w:rPr>
          <w:rFonts w:ascii="Times New Roman" w:eastAsia="Times New Roman" w:hAnsi="Times New Roman" w:cs="Times New Roman"/>
          <w:sz w:val="28"/>
          <w:szCs w:val="28"/>
          <w:lang w:eastAsia="ru-RU"/>
        </w:rPr>
        <w:t xml:space="preserve"> перечислено не менее трех форм проявления злоупотребления хозяйствующим субъектом своим доминирующим положением.</w:t>
      </w:r>
    </w:p>
    <w:p w14:paraId="0D07F921" w14:textId="3D91BA10" w:rsidR="0026153F" w:rsidRPr="0026153F" w:rsidRDefault="0026153F" w:rsidP="0026153F">
      <w:pPr>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p>
    <w:p w14:paraId="05ED14C6" w14:textId="77777777" w:rsidR="0026153F" w:rsidRPr="0026153F" w:rsidRDefault="0026153F" w:rsidP="0026153F">
      <w:pPr>
        <w:shd w:val="clear" w:color="auto" w:fill="FDFEFF"/>
        <w:spacing w:after="0" w:line="240" w:lineRule="auto"/>
        <w:jc w:val="both"/>
        <w:rPr>
          <w:rFonts w:ascii="Times New Roman" w:eastAsia="Times New Roman" w:hAnsi="Times New Roman" w:cs="Times New Roman"/>
          <w:color w:val="000000"/>
          <w:sz w:val="28"/>
          <w:szCs w:val="28"/>
          <w:lang w:eastAsia="ru-RU"/>
        </w:rPr>
      </w:pPr>
    </w:p>
    <w:p w14:paraId="7342A2BA" w14:textId="77777777" w:rsidR="0026153F" w:rsidRPr="0026153F" w:rsidRDefault="0026153F" w:rsidP="0026153F">
      <w:pPr>
        <w:spacing w:after="0" w:line="240" w:lineRule="auto"/>
        <w:jc w:val="both"/>
        <w:rPr>
          <w:rFonts w:ascii="Times New Roman" w:eastAsia="Times New Roman" w:hAnsi="Times New Roman" w:cs="Times New Roman"/>
          <w:b/>
          <w:i/>
          <w:sz w:val="28"/>
          <w:szCs w:val="28"/>
          <w:lang w:eastAsia="ru-RU"/>
        </w:rPr>
      </w:pPr>
      <w:r w:rsidRPr="0026153F">
        <w:rPr>
          <w:rFonts w:ascii="Times New Roman" w:eastAsia="Times New Roman" w:hAnsi="Times New Roman" w:cs="Times New Roman"/>
          <w:iCs/>
          <w:sz w:val="28"/>
          <w:szCs w:val="28"/>
          <w:lang w:eastAsia="ru-RU"/>
        </w:rPr>
        <w:t>2.</w:t>
      </w:r>
      <w:r w:rsidRPr="0026153F">
        <w:rPr>
          <w:rFonts w:ascii="Times New Roman" w:eastAsia="Times New Roman" w:hAnsi="Times New Roman" w:cs="Times New Roman"/>
          <w:i/>
          <w:sz w:val="28"/>
          <w:szCs w:val="28"/>
          <w:lang w:eastAsia="ru-RU"/>
        </w:rPr>
        <w:t xml:space="preserve"> Дайте развернутый ответ на вопрос:</w:t>
      </w:r>
    </w:p>
    <w:p w14:paraId="5E69BF9E" w14:textId="77777777" w:rsidR="0026153F" w:rsidRPr="0026153F" w:rsidRDefault="0026153F" w:rsidP="0026153F">
      <w:pPr>
        <w:spacing w:after="0" w:line="240" w:lineRule="auto"/>
        <w:jc w:val="both"/>
        <w:rPr>
          <w:rFonts w:ascii="Times New Roman" w:eastAsia="Times New Roman" w:hAnsi="Times New Roman" w:cs="Times New Roman"/>
          <w:sz w:val="28"/>
          <w:szCs w:val="28"/>
          <w:lang w:eastAsia="ru-RU"/>
        </w:rPr>
      </w:pPr>
      <w:r w:rsidRPr="0026153F">
        <w:rPr>
          <w:rFonts w:ascii="Times New Roman" w:eastAsia="Times New Roman" w:hAnsi="Times New Roman" w:cs="Times New Roman"/>
          <w:sz w:val="28"/>
          <w:szCs w:val="28"/>
          <w:lang w:eastAsia="ru-RU"/>
        </w:rPr>
        <w:t>Что такое недобросовестная конкуренция, перечислите и охарактеризуйте известные вам приемы недобросовестной конкуренции.</w:t>
      </w:r>
    </w:p>
    <w:p w14:paraId="5773E938" w14:textId="77777777" w:rsidR="00A827DB" w:rsidRPr="0026153F" w:rsidRDefault="00A827DB" w:rsidP="00A827DB">
      <w:pPr>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bCs/>
          <w:sz w:val="28"/>
          <w:szCs w:val="28"/>
          <w:lang w:eastAsia="ru-RU"/>
        </w:rPr>
        <w:t xml:space="preserve">Время выполнения – 10 </w:t>
      </w:r>
      <w:r>
        <w:rPr>
          <w:rFonts w:ascii="Times New Roman" w:eastAsia="Times New Roman" w:hAnsi="Times New Roman" w:cs="Times New Roman"/>
          <w:bCs/>
          <w:sz w:val="28"/>
          <w:szCs w:val="28"/>
          <w:lang w:eastAsia="ru-RU"/>
        </w:rPr>
        <w:t>минут</w:t>
      </w:r>
    </w:p>
    <w:p w14:paraId="19E8E897" w14:textId="77777777" w:rsidR="0026153F" w:rsidRPr="0026153F" w:rsidRDefault="0026153F" w:rsidP="0026153F">
      <w:pPr>
        <w:tabs>
          <w:tab w:val="left" w:pos="374"/>
        </w:tabs>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sz w:val="28"/>
          <w:szCs w:val="28"/>
          <w:lang w:eastAsia="ru-RU"/>
        </w:rPr>
        <w:t>Ожидаемый результат:</w:t>
      </w:r>
    </w:p>
    <w:p w14:paraId="1D19662D" w14:textId="3445F883" w:rsidR="0026153F" w:rsidRPr="0026153F" w:rsidRDefault="0026153F" w:rsidP="0026153F">
      <w:pPr>
        <w:spacing w:after="0" w:line="240" w:lineRule="auto"/>
        <w:jc w:val="both"/>
        <w:rPr>
          <w:rFonts w:ascii="Times New Roman" w:eastAsia="Times New Roman" w:hAnsi="Times New Roman" w:cs="Times New Roman"/>
          <w:sz w:val="28"/>
          <w:szCs w:val="20"/>
          <w:lang w:eastAsia="ru-RU"/>
        </w:rPr>
      </w:pPr>
      <w:r w:rsidRPr="0026153F">
        <w:rPr>
          <w:rFonts w:ascii="Times New Roman" w:eastAsia="Times New Roman" w:hAnsi="Times New Roman" w:cs="Times New Roman"/>
          <w:sz w:val="28"/>
          <w:szCs w:val="20"/>
          <w:lang w:eastAsia="ru-RU"/>
        </w:rPr>
        <w:t xml:space="preserve">Недобросовестная конкуренция </w:t>
      </w:r>
      <w:r w:rsidRPr="0026153F">
        <w:rPr>
          <w:rFonts w:ascii="Times New Roman" w:eastAsia="Times New Roman" w:hAnsi="Times New Roman" w:cs="Times New Roman"/>
          <w:bCs/>
          <w:sz w:val="28"/>
          <w:szCs w:val="28"/>
          <w:lang w:eastAsia="ru-RU"/>
        </w:rPr>
        <w:t>–</w:t>
      </w:r>
      <w:r w:rsidRPr="0026153F">
        <w:rPr>
          <w:rFonts w:ascii="Times New Roman" w:eastAsia="Times New Roman" w:hAnsi="Times New Roman" w:cs="Times New Roman"/>
          <w:sz w:val="28"/>
          <w:szCs w:val="20"/>
          <w:lang w:eastAsia="ru-RU"/>
        </w:rPr>
        <w:t xml:space="preserve"> это действия предпринимателей, направленные на получение конкурентных преимуществ нечестными методами, нарушающими законодательство, этические нормы и правила делового оборота: распространение ложной информации; вводящая в заблуждение реклама; незаконное использование чужой деловой информации; нарушение авторских и патентных прав; неправомерное использование чужого наименования, фирменного стиля; недобросовестная реклама; разглашение коммерческой тайны; подкуп сотрудников конкурента; незаконное ограничение доступа к рынкам; срыв поставок.</w:t>
      </w:r>
    </w:p>
    <w:p w14:paraId="72719254" w14:textId="77777777" w:rsidR="0026153F" w:rsidRPr="0026153F" w:rsidRDefault="0026153F" w:rsidP="0026153F">
      <w:pPr>
        <w:spacing w:after="0" w:line="240" w:lineRule="auto"/>
        <w:jc w:val="both"/>
        <w:rPr>
          <w:rFonts w:ascii="Times New Roman" w:eastAsia="Times New Roman" w:hAnsi="Times New Roman" w:cs="Times New Roman"/>
          <w:sz w:val="28"/>
          <w:szCs w:val="28"/>
          <w:lang w:eastAsia="ru-RU"/>
        </w:rPr>
      </w:pPr>
      <w:r w:rsidRPr="0026153F">
        <w:rPr>
          <w:rFonts w:ascii="Times New Roman" w:eastAsia="Times New Roman" w:hAnsi="Times New Roman" w:cs="Times New Roman"/>
          <w:sz w:val="28"/>
          <w:szCs w:val="28"/>
          <w:lang w:eastAsia="ru-RU"/>
        </w:rPr>
        <w:t>Критерии оценивания: дано определение недобросовестной конкуренции и представлена характеристика не менее трех приемов недобросовестной конкуренции.</w:t>
      </w:r>
    </w:p>
    <w:p w14:paraId="7B4DDD52" w14:textId="2D56D020" w:rsidR="0026153F" w:rsidRDefault="0026153F" w:rsidP="0026153F">
      <w:pPr>
        <w:spacing w:after="0" w:line="240" w:lineRule="auto"/>
        <w:jc w:val="both"/>
        <w:rPr>
          <w:rFonts w:ascii="Times New Roman" w:eastAsia="Times New Roman" w:hAnsi="Times New Roman" w:cs="Times New Roman"/>
          <w:bCs/>
          <w:sz w:val="28"/>
          <w:szCs w:val="28"/>
          <w:lang w:eastAsia="ru-RU"/>
        </w:rPr>
      </w:pPr>
      <w:r w:rsidRPr="0026153F">
        <w:rPr>
          <w:rFonts w:ascii="Times New Roman" w:eastAsia="Times New Roman" w:hAnsi="Times New Roman" w:cs="Times New Roman"/>
          <w:bCs/>
          <w:sz w:val="28"/>
          <w:szCs w:val="28"/>
          <w:lang w:eastAsia="ru-RU"/>
        </w:rPr>
        <w:t xml:space="preserve">Компетенции (индикаторы): </w:t>
      </w:r>
      <w:r w:rsidR="00A827DB">
        <w:rPr>
          <w:rFonts w:ascii="Times New Roman" w:eastAsia="Times New Roman" w:hAnsi="Times New Roman" w:cs="Times New Roman"/>
          <w:bCs/>
          <w:sz w:val="28"/>
          <w:szCs w:val="28"/>
          <w:lang w:eastAsia="ru-RU"/>
        </w:rPr>
        <w:t>ПК-2 (ПК-2.1).</w:t>
      </w:r>
      <w:r w:rsidRPr="0026153F">
        <w:rPr>
          <w:rFonts w:ascii="Times New Roman" w:eastAsia="Times New Roman" w:hAnsi="Times New Roman" w:cs="Times New Roman"/>
          <w:bCs/>
          <w:sz w:val="28"/>
          <w:szCs w:val="28"/>
          <w:lang w:eastAsia="ru-RU"/>
        </w:rPr>
        <w:t xml:space="preserve"> </w:t>
      </w:r>
    </w:p>
    <w:p w14:paraId="0A079362" w14:textId="1DEDD75C" w:rsidR="0026153F" w:rsidRPr="0026153F" w:rsidRDefault="0026153F" w:rsidP="0026153F">
      <w:pPr>
        <w:spacing w:after="0" w:line="240" w:lineRule="auto"/>
        <w:jc w:val="both"/>
        <w:rPr>
          <w:rFonts w:ascii="Times New Roman" w:eastAsia="Times New Roman" w:hAnsi="Times New Roman" w:cs="Times New Roman"/>
          <w:bCs/>
          <w:sz w:val="28"/>
          <w:szCs w:val="28"/>
          <w:lang w:eastAsia="ru-RU"/>
        </w:rPr>
      </w:pPr>
    </w:p>
    <w:p w14:paraId="3690742C" w14:textId="3BB3E735" w:rsidR="004159CA" w:rsidRPr="00D14116" w:rsidRDefault="00CE3D23"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85806" w:rsidRPr="00D14116">
        <w:rPr>
          <w:rFonts w:ascii="Times New Roman" w:eastAsia="Times New Roman" w:hAnsi="Times New Roman" w:cs="Times New Roman"/>
          <w:sz w:val="28"/>
          <w:szCs w:val="28"/>
        </w:rPr>
        <w:t xml:space="preserve">. </w:t>
      </w:r>
      <w:bookmarkStart w:id="2" w:name="_Hlk191897543"/>
      <w:r w:rsidR="004159CA" w:rsidRPr="0093261C">
        <w:rPr>
          <w:rFonts w:ascii="Times New Roman" w:eastAsia="Times New Roman" w:hAnsi="Times New Roman" w:cs="Times New Roman"/>
          <w:i/>
          <w:iCs/>
          <w:sz w:val="28"/>
          <w:szCs w:val="28"/>
        </w:rPr>
        <w:t>Дайте развернутый ответ на вопрос:</w:t>
      </w:r>
    </w:p>
    <w:bookmarkEnd w:id="2"/>
    <w:p w14:paraId="18AE6EE6" w14:textId="682563C7" w:rsidR="008A51B4" w:rsidRPr="00D14116"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Назовите </w:t>
      </w:r>
      <w:r w:rsidRPr="0093261C">
        <w:rPr>
          <w:rFonts w:ascii="Times New Roman" w:eastAsia="Times New Roman" w:hAnsi="Times New Roman" w:cs="Times New Roman"/>
          <w:sz w:val="28"/>
          <w:szCs w:val="28"/>
        </w:rPr>
        <w:t>принципы системного подхода к безопасности предприятия</w:t>
      </w:r>
      <w:r>
        <w:rPr>
          <w:rFonts w:ascii="Times New Roman" w:eastAsia="Times New Roman" w:hAnsi="Times New Roman" w:cs="Times New Roman"/>
          <w:sz w:val="28"/>
          <w:szCs w:val="28"/>
        </w:rPr>
        <w:t>.</w:t>
      </w:r>
    </w:p>
    <w:p w14:paraId="6A6D89C3" w14:textId="77777777" w:rsidR="00A827DB"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FD132E">
        <w:rPr>
          <w:rFonts w:ascii="Times New Roman" w:eastAsia="Times New Roman" w:hAnsi="Times New Roman" w:cs="Times New Roman"/>
          <w:sz w:val="28"/>
          <w:szCs w:val="28"/>
        </w:rPr>
        <w:t xml:space="preserve">Время выполнения задания </w:t>
      </w:r>
      <w:r>
        <w:rPr>
          <w:rFonts w:ascii="Times New Roman" w:eastAsia="Times New Roman" w:hAnsi="Times New Roman" w:cs="Times New Roman"/>
          <w:sz w:val="28"/>
          <w:szCs w:val="28"/>
        </w:rPr>
        <w:t>5</w:t>
      </w:r>
      <w:r w:rsidRPr="00FD132E">
        <w:rPr>
          <w:rFonts w:ascii="Times New Roman" w:eastAsia="Times New Roman" w:hAnsi="Times New Roman" w:cs="Times New Roman"/>
          <w:sz w:val="28"/>
          <w:szCs w:val="28"/>
        </w:rPr>
        <w:t xml:space="preserve"> минут.</w:t>
      </w:r>
    </w:p>
    <w:p w14:paraId="5CFA925B" w14:textId="6B997A5F" w:rsidR="004159CA" w:rsidRPr="00D14116"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Ожидаемый результат: </w:t>
      </w:r>
    </w:p>
    <w:p w14:paraId="78D4864C" w14:textId="066E02EE" w:rsidR="0093261C" w:rsidRPr="0093261C" w:rsidRDefault="00E47F7D"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3261C" w:rsidRPr="0093261C">
        <w:rPr>
          <w:rFonts w:ascii="Times New Roman" w:eastAsia="Times New Roman" w:hAnsi="Times New Roman" w:cs="Times New Roman"/>
          <w:sz w:val="28"/>
          <w:szCs w:val="28"/>
        </w:rPr>
        <w:t xml:space="preserve">Системность. Безопасность рассматривается как часть общей стратегии управления компанией. </w:t>
      </w:r>
    </w:p>
    <w:p w14:paraId="5E558D92" w14:textId="2EF2A224" w:rsidR="0093261C" w:rsidRDefault="00E47F7D"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r w:rsidR="0093261C" w:rsidRPr="0093261C">
        <w:rPr>
          <w:rFonts w:ascii="Times New Roman" w:eastAsia="Times New Roman" w:hAnsi="Times New Roman" w:cs="Times New Roman"/>
          <w:sz w:val="28"/>
          <w:szCs w:val="28"/>
        </w:rPr>
        <w:t xml:space="preserve">Адаптивность. Система должна быть гибкой и способной к быстрой реакции на изменения внешней среды. </w:t>
      </w:r>
    </w:p>
    <w:p w14:paraId="51DB666E" w14:textId="70791C77" w:rsidR="0093261C" w:rsidRPr="0093261C" w:rsidRDefault="00E47F7D"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3261C" w:rsidRPr="0093261C">
        <w:rPr>
          <w:rFonts w:ascii="Times New Roman" w:eastAsia="Times New Roman" w:hAnsi="Times New Roman" w:cs="Times New Roman"/>
          <w:sz w:val="28"/>
          <w:szCs w:val="28"/>
        </w:rPr>
        <w:t xml:space="preserve">Обучение и информирование. Регулярное обучение сотрудников основам безопасности и информирование о возможных угрозах. </w:t>
      </w:r>
    </w:p>
    <w:p w14:paraId="03DDCD89" w14:textId="3FF7A546" w:rsidR="00E47F7D" w:rsidRDefault="00E47F7D"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3261C" w:rsidRPr="0093261C">
        <w:rPr>
          <w:rFonts w:ascii="Times New Roman" w:eastAsia="Times New Roman" w:hAnsi="Times New Roman" w:cs="Times New Roman"/>
          <w:sz w:val="28"/>
          <w:szCs w:val="28"/>
        </w:rPr>
        <w:t xml:space="preserve">Непрерывность процессов контроля и мониторинга. Изучение текущей ситуации должно вестись в постоянном режиме, а также должно идти прогнозирование рисков и выработка возможных ходов по их нейтрализации. </w:t>
      </w:r>
    </w:p>
    <w:p w14:paraId="744E3011" w14:textId="4C588F3A" w:rsidR="0093261C" w:rsidRDefault="0093261C" w:rsidP="00E35845">
      <w:pPr>
        <w:widowControl w:val="0"/>
        <w:autoSpaceDE w:val="0"/>
        <w:autoSpaceDN w:val="0"/>
        <w:spacing w:after="0" w:line="240" w:lineRule="auto"/>
        <w:jc w:val="both"/>
        <w:rPr>
          <w:rFonts w:ascii="Times New Roman" w:eastAsia="Times New Roman" w:hAnsi="Times New Roman" w:cs="Times New Roman"/>
          <w:sz w:val="28"/>
          <w:szCs w:val="28"/>
        </w:rPr>
      </w:pPr>
      <w:bookmarkStart w:id="3" w:name="_Hlk191898033"/>
      <w:r>
        <w:rPr>
          <w:rFonts w:ascii="Times New Roman" w:eastAsia="Times New Roman" w:hAnsi="Times New Roman" w:cs="Times New Roman"/>
          <w:sz w:val="28"/>
          <w:szCs w:val="28"/>
        </w:rPr>
        <w:t xml:space="preserve">Критерии оценивания: наличие в ответе </w:t>
      </w:r>
      <w:r w:rsidR="00E47F7D">
        <w:rPr>
          <w:rFonts w:ascii="Times New Roman" w:eastAsia="Times New Roman" w:hAnsi="Times New Roman" w:cs="Times New Roman"/>
          <w:sz w:val="28"/>
          <w:szCs w:val="28"/>
        </w:rPr>
        <w:t>не менее трёх принципов.</w:t>
      </w:r>
    </w:p>
    <w:bookmarkEnd w:id="3"/>
    <w:p w14:paraId="75642D54" w14:textId="5E761D48" w:rsidR="004159CA" w:rsidRDefault="004159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D14116">
        <w:rPr>
          <w:rFonts w:ascii="Times New Roman" w:eastAsia="Times New Roman" w:hAnsi="Times New Roman" w:cs="Times New Roman"/>
          <w:sz w:val="28"/>
          <w:szCs w:val="28"/>
        </w:rPr>
        <w:t xml:space="preserve">Компетенции (индикаторы): </w:t>
      </w:r>
      <w:r w:rsidR="00A97F2F" w:rsidRPr="00D14116">
        <w:rPr>
          <w:rFonts w:ascii="Times New Roman" w:eastAsia="Times New Roman" w:hAnsi="Times New Roman" w:cs="Times New Roman"/>
          <w:sz w:val="28"/>
          <w:szCs w:val="28"/>
        </w:rPr>
        <w:t>ПК-2 (ПК-2.2)</w:t>
      </w:r>
    </w:p>
    <w:p w14:paraId="478FC30E" w14:textId="77777777" w:rsidR="00FD132E" w:rsidRPr="004A06FD" w:rsidRDefault="00FD132E" w:rsidP="00E35845">
      <w:pPr>
        <w:widowControl w:val="0"/>
        <w:autoSpaceDE w:val="0"/>
        <w:autoSpaceDN w:val="0"/>
        <w:spacing w:before="91" w:after="0" w:line="240" w:lineRule="auto"/>
        <w:jc w:val="both"/>
        <w:rPr>
          <w:rFonts w:ascii="Times New Roman" w:eastAsia="Times New Roman" w:hAnsi="Times New Roman" w:cs="Times New Roman"/>
          <w:sz w:val="28"/>
          <w:szCs w:val="28"/>
        </w:rPr>
      </w:pPr>
    </w:p>
    <w:p w14:paraId="649E1B3D" w14:textId="13911CA0" w:rsidR="0093261C" w:rsidRPr="0093261C" w:rsidRDefault="00CE3D23"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A06FD" w:rsidRPr="004A06FD">
        <w:rPr>
          <w:rFonts w:ascii="Times New Roman" w:eastAsia="Times New Roman" w:hAnsi="Times New Roman" w:cs="Times New Roman"/>
          <w:sz w:val="28"/>
          <w:szCs w:val="28"/>
        </w:rPr>
        <w:t xml:space="preserve">. </w:t>
      </w:r>
      <w:r w:rsidR="0093261C" w:rsidRPr="0093261C">
        <w:rPr>
          <w:rFonts w:ascii="Times New Roman" w:eastAsia="Times New Roman" w:hAnsi="Times New Roman" w:cs="Times New Roman"/>
          <w:i/>
          <w:iCs/>
          <w:sz w:val="28"/>
          <w:szCs w:val="28"/>
        </w:rPr>
        <w:t>Дайте развернутый ответ на вопрос:</w:t>
      </w:r>
    </w:p>
    <w:p w14:paraId="48DAD359" w14:textId="42CB731A" w:rsidR="004A06FD" w:rsidRDefault="00E47F7D"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Назовите методы предупреждения</w:t>
      </w:r>
      <w:r w:rsidR="009353CA" w:rsidRPr="009353CA">
        <w:rPr>
          <w:rFonts w:ascii="Times New Roman" w:eastAsia="Times New Roman" w:hAnsi="Times New Roman" w:cs="Times New Roman"/>
          <w:sz w:val="28"/>
          <w:szCs w:val="28"/>
        </w:rPr>
        <w:t xml:space="preserve"> рейдерского захвата бизнеса</w:t>
      </w:r>
      <w:r w:rsidR="009353CA">
        <w:rPr>
          <w:rFonts w:ascii="Times New Roman" w:eastAsia="Times New Roman" w:hAnsi="Times New Roman" w:cs="Times New Roman"/>
          <w:sz w:val="28"/>
          <w:szCs w:val="28"/>
        </w:rPr>
        <w:t>?</w:t>
      </w:r>
    </w:p>
    <w:p w14:paraId="12EDF0DD" w14:textId="77777777" w:rsidR="00A827DB" w:rsidRPr="004A06FD"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FD132E">
        <w:rPr>
          <w:rFonts w:ascii="Times New Roman" w:eastAsia="Times New Roman" w:hAnsi="Times New Roman" w:cs="Times New Roman"/>
          <w:sz w:val="28"/>
          <w:szCs w:val="28"/>
        </w:rPr>
        <w:t xml:space="preserve">Время выполнения задания </w:t>
      </w:r>
      <w:r>
        <w:rPr>
          <w:rFonts w:ascii="Times New Roman" w:eastAsia="Times New Roman" w:hAnsi="Times New Roman" w:cs="Times New Roman"/>
          <w:sz w:val="28"/>
          <w:szCs w:val="28"/>
        </w:rPr>
        <w:t>5</w:t>
      </w:r>
      <w:r w:rsidRPr="00FD132E">
        <w:rPr>
          <w:rFonts w:ascii="Times New Roman" w:eastAsia="Times New Roman" w:hAnsi="Times New Roman" w:cs="Times New Roman"/>
          <w:sz w:val="28"/>
          <w:szCs w:val="28"/>
        </w:rPr>
        <w:t xml:space="preserve"> минут.</w:t>
      </w:r>
    </w:p>
    <w:p w14:paraId="57390345" w14:textId="77777777" w:rsidR="0093261C" w:rsidRPr="00D14116" w:rsidRDefault="0093261C"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Ожидаемый результат:</w:t>
      </w:r>
    </w:p>
    <w:p w14:paraId="5947F9E0" w14:textId="399A2CC0"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Диверсифицировать структуру бизнеса. Оргструктура организации должна быть прозрачной. </w:t>
      </w:r>
    </w:p>
    <w:p w14:paraId="3949F725" w14:textId="6AB3A747"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Провести проверку документации. Ошибки в уставных и юридических документах могут стать лазейкой для рейдеров. </w:t>
      </w:r>
    </w:p>
    <w:p w14:paraId="659B0814" w14:textId="09252D5B"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Усилить защиту акций. Стоит установить доверительные отношения с регистратором, чтобы оперативно получать информацию о сомнительных схемах. </w:t>
      </w:r>
    </w:p>
    <w:p w14:paraId="0791C59B" w14:textId="7249B860"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Защитить активы фирмы. Например, наложить запрет на некоторые сделки. </w:t>
      </w:r>
    </w:p>
    <w:p w14:paraId="7E5672B8" w14:textId="11331D2F"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Соблюдать конфиденциальность данных. Не допускать утечки корпоративной информации. </w:t>
      </w:r>
    </w:p>
    <w:p w14:paraId="557BEB83" w14:textId="70F35389"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Провести аудит документации. Стоит проверить договоры с контрагентами, протоколы, приказы и другие документы. Аудиторскую проверку стоит проводить регулярно, чтобы превентивно решать проблемы. </w:t>
      </w:r>
    </w:p>
    <w:p w14:paraId="0FCFA04B" w14:textId="7AB59665" w:rsidR="009353CA" w:rsidRPr="005C0454"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9353CA">
        <w:rPr>
          <w:rFonts w:ascii="Times New Roman" w:eastAsia="Times New Roman" w:hAnsi="Times New Roman" w:cs="Times New Roman"/>
          <w:sz w:val="28"/>
          <w:szCs w:val="28"/>
        </w:rPr>
        <w:t xml:space="preserve">Проявить PR-активность. Активная PR-кампания, акцентирующая внимание на том, что предприятие активно сотрудничает с различными государственными и правоохранительными органами, может стать мерой защиты бизнеса. </w:t>
      </w:r>
    </w:p>
    <w:p w14:paraId="6AA1B177" w14:textId="3225C046" w:rsidR="00E47F7D" w:rsidRDefault="00E47F7D"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E47F7D">
        <w:rPr>
          <w:rFonts w:ascii="Times New Roman" w:eastAsia="Times New Roman" w:hAnsi="Times New Roman" w:cs="Times New Roman"/>
          <w:sz w:val="28"/>
          <w:szCs w:val="28"/>
        </w:rPr>
        <w:t xml:space="preserve">Критерии оценивания: наличие в ответе не менее трёх </w:t>
      </w:r>
      <w:r>
        <w:rPr>
          <w:rFonts w:ascii="Times New Roman" w:eastAsia="Times New Roman" w:hAnsi="Times New Roman" w:cs="Times New Roman"/>
          <w:sz w:val="28"/>
          <w:szCs w:val="28"/>
        </w:rPr>
        <w:t>методов</w:t>
      </w:r>
      <w:r w:rsidRPr="00E47F7D">
        <w:rPr>
          <w:rFonts w:ascii="Times New Roman" w:eastAsia="Times New Roman" w:hAnsi="Times New Roman" w:cs="Times New Roman"/>
          <w:sz w:val="28"/>
          <w:szCs w:val="28"/>
        </w:rPr>
        <w:t>.</w:t>
      </w:r>
    </w:p>
    <w:p w14:paraId="47B30731" w14:textId="7A09F24F" w:rsidR="004A06FD" w:rsidRDefault="004A06FD"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ПК-2 (ПК-2.2)</w:t>
      </w:r>
    </w:p>
    <w:p w14:paraId="5269F134" w14:textId="77777777" w:rsidR="0075131E" w:rsidRDefault="0075131E"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7373CF6D" w14:textId="4CFBEC64" w:rsidR="0093261C" w:rsidRPr="0093261C" w:rsidRDefault="00CE3D23"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23999" w:rsidRPr="002D530C">
        <w:rPr>
          <w:rFonts w:ascii="Times New Roman" w:eastAsia="Times New Roman" w:hAnsi="Times New Roman" w:cs="Times New Roman"/>
          <w:sz w:val="28"/>
          <w:szCs w:val="28"/>
        </w:rPr>
        <w:t xml:space="preserve">. </w:t>
      </w:r>
      <w:r w:rsidR="0093261C" w:rsidRPr="0093261C">
        <w:rPr>
          <w:rFonts w:ascii="Times New Roman" w:eastAsia="Times New Roman" w:hAnsi="Times New Roman" w:cs="Times New Roman"/>
          <w:i/>
          <w:iCs/>
          <w:sz w:val="28"/>
          <w:szCs w:val="28"/>
        </w:rPr>
        <w:t>Дайте развернутый ответ на вопрос:</w:t>
      </w:r>
    </w:p>
    <w:p w14:paraId="39F46164" w14:textId="3CE98B93"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Перечислите </w:t>
      </w:r>
      <w:r w:rsidR="00F23999" w:rsidRPr="002D530C">
        <w:rPr>
          <w:rFonts w:ascii="Times New Roman" w:eastAsia="Times New Roman" w:hAnsi="Times New Roman" w:cs="Times New Roman"/>
          <w:sz w:val="28"/>
          <w:szCs w:val="28"/>
        </w:rPr>
        <w:t xml:space="preserve">основные </w:t>
      </w:r>
      <w:r w:rsidRPr="002D530C">
        <w:rPr>
          <w:rFonts w:ascii="Times New Roman" w:eastAsia="Times New Roman" w:hAnsi="Times New Roman" w:cs="Times New Roman"/>
          <w:sz w:val="28"/>
          <w:szCs w:val="28"/>
        </w:rPr>
        <w:t>требования</w:t>
      </w:r>
      <w:r w:rsidR="00F23999" w:rsidRPr="002D530C">
        <w:rPr>
          <w:rFonts w:ascii="Times New Roman" w:eastAsia="Times New Roman" w:hAnsi="Times New Roman" w:cs="Times New Roman"/>
          <w:sz w:val="28"/>
          <w:szCs w:val="28"/>
        </w:rPr>
        <w:t xml:space="preserve">, </w:t>
      </w:r>
      <w:r w:rsidRPr="002D530C">
        <w:rPr>
          <w:rFonts w:ascii="Times New Roman" w:eastAsia="Times New Roman" w:hAnsi="Times New Roman" w:cs="Times New Roman"/>
          <w:sz w:val="28"/>
          <w:szCs w:val="28"/>
        </w:rPr>
        <w:t>предъявляемые к сотрудникам службы экономической безопасности.</w:t>
      </w:r>
    </w:p>
    <w:p w14:paraId="0AD72CBC" w14:textId="77777777" w:rsidR="00A827DB"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026F7A">
        <w:rPr>
          <w:rFonts w:ascii="Times New Roman" w:eastAsia="Times New Roman" w:hAnsi="Times New Roman" w:cs="Times New Roman"/>
          <w:sz w:val="28"/>
          <w:szCs w:val="28"/>
        </w:rPr>
        <w:t xml:space="preserve">Время выполнения задания </w:t>
      </w:r>
      <w:r>
        <w:rPr>
          <w:rFonts w:ascii="Times New Roman" w:eastAsia="Times New Roman" w:hAnsi="Times New Roman" w:cs="Times New Roman"/>
          <w:sz w:val="28"/>
          <w:szCs w:val="28"/>
        </w:rPr>
        <w:t>5</w:t>
      </w:r>
      <w:r w:rsidRPr="00026F7A">
        <w:rPr>
          <w:rFonts w:ascii="Times New Roman" w:eastAsia="Times New Roman" w:hAnsi="Times New Roman" w:cs="Times New Roman"/>
          <w:sz w:val="28"/>
          <w:szCs w:val="28"/>
        </w:rPr>
        <w:t xml:space="preserve"> минут.</w:t>
      </w:r>
    </w:p>
    <w:p w14:paraId="3301491A" w14:textId="77777777" w:rsidR="0093261C" w:rsidRPr="00D14116" w:rsidRDefault="0093261C"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Ожидаемый результат:</w:t>
      </w:r>
    </w:p>
    <w:p w14:paraId="7972B046" w14:textId="7EEC0720" w:rsid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В современных условиях сотрудники службы экономической безопасности должны уметь хорошо ориентироваться в делах предприятия, владеть финансовым и экономическим анализом, методами программно-целевого планирования и проектного управления, выполнять информационно-аналитическую работу, анализировать риски, обеспечивать защиту </w:t>
      </w:r>
      <w:r w:rsidRPr="002D530C">
        <w:rPr>
          <w:rFonts w:ascii="Times New Roman" w:eastAsia="Times New Roman" w:hAnsi="Times New Roman" w:cs="Times New Roman"/>
          <w:sz w:val="28"/>
          <w:szCs w:val="28"/>
        </w:rPr>
        <w:lastRenderedPageBreak/>
        <w:t>информационных ресурсов, организовывать создание и эксплуатацию сложных комплексов инженерной защиты объектов предприятий.</w:t>
      </w:r>
    </w:p>
    <w:p w14:paraId="3FDA6284" w14:textId="1DEFBD8E" w:rsidR="00A47F4D" w:rsidRPr="002D530C" w:rsidRDefault="00A47F4D"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A47F4D">
        <w:rPr>
          <w:rFonts w:ascii="Times New Roman" w:eastAsia="Times New Roman" w:hAnsi="Times New Roman" w:cs="Times New Roman"/>
          <w:sz w:val="28"/>
          <w:szCs w:val="28"/>
        </w:rPr>
        <w:t xml:space="preserve">Критерии оценивания: наличие в ответе не менее трёх </w:t>
      </w:r>
      <w:r>
        <w:rPr>
          <w:rFonts w:ascii="Times New Roman" w:eastAsia="Times New Roman" w:hAnsi="Times New Roman" w:cs="Times New Roman"/>
          <w:sz w:val="28"/>
          <w:szCs w:val="28"/>
        </w:rPr>
        <w:t>требований</w:t>
      </w:r>
      <w:r w:rsidRPr="00A47F4D">
        <w:rPr>
          <w:rFonts w:ascii="Times New Roman" w:eastAsia="Times New Roman" w:hAnsi="Times New Roman" w:cs="Times New Roman"/>
          <w:sz w:val="28"/>
          <w:szCs w:val="28"/>
        </w:rPr>
        <w:t>.</w:t>
      </w:r>
    </w:p>
    <w:p w14:paraId="32005C4A" w14:textId="3FE15A60" w:rsidR="004253C9" w:rsidRPr="003F7F50" w:rsidRDefault="004253C9"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2718FD3F" w14:textId="77777777" w:rsidR="00F941FC" w:rsidRPr="00F23999" w:rsidRDefault="00F941FC"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5B636E2D" w14:textId="19F941EA" w:rsidR="0093261C" w:rsidRPr="0093261C" w:rsidRDefault="00CE3D23"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253C9" w:rsidRPr="009353CA">
        <w:rPr>
          <w:rFonts w:ascii="Times New Roman" w:eastAsia="Times New Roman" w:hAnsi="Times New Roman" w:cs="Times New Roman"/>
          <w:sz w:val="28"/>
          <w:szCs w:val="28"/>
        </w:rPr>
        <w:t xml:space="preserve">. </w:t>
      </w:r>
      <w:r w:rsidR="0093261C" w:rsidRPr="0093261C">
        <w:rPr>
          <w:rFonts w:ascii="Times New Roman" w:eastAsia="Times New Roman" w:hAnsi="Times New Roman" w:cs="Times New Roman"/>
          <w:i/>
          <w:iCs/>
          <w:sz w:val="28"/>
          <w:szCs w:val="28"/>
        </w:rPr>
        <w:t>Дайте развернутый ответ на вопрос:</w:t>
      </w:r>
    </w:p>
    <w:p w14:paraId="3999F6F6" w14:textId="1086A2DF"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Назовите основные каналы “</w:t>
      </w:r>
      <w:r w:rsidRPr="009353CA">
        <w:rPr>
          <w:rFonts w:ascii="Times New Roman" w:eastAsia="Times New Roman" w:hAnsi="Times New Roman" w:cs="Times New Roman"/>
          <w:i/>
          <w:iCs/>
          <w:sz w:val="28"/>
          <w:szCs w:val="28"/>
        </w:rPr>
        <w:t xml:space="preserve">утечки” </w:t>
      </w:r>
      <w:r w:rsidRPr="009353CA">
        <w:rPr>
          <w:rFonts w:ascii="Times New Roman" w:eastAsia="Times New Roman" w:hAnsi="Times New Roman" w:cs="Times New Roman"/>
          <w:sz w:val="28"/>
          <w:szCs w:val="28"/>
        </w:rPr>
        <w:t xml:space="preserve">информации. </w:t>
      </w:r>
    </w:p>
    <w:p w14:paraId="7BC33D81" w14:textId="77777777" w:rsidR="00A827DB"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Время выполнения задания 5 минут.</w:t>
      </w:r>
    </w:p>
    <w:p w14:paraId="6107265B" w14:textId="77777777" w:rsidR="0093261C" w:rsidRPr="00D14116" w:rsidRDefault="0093261C"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Ожидаемый результат:</w:t>
      </w:r>
    </w:p>
    <w:p w14:paraId="0F586C36" w14:textId="287B300C"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1. Прямое хищение носителей и документов. </w:t>
      </w:r>
    </w:p>
    <w:p w14:paraId="4E3C09DD" w14:textId="77777777"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2. Запоминание или копирование информации. </w:t>
      </w:r>
    </w:p>
    <w:p w14:paraId="7053509A" w14:textId="18EF0438"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3. Несанкционированное подключение к аппаратуре и линиям связи или незаконное использование "законной" (т.е. зарегистрированной) аппаратуры системы (чаще всего терминалов пользователей). </w:t>
      </w:r>
    </w:p>
    <w:p w14:paraId="474824AC" w14:textId="3DC17EA3" w:rsidR="009353CA" w:rsidRPr="009353CA" w:rsidRDefault="009353CA"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4.</w:t>
      </w:r>
      <w:r w:rsidR="00A827DB">
        <w:rPr>
          <w:rFonts w:ascii="Times New Roman" w:eastAsia="Times New Roman" w:hAnsi="Times New Roman" w:cs="Times New Roman"/>
          <w:sz w:val="28"/>
          <w:szCs w:val="28"/>
        </w:rPr>
        <w:t> </w:t>
      </w:r>
      <w:r w:rsidRPr="009353CA">
        <w:rPr>
          <w:rFonts w:ascii="Times New Roman" w:eastAsia="Times New Roman" w:hAnsi="Times New Roman" w:cs="Times New Roman"/>
          <w:sz w:val="28"/>
          <w:szCs w:val="28"/>
        </w:rPr>
        <w:t xml:space="preserve">Несанкционированный доступ к информации за счет специального приспособления математического и программного обеспечения. </w:t>
      </w:r>
    </w:p>
    <w:p w14:paraId="090E1635" w14:textId="06D7676A" w:rsidR="00A47F4D" w:rsidRDefault="00A47F4D" w:rsidP="00E3584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оценивания: наличие в ответе не менее двух каналов.</w:t>
      </w:r>
    </w:p>
    <w:p w14:paraId="07600B08" w14:textId="1147C2EF" w:rsidR="004253C9" w:rsidRPr="009353CA" w:rsidRDefault="004253C9"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9353CA">
        <w:rPr>
          <w:rFonts w:ascii="Times New Roman" w:eastAsia="Times New Roman" w:hAnsi="Times New Roman" w:cs="Times New Roman"/>
          <w:sz w:val="28"/>
          <w:szCs w:val="28"/>
        </w:rPr>
        <w:t xml:space="preserve">Компетенции (индикаторы): </w:t>
      </w:r>
      <w:r w:rsidR="00A97F2F" w:rsidRPr="009353CA">
        <w:rPr>
          <w:rFonts w:ascii="Times New Roman" w:eastAsia="Times New Roman" w:hAnsi="Times New Roman" w:cs="Times New Roman"/>
          <w:sz w:val="28"/>
          <w:szCs w:val="28"/>
        </w:rPr>
        <w:t>ПК-6 (ПК-6.1)</w:t>
      </w:r>
    </w:p>
    <w:p w14:paraId="3459D312" w14:textId="77777777" w:rsidR="00026F7A" w:rsidRDefault="00026F7A"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102DCA63" w14:textId="7E5C0005" w:rsidR="0093261C" w:rsidRPr="0093261C" w:rsidRDefault="00CE3D23"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253C9" w:rsidRPr="002D530C">
        <w:rPr>
          <w:rFonts w:ascii="Times New Roman" w:eastAsia="Times New Roman" w:hAnsi="Times New Roman" w:cs="Times New Roman"/>
          <w:sz w:val="28"/>
          <w:szCs w:val="28"/>
        </w:rPr>
        <w:t xml:space="preserve">. </w:t>
      </w:r>
      <w:r w:rsidR="0093261C" w:rsidRPr="0093261C">
        <w:rPr>
          <w:rFonts w:ascii="Times New Roman" w:eastAsia="Times New Roman" w:hAnsi="Times New Roman" w:cs="Times New Roman"/>
          <w:i/>
          <w:iCs/>
          <w:sz w:val="28"/>
          <w:szCs w:val="28"/>
        </w:rPr>
        <w:t>Дайте развернутый ответ на вопрос:</w:t>
      </w:r>
    </w:p>
    <w:p w14:paraId="3E01EE09" w14:textId="47B9FA80"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Укажите наиболее важные характеристики финансовой безопасности предприятия. </w:t>
      </w:r>
    </w:p>
    <w:p w14:paraId="6D8B013C" w14:textId="77777777" w:rsidR="00A827DB"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026F7A">
        <w:rPr>
          <w:rFonts w:ascii="Times New Roman" w:eastAsia="Times New Roman" w:hAnsi="Times New Roman" w:cs="Times New Roman"/>
          <w:sz w:val="28"/>
          <w:szCs w:val="28"/>
        </w:rPr>
        <w:t xml:space="preserve">Время выполнения задания </w:t>
      </w:r>
      <w:r>
        <w:rPr>
          <w:rFonts w:ascii="Times New Roman" w:eastAsia="Times New Roman" w:hAnsi="Times New Roman" w:cs="Times New Roman"/>
          <w:sz w:val="28"/>
          <w:szCs w:val="28"/>
        </w:rPr>
        <w:t>5</w:t>
      </w:r>
      <w:r w:rsidRPr="00026F7A">
        <w:rPr>
          <w:rFonts w:ascii="Times New Roman" w:eastAsia="Times New Roman" w:hAnsi="Times New Roman" w:cs="Times New Roman"/>
          <w:sz w:val="28"/>
          <w:szCs w:val="28"/>
        </w:rPr>
        <w:t xml:space="preserve"> минут.</w:t>
      </w:r>
    </w:p>
    <w:p w14:paraId="66DA442B" w14:textId="77777777" w:rsidR="0093261C" w:rsidRPr="00D14116" w:rsidRDefault="0093261C" w:rsidP="0093261C">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Ожидаемый результат:</w:t>
      </w:r>
    </w:p>
    <w:p w14:paraId="6B15A536" w14:textId="77777777"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1. Объемы финансовых ресурсов предприятия. </w:t>
      </w:r>
    </w:p>
    <w:p w14:paraId="386FEF92" w14:textId="77777777"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2. Источники формирования финансовых ресурсов предприятия. </w:t>
      </w:r>
    </w:p>
    <w:p w14:paraId="39467DB2" w14:textId="3B8A84A4"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3. Направления и объемы использования финансовых ресурсов. </w:t>
      </w:r>
    </w:p>
    <w:p w14:paraId="196EB727" w14:textId="7534493A"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4. Соотношение объемов источников формирования финансовых ресурсов предприятия. </w:t>
      </w:r>
    </w:p>
    <w:p w14:paraId="72EDF2AF" w14:textId="6622EE88"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5. Уровень финансового риска и объемы формируемой прибыли. </w:t>
      </w:r>
    </w:p>
    <w:p w14:paraId="3F609201" w14:textId="14925194"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6.</w:t>
      </w:r>
      <w:r w:rsidR="00A827DB">
        <w:rPr>
          <w:rFonts w:ascii="Times New Roman" w:eastAsia="Times New Roman" w:hAnsi="Times New Roman" w:cs="Times New Roman"/>
          <w:sz w:val="28"/>
          <w:szCs w:val="28"/>
        </w:rPr>
        <w:t> </w:t>
      </w:r>
      <w:r w:rsidRPr="002D530C">
        <w:rPr>
          <w:rFonts w:ascii="Times New Roman" w:eastAsia="Times New Roman" w:hAnsi="Times New Roman" w:cs="Times New Roman"/>
          <w:sz w:val="28"/>
          <w:szCs w:val="28"/>
        </w:rPr>
        <w:t xml:space="preserve">Доля и качество заемных средств в составе финансовых ресурсов предприятия. </w:t>
      </w:r>
    </w:p>
    <w:p w14:paraId="76CE1836" w14:textId="4376E86C" w:rsidR="002D530C" w:rsidRP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7.</w:t>
      </w:r>
      <w:r w:rsidR="00A827DB">
        <w:rPr>
          <w:rFonts w:ascii="Times New Roman" w:eastAsia="Times New Roman" w:hAnsi="Times New Roman" w:cs="Times New Roman"/>
          <w:sz w:val="28"/>
          <w:szCs w:val="28"/>
        </w:rPr>
        <w:t> </w:t>
      </w:r>
      <w:r w:rsidRPr="002D530C">
        <w:rPr>
          <w:rFonts w:ascii="Times New Roman" w:eastAsia="Times New Roman" w:hAnsi="Times New Roman" w:cs="Times New Roman"/>
          <w:sz w:val="28"/>
          <w:szCs w:val="28"/>
        </w:rPr>
        <w:t xml:space="preserve">Наличие резервов и способность предприятия быстро обеспечить мобилизацию финансовых ресурсов из различных источников. </w:t>
      </w:r>
    </w:p>
    <w:p w14:paraId="5CA0B8A4" w14:textId="77777777" w:rsidR="002D530C" w:rsidRDefault="002D530C"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2D530C">
        <w:rPr>
          <w:rFonts w:ascii="Times New Roman" w:eastAsia="Times New Roman" w:hAnsi="Times New Roman" w:cs="Times New Roman"/>
          <w:sz w:val="28"/>
          <w:szCs w:val="28"/>
        </w:rPr>
        <w:t xml:space="preserve">8. Способность финансовой системы предприятия к необходимым изменениям под влиянием внешней и внутренней среды. </w:t>
      </w:r>
    </w:p>
    <w:p w14:paraId="434795E3" w14:textId="0DA03DB4" w:rsidR="00A47F4D" w:rsidRDefault="00A47F4D"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A47F4D">
        <w:rPr>
          <w:rFonts w:ascii="Times New Roman" w:eastAsia="Times New Roman" w:hAnsi="Times New Roman" w:cs="Times New Roman"/>
          <w:sz w:val="28"/>
          <w:szCs w:val="28"/>
        </w:rPr>
        <w:t xml:space="preserve">Критерии оценивания: наличие в ответе не менее трёх </w:t>
      </w:r>
      <w:r>
        <w:rPr>
          <w:rFonts w:ascii="Times New Roman" w:eastAsia="Times New Roman" w:hAnsi="Times New Roman" w:cs="Times New Roman"/>
          <w:sz w:val="28"/>
          <w:szCs w:val="28"/>
        </w:rPr>
        <w:t>характеристик</w:t>
      </w:r>
      <w:r w:rsidRPr="00A47F4D">
        <w:rPr>
          <w:rFonts w:ascii="Times New Roman" w:eastAsia="Times New Roman" w:hAnsi="Times New Roman" w:cs="Times New Roman"/>
          <w:sz w:val="28"/>
          <w:szCs w:val="28"/>
        </w:rPr>
        <w:t>.</w:t>
      </w:r>
    </w:p>
    <w:p w14:paraId="4F35F1FF" w14:textId="3BEE628D" w:rsidR="004253C9" w:rsidRDefault="004253C9" w:rsidP="00E35845">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00A97F2F">
        <w:rPr>
          <w:rFonts w:ascii="Times New Roman" w:eastAsia="Times New Roman" w:hAnsi="Times New Roman" w:cs="Times New Roman"/>
          <w:sz w:val="28"/>
          <w:szCs w:val="28"/>
        </w:rPr>
        <w:t>ПК-6 (ПК-6.1)</w:t>
      </w:r>
    </w:p>
    <w:p w14:paraId="74D5D0DE" w14:textId="77777777" w:rsidR="00CE3D23" w:rsidRDefault="00CE3D23" w:rsidP="00E35845">
      <w:pPr>
        <w:widowControl w:val="0"/>
        <w:autoSpaceDE w:val="0"/>
        <w:autoSpaceDN w:val="0"/>
        <w:spacing w:after="0" w:line="240" w:lineRule="auto"/>
        <w:jc w:val="both"/>
        <w:rPr>
          <w:rFonts w:ascii="Times New Roman" w:eastAsia="Times New Roman" w:hAnsi="Times New Roman" w:cs="Times New Roman"/>
          <w:sz w:val="28"/>
          <w:szCs w:val="28"/>
        </w:rPr>
      </w:pPr>
    </w:p>
    <w:p w14:paraId="5ED6CF28" w14:textId="72BDB2B0"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i/>
          <w:iCs/>
          <w:sz w:val="28"/>
          <w:szCs w:val="28"/>
        </w:rPr>
      </w:pPr>
      <w:r w:rsidRPr="002A1B91">
        <w:rPr>
          <w:rFonts w:ascii="Times New Roman" w:eastAsia="Times New Roman" w:hAnsi="Times New Roman" w:cs="Times New Roman"/>
          <w:i/>
          <w:iCs/>
          <w:sz w:val="28"/>
          <w:szCs w:val="28"/>
        </w:rPr>
        <w:t>8. Дайте развернутый ответ на вопрос:</w:t>
      </w:r>
    </w:p>
    <w:p w14:paraId="71D60EBD" w14:textId="102070FA"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Что подразумевается под потенциалом конкурентоспособности организации, охарактеризуйте маркетинговую, производственную, кадровую, финансовую составляющие потенциала конкурентоспособности и приведите примеры показателей их оценки.</w:t>
      </w:r>
    </w:p>
    <w:p w14:paraId="717AFAFE" w14:textId="77777777" w:rsidR="00A827DB" w:rsidRPr="002A1B91"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lastRenderedPageBreak/>
        <w:t xml:space="preserve">Время выполнения – 10 </w:t>
      </w:r>
      <w:r>
        <w:rPr>
          <w:rFonts w:ascii="Times New Roman" w:eastAsia="Times New Roman" w:hAnsi="Times New Roman" w:cs="Times New Roman"/>
          <w:sz w:val="28"/>
          <w:szCs w:val="28"/>
        </w:rPr>
        <w:t>минут</w:t>
      </w:r>
    </w:p>
    <w:p w14:paraId="768A3A9E"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Ожидаемый результат:</w:t>
      </w:r>
    </w:p>
    <w:p w14:paraId="2FF7A574" w14:textId="6E324EFA"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Потенциал конкурентоспособности организации — это совокупность её внутренних ресурсов и внешних возможностей, которые позволяют ей успешно конкурировать на рынке</w:t>
      </w:r>
      <w:r>
        <w:rPr>
          <w:rFonts w:ascii="Times New Roman" w:eastAsia="Times New Roman" w:hAnsi="Times New Roman" w:cs="Times New Roman"/>
          <w:sz w:val="28"/>
          <w:szCs w:val="28"/>
        </w:rPr>
        <w:t>. М</w:t>
      </w:r>
      <w:r w:rsidRPr="002A1B91">
        <w:rPr>
          <w:rFonts w:ascii="Times New Roman" w:eastAsia="Times New Roman" w:hAnsi="Times New Roman" w:cs="Times New Roman"/>
          <w:sz w:val="28"/>
          <w:szCs w:val="28"/>
        </w:rPr>
        <w:t>аркетинговая составляющая потенциала конкурентоспособности отражает способность организации эффективно продвигать свои товары или услуги на рынке, формировать положительный образ бренда и устанавливать прочные отношения с клиентами (оптимальный ассортимент товаров, приемлемый уровень цен, высокое качество обслуживания покупателей)</w:t>
      </w:r>
      <w:r>
        <w:rPr>
          <w:rFonts w:ascii="Times New Roman" w:eastAsia="Times New Roman" w:hAnsi="Times New Roman" w:cs="Times New Roman"/>
          <w:sz w:val="28"/>
          <w:szCs w:val="28"/>
        </w:rPr>
        <w:t>. П</w:t>
      </w:r>
      <w:r w:rsidRPr="002A1B91">
        <w:rPr>
          <w:rFonts w:ascii="Times New Roman" w:eastAsia="Times New Roman" w:hAnsi="Times New Roman" w:cs="Times New Roman"/>
          <w:sz w:val="28"/>
          <w:szCs w:val="28"/>
        </w:rPr>
        <w:t>роизводственная составляющая потенциала конкурентоспособности отражает способность организации эффективно производить товары (низкий уровень издержек производства, эффективная организация производственного процесса, наличие современного технологического оборудования)</w:t>
      </w:r>
      <w:r>
        <w:rPr>
          <w:rFonts w:ascii="Times New Roman" w:eastAsia="Times New Roman" w:hAnsi="Times New Roman" w:cs="Times New Roman"/>
          <w:sz w:val="28"/>
          <w:szCs w:val="28"/>
        </w:rPr>
        <w:t>. К</w:t>
      </w:r>
      <w:r w:rsidRPr="002A1B91">
        <w:rPr>
          <w:rFonts w:ascii="Times New Roman" w:eastAsia="Times New Roman" w:hAnsi="Times New Roman" w:cs="Times New Roman"/>
          <w:sz w:val="28"/>
          <w:szCs w:val="28"/>
        </w:rPr>
        <w:t>адровая составляющая потенциала конкурентоспособности отражает способность организации привлекать, удерживать и развивать квалифицированных сотрудников (наличие квалифицированного персонала, соблюдение исполнительской дисциплины, высокая производительность труда)</w:t>
      </w:r>
      <w:r>
        <w:rPr>
          <w:rFonts w:ascii="Times New Roman" w:eastAsia="Times New Roman" w:hAnsi="Times New Roman" w:cs="Times New Roman"/>
          <w:sz w:val="28"/>
          <w:szCs w:val="28"/>
        </w:rPr>
        <w:t>. Ф</w:t>
      </w:r>
      <w:r w:rsidRPr="002A1B91">
        <w:rPr>
          <w:rFonts w:ascii="Times New Roman" w:eastAsia="Times New Roman" w:hAnsi="Times New Roman" w:cs="Times New Roman"/>
          <w:sz w:val="28"/>
          <w:szCs w:val="28"/>
        </w:rPr>
        <w:t>инансовая составляющая потенциала конкурентоспособности отражает финансовое состояние организации (оптимальная структура активов, эффективное использование собственного и заемного капитала, прибыльность хозяйственной деятельности).</w:t>
      </w:r>
    </w:p>
    <w:p w14:paraId="4A9315E7"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Критерии оценивания: дано определение потенциала конкурентоспособности, дана характеристика составляющих потенциала конкурентоспособности, приведено не менее чем по одному примеру показателей оценки каждой из составляющих.</w:t>
      </w:r>
    </w:p>
    <w:p w14:paraId="07BC12B1" w14:textId="719B92BF"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 xml:space="preserve">Компетенции (индикаторы): </w:t>
      </w:r>
      <w:r w:rsidR="00A827DB">
        <w:rPr>
          <w:rFonts w:ascii="Times New Roman" w:eastAsia="Times New Roman" w:hAnsi="Times New Roman" w:cs="Times New Roman"/>
          <w:sz w:val="28"/>
          <w:szCs w:val="28"/>
        </w:rPr>
        <w:t>ПК-6 (ПК-6.2).</w:t>
      </w:r>
    </w:p>
    <w:p w14:paraId="5525C69F"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p>
    <w:p w14:paraId="2541B60D" w14:textId="45C3AC70"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2A1B91">
        <w:rPr>
          <w:rFonts w:ascii="Times New Roman" w:eastAsia="Times New Roman" w:hAnsi="Times New Roman" w:cs="Times New Roman"/>
          <w:sz w:val="28"/>
          <w:szCs w:val="28"/>
        </w:rPr>
        <w:t xml:space="preserve">. </w:t>
      </w:r>
      <w:r w:rsidRPr="002A1B91">
        <w:rPr>
          <w:rFonts w:ascii="Times New Roman" w:eastAsia="Times New Roman" w:hAnsi="Times New Roman" w:cs="Times New Roman"/>
          <w:i/>
          <w:iCs/>
          <w:sz w:val="28"/>
          <w:szCs w:val="28"/>
        </w:rPr>
        <w:t>Дайте развернутый ответ на вопрос:</w:t>
      </w:r>
    </w:p>
    <w:p w14:paraId="64F1E6F7"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Какие ценовые и неценовые методы конкурентных действий применяются в практике предпринимательской деятельности в целях конкурентной борьбы?</w:t>
      </w:r>
    </w:p>
    <w:p w14:paraId="6A0547AF" w14:textId="77777777" w:rsidR="00A827DB" w:rsidRPr="002A1B91" w:rsidRDefault="00A827DB" w:rsidP="00A827DB">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 xml:space="preserve">Время выполнения – 10 </w:t>
      </w:r>
      <w:r>
        <w:rPr>
          <w:rFonts w:ascii="Times New Roman" w:eastAsia="Times New Roman" w:hAnsi="Times New Roman" w:cs="Times New Roman"/>
          <w:sz w:val="28"/>
          <w:szCs w:val="28"/>
        </w:rPr>
        <w:t>минут</w:t>
      </w:r>
    </w:p>
    <w:p w14:paraId="562E2D2F"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Ожидаемый результат:</w:t>
      </w:r>
    </w:p>
    <w:p w14:paraId="448846AE"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Ценовые методы конкурентной борьбы: ценовое лидерство (установление цен на основе действий лидера рынка); установление сниженных цен (снижение цен ниже уровня конкурентов с целью завоевания рыночной доли); динамическое ценообразование (изменение цен в зависимости от текущего спроса и предложения); скидки и акции (временное снижение цен или предоставление скидок для стимулирования продаж); ценовая дискриминация (установление различных цен для разных сегментов рынка или групп покупателей); психологическое ценообразование (использование цен, которые воспринимаются потребителями как более привлекательные); ценовое позиционирование (установление цен на основе восприятия ценности продукта потребителями).</w:t>
      </w:r>
    </w:p>
    <w:p w14:paraId="3B0C5C8D" w14:textId="77777777"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lastRenderedPageBreak/>
        <w:t>Неценовые методы конкурентной борьбы: улучшение качества продукции (повышение качества товаров для привлечения клиентов); дифференциация продукта (создание уникальных характеристик или функций продукта); инновации и технологические улучшения (внедрение новых технологий и инноваций для улучшения продукта или процесса его производства); расширение ассортимента (введение новых продуктов или услуг для удовлетворения различных потребностей клиентов); улучшение обслуживания клиентов (повышение уровня обслуживания клиентов для улучшения их удовлетворенности); организация продвижения продукта (использование рекламы и других маркетинговых инструментов для повышения узнаваемости бренда); упаковка и дизайн (улучшение упаковки и дизайна продукта для привлечения внимания потребителей), логистика и дистрибуция (оптимизация логистических процессов и улучшение дистрибуции для ускорения доставки и снижения затрат).</w:t>
      </w:r>
    </w:p>
    <w:p w14:paraId="644750CE" w14:textId="590DB27E" w:rsidR="002A1B91" w:rsidRPr="002A1B91" w:rsidRDefault="002A1B91" w:rsidP="002A1B91">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 xml:space="preserve">Критерии оценивания: </w:t>
      </w:r>
      <w:r w:rsidRPr="002A1B91">
        <w:rPr>
          <w:rFonts w:ascii="Times New Roman" w:eastAsia="Times New Roman" w:hAnsi="Times New Roman" w:cs="Times New Roman"/>
          <w:sz w:val="28"/>
          <w:szCs w:val="28"/>
        </w:rPr>
        <w:tab/>
        <w:t>перечислено и дана краткая характеристика не менее чем по три приема ценовых и неценовых методов конкурентной борьбы.</w:t>
      </w:r>
    </w:p>
    <w:p w14:paraId="4856AC70" w14:textId="1E167E87" w:rsidR="004B395F" w:rsidRPr="004A06FD" w:rsidRDefault="002A1B91" w:rsidP="00F50B8E">
      <w:pPr>
        <w:widowControl w:val="0"/>
        <w:autoSpaceDE w:val="0"/>
        <w:autoSpaceDN w:val="0"/>
        <w:spacing w:after="0" w:line="240" w:lineRule="auto"/>
        <w:jc w:val="both"/>
        <w:rPr>
          <w:rFonts w:ascii="Times New Roman" w:eastAsia="Times New Roman" w:hAnsi="Times New Roman" w:cs="Times New Roman"/>
          <w:sz w:val="28"/>
          <w:szCs w:val="28"/>
        </w:rPr>
      </w:pPr>
      <w:r w:rsidRPr="002A1B91">
        <w:rPr>
          <w:rFonts w:ascii="Times New Roman" w:eastAsia="Times New Roman" w:hAnsi="Times New Roman" w:cs="Times New Roman"/>
          <w:sz w:val="28"/>
          <w:szCs w:val="28"/>
        </w:rPr>
        <w:t xml:space="preserve">Компетенции (индикаторы): </w:t>
      </w:r>
      <w:r w:rsidR="00A827DB">
        <w:rPr>
          <w:rFonts w:ascii="Times New Roman" w:eastAsia="Times New Roman" w:hAnsi="Times New Roman" w:cs="Times New Roman"/>
          <w:sz w:val="28"/>
          <w:szCs w:val="28"/>
        </w:rPr>
        <w:t>ПК-6 (ПК-6.2).</w:t>
      </w:r>
      <w:r w:rsidR="00F50B8E" w:rsidRPr="004A06FD">
        <w:rPr>
          <w:rFonts w:ascii="Times New Roman" w:eastAsia="Times New Roman" w:hAnsi="Times New Roman" w:cs="Times New Roman"/>
          <w:sz w:val="28"/>
          <w:szCs w:val="28"/>
        </w:rPr>
        <w:t xml:space="preserve"> </w:t>
      </w:r>
    </w:p>
    <w:sectPr w:rsidR="004B395F" w:rsidRPr="004A06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B039" w14:textId="77777777" w:rsidR="00D27CA2" w:rsidRDefault="00D27CA2" w:rsidP="00FD394A">
      <w:pPr>
        <w:spacing w:after="0" w:line="240" w:lineRule="auto"/>
      </w:pPr>
      <w:r>
        <w:separator/>
      </w:r>
    </w:p>
  </w:endnote>
  <w:endnote w:type="continuationSeparator" w:id="0">
    <w:p w14:paraId="10E792C0" w14:textId="77777777" w:rsidR="00D27CA2" w:rsidRDefault="00D27CA2"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Content>
      <w:p w14:paraId="6C723477" w14:textId="77777777" w:rsidR="00062E08" w:rsidRDefault="00062E08">
        <w:pPr>
          <w:pStyle w:val="a7"/>
          <w:jc w:val="right"/>
        </w:pPr>
        <w:r>
          <w:fldChar w:fldCharType="begin"/>
        </w:r>
        <w:r>
          <w:instrText>PAGE   \* MERGEFORMAT</w:instrText>
        </w:r>
        <w:r>
          <w:fldChar w:fldCharType="separate"/>
        </w:r>
        <w:r>
          <w:rPr>
            <w:noProof/>
          </w:rPr>
          <w:t>22</w:t>
        </w:r>
        <w:r>
          <w:fldChar w:fldCharType="end"/>
        </w:r>
      </w:p>
    </w:sdtContent>
  </w:sdt>
  <w:p w14:paraId="74539949" w14:textId="77777777" w:rsidR="00062E08" w:rsidRDefault="00062E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724C" w14:textId="77777777" w:rsidR="00D27CA2" w:rsidRDefault="00D27CA2" w:rsidP="00FD394A">
      <w:pPr>
        <w:spacing w:after="0" w:line="240" w:lineRule="auto"/>
      </w:pPr>
      <w:r>
        <w:separator/>
      </w:r>
    </w:p>
  </w:footnote>
  <w:footnote w:type="continuationSeparator" w:id="0">
    <w:p w14:paraId="5AB67B2E" w14:textId="77777777" w:rsidR="00D27CA2" w:rsidRDefault="00D27CA2"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1"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2"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4"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16"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B887362"/>
    <w:multiLevelType w:val="multilevel"/>
    <w:tmpl w:val="8772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143948">
    <w:abstractNumId w:val="16"/>
  </w:num>
  <w:num w:numId="2" w16cid:durableId="1756854455">
    <w:abstractNumId w:val="14"/>
  </w:num>
  <w:num w:numId="3" w16cid:durableId="698361846">
    <w:abstractNumId w:val="17"/>
  </w:num>
  <w:num w:numId="4" w16cid:durableId="1362391431">
    <w:abstractNumId w:val="8"/>
  </w:num>
  <w:num w:numId="5" w16cid:durableId="337083178">
    <w:abstractNumId w:val="5"/>
  </w:num>
  <w:num w:numId="6" w16cid:durableId="1543056141">
    <w:abstractNumId w:val="3"/>
  </w:num>
  <w:num w:numId="7" w16cid:durableId="1469006724">
    <w:abstractNumId w:val="13"/>
  </w:num>
  <w:num w:numId="8" w16cid:durableId="1951160084">
    <w:abstractNumId w:val="9"/>
  </w:num>
  <w:num w:numId="9" w16cid:durableId="414280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867209">
    <w:abstractNumId w:val="18"/>
  </w:num>
  <w:num w:numId="11" w16cid:durableId="721253593">
    <w:abstractNumId w:val="19"/>
  </w:num>
  <w:num w:numId="12" w16cid:durableId="1809855505">
    <w:abstractNumId w:val="4"/>
  </w:num>
  <w:num w:numId="13" w16cid:durableId="858273531">
    <w:abstractNumId w:val="21"/>
  </w:num>
  <w:num w:numId="14" w16cid:durableId="875972095">
    <w:abstractNumId w:val="12"/>
  </w:num>
  <w:num w:numId="15" w16cid:durableId="1668165668">
    <w:abstractNumId w:val="0"/>
  </w:num>
  <w:num w:numId="16" w16cid:durableId="743650496">
    <w:abstractNumId w:val="1"/>
  </w:num>
  <w:num w:numId="17" w16cid:durableId="1474828682">
    <w:abstractNumId w:val="10"/>
  </w:num>
  <w:num w:numId="18" w16cid:durableId="109908579">
    <w:abstractNumId w:val="6"/>
  </w:num>
  <w:num w:numId="19" w16cid:durableId="394084707">
    <w:abstractNumId w:val="11"/>
  </w:num>
  <w:num w:numId="20" w16cid:durableId="1857038959">
    <w:abstractNumId w:val="15"/>
  </w:num>
  <w:num w:numId="21" w16cid:durableId="1899441162">
    <w:abstractNumId w:val="2"/>
  </w:num>
  <w:num w:numId="22" w16cid:durableId="554436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148A6"/>
    <w:rsid w:val="00020331"/>
    <w:rsid w:val="00020FB5"/>
    <w:rsid w:val="00022A78"/>
    <w:rsid w:val="00026F7A"/>
    <w:rsid w:val="00062E08"/>
    <w:rsid w:val="00064CD2"/>
    <w:rsid w:val="000B1847"/>
    <w:rsid w:val="000B7B92"/>
    <w:rsid w:val="000C2756"/>
    <w:rsid w:val="000D7325"/>
    <w:rsid w:val="000E12F6"/>
    <w:rsid w:val="001009ED"/>
    <w:rsid w:val="00112F07"/>
    <w:rsid w:val="0016038D"/>
    <w:rsid w:val="00165539"/>
    <w:rsid w:val="0018148A"/>
    <w:rsid w:val="001C4434"/>
    <w:rsid w:val="001E0CD3"/>
    <w:rsid w:val="001E7740"/>
    <w:rsid w:val="00222EA4"/>
    <w:rsid w:val="002417D3"/>
    <w:rsid w:val="00242A41"/>
    <w:rsid w:val="0026153F"/>
    <w:rsid w:val="002706A1"/>
    <w:rsid w:val="00276618"/>
    <w:rsid w:val="00276D35"/>
    <w:rsid w:val="0028086B"/>
    <w:rsid w:val="00285BDC"/>
    <w:rsid w:val="00291DDE"/>
    <w:rsid w:val="002A1B91"/>
    <w:rsid w:val="002B3B23"/>
    <w:rsid w:val="002D227E"/>
    <w:rsid w:val="002D3D72"/>
    <w:rsid w:val="002D530C"/>
    <w:rsid w:val="002D6DED"/>
    <w:rsid w:val="002F56F8"/>
    <w:rsid w:val="00320FCC"/>
    <w:rsid w:val="00324C6C"/>
    <w:rsid w:val="00343FB3"/>
    <w:rsid w:val="00385AE3"/>
    <w:rsid w:val="003978EE"/>
    <w:rsid w:val="003A2FCC"/>
    <w:rsid w:val="003A60D7"/>
    <w:rsid w:val="003D6ADE"/>
    <w:rsid w:val="003E355F"/>
    <w:rsid w:val="003E4380"/>
    <w:rsid w:val="003F152D"/>
    <w:rsid w:val="00400AFA"/>
    <w:rsid w:val="004159CA"/>
    <w:rsid w:val="00416416"/>
    <w:rsid w:val="004253C9"/>
    <w:rsid w:val="004438E7"/>
    <w:rsid w:val="004551DC"/>
    <w:rsid w:val="004A049A"/>
    <w:rsid w:val="004A06FD"/>
    <w:rsid w:val="004A1BBB"/>
    <w:rsid w:val="004B294C"/>
    <w:rsid w:val="004B395F"/>
    <w:rsid w:val="004D7E9B"/>
    <w:rsid w:val="004F1431"/>
    <w:rsid w:val="004F3EE0"/>
    <w:rsid w:val="005411B0"/>
    <w:rsid w:val="0055301F"/>
    <w:rsid w:val="00577D4F"/>
    <w:rsid w:val="00592938"/>
    <w:rsid w:val="00596CD4"/>
    <w:rsid w:val="005C0454"/>
    <w:rsid w:val="005C6BE6"/>
    <w:rsid w:val="005E0DDF"/>
    <w:rsid w:val="00622250"/>
    <w:rsid w:val="00650FCA"/>
    <w:rsid w:val="00651FC4"/>
    <w:rsid w:val="006530A9"/>
    <w:rsid w:val="00661737"/>
    <w:rsid w:val="00662092"/>
    <w:rsid w:val="006B0878"/>
    <w:rsid w:val="006D4B16"/>
    <w:rsid w:val="006F4EDF"/>
    <w:rsid w:val="007007CF"/>
    <w:rsid w:val="00700C68"/>
    <w:rsid w:val="007063F9"/>
    <w:rsid w:val="007135F5"/>
    <w:rsid w:val="007360F1"/>
    <w:rsid w:val="0075131E"/>
    <w:rsid w:val="00761631"/>
    <w:rsid w:val="007633EF"/>
    <w:rsid w:val="0077508E"/>
    <w:rsid w:val="00790148"/>
    <w:rsid w:val="007A397D"/>
    <w:rsid w:val="007C73C8"/>
    <w:rsid w:val="007F4561"/>
    <w:rsid w:val="007F4D1A"/>
    <w:rsid w:val="00804771"/>
    <w:rsid w:val="00810E3C"/>
    <w:rsid w:val="00826A67"/>
    <w:rsid w:val="0083374B"/>
    <w:rsid w:val="0084719F"/>
    <w:rsid w:val="00872830"/>
    <w:rsid w:val="00873A93"/>
    <w:rsid w:val="0087419F"/>
    <w:rsid w:val="008946BD"/>
    <w:rsid w:val="008A51B4"/>
    <w:rsid w:val="008B3282"/>
    <w:rsid w:val="008D5CE2"/>
    <w:rsid w:val="008D71E3"/>
    <w:rsid w:val="009116E2"/>
    <w:rsid w:val="00914ADF"/>
    <w:rsid w:val="00920E74"/>
    <w:rsid w:val="00922FED"/>
    <w:rsid w:val="0093261C"/>
    <w:rsid w:val="0093407E"/>
    <w:rsid w:val="009353CA"/>
    <w:rsid w:val="00970EC0"/>
    <w:rsid w:val="009A08B1"/>
    <w:rsid w:val="009A323E"/>
    <w:rsid w:val="009B4842"/>
    <w:rsid w:val="009C7C14"/>
    <w:rsid w:val="009E1A9F"/>
    <w:rsid w:val="009E5575"/>
    <w:rsid w:val="009F58BC"/>
    <w:rsid w:val="00A04C72"/>
    <w:rsid w:val="00A0506A"/>
    <w:rsid w:val="00A261D8"/>
    <w:rsid w:val="00A2739D"/>
    <w:rsid w:val="00A37360"/>
    <w:rsid w:val="00A3783E"/>
    <w:rsid w:val="00A41399"/>
    <w:rsid w:val="00A47F4D"/>
    <w:rsid w:val="00A50B5B"/>
    <w:rsid w:val="00A804B3"/>
    <w:rsid w:val="00A827DB"/>
    <w:rsid w:val="00A83D96"/>
    <w:rsid w:val="00A8497D"/>
    <w:rsid w:val="00A85038"/>
    <w:rsid w:val="00A967E6"/>
    <w:rsid w:val="00A97F2F"/>
    <w:rsid w:val="00AA31B7"/>
    <w:rsid w:val="00AC0B03"/>
    <w:rsid w:val="00AC1A4E"/>
    <w:rsid w:val="00AC2658"/>
    <w:rsid w:val="00B123C0"/>
    <w:rsid w:val="00B230BD"/>
    <w:rsid w:val="00B25CB7"/>
    <w:rsid w:val="00B2768F"/>
    <w:rsid w:val="00B316FA"/>
    <w:rsid w:val="00B36EBB"/>
    <w:rsid w:val="00B65D4B"/>
    <w:rsid w:val="00B7106E"/>
    <w:rsid w:val="00B7625F"/>
    <w:rsid w:val="00B86795"/>
    <w:rsid w:val="00B92B61"/>
    <w:rsid w:val="00BE05DD"/>
    <w:rsid w:val="00BE367F"/>
    <w:rsid w:val="00C023CF"/>
    <w:rsid w:val="00C255AC"/>
    <w:rsid w:val="00C306E4"/>
    <w:rsid w:val="00C402AF"/>
    <w:rsid w:val="00CA26CD"/>
    <w:rsid w:val="00CD1301"/>
    <w:rsid w:val="00CE3D23"/>
    <w:rsid w:val="00D0223C"/>
    <w:rsid w:val="00D14116"/>
    <w:rsid w:val="00D2603B"/>
    <w:rsid w:val="00D27CA2"/>
    <w:rsid w:val="00D27D10"/>
    <w:rsid w:val="00D30253"/>
    <w:rsid w:val="00D309C0"/>
    <w:rsid w:val="00D42A20"/>
    <w:rsid w:val="00D83B64"/>
    <w:rsid w:val="00D85806"/>
    <w:rsid w:val="00D91499"/>
    <w:rsid w:val="00DE2E73"/>
    <w:rsid w:val="00DF69E0"/>
    <w:rsid w:val="00E31419"/>
    <w:rsid w:val="00E34D76"/>
    <w:rsid w:val="00E35845"/>
    <w:rsid w:val="00E4563D"/>
    <w:rsid w:val="00E45E93"/>
    <w:rsid w:val="00E47B46"/>
    <w:rsid w:val="00E47F7D"/>
    <w:rsid w:val="00E552D0"/>
    <w:rsid w:val="00E55A2F"/>
    <w:rsid w:val="00E820A5"/>
    <w:rsid w:val="00E9699D"/>
    <w:rsid w:val="00EC75DE"/>
    <w:rsid w:val="00EF2A20"/>
    <w:rsid w:val="00F11D88"/>
    <w:rsid w:val="00F170DE"/>
    <w:rsid w:val="00F20BE2"/>
    <w:rsid w:val="00F23999"/>
    <w:rsid w:val="00F3146E"/>
    <w:rsid w:val="00F35B8A"/>
    <w:rsid w:val="00F43B1A"/>
    <w:rsid w:val="00F50B8E"/>
    <w:rsid w:val="00F76793"/>
    <w:rsid w:val="00F911B9"/>
    <w:rsid w:val="00F941FC"/>
    <w:rsid w:val="00F94F46"/>
    <w:rsid w:val="00FA231F"/>
    <w:rsid w:val="00FA5ED9"/>
    <w:rsid w:val="00FB7A7D"/>
    <w:rsid w:val="00FC70DE"/>
    <w:rsid w:val="00FD07ED"/>
    <w:rsid w:val="00FD132E"/>
    <w:rsid w:val="00FD394A"/>
    <w:rsid w:val="00FD519A"/>
    <w:rsid w:val="00FF1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892BA1E5-044A-4194-9883-9B522E90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47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920258591">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7320E-1172-4FFC-A020-58A93F78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6570</Words>
  <Characters>37451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Владимир Кислый</cp:lastModifiedBy>
  <cp:revision>29</cp:revision>
  <dcterms:created xsi:type="dcterms:W3CDTF">2025-02-18T16:59:00Z</dcterms:created>
  <dcterms:modified xsi:type="dcterms:W3CDTF">2025-04-10T16:53:00Z</dcterms:modified>
</cp:coreProperties>
</file>