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4F97C" w14:textId="1105BE64" w:rsidR="00E256DE" w:rsidRDefault="00E256DE" w:rsidP="00566DF0">
      <w:pPr>
        <w:spacing w:before="72"/>
        <w:ind w:right="-1"/>
        <w:jc w:val="center"/>
        <w:rPr>
          <w:b/>
          <w:sz w:val="28"/>
        </w:rPr>
      </w:pPr>
      <w:r>
        <w:rPr>
          <w:b/>
          <w:sz w:val="28"/>
        </w:rPr>
        <w:t>Комплект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оценочных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материалов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по</w:t>
      </w:r>
    </w:p>
    <w:p w14:paraId="1113E649" w14:textId="730DFB9F" w:rsidR="00E256DE" w:rsidRPr="00566DF0" w:rsidRDefault="000F4905" w:rsidP="00566DF0">
      <w:pPr>
        <w:pStyle w:val="a3"/>
        <w:spacing w:before="57"/>
        <w:ind w:right="-1"/>
        <w:jc w:val="center"/>
        <w:rPr>
          <w:b/>
          <w:spacing w:val="-10"/>
        </w:rPr>
      </w:pPr>
      <w:r w:rsidRPr="00634957">
        <w:rPr>
          <w:b/>
          <w:spacing w:val="-10"/>
        </w:rPr>
        <w:t>«</w:t>
      </w:r>
      <w:r w:rsidR="00566DF0" w:rsidRPr="00566DF0">
        <w:rPr>
          <w:b/>
          <w:lang w:eastAsia="ru-RU" w:bidi="ru-RU"/>
        </w:rPr>
        <w:t>Научно-исследовательской работе</w:t>
      </w:r>
      <w:r w:rsidRPr="00566DF0">
        <w:rPr>
          <w:b/>
          <w:spacing w:val="-10"/>
        </w:rPr>
        <w:t>»</w:t>
      </w:r>
    </w:p>
    <w:p w14:paraId="43764900" w14:textId="35C95012" w:rsidR="00E256DE" w:rsidRPr="00566DF0" w:rsidRDefault="00E256DE" w:rsidP="000F7FF4">
      <w:pPr>
        <w:ind w:right="968"/>
        <w:jc w:val="center"/>
        <w:rPr>
          <w:bCs/>
          <w:sz w:val="20"/>
        </w:rPr>
      </w:pPr>
    </w:p>
    <w:p w14:paraId="2BDB4D9B" w14:textId="77777777" w:rsidR="00E256DE" w:rsidRDefault="00E256DE" w:rsidP="000F7FF4">
      <w:pPr>
        <w:pStyle w:val="a3"/>
        <w:rPr>
          <w:b/>
          <w:sz w:val="20"/>
        </w:rPr>
      </w:pPr>
    </w:p>
    <w:p w14:paraId="6647A9BB" w14:textId="77777777" w:rsidR="000F7FF4" w:rsidRPr="00ED0F6C" w:rsidRDefault="000F7FF4" w:rsidP="0087396E">
      <w:pPr>
        <w:ind w:firstLine="709"/>
        <w:rPr>
          <w:b/>
          <w:sz w:val="28"/>
          <w:szCs w:val="28"/>
        </w:rPr>
      </w:pPr>
      <w:r w:rsidRPr="00ED0F6C">
        <w:rPr>
          <w:b/>
          <w:sz w:val="28"/>
          <w:szCs w:val="28"/>
        </w:rPr>
        <w:t>Задания</w:t>
      </w:r>
      <w:r w:rsidRPr="00ED0F6C">
        <w:rPr>
          <w:b/>
          <w:spacing w:val="-8"/>
          <w:sz w:val="28"/>
          <w:szCs w:val="28"/>
        </w:rPr>
        <w:t xml:space="preserve"> </w:t>
      </w:r>
      <w:r w:rsidRPr="00ED0F6C">
        <w:rPr>
          <w:b/>
          <w:sz w:val="28"/>
          <w:szCs w:val="28"/>
        </w:rPr>
        <w:t>закрытого</w:t>
      </w:r>
      <w:r w:rsidRPr="00ED0F6C">
        <w:rPr>
          <w:b/>
          <w:spacing w:val="-7"/>
          <w:sz w:val="28"/>
          <w:szCs w:val="28"/>
        </w:rPr>
        <w:t xml:space="preserve"> </w:t>
      </w:r>
      <w:r w:rsidRPr="00ED0F6C">
        <w:rPr>
          <w:b/>
          <w:spacing w:val="-4"/>
          <w:sz w:val="28"/>
          <w:szCs w:val="28"/>
        </w:rPr>
        <w:t>типа</w:t>
      </w:r>
    </w:p>
    <w:p w14:paraId="66475F72" w14:textId="77777777" w:rsidR="000F7FF4" w:rsidRPr="00ED0F6C" w:rsidRDefault="000F7FF4" w:rsidP="0087396E">
      <w:pPr>
        <w:ind w:right="-1" w:firstLine="709"/>
        <w:jc w:val="both"/>
        <w:rPr>
          <w:b/>
          <w:sz w:val="28"/>
          <w:szCs w:val="28"/>
        </w:rPr>
      </w:pPr>
      <w:r w:rsidRPr="00ED0F6C">
        <w:rPr>
          <w:b/>
          <w:sz w:val="28"/>
          <w:szCs w:val="28"/>
        </w:rPr>
        <w:t xml:space="preserve">Задания закрытого типа на выбор правильного ответа </w:t>
      </w:r>
    </w:p>
    <w:p w14:paraId="5B25838F" w14:textId="77777777" w:rsidR="000F7FF4" w:rsidRPr="00ED0F6C" w:rsidRDefault="000F7FF4" w:rsidP="000F7FF4">
      <w:pPr>
        <w:pStyle w:val="a3"/>
        <w:rPr>
          <w:b/>
        </w:rPr>
      </w:pPr>
    </w:p>
    <w:p w14:paraId="77DFE927" w14:textId="77777777" w:rsidR="00643A3A" w:rsidRPr="00643A3A" w:rsidRDefault="000F7FF4" w:rsidP="00643A3A">
      <w:pPr>
        <w:pStyle w:val="a3"/>
        <w:rPr>
          <w:bCs/>
          <w:i/>
          <w:iCs/>
        </w:rPr>
      </w:pPr>
      <w:r w:rsidRPr="00ED0F6C">
        <w:t xml:space="preserve">1. </w:t>
      </w:r>
      <w:r w:rsidR="00643A3A" w:rsidRPr="00643A3A">
        <w:rPr>
          <w:bCs/>
          <w:i/>
          <w:iCs/>
        </w:rPr>
        <w:t>Выберите один правильный ответ</w:t>
      </w:r>
    </w:p>
    <w:p w14:paraId="109DCBA8" w14:textId="6400688A" w:rsidR="000F7FF4" w:rsidRPr="00ED0F6C" w:rsidRDefault="000F7FF4" w:rsidP="000F7FF4">
      <w:pPr>
        <w:pStyle w:val="a3"/>
      </w:pPr>
      <w:r w:rsidRPr="00ED0F6C">
        <w:t xml:space="preserve">Под целью научного исследования понимается: </w:t>
      </w:r>
    </w:p>
    <w:p w14:paraId="109A9DB6" w14:textId="77777777" w:rsidR="000F7FF4" w:rsidRPr="00ED0F6C" w:rsidRDefault="000F7FF4" w:rsidP="000F7FF4">
      <w:pPr>
        <w:pStyle w:val="a3"/>
      </w:pPr>
      <w:r>
        <w:t>А)</w:t>
      </w:r>
      <w:r w:rsidRPr="00ED0F6C">
        <w:t xml:space="preserve"> проверка гипотез </w:t>
      </w:r>
    </w:p>
    <w:p w14:paraId="16A11301" w14:textId="77777777" w:rsidR="000F7FF4" w:rsidRPr="00ED0F6C" w:rsidRDefault="000F7FF4" w:rsidP="000F7FF4">
      <w:pPr>
        <w:pStyle w:val="a3"/>
      </w:pPr>
      <w:r>
        <w:t>Б)</w:t>
      </w:r>
      <w:r w:rsidRPr="00ED0F6C">
        <w:t xml:space="preserve"> всестороннее, достоверное изучение объекта, процесса или явления </w:t>
      </w:r>
    </w:p>
    <w:p w14:paraId="3C62D692" w14:textId="77777777" w:rsidR="000F7FF4" w:rsidRPr="00ED0F6C" w:rsidRDefault="000F7FF4" w:rsidP="000F7FF4">
      <w:pPr>
        <w:pStyle w:val="a3"/>
      </w:pPr>
      <w:r>
        <w:t>В)</w:t>
      </w:r>
      <w:r w:rsidRPr="00ED0F6C">
        <w:t xml:space="preserve"> создание новых научных теорий </w:t>
      </w:r>
    </w:p>
    <w:p w14:paraId="36CE6446" w14:textId="77777777" w:rsidR="000F7FF4" w:rsidRPr="00ED0F6C" w:rsidRDefault="000F7FF4" w:rsidP="000F7FF4">
      <w:pPr>
        <w:pStyle w:val="a3"/>
      </w:pPr>
      <w:r>
        <w:t>Г)</w:t>
      </w:r>
      <w:r w:rsidRPr="00ED0F6C">
        <w:t xml:space="preserve"> создание идеализированного объекта</w:t>
      </w:r>
    </w:p>
    <w:p w14:paraId="26E9A4FA" w14:textId="77777777" w:rsidR="000F7FF4" w:rsidRPr="00ED0F6C" w:rsidRDefault="000F7FF4" w:rsidP="000F7FF4">
      <w:pPr>
        <w:widowControl/>
        <w:autoSpaceDE/>
        <w:autoSpaceDN/>
        <w:ind w:right="-1"/>
        <w:rPr>
          <w:sz w:val="28"/>
          <w:szCs w:val="28"/>
        </w:rPr>
      </w:pPr>
      <w:r w:rsidRPr="00ED0F6C">
        <w:rPr>
          <w:sz w:val="28"/>
          <w:szCs w:val="28"/>
        </w:rPr>
        <w:t>Правильный ответ: Б</w:t>
      </w:r>
    </w:p>
    <w:p w14:paraId="6C6AD299" w14:textId="3EAD9557" w:rsidR="000F7FF4" w:rsidRPr="00643A3A" w:rsidRDefault="000F7FF4" w:rsidP="000F7FF4">
      <w:pPr>
        <w:ind w:right="-1"/>
        <w:jc w:val="both"/>
        <w:rPr>
          <w:sz w:val="28"/>
          <w:szCs w:val="28"/>
        </w:rPr>
      </w:pPr>
      <w:r w:rsidRPr="00ED0F6C">
        <w:rPr>
          <w:sz w:val="28"/>
          <w:szCs w:val="28"/>
        </w:rPr>
        <w:t>Компетенции (индикаторы):</w:t>
      </w:r>
      <w:r w:rsidR="00643A3A" w:rsidRPr="00643A3A">
        <w:t xml:space="preserve"> </w:t>
      </w:r>
      <w:r w:rsidR="00643A3A" w:rsidRPr="00643A3A">
        <w:rPr>
          <w:sz w:val="28"/>
          <w:szCs w:val="28"/>
        </w:rPr>
        <w:t>ПК-7</w:t>
      </w:r>
      <w:r w:rsidR="00643A3A">
        <w:rPr>
          <w:sz w:val="28"/>
          <w:szCs w:val="28"/>
        </w:rPr>
        <w:t>,</w:t>
      </w:r>
      <w:r w:rsidR="00643A3A" w:rsidRPr="00643A3A">
        <w:rPr>
          <w:sz w:val="28"/>
          <w:szCs w:val="28"/>
        </w:rPr>
        <w:t xml:space="preserve"> ПК-6</w:t>
      </w:r>
      <w:r w:rsidR="00643A3A">
        <w:rPr>
          <w:sz w:val="28"/>
          <w:szCs w:val="28"/>
        </w:rPr>
        <w:t>,</w:t>
      </w:r>
      <w:r w:rsidR="00643A3A" w:rsidRPr="00643A3A">
        <w:rPr>
          <w:sz w:val="28"/>
          <w:szCs w:val="28"/>
        </w:rPr>
        <w:t xml:space="preserve"> ПК-8</w:t>
      </w:r>
      <w:r w:rsidR="00643A3A">
        <w:rPr>
          <w:sz w:val="28"/>
          <w:szCs w:val="28"/>
        </w:rPr>
        <w:t>,</w:t>
      </w:r>
      <w:r w:rsidR="00643A3A" w:rsidRPr="00643A3A">
        <w:rPr>
          <w:sz w:val="28"/>
          <w:szCs w:val="28"/>
        </w:rPr>
        <w:t xml:space="preserve"> ПК-9</w:t>
      </w:r>
      <w:r w:rsidR="00643A3A">
        <w:rPr>
          <w:sz w:val="28"/>
          <w:szCs w:val="28"/>
        </w:rPr>
        <w:t>.</w:t>
      </w:r>
      <w:r w:rsidRPr="00643A3A">
        <w:rPr>
          <w:sz w:val="28"/>
          <w:szCs w:val="28"/>
        </w:rPr>
        <w:t xml:space="preserve"> </w:t>
      </w:r>
    </w:p>
    <w:p w14:paraId="77602AFD" w14:textId="77777777" w:rsidR="000F7FF4" w:rsidRPr="00ED0F6C" w:rsidRDefault="000F7FF4" w:rsidP="000F7FF4">
      <w:pPr>
        <w:pStyle w:val="1"/>
        <w:ind w:left="0" w:firstLine="0"/>
        <w:jc w:val="both"/>
        <w:rPr>
          <w:b w:val="0"/>
          <w:bCs w:val="0"/>
          <w:sz w:val="28"/>
          <w:szCs w:val="28"/>
        </w:rPr>
      </w:pPr>
    </w:p>
    <w:p w14:paraId="72BEBCD1" w14:textId="77777777" w:rsidR="00643A3A" w:rsidRPr="00643A3A" w:rsidRDefault="00643A3A" w:rsidP="00643A3A">
      <w:pPr>
        <w:rPr>
          <w:sz w:val="28"/>
          <w:szCs w:val="28"/>
        </w:rPr>
      </w:pPr>
      <w:r w:rsidRPr="00E03322">
        <w:rPr>
          <w:rStyle w:val="af1"/>
          <w:b w:val="0"/>
          <w:bCs w:val="0"/>
          <w:i/>
          <w:sz w:val="28"/>
          <w:szCs w:val="28"/>
        </w:rPr>
        <w:t>2.</w:t>
      </w:r>
      <w:r w:rsidRPr="00643A3A">
        <w:rPr>
          <w:rStyle w:val="af1"/>
          <w:i/>
          <w:sz w:val="28"/>
          <w:szCs w:val="28"/>
        </w:rPr>
        <w:t xml:space="preserve"> </w:t>
      </w:r>
      <w:r w:rsidRPr="00643A3A">
        <w:rPr>
          <w:i/>
          <w:sz w:val="28"/>
          <w:szCs w:val="28"/>
        </w:rPr>
        <w:t>Выберите один правильный ответ</w:t>
      </w:r>
      <w:r w:rsidRPr="00643A3A">
        <w:rPr>
          <w:sz w:val="28"/>
          <w:szCs w:val="28"/>
        </w:rPr>
        <w:t xml:space="preserve"> </w:t>
      </w:r>
    </w:p>
    <w:p w14:paraId="1A5E83FB" w14:textId="77777777" w:rsidR="00643A3A" w:rsidRPr="00643A3A" w:rsidRDefault="00643A3A" w:rsidP="00643A3A">
      <w:pPr>
        <w:rPr>
          <w:sz w:val="28"/>
          <w:szCs w:val="28"/>
        </w:rPr>
      </w:pPr>
      <w:r w:rsidRPr="00643A3A">
        <w:rPr>
          <w:sz w:val="28"/>
          <w:szCs w:val="28"/>
        </w:rPr>
        <w:t>В соответствие с федеральным государственным образовательным стандартом предупреждение и пресечение преступлений и иных правонарушений в сфере экономики, относится к задачам профессиональной деятельности специалиста по экономической безопасности в сфере:</w:t>
      </w:r>
    </w:p>
    <w:p w14:paraId="36F9F6F2" w14:textId="77777777" w:rsidR="00643A3A" w:rsidRPr="00643A3A" w:rsidRDefault="00643A3A" w:rsidP="00643A3A">
      <w:pPr>
        <w:rPr>
          <w:sz w:val="28"/>
          <w:szCs w:val="28"/>
        </w:rPr>
      </w:pPr>
      <w:r w:rsidRPr="00643A3A">
        <w:rPr>
          <w:sz w:val="28"/>
          <w:szCs w:val="28"/>
        </w:rPr>
        <w:t>А) Контрольно-ревизионной деятельности</w:t>
      </w:r>
    </w:p>
    <w:p w14:paraId="2E8375AF" w14:textId="77777777" w:rsidR="00643A3A" w:rsidRPr="00643A3A" w:rsidRDefault="00643A3A" w:rsidP="00643A3A">
      <w:pPr>
        <w:rPr>
          <w:sz w:val="28"/>
          <w:szCs w:val="28"/>
        </w:rPr>
      </w:pPr>
      <w:r w:rsidRPr="00643A3A">
        <w:rPr>
          <w:sz w:val="28"/>
          <w:szCs w:val="28"/>
        </w:rPr>
        <w:t>Б) Следственно-правоохранительной деятельности</w:t>
      </w:r>
    </w:p>
    <w:p w14:paraId="04469744" w14:textId="77777777" w:rsidR="00643A3A" w:rsidRPr="00643A3A" w:rsidRDefault="00643A3A" w:rsidP="00643A3A">
      <w:pPr>
        <w:rPr>
          <w:sz w:val="28"/>
          <w:szCs w:val="28"/>
        </w:rPr>
      </w:pPr>
      <w:r w:rsidRPr="00643A3A">
        <w:rPr>
          <w:sz w:val="28"/>
          <w:szCs w:val="28"/>
        </w:rPr>
        <w:t>В) Экспертно-консультационной деятельности</w:t>
      </w:r>
    </w:p>
    <w:p w14:paraId="2325B344" w14:textId="55735B95" w:rsidR="00643A3A" w:rsidRPr="00643A3A" w:rsidRDefault="00643A3A" w:rsidP="00643A3A">
      <w:pPr>
        <w:rPr>
          <w:sz w:val="28"/>
          <w:szCs w:val="28"/>
        </w:rPr>
      </w:pPr>
      <w:r w:rsidRPr="00643A3A">
        <w:rPr>
          <w:sz w:val="28"/>
          <w:szCs w:val="28"/>
        </w:rPr>
        <w:t>Правильный ответ: Б</w:t>
      </w:r>
      <w:r>
        <w:rPr>
          <w:sz w:val="28"/>
          <w:szCs w:val="28"/>
        </w:rPr>
        <w:t>.</w:t>
      </w:r>
    </w:p>
    <w:p w14:paraId="785B0DF1" w14:textId="64FEAD56" w:rsidR="00643A3A" w:rsidRPr="00643A3A" w:rsidRDefault="00643A3A" w:rsidP="00643A3A">
      <w:pPr>
        <w:rPr>
          <w:sz w:val="28"/>
          <w:szCs w:val="28"/>
        </w:rPr>
      </w:pPr>
      <w:r w:rsidRPr="00643A3A">
        <w:rPr>
          <w:sz w:val="28"/>
          <w:szCs w:val="28"/>
        </w:rPr>
        <w:t>Компетенции (индикаторы): УК-5</w:t>
      </w:r>
      <w:r>
        <w:rPr>
          <w:sz w:val="28"/>
          <w:szCs w:val="28"/>
        </w:rPr>
        <w:t>,</w:t>
      </w:r>
      <w:r w:rsidRPr="00643A3A">
        <w:rPr>
          <w:sz w:val="28"/>
          <w:szCs w:val="28"/>
        </w:rPr>
        <w:t xml:space="preserve"> УК-6</w:t>
      </w:r>
      <w:r>
        <w:rPr>
          <w:sz w:val="28"/>
          <w:szCs w:val="28"/>
        </w:rPr>
        <w:t>,</w:t>
      </w:r>
      <w:r w:rsidRPr="00643A3A">
        <w:rPr>
          <w:sz w:val="28"/>
          <w:szCs w:val="28"/>
        </w:rPr>
        <w:t xml:space="preserve"> УК-7</w:t>
      </w:r>
      <w:r>
        <w:rPr>
          <w:sz w:val="28"/>
          <w:szCs w:val="28"/>
        </w:rPr>
        <w:t>,</w:t>
      </w:r>
      <w:r w:rsidRPr="00643A3A">
        <w:rPr>
          <w:sz w:val="28"/>
          <w:szCs w:val="28"/>
        </w:rPr>
        <w:t xml:space="preserve"> УК-8</w:t>
      </w:r>
      <w:r w:rsidRPr="00643A3A">
        <w:rPr>
          <w:bCs/>
          <w:iCs/>
          <w:sz w:val="28"/>
          <w:szCs w:val="28"/>
        </w:rPr>
        <w:t>.</w:t>
      </w:r>
    </w:p>
    <w:p w14:paraId="7D04B128" w14:textId="77777777" w:rsidR="000F7FF4" w:rsidRPr="00643A3A" w:rsidRDefault="000F7FF4" w:rsidP="000F7FF4">
      <w:pPr>
        <w:widowControl/>
        <w:autoSpaceDE/>
        <w:autoSpaceDN/>
        <w:ind w:right="-1"/>
        <w:rPr>
          <w:b/>
          <w:bCs/>
          <w:sz w:val="28"/>
          <w:szCs w:val="28"/>
        </w:rPr>
      </w:pPr>
    </w:p>
    <w:p w14:paraId="781190FF" w14:textId="42368B40" w:rsidR="00643A3A" w:rsidRPr="00643A3A" w:rsidRDefault="000F7FF4" w:rsidP="00643A3A">
      <w:pPr>
        <w:pStyle w:val="a5"/>
        <w:widowControl/>
        <w:tabs>
          <w:tab w:val="left" w:pos="284"/>
        </w:tabs>
        <w:autoSpaceDE/>
        <w:autoSpaceDN/>
        <w:ind w:left="0" w:firstLine="0"/>
        <w:contextualSpacing/>
        <w:jc w:val="both"/>
        <w:rPr>
          <w:i/>
          <w:iCs/>
          <w:sz w:val="28"/>
          <w:szCs w:val="28"/>
        </w:rPr>
      </w:pPr>
      <w:r w:rsidRPr="00ED0F6C">
        <w:rPr>
          <w:sz w:val="28"/>
          <w:szCs w:val="28"/>
        </w:rPr>
        <w:t>3.</w:t>
      </w:r>
      <w:r w:rsidR="00643A3A" w:rsidRPr="00643A3A">
        <w:rPr>
          <w:i/>
          <w:iCs/>
          <w:sz w:val="28"/>
          <w:szCs w:val="28"/>
        </w:rPr>
        <w:t xml:space="preserve"> Выберите один правильный ответ.</w:t>
      </w:r>
    </w:p>
    <w:p w14:paraId="380D4DB8" w14:textId="54F47B99" w:rsidR="000F7FF4" w:rsidRPr="00ED0F6C" w:rsidRDefault="000F7FF4" w:rsidP="000F7FF4">
      <w:pPr>
        <w:pStyle w:val="1"/>
        <w:tabs>
          <w:tab w:val="left" w:pos="2558"/>
          <w:tab w:val="left" w:pos="5394"/>
          <w:tab w:val="left" w:pos="6973"/>
          <w:tab w:val="left" w:pos="9257"/>
        </w:tabs>
        <w:spacing w:before="4"/>
        <w:ind w:left="0" w:right="49" w:firstLine="0"/>
        <w:jc w:val="both"/>
        <w:rPr>
          <w:b w:val="0"/>
          <w:bCs w:val="0"/>
          <w:spacing w:val="-2"/>
          <w:sz w:val="28"/>
          <w:szCs w:val="28"/>
        </w:rPr>
      </w:pPr>
      <w:r w:rsidRPr="00ED0F6C">
        <w:rPr>
          <w:sz w:val="28"/>
          <w:szCs w:val="28"/>
        </w:rPr>
        <w:t xml:space="preserve"> </w:t>
      </w:r>
      <w:r w:rsidRPr="00ED0F6C">
        <w:rPr>
          <w:b w:val="0"/>
          <w:bCs w:val="0"/>
          <w:spacing w:val="-2"/>
          <w:sz w:val="28"/>
          <w:szCs w:val="28"/>
        </w:rPr>
        <w:t>Под научным обзором понимают текст:</w:t>
      </w:r>
    </w:p>
    <w:p w14:paraId="716B6994" w14:textId="77777777" w:rsidR="000F7FF4" w:rsidRPr="00ED0F6C" w:rsidRDefault="000F7FF4" w:rsidP="000F7FF4">
      <w:pPr>
        <w:pStyle w:val="1"/>
        <w:tabs>
          <w:tab w:val="left" w:pos="2558"/>
          <w:tab w:val="left" w:pos="5394"/>
          <w:tab w:val="left" w:pos="6973"/>
          <w:tab w:val="left" w:pos="9257"/>
        </w:tabs>
        <w:spacing w:before="4"/>
        <w:ind w:left="0" w:right="49" w:firstLine="0"/>
        <w:jc w:val="both"/>
        <w:rPr>
          <w:b w:val="0"/>
          <w:bCs w:val="0"/>
          <w:spacing w:val="-2"/>
          <w:sz w:val="28"/>
          <w:szCs w:val="28"/>
        </w:rPr>
      </w:pPr>
      <w:r>
        <w:rPr>
          <w:b w:val="0"/>
          <w:bCs w:val="0"/>
          <w:spacing w:val="-2"/>
          <w:sz w:val="28"/>
          <w:szCs w:val="28"/>
        </w:rPr>
        <w:t>А)</w:t>
      </w:r>
      <w:r w:rsidRPr="00ED0F6C">
        <w:rPr>
          <w:b w:val="0"/>
          <w:bCs w:val="0"/>
          <w:spacing w:val="-2"/>
          <w:sz w:val="28"/>
          <w:szCs w:val="28"/>
        </w:rPr>
        <w:t xml:space="preserve"> кратко излагающий содержание самого существенного в материале</w:t>
      </w:r>
    </w:p>
    <w:p w14:paraId="40BE3585" w14:textId="77777777" w:rsidR="000F7FF4" w:rsidRPr="00ED0F6C" w:rsidRDefault="000F7FF4" w:rsidP="000F7FF4">
      <w:pPr>
        <w:pStyle w:val="1"/>
        <w:tabs>
          <w:tab w:val="left" w:pos="2558"/>
          <w:tab w:val="left" w:pos="5394"/>
          <w:tab w:val="left" w:pos="6973"/>
          <w:tab w:val="left" w:pos="9257"/>
        </w:tabs>
        <w:spacing w:before="4"/>
        <w:ind w:left="0" w:right="49" w:firstLine="0"/>
        <w:jc w:val="both"/>
        <w:rPr>
          <w:b w:val="0"/>
          <w:bCs w:val="0"/>
          <w:spacing w:val="-2"/>
          <w:sz w:val="28"/>
          <w:szCs w:val="28"/>
        </w:rPr>
      </w:pPr>
      <w:r>
        <w:rPr>
          <w:b w:val="0"/>
          <w:bCs w:val="0"/>
          <w:spacing w:val="-2"/>
          <w:sz w:val="28"/>
          <w:szCs w:val="28"/>
        </w:rPr>
        <w:t>Б)</w:t>
      </w:r>
      <w:r w:rsidRPr="00ED0F6C">
        <w:rPr>
          <w:b w:val="0"/>
          <w:bCs w:val="0"/>
          <w:spacing w:val="-2"/>
          <w:sz w:val="28"/>
          <w:szCs w:val="28"/>
        </w:rPr>
        <w:t xml:space="preserve"> содержащий синтезированную информацию сводного характера по какому-либо вопросу, извлеченную из специально отобранных для этой цели документов</w:t>
      </w:r>
    </w:p>
    <w:p w14:paraId="5C1818BD" w14:textId="77777777" w:rsidR="000F7FF4" w:rsidRPr="00ED0F6C" w:rsidRDefault="000F7FF4" w:rsidP="000F7FF4">
      <w:pPr>
        <w:pStyle w:val="1"/>
        <w:tabs>
          <w:tab w:val="left" w:pos="2558"/>
          <w:tab w:val="left" w:pos="5394"/>
          <w:tab w:val="left" w:pos="6973"/>
          <w:tab w:val="left" w:pos="9257"/>
        </w:tabs>
        <w:spacing w:before="4"/>
        <w:ind w:left="0" w:right="49" w:firstLine="0"/>
        <w:jc w:val="both"/>
        <w:rPr>
          <w:b w:val="0"/>
          <w:bCs w:val="0"/>
          <w:spacing w:val="-2"/>
          <w:sz w:val="28"/>
          <w:szCs w:val="28"/>
        </w:rPr>
      </w:pPr>
      <w:r>
        <w:rPr>
          <w:b w:val="0"/>
          <w:bCs w:val="0"/>
          <w:spacing w:val="-2"/>
          <w:sz w:val="28"/>
          <w:szCs w:val="28"/>
        </w:rPr>
        <w:t>В)</w:t>
      </w:r>
      <w:r w:rsidRPr="00ED0F6C">
        <w:rPr>
          <w:b w:val="0"/>
          <w:bCs w:val="0"/>
          <w:spacing w:val="-2"/>
          <w:sz w:val="28"/>
          <w:szCs w:val="28"/>
        </w:rPr>
        <w:t xml:space="preserve"> включающий сведения о книгах, журналах, статьях</w:t>
      </w:r>
    </w:p>
    <w:p w14:paraId="2379FA4E" w14:textId="77777777" w:rsidR="000F7FF4" w:rsidRPr="00ED0F6C" w:rsidRDefault="000F7FF4" w:rsidP="000F7FF4">
      <w:pPr>
        <w:pStyle w:val="1"/>
        <w:tabs>
          <w:tab w:val="left" w:pos="2558"/>
          <w:tab w:val="left" w:pos="5394"/>
          <w:tab w:val="left" w:pos="6973"/>
          <w:tab w:val="left" w:pos="9257"/>
        </w:tabs>
        <w:spacing w:before="4"/>
        <w:ind w:left="0" w:right="49" w:firstLine="0"/>
        <w:jc w:val="both"/>
        <w:rPr>
          <w:b w:val="0"/>
          <w:bCs w:val="0"/>
          <w:spacing w:val="-2"/>
          <w:sz w:val="28"/>
          <w:szCs w:val="28"/>
        </w:rPr>
      </w:pPr>
      <w:r>
        <w:rPr>
          <w:b w:val="0"/>
          <w:bCs w:val="0"/>
          <w:spacing w:val="-2"/>
          <w:sz w:val="28"/>
          <w:szCs w:val="28"/>
        </w:rPr>
        <w:t>Г)</w:t>
      </w:r>
      <w:r w:rsidRPr="00ED0F6C">
        <w:rPr>
          <w:b w:val="0"/>
          <w:bCs w:val="0"/>
          <w:spacing w:val="-2"/>
          <w:sz w:val="28"/>
          <w:szCs w:val="28"/>
        </w:rPr>
        <w:t xml:space="preserve"> содержащий анализ полученных результатов, сопоставление гипотезы с результатами экспериментов </w:t>
      </w:r>
    </w:p>
    <w:p w14:paraId="19844E8A" w14:textId="72608516" w:rsidR="000F7FF4" w:rsidRPr="00ED0F6C" w:rsidRDefault="000F7FF4" w:rsidP="000F7FF4">
      <w:pPr>
        <w:pStyle w:val="1"/>
        <w:tabs>
          <w:tab w:val="left" w:pos="2558"/>
          <w:tab w:val="left" w:pos="5394"/>
          <w:tab w:val="left" w:pos="6973"/>
          <w:tab w:val="left" w:pos="9257"/>
        </w:tabs>
        <w:spacing w:before="4"/>
        <w:ind w:left="0" w:right="49" w:firstLine="0"/>
        <w:jc w:val="both"/>
        <w:rPr>
          <w:b w:val="0"/>
          <w:bCs w:val="0"/>
          <w:sz w:val="28"/>
          <w:szCs w:val="28"/>
        </w:rPr>
      </w:pPr>
      <w:r w:rsidRPr="00ED0F6C">
        <w:rPr>
          <w:b w:val="0"/>
          <w:bCs w:val="0"/>
          <w:sz w:val="28"/>
          <w:szCs w:val="28"/>
        </w:rPr>
        <w:t>Правильный ответ: Г</w:t>
      </w:r>
      <w:r w:rsidR="00643A3A">
        <w:rPr>
          <w:b w:val="0"/>
          <w:bCs w:val="0"/>
          <w:sz w:val="28"/>
          <w:szCs w:val="28"/>
        </w:rPr>
        <w:t>.</w:t>
      </w:r>
    </w:p>
    <w:p w14:paraId="7A9C2B93" w14:textId="7A21178B" w:rsidR="000F7FF4" w:rsidRDefault="000F7FF4" w:rsidP="000F7FF4">
      <w:pPr>
        <w:ind w:right="-1"/>
        <w:jc w:val="both"/>
        <w:rPr>
          <w:sz w:val="28"/>
          <w:szCs w:val="28"/>
        </w:rPr>
      </w:pPr>
      <w:r w:rsidRPr="00ED0F6C">
        <w:rPr>
          <w:sz w:val="28"/>
          <w:szCs w:val="28"/>
        </w:rPr>
        <w:t xml:space="preserve">Компетенции (индикаторы): </w:t>
      </w:r>
      <w:r w:rsidR="00643A3A" w:rsidRPr="00643A3A">
        <w:rPr>
          <w:sz w:val="28"/>
          <w:szCs w:val="28"/>
        </w:rPr>
        <w:t>ПК-7</w:t>
      </w:r>
      <w:r w:rsidR="00643A3A">
        <w:rPr>
          <w:sz w:val="28"/>
          <w:szCs w:val="28"/>
        </w:rPr>
        <w:t>,</w:t>
      </w:r>
      <w:r w:rsidR="00643A3A" w:rsidRPr="00643A3A">
        <w:rPr>
          <w:sz w:val="28"/>
          <w:szCs w:val="28"/>
        </w:rPr>
        <w:t xml:space="preserve"> ПК-6</w:t>
      </w:r>
      <w:r w:rsidR="00643A3A">
        <w:rPr>
          <w:sz w:val="28"/>
          <w:szCs w:val="28"/>
        </w:rPr>
        <w:t>,</w:t>
      </w:r>
      <w:r w:rsidR="00643A3A" w:rsidRPr="00643A3A">
        <w:rPr>
          <w:sz w:val="28"/>
          <w:szCs w:val="28"/>
        </w:rPr>
        <w:t xml:space="preserve"> ПК-8</w:t>
      </w:r>
      <w:r w:rsidR="00643A3A">
        <w:rPr>
          <w:sz w:val="28"/>
          <w:szCs w:val="28"/>
        </w:rPr>
        <w:t>,</w:t>
      </w:r>
      <w:r w:rsidR="00643A3A" w:rsidRPr="00643A3A">
        <w:rPr>
          <w:sz w:val="28"/>
          <w:szCs w:val="28"/>
        </w:rPr>
        <w:t xml:space="preserve"> ПК-9</w:t>
      </w:r>
      <w:r w:rsidR="00643A3A">
        <w:rPr>
          <w:sz w:val="28"/>
          <w:szCs w:val="28"/>
        </w:rPr>
        <w:t>.</w:t>
      </w:r>
    </w:p>
    <w:p w14:paraId="62912163" w14:textId="77777777" w:rsidR="00643A3A" w:rsidRPr="00ED0F6C" w:rsidRDefault="00643A3A" w:rsidP="000F7FF4">
      <w:pPr>
        <w:ind w:right="-1"/>
        <w:jc w:val="both"/>
        <w:rPr>
          <w:sz w:val="28"/>
          <w:szCs w:val="28"/>
        </w:rPr>
      </w:pPr>
    </w:p>
    <w:p w14:paraId="33D6366F" w14:textId="77777777" w:rsidR="00643A3A" w:rsidRPr="00643A3A" w:rsidRDefault="000F7FF4" w:rsidP="00643A3A">
      <w:pPr>
        <w:pStyle w:val="a5"/>
        <w:widowControl/>
        <w:tabs>
          <w:tab w:val="left" w:pos="284"/>
        </w:tabs>
        <w:autoSpaceDE/>
        <w:autoSpaceDN/>
        <w:ind w:left="0" w:firstLine="0"/>
        <w:contextualSpacing/>
        <w:jc w:val="both"/>
        <w:rPr>
          <w:i/>
          <w:iCs/>
          <w:sz w:val="28"/>
          <w:szCs w:val="28"/>
        </w:rPr>
      </w:pPr>
      <w:r w:rsidRPr="00ED0F6C">
        <w:rPr>
          <w:sz w:val="28"/>
          <w:szCs w:val="28"/>
        </w:rPr>
        <w:t xml:space="preserve">4. </w:t>
      </w:r>
      <w:r w:rsidR="00643A3A" w:rsidRPr="00643A3A">
        <w:rPr>
          <w:i/>
          <w:iCs/>
          <w:sz w:val="28"/>
          <w:szCs w:val="28"/>
        </w:rPr>
        <w:t>Выберите один правильный ответ.</w:t>
      </w:r>
    </w:p>
    <w:p w14:paraId="54408D47" w14:textId="3BF318F7" w:rsidR="000F7FF4" w:rsidRPr="00ED0F6C" w:rsidRDefault="000F7FF4" w:rsidP="000F7FF4">
      <w:pPr>
        <w:ind w:right="-1"/>
        <w:jc w:val="both"/>
        <w:rPr>
          <w:sz w:val="28"/>
          <w:szCs w:val="28"/>
        </w:rPr>
      </w:pPr>
      <w:r w:rsidRPr="00ED0F6C">
        <w:rPr>
          <w:sz w:val="28"/>
          <w:szCs w:val="28"/>
        </w:rPr>
        <w:t>Под методологией понимают:</w:t>
      </w:r>
    </w:p>
    <w:p w14:paraId="4B78C5C4" w14:textId="77777777" w:rsidR="000F7FF4" w:rsidRPr="00ED0F6C" w:rsidRDefault="000F7FF4" w:rsidP="000F7FF4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Pr="00ED0F6C">
        <w:rPr>
          <w:sz w:val="28"/>
          <w:szCs w:val="28"/>
        </w:rPr>
        <w:t> философское учение о системе принципов, норм и методов научно-познавательной деятельности</w:t>
      </w:r>
    </w:p>
    <w:p w14:paraId="7347DC66" w14:textId="77777777" w:rsidR="000F7FF4" w:rsidRPr="00ED0F6C" w:rsidRDefault="000F7FF4" w:rsidP="000F7FF4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Pr="00ED0F6C">
        <w:rPr>
          <w:sz w:val="28"/>
          <w:szCs w:val="28"/>
        </w:rPr>
        <w:t xml:space="preserve"> метод исследования, состоящий в соединении отдельных частей, элементов сложного явления</w:t>
      </w:r>
    </w:p>
    <w:p w14:paraId="26DF19FC" w14:textId="77777777" w:rsidR="000F7FF4" w:rsidRPr="00ED0F6C" w:rsidRDefault="000F7FF4" w:rsidP="000F7FF4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Pr="00ED0F6C">
        <w:rPr>
          <w:sz w:val="28"/>
          <w:szCs w:val="28"/>
        </w:rPr>
        <w:t xml:space="preserve"> систему принципов и способов организации и построения теоретической и </w:t>
      </w:r>
      <w:r w:rsidRPr="00ED0F6C">
        <w:rPr>
          <w:sz w:val="28"/>
          <w:szCs w:val="28"/>
        </w:rPr>
        <w:lastRenderedPageBreak/>
        <w:t>практической деятельности, а также учение об этой системе</w:t>
      </w:r>
    </w:p>
    <w:p w14:paraId="57F4A5CC" w14:textId="77777777" w:rsidR="000F7FF4" w:rsidRPr="00ED0F6C" w:rsidRDefault="000F7FF4" w:rsidP="000F7FF4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Г)</w:t>
      </w:r>
      <w:r w:rsidRPr="00ED0F6C">
        <w:rPr>
          <w:sz w:val="28"/>
          <w:szCs w:val="28"/>
        </w:rPr>
        <w:t xml:space="preserve"> метод перехода от знания отдельных фактов к знанию общего</w:t>
      </w:r>
    </w:p>
    <w:p w14:paraId="5F89675D" w14:textId="005906A4" w:rsidR="000F7FF4" w:rsidRPr="00ED0F6C" w:rsidRDefault="000F7FF4" w:rsidP="000F7FF4">
      <w:pPr>
        <w:pStyle w:val="1"/>
        <w:tabs>
          <w:tab w:val="left" w:pos="2558"/>
          <w:tab w:val="left" w:pos="5394"/>
          <w:tab w:val="left" w:pos="6973"/>
          <w:tab w:val="left" w:pos="9257"/>
        </w:tabs>
        <w:spacing w:before="4"/>
        <w:ind w:left="0" w:right="49" w:firstLine="0"/>
        <w:jc w:val="both"/>
        <w:rPr>
          <w:b w:val="0"/>
          <w:bCs w:val="0"/>
          <w:sz w:val="28"/>
          <w:szCs w:val="28"/>
        </w:rPr>
      </w:pPr>
      <w:r w:rsidRPr="00ED0F6C">
        <w:rPr>
          <w:b w:val="0"/>
          <w:bCs w:val="0"/>
          <w:sz w:val="28"/>
          <w:szCs w:val="28"/>
        </w:rPr>
        <w:t>Правильный ответ: В</w:t>
      </w:r>
      <w:r w:rsidR="00643A3A">
        <w:rPr>
          <w:b w:val="0"/>
          <w:bCs w:val="0"/>
          <w:sz w:val="28"/>
          <w:szCs w:val="28"/>
        </w:rPr>
        <w:t>.</w:t>
      </w:r>
    </w:p>
    <w:p w14:paraId="354F35F9" w14:textId="390E264D" w:rsidR="000F7FF4" w:rsidRDefault="000F7FF4" w:rsidP="000F7FF4">
      <w:pPr>
        <w:ind w:right="-1"/>
        <w:jc w:val="both"/>
        <w:rPr>
          <w:bCs/>
          <w:iCs/>
          <w:sz w:val="28"/>
          <w:szCs w:val="28"/>
        </w:rPr>
      </w:pPr>
      <w:r w:rsidRPr="00ED0F6C">
        <w:rPr>
          <w:sz w:val="28"/>
          <w:szCs w:val="28"/>
        </w:rPr>
        <w:t xml:space="preserve">Компетенции (индикаторы): </w:t>
      </w:r>
      <w:r w:rsidR="00643A3A" w:rsidRPr="00643A3A">
        <w:rPr>
          <w:sz w:val="28"/>
          <w:szCs w:val="28"/>
        </w:rPr>
        <w:t>ПК-7</w:t>
      </w:r>
      <w:r w:rsidR="00643A3A">
        <w:rPr>
          <w:sz w:val="28"/>
          <w:szCs w:val="28"/>
        </w:rPr>
        <w:t>,</w:t>
      </w:r>
      <w:r w:rsidR="00643A3A" w:rsidRPr="00643A3A">
        <w:rPr>
          <w:sz w:val="28"/>
          <w:szCs w:val="28"/>
        </w:rPr>
        <w:t xml:space="preserve"> ПК-6</w:t>
      </w:r>
      <w:r w:rsidR="00643A3A">
        <w:rPr>
          <w:sz w:val="28"/>
          <w:szCs w:val="28"/>
        </w:rPr>
        <w:t>,</w:t>
      </w:r>
      <w:r w:rsidR="00643A3A" w:rsidRPr="00643A3A">
        <w:rPr>
          <w:sz w:val="28"/>
          <w:szCs w:val="28"/>
        </w:rPr>
        <w:t xml:space="preserve"> ПК-8</w:t>
      </w:r>
      <w:r w:rsidR="00643A3A">
        <w:rPr>
          <w:sz w:val="28"/>
          <w:szCs w:val="28"/>
        </w:rPr>
        <w:t>,</w:t>
      </w:r>
      <w:r w:rsidR="00643A3A" w:rsidRPr="00643A3A">
        <w:rPr>
          <w:sz w:val="28"/>
          <w:szCs w:val="28"/>
        </w:rPr>
        <w:t xml:space="preserve"> ПК-9</w:t>
      </w:r>
      <w:r w:rsidR="00643A3A">
        <w:rPr>
          <w:sz w:val="28"/>
          <w:szCs w:val="28"/>
        </w:rPr>
        <w:t>.</w:t>
      </w:r>
    </w:p>
    <w:p w14:paraId="244A5DDB" w14:textId="77777777" w:rsidR="00643A3A" w:rsidRDefault="00643A3A" w:rsidP="000F7FF4">
      <w:pPr>
        <w:ind w:right="-1"/>
        <w:jc w:val="both"/>
        <w:rPr>
          <w:bCs/>
          <w:iCs/>
          <w:sz w:val="28"/>
          <w:szCs w:val="28"/>
        </w:rPr>
      </w:pPr>
    </w:p>
    <w:p w14:paraId="67AE586F" w14:textId="3EF4A359" w:rsidR="00643A3A" w:rsidRPr="00643A3A" w:rsidRDefault="00643A3A" w:rsidP="00643A3A">
      <w:pPr>
        <w:pStyle w:val="a5"/>
        <w:widowControl/>
        <w:numPr>
          <w:ilvl w:val="0"/>
          <w:numId w:val="12"/>
        </w:numPr>
        <w:tabs>
          <w:tab w:val="left" w:pos="284"/>
        </w:tabs>
        <w:autoSpaceDE/>
        <w:autoSpaceDN/>
        <w:ind w:left="0" w:firstLine="0"/>
        <w:contextualSpacing/>
        <w:jc w:val="both"/>
        <w:rPr>
          <w:i/>
          <w:iCs/>
          <w:sz w:val="28"/>
          <w:szCs w:val="28"/>
        </w:rPr>
      </w:pPr>
      <w:r w:rsidRPr="00643A3A">
        <w:rPr>
          <w:i/>
          <w:iCs/>
          <w:sz w:val="28"/>
          <w:szCs w:val="28"/>
        </w:rPr>
        <w:t>Выберите один правильный ответ.</w:t>
      </w:r>
    </w:p>
    <w:p w14:paraId="268387DF" w14:textId="77777777" w:rsidR="00643A3A" w:rsidRPr="00050735" w:rsidRDefault="00643A3A" w:rsidP="00643A3A">
      <w:pPr>
        <w:pStyle w:val="a5"/>
        <w:tabs>
          <w:tab w:val="left" w:pos="284"/>
        </w:tabs>
        <w:spacing w:before="0"/>
        <w:ind w:left="0" w:firstLine="0"/>
        <w:rPr>
          <w:sz w:val="28"/>
          <w:szCs w:val="28"/>
        </w:rPr>
      </w:pPr>
      <w:r w:rsidRPr="00050735">
        <w:rPr>
          <w:sz w:val="28"/>
          <w:szCs w:val="28"/>
        </w:rPr>
        <w:t>Между заинтересованными сторонами могут возникать конфликты интересов по поводу</w:t>
      </w:r>
    </w:p>
    <w:p w14:paraId="1F003EEB" w14:textId="77777777" w:rsidR="00643A3A" w:rsidRPr="00050735" w:rsidRDefault="00643A3A" w:rsidP="00643A3A">
      <w:pPr>
        <w:pStyle w:val="a5"/>
        <w:widowControl/>
        <w:numPr>
          <w:ilvl w:val="0"/>
          <w:numId w:val="11"/>
        </w:numPr>
        <w:tabs>
          <w:tab w:val="left" w:pos="284"/>
          <w:tab w:val="left" w:pos="426"/>
        </w:tabs>
        <w:autoSpaceDE/>
        <w:autoSpaceDN/>
        <w:spacing w:before="0"/>
        <w:ind w:left="0" w:firstLine="0"/>
        <w:contextualSpacing/>
        <w:rPr>
          <w:sz w:val="28"/>
          <w:szCs w:val="28"/>
        </w:rPr>
      </w:pPr>
      <w:r w:rsidRPr="00050735">
        <w:rPr>
          <w:sz w:val="28"/>
          <w:szCs w:val="28"/>
        </w:rPr>
        <w:t>сроки, стоимость, качество</w:t>
      </w:r>
    </w:p>
    <w:p w14:paraId="677A8D18" w14:textId="03A2E2CD" w:rsidR="00643A3A" w:rsidRPr="00050735" w:rsidRDefault="00643A3A" w:rsidP="00643A3A">
      <w:pPr>
        <w:pStyle w:val="a5"/>
        <w:widowControl/>
        <w:numPr>
          <w:ilvl w:val="0"/>
          <w:numId w:val="11"/>
        </w:numPr>
        <w:tabs>
          <w:tab w:val="left" w:pos="284"/>
        </w:tabs>
        <w:autoSpaceDE/>
        <w:autoSpaceDN/>
        <w:spacing w:before="0"/>
        <w:ind w:left="0" w:firstLine="0"/>
        <w:contextualSpacing/>
        <w:rPr>
          <w:sz w:val="28"/>
          <w:szCs w:val="28"/>
        </w:rPr>
      </w:pPr>
      <w:r>
        <w:rPr>
          <w:sz w:val="28"/>
          <w:szCs w:val="28"/>
        </w:rPr>
        <w:t> </w:t>
      </w:r>
      <w:r w:rsidRPr="00050735">
        <w:rPr>
          <w:sz w:val="28"/>
          <w:szCs w:val="28"/>
        </w:rPr>
        <w:t>сроки, стоимость</w:t>
      </w:r>
    </w:p>
    <w:p w14:paraId="6383B5BF" w14:textId="1AE3910A" w:rsidR="00643A3A" w:rsidRPr="00050735" w:rsidRDefault="00643A3A" w:rsidP="00643A3A">
      <w:pPr>
        <w:pStyle w:val="a5"/>
        <w:widowControl/>
        <w:numPr>
          <w:ilvl w:val="0"/>
          <w:numId w:val="11"/>
        </w:numPr>
        <w:tabs>
          <w:tab w:val="left" w:pos="284"/>
        </w:tabs>
        <w:autoSpaceDE/>
        <w:autoSpaceDN/>
        <w:spacing w:before="0"/>
        <w:ind w:left="0" w:firstLine="0"/>
        <w:contextualSpacing/>
        <w:rPr>
          <w:sz w:val="28"/>
          <w:szCs w:val="28"/>
        </w:rPr>
      </w:pPr>
      <w:r>
        <w:rPr>
          <w:sz w:val="28"/>
          <w:szCs w:val="28"/>
        </w:rPr>
        <w:t> </w:t>
      </w:r>
      <w:r w:rsidRPr="00050735">
        <w:rPr>
          <w:sz w:val="28"/>
          <w:szCs w:val="28"/>
        </w:rPr>
        <w:t>стоимость, качество</w:t>
      </w:r>
    </w:p>
    <w:p w14:paraId="4EE04D08" w14:textId="273FF9D0" w:rsidR="00643A3A" w:rsidRPr="00050735" w:rsidRDefault="00643A3A" w:rsidP="00643A3A">
      <w:pPr>
        <w:pStyle w:val="a5"/>
        <w:widowControl/>
        <w:numPr>
          <w:ilvl w:val="0"/>
          <w:numId w:val="11"/>
        </w:numPr>
        <w:tabs>
          <w:tab w:val="left" w:pos="284"/>
        </w:tabs>
        <w:autoSpaceDE/>
        <w:autoSpaceDN/>
        <w:spacing w:before="0"/>
        <w:ind w:left="0" w:firstLine="0"/>
        <w:contextualSpacing/>
        <w:rPr>
          <w:sz w:val="28"/>
          <w:szCs w:val="28"/>
        </w:rPr>
      </w:pPr>
      <w:r>
        <w:rPr>
          <w:sz w:val="28"/>
          <w:szCs w:val="28"/>
        </w:rPr>
        <w:t> </w:t>
      </w:r>
      <w:r w:rsidRPr="00050735">
        <w:rPr>
          <w:sz w:val="28"/>
          <w:szCs w:val="28"/>
        </w:rPr>
        <w:t>качество, сроки</w:t>
      </w:r>
    </w:p>
    <w:p w14:paraId="0DF81449" w14:textId="15C9F8C3" w:rsidR="00643A3A" w:rsidRPr="00050735" w:rsidRDefault="00643A3A" w:rsidP="00643A3A">
      <w:pPr>
        <w:pStyle w:val="a5"/>
        <w:tabs>
          <w:tab w:val="left" w:pos="1134"/>
        </w:tabs>
        <w:spacing w:before="0"/>
        <w:ind w:left="0" w:firstLine="0"/>
        <w:rPr>
          <w:sz w:val="28"/>
          <w:szCs w:val="28"/>
        </w:rPr>
      </w:pPr>
      <w:r w:rsidRPr="00050735">
        <w:rPr>
          <w:sz w:val="28"/>
          <w:szCs w:val="28"/>
        </w:rPr>
        <w:t>Правильный ответ: А</w:t>
      </w:r>
      <w:r>
        <w:rPr>
          <w:sz w:val="28"/>
          <w:szCs w:val="28"/>
        </w:rPr>
        <w:t>.</w:t>
      </w:r>
    </w:p>
    <w:p w14:paraId="65617ABC" w14:textId="064B523F" w:rsidR="00643A3A" w:rsidRDefault="00643A3A" w:rsidP="00643A3A">
      <w:pPr>
        <w:pStyle w:val="a5"/>
        <w:tabs>
          <w:tab w:val="left" w:pos="1134"/>
        </w:tabs>
        <w:spacing w:before="0"/>
        <w:ind w:left="0" w:firstLine="0"/>
        <w:rPr>
          <w:sz w:val="28"/>
          <w:szCs w:val="28"/>
        </w:rPr>
      </w:pPr>
      <w:r w:rsidRPr="00050735">
        <w:rPr>
          <w:sz w:val="28"/>
          <w:szCs w:val="28"/>
        </w:rPr>
        <w:t>Компетенции (индикаторы):</w:t>
      </w:r>
      <w:r w:rsidRPr="001B5645">
        <w:rPr>
          <w:sz w:val="28"/>
          <w:szCs w:val="28"/>
        </w:rPr>
        <w:t xml:space="preserve"> </w:t>
      </w:r>
      <w:r w:rsidRPr="00643A3A">
        <w:rPr>
          <w:sz w:val="28"/>
          <w:szCs w:val="28"/>
        </w:rPr>
        <w:t>УК-1</w:t>
      </w:r>
      <w:r>
        <w:rPr>
          <w:sz w:val="28"/>
          <w:szCs w:val="28"/>
        </w:rPr>
        <w:t>,</w:t>
      </w:r>
      <w:r w:rsidRPr="00643A3A">
        <w:rPr>
          <w:sz w:val="28"/>
          <w:szCs w:val="28"/>
        </w:rPr>
        <w:t xml:space="preserve"> УК-2</w:t>
      </w:r>
      <w:r>
        <w:rPr>
          <w:sz w:val="28"/>
          <w:szCs w:val="28"/>
        </w:rPr>
        <w:t>,</w:t>
      </w:r>
      <w:r w:rsidRPr="00643A3A">
        <w:rPr>
          <w:sz w:val="28"/>
          <w:szCs w:val="28"/>
        </w:rPr>
        <w:t xml:space="preserve"> УК-3</w:t>
      </w:r>
      <w:r>
        <w:rPr>
          <w:sz w:val="28"/>
          <w:szCs w:val="28"/>
        </w:rPr>
        <w:t>,</w:t>
      </w:r>
      <w:r w:rsidRPr="00643A3A">
        <w:rPr>
          <w:sz w:val="28"/>
          <w:szCs w:val="28"/>
        </w:rPr>
        <w:t xml:space="preserve"> УК-4</w:t>
      </w:r>
      <w:r>
        <w:rPr>
          <w:sz w:val="28"/>
          <w:szCs w:val="28"/>
        </w:rPr>
        <w:t>.</w:t>
      </w:r>
    </w:p>
    <w:p w14:paraId="129EECF1" w14:textId="77777777" w:rsidR="00E03322" w:rsidRDefault="00E03322" w:rsidP="00643A3A">
      <w:pPr>
        <w:pStyle w:val="a5"/>
        <w:tabs>
          <w:tab w:val="left" w:pos="1134"/>
        </w:tabs>
        <w:spacing w:before="0"/>
        <w:ind w:left="0" w:firstLine="0"/>
        <w:rPr>
          <w:sz w:val="28"/>
          <w:szCs w:val="28"/>
        </w:rPr>
      </w:pPr>
    </w:p>
    <w:p w14:paraId="4200D783" w14:textId="7A32175A" w:rsidR="00E03322" w:rsidRDefault="00E03322" w:rsidP="00E03322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4768AD">
        <w:rPr>
          <w:sz w:val="28"/>
          <w:szCs w:val="28"/>
        </w:rPr>
        <w:t xml:space="preserve">. </w:t>
      </w:r>
      <w:bookmarkStart w:id="0" w:name="_Hlk190863727"/>
      <w:r w:rsidRPr="00475FAA">
        <w:rPr>
          <w:i/>
          <w:iCs/>
          <w:sz w:val="28"/>
          <w:szCs w:val="28"/>
        </w:rPr>
        <w:t>Выберите один правильный ответ</w:t>
      </w:r>
      <w:bookmarkEnd w:id="0"/>
    </w:p>
    <w:p w14:paraId="35588BA4" w14:textId="77777777" w:rsidR="00E03322" w:rsidRPr="004768AD" w:rsidRDefault="00E03322" w:rsidP="00E03322">
      <w:pPr>
        <w:jc w:val="both"/>
        <w:rPr>
          <w:sz w:val="28"/>
          <w:szCs w:val="28"/>
        </w:rPr>
      </w:pPr>
      <w:r>
        <w:rPr>
          <w:bCs/>
          <w:kern w:val="2"/>
          <w:sz w:val="28"/>
          <w:szCs w:val="24"/>
        </w:rPr>
        <w:t>Критерии оценки компетентности эксперта</w:t>
      </w:r>
      <w:r w:rsidRPr="004768AD">
        <w:rPr>
          <w:sz w:val="28"/>
          <w:szCs w:val="28"/>
        </w:rPr>
        <w:t>?</w:t>
      </w:r>
    </w:p>
    <w:p w14:paraId="20F1DE42" w14:textId="77777777" w:rsidR="00E03322" w:rsidRPr="00CE73EC" w:rsidRDefault="00E03322" w:rsidP="00E03322">
      <w:pPr>
        <w:jc w:val="both"/>
        <w:rPr>
          <w:kern w:val="2"/>
          <w:sz w:val="28"/>
          <w:szCs w:val="24"/>
        </w:rPr>
      </w:pPr>
      <w:r w:rsidRPr="001871F0">
        <w:rPr>
          <w:bCs/>
          <w:kern w:val="2"/>
          <w:sz w:val="28"/>
          <w:szCs w:val="24"/>
        </w:rPr>
        <w:t>А)</w:t>
      </w:r>
      <w:r w:rsidRPr="001871F0">
        <w:rPr>
          <w:kern w:val="2"/>
          <w:sz w:val="28"/>
          <w:szCs w:val="24"/>
        </w:rPr>
        <w:t xml:space="preserve"> </w:t>
      </w:r>
      <w:r w:rsidRPr="00CE73EC">
        <w:rPr>
          <w:kern w:val="2"/>
          <w:sz w:val="28"/>
          <w:szCs w:val="24"/>
        </w:rPr>
        <w:t>стаж экспертной работы</w:t>
      </w:r>
    </w:p>
    <w:p w14:paraId="79E84EFB" w14:textId="77777777" w:rsidR="00E03322" w:rsidRPr="001871F0" w:rsidRDefault="00E03322" w:rsidP="00E03322">
      <w:pPr>
        <w:jc w:val="both"/>
        <w:rPr>
          <w:kern w:val="2"/>
          <w:sz w:val="28"/>
          <w:szCs w:val="24"/>
        </w:rPr>
      </w:pPr>
      <w:r w:rsidRPr="001871F0">
        <w:rPr>
          <w:bCs/>
          <w:kern w:val="2"/>
          <w:sz w:val="28"/>
          <w:szCs w:val="24"/>
        </w:rPr>
        <w:t>Б)</w:t>
      </w:r>
      <w:r w:rsidRPr="00CE73EC">
        <w:rPr>
          <w:sz w:val="28"/>
          <w:szCs w:val="28"/>
        </w:rPr>
        <w:t xml:space="preserve"> образование</w:t>
      </w:r>
    </w:p>
    <w:p w14:paraId="602AFE8C" w14:textId="77777777" w:rsidR="00E03322" w:rsidRDefault="00E03322" w:rsidP="00E03322">
      <w:pPr>
        <w:jc w:val="both"/>
        <w:rPr>
          <w:kern w:val="2"/>
          <w:sz w:val="28"/>
          <w:szCs w:val="24"/>
        </w:rPr>
      </w:pPr>
      <w:r w:rsidRPr="001871F0">
        <w:rPr>
          <w:bCs/>
          <w:kern w:val="2"/>
          <w:sz w:val="28"/>
          <w:szCs w:val="24"/>
        </w:rPr>
        <w:t>В)</w:t>
      </w:r>
      <w:r w:rsidRPr="001871F0">
        <w:rPr>
          <w:kern w:val="2"/>
          <w:sz w:val="28"/>
          <w:szCs w:val="24"/>
        </w:rPr>
        <w:t xml:space="preserve"> </w:t>
      </w:r>
      <w:r>
        <w:rPr>
          <w:kern w:val="2"/>
          <w:sz w:val="28"/>
          <w:szCs w:val="24"/>
        </w:rPr>
        <w:t>специализация эксперта</w:t>
      </w:r>
    </w:p>
    <w:p w14:paraId="6C743B5D" w14:textId="77777777" w:rsidR="00E03322" w:rsidRPr="001502F2" w:rsidRDefault="00E03322" w:rsidP="00E03322">
      <w:pPr>
        <w:jc w:val="both"/>
        <w:rPr>
          <w:kern w:val="2"/>
          <w:sz w:val="28"/>
          <w:szCs w:val="24"/>
        </w:rPr>
      </w:pPr>
      <w:r>
        <w:rPr>
          <w:kern w:val="2"/>
          <w:sz w:val="28"/>
          <w:szCs w:val="24"/>
        </w:rPr>
        <w:t xml:space="preserve">Г) </w:t>
      </w:r>
      <w:r w:rsidRPr="001502F2">
        <w:rPr>
          <w:kern w:val="2"/>
          <w:sz w:val="28"/>
          <w:szCs w:val="24"/>
        </w:rPr>
        <w:t xml:space="preserve">для частных экспертов – наличие лицензии на право производства </w:t>
      </w:r>
    </w:p>
    <w:p w14:paraId="42165E50" w14:textId="77777777" w:rsidR="00E03322" w:rsidRPr="001502F2" w:rsidRDefault="00E03322" w:rsidP="00E03322">
      <w:pPr>
        <w:jc w:val="both"/>
        <w:rPr>
          <w:kern w:val="2"/>
          <w:sz w:val="28"/>
          <w:szCs w:val="24"/>
        </w:rPr>
      </w:pPr>
      <w:r w:rsidRPr="001502F2">
        <w:rPr>
          <w:kern w:val="2"/>
          <w:sz w:val="28"/>
          <w:szCs w:val="24"/>
        </w:rPr>
        <w:t>экспертиз</w:t>
      </w:r>
    </w:p>
    <w:p w14:paraId="6F2D02E5" w14:textId="77777777" w:rsidR="00E03322" w:rsidRPr="001871F0" w:rsidRDefault="00E03322" w:rsidP="00E03322">
      <w:pPr>
        <w:jc w:val="both"/>
        <w:rPr>
          <w:kern w:val="2"/>
          <w:sz w:val="28"/>
          <w:szCs w:val="24"/>
        </w:rPr>
      </w:pPr>
      <w:r>
        <w:rPr>
          <w:bCs/>
          <w:kern w:val="2"/>
          <w:sz w:val="28"/>
          <w:szCs w:val="24"/>
        </w:rPr>
        <w:t>Д</w:t>
      </w:r>
      <w:r w:rsidRPr="001871F0">
        <w:rPr>
          <w:bCs/>
          <w:kern w:val="2"/>
          <w:sz w:val="28"/>
          <w:szCs w:val="24"/>
        </w:rPr>
        <w:t>)</w:t>
      </w:r>
      <w:r w:rsidRPr="001871F0">
        <w:rPr>
          <w:kern w:val="2"/>
          <w:sz w:val="28"/>
          <w:szCs w:val="24"/>
        </w:rPr>
        <w:t xml:space="preserve"> </w:t>
      </w:r>
      <w:r>
        <w:rPr>
          <w:kern w:val="2"/>
          <w:sz w:val="28"/>
          <w:szCs w:val="24"/>
        </w:rPr>
        <w:t>все ответы правильные</w:t>
      </w:r>
    </w:p>
    <w:p w14:paraId="2CD4F13F" w14:textId="77777777" w:rsidR="00E03322" w:rsidRPr="001871F0" w:rsidRDefault="00E03322" w:rsidP="00E03322">
      <w:pPr>
        <w:jc w:val="both"/>
        <w:rPr>
          <w:bCs/>
          <w:kern w:val="2"/>
          <w:sz w:val="28"/>
          <w:szCs w:val="24"/>
        </w:rPr>
      </w:pPr>
      <w:bookmarkStart w:id="1" w:name="_Hlk188710141"/>
      <w:r w:rsidRPr="001871F0">
        <w:rPr>
          <w:bCs/>
          <w:kern w:val="2"/>
          <w:sz w:val="28"/>
          <w:szCs w:val="24"/>
        </w:rPr>
        <w:t>Правильный ответ:</w:t>
      </w:r>
      <w:r>
        <w:rPr>
          <w:bCs/>
          <w:kern w:val="2"/>
          <w:sz w:val="28"/>
          <w:szCs w:val="24"/>
        </w:rPr>
        <w:t xml:space="preserve"> Д</w:t>
      </w:r>
    </w:p>
    <w:p w14:paraId="0037C0A7" w14:textId="27AF8C11" w:rsidR="00E03322" w:rsidRPr="00E03322" w:rsidRDefault="00E03322" w:rsidP="00E03322">
      <w:pPr>
        <w:widowControl/>
        <w:autoSpaceDE/>
        <w:autoSpaceDN/>
        <w:ind w:right="-1"/>
        <w:rPr>
          <w:bCs/>
          <w:iCs/>
          <w:sz w:val="28"/>
          <w:szCs w:val="28"/>
        </w:rPr>
      </w:pPr>
      <w:r>
        <w:rPr>
          <w:bCs/>
          <w:kern w:val="2"/>
          <w:sz w:val="28"/>
          <w:szCs w:val="24"/>
        </w:rPr>
        <w:t xml:space="preserve">Компетенции (индикаторы): </w:t>
      </w:r>
      <w:r w:rsidRPr="008152F6">
        <w:rPr>
          <w:sz w:val="28"/>
          <w:szCs w:val="28"/>
        </w:rPr>
        <w:t>ПК-10</w:t>
      </w:r>
      <w:r>
        <w:rPr>
          <w:sz w:val="28"/>
          <w:szCs w:val="28"/>
        </w:rPr>
        <w:t>,</w:t>
      </w:r>
      <w:r w:rsidRPr="008152F6">
        <w:rPr>
          <w:sz w:val="28"/>
          <w:szCs w:val="28"/>
        </w:rPr>
        <w:t xml:space="preserve"> ПК-11</w:t>
      </w:r>
      <w:r>
        <w:rPr>
          <w:sz w:val="28"/>
          <w:szCs w:val="28"/>
        </w:rPr>
        <w:t>,</w:t>
      </w:r>
      <w:r w:rsidRPr="008152F6">
        <w:rPr>
          <w:sz w:val="28"/>
          <w:szCs w:val="28"/>
        </w:rPr>
        <w:t xml:space="preserve"> ПК-12.</w:t>
      </w:r>
    </w:p>
    <w:bookmarkEnd w:id="1"/>
    <w:p w14:paraId="6C6112E1" w14:textId="77777777" w:rsidR="00E03322" w:rsidRPr="00643A3A" w:rsidRDefault="00E03322" w:rsidP="00643A3A">
      <w:pPr>
        <w:pStyle w:val="a5"/>
        <w:tabs>
          <w:tab w:val="left" w:pos="1134"/>
        </w:tabs>
        <w:spacing w:before="0"/>
        <w:ind w:left="0" w:firstLine="0"/>
        <w:rPr>
          <w:sz w:val="28"/>
          <w:szCs w:val="28"/>
        </w:rPr>
      </w:pPr>
    </w:p>
    <w:p w14:paraId="4F327088" w14:textId="77777777" w:rsidR="000F7FF4" w:rsidRPr="00ED0F6C" w:rsidRDefault="000F7FF4" w:rsidP="000F7FF4">
      <w:pPr>
        <w:jc w:val="both"/>
        <w:rPr>
          <w:sz w:val="28"/>
          <w:szCs w:val="28"/>
        </w:rPr>
      </w:pPr>
    </w:p>
    <w:p w14:paraId="5D13E660" w14:textId="77777777" w:rsidR="000F7FF4" w:rsidRPr="00ED0F6C" w:rsidRDefault="000F7FF4" w:rsidP="000F7FF4">
      <w:pPr>
        <w:ind w:right="899"/>
        <w:jc w:val="center"/>
        <w:rPr>
          <w:b/>
          <w:sz w:val="28"/>
          <w:szCs w:val="28"/>
        </w:rPr>
      </w:pPr>
      <w:r w:rsidRPr="00ED0F6C">
        <w:rPr>
          <w:b/>
          <w:sz w:val="28"/>
          <w:szCs w:val="28"/>
        </w:rPr>
        <w:t>Задания</w:t>
      </w:r>
      <w:r w:rsidRPr="00ED0F6C">
        <w:rPr>
          <w:b/>
          <w:spacing w:val="-9"/>
          <w:sz w:val="28"/>
          <w:szCs w:val="28"/>
        </w:rPr>
        <w:t xml:space="preserve"> </w:t>
      </w:r>
      <w:r w:rsidRPr="00ED0F6C">
        <w:rPr>
          <w:b/>
          <w:sz w:val="28"/>
          <w:szCs w:val="28"/>
        </w:rPr>
        <w:t>закрытого</w:t>
      </w:r>
      <w:r w:rsidRPr="00ED0F6C">
        <w:rPr>
          <w:b/>
          <w:spacing w:val="-8"/>
          <w:sz w:val="28"/>
          <w:szCs w:val="28"/>
        </w:rPr>
        <w:t xml:space="preserve"> </w:t>
      </w:r>
      <w:r w:rsidRPr="00ED0F6C">
        <w:rPr>
          <w:b/>
          <w:sz w:val="28"/>
          <w:szCs w:val="28"/>
        </w:rPr>
        <w:t>типа</w:t>
      </w:r>
      <w:r w:rsidRPr="00ED0F6C">
        <w:rPr>
          <w:b/>
          <w:spacing w:val="-7"/>
          <w:sz w:val="28"/>
          <w:szCs w:val="28"/>
        </w:rPr>
        <w:t xml:space="preserve"> </w:t>
      </w:r>
      <w:r w:rsidRPr="00ED0F6C">
        <w:rPr>
          <w:b/>
          <w:sz w:val="28"/>
          <w:szCs w:val="28"/>
        </w:rPr>
        <w:t>на</w:t>
      </w:r>
      <w:r w:rsidRPr="00ED0F6C">
        <w:rPr>
          <w:b/>
          <w:spacing w:val="-7"/>
          <w:sz w:val="28"/>
          <w:szCs w:val="28"/>
        </w:rPr>
        <w:t xml:space="preserve"> </w:t>
      </w:r>
      <w:r w:rsidRPr="00ED0F6C">
        <w:rPr>
          <w:b/>
          <w:sz w:val="28"/>
          <w:szCs w:val="28"/>
        </w:rPr>
        <w:t>установление</w:t>
      </w:r>
      <w:r w:rsidRPr="00ED0F6C">
        <w:rPr>
          <w:b/>
          <w:spacing w:val="-7"/>
          <w:sz w:val="28"/>
          <w:szCs w:val="28"/>
        </w:rPr>
        <w:t xml:space="preserve"> </w:t>
      </w:r>
      <w:r w:rsidRPr="00ED0F6C">
        <w:rPr>
          <w:b/>
          <w:sz w:val="28"/>
          <w:szCs w:val="28"/>
        </w:rPr>
        <w:t>соответствия</w:t>
      </w:r>
    </w:p>
    <w:p w14:paraId="5F79C9F7" w14:textId="77777777" w:rsidR="000F7FF4" w:rsidRPr="00ED0F6C" w:rsidRDefault="000F7FF4" w:rsidP="000F7FF4">
      <w:pPr>
        <w:spacing w:before="1"/>
        <w:rPr>
          <w:bCs/>
          <w:i/>
          <w:iCs/>
          <w:sz w:val="28"/>
          <w:szCs w:val="28"/>
        </w:rPr>
      </w:pPr>
    </w:p>
    <w:p w14:paraId="5E45E172" w14:textId="77777777" w:rsidR="000F7FF4" w:rsidRPr="009F373B" w:rsidRDefault="000F7FF4" w:rsidP="000F7FF4">
      <w:pPr>
        <w:pStyle w:val="a5"/>
        <w:spacing w:before="1"/>
        <w:ind w:left="0" w:firstLine="0"/>
        <w:rPr>
          <w:bCs/>
          <w:i/>
          <w:iCs/>
          <w:sz w:val="28"/>
          <w:szCs w:val="28"/>
        </w:rPr>
      </w:pPr>
      <w:r w:rsidRPr="009F373B">
        <w:rPr>
          <w:bCs/>
          <w:i/>
          <w:iCs/>
          <w:sz w:val="28"/>
          <w:szCs w:val="28"/>
        </w:rPr>
        <w:t>Установите правильное соответствие.</w:t>
      </w:r>
    </w:p>
    <w:p w14:paraId="39E6AEA7" w14:textId="77777777" w:rsidR="000F7FF4" w:rsidRPr="009F373B" w:rsidRDefault="000F7FF4" w:rsidP="000F7FF4">
      <w:pPr>
        <w:spacing w:before="1"/>
        <w:rPr>
          <w:bCs/>
          <w:i/>
          <w:iCs/>
          <w:sz w:val="28"/>
          <w:szCs w:val="28"/>
        </w:rPr>
      </w:pPr>
      <w:r w:rsidRPr="009F373B">
        <w:rPr>
          <w:bCs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61C70725" w14:textId="77777777" w:rsidR="000F7FF4" w:rsidRPr="00ED0F6C" w:rsidRDefault="000F7FF4" w:rsidP="000F7FF4">
      <w:pPr>
        <w:spacing w:before="1"/>
        <w:rPr>
          <w:bCs/>
          <w:sz w:val="28"/>
          <w:szCs w:val="28"/>
        </w:rPr>
      </w:pPr>
    </w:p>
    <w:p w14:paraId="2B6A0569" w14:textId="77777777" w:rsidR="000F7FF4" w:rsidRPr="009F373B" w:rsidRDefault="000F7FF4" w:rsidP="000F7FF4">
      <w:pPr>
        <w:pStyle w:val="1"/>
        <w:spacing w:before="3" w:after="2"/>
        <w:ind w:left="0" w:firstLine="0"/>
        <w:rPr>
          <w:b w:val="0"/>
          <w:bCs w:val="0"/>
          <w:i/>
          <w:iCs/>
          <w:sz w:val="28"/>
          <w:szCs w:val="28"/>
        </w:rPr>
      </w:pPr>
      <w:r w:rsidRPr="00ED0F6C">
        <w:rPr>
          <w:b w:val="0"/>
          <w:bCs w:val="0"/>
          <w:sz w:val="28"/>
          <w:szCs w:val="28"/>
        </w:rPr>
        <w:t>1. </w:t>
      </w:r>
      <w:r w:rsidRPr="009F373B">
        <w:rPr>
          <w:b w:val="0"/>
          <w:bCs w:val="0"/>
          <w:i/>
          <w:iCs/>
          <w:sz w:val="28"/>
          <w:szCs w:val="28"/>
        </w:rPr>
        <w:t>Соотнесите</w:t>
      </w:r>
      <w:r w:rsidRPr="009F373B">
        <w:rPr>
          <w:b w:val="0"/>
          <w:bCs w:val="0"/>
          <w:i/>
          <w:iCs/>
          <w:spacing w:val="-6"/>
          <w:sz w:val="28"/>
          <w:szCs w:val="28"/>
        </w:rPr>
        <w:t xml:space="preserve"> </w:t>
      </w:r>
      <w:r w:rsidRPr="009F373B">
        <w:rPr>
          <w:b w:val="0"/>
          <w:bCs w:val="0"/>
          <w:i/>
          <w:iCs/>
          <w:sz w:val="28"/>
          <w:szCs w:val="28"/>
        </w:rPr>
        <w:t>понятия</w:t>
      </w:r>
      <w:r w:rsidRPr="009F373B">
        <w:rPr>
          <w:b w:val="0"/>
          <w:bCs w:val="0"/>
          <w:i/>
          <w:iCs/>
          <w:spacing w:val="-7"/>
          <w:sz w:val="28"/>
          <w:szCs w:val="28"/>
        </w:rPr>
        <w:t xml:space="preserve"> </w:t>
      </w:r>
      <w:r w:rsidRPr="009F373B">
        <w:rPr>
          <w:b w:val="0"/>
          <w:bCs w:val="0"/>
          <w:i/>
          <w:iCs/>
          <w:sz w:val="28"/>
          <w:szCs w:val="28"/>
        </w:rPr>
        <w:t>с</w:t>
      </w:r>
      <w:r w:rsidRPr="009F373B">
        <w:rPr>
          <w:b w:val="0"/>
          <w:bCs w:val="0"/>
          <w:i/>
          <w:iCs/>
          <w:spacing w:val="-5"/>
          <w:sz w:val="28"/>
          <w:szCs w:val="28"/>
        </w:rPr>
        <w:t xml:space="preserve"> </w:t>
      </w:r>
      <w:r w:rsidRPr="009F373B">
        <w:rPr>
          <w:b w:val="0"/>
          <w:bCs w:val="0"/>
          <w:i/>
          <w:iCs/>
          <w:sz w:val="28"/>
          <w:szCs w:val="28"/>
        </w:rPr>
        <w:t>их</w:t>
      </w:r>
      <w:r w:rsidRPr="009F373B">
        <w:rPr>
          <w:b w:val="0"/>
          <w:bCs w:val="0"/>
          <w:i/>
          <w:iCs/>
          <w:spacing w:val="-10"/>
          <w:sz w:val="28"/>
          <w:szCs w:val="28"/>
        </w:rPr>
        <w:t xml:space="preserve"> </w:t>
      </w:r>
      <w:r w:rsidRPr="009F373B">
        <w:rPr>
          <w:b w:val="0"/>
          <w:bCs w:val="0"/>
          <w:i/>
          <w:iCs/>
          <w:spacing w:val="-2"/>
          <w:sz w:val="28"/>
          <w:szCs w:val="28"/>
        </w:rPr>
        <w:t>определениями:</w:t>
      </w:r>
    </w:p>
    <w:tbl>
      <w:tblPr>
        <w:tblStyle w:val="TableNormal"/>
        <w:tblW w:w="9786" w:type="dxa"/>
        <w:tblInd w:w="137" w:type="dxa"/>
        <w:tblLayout w:type="fixed"/>
        <w:tblLook w:val="01E0" w:firstRow="1" w:lastRow="1" w:firstColumn="1" w:lastColumn="1" w:noHBand="0" w:noVBand="0"/>
      </w:tblPr>
      <w:tblGrid>
        <w:gridCol w:w="567"/>
        <w:gridCol w:w="30"/>
        <w:gridCol w:w="3824"/>
        <w:gridCol w:w="682"/>
        <w:gridCol w:w="4683"/>
      </w:tblGrid>
      <w:tr w:rsidR="00682781" w:rsidRPr="00ED0F6C" w14:paraId="005F8631" w14:textId="77777777" w:rsidTr="00682781">
        <w:trPr>
          <w:trHeight w:val="433"/>
        </w:trPr>
        <w:tc>
          <w:tcPr>
            <w:tcW w:w="567" w:type="dxa"/>
          </w:tcPr>
          <w:p w14:paraId="0FACA2E0" w14:textId="5807AFB5" w:rsidR="00682781" w:rsidRPr="00682781" w:rsidRDefault="00682781" w:rsidP="000F7FF4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ED0F6C">
              <w:rPr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  <w:lang w:val="ru-RU"/>
              </w:rPr>
              <w:t>)</w:t>
            </w:r>
          </w:p>
        </w:tc>
        <w:tc>
          <w:tcPr>
            <w:tcW w:w="30" w:type="dxa"/>
          </w:tcPr>
          <w:p w14:paraId="6CF13148" w14:textId="77777777" w:rsidR="00682781" w:rsidRPr="00682781" w:rsidRDefault="00682781" w:rsidP="000F7FF4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3824" w:type="dxa"/>
          </w:tcPr>
          <w:p w14:paraId="1D5E675C" w14:textId="558B31F0" w:rsidR="00682781" w:rsidRPr="00ED0F6C" w:rsidRDefault="00682781" w:rsidP="000F7FF4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ED0F6C">
              <w:rPr>
                <w:sz w:val="28"/>
                <w:szCs w:val="28"/>
                <w:lang w:val="ru-RU"/>
              </w:rPr>
              <w:t>множеством фактов, требующих теоретического объяснения</w:t>
            </w:r>
          </w:p>
        </w:tc>
        <w:tc>
          <w:tcPr>
            <w:tcW w:w="682" w:type="dxa"/>
          </w:tcPr>
          <w:p w14:paraId="0EE21120" w14:textId="530C6F7C" w:rsidR="00682781" w:rsidRPr="00682781" w:rsidRDefault="00682781" w:rsidP="000F7FF4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ED0F6C">
              <w:rPr>
                <w:sz w:val="28"/>
                <w:szCs w:val="28"/>
                <w:lang w:val="ru-RU"/>
              </w:rPr>
              <w:t>А)</w:t>
            </w:r>
          </w:p>
        </w:tc>
        <w:tc>
          <w:tcPr>
            <w:tcW w:w="4683" w:type="dxa"/>
          </w:tcPr>
          <w:p w14:paraId="49B00292" w14:textId="17F2A764" w:rsidR="00682781" w:rsidRPr="00ED0F6C" w:rsidRDefault="00682781" w:rsidP="000F7FF4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ED0F6C">
              <w:rPr>
                <w:sz w:val="28"/>
                <w:szCs w:val="28"/>
                <w:lang w:val="ru-RU"/>
              </w:rPr>
              <w:t>Нейронные сети относятся к виду научных исследований</w:t>
            </w:r>
          </w:p>
        </w:tc>
      </w:tr>
      <w:tr w:rsidR="00682781" w:rsidRPr="00ED0F6C" w14:paraId="46A9B938" w14:textId="77777777" w:rsidTr="00682781">
        <w:trPr>
          <w:trHeight w:val="430"/>
        </w:trPr>
        <w:tc>
          <w:tcPr>
            <w:tcW w:w="567" w:type="dxa"/>
          </w:tcPr>
          <w:p w14:paraId="213C7925" w14:textId="0C0B7682" w:rsidR="00682781" w:rsidRPr="00682781" w:rsidRDefault="00682781" w:rsidP="000F7FF4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ED0F6C">
              <w:rPr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  <w:lang w:val="ru-RU"/>
              </w:rPr>
              <w:t>)</w:t>
            </w:r>
          </w:p>
        </w:tc>
        <w:tc>
          <w:tcPr>
            <w:tcW w:w="30" w:type="dxa"/>
          </w:tcPr>
          <w:p w14:paraId="280037D1" w14:textId="77777777" w:rsidR="00682781" w:rsidRPr="00682781" w:rsidRDefault="00682781" w:rsidP="000F7FF4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3824" w:type="dxa"/>
          </w:tcPr>
          <w:p w14:paraId="6BABAF89" w14:textId="257B7385" w:rsidR="00682781" w:rsidRPr="00ED0F6C" w:rsidRDefault="00682781" w:rsidP="000F7FF4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ED0F6C">
              <w:rPr>
                <w:sz w:val="28"/>
                <w:szCs w:val="28"/>
                <w:lang w:val="ru-RU"/>
              </w:rPr>
              <w:t>какова цель работы</w:t>
            </w:r>
          </w:p>
        </w:tc>
        <w:tc>
          <w:tcPr>
            <w:tcW w:w="682" w:type="dxa"/>
          </w:tcPr>
          <w:p w14:paraId="4EA58F5E" w14:textId="4AB75613" w:rsidR="00682781" w:rsidRPr="00ED0F6C" w:rsidRDefault="00682781" w:rsidP="000F7FF4">
            <w:pPr>
              <w:pStyle w:val="TableParagraph"/>
              <w:ind w:right="62"/>
              <w:rPr>
                <w:sz w:val="28"/>
                <w:szCs w:val="28"/>
              </w:rPr>
            </w:pPr>
            <w:r w:rsidRPr="00ED0F6C">
              <w:rPr>
                <w:sz w:val="28"/>
                <w:szCs w:val="28"/>
                <w:lang w:val="ru-RU"/>
              </w:rPr>
              <w:t>Б)</w:t>
            </w:r>
          </w:p>
        </w:tc>
        <w:tc>
          <w:tcPr>
            <w:tcW w:w="4683" w:type="dxa"/>
          </w:tcPr>
          <w:p w14:paraId="3479FB48" w14:textId="103B36F0" w:rsidR="00682781" w:rsidRPr="00ED0F6C" w:rsidRDefault="00682781" w:rsidP="000F7FF4">
            <w:pPr>
              <w:pStyle w:val="TableParagraph"/>
              <w:ind w:right="62"/>
              <w:rPr>
                <w:sz w:val="28"/>
                <w:szCs w:val="28"/>
                <w:lang w:val="ru-RU"/>
              </w:rPr>
            </w:pPr>
            <w:r w:rsidRPr="00ED0F6C">
              <w:rPr>
                <w:sz w:val="28"/>
                <w:szCs w:val="28"/>
                <w:lang w:val="ru-RU"/>
              </w:rPr>
              <w:t>В узком смысле научная проблема характеризуется</w:t>
            </w:r>
          </w:p>
        </w:tc>
      </w:tr>
      <w:tr w:rsidR="00682781" w:rsidRPr="00ED0F6C" w14:paraId="51F6CCE7" w14:textId="77777777" w:rsidTr="00682781">
        <w:trPr>
          <w:trHeight w:val="437"/>
        </w:trPr>
        <w:tc>
          <w:tcPr>
            <w:tcW w:w="567" w:type="dxa"/>
          </w:tcPr>
          <w:p w14:paraId="1DF451B4" w14:textId="19AD0496" w:rsidR="00682781" w:rsidRPr="00682781" w:rsidRDefault="00682781" w:rsidP="000F7FF4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ED0F6C">
              <w:rPr>
                <w:sz w:val="28"/>
                <w:szCs w:val="28"/>
                <w:lang w:val="ru-RU"/>
              </w:rPr>
              <w:t>3</w:t>
            </w:r>
            <w:r>
              <w:rPr>
                <w:sz w:val="28"/>
                <w:szCs w:val="28"/>
                <w:lang w:val="ru-RU"/>
              </w:rPr>
              <w:t>)</w:t>
            </w:r>
          </w:p>
        </w:tc>
        <w:tc>
          <w:tcPr>
            <w:tcW w:w="30" w:type="dxa"/>
          </w:tcPr>
          <w:p w14:paraId="40EF21BC" w14:textId="77777777" w:rsidR="00682781" w:rsidRPr="00682781" w:rsidRDefault="00682781" w:rsidP="000F7FF4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3824" w:type="dxa"/>
          </w:tcPr>
          <w:p w14:paraId="78337ECB" w14:textId="55AE457F" w:rsidR="00682781" w:rsidRPr="00ED0F6C" w:rsidRDefault="00682781" w:rsidP="000F7FF4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ED0F6C">
              <w:rPr>
                <w:sz w:val="28"/>
                <w:szCs w:val="28"/>
                <w:lang w:val="ru-RU"/>
              </w:rPr>
              <w:t>компьютерное моделирование</w:t>
            </w:r>
          </w:p>
        </w:tc>
        <w:tc>
          <w:tcPr>
            <w:tcW w:w="682" w:type="dxa"/>
          </w:tcPr>
          <w:p w14:paraId="1E4AFDFE" w14:textId="48AABC10" w:rsidR="00682781" w:rsidRPr="00ED0F6C" w:rsidRDefault="00682781" w:rsidP="000F7FF4">
            <w:pPr>
              <w:pStyle w:val="TableParagraph"/>
              <w:ind w:right="62"/>
              <w:rPr>
                <w:sz w:val="28"/>
                <w:szCs w:val="28"/>
              </w:rPr>
            </w:pPr>
            <w:r w:rsidRPr="00ED0F6C">
              <w:rPr>
                <w:sz w:val="28"/>
                <w:szCs w:val="28"/>
                <w:lang w:val="ru-RU"/>
              </w:rPr>
              <w:t>В)</w:t>
            </w:r>
          </w:p>
        </w:tc>
        <w:tc>
          <w:tcPr>
            <w:tcW w:w="4683" w:type="dxa"/>
          </w:tcPr>
          <w:p w14:paraId="6A942FB3" w14:textId="2D12E367" w:rsidR="00682781" w:rsidRPr="00ED0F6C" w:rsidRDefault="00682781" w:rsidP="000F7FF4">
            <w:pPr>
              <w:pStyle w:val="TableParagraph"/>
              <w:ind w:right="62"/>
              <w:rPr>
                <w:sz w:val="28"/>
                <w:szCs w:val="28"/>
                <w:lang w:val="ru-RU"/>
              </w:rPr>
            </w:pPr>
            <w:r w:rsidRPr="00ED0F6C">
              <w:rPr>
                <w:sz w:val="28"/>
                <w:szCs w:val="28"/>
                <w:lang w:val="ru-RU"/>
              </w:rPr>
              <w:t>В первую очередь во введении статьи должен быть дан ответ на вопрос</w:t>
            </w:r>
          </w:p>
        </w:tc>
      </w:tr>
    </w:tbl>
    <w:p w14:paraId="041FA2D2" w14:textId="77777777" w:rsidR="000F7FF4" w:rsidRPr="00ED0F6C" w:rsidRDefault="000F7FF4" w:rsidP="000F7FF4">
      <w:pPr>
        <w:pStyle w:val="a3"/>
        <w:spacing w:after="4"/>
        <w:rPr>
          <w:color w:val="000009"/>
          <w:spacing w:val="-2"/>
        </w:rPr>
      </w:pPr>
    </w:p>
    <w:p w14:paraId="4CB61127" w14:textId="77777777" w:rsidR="000F7FF4" w:rsidRPr="00ED0F6C" w:rsidRDefault="000F7FF4" w:rsidP="008152F6">
      <w:pPr>
        <w:pStyle w:val="a3"/>
      </w:pPr>
      <w:r w:rsidRPr="00ED0F6C">
        <w:rPr>
          <w:color w:val="000009"/>
          <w:spacing w:val="-2"/>
        </w:rPr>
        <w:t>Правильный ответ: 1-Б, 2-В, 3-</w:t>
      </w:r>
      <w:r>
        <w:rPr>
          <w:color w:val="000009"/>
          <w:spacing w:val="-2"/>
        </w:rPr>
        <w:t>А.</w:t>
      </w:r>
    </w:p>
    <w:p w14:paraId="7FBCEE37" w14:textId="12E300FB" w:rsidR="000F7FF4" w:rsidRPr="00ED0F6C" w:rsidRDefault="000F7FF4" w:rsidP="008152F6">
      <w:pPr>
        <w:pStyle w:val="a3"/>
        <w:spacing w:before="82"/>
      </w:pPr>
      <w:r w:rsidRPr="00ED0F6C">
        <w:t xml:space="preserve">Компетенции (индикаторы): </w:t>
      </w:r>
      <w:r w:rsidR="008152F6" w:rsidRPr="00643A3A">
        <w:t>ПК-7</w:t>
      </w:r>
      <w:r w:rsidR="008152F6">
        <w:t>,</w:t>
      </w:r>
      <w:r w:rsidR="008152F6" w:rsidRPr="00643A3A">
        <w:t xml:space="preserve"> ПК-6</w:t>
      </w:r>
      <w:r w:rsidR="008152F6">
        <w:t>,</w:t>
      </w:r>
      <w:r w:rsidR="008152F6" w:rsidRPr="00643A3A">
        <w:t xml:space="preserve"> ПК-8</w:t>
      </w:r>
      <w:r w:rsidR="008152F6">
        <w:t>,</w:t>
      </w:r>
      <w:r w:rsidR="008152F6" w:rsidRPr="00643A3A">
        <w:t xml:space="preserve"> ПК-9</w:t>
      </w:r>
      <w:r w:rsidR="008152F6">
        <w:t>.</w:t>
      </w:r>
    </w:p>
    <w:p w14:paraId="70181752" w14:textId="77777777" w:rsidR="000F7FF4" w:rsidRPr="00ED0F6C" w:rsidRDefault="000F7FF4" w:rsidP="000F7FF4">
      <w:pPr>
        <w:pStyle w:val="1"/>
        <w:spacing w:before="4" w:after="2"/>
        <w:ind w:left="0" w:firstLine="0"/>
        <w:rPr>
          <w:b w:val="0"/>
          <w:sz w:val="28"/>
          <w:szCs w:val="28"/>
        </w:rPr>
      </w:pPr>
    </w:p>
    <w:p w14:paraId="67439FAB" w14:textId="77777777" w:rsidR="000F7FF4" w:rsidRPr="009F373B" w:rsidRDefault="000F7FF4" w:rsidP="000F7FF4">
      <w:pPr>
        <w:pStyle w:val="1"/>
        <w:spacing w:before="4" w:after="2"/>
        <w:ind w:left="0" w:firstLine="0"/>
        <w:rPr>
          <w:i/>
          <w:iCs/>
          <w:sz w:val="28"/>
          <w:szCs w:val="28"/>
        </w:rPr>
      </w:pPr>
      <w:r w:rsidRPr="00ED0F6C">
        <w:rPr>
          <w:b w:val="0"/>
          <w:sz w:val="28"/>
          <w:szCs w:val="28"/>
        </w:rPr>
        <w:lastRenderedPageBreak/>
        <w:t>2.</w:t>
      </w:r>
      <w:r w:rsidRPr="00ED0F6C">
        <w:rPr>
          <w:bCs w:val="0"/>
          <w:sz w:val="28"/>
          <w:szCs w:val="28"/>
        </w:rPr>
        <w:t> </w:t>
      </w:r>
      <w:r w:rsidRPr="009F373B">
        <w:rPr>
          <w:b w:val="0"/>
          <w:bCs w:val="0"/>
          <w:i/>
          <w:iCs/>
          <w:sz w:val="28"/>
          <w:szCs w:val="28"/>
        </w:rPr>
        <w:t>Соотнесите</w:t>
      </w:r>
      <w:r w:rsidRPr="009F373B">
        <w:rPr>
          <w:b w:val="0"/>
          <w:bCs w:val="0"/>
          <w:i/>
          <w:iCs/>
          <w:spacing w:val="-5"/>
          <w:sz w:val="28"/>
          <w:szCs w:val="28"/>
        </w:rPr>
        <w:t xml:space="preserve"> </w:t>
      </w:r>
      <w:r w:rsidRPr="009F373B">
        <w:rPr>
          <w:b w:val="0"/>
          <w:bCs w:val="0"/>
          <w:i/>
          <w:iCs/>
          <w:spacing w:val="-2"/>
          <w:sz w:val="28"/>
          <w:szCs w:val="28"/>
        </w:rPr>
        <w:t>определения:</w:t>
      </w:r>
    </w:p>
    <w:tbl>
      <w:tblPr>
        <w:tblStyle w:val="TableNormal"/>
        <w:tblW w:w="9923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567"/>
        <w:gridCol w:w="4820"/>
        <w:gridCol w:w="709"/>
        <w:gridCol w:w="3827"/>
      </w:tblGrid>
      <w:tr w:rsidR="00682781" w:rsidRPr="00ED0F6C" w14:paraId="2E95A62B" w14:textId="77777777" w:rsidTr="00682781">
        <w:trPr>
          <w:trHeight w:val="513"/>
        </w:trPr>
        <w:tc>
          <w:tcPr>
            <w:tcW w:w="567" w:type="dxa"/>
          </w:tcPr>
          <w:p w14:paraId="52A9B77C" w14:textId="45E9D10E" w:rsidR="00682781" w:rsidRPr="00ED0F6C" w:rsidRDefault="00682781" w:rsidP="000F7FF4">
            <w:pPr>
              <w:ind w:right="275"/>
              <w:jc w:val="both"/>
              <w:rPr>
                <w:sz w:val="28"/>
                <w:szCs w:val="28"/>
              </w:rPr>
            </w:pPr>
            <w:r w:rsidRPr="00ED0F6C">
              <w:rPr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  <w:lang w:val="ru-RU"/>
              </w:rPr>
              <w:t>)</w:t>
            </w:r>
          </w:p>
        </w:tc>
        <w:tc>
          <w:tcPr>
            <w:tcW w:w="4820" w:type="dxa"/>
          </w:tcPr>
          <w:p w14:paraId="28515F21" w14:textId="716B8C14" w:rsidR="00682781" w:rsidRPr="00ED0F6C" w:rsidRDefault="00682781" w:rsidP="000F7FF4">
            <w:pPr>
              <w:ind w:right="275"/>
              <w:jc w:val="both"/>
              <w:rPr>
                <w:sz w:val="28"/>
                <w:szCs w:val="28"/>
                <w:lang w:val="ru-RU"/>
              </w:rPr>
            </w:pPr>
            <w:r w:rsidRPr="00ED0F6C">
              <w:rPr>
                <w:spacing w:val="78"/>
                <w:sz w:val="28"/>
                <w:szCs w:val="28"/>
                <w:lang w:val="ru-RU"/>
              </w:rPr>
              <w:t> </w:t>
            </w:r>
            <w:r w:rsidRPr="00ED0F6C">
              <w:rPr>
                <w:sz w:val="28"/>
                <w:szCs w:val="28"/>
                <w:lang w:val="ru-RU"/>
              </w:rPr>
              <w:t>определения закономерности, устанавливающей отношение между переменными, которые описывают объект исследования</w:t>
            </w:r>
          </w:p>
        </w:tc>
        <w:tc>
          <w:tcPr>
            <w:tcW w:w="709" w:type="dxa"/>
          </w:tcPr>
          <w:p w14:paraId="66061E20" w14:textId="2799817C" w:rsidR="00682781" w:rsidRPr="00682781" w:rsidRDefault="00682781" w:rsidP="000F7FF4">
            <w:pPr>
              <w:pStyle w:val="TableParagraph"/>
              <w:tabs>
                <w:tab w:val="left" w:pos="411"/>
                <w:tab w:val="left" w:pos="2227"/>
                <w:tab w:val="left" w:pos="4003"/>
              </w:tabs>
              <w:ind w:right="91"/>
              <w:rPr>
                <w:spacing w:val="-6"/>
                <w:sz w:val="28"/>
                <w:szCs w:val="28"/>
                <w:lang w:val="ru-RU"/>
              </w:rPr>
            </w:pPr>
            <w:r w:rsidRPr="00ED0F6C">
              <w:rPr>
                <w:spacing w:val="-6"/>
                <w:sz w:val="28"/>
                <w:szCs w:val="28"/>
                <w:lang w:val="ru-RU"/>
              </w:rPr>
              <w:t>А)</w:t>
            </w:r>
            <w:r w:rsidRPr="00ED0F6C">
              <w:rPr>
                <w:sz w:val="28"/>
                <w:szCs w:val="28"/>
                <w:lang w:val="ru-RU"/>
              </w:rPr>
              <w:tab/>
            </w:r>
          </w:p>
        </w:tc>
        <w:tc>
          <w:tcPr>
            <w:tcW w:w="3827" w:type="dxa"/>
          </w:tcPr>
          <w:p w14:paraId="54BB4011" w14:textId="2FC159A9" w:rsidR="00682781" w:rsidRPr="00ED0F6C" w:rsidRDefault="00682781" w:rsidP="000F7FF4">
            <w:pPr>
              <w:pStyle w:val="TableParagraph"/>
              <w:tabs>
                <w:tab w:val="left" w:pos="411"/>
                <w:tab w:val="left" w:pos="2227"/>
                <w:tab w:val="left" w:pos="4003"/>
              </w:tabs>
              <w:ind w:right="91"/>
              <w:rPr>
                <w:sz w:val="28"/>
                <w:szCs w:val="28"/>
                <w:lang w:val="ru-RU"/>
              </w:rPr>
            </w:pPr>
            <w:r w:rsidRPr="00ED0F6C">
              <w:rPr>
                <w:sz w:val="28"/>
                <w:szCs w:val="28"/>
                <w:lang w:val="ru-RU"/>
              </w:rPr>
              <w:t>После проведения эксперимента получают уравнение регрессии с целью</w:t>
            </w:r>
          </w:p>
        </w:tc>
      </w:tr>
      <w:tr w:rsidR="00682781" w:rsidRPr="00ED0F6C" w14:paraId="34B13A16" w14:textId="77777777" w:rsidTr="00682781">
        <w:trPr>
          <w:trHeight w:val="523"/>
        </w:trPr>
        <w:tc>
          <w:tcPr>
            <w:tcW w:w="567" w:type="dxa"/>
          </w:tcPr>
          <w:p w14:paraId="5D604E97" w14:textId="004635B4" w:rsidR="00682781" w:rsidRPr="00682781" w:rsidRDefault="00682781" w:rsidP="000F7FF4">
            <w:pPr>
              <w:ind w:right="275"/>
              <w:jc w:val="both"/>
              <w:rPr>
                <w:sz w:val="28"/>
                <w:szCs w:val="28"/>
                <w:lang w:val="ru-RU"/>
              </w:rPr>
            </w:pPr>
            <w:r w:rsidRPr="00ED0F6C">
              <w:rPr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  <w:lang w:val="ru-RU"/>
              </w:rPr>
              <w:t>)</w:t>
            </w:r>
            <w:r w:rsidRPr="00ED0F6C">
              <w:rPr>
                <w:spacing w:val="78"/>
                <w:sz w:val="28"/>
                <w:szCs w:val="28"/>
                <w:lang w:val="ru-RU"/>
              </w:rPr>
              <w:t> </w:t>
            </w:r>
          </w:p>
        </w:tc>
        <w:tc>
          <w:tcPr>
            <w:tcW w:w="4820" w:type="dxa"/>
          </w:tcPr>
          <w:p w14:paraId="3E1478DE" w14:textId="60C1A790" w:rsidR="00682781" w:rsidRPr="00ED0F6C" w:rsidRDefault="00682781" w:rsidP="000F7FF4">
            <w:pPr>
              <w:ind w:right="275"/>
              <w:jc w:val="both"/>
              <w:rPr>
                <w:sz w:val="28"/>
                <w:szCs w:val="28"/>
                <w:lang w:val="ru-RU"/>
              </w:rPr>
            </w:pPr>
            <w:r w:rsidRPr="00ED0F6C">
              <w:rPr>
                <w:sz w:val="28"/>
                <w:szCs w:val="28"/>
                <w:lang w:val="ru-RU"/>
              </w:rPr>
              <w:t>форму активности, направленную на целесообразное преобразование окружающего мира</w:t>
            </w:r>
          </w:p>
        </w:tc>
        <w:tc>
          <w:tcPr>
            <w:tcW w:w="709" w:type="dxa"/>
          </w:tcPr>
          <w:p w14:paraId="123DCBC8" w14:textId="00CE94FC" w:rsidR="00682781" w:rsidRPr="00682781" w:rsidRDefault="00682781" w:rsidP="000F7FF4">
            <w:pPr>
              <w:pStyle w:val="TableParagraph"/>
              <w:ind w:right="92"/>
              <w:jc w:val="both"/>
              <w:rPr>
                <w:sz w:val="28"/>
                <w:szCs w:val="28"/>
                <w:lang w:val="ru-RU"/>
              </w:rPr>
            </w:pPr>
            <w:r w:rsidRPr="00ED0F6C">
              <w:rPr>
                <w:sz w:val="28"/>
                <w:szCs w:val="28"/>
                <w:lang w:val="ru-RU"/>
              </w:rPr>
              <w:t>Б) </w:t>
            </w:r>
          </w:p>
        </w:tc>
        <w:tc>
          <w:tcPr>
            <w:tcW w:w="3827" w:type="dxa"/>
          </w:tcPr>
          <w:p w14:paraId="326DADCC" w14:textId="3ADB0EAB" w:rsidR="00682781" w:rsidRPr="00ED0F6C" w:rsidRDefault="00682781" w:rsidP="000F7FF4">
            <w:pPr>
              <w:pStyle w:val="TableParagraph"/>
              <w:ind w:right="92"/>
              <w:jc w:val="both"/>
              <w:rPr>
                <w:sz w:val="28"/>
                <w:szCs w:val="28"/>
                <w:lang w:val="ru-RU"/>
              </w:rPr>
            </w:pPr>
            <w:r w:rsidRPr="00ED0F6C">
              <w:rPr>
                <w:sz w:val="28"/>
                <w:szCs w:val="28"/>
                <w:lang w:val="ru-RU"/>
              </w:rPr>
              <w:t>Подтверждение теоретических результатов исследования практикой</w:t>
            </w:r>
          </w:p>
        </w:tc>
      </w:tr>
      <w:tr w:rsidR="00682781" w:rsidRPr="00ED0F6C" w14:paraId="3590FEF2" w14:textId="77777777" w:rsidTr="00682781">
        <w:trPr>
          <w:trHeight w:val="404"/>
        </w:trPr>
        <w:tc>
          <w:tcPr>
            <w:tcW w:w="567" w:type="dxa"/>
          </w:tcPr>
          <w:p w14:paraId="5A9E88B3" w14:textId="6E845D42" w:rsidR="00682781" w:rsidRPr="00682781" w:rsidRDefault="00682781" w:rsidP="000F7FF4">
            <w:pPr>
              <w:pStyle w:val="TableParagraph"/>
              <w:ind w:right="275"/>
              <w:rPr>
                <w:sz w:val="28"/>
                <w:szCs w:val="28"/>
                <w:lang w:val="ru-RU"/>
              </w:rPr>
            </w:pPr>
            <w:r w:rsidRPr="00ED0F6C">
              <w:rPr>
                <w:sz w:val="28"/>
                <w:szCs w:val="28"/>
                <w:lang w:val="ru-RU"/>
              </w:rPr>
              <w:t>3</w:t>
            </w:r>
            <w:r>
              <w:rPr>
                <w:sz w:val="28"/>
                <w:szCs w:val="28"/>
                <w:lang w:val="ru-RU"/>
              </w:rPr>
              <w:t>)</w:t>
            </w:r>
          </w:p>
        </w:tc>
        <w:tc>
          <w:tcPr>
            <w:tcW w:w="4820" w:type="dxa"/>
          </w:tcPr>
          <w:p w14:paraId="0E0E22B4" w14:textId="7EC88ADE" w:rsidR="00682781" w:rsidRPr="00ED0F6C" w:rsidRDefault="00682781" w:rsidP="000F7FF4">
            <w:pPr>
              <w:pStyle w:val="TableParagraph"/>
              <w:ind w:right="275"/>
              <w:rPr>
                <w:sz w:val="28"/>
                <w:szCs w:val="28"/>
                <w:lang w:val="ru-RU"/>
              </w:rPr>
            </w:pPr>
            <w:r w:rsidRPr="00ED0F6C">
              <w:rPr>
                <w:sz w:val="28"/>
                <w:szCs w:val="28"/>
                <w:lang w:val="ru-RU"/>
              </w:rPr>
              <w:t>не обязательно, так как теория имеет самостоятельную ценность</w:t>
            </w:r>
          </w:p>
        </w:tc>
        <w:tc>
          <w:tcPr>
            <w:tcW w:w="709" w:type="dxa"/>
          </w:tcPr>
          <w:p w14:paraId="372735E2" w14:textId="524635DD" w:rsidR="00682781" w:rsidRPr="00682781" w:rsidRDefault="00682781" w:rsidP="000F7FF4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ED0F6C">
              <w:rPr>
                <w:sz w:val="28"/>
                <w:szCs w:val="28"/>
                <w:lang w:val="ru-RU"/>
              </w:rPr>
              <w:t>В)</w:t>
            </w:r>
          </w:p>
        </w:tc>
        <w:tc>
          <w:tcPr>
            <w:tcW w:w="3827" w:type="dxa"/>
          </w:tcPr>
          <w:p w14:paraId="4F561C85" w14:textId="12834DA4" w:rsidR="00682781" w:rsidRPr="00ED0F6C" w:rsidRDefault="00682781" w:rsidP="000F7FF4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ED0F6C">
              <w:rPr>
                <w:sz w:val="28"/>
                <w:szCs w:val="28"/>
                <w:lang w:val="ru-RU"/>
              </w:rPr>
              <w:t>По мнению К. Поппера, критериями научного статуса теории являются её</w:t>
            </w:r>
          </w:p>
        </w:tc>
      </w:tr>
      <w:tr w:rsidR="00682781" w:rsidRPr="00ED0F6C" w14:paraId="18A65D95" w14:textId="77777777" w:rsidTr="00682781">
        <w:trPr>
          <w:trHeight w:val="442"/>
        </w:trPr>
        <w:tc>
          <w:tcPr>
            <w:tcW w:w="567" w:type="dxa"/>
          </w:tcPr>
          <w:p w14:paraId="09308A16" w14:textId="293C1310" w:rsidR="00682781" w:rsidRPr="00682781" w:rsidRDefault="00682781" w:rsidP="000F7FF4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ED0F6C">
              <w:rPr>
                <w:sz w:val="28"/>
                <w:szCs w:val="28"/>
                <w:lang w:val="ru-RU"/>
              </w:rPr>
              <w:t>4</w:t>
            </w:r>
            <w:r>
              <w:rPr>
                <w:sz w:val="28"/>
                <w:szCs w:val="28"/>
                <w:lang w:val="ru-RU"/>
              </w:rPr>
              <w:t>)</w:t>
            </w:r>
          </w:p>
        </w:tc>
        <w:tc>
          <w:tcPr>
            <w:tcW w:w="4820" w:type="dxa"/>
          </w:tcPr>
          <w:p w14:paraId="16916195" w14:textId="48F84B4B" w:rsidR="00682781" w:rsidRPr="00ED0F6C" w:rsidRDefault="00682781" w:rsidP="000F7FF4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ED0F6C">
              <w:rPr>
                <w:sz w:val="28"/>
                <w:szCs w:val="28"/>
                <w:lang w:val="ru-RU"/>
              </w:rPr>
              <w:t>фальсифицируемость, опровержимость</w:t>
            </w:r>
            <w:r w:rsidRPr="00ED0F6C">
              <w:rPr>
                <w:spacing w:val="-6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709" w:type="dxa"/>
          </w:tcPr>
          <w:p w14:paraId="35C14146" w14:textId="786D4B84" w:rsidR="00682781" w:rsidRPr="00ED0F6C" w:rsidRDefault="00682781" w:rsidP="000F7FF4">
            <w:pPr>
              <w:pStyle w:val="TableParagraph"/>
              <w:tabs>
                <w:tab w:val="left" w:pos="411"/>
                <w:tab w:val="left" w:pos="1847"/>
                <w:tab w:val="left" w:pos="2236"/>
                <w:tab w:val="left" w:pos="3858"/>
              </w:tabs>
              <w:ind w:right="95"/>
              <w:rPr>
                <w:spacing w:val="-6"/>
                <w:sz w:val="28"/>
                <w:szCs w:val="28"/>
              </w:rPr>
            </w:pPr>
            <w:r w:rsidRPr="00ED0F6C">
              <w:rPr>
                <w:spacing w:val="-6"/>
                <w:sz w:val="28"/>
                <w:szCs w:val="28"/>
                <w:lang w:val="ru-RU"/>
              </w:rPr>
              <w:t>Г)</w:t>
            </w:r>
            <w:r w:rsidRPr="00ED0F6C">
              <w:rPr>
                <w:sz w:val="28"/>
                <w:szCs w:val="28"/>
                <w:lang w:val="ru-RU"/>
              </w:rPr>
              <w:tab/>
            </w:r>
          </w:p>
        </w:tc>
        <w:tc>
          <w:tcPr>
            <w:tcW w:w="3827" w:type="dxa"/>
          </w:tcPr>
          <w:p w14:paraId="62595889" w14:textId="5A4FF030" w:rsidR="00682781" w:rsidRPr="00ED0F6C" w:rsidRDefault="00682781" w:rsidP="000F7FF4">
            <w:pPr>
              <w:pStyle w:val="TableParagraph"/>
              <w:tabs>
                <w:tab w:val="left" w:pos="411"/>
                <w:tab w:val="left" w:pos="1847"/>
                <w:tab w:val="left" w:pos="2236"/>
                <w:tab w:val="left" w:pos="3858"/>
              </w:tabs>
              <w:ind w:right="95"/>
              <w:rPr>
                <w:sz w:val="28"/>
                <w:szCs w:val="28"/>
                <w:lang w:val="ru-RU"/>
              </w:rPr>
            </w:pPr>
            <w:r w:rsidRPr="00ED0F6C">
              <w:rPr>
                <w:sz w:val="28"/>
                <w:szCs w:val="28"/>
                <w:lang w:val="ru-RU"/>
              </w:rPr>
              <w:t>Под стилем мышления понимают</w:t>
            </w:r>
          </w:p>
        </w:tc>
      </w:tr>
    </w:tbl>
    <w:p w14:paraId="4160E07D" w14:textId="77777777" w:rsidR="000F7FF4" w:rsidRPr="00ED0F6C" w:rsidRDefault="000F7FF4" w:rsidP="000F7FF4">
      <w:pPr>
        <w:pStyle w:val="a5"/>
        <w:tabs>
          <w:tab w:val="left" w:pos="284"/>
        </w:tabs>
        <w:spacing w:before="1"/>
        <w:ind w:left="0" w:firstLine="0"/>
        <w:rPr>
          <w:bCs/>
          <w:sz w:val="28"/>
          <w:szCs w:val="28"/>
        </w:rPr>
      </w:pPr>
    </w:p>
    <w:p w14:paraId="3C910090" w14:textId="77777777" w:rsidR="000F7FF4" w:rsidRPr="00ED0F6C" w:rsidRDefault="000F7FF4" w:rsidP="000F7FF4">
      <w:pPr>
        <w:pStyle w:val="a5"/>
        <w:tabs>
          <w:tab w:val="left" w:pos="284"/>
        </w:tabs>
        <w:spacing w:before="1"/>
        <w:ind w:left="0" w:firstLine="0"/>
        <w:rPr>
          <w:bCs/>
          <w:sz w:val="28"/>
          <w:szCs w:val="28"/>
        </w:rPr>
      </w:pPr>
      <w:r w:rsidRPr="00ED0F6C">
        <w:rPr>
          <w:bCs/>
          <w:sz w:val="28"/>
          <w:szCs w:val="28"/>
        </w:rPr>
        <w:t>Правильный ответ: 1-А, 2-Г, 3-Б, 4-</w:t>
      </w:r>
      <w:r>
        <w:rPr>
          <w:bCs/>
          <w:sz w:val="28"/>
          <w:szCs w:val="28"/>
        </w:rPr>
        <w:t>В.</w:t>
      </w:r>
    </w:p>
    <w:p w14:paraId="21CF7665" w14:textId="330981B7" w:rsidR="000F7FF4" w:rsidRPr="00ED0F6C" w:rsidRDefault="000F7FF4" w:rsidP="000F7FF4">
      <w:pPr>
        <w:widowControl/>
        <w:autoSpaceDE/>
        <w:autoSpaceDN/>
        <w:ind w:right="-1"/>
        <w:rPr>
          <w:sz w:val="28"/>
          <w:szCs w:val="28"/>
        </w:rPr>
      </w:pPr>
      <w:r w:rsidRPr="00ED0F6C">
        <w:rPr>
          <w:sz w:val="28"/>
          <w:szCs w:val="28"/>
        </w:rPr>
        <w:t xml:space="preserve">Компетенции (индикаторы): </w:t>
      </w:r>
      <w:r w:rsidR="008152F6" w:rsidRPr="00643A3A">
        <w:rPr>
          <w:sz w:val="28"/>
          <w:szCs w:val="28"/>
        </w:rPr>
        <w:t>ПК-7</w:t>
      </w:r>
      <w:r w:rsidR="008152F6">
        <w:rPr>
          <w:sz w:val="28"/>
          <w:szCs w:val="28"/>
        </w:rPr>
        <w:t>,</w:t>
      </w:r>
      <w:r w:rsidR="008152F6" w:rsidRPr="00643A3A">
        <w:rPr>
          <w:sz w:val="28"/>
          <w:szCs w:val="28"/>
        </w:rPr>
        <w:t xml:space="preserve"> ПК-6</w:t>
      </w:r>
      <w:r w:rsidR="008152F6">
        <w:rPr>
          <w:sz w:val="28"/>
          <w:szCs w:val="28"/>
        </w:rPr>
        <w:t>,</w:t>
      </w:r>
      <w:r w:rsidR="008152F6" w:rsidRPr="00643A3A">
        <w:rPr>
          <w:sz w:val="28"/>
          <w:szCs w:val="28"/>
        </w:rPr>
        <w:t xml:space="preserve"> ПК-8</w:t>
      </w:r>
      <w:r w:rsidR="008152F6">
        <w:rPr>
          <w:sz w:val="28"/>
          <w:szCs w:val="28"/>
        </w:rPr>
        <w:t>,</w:t>
      </w:r>
      <w:r w:rsidR="008152F6" w:rsidRPr="00643A3A">
        <w:rPr>
          <w:sz w:val="28"/>
          <w:szCs w:val="28"/>
        </w:rPr>
        <w:t xml:space="preserve"> ПК-9</w:t>
      </w:r>
      <w:r w:rsidR="008152F6">
        <w:rPr>
          <w:sz w:val="28"/>
          <w:szCs w:val="28"/>
        </w:rPr>
        <w:t>.</w:t>
      </w:r>
    </w:p>
    <w:p w14:paraId="5A5F5477" w14:textId="77777777" w:rsidR="000F7FF4" w:rsidRPr="00ED0F6C" w:rsidRDefault="000F7FF4" w:rsidP="000F7FF4">
      <w:pPr>
        <w:spacing w:before="1"/>
        <w:rPr>
          <w:b/>
          <w:sz w:val="28"/>
          <w:szCs w:val="28"/>
        </w:rPr>
      </w:pPr>
    </w:p>
    <w:p w14:paraId="163850AB" w14:textId="77777777" w:rsidR="000F7FF4" w:rsidRPr="009F373B" w:rsidRDefault="000F7FF4" w:rsidP="000F7FF4">
      <w:pPr>
        <w:pStyle w:val="a5"/>
        <w:tabs>
          <w:tab w:val="left" w:pos="142"/>
          <w:tab w:val="left" w:pos="284"/>
        </w:tabs>
        <w:spacing w:before="1"/>
        <w:ind w:left="0" w:firstLine="0"/>
        <w:rPr>
          <w:bCs/>
          <w:i/>
          <w:iCs/>
          <w:sz w:val="28"/>
          <w:szCs w:val="28"/>
        </w:rPr>
      </w:pPr>
      <w:r w:rsidRPr="00ED0F6C">
        <w:rPr>
          <w:bCs/>
          <w:sz w:val="28"/>
          <w:szCs w:val="28"/>
        </w:rPr>
        <w:t>3. </w:t>
      </w:r>
      <w:r w:rsidRPr="009F373B">
        <w:rPr>
          <w:bCs/>
          <w:i/>
          <w:iCs/>
          <w:sz w:val="28"/>
          <w:szCs w:val="28"/>
        </w:rPr>
        <w:t>Установите соответствие:</w:t>
      </w:r>
      <w:r w:rsidRPr="009F373B">
        <w:rPr>
          <w:i/>
          <w:iCs/>
          <w:spacing w:val="-2"/>
          <w:sz w:val="28"/>
          <w:szCs w:val="28"/>
        </w:rPr>
        <w:t xml:space="preserve"> </w:t>
      </w:r>
    </w:p>
    <w:tbl>
      <w:tblPr>
        <w:tblStyle w:val="TableNormal"/>
        <w:tblW w:w="9784" w:type="dxa"/>
        <w:tblInd w:w="-3" w:type="dxa"/>
        <w:tblLayout w:type="fixed"/>
        <w:tblLook w:val="01E0" w:firstRow="1" w:lastRow="1" w:firstColumn="1" w:lastColumn="1" w:noHBand="0" w:noVBand="0"/>
      </w:tblPr>
      <w:tblGrid>
        <w:gridCol w:w="7233"/>
        <w:gridCol w:w="2551"/>
      </w:tblGrid>
      <w:tr w:rsidR="000F7FF4" w:rsidRPr="00ED0F6C" w14:paraId="33C20B0C" w14:textId="77777777" w:rsidTr="00BB2725">
        <w:trPr>
          <w:trHeight w:val="344"/>
        </w:trPr>
        <w:tc>
          <w:tcPr>
            <w:tcW w:w="7233" w:type="dxa"/>
          </w:tcPr>
          <w:p w14:paraId="097B7821" w14:textId="77777777" w:rsidR="000F7FF4" w:rsidRPr="00ED0F6C" w:rsidRDefault="000F7FF4" w:rsidP="000F7FF4">
            <w:pPr>
              <w:pStyle w:val="a5"/>
              <w:numPr>
                <w:ilvl w:val="0"/>
                <w:numId w:val="9"/>
              </w:numPr>
              <w:tabs>
                <w:tab w:val="left" w:pos="284"/>
              </w:tabs>
              <w:spacing w:before="0"/>
              <w:ind w:left="0" w:right="420" w:firstLine="0"/>
              <w:rPr>
                <w:b/>
                <w:iCs/>
                <w:sz w:val="28"/>
                <w:szCs w:val="28"/>
                <w:lang w:val="ru-RU"/>
              </w:rPr>
            </w:pPr>
            <w:r w:rsidRPr="00ED0F6C">
              <w:rPr>
                <w:iCs/>
                <w:spacing w:val="-2"/>
                <w:sz w:val="28"/>
                <w:szCs w:val="28"/>
                <w:lang w:val="ru-RU"/>
              </w:rPr>
              <w:t>Метод исследования практики и получения эмпирического материала с целью, доказать некую теоретическую идею или гипотезу называется</w:t>
            </w:r>
          </w:p>
        </w:tc>
        <w:tc>
          <w:tcPr>
            <w:tcW w:w="2551" w:type="dxa"/>
          </w:tcPr>
          <w:p w14:paraId="60BC52D1" w14:textId="77777777" w:rsidR="000F7FF4" w:rsidRPr="00ED0F6C" w:rsidRDefault="000F7FF4" w:rsidP="000F7FF4">
            <w:pPr>
              <w:pStyle w:val="TableParagraph"/>
              <w:tabs>
                <w:tab w:val="left" w:pos="278"/>
              </w:tabs>
              <w:ind w:right="52"/>
              <w:jc w:val="both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А)</w:t>
            </w:r>
            <w:r w:rsidRPr="00ED0F6C">
              <w:rPr>
                <w:iCs/>
                <w:spacing w:val="-2"/>
                <w:sz w:val="28"/>
                <w:szCs w:val="28"/>
                <w:lang w:val="ru-RU"/>
              </w:rPr>
              <w:t> предмет</w:t>
            </w:r>
          </w:p>
        </w:tc>
      </w:tr>
      <w:tr w:rsidR="000F7FF4" w:rsidRPr="00ED0F6C" w14:paraId="4A2D2203" w14:textId="77777777" w:rsidTr="00BB2725">
        <w:trPr>
          <w:trHeight w:val="344"/>
        </w:trPr>
        <w:tc>
          <w:tcPr>
            <w:tcW w:w="7233" w:type="dxa"/>
          </w:tcPr>
          <w:p w14:paraId="362E8D26" w14:textId="77777777" w:rsidR="000F7FF4" w:rsidRPr="00ED0F6C" w:rsidRDefault="000F7FF4" w:rsidP="000F7FF4">
            <w:pPr>
              <w:pStyle w:val="a5"/>
              <w:numPr>
                <w:ilvl w:val="0"/>
                <w:numId w:val="9"/>
              </w:numPr>
              <w:tabs>
                <w:tab w:val="left" w:pos="284"/>
              </w:tabs>
              <w:spacing w:before="0"/>
              <w:ind w:left="0" w:right="420" w:firstLine="0"/>
              <w:rPr>
                <w:b/>
                <w:iCs/>
                <w:sz w:val="28"/>
                <w:szCs w:val="28"/>
                <w:lang w:val="ru-RU"/>
              </w:rPr>
            </w:pPr>
            <w:r w:rsidRPr="00ED0F6C">
              <w:rPr>
                <w:iCs/>
                <w:spacing w:val="-2"/>
                <w:sz w:val="28"/>
                <w:szCs w:val="28"/>
                <w:lang w:val="ru-RU"/>
              </w:rPr>
              <w:t>«Слабая» часть противоречия, вынесенная как проблема и составляющая цель исследования называется</w:t>
            </w:r>
          </w:p>
        </w:tc>
        <w:tc>
          <w:tcPr>
            <w:tcW w:w="2551" w:type="dxa"/>
          </w:tcPr>
          <w:p w14:paraId="32E9B0B7" w14:textId="77777777" w:rsidR="000F7FF4" w:rsidRPr="00ED0F6C" w:rsidRDefault="000F7FF4" w:rsidP="000F7FF4">
            <w:pPr>
              <w:pStyle w:val="a3"/>
              <w:rPr>
                <w:iCs/>
                <w:lang w:val="ru-RU"/>
              </w:rPr>
            </w:pPr>
            <w:r w:rsidRPr="00ED0F6C">
              <w:rPr>
                <w:iCs/>
                <w:lang w:val="ru-RU"/>
              </w:rPr>
              <w:t xml:space="preserve"> </w:t>
            </w:r>
            <w:r>
              <w:rPr>
                <w:iCs/>
                <w:lang w:val="ru-RU"/>
              </w:rPr>
              <w:t>Б)</w:t>
            </w:r>
            <w:r w:rsidRPr="00ED0F6C">
              <w:rPr>
                <w:iCs/>
                <w:lang w:val="ru-RU"/>
              </w:rPr>
              <w:t xml:space="preserve"> </w:t>
            </w:r>
            <w:r w:rsidRPr="00ED0F6C">
              <w:rPr>
                <w:iCs/>
                <w:spacing w:val="-2"/>
                <w:lang w:val="ru-RU"/>
              </w:rPr>
              <w:t>экспериментом</w:t>
            </w:r>
          </w:p>
        </w:tc>
      </w:tr>
      <w:tr w:rsidR="000F7FF4" w:rsidRPr="00ED0F6C" w14:paraId="3B4C7441" w14:textId="77777777" w:rsidTr="00BB2725">
        <w:trPr>
          <w:trHeight w:val="344"/>
        </w:trPr>
        <w:tc>
          <w:tcPr>
            <w:tcW w:w="7233" w:type="dxa"/>
          </w:tcPr>
          <w:p w14:paraId="407EBC82" w14:textId="77777777" w:rsidR="000F7FF4" w:rsidRPr="00ED0F6C" w:rsidRDefault="000F7FF4" w:rsidP="000F7FF4">
            <w:pPr>
              <w:pStyle w:val="TableParagraph"/>
              <w:numPr>
                <w:ilvl w:val="0"/>
                <w:numId w:val="9"/>
              </w:numPr>
              <w:tabs>
                <w:tab w:val="left" w:pos="284"/>
              </w:tabs>
              <w:ind w:left="0" w:right="420" w:firstLine="0"/>
              <w:jc w:val="both"/>
              <w:rPr>
                <w:iCs/>
                <w:sz w:val="28"/>
                <w:szCs w:val="28"/>
                <w:lang w:val="ru-RU"/>
              </w:rPr>
            </w:pPr>
            <w:r w:rsidRPr="00ED0F6C">
              <w:rPr>
                <w:iCs/>
                <w:spacing w:val="-2"/>
                <w:sz w:val="28"/>
                <w:szCs w:val="28"/>
                <w:lang w:val="ru-RU"/>
              </w:rPr>
              <w:t>Процедура предварительного просмотра и оценивания состояния научной работы, её готовности к защите перед аттестационной комиссией называется</w:t>
            </w:r>
          </w:p>
        </w:tc>
        <w:tc>
          <w:tcPr>
            <w:tcW w:w="2551" w:type="dxa"/>
          </w:tcPr>
          <w:p w14:paraId="5912A4E3" w14:textId="77777777" w:rsidR="000F7FF4" w:rsidRPr="00ED0F6C" w:rsidRDefault="000F7FF4" w:rsidP="000F7FF4">
            <w:pPr>
              <w:pStyle w:val="TableParagraph"/>
              <w:tabs>
                <w:tab w:val="left" w:pos="565"/>
              </w:tabs>
              <w:ind w:right="52"/>
              <w:jc w:val="both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В)</w:t>
            </w:r>
            <w:r w:rsidRPr="00ED0F6C">
              <w:rPr>
                <w:iCs/>
                <w:sz w:val="28"/>
                <w:szCs w:val="28"/>
                <w:lang w:val="ru-RU"/>
              </w:rPr>
              <w:t xml:space="preserve"> </w:t>
            </w:r>
            <w:r w:rsidRPr="00ED0F6C">
              <w:rPr>
                <w:iCs/>
                <w:spacing w:val="-2"/>
                <w:sz w:val="28"/>
                <w:szCs w:val="28"/>
                <w:lang w:val="ru-RU"/>
              </w:rPr>
              <w:t>гипотеза</w:t>
            </w:r>
          </w:p>
        </w:tc>
      </w:tr>
      <w:tr w:rsidR="000F7FF4" w:rsidRPr="00ED0F6C" w14:paraId="6C028C78" w14:textId="77777777" w:rsidTr="00BB2725">
        <w:trPr>
          <w:trHeight w:val="344"/>
        </w:trPr>
        <w:tc>
          <w:tcPr>
            <w:tcW w:w="7233" w:type="dxa"/>
          </w:tcPr>
          <w:p w14:paraId="7F14A8A4" w14:textId="77777777" w:rsidR="000F7FF4" w:rsidRPr="00ED0F6C" w:rsidRDefault="000F7FF4" w:rsidP="000F7FF4">
            <w:pPr>
              <w:pStyle w:val="1"/>
              <w:ind w:left="0" w:right="420" w:firstLine="0"/>
              <w:jc w:val="both"/>
              <w:rPr>
                <w:b w:val="0"/>
                <w:bCs w:val="0"/>
                <w:iCs/>
                <w:sz w:val="28"/>
                <w:szCs w:val="28"/>
                <w:lang w:val="ru-RU"/>
              </w:rPr>
            </w:pPr>
            <w:r w:rsidRPr="00ED0F6C">
              <w:rPr>
                <w:b w:val="0"/>
                <w:bCs w:val="0"/>
                <w:iCs/>
                <w:sz w:val="28"/>
                <w:szCs w:val="28"/>
                <w:lang w:val="ru-RU"/>
              </w:rPr>
              <w:t>4</w:t>
            </w:r>
            <w:r>
              <w:rPr>
                <w:b w:val="0"/>
                <w:bCs w:val="0"/>
                <w:iCs/>
                <w:sz w:val="28"/>
                <w:szCs w:val="28"/>
                <w:lang w:val="ru-RU"/>
              </w:rPr>
              <w:t>)</w:t>
            </w:r>
            <w:r w:rsidRPr="00ED0F6C">
              <w:rPr>
                <w:iCs/>
                <w:sz w:val="28"/>
                <w:szCs w:val="28"/>
                <w:lang w:val="ru-RU"/>
              </w:rPr>
              <w:t> </w:t>
            </w:r>
            <w:r w:rsidRPr="00ED0F6C">
              <w:rPr>
                <w:b w:val="0"/>
                <w:bCs w:val="0"/>
                <w:iCs/>
                <w:spacing w:val="-2"/>
                <w:sz w:val="28"/>
                <w:szCs w:val="28"/>
                <w:lang w:val="ru-RU"/>
              </w:rPr>
              <w:t>Научное предположение, требующее проверки на опыте и теоретического обоснования, подтверждения</w:t>
            </w:r>
          </w:p>
        </w:tc>
        <w:tc>
          <w:tcPr>
            <w:tcW w:w="2551" w:type="dxa"/>
          </w:tcPr>
          <w:p w14:paraId="5696A346" w14:textId="77777777" w:rsidR="000F7FF4" w:rsidRPr="00ED0F6C" w:rsidRDefault="000F7FF4" w:rsidP="000F7FF4">
            <w:pPr>
              <w:pStyle w:val="TableParagraph"/>
              <w:tabs>
                <w:tab w:val="left" w:pos="277"/>
              </w:tabs>
              <w:ind w:right="52"/>
              <w:jc w:val="both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Г)</w:t>
            </w:r>
            <w:r w:rsidRPr="00ED0F6C">
              <w:rPr>
                <w:iCs/>
                <w:sz w:val="28"/>
                <w:szCs w:val="28"/>
                <w:lang w:val="ru-RU"/>
              </w:rPr>
              <w:t> </w:t>
            </w:r>
            <w:r w:rsidRPr="00ED0F6C">
              <w:rPr>
                <w:iCs/>
                <w:spacing w:val="-2"/>
                <w:sz w:val="28"/>
                <w:szCs w:val="28"/>
                <w:lang w:val="ru-RU"/>
              </w:rPr>
              <w:t>предзащитой</w:t>
            </w:r>
          </w:p>
        </w:tc>
      </w:tr>
    </w:tbl>
    <w:p w14:paraId="38D3C1D8" w14:textId="77777777" w:rsidR="000F7FF4" w:rsidRPr="00ED0F6C" w:rsidRDefault="000F7FF4" w:rsidP="000F7FF4">
      <w:pPr>
        <w:spacing w:before="1"/>
        <w:rPr>
          <w:bCs/>
          <w:sz w:val="28"/>
          <w:szCs w:val="28"/>
        </w:rPr>
      </w:pPr>
      <w:r w:rsidRPr="00ED0F6C">
        <w:rPr>
          <w:bCs/>
          <w:sz w:val="28"/>
          <w:szCs w:val="28"/>
        </w:rPr>
        <w:t>Правильный ответ: 1-Б, 2-А, 3-Г, 4-</w:t>
      </w:r>
      <w:r>
        <w:rPr>
          <w:bCs/>
          <w:sz w:val="28"/>
          <w:szCs w:val="28"/>
        </w:rPr>
        <w:t>В.</w:t>
      </w:r>
    </w:p>
    <w:p w14:paraId="2EC044D3" w14:textId="489B34EB" w:rsidR="000F7FF4" w:rsidRPr="00ED0F6C" w:rsidRDefault="000F7FF4" w:rsidP="000F7FF4">
      <w:pPr>
        <w:widowControl/>
        <w:autoSpaceDE/>
        <w:autoSpaceDN/>
        <w:ind w:right="-1"/>
        <w:rPr>
          <w:bCs/>
          <w:sz w:val="28"/>
          <w:szCs w:val="28"/>
        </w:rPr>
      </w:pPr>
      <w:r w:rsidRPr="00ED0F6C">
        <w:rPr>
          <w:sz w:val="28"/>
          <w:szCs w:val="28"/>
        </w:rPr>
        <w:t xml:space="preserve">Компетенции (индикаторы): </w:t>
      </w:r>
      <w:r w:rsidR="008152F6" w:rsidRPr="00643A3A">
        <w:rPr>
          <w:sz w:val="28"/>
          <w:szCs w:val="28"/>
        </w:rPr>
        <w:t>ПК-7</w:t>
      </w:r>
      <w:r w:rsidR="008152F6">
        <w:rPr>
          <w:sz w:val="28"/>
          <w:szCs w:val="28"/>
        </w:rPr>
        <w:t>,</w:t>
      </w:r>
      <w:r w:rsidR="008152F6" w:rsidRPr="00643A3A">
        <w:rPr>
          <w:sz w:val="28"/>
          <w:szCs w:val="28"/>
        </w:rPr>
        <w:t xml:space="preserve"> ПК-6</w:t>
      </w:r>
      <w:r w:rsidR="008152F6">
        <w:rPr>
          <w:sz w:val="28"/>
          <w:szCs w:val="28"/>
        </w:rPr>
        <w:t>,</w:t>
      </w:r>
      <w:r w:rsidR="008152F6" w:rsidRPr="00643A3A">
        <w:rPr>
          <w:sz w:val="28"/>
          <w:szCs w:val="28"/>
        </w:rPr>
        <w:t xml:space="preserve"> ПК-8</w:t>
      </w:r>
      <w:r w:rsidR="008152F6">
        <w:rPr>
          <w:sz w:val="28"/>
          <w:szCs w:val="28"/>
        </w:rPr>
        <w:t>,</w:t>
      </w:r>
      <w:r w:rsidR="008152F6" w:rsidRPr="00643A3A">
        <w:rPr>
          <w:sz w:val="28"/>
          <w:szCs w:val="28"/>
        </w:rPr>
        <w:t xml:space="preserve"> ПК-9</w:t>
      </w:r>
      <w:r w:rsidR="008152F6">
        <w:rPr>
          <w:sz w:val="28"/>
          <w:szCs w:val="28"/>
        </w:rPr>
        <w:t>.</w:t>
      </w:r>
    </w:p>
    <w:p w14:paraId="7640DAF4" w14:textId="77777777" w:rsidR="000F7FF4" w:rsidRPr="00ED0F6C" w:rsidRDefault="000F7FF4" w:rsidP="000F7FF4">
      <w:pPr>
        <w:widowControl/>
        <w:autoSpaceDE/>
        <w:autoSpaceDN/>
        <w:ind w:right="-1"/>
        <w:rPr>
          <w:sz w:val="28"/>
          <w:szCs w:val="28"/>
        </w:rPr>
      </w:pPr>
    </w:p>
    <w:p w14:paraId="311CB189" w14:textId="77777777" w:rsidR="000F7FF4" w:rsidRPr="00ED0F6C" w:rsidRDefault="000F7FF4" w:rsidP="000F7FF4">
      <w:pPr>
        <w:pStyle w:val="a5"/>
        <w:spacing w:before="1"/>
        <w:ind w:left="0" w:firstLine="0"/>
        <w:rPr>
          <w:b/>
          <w:sz w:val="28"/>
          <w:szCs w:val="28"/>
        </w:rPr>
      </w:pPr>
      <w:r w:rsidRPr="00ED0F6C">
        <w:rPr>
          <w:bCs/>
          <w:sz w:val="28"/>
          <w:szCs w:val="28"/>
        </w:rPr>
        <w:t>4. </w:t>
      </w:r>
      <w:r w:rsidRPr="009F373B">
        <w:rPr>
          <w:bCs/>
          <w:i/>
          <w:iCs/>
          <w:sz w:val="28"/>
          <w:szCs w:val="28"/>
        </w:rPr>
        <w:t>Установите соответствие</w:t>
      </w:r>
      <w:r w:rsidRPr="00ED0F6C">
        <w:rPr>
          <w:bCs/>
          <w:sz w:val="28"/>
          <w:szCs w:val="28"/>
        </w:rPr>
        <w:t xml:space="preserve"> </w:t>
      </w:r>
    </w:p>
    <w:tbl>
      <w:tblPr>
        <w:tblStyle w:val="TableNormal"/>
        <w:tblW w:w="9782" w:type="dxa"/>
        <w:tblInd w:w="-3" w:type="dxa"/>
        <w:tblLayout w:type="fixed"/>
        <w:tblLook w:val="01E0" w:firstRow="1" w:lastRow="1" w:firstColumn="1" w:lastColumn="1" w:noHBand="0" w:noVBand="0"/>
      </w:tblPr>
      <w:tblGrid>
        <w:gridCol w:w="7230"/>
        <w:gridCol w:w="2552"/>
      </w:tblGrid>
      <w:tr w:rsidR="000F7FF4" w:rsidRPr="00ED0F6C" w14:paraId="02216AFC" w14:textId="77777777" w:rsidTr="00BB2725">
        <w:trPr>
          <w:trHeight w:val="344"/>
        </w:trPr>
        <w:tc>
          <w:tcPr>
            <w:tcW w:w="7230" w:type="dxa"/>
          </w:tcPr>
          <w:p w14:paraId="34D3A804" w14:textId="77777777" w:rsidR="000F7FF4" w:rsidRPr="00ED0F6C" w:rsidRDefault="000F7FF4" w:rsidP="000F7FF4">
            <w:pPr>
              <w:pStyle w:val="a5"/>
              <w:spacing w:before="0"/>
              <w:ind w:left="0" w:firstLine="0"/>
              <w:jc w:val="center"/>
              <w:rPr>
                <w:b/>
                <w:sz w:val="28"/>
                <w:szCs w:val="28"/>
                <w:lang w:val="ru-RU"/>
              </w:rPr>
            </w:pPr>
            <w:r w:rsidRPr="00ED0F6C">
              <w:rPr>
                <w:sz w:val="28"/>
                <w:szCs w:val="28"/>
                <w:lang w:val="ru-RU"/>
              </w:rPr>
              <w:t>Критерий</w:t>
            </w:r>
          </w:p>
        </w:tc>
        <w:tc>
          <w:tcPr>
            <w:tcW w:w="2552" w:type="dxa"/>
          </w:tcPr>
          <w:p w14:paraId="36E173BA" w14:textId="77777777" w:rsidR="000F7FF4" w:rsidRPr="00ED0F6C" w:rsidRDefault="000F7FF4" w:rsidP="000F7FF4">
            <w:pPr>
              <w:pStyle w:val="TableParagraph"/>
              <w:ind w:right="52"/>
              <w:jc w:val="center"/>
              <w:rPr>
                <w:sz w:val="28"/>
                <w:szCs w:val="28"/>
                <w:lang w:val="ru-RU"/>
              </w:rPr>
            </w:pPr>
            <w:r w:rsidRPr="00ED0F6C">
              <w:rPr>
                <w:sz w:val="28"/>
                <w:szCs w:val="28"/>
                <w:lang w:val="ru-RU"/>
              </w:rPr>
              <w:t>Пороговое значение</w:t>
            </w:r>
          </w:p>
        </w:tc>
      </w:tr>
      <w:tr w:rsidR="000F7FF4" w:rsidRPr="00ED0F6C" w14:paraId="207042AA" w14:textId="77777777" w:rsidTr="00BB2725">
        <w:trPr>
          <w:trHeight w:val="344"/>
        </w:trPr>
        <w:tc>
          <w:tcPr>
            <w:tcW w:w="7230" w:type="dxa"/>
          </w:tcPr>
          <w:p w14:paraId="5711F2CD" w14:textId="77777777" w:rsidR="000F7FF4" w:rsidRPr="00ED0F6C" w:rsidRDefault="000F7FF4" w:rsidP="000F7FF4">
            <w:pPr>
              <w:pStyle w:val="a5"/>
              <w:tabs>
                <w:tab w:val="left" w:pos="426"/>
              </w:tabs>
              <w:spacing w:before="0"/>
              <w:ind w:left="0" w:right="278" w:firstLine="0"/>
              <w:rPr>
                <w:bCs/>
                <w:sz w:val="28"/>
                <w:szCs w:val="28"/>
                <w:lang w:val="ru-RU"/>
              </w:rPr>
            </w:pPr>
            <w:r w:rsidRPr="00ED0F6C">
              <w:rPr>
                <w:bCs/>
                <w:sz w:val="28"/>
                <w:szCs w:val="28"/>
                <w:lang w:val="ru-RU"/>
              </w:rPr>
              <w:t>1</w:t>
            </w:r>
            <w:r>
              <w:rPr>
                <w:bCs/>
                <w:sz w:val="28"/>
                <w:szCs w:val="28"/>
                <w:lang w:val="ru-RU"/>
              </w:rPr>
              <w:t>)</w:t>
            </w:r>
            <w:r w:rsidRPr="00ED0F6C">
              <w:rPr>
                <w:bCs/>
                <w:sz w:val="28"/>
                <w:szCs w:val="28"/>
                <w:lang w:val="ru-RU"/>
              </w:rPr>
              <w:t> </w:t>
            </w:r>
            <w:r w:rsidRPr="00ED0F6C">
              <w:rPr>
                <w:spacing w:val="-2"/>
                <w:sz w:val="28"/>
                <w:szCs w:val="28"/>
                <w:lang w:val="ru-RU"/>
              </w:rPr>
              <w:t>Возможность сопоставления следствий гипотезы с результатами наблюдений или экспериментов</w:t>
            </w:r>
          </w:p>
        </w:tc>
        <w:tc>
          <w:tcPr>
            <w:tcW w:w="2552" w:type="dxa"/>
          </w:tcPr>
          <w:p w14:paraId="669C9796" w14:textId="77777777" w:rsidR="000F7FF4" w:rsidRPr="00ED0F6C" w:rsidRDefault="000F7FF4" w:rsidP="000F7FF4">
            <w:pPr>
              <w:pStyle w:val="a3"/>
              <w:rPr>
                <w:lang w:val="ru-RU"/>
              </w:rPr>
            </w:pPr>
            <w:r w:rsidRPr="00ED0F6C">
              <w:rPr>
                <w:lang w:val="ru-RU"/>
              </w:rPr>
              <w:t xml:space="preserve"> </w:t>
            </w:r>
            <w:r>
              <w:rPr>
                <w:lang w:val="ru-RU"/>
              </w:rPr>
              <w:t>А)</w:t>
            </w:r>
            <w:r w:rsidRPr="00ED0F6C">
              <w:rPr>
                <w:lang w:val="ru-RU"/>
              </w:rPr>
              <w:t xml:space="preserve"> </w:t>
            </w:r>
            <w:r w:rsidRPr="00ED0F6C">
              <w:rPr>
                <w:spacing w:val="-2"/>
                <w:lang w:val="ru-RU"/>
              </w:rPr>
              <w:t>парадигма</w:t>
            </w:r>
          </w:p>
        </w:tc>
      </w:tr>
      <w:tr w:rsidR="000F7FF4" w:rsidRPr="00ED0F6C" w14:paraId="6F506492" w14:textId="77777777" w:rsidTr="00BB2725">
        <w:trPr>
          <w:trHeight w:val="451"/>
        </w:trPr>
        <w:tc>
          <w:tcPr>
            <w:tcW w:w="7230" w:type="dxa"/>
          </w:tcPr>
          <w:p w14:paraId="0DBA4030" w14:textId="77777777" w:rsidR="000F7FF4" w:rsidRPr="00ED0F6C" w:rsidRDefault="000F7FF4" w:rsidP="000F7FF4">
            <w:pPr>
              <w:pStyle w:val="a3"/>
              <w:ind w:right="278"/>
              <w:rPr>
                <w:lang w:val="ru-RU"/>
              </w:rPr>
            </w:pPr>
            <w:r w:rsidRPr="00ED0F6C">
              <w:rPr>
                <w:bCs/>
                <w:lang w:val="ru-RU"/>
              </w:rPr>
              <w:t>2</w:t>
            </w:r>
            <w:r>
              <w:rPr>
                <w:bCs/>
                <w:lang w:val="ru-RU"/>
              </w:rPr>
              <w:t>)</w:t>
            </w:r>
            <w:r w:rsidRPr="00ED0F6C">
              <w:rPr>
                <w:bCs/>
                <w:lang w:val="ru-RU"/>
              </w:rPr>
              <w:t xml:space="preserve"> </w:t>
            </w:r>
            <w:r w:rsidRPr="00ED0F6C">
              <w:rPr>
                <w:spacing w:val="-2"/>
                <w:lang w:val="ru-RU"/>
              </w:rPr>
              <w:t>Правила и стандарты научной деятельности, принятые в научном сообществе на сегодняшний день, до очередной научной революции</w:t>
            </w:r>
          </w:p>
        </w:tc>
        <w:tc>
          <w:tcPr>
            <w:tcW w:w="2552" w:type="dxa"/>
          </w:tcPr>
          <w:p w14:paraId="3D3D2F67" w14:textId="77777777" w:rsidR="000F7FF4" w:rsidRPr="00ED0F6C" w:rsidRDefault="000F7FF4" w:rsidP="000F7FF4">
            <w:pPr>
              <w:pStyle w:val="a3"/>
              <w:rPr>
                <w:lang w:val="ru-RU"/>
              </w:rPr>
            </w:pPr>
            <w:r w:rsidRPr="00ED0F6C">
              <w:rPr>
                <w:lang w:val="ru-RU"/>
              </w:rPr>
              <w:t xml:space="preserve"> </w:t>
            </w:r>
            <w:r>
              <w:rPr>
                <w:lang w:val="ru-RU"/>
              </w:rPr>
              <w:t>Б)</w:t>
            </w:r>
            <w:r w:rsidRPr="00ED0F6C">
              <w:rPr>
                <w:lang w:val="ru-RU"/>
              </w:rPr>
              <w:t xml:space="preserve"> </w:t>
            </w:r>
            <w:r w:rsidRPr="00ED0F6C">
              <w:rPr>
                <w:spacing w:val="-2"/>
                <w:lang w:val="ru-RU"/>
              </w:rPr>
              <w:t>валидность</w:t>
            </w:r>
          </w:p>
        </w:tc>
      </w:tr>
      <w:tr w:rsidR="000F7FF4" w:rsidRPr="00ED0F6C" w14:paraId="5B523F57" w14:textId="77777777" w:rsidTr="00BB2725">
        <w:trPr>
          <w:trHeight w:val="344"/>
        </w:trPr>
        <w:tc>
          <w:tcPr>
            <w:tcW w:w="7230" w:type="dxa"/>
          </w:tcPr>
          <w:p w14:paraId="7A2F334A" w14:textId="77777777" w:rsidR="000F7FF4" w:rsidRPr="00ED0F6C" w:rsidRDefault="000F7FF4" w:rsidP="000F7FF4">
            <w:pPr>
              <w:pStyle w:val="TableParagraph"/>
              <w:tabs>
                <w:tab w:val="left" w:pos="426"/>
              </w:tabs>
              <w:ind w:right="278"/>
              <w:jc w:val="both"/>
              <w:rPr>
                <w:sz w:val="28"/>
                <w:szCs w:val="28"/>
                <w:lang w:val="ru-RU"/>
              </w:rPr>
            </w:pPr>
            <w:r w:rsidRPr="00ED0F6C">
              <w:rPr>
                <w:sz w:val="28"/>
                <w:szCs w:val="28"/>
                <w:lang w:val="ru-RU"/>
              </w:rPr>
              <w:t>3</w:t>
            </w:r>
            <w:r>
              <w:rPr>
                <w:sz w:val="28"/>
                <w:szCs w:val="28"/>
                <w:lang w:val="ru-RU"/>
              </w:rPr>
              <w:t>)</w:t>
            </w:r>
            <w:r w:rsidRPr="00ED0F6C">
              <w:rPr>
                <w:sz w:val="28"/>
                <w:szCs w:val="28"/>
                <w:lang w:val="ru-RU"/>
              </w:rPr>
              <w:t> </w:t>
            </w:r>
            <w:r w:rsidRPr="00ED0F6C">
              <w:rPr>
                <w:spacing w:val="-2"/>
                <w:sz w:val="28"/>
                <w:szCs w:val="28"/>
                <w:lang w:val="ru-RU"/>
              </w:rPr>
              <w:t>Соответствие методик и результатов исследования поставленным задачам</w:t>
            </w:r>
          </w:p>
        </w:tc>
        <w:tc>
          <w:tcPr>
            <w:tcW w:w="2552" w:type="dxa"/>
          </w:tcPr>
          <w:p w14:paraId="7FCFA0A1" w14:textId="77777777" w:rsidR="000F7FF4" w:rsidRPr="00ED0F6C" w:rsidRDefault="000F7FF4" w:rsidP="000F7FF4">
            <w:pPr>
              <w:pStyle w:val="a3"/>
              <w:rPr>
                <w:lang w:val="ru-RU"/>
              </w:rPr>
            </w:pPr>
            <w:r w:rsidRPr="00ED0F6C">
              <w:rPr>
                <w:lang w:val="ru-RU"/>
              </w:rPr>
              <w:t xml:space="preserve"> </w:t>
            </w:r>
            <w:r>
              <w:rPr>
                <w:lang w:val="ru-RU"/>
              </w:rPr>
              <w:t>В)</w:t>
            </w:r>
            <w:r w:rsidRPr="00ED0F6C">
              <w:rPr>
                <w:lang w:val="ru-RU"/>
              </w:rPr>
              <w:t xml:space="preserve"> </w:t>
            </w:r>
            <w:r w:rsidRPr="00ED0F6C">
              <w:rPr>
                <w:spacing w:val="-2"/>
                <w:lang w:val="ru-RU"/>
              </w:rPr>
              <w:t>проверяемость гипотезы</w:t>
            </w:r>
          </w:p>
        </w:tc>
      </w:tr>
      <w:tr w:rsidR="000F7FF4" w:rsidRPr="00ED0F6C" w14:paraId="321E8D4D" w14:textId="77777777" w:rsidTr="00BB2725">
        <w:trPr>
          <w:trHeight w:val="344"/>
        </w:trPr>
        <w:tc>
          <w:tcPr>
            <w:tcW w:w="7230" w:type="dxa"/>
          </w:tcPr>
          <w:p w14:paraId="7D54DA5F" w14:textId="77777777" w:rsidR="000F7FF4" w:rsidRPr="00ED0F6C" w:rsidRDefault="000F7FF4" w:rsidP="000F7FF4">
            <w:pPr>
              <w:pStyle w:val="TableParagraph"/>
              <w:tabs>
                <w:tab w:val="left" w:pos="426"/>
              </w:tabs>
              <w:ind w:right="278"/>
              <w:jc w:val="both"/>
              <w:rPr>
                <w:sz w:val="28"/>
                <w:szCs w:val="28"/>
                <w:lang w:val="ru-RU"/>
              </w:rPr>
            </w:pPr>
            <w:r w:rsidRPr="00ED0F6C">
              <w:rPr>
                <w:sz w:val="28"/>
                <w:szCs w:val="28"/>
                <w:lang w:val="ru-RU"/>
              </w:rPr>
              <w:t>4</w:t>
            </w:r>
            <w:r>
              <w:rPr>
                <w:sz w:val="28"/>
                <w:szCs w:val="28"/>
                <w:lang w:val="ru-RU"/>
              </w:rPr>
              <w:t>)</w:t>
            </w:r>
            <w:r w:rsidRPr="00ED0F6C">
              <w:rPr>
                <w:sz w:val="28"/>
                <w:szCs w:val="28"/>
                <w:lang w:val="ru-RU"/>
              </w:rPr>
              <w:t> </w:t>
            </w:r>
            <w:r w:rsidRPr="00ED0F6C">
              <w:rPr>
                <w:spacing w:val="-2"/>
                <w:sz w:val="28"/>
                <w:szCs w:val="28"/>
                <w:lang w:val="ru-RU"/>
              </w:rPr>
              <w:t>Метод перехода от знания отдельных фактов к знанию общего, к эмпирическим обобщениям называется</w:t>
            </w:r>
          </w:p>
        </w:tc>
        <w:tc>
          <w:tcPr>
            <w:tcW w:w="2552" w:type="dxa"/>
          </w:tcPr>
          <w:p w14:paraId="3B4A72B0" w14:textId="77777777" w:rsidR="000F7FF4" w:rsidRPr="00ED0F6C" w:rsidRDefault="000F7FF4" w:rsidP="000F7FF4">
            <w:pPr>
              <w:pStyle w:val="TableParagraph"/>
              <w:ind w:right="5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Г)</w:t>
            </w:r>
            <w:r w:rsidRPr="00ED0F6C">
              <w:rPr>
                <w:sz w:val="28"/>
                <w:szCs w:val="28"/>
                <w:lang w:val="ru-RU"/>
              </w:rPr>
              <w:t xml:space="preserve"> </w:t>
            </w:r>
            <w:r w:rsidRPr="00ED0F6C">
              <w:rPr>
                <w:spacing w:val="-2"/>
                <w:sz w:val="28"/>
                <w:szCs w:val="28"/>
                <w:lang w:val="ru-RU"/>
              </w:rPr>
              <w:t>дедукция</w:t>
            </w:r>
          </w:p>
        </w:tc>
      </w:tr>
      <w:tr w:rsidR="000F7FF4" w:rsidRPr="00ED0F6C" w14:paraId="3450E9A8" w14:textId="77777777" w:rsidTr="00BB2725">
        <w:trPr>
          <w:trHeight w:val="344"/>
        </w:trPr>
        <w:tc>
          <w:tcPr>
            <w:tcW w:w="7230" w:type="dxa"/>
          </w:tcPr>
          <w:p w14:paraId="591F81C3" w14:textId="77777777" w:rsidR="000F7FF4" w:rsidRPr="00ED0F6C" w:rsidRDefault="000F7FF4" w:rsidP="000F7FF4">
            <w:pPr>
              <w:pStyle w:val="TableParagraph"/>
              <w:tabs>
                <w:tab w:val="left" w:pos="426"/>
              </w:tabs>
              <w:ind w:right="278"/>
              <w:jc w:val="both"/>
              <w:rPr>
                <w:sz w:val="28"/>
                <w:szCs w:val="28"/>
                <w:lang w:val="ru-RU"/>
              </w:rPr>
            </w:pPr>
            <w:r w:rsidRPr="00ED0F6C">
              <w:rPr>
                <w:sz w:val="28"/>
                <w:szCs w:val="28"/>
                <w:lang w:val="ru-RU"/>
              </w:rPr>
              <w:t>5</w:t>
            </w:r>
            <w:r>
              <w:rPr>
                <w:sz w:val="28"/>
                <w:szCs w:val="28"/>
                <w:lang w:val="ru-RU"/>
              </w:rPr>
              <w:t>)</w:t>
            </w:r>
            <w:r w:rsidRPr="00ED0F6C">
              <w:rPr>
                <w:sz w:val="28"/>
                <w:szCs w:val="28"/>
                <w:lang w:val="ru-RU"/>
              </w:rPr>
              <w:t> </w:t>
            </w:r>
            <w:r w:rsidRPr="00ED0F6C">
              <w:rPr>
                <w:spacing w:val="-2"/>
                <w:sz w:val="28"/>
                <w:szCs w:val="28"/>
                <w:lang w:val="ru-RU"/>
              </w:rPr>
              <w:t>Метод перехода от общих суждений к частным называется</w:t>
            </w:r>
          </w:p>
        </w:tc>
        <w:tc>
          <w:tcPr>
            <w:tcW w:w="2552" w:type="dxa"/>
          </w:tcPr>
          <w:p w14:paraId="28C1F7EC" w14:textId="77777777" w:rsidR="000F7FF4" w:rsidRPr="00ED0F6C" w:rsidRDefault="000F7FF4" w:rsidP="000F7FF4">
            <w:pPr>
              <w:pStyle w:val="TableParagraph"/>
              <w:ind w:right="52"/>
              <w:rPr>
                <w:sz w:val="28"/>
                <w:szCs w:val="28"/>
                <w:lang w:val="ru-RU"/>
              </w:rPr>
            </w:pPr>
            <w:r w:rsidRPr="00ED0F6C">
              <w:rPr>
                <w:sz w:val="28"/>
                <w:szCs w:val="28"/>
                <w:lang w:val="ru-RU"/>
              </w:rPr>
              <w:t>Д</w:t>
            </w:r>
            <w:r>
              <w:rPr>
                <w:sz w:val="28"/>
                <w:szCs w:val="28"/>
                <w:lang w:val="ru-RU"/>
              </w:rPr>
              <w:t>)</w:t>
            </w:r>
            <w:r w:rsidRPr="00ED0F6C">
              <w:rPr>
                <w:sz w:val="28"/>
                <w:szCs w:val="28"/>
                <w:lang w:val="ru-RU"/>
              </w:rPr>
              <w:t xml:space="preserve"> </w:t>
            </w:r>
            <w:r w:rsidRPr="00ED0F6C">
              <w:rPr>
                <w:spacing w:val="-2"/>
                <w:sz w:val="28"/>
                <w:szCs w:val="28"/>
                <w:lang w:val="ru-RU"/>
              </w:rPr>
              <w:t>индукция</w:t>
            </w:r>
          </w:p>
        </w:tc>
      </w:tr>
    </w:tbl>
    <w:p w14:paraId="1F20B277" w14:textId="77777777" w:rsidR="000F7FF4" w:rsidRPr="00ED0F6C" w:rsidRDefault="000F7FF4" w:rsidP="000F7FF4">
      <w:pPr>
        <w:spacing w:before="1"/>
        <w:rPr>
          <w:bCs/>
          <w:sz w:val="28"/>
          <w:szCs w:val="28"/>
        </w:rPr>
      </w:pPr>
    </w:p>
    <w:p w14:paraId="446B504E" w14:textId="77777777" w:rsidR="000F7FF4" w:rsidRPr="00ED0F6C" w:rsidRDefault="000F7FF4" w:rsidP="000F7FF4">
      <w:pPr>
        <w:spacing w:before="1"/>
        <w:rPr>
          <w:bCs/>
          <w:sz w:val="28"/>
          <w:szCs w:val="28"/>
        </w:rPr>
      </w:pPr>
      <w:r w:rsidRPr="00ED0F6C">
        <w:rPr>
          <w:bCs/>
          <w:sz w:val="28"/>
          <w:szCs w:val="28"/>
        </w:rPr>
        <w:lastRenderedPageBreak/>
        <w:t>Правильный ответ: 1-В, 2-А, 3-Б, 4-Д, 5-</w:t>
      </w:r>
      <w:r>
        <w:rPr>
          <w:bCs/>
          <w:sz w:val="28"/>
          <w:szCs w:val="28"/>
        </w:rPr>
        <w:t>Г.</w:t>
      </w:r>
    </w:p>
    <w:p w14:paraId="63F48857" w14:textId="2339993B" w:rsidR="000F7FF4" w:rsidRPr="008152F6" w:rsidRDefault="000F7FF4" w:rsidP="000F7FF4">
      <w:pPr>
        <w:widowControl/>
        <w:autoSpaceDE/>
        <w:autoSpaceDN/>
        <w:ind w:right="-1"/>
        <w:rPr>
          <w:bCs/>
          <w:iCs/>
          <w:sz w:val="28"/>
          <w:szCs w:val="28"/>
        </w:rPr>
      </w:pPr>
      <w:r w:rsidRPr="00ED0F6C">
        <w:rPr>
          <w:sz w:val="28"/>
          <w:szCs w:val="28"/>
        </w:rPr>
        <w:t xml:space="preserve">Компетенции (индикаторы): </w:t>
      </w:r>
      <w:r w:rsidR="008152F6" w:rsidRPr="008152F6">
        <w:rPr>
          <w:sz w:val="28"/>
          <w:szCs w:val="28"/>
        </w:rPr>
        <w:t>ПК-10</w:t>
      </w:r>
      <w:r w:rsidR="008152F6">
        <w:rPr>
          <w:sz w:val="28"/>
          <w:szCs w:val="28"/>
        </w:rPr>
        <w:t>,</w:t>
      </w:r>
      <w:r w:rsidR="008152F6" w:rsidRPr="008152F6">
        <w:rPr>
          <w:sz w:val="28"/>
          <w:szCs w:val="28"/>
        </w:rPr>
        <w:t xml:space="preserve"> ПК-11</w:t>
      </w:r>
      <w:r w:rsidR="008152F6">
        <w:rPr>
          <w:sz w:val="28"/>
          <w:szCs w:val="28"/>
        </w:rPr>
        <w:t>,</w:t>
      </w:r>
      <w:r w:rsidR="008152F6" w:rsidRPr="008152F6">
        <w:rPr>
          <w:sz w:val="28"/>
          <w:szCs w:val="28"/>
        </w:rPr>
        <w:t xml:space="preserve"> ПК-12.</w:t>
      </w:r>
    </w:p>
    <w:p w14:paraId="2F3554A7" w14:textId="77777777" w:rsidR="00643A3A" w:rsidRDefault="00643A3A" w:rsidP="000F7FF4">
      <w:pPr>
        <w:widowControl/>
        <w:autoSpaceDE/>
        <w:autoSpaceDN/>
        <w:ind w:right="-1"/>
        <w:rPr>
          <w:bCs/>
          <w:iCs/>
          <w:sz w:val="28"/>
          <w:szCs w:val="28"/>
        </w:rPr>
      </w:pPr>
    </w:p>
    <w:p w14:paraId="2F192165" w14:textId="2F1A6E09" w:rsidR="00643A3A" w:rsidRDefault="00643A3A" w:rsidP="00643A3A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7135F5">
        <w:rPr>
          <w:sz w:val="28"/>
          <w:szCs w:val="28"/>
        </w:rPr>
        <w:t xml:space="preserve">. </w:t>
      </w:r>
      <w:r w:rsidRPr="00AC1A4E">
        <w:rPr>
          <w:i/>
          <w:iCs/>
          <w:sz w:val="28"/>
          <w:szCs w:val="28"/>
        </w:rPr>
        <w:t xml:space="preserve">Установите </w:t>
      </w:r>
      <w:r w:rsidRPr="00742E78">
        <w:rPr>
          <w:i/>
          <w:iCs/>
          <w:sz w:val="28"/>
          <w:szCs w:val="28"/>
        </w:rPr>
        <w:t>правильное соответствие между показателями (левый столбец) и их</w:t>
      </w:r>
      <w:r>
        <w:rPr>
          <w:i/>
          <w:iCs/>
          <w:sz w:val="28"/>
          <w:szCs w:val="28"/>
        </w:rPr>
        <w:t xml:space="preserve"> </w:t>
      </w:r>
      <w:r w:rsidRPr="00742E78">
        <w:rPr>
          <w:i/>
          <w:iCs/>
          <w:sz w:val="28"/>
          <w:szCs w:val="28"/>
        </w:rPr>
        <w:t>содержанием (правый столбец) матрицы SWOT-анализа</w:t>
      </w:r>
      <w:r w:rsidRPr="007135F5">
        <w:rPr>
          <w:sz w:val="28"/>
          <w:szCs w:val="28"/>
        </w:rPr>
        <w:t>:</w:t>
      </w:r>
    </w:p>
    <w:tbl>
      <w:tblPr>
        <w:tblStyle w:val="TableNormal"/>
        <w:tblW w:w="9356" w:type="dxa"/>
        <w:tblInd w:w="142" w:type="dxa"/>
        <w:tblLayout w:type="fixed"/>
        <w:tblLook w:val="01E0" w:firstRow="1" w:lastRow="1" w:firstColumn="1" w:lastColumn="1" w:noHBand="0" w:noVBand="0"/>
      </w:tblPr>
      <w:tblGrid>
        <w:gridCol w:w="381"/>
        <w:gridCol w:w="4580"/>
        <w:gridCol w:w="426"/>
        <w:gridCol w:w="282"/>
        <w:gridCol w:w="426"/>
        <w:gridCol w:w="3131"/>
        <w:gridCol w:w="130"/>
      </w:tblGrid>
      <w:tr w:rsidR="00643A3A" w:rsidRPr="00742E78" w14:paraId="5FEEA192" w14:textId="77777777" w:rsidTr="00BB2725">
        <w:trPr>
          <w:gridAfter w:val="1"/>
          <w:wAfter w:w="130" w:type="dxa"/>
          <w:trHeight w:val="378"/>
        </w:trPr>
        <w:tc>
          <w:tcPr>
            <w:tcW w:w="381" w:type="dxa"/>
            <w:vAlign w:val="center"/>
          </w:tcPr>
          <w:p w14:paraId="7222EBE4" w14:textId="77777777" w:rsidR="00643A3A" w:rsidRPr="00742E78" w:rsidRDefault="00643A3A" w:rsidP="00BB272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006" w:type="dxa"/>
            <w:gridSpan w:val="2"/>
            <w:vAlign w:val="center"/>
          </w:tcPr>
          <w:p w14:paraId="40C07F9E" w14:textId="77777777" w:rsidR="00643A3A" w:rsidRPr="00742E78" w:rsidRDefault="00643A3A" w:rsidP="00BB2725">
            <w:pPr>
              <w:jc w:val="center"/>
              <w:rPr>
                <w:sz w:val="28"/>
                <w:szCs w:val="28"/>
                <w:lang w:val="ru-RU"/>
              </w:rPr>
            </w:pPr>
            <w:r w:rsidRPr="00742E78">
              <w:rPr>
                <w:sz w:val="28"/>
                <w:szCs w:val="28"/>
                <w:lang w:val="ru-RU"/>
              </w:rPr>
              <w:t>Содержание</w:t>
            </w:r>
          </w:p>
        </w:tc>
        <w:tc>
          <w:tcPr>
            <w:tcW w:w="708" w:type="dxa"/>
            <w:gridSpan w:val="2"/>
            <w:vAlign w:val="center"/>
          </w:tcPr>
          <w:p w14:paraId="33EC988E" w14:textId="77777777" w:rsidR="00643A3A" w:rsidRPr="00742E78" w:rsidRDefault="00643A3A" w:rsidP="00BB272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131" w:type="dxa"/>
            <w:vAlign w:val="center"/>
          </w:tcPr>
          <w:p w14:paraId="16A5565B" w14:textId="77777777" w:rsidR="00643A3A" w:rsidRPr="00742E78" w:rsidRDefault="00643A3A" w:rsidP="00BB2725">
            <w:pPr>
              <w:ind w:firstLine="564"/>
              <w:rPr>
                <w:sz w:val="28"/>
                <w:szCs w:val="28"/>
                <w:lang w:val="ru-RU"/>
              </w:rPr>
            </w:pPr>
            <w:r w:rsidRPr="00742E78">
              <w:rPr>
                <w:sz w:val="28"/>
                <w:szCs w:val="28"/>
                <w:lang w:val="ru-RU"/>
              </w:rPr>
              <w:t>Показатель</w:t>
            </w:r>
          </w:p>
        </w:tc>
      </w:tr>
      <w:tr w:rsidR="00643A3A" w:rsidRPr="00742E78" w14:paraId="55EF8D8E" w14:textId="77777777" w:rsidTr="00BB2725">
        <w:trPr>
          <w:trHeight w:val="283"/>
        </w:trPr>
        <w:tc>
          <w:tcPr>
            <w:tcW w:w="381" w:type="dxa"/>
          </w:tcPr>
          <w:p w14:paraId="60B946F0" w14:textId="77777777" w:rsidR="00643A3A" w:rsidRPr="00742E78" w:rsidRDefault="00643A3A" w:rsidP="00BB2725">
            <w:pPr>
              <w:rPr>
                <w:sz w:val="28"/>
                <w:szCs w:val="28"/>
                <w:lang w:val="ru-RU"/>
              </w:rPr>
            </w:pPr>
            <w:r w:rsidRPr="00742E78">
              <w:rPr>
                <w:sz w:val="28"/>
                <w:szCs w:val="28"/>
                <w:lang w:val="ru-RU"/>
              </w:rPr>
              <w:t>1)</w:t>
            </w:r>
          </w:p>
        </w:tc>
        <w:tc>
          <w:tcPr>
            <w:tcW w:w="4580" w:type="dxa"/>
          </w:tcPr>
          <w:p w14:paraId="3EE34A6A" w14:textId="77777777" w:rsidR="00643A3A" w:rsidRPr="00742E78" w:rsidRDefault="00643A3A" w:rsidP="00BB2725">
            <w:pPr>
              <w:rPr>
                <w:sz w:val="28"/>
                <w:szCs w:val="28"/>
                <w:lang w:val="ru-RU"/>
              </w:rPr>
            </w:pPr>
            <w:r w:rsidRPr="00755BFF">
              <w:rPr>
                <w:sz w:val="28"/>
                <w:szCs w:val="28"/>
                <w:lang w:val="ru-RU"/>
              </w:rPr>
              <w:t>Внутренние сильные стороны (S)</w:t>
            </w:r>
          </w:p>
        </w:tc>
        <w:tc>
          <w:tcPr>
            <w:tcW w:w="708" w:type="dxa"/>
            <w:gridSpan w:val="2"/>
          </w:tcPr>
          <w:p w14:paraId="30AAAD8F" w14:textId="77777777" w:rsidR="00643A3A" w:rsidRPr="00742E78" w:rsidRDefault="00643A3A" w:rsidP="00BB2725">
            <w:pPr>
              <w:rPr>
                <w:sz w:val="28"/>
                <w:szCs w:val="28"/>
                <w:lang w:val="ru-RU"/>
              </w:rPr>
            </w:pPr>
            <w:r w:rsidRPr="00742E78">
              <w:rPr>
                <w:sz w:val="28"/>
                <w:szCs w:val="28"/>
                <w:lang w:val="ru-RU"/>
              </w:rPr>
              <w:t>А)</w:t>
            </w:r>
          </w:p>
        </w:tc>
        <w:tc>
          <w:tcPr>
            <w:tcW w:w="3687" w:type="dxa"/>
            <w:gridSpan w:val="3"/>
          </w:tcPr>
          <w:p w14:paraId="1ED113C1" w14:textId="77777777" w:rsidR="00643A3A" w:rsidRPr="00742E78" w:rsidRDefault="00643A3A" w:rsidP="00BB2725">
            <w:pPr>
              <w:rPr>
                <w:sz w:val="28"/>
                <w:szCs w:val="28"/>
                <w:lang w:val="ru-RU"/>
              </w:rPr>
            </w:pPr>
            <w:r w:rsidRPr="00755BFF">
              <w:rPr>
                <w:sz w:val="28"/>
                <w:szCs w:val="28"/>
                <w:lang w:val="ru-RU"/>
              </w:rPr>
              <w:t>Повышение требований поставщиков</w:t>
            </w:r>
          </w:p>
        </w:tc>
      </w:tr>
      <w:tr w:rsidR="00643A3A" w:rsidRPr="00742E78" w14:paraId="71BAC118" w14:textId="77777777" w:rsidTr="00BB2725">
        <w:trPr>
          <w:trHeight w:val="288"/>
        </w:trPr>
        <w:tc>
          <w:tcPr>
            <w:tcW w:w="381" w:type="dxa"/>
          </w:tcPr>
          <w:p w14:paraId="62167480" w14:textId="77777777" w:rsidR="00643A3A" w:rsidRPr="00742E78" w:rsidRDefault="00643A3A" w:rsidP="00BB2725">
            <w:pPr>
              <w:rPr>
                <w:sz w:val="28"/>
                <w:szCs w:val="28"/>
                <w:lang w:val="ru-RU"/>
              </w:rPr>
            </w:pPr>
            <w:r w:rsidRPr="00742E78">
              <w:rPr>
                <w:sz w:val="28"/>
                <w:szCs w:val="28"/>
                <w:lang w:val="ru-RU"/>
              </w:rPr>
              <w:t>2)</w:t>
            </w:r>
          </w:p>
        </w:tc>
        <w:tc>
          <w:tcPr>
            <w:tcW w:w="4580" w:type="dxa"/>
          </w:tcPr>
          <w:p w14:paraId="12802C44" w14:textId="77777777" w:rsidR="00643A3A" w:rsidRPr="00742E78" w:rsidRDefault="00643A3A" w:rsidP="00BB2725">
            <w:pPr>
              <w:rPr>
                <w:sz w:val="28"/>
                <w:szCs w:val="28"/>
                <w:lang w:val="ru-RU"/>
              </w:rPr>
            </w:pPr>
            <w:r w:rsidRPr="00755BFF">
              <w:rPr>
                <w:sz w:val="28"/>
                <w:szCs w:val="28"/>
                <w:lang w:val="ru-RU"/>
              </w:rPr>
              <w:t>Внутренние слабые стороны (W)</w:t>
            </w:r>
          </w:p>
        </w:tc>
        <w:tc>
          <w:tcPr>
            <w:tcW w:w="708" w:type="dxa"/>
            <w:gridSpan w:val="2"/>
          </w:tcPr>
          <w:p w14:paraId="5A2EF768" w14:textId="77777777" w:rsidR="00643A3A" w:rsidRPr="00742E78" w:rsidRDefault="00643A3A" w:rsidP="00BB2725">
            <w:pPr>
              <w:rPr>
                <w:sz w:val="28"/>
                <w:szCs w:val="28"/>
                <w:lang w:val="ru-RU"/>
              </w:rPr>
            </w:pPr>
            <w:r w:rsidRPr="00742E78">
              <w:rPr>
                <w:sz w:val="28"/>
                <w:szCs w:val="28"/>
                <w:lang w:val="ru-RU"/>
              </w:rPr>
              <w:t>Б)</w:t>
            </w:r>
          </w:p>
        </w:tc>
        <w:tc>
          <w:tcPr>
            <w:tcW w:w="3687" w:type="dxa"/>
            <w:gridSpan w:val="3"/>
          </w:tcPr>
          <w:p w14:paraId="56D62E4A" w14:textId="77777777" w:rsidR="00643A3A" w:rsidRPr="00742E78" w:rsidRDefault="00643A3A" w:rsidP="00BB2725">
            <w:pPr>
              <w:rPr>
                <w:sz w:val="28"/>
                <w:szCs w:val="28"/>
                <w:lang w:val="ru-RU"/>
              </w:rPr>
            </w:pPr>
            <w:r w:rsidRPr="00755BFF">
              <w:rPr>
                <w:sz w:val="28"/>
                <w:szCs w:val="28"/>
                <w:lang w:val="ru-RU"/>
              </w:rPr>
              <w:t>Четко сформулированная стратегия</w:t>
            </w:r>
          </w:p>
        </w:tc>
      </w:tr>
      <w:tr w:rsidR="00643A3A" w:rsidRPr="00742E78" w14:paraId="178AC9C0" w14:textId="77777777" w:rsidTr="00BB2725">
        <w:trPr>
          <w:trHeight w:val="69"/>
        </w:trPr>
        <w:tc>
          <w:tcPr>
            <w:tcW w:w="381" w:type="dxa"/>
          </w:tcPr>
          <w:p w14:paraId="248EAB5C" w14:textId="77777777" w:rsidR="00643A3A" w:rsidRPr="00742E78" w:rsidRDefault="00643A3A" w:rsidP="00BB2725">
            <w:pPr>
              <w:rPr>
                <w:sz w:val="28"/>
                <w:szCs w:val="28"/>
                <w:lang w:val="ru-RU"/>
              </w:rPr>
            </w:pPr>
            <w:r w:rsidRPr="00742E78">
              <w:rPr>
                <w:sz w:val="28"/>
                <w:szCs w:val="28"/>
                <w:lang w:val="ru-RU"/>
              </w:rPr>
              <w:t>3)</w:t>
            </w:r>
          </w:p>
        </w:tc>
        <w:tc>
          <w:tcPr>
            <w:tcW w:w="4580" w:type="dxa"/>
          </w:tcPr>
          <w:p w14:paraId="1050A2CB" w14:textId="77777777" w:rsidR="00643A3A" w:rsidRPr="00742E78" w:rsidRDefault="00643A3A" w:rsidP="00BB2725">
            <w:pPr>
              <w:rPr>
                <w:sz w:val="28"/>
                <w:szCs w:val="28"/>
                <w:lang w:val="ru-RU"/>
              </w:rPr>
            </w:pPr>
            <w:r w:rsidRPr="00755BFF">
              <w:rPr>
                <w:sz w:val="28"/>
                <w:szCs w:val="28"/>
                <w:lang w:val="ru-RU"/>
              </w:rPr>
              <w:t>Внешние благоприятные возможности (О)</w:t>
            </w:r>
          </w:p>
        </w:tc>
        <w:tc>
          <w:tcPr>
            <w:tcW w:w="708" w:type="dxa"/>
            <w:gridSpan w:val="2"/>
          </w:tcPr>
          <w:p w14:paraId="00820C55" w14:textId="77777777" w:rsidR="00643A3A" w:rsidRPr="00742E78" w:rsidRDefault="00643A3A" w:rsidP="00BB2725">
            <w:pPr>
              <w:rPr>
                <w:sz w:val="28"/>
                <w:szCs w:val="28"/>
                <w:lang w:val="ru-RU"/>
              </w:rPr>
            </w:pPr>
            <w:r w:rsidRPr="00742E78">
              <w:rPr>
                <w:sz w:val="28"/>
                <w:szCs w:val="28"/>
                <w:lang w:val="ru-RU"/>
              </w:rPr>
              <w:t>В)</w:t>
            </w:r>
          </w:p>
        </w:tc>
        <w:tc>
          <w:tcPr>
            <w:tcW w:w="3687" w:type="dxa"/>
            <w:gridSpan w:val="3"/>
          </w:tcPr>
          <w:p w14:paraId="181FD067" w14:textId="77777777" w:rsidR="00643A3A" w:rsidRPr="00742E78" w:rsidRDefault="00643A3A" w:rsidP="00BB2725">
            <w:pPr>
              <w:rPr>
                <w:sz w:val="28"/>
                <w:szCs w:val="28"/>
                <w:lang w:val="ru-RU"/>
              </w:rPr>
            </w:pPr>
            <w:r w:rsidRPr="00755BFF">
              <w:rPr>
                <w:sz w:val="28"/>
                <w:szCs w:val="28"/>
                <w:lang w:val="ru-RU"/>
              </w:rPr>
              <w:t>Устаревшие технологии и оборудование</w:t>
            </w:r>
          </w:p>
        </w:tc>
      </w:tr>
      <w:tr w:rsidR="00643A3A" w:rsidRPr="00755BFF" w14:paraId="44ED63AB" w14:textId="77777777" w:rsidTr="00BB2725">
        <w:trPr>
          <w:trHeight w:val="69"/>
        </w:trPr>
        <w:tc>
          <w:tcPr>
            <w:tcW w:w="381" w:type="dxa"/>
          </w:tcPr>
          <w:p w14:paraId="426A90EC" w14:textId="77777777" w:rsidR="00643A3A" w:rsidRPr="00755BFF" w:rsidRDefault="00643A3A" w:rsidP="00BB2725">
            <w:pPr>
              <w:rPr>
                <w:sz w:val="28"/>
                <w:szCs w:val="28"/>
                <w:lang w:val="ru-RU"/>
              </w:rPr>
            </w:pPr>
            <w:r w:rsidRPr="00755BFF">
              <w:rPr>
                <w:sz w:val="28"/>
                <w:szCs w:val="28"/>
                <w:lang w:val="ru-RU"/>
              </w:rPr>
              <w:t xml:space="preserve">4) </w:t>
            </w:r>
          </w:p>
        </w:tc>
        <w:tc>
          <w:tcPr>
            <w:tcW w:w="4580" w:type="dxa"/>
          </w:tcPr>
          <w:p w14:paraId="0D46787B" w14:textId="77777777" w:rsidR="00643A3A" w:rsidRPr="00755BFF" w:rsidRDefault="00643A3A" w:rsidP="00BB2725">
            <w:pPr>
              <w:rPr>
                <w:sz w:val="28"/>
                <w:szCs w:val="28"/>
                <w:lang w:val="ru-RU"/>
              </w:rPr>
            </w:pPr>
            <w:r w:rsidRPr="00755BFF">
              <w:rPr>
                <w:sz w:val="28"/>
                <w:szCs w:val="28"/>
                <w:lang w:val="ru-RU"/>
              </w:rPr>
              <w:t>Внешние угрозы (T)</w:t>
            </w:r>
          </w:p>
        </w:tc>
        <w:tc>
          <w:tcPr>
            <w:tcW w:w="708" w:type="dxa"/>
            <w:gridSpan w:val="2"/>
          </w:tcPr>
          <w:p w14:paraId="6388AE18" w14:textId="77777777" w:rsidR="00643A3A" w:rsidRPr="00755BFF" w:rsidRDefault="00643A3A" w:rsidP="00BB2725">
            <w:pPr>
              <w:rPr>
                <w:sz w:val="28"/>
                <w:szCs w:val="28"/>
                <w:lang w:val="ru-RU"/>
              </w:rPr>
            </w:pPr>
            <w:r w:rsidRPr="00755BFF">
              <w:rPr>
                <w:sz w:val="28"/>
                <w:szCs w:val="28"/>
                <w:lang w:val="ru-RU"/>
              </w:rPr>
              <w:t>Г)</w:t>
            </w:r>
          </w:p>
        </w:tc>
        <w:tc>
          <w:tcPr>
            <w:tcW w:w="3687" w:type="dxa"/>
            <w:gridSpan w:val="3"/>
          </w:tcPr>
          <w:p w14:paraId="0D8BBD64" w14:textId="77777777" w:rsidR="00643A3A" w:rsidRPr="00755BFF" w:rsidRDefault="00643A3A" w:rsidP="00BB2725">
            <w:pPr>
              <w:rPr>
                <w:sz w:val="28"/>
                <w:szCs w:val="28"/>
                <w:lang w:val="ru-RU"/>
              </w:rPr>
            </w:pPr>
            <w:r w:rsidRPr="00755BFF">
              <w:rPr>
                <w:sz w:val="28"/>
                <w:szCs w:val="28"/>
                <w:lang w:val="ru-RU"/>
              </w:rPr>
              <w:t>Доступность ресурсов</w:t>
            </w:r>
          </w:p>
        </w:tc>
      </w:tr>
    </w:tbl>
    <w:p w14:paraId="621575C1" w14:textId="77777777" w:rsidR="00643A3A" w:rsidRPr="007135F5" w:rsidRDefault="00643A3A" w:rsidP="00643A3A">
      <w:pPr>
        <w:spacing w:before="240"/>
        <w:jc w:val="both"/>
        <w:rPr>
          <w:sz w:val="28"/>
          <w:szCs w:val="28"/>
        </w:rPr>
      </w:pPr>
      <w:r w:rsidRPr="0045160A">
        <w:rPr>
          <w:sz w:val="28"/>
          <w:szCs w:val="28"/>
        </w:rPr>
        <w:t>Правильный ответ: 1 - Б, 2 – В, 3 – Г, 4 – А.</w:t>
      </w:r>
    </w:p>
    <w:p w14:paraId="6C5356C3" w14:textId="3AAE7583" w:rsidR="00643A3A" w:rsidRDefault="00643A3A" w:rsidP="00643A3A">
      <w:pPr>
        <w:jc w:val="both"/>
        <w:rPr>
          <w:sz w:val="28"/>
          <w:szCs w:val="28"/>
        </w:rPr>
      </w:pPr>
      <w:r w:rsidRPr="004A06FD">
        <w:rPr>
          <w:sz w:val="28"/>
          <w:szCs w:val="28"/>
        </w:rPr>
        <w:t xml:space="preserve">Компетенции (индикаторы): </w:t>
      </w:r>
      <w:r w:rsidR="008152F6">
        <w:rPr>
          <w:sz w:val="28"/>
          <w:szCs w:val="28"/>
        </w:rPr>
        <w:t xml:space="preserve">УК-9, </w:t>
      </w:r>
      <w:r w:rsidR="008152F6" w:rsidRPr="008152F6">
        <w:rPr>
          <w:sz w:val="28"/>
          <w:szCs w:val="28"/>
        </w:rPr>
        <w:t>УК-10, УК-11.</w:t>
      </w:r>
    </w:p>
    <w:p w14:paraId="51DF0665" w14:textId="77777777" w:rsidR="00E03322" w:rsidRDefault="00E03322" w:rsidP="00643A3A">
      <w:pPr>
        <w:jc w:val="both"/>
        <w:rPr>
          <w:sz w:val="28"/>
          <w:szCs w:val="28"/>
        </w:rPr>
      </w:pPr>
    </w:p>
    <w:p w14:paraId="2A467BD7" w14:textId="1D3983F0" w:rsidR="00E03322" w:rsidRPr="00467362" w:rsidRDefault="00E03322" w:rsidP="00E03322">
      <w:pPr>
        <w:pStyle w:val="af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6. </w:t>
      </w:r>
      <w:r w:rsidRPr="00467362">
        <w:rPr>
          <w:i/>
          <w:iCs/>
          <w:sz w:val="28"/>
          <w:szCs w:val="28"/>
        </w:rPr>
        <w:t>Установите</w:t>
      </w:r>
      <w:r>
        <w:rPr>
          <w:i/>
          <w:iCs/>
          <w:sz w:val="28"/>
          <w:szCs w:val="28"/>
        </w:rPr>
        <w:t xml:space="preserve"> </w:t>
      </w:r>
      <w:r w:rsidRPr="00467362">
        <w:rPr>
          <w:i/>
          <w:iCs/>
          <w:sz w:val="28"/>
          <w:szCs w:val="28"/>
        </w:rPr>
        <w:t>соответствие</w:t>
      </w:r>
      <w:r>
        <w:rPr>
          <w:i/>
          <w:iCs/>
          <w:sz w:val="28"/>
          <w:szCs w:val="28"/>
        </w:rPr>
        <w:t xml:space="preserve"> </w:t>
      </w:r>
      <w:r w:rsidRPr="00467362">
        <w:rPr>
          <w:i/>
          <w:iCs/>
          <w:sz w:val="28"/>
          <w:szCs w:val="28"/>
        </w:rPr>
        <w:t>предложенных</w:t>
      </w:r>
      <w:r>
        <w:rPr>
          <w:i/>
          <w:iCs/>
          <w:sz w:val="28"/>
          <w:szCs w:val="28"/>
        </w:rPr>
        <w:t xml:space="preserve"> </w:t>
      </w:r>
      <w:r w:rsidRPr="00467362">
        <w:rPr>
          <w:i/>
          <w:iCs/>
          <w:sz w:val="28"/>
          <w:szCs w:val="28"/>
        </w:rPr>
        <w:t>характеристик</w:t>
      </w:r>
      <w:r>
        <w:rPr>
          <w:i/>
          <w:iCs/>
          <w:sz w:val="28"/>
          <w:szCs w:val="28"/>
        </w:rPr>
        <w:t xml:space="preserve"> </w:t>
      </w:r>
      <w:r w:rsidRPr="00467362">
        <w:rPr>
          <w:i/>
          <w:iCs/>
          <w:sz w:val="28"/>
          <w:szCs w:val="28"/>
        </w:rPr>
        <w:t>форм</w:t>
      </w:r>
      <w:r>
        <w:rPr>
          <w:i/>
          <w:iCs/>
          <w:sz w:val="28"/>
          <w:szCs w:val="28"/>
        </w:rPr>
        <w:t xml:space="preserve"> </w:t>
      </w:r>
      <w:r w:rsidRPr="00467362">
        <w:rPr>
          <w:i/>
          <w:iCs/>
          <w:sz w:val="28"/>
          <w:szCs w:val="28"/>
        </w:rPr>
        <w:t>внешнеэкономической</w:t>
      </w:r>
      <w:r>
        <w:rPr>
          <w:i/>
          <w:iCs/>
          <w:sz w:val="28"/>
          <w:szCs w:val="28"/>
        </w:rPr>
        <w:t xml:space="preserve"> </w:t>
      </w:r>
      <w:r w:rsidRPr="00467362">
        <w:rPr>
          <w:i/>
          <w:iCs/>
          <w:sz w:val="28"/>
          <w:szCs w:val="28"/>
        </w:rPr>
        <w:t>деятельности</w:t>
      </w:r>
      <w:r>
        <w:rPr>
          <w:i/>
          <w:iCs/>
          <w:sz w:val="28"/>
          <w:szCs w:val="28"/>
        </w:rPr>
        <w:t xml:space="preserve"> </w:t>
      </w:r>
      <w:r w:rsidRPr="00467362">
        <w:rPr>
          <w:i/>
          <w:iCs/>
          <w:sz w:val="28"/>
          <w:szCs w:val="28"/>
        </w:rPr>
        <w:t>их</w:t>
      </w:r>
      <w:r>
        <w:rPr>
          <w:i/>
          <w:iCs/>
          <w:sz w:val="28"/>
          <w:szCs w:val="28"/>
        </w:rPr>
        <w:t xml:space="preserve"> </w:t>
      </w:r>
      <w:r w:rsidRPr="00467362">
        <w:rPr>
          <w:i/>
          <w:iCs/>
          <w:sz w:val="28"/>
          <w:szCs w:val="28"/>
        </w:rPr>
        <w:t>содержанию.</w:t>
      </w:r>
    </w:p>
    <w:tbl>
      <w:tblPr>
        <w:tblStyle w:val="TableNormal"/>
        <w:tblW w:w="9361" w:type="dxa"/>
        <w:tblLayout w:type="fixed"/>
        <w:tblLook w:val="01E0" w:firstRow="1" w:lastRow="1" w:firstColumn="1" w:lastColumn="1" w:noHBand="0" w:noVBand="0"/>
      </w:tblPr>
      <w:tblGrid>
        <w:gridCol w:w="567"/>
        <w:gridCol w:w="2415"/>
        <w:gridCol w:w="1061"/>
        <w:gridCol w:w="5318"/>
      </w:tblGrid>
      <w:tr w:rsidR="00E03322" w:rsidRPr="009C7574" w14:paraId="1127378C" w14:textId="77777777" w:rsidTr="00BB2725">
        <w:trPr>
          <w:cantSplit/>
        </w:trPr>
        <w:tc>
          <w:tcPr>
            <w:tcW w:w="567" w:type="dxa"/>
          </w:tcPr>
          <w:p w14:paraId="6D09B794" w14:textId="77777777" w:rsidR="00E03322" w:rsidRPr="009C7574" w:rsidRDefault="00E03322" w:rsidP="00BB272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415" w:type="dxa"/>
          </w:tcPr>
          <w:p w14:paraId="28D49CC2" w14:textId="77777777" w:rsidR="00E03322" w:rsidRPr="009C7574" w:rsidRDefault="00E03322" w:rsidP="00BB2725">
            <w:pPr>
              <w:jc w:val="both"/>
              <w:rPr>
                <w:sz w:val="28"/>
                <w:szCs w:val="28"/>
                <w:lang w:val="ru-RU"/>
              </w:rPr>
            </w:pPr>
            <w:r w:rsidRPr="009C7574">
              <w:rPr>
                <w:spacing w:val="-2"/>
                <w:sz w:val="28"/>
                <w:szCs w:val="28"/>
                <w:lang w:val="ru-RU"/>
              </w:rPr>
              <w:t>Форма</w:t>
            </w:r>
          </w:p>
        </w:tc>
        <w:tc>
          <w:tcPr>
            <w:tcW w:w="1061" w:type="dxa"/>
          </w:tcPr>
          <w:p w14:paraId="7F8E78D8" w14:textId="77777777" w:rsidR="00E03322" w:rsidRPr="009C7574" w:rsidRDefault="00E03322" w:rsidP="00BB2725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318" w:type="dxa"/>
          </w:tcPr>
          <w:p w14:paraId="17BEE36B" w14:textId="77777777" w:rsidR="00E03322" w:rsidRPr="009C7574" w:rsidRDefault="00E03322" w:rsidP="00BB2725">
            <w:pPr>
              <w:jc w:val="center"/>
              <w:rPr>
                <w:sz w:val="28"/>
                <w:szCs w:val="28"/>
                <w:lang w:val="ru-RU"/>
              </w:rPr>
            </w:pPr>
            <w:r w:rsidRPr="009C7574">
              <w:rPr>
                <w:sz w:val="28"/>
                <w:szCs w:val="28"/>
                <w:lang w:val="ru-RU"/>
              </w:rPr>
              <w:t>Характеристика</w:t>
            </w:r>
          </w:p>
        </w:tc>
      </w:tr>
      <w:tr w:rsidR="00E03322" w:rsidRPr="009C7574" w14:paraId="5E387D29" w14:textId="77777777" w:rsidTr="00BB2725">
        <w:trPr>
          <w:cantSplit/>
        </w:trPr>
        <w:tc>
          <w:tcPr>
            <w:tcW w:w="567" w:type="dxa"/>
          </w:tcPr>
          <w:p w14:paraId="288AA7C3" w14:textId="77777777" w:rsidR="00E03322" w:rsidRPr="009C7574" w:rsidRDefault="00E03322" w:rsidP="00BB2725">
            <w:pPr>
              <w:jc w:val="center"/>
              <w:rPr>
                <w:sz w:val="28"/>
                <w:szCs w:val="28"/>
                <w:lang w:val="ru-RU"/>
              </w:rPr>
            </w:pPr>
            <w:r w:rsidRPr="009C7574">
              <w:rPr>
                <w:sz w:val="28"/>
                <w:szCs w:val="28"/>
                <w:lang w:val="ru-RU"/>
              </w:rPr>
              <w:t>1)</w:t>
            </w:r>
          </w:p>
        </w:tc>
        <w:tc>
          <w:tcPr>
            <w:tcW w:w="2415" w:type="dxa"/>
          </w:tcPr>
          <w:p w14:paraId="6A52BCA1" w14:textId="77777777" w:rsidR="00E03322" w:rsidRPr="009C7574" w:rsidRDefault="00E03322" w:rsidP="00BB2725">
            <w:pPr>
              <w:jc w:val="both"/>
              <w:rPr>
                <w:sz w:val="28"/>
                <w:szCs w:val="28"/>
                <w:lang w:val="ru-RU"/>
              </w:rPr>
            </w:pPr>
            <w:r w:rsidRPr="009C7574">
              <w:rPr>
                <w:sz w:val="28"/>
                <w:szCs w:val="28"/>
                <w:lang w:val="ru-RU"/>
              </w:rPr>
              <w:t>Внешнеторговая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9C7574">
              <w:rPr>
                <w:sz w:val="28"/>
                <w:szCs w:val="28"/>
                <w:lang w:val="ru-RU"/>
              </w:rPr>
              <w:t>деятельность</w:t>
            </w:r>
          </w:p>
        </w:tc>
        <w:tc>
          <w:tcPr>
            <w:tcW w:w="1061" w:type="dxa"/>
          </w:tcPr>
          <w:p w14:paraId="031B4FB3" w14:textId="77777777" w:rsidR="00E03322" w:rsidRPr="009C7574" w:rsidRDefault="00E03322" w:rsidP="00BB2725">
            <w:pPr>
              <w:jc w:val="center"/>
              <w:rPr>
                <w:sz w:val="28"/>
                <w:szCs w:val="28"/>
                <w:lang w:val="ru-RU"/>
              </w:rPr>
            </w:pPr>
            <w:r w:rsidRPr="009C7574">
              <w:rPr>
                <w:sz w:val="28"/>
                <w:szCs w:val="28"/>
                <w:lang w:val="ru-RU"/>
              </w:rPr>
              <w:t>А)</w:t>
            </w:r>
          </w:p>
        </w:tc>
        <w:tc>
          <w:tcPr>
            <w:tcW w:w="5318" w:type="dxa"/>
          </w:tcPr>
          <w:p w14:paraId="49CD2605" w14:textId="1361A652" w:rsidR="00E03322" w:rsidRPr="009C7574" w:rsidRDefault="00E03322" w:rsidP="00BB2725">
            <w:pPr>
              <w:shd w:val="clear" w:color="auto" w:fill="FFFFFF"/>
              <w:jc w:val="both"/>
              <w:rPr>
                <w:sz w:val="28"/>
                <w:szCs w:val="28"/>
                <w:lang w:val="ru-RU" w:eastAsia="ru-RU"/>
              </w:rPr>
            </w:pPr>
            <w:r w:rsidRPr="009C7574">
              <w:rPr>
                <w:sz w:val="28"/>
                <w:szCs w:val="28"/>
                <w:lang w:val="ru-RU"/>
              </w:rPr>
              <w:t>это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9C7574">
              <w:rPr>
                <w:sz w:val="28"/>
                <w:szCs w:val="28"/>
                <w:lang w:val="ru-RU"/>
              </w:rPr>
              <w:t>сотрудничество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9C7574">
              <w:rPr>
                <w:sz w:val="28"/>
                <w:szCs w:val="28"/>
                <w:lang w:val="ru-RU"/>
              </w:rPr>
              <w:t>страны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9C7574">
              <w:rPr>
                <w:sz w:val="28"/>
                <w:szCs w:val="28"/>
                <w:lang w:val="ru-RU"/>
              </w:rPr>
              <w:t>и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9C7574">
              <w:rPr>
                <w:sz w:val="28"/>
                <w:szCs w:val="28"/>
                <w:lang w:val="ru-RU"/>
              </w:rPr>
              <w:t>отечественных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9C7574">
              <w:rPr>
                <w:sz w:val="28"/>
                <w:szCs w:val="28"/>
                <w:lang w:val="ru-RU"/>
              </w:rPr>
              <w:t>субъектов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9C7574">
              <w:rPr>
                <w:sz w:val="28"/>
                <w:szCs w:val="28"/>
                <w:lang w:val="ru-RU"/>
              </w:rPr>
              <w:t>ВЭД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9C7574">
              <w:rPr>
                <w:sz w:val="28"/>
                <w:szCs w:val="28"/>
                <w:lang w:val="ru-RU"/>
              </w:rPr>
              <w:t>с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9C7574">
              <w:rPr>
                <w:sz w:val="28"/>
                <w:szCs w:val="28"/>
                <w:lang w:val="ru-RU"/>
              </w:rPr>
              <w:t>иностранными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9C7574">
              <w:rPr>
                <w:sz w:val="28"/>
                <w:szCs w:val="28"/>
                <w:lang w:val="ru-RU"/>
              </w:rPr>
              <w:t>контрагентами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9C7574">
              <w:rPr>
                <w:sz w:val="28"/>
                <w:szCs w:val="28"/>
                <w:lang w:val="ru-RU"/>
              </w:rPr>
              <w:t>и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9C7574">
              <w:rPr>
                <w:sz w:val="28"/>
                <w:szCs w:val="28"/>
                <w:lang w:val="ru-RU"/>
              </w:rPr>
              <w:t>другими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9C7574">
              <w:rPr>
                <w:sz w:val="28"/>
                <w:szCs w:val="28"/>
                <w:lang w:val="ru-RU"/>
              </w:rPr>
              <w:t>странами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9C7574">
              <w:rPr>
                <w:sz w:val="28"/>
                <w:szCs w:val="28"/>
                <w:lang w:val="ru-RU"/>
              </w:rPr>
              <w:t>в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9C7574">
              <w:rPr>
                <w:sz w:val="28"/>
                <w:szCs w:val="28"/>
                <w:lang w:val="ru-RU"/>
              </w:rPr>
              <w:t>сфере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9C7574">
              <w:rPr>
                <w:sz w:val="28"/>
                <w:szCs w:val="28"/>
                <w:lang w:val="ru-RU"/>
              </w:rPr>
              <w:t>осуществления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9C7574">
              <w:rPr>
                <w:sz w:val="28"/>
                <w:szCs w:val="28"/>
                <w:lang w:val="ru-RU"/>
              </w:rPr>
              <w:t>проектов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9C7574">
              <w:rPr>
                <w:sz w:val="28"/>
                <w:szCs w:val="28"/>
                <w:lang w:val="ru-RU"/>
              </w:rPr>
              <w:t>научно-технического,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9C7574">
              <w:rPr>
                <w:sz w:val="28"/>
                <w:szCs w:val="28"/>
                <w:lang w:val="ru-RU"/>
              </w:rPr>
              <w:t>производственно-технического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9C7574">
              <w:rPr>
                <w:sz w:val="28"/>
                <w:szCs w:val="28"/>
                <w:lang w:val="ru-RU"/>
              </w:rPr>
              <w:t>и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9C7574">
              <w:rPr>
                <w:sz w:val="28"/>
                <w:szCs w:val="28"/>
                <w:lang w:val="ru-RU"/>
              </w:rPr>
              <w:t>финансового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9C7574">
              <w:rPr>
                <w:sz w:val="28"/>
                <w:szCs w:val="28"/>
                <w:lang w:val="ru-RU"/>
              </w:rPr>
              <w:t>характера,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9C7574">
              <w:rPr>
                <w:sz w:val="28"/>
                <w:szCs w:val="28"/>
                <w:lang w:val="ru-RU"/>
              </w:rPr>
              <w:t>реализуемое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9C7574">
              <w:rPr>
                <w:sz w:val="28"/>
                <w:szCs w:val="28"/>
                <w:lang w:val="ru-RU"/>
              </w:rPr>
              <w:t>через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9C7574">
              <w:rPr>
                <w:sz w:val="28"/>
                <w:szCs w:val="28"/>
                <w:lang w:val="ru-RU"/>
              </w:rPr>
              <w:t>совместное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9C7574">
              <w:rPr>
                <w:sz w:val="28"/>
                <w:szCs w:val="28"/>
                <w:lang w:val="ru-RU"/>
              </w:rPr>
              <w:t>предпринимательство</w:t>
            </w:r>
            <w:r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:rsidR="00E03322" w:rsidRPr="009C7574" w14:paraId="3D6A940B" w14:textId="77777777" w:rsidTr="00BB2725">
        <w:trPr>
          <w:cantSplit/>
        </w:trPr>
        <w:tc>
          <w:tcPr>
            <w:tcW w:w="567" w:type="dxa"/>
          </w:tcPr>
          <w:p w14:paraId="38267B97" w14:textId="77777777" w:rsidR="00E03322" w:rsidRPr="009C7574" w:rsidRDefault="00E03322" w:rsidP="00BB2725">
            <w:pPr>
              <w:jc w:val="center"/>
              <w:rPr>
                <w:sz w:val="28"/>
                <w:szCs w:val="28"/>
                <w:lang w:val="ru-RU"/>
              </w:rPr>
            </w:pPr>
            <w:r w:rsidRPr="009C7574">
              <w:rPr>
                <w:sz w:val="28"/>
                <w:szCs w:val="28"/>
                <w:lang w:val="ru-RU"/>
              </w:rPr>
              <w:t>2)</w:t>
            </w:r>
          </w:p>
        </w:tc>
        <w:tc>
          <w:tcPr>
            <w:tcW w:w="2415" w:type="dxa"/>
          </w:tcPr>
          <w:p w14:paraId="376026B3" w14:textId="77777777" w:rsidR="00E03322" w:rsidRPr="009C7574" w:rsidRDefault="00E03322" w:rsidP="00BB2725">
            <w:pPr>
              <w:jc w:val="both"/>
              <w:rPr>
                <w:sz w:val="28"/>
                <w:szCs w:val="28"/>
                <w:lang w:val="ru-RU"/>
              </w:rPr>
            </w:pPr>
            <w:r w:rsidRPr="009C7574">
              <w:rPr>
                <w:sz w:val="28"/>
                <w:szCs w:val="28"/>
                <w:lang w:val="ru-RU"/>
              </w:rPr>
              <w:t>Международное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9C7574">
              <w:rPr>
                <w:sz w:val="28"/>
                <w:szCs w:val="28"/>
                <w:lang w:val="ru-RU"/>
              </w:rPr>
              <w:t>научно-техническое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9C7574">
              <w:rPr>
                <w:sz w:val="28"/>
                <w:szCs w:val="28"/>
                <w:lang w:val="ru-RU"/>
              </w:rPr>
              <w:t>сотрудничество</w:t>
            </w:r>
          </w:p>
        </w:tc>
        <w:tc>
          <w:tcPr>
            <w:tcW w:w="1061" w:type="dxa"/>
          </w:tcPr>
          <w:p w14:paraId="7EB96881" w14:textId="77777777" w:rsidR="00E03322" w:rsidRPr="009C7574" w:rsidRDefault="00E03322" w:rsidP="00BB2725">
            <w:pPr>
              <w:jc w:val="center"/>
              <w:rPr>
                <w:sz w:val="28"/>
                <w:szCs w:val="28"/>
                <w:lang w:val="ru-RU"/>
              </w:rPr>
            </w:pPr>
            <w:r w:rsidRPr="009C7574">
              <w:rPr>
                <w:sz w:val="28"/>
                <w:szCs w:val="28"/>
                <w:lang w:val="ru-RU"/>
              </w:rPr>
              <w:t>Б)</w:t>
            </w:r>
          </w:p>
        </w:tc>
        <w:tc>
          <w:tcPr>
            <w:tcW w:w="5318" w:type="dxa"/>
          </w:tcPr>
          <w:p w14:paraId="29EB2802" w14:textId="79743FB2" w:rsidR="00E03322" w:rsidRPr="009C7574" w:rsidRDefault="00E03322" w:rsidP="00BB2725">
            <w:pPr>
              <w:shd w:val="clear" w:color="auto" w:fill="FFFFFF"/>
              <w:jc w:val="both"/>
              <w:rPr>
                <w:sz w:val="28"/>
                <w:szCs w:val="28"/>
                <w:lang w:val="ru-RU" w:eastAsia="ru-RU"/>
              </w:rPr>
            </w:pPr>
            <w:r w:rsidRPr="009C7574">
              <w:rPr>
                <w:sz w:val="28"/>
                <w:szCs w:val="28"/>
                <w:lang w:val="ru-RU"/>
              </w:rPr>
              <w:t>это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9C7574">
              <w:rPr>
                <w:sz w:val="28"/>
                <w:szCs w:val="28"/>
                <w:lang w:val="ru-RU"/>
              </w:rPr>
              <w:t>совокупность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9C7574">
              <w:rPr>
                <w:sz w:val="28"/>
                <w:szCs w:val="28"/>
                <w:lang w:val="ru-RU"/>
              </w:rPr>
              <w:t>операций,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9C7574">
              <w:rPr>
                <w:sz w:val="28"/>
                <w:szCs w:val="28"/>
                <w:lang w:val="ru-RU"/>
              </w:rPr>
              <w:t>сопровождающих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9C7574">
              <w:rPr>
                <w:sz w:val="28"/>
                <w:szCs w:val="28"/>
                <w:lang w:val="ru-RU"/>
              </w:rPr>
              <w:t>внешнеторговые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9C7574">
              <w:rPr>
                <w:sz w:val="28"/>
                <w:szCs w:val="28"/>
                <w:lang w:val="ru-RU"/>
              </w:rPr>
              <w:t>сделки,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9C7574">
              <w:rPr>
                <w:sz w:val="28"/>
                <w:szCs w:val="28"/>
                <w:lang w:val="ru-RU"/>
              </w:rPr>
              <w:t>в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9C7574">
              <w:rPr>
                <w:sz w:val="28"/>
                <w:szCs w:val="28"/>
                <w:lang w:val="ru-RU"/>
              </w:rPr>
              <w:t>виде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9C7574">
              <w:rPr>
                <w:sz w:val="28"/>
                <w:szCs w:val="28"/>
                <w:lang w:val="ru-RU"/>
              </w:rPr>
              <w:t>операций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9C7574">
              <w:rPr>
                <w:sz w:val="28"/>
                <w:szCs w:val="28"/>
                <w:lang w:val="ru-RU"/>
              </w:rPr>
              <w:t>по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9C7574">
              <w:rPr>
                <w:sz w:val="28"/>
                <w:szCs w:val="28"/>
                <w:lang w:val="ru-RU"/>
              </w:rPr>
              <w:t>осуществлению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9C7574">
              <w:rPr>
                <w:sz w:val="28"/>
                <w:szCs w:val="28"/>
                <w:lang w:val="ru-RU"/>
              </w:rPr>
              <w:t>международных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9C7574">
              <w:rPr>
                <w:sz w:val="28"/>
                <w:szCs w:val="28"/>
                <w:lang w:val="ru-RU"/>
              </w:rPr>
              <w:t>расчетов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9C7574">
              <w:rPr>
                <w:sz w:val="28"/>
                <w:szCs w:val="28"/>
                <w:lang w:val="ru-RU"/>
              </w:rPr>
              <w:t>за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9C7574">
              <w:rPr>
                <w:sz w:val="28"/>
                <w:szCs w:val="28"/>
                <w:lang w:val="ru-RU"/>
              </w:rPr>
              <w:t>поставленную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9C7574">
              <w:rPr>
                <w:sz w:val="28"/>
                <w:szCs w:val="28"/>
                <w:lang w:val="ru-RU"/>
              </w:rPr>
              <w:t>продукцию,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9C7574">
              <w:rPr>
                <w:sz w:val="28"/>
                <w:szCs w:val="28"/>
                <w:lang w:val="ru-RU"/>
              </w:rPr>
              <w:t>операций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9C7574">
              <w:rPr>
                <w:sz w:val="28"/>
                <w:szCs w:val="28"/>
                <w:lang w:val="ru-RU"/>
              </w:rPr>
              <w:t>купли-продажи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9C7574">
              <w:rPr>
                <w:sz w:val="28"/>
                <w:szCs w:val="28"/>
                <w:lang w:val="ru-RU"/>
              </w:rPr>
              <w:t>валюты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9C7574">
              <w:rPr>
                <w:sz w:val="28"/>
                <w:szCs w:val="28"/>
                <w:lang w:val="ru-RU"/>
              </w:rPr>
              <w:t>и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9C7574">
              <w:rPr>
                <w:sz w:val="28"/>
                <w:szCs w:val="28"/>
                <w:lang w:val="ru-RU"/>
              </w:rPr>
              <w:t>страхования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9C7574">
              <w:rPr>
                <w:sz w:val="28"/>
                <w:szCs w:val="28"/>
                <w:lang w:val="ru-RU"/>
              </w:rPr>
              <w:t>валютных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9C7574">
              <w:rPr>
                <w:sz w:val="28"/>
                <w:szCs w:val="28"/>
                <w:lang w:val="ru-RU"/>
              </w:rPr>
              <w:t>рисков,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9C7574">
              <w:rPr>
                <w:sz w:val="28"/>
                <w:szCs w:val="28"/>
                <w:lang w:val="ru-RU"/>
              </w:rPr>
              <w:t>международных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9C7574">
              <w:rPr>
                <w:sz w:val="28"/>
                <w:szCs w:val="28"/>
                <w:lang w:val="ru-RU"/>
              </w:rPr>
              <w:t>кредитных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9C7574">
              <w:rPr>
                <w:sz w:val="28"/>
                <w:szCs w:val="28"/>
                <w:lang w:val="ru-RU"/>
              </w:rPr>
              <w:t>операций</w:t>
            </w:r>
            <w:r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:rsidR="00E03322" w:rsidRPr="009C7574" w14:paraId="6B77886F" w14:textId="77777777" w:rsidTr="00BB2725">
        <w:trPr>
          <w:cantSplit/>
        </w:trPr>
        <w:tc>
          <w:tcPr>
            <w:tcW w:w="567" w:type="dxa"/>
          </w:tcPr>
          <w:p w14:paraId="3CBE3021" w14:textId="77777777" w:rsidR="00E03322" w:rsidRPr="009C7574" w:rsidRDefault="00E03322" w:rsidP="00BB2725">
            <w:pPr>
              <w:jc w:val="center"/>
              <w:rPr>
                <w:sz w:val="28"/>
                <w:szCs w:val="28"/>
                <w:lang w:val="ru-RU"/>
              </w:rPr>
            </w:pPr>
            <w:r w:rsidRPr="009C7574">
              <w:rPr>
                <w:sz w:val="28"/>
                <w:szCs w:val="28"/>
                <w:lang w:val="ru-RU"/>
              </w:rPr>
              <w:t>3)</w:t>
            </w:r>
          </w:p>
        </w:tc>
        <w:tc>
          <w:tcPr>
            <w:tcW w:w="2415" w:type="dxa"/>
          </w:tcPr>
          <w:p w14:paraId="67493C6D" w14:textId="77777777" w:rsidR="00E03322" w:rsidRPr="009C7574" w:rsidRDefault="00E03322" w:rsidP="00BB2725">
            <w:pPr>
              <w:jc w:val="both"/>
              <w:rPr>
                <w:sz w:val="28"/>
                <w:szCs w:val="28"/>
                <w:lang w:val="ru-RU"/>
              </w:rPr>
            </w:pPr>
            <w:r w:rsidRPr="009C7574">
              <w:rPr>
                <w:sz w:val="28"/>
                <w:szCs w:val="28"/>
                <w:lang w:val="ru-RU"/>
              </w:rPr>
              <w:t>Внешнеинвестиционное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9C7574">
              <w:rPr>
                <w:sz w:val="28"/>
                <w:szCs w:val="28"/>
                <w:lang w:val="ru-RU"/>
              </w:rPr>
              <w:t>сотрудничество</w:t>
            </w:r>
          </w:p>
        </w:tc>
        <w:tc>
          <w:tcPr>
            <w:tcW w:w="1061" w:type="dxa"/>
          </w:tcPr>
          <w:p w14:paraId="7FA004A6" w14:textId="77777777" w:rsidR="00E03322" w:rsidRPr="009C7574" w:rsidRDefault="00E03322" w:rsidP="00BB2725">
            <w:pPr>
              <w:jc w:val="center"/>
              <w:rPr>
                <w:sz w:val="28"/>
                <w:szCs w:val="28"/>
                <w:lang w:val="ru-RU"/>
              </w:rPr>
            </w:pPr>
            <w:r w:rsidRPr="009C7574">
              <w:rPr>
                <w:sz w:val="28"/>
                <w:szCs w:val="28"/>
                <w:lang w:val="ru-RU"/>
              </w:rPr>
              <w:t>В)</w:t>
            </w:r>
          </w:p>
        </w:tc>
        <w:tc>
          <w:tcPr>
            <w:tcW w:w="5318" w:type="dxa"/>
          </w:tcPr>
          <w:p w14:paraId="38DF5974" w14:textId="5A631362" w:rsidR="00E03322" w:rsidRPr="009C7574" w:rsidRDefault="00E03322" w:rsidP="00BB2725">
            <w:pPr>
              <w:shd w:val="clear" w:color="auto" w:fill="FFFFFF"/>
              <w:jc w:val="both"/>
              <w:rPr>
                <w:sz w:val="28"/>
                <w:szCs w:val="28"/>
                <w:lang w:val="ru-RU" w:eastAsia="ru-RU"/>
              </w:rPr>
            </w:pPr>
            <w:r w:rsidRPr="009C7574">
              <w:rPr>
                <w:sz w:val="28"/>
                <w:szCs w:val="28"/>
                <w:lang w:val="ru-RU"/>
              </w:rPr>
              <w:t>это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9C7574">
              <w:rPr>
                <w:sz w:val="28"/>
                <w:szCs w:val="28"/>
                <w:lang w:val="ru-RU"/>
              </w:rPr>
              <w:t>товарно-денежные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9C7574">
              <w:rPr>
                <w:sz w:val="28"/>
                <w:szCs w:val="28"/>
                <w:lang w:val="ru-RU"/>
              </w:rPr>
              <w:t>отношения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9C7574">
              <w:rPr>
                <w:sz w:val="28"/>
                <w:szCs w:val="28"/>
                <w:lang w:val="ru-RU"/>
              </w:rPr>
              <w:t>субъектов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9C7574">
              <w:rPr>
                <w:sz w:val="28"/>
                <w:szCs w:val="28"/>
                <w:lang w:val="ru-RU"/>
              </w:rPr>
              <w:t>ВЭД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9C7574">
              <w:rPr>
                <w:sz w:val="28"/>
                <w:szCs w:val="28"/>
                <w:lang w:val="ru-RU"/>
              </w:rPr>
              <w:t>одной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9C7574">
              <w:rPr>
                <w:sz w:val="28"/>
                <w:szCs w:val="28"/>
                <w:lang w:val="ru-RU"/>
              </w:rPr>
              <w:t>страны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9C7574">
              <w:rPr>
                <w:sz w:val="28"/>
                <w:szCs w:val="28"/>
                <w:lang w:val="ru-RU"/>
              </w:rPr>
              <w:t>с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9C7574">
              <w:rPr>
                <w:sz w:val="28"/>
                <w:szCs w:val="28"/>
                <w:lang w:val="ru-RU"/>
              </w:rPr>
              <w:t>хозяйствующими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9C7574">
              <w:rPr>
                <w:sz w:val="28"/>
                <w:szCs w:val="28"/>
                <w:lang w:val="ru-RU"/>
              </w:rPr>
              <w:t>субъектами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9C7574">
              <w:rPr>
                <w:sz w:val="28"/>
                <w:szCs w:val="28"/>
                <w:lang w:val="ru-RU"/>
              </w:rPr>
              <w:t>других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9C7574">
              <w:rPr>
                <w:sz w:val="28"/>
                <w:szCs w:val="28"/>
                <w:lang w:val="ru-RU"/>
              </w:rPr>
              <w:t>стран,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9C7574">
              <w:rPr>
                <w:sz w:val="28"/>
                <w:szCs w:val="28"/>
                <w:lang w:val="ru-RU"/>
              </w:rPr>
              <w:t>состоящие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9C7574">
              <w:rPr>
                <w:sz w:val="28"/>
                <w:szCs w:val="28"/>
                <w:lang w:val="ru-RU"/>
              </w:rPr>
              <w:t>из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9C7574">
              <w:rPr>
                <w:sz w:val="28"/>
                <w:szCs w:val="28"/>
                <w:lang w:val="ru-RU"/>
              </w:rPr>
              <w:t>вывоза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9C7574">
              <w:rPr>
                <w:sz w:val="28"/>
                <w:szCs w:val="28"/>
                <w:lang w:val="ru-RU"/>
              </w:rPr>
              <w:t>(экспорта)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9C7574">
              <w:rPr>
                <w:sz w:val="28"/>
                <w:szCs w:val="28"/>
                <w:lang w:val="ru-RU"/>
              </w:rPr>
              <w:t>и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9C7574">
              <w:rPr>
                <w:sz w:val="28"/>
                <w:szCs w:val="28"/>
                <w:lang w:val="ru-RU"/>
              </w:rPr>
              <w:t>ввоза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9C7574">
              <w:rPr>
                <w:sz w:val="28"/>
                <w:szCs w:val="28"/>
                <w:lang w:val="ru-RU"/>
              </w:rPr>
              <w:t>(импорта)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9C7574">
              <w:rPr>
                <w:sz w:val="28"/>
                <w:szCs w:val="28"/>
                <w:lang w:val="ru-RU"/>
              </w:rPr>
              <w:t>товаров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9C7574">
              <w:rPr>
                <w:sz w:val="28"/>
                <w:szCs w:val="28"/>
                <w:lang w:val="ru-RU"/>
              </w:rPr>
              <w:t>и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9C7574">
              <w:rPr>
                <w:sz w:val="28"/>
                <w:szCs w:val="28"/>
                <w:lang w:val="ru-RU"/>
              </w:rPr>
              <w:t>услуг,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9C7574">
              <w:rPr>
                <w:sz w:val="28"/>
                <w:szCs w:val="28"/>
                <w:lang w:val="ru-RU"/>
              </w:rPr>
              <w:t>научно-технической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9C7574">
              <w:rPr>
                <w:sz w:val="28"/>
                <w:szCs w:val="28"/>
                <w:lang w:val="ru-RU"/>
              </w:rPr>
              <w:t>продукции</w:t>
            </w:r>
            <w:r>
              <w:rPr>
                <w:sz w:val="28"/>
                <w:szCs w:val="28"/>
                <w:lang w:val="ru-RU"/>
              </w:rPr>
              <w:t xml:space="preserve">  </w:t>
            </w:r>
          </w:p>
        </w:tc>
      </w:tr>
      <w:tr w:rsidR="00E03322" w:rsidRPr="009C7574" w14:paraId="319B75C9" w14:textId="77777777" w:rsidTr="00BB2725">
        <w:trPr>
          <w:cantSplit/>
        </w:trPr>
        <w:tc>
          <w:tcPr>
            <w:tcW w:w="567" w:type="dxa"/>
          </w:tcPr>
          <w:p w14:paraId="63BA0D99" w14:textId="77777777" w:rsidR="00E03322" w:rsidRPr="009C7574" w:rsidRDefault="00E03322" w:rsidP="00BB2725">
            <w:pPr>
              <w:jc w:val="center"/>
              <w:rPr>
                <w:sz w:val="28"/>
                <w:szCs w:val="28"/>
                <w:lang w:val="ru-RU"/>
              </w:rPr>
            </w:pPr>
            <w:r w:rsidRPr="009C7574">
              <w:rPr>
                <w:sz w:val="28"/>
                <w:szCs w:val="28"/>
                <w:lang w:val="ru-RU"/>
              </w:rPr>
              <w:t>4)</w:t>
            </w:r>
          </w:p>
        </w:tc>
        <w:tc>
          <w:tcPr>
            <w:tcW w:w="2415" w:type="dxa"/>
          </w:tcPr>
          <w:p w14:paraId="73A88969" w14:textId="77777777" w:rsidR="00E03322" w:rsidRPr="009C7574" w:rsidRDefault="00E03322" w:rsidP="00BB2725">
            <w:pPr>
              <w:jc w:val="both"/>
              <w:rPr>
                <w:sz w:val="28"/>
                <w:szCs w:val="28"/>
                <w:lang w:val="ru-RU"/>
              </w:rPr>
            </w:pPr>
            <w:r w:rsidRPr="009C7574">
              <w:rPr>
                <w:sz w:val="28"/>
                <w:szCs w:val="28"/>
                <w:lang w:val="ru-RU"/>
              </w:rPr>
              <w:t>Международная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9C7574">
              <w:rPr>
                <w:sz w:val="28"/>
                <w:szCs w:val="28"/>
                <w:lang w:val="ru-RU"/>
              </w:rPr>
              <w:t>производственная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9C7574">
              <w:rPr>
                <w:sz w:val="28"/>
                <w:szCs w:val="28"/>
                <w:lang w:val="ru-RU"/>
              </w:rPr>
              <w:t>кооперация</w:t>
            </w:r>
          </w:p>
        </w:tc>
        <w:tc>
          <w:tcPr>
            <w:tcW w:w="1061" w:type="dxa"/>
          </w:tcPr>
          <w:p w14:paraId="23AC7164" w14:textId="77777777" w:rsidR="00E03322" w:rsidRPr="009C7574" w:rsidRDefault="00E03322" w:rsidP="00BB2725">
            <w:pPr>
              <w:jc w:val="center"/>
              <w:rPr>
                <w:sz w:val="28"/>
                <w:szCs w:val="28"/>
                <w:lang w:val="ru-RU"/>
              </w:rPr>
            </w:pPr>
            <w:r w:rsidRPr="009C7574">
              <w:rPr>
                <w:sz w:val="28"/>
                <w:szCs w:val="28"/>
                <w:lang w:val="ru-RU"/>
              </w:rPr>
              <w:t>Г)</w:t>
            </w:r>
          </w:p>
        </w:tc>
        <w:tc>
          <w:tcPr>
            <w:tcW w:w="5318" w:type="dxa"/>
          </w:tcPr>
          <w:p w14:paraId="2986C0B4" w14:textId="5DBB4D14" w:rsidR="00E03322" w:rsidRPr="009C7574" w:rsidRDefault="00E03322" w:rsidP="00BB2725">
            <w:pPr>
              <w:shd w:val="clear" w:color="auto" w:fill="FFFFFF"/>
              <w:jc w:val="both"/>
              <w:rPr>
                <w:sz w:val="28"/>
                <w:szCs w:val="28"/>
                <w:lang w:val="ru-RU" w:eastAsia="ru-RU"/>
              </w:rPr>
            </w:pPr>
            <w:r w:rsidRPr="009C7574">
              <w:rPr>
                <w:sz w:val="28"/>
                <w:szCs w:val="28"/>
                <w:lang w:val="ru-RU"/>
              </w:rPr>
              <w:t>это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9C7574">
              <w:rPr>
                <w:sz w:val="28"/>
                <w:szCs w:val="28"/>
                <w:lang w:val="ru-RU"/>
              </w:rPr>
              <w:t>сотрудничество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9C7574">
              <w:rPr>
                <w:sz w:val="28"/>
                <w:szCs w:val="28"/>
                <w:lang w:val="ru-RU"/>
              </w:rPr>
              <w:t>на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9C7574">
              <w:rPr>
                <w:sz w:val="28"/>
                <w:szCs w:val="28"/>
                <w:lang w:val="ru-RU"/>
              </w:rPr>
              <w:t>договорной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9C7574">
              <w:rPr>
                <w:sz w:val="28"/>
                <w:szCs w:val="28"/>
                <w:lang w:val="ru-RU"/>
              </w:rPr>
              <w:t>основе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9C7574">
              <w:rPr>
                <w:sz w:val="28"/>
                <w:szCs w:val="28"/>
                <w:lang w:val="ru-RU"/>
              </w:rPr>
              <w:t>в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9C7574">
              <w:rPr>
                <w:sz w:val="28"/>
                <w:szCs w:val="28"/>
                <w:lang w:val="ru-RU"/>
              </w:rPr>
              <w:t>сфере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9C7574">
              <w:rPr>
                <w:sz w:val="28"/>
                <w:szCs w:val="28"/>
                <w:lang w:val="ru-RU"/>
              </w:rPr>
              <w:t>совместного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9C7574">
              <w:rPr>
                <w:sz w:val="28"/>
                <w:szCs w:val="28"/>
                <w:lang w:val="ru-RU"/>
              </w:rPr>
              <w:t>или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9C7574">
              <w:rPr>
                <w:sz w:val="28"/>
                <w:szCs w:val="28"/>
                <w:lang w:val="ru-RU"/>
              </w:rPr>
              <w:t>согласованного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9C7574">
              <w:rPr>
                <w:sz w:val="28"/>
                <w:szCs w:val="28"/>
                <w:lang w:val="ru-RU"/>
              </w:rPr>
              <w:t>производства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9C7574">
              <w:rPr>
                <w:sz w:val="28"/>
                <w:szCs w:val="28"/>
                <w:lang w:val="ru-RU"/>
              </w:rPr>
              <w:t>продукции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9C7574">
              <w:rPr>
                <w:sz w:val="28"/>
                <w:szCs w:val="28"/>
                <w:lang w:val="ru-RU"/>
              </w:rPr>
              <w:t>(строительства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9C7574">
              <w:rPr>
                <w:sz w:val="28"/>
                <w:szCs w:val="28"/>
                <w:lang w:val="ru-RU"/>
              </w:rPr>
              <w:t>объектов)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9C7574">
              <w:rPr>
                <w:sz w:val="28"/>
                <w:szCs w:val="28"/>
                <w:lang w:val="ru-RU"/>
              </w:rPr>
              <w:t>субъектами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9C7574">
              <w:rPr>
                <w:sz w:val="28"/>
                <w:szCs w:val="28"/>
                <w:lang w:val="ru-RU"/>
              </w:rPr>
              <w:t>ВЭД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9C7574">
              <w:rPr>
                <w:sz w:val="28"/>
                <w:szCs w:val="28"/>
                <w:lang w:val="ru-RU"/>
              </w:rPr>
              <w:t>одной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9C7574">
              <w:rPr>
                <w:sz w:val="28"/>
                <w:szCs w:val="28"/>
                <w:lang w:val="ru-RU"/>
              </w:rPr>
              <w:t>страны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9C7574">
              <w:rPr>
                <w:sz w:val="28"/>
                <w:szCs w:val="28"/>
                <w:lang w:val="ru-RU"/>
              </w:rPr>
              <w:t>с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9C7574">
              <w:rPr>
                <w:sz w:val="28"/>
                <w:szCs w:val="28"/>
                <w:lang w:val="ru-RU"/>
              </w:rPr>
              <w:t>хозяйствующими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9C7574">
              <w:rPr>
                <w:sz w:val="28"/>
                <w:szCs w:val="28"/>
                <w:lang w:val="ru-RU"/>
              </w:rPr>
              <w:t>субъектами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9C7574">
              <w:rPr>
                <w:sz w:val="28"/>
                <w:szCs w:val="28"/>
                <w:lang w:val="ru-RU"/>
              </w:rPr>
              <w:t>других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9C7574">
              <w:rPr>
                <w:sz w:val="28"/>
                <w:szCs w:val="28"/>
                <w:lang w:val="ru-RU"/>
              </w:rPr>
              <w:t>стран</w:t>
            </w:r>
            <w:r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:rsidR="00E03322" w:rsidRPr="009C7574" w14:paraId="729FE064" w14:textId="77777777" w:rsidTr="00BB2725">
        <w:trPr>
          <w:cantSplit/>
        </w:trPr>
        <w:tc>
          <w:tcPr>
            <w:tcW w:w="567" w:type="dxa"/>
          </w:tcPr>
          <w:p w14:paraId="340262EE" w14:textId="77777777" w:rsidR="00E03322" w:rsidRPr="009C7574" w:rsidRDefault="00E03322" w:rsidP="00BB2725">
            <w:pPr>
              <w:jc w:val="center"/>
              <w:rPr>
                <w:sz w:val="28"/>
                <w:szCs w:val="28"/>
                <w:lang w:val="ru-RU"/>
              </w:rPr>
            </w:pPr>
            <w:r w:rsidRPr="009C7574">
              <w:rPr>
                <w:sz w:val="28"/>
                <w:szCs w:val="28"/>
                <w:lang w:val="ru-RU"/>
              </w:rPr>
              <w:lastRenderedPageBreak/>
              <w:t>5)</w:t>
            </w:r>
          </w:p>
        </w:tc>
        <w:tc>
          <w:tcPr>
            <w:tcW w:w="2415" w:type="dxa"/>
          </w:tcPr>
          <w:p w14:paraId="5A9A262B" w14:textId="77777777" w:rsidR="00E03322" w:rsidRPr="009C7574" w:rsidRDefault="00E03322" w:rsidP="00BB2725">
            <w:pPr>
              <w:rPr>
                <w:sz w:val="28"/>
                <w:szCs w:val="28"/>
                <w:lang w:val="ru-RU"/>
              </w:rPr>
            </w:pPr>
            <w:r w:rsidRPr="009C7574">
              <w:rPr>
                <w:sz w:val="28"/>
                <w:szCs w:val="28"/>
                <w:lang w:val="ru-RU"/>
              </w:rPr>
              <w:t>Валютные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9C7574">
              <w:rPr>
                <w:sz w:val="28"/>
                <w:szCs w:val="28"/>
                <w:lang w:val="ru-RU"/>
              </w:rPr>
              <w:t>и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9C7574">
              <w:rPr>
                <w:sz w:val="28"/>
                <w:szCs w:val="28"/>
                <w:lang w:val="ru-RU"/>
              </w:rPr>
              <w:t>финансово-кредитные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9C7574">
              <w:rPr>
                <w:sz w:val="28"/>
                <w:szCs w:val="28"/>
                <w:lang w:val="ru-RU"/>
              </w:rPr>
              <w:t>операции</w:t>
            </w:r>
          </w:p>
        </w:tc>
        <w:tc>
          <w:tcPr>
            <w:tcW w:w="1061" w:type="dxa"/>
          </w:tcPr>
          <w:p w14:paraId="66B71410" w14:textId="77777777" w:rsidR="00E03322" w:rsidRPr="009C7574" w:rsidRDefault="00E03322" w:rsidP="00BB2725">
            <w:pPr>
              <w:jc w:val="center"/>
              <w:rPr>
                <w:sz w:val="28"/>
                <w:szCs w:val="28"/>
                <w:lang w:val="ru-RU"/>
              </w:rPr>
            </w:pPr>
            <w:r w:rsidRPr="009C7574">
              <w:rPr>
                <w:sz w:val="28"/>
                <w:szCs w:val="28"/>
                <w:lang w:val="ru-RU"/>
              </w:rPr>
              <w:t>Д)</w:t>
            </w:r>
          </w:p>
        </w:tc>
        <w:tc>
          <w:tcPr>
            <w:tcW w:w="5318" w:type="dxa"/>
          </w:tcPr>
          <w:p w14:paraId="18899EDA" w14:textId="6B94CCB0" w:rsidR="00E03322" w:rsidRPr="009C7574" w:rsidRDefault="00E03322" w:rsidP="00BB2725">
            <w:pPr>
              <w:shd w:val="clear" w:color="auto" w:fill="FFFFFF"/>
              <w:jc w:val="both"/>
              <w:rPr>
                <w:sz w:val="28"/>
                <w:szCs w:val="28"/>
                <w:lang w:val="ru-RU" w:eastAsia="ru-RU"/>
              </w:rPr>
            </w:pPr>
            <w:r w:rsidRPr="009C7574">
              <w:rPr>
                <w:sz w:val="28"/>
                <w:szCs w:val="28"/>
                <w:lang w:val="ru-RU"/>
              </w:rPr>
              <w:t>это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9C7574">
              <w:rPr>
                <w:sz w:val="28"/>
                <w:szCs w:val="28"/>
                <w:lang w:val="ru-RU"/>
              </w:rPr>
              <w:t>научно-технические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9C7574">
              <w:rPr>
                <w:sz w:val="28"/>
                <w:szCs w:val="28"/>
                <w:lang w:val="ru-RU"/>
              </w:rPr>
              <w:t>отношения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9C7574">
              <w:rPr>
                <w:sz w:val="28"/>
                <w:szCs w:val="28"/>
                <w:lang w:val="ru-RU"/>
              </w:rPr>
              <w:t>субъектов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9C7574">
              <w:rPr>
                <w:sz w:val="28"/>
                <w:szCs w:val="28"/>
                <w:lang w:val="ru-RU"/>
              </w:rPr>
              <w:t>ВЭД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9C7574">
              <w:rPr>
                <w:sz w:val="28"/>
                <w:szCs w:val="28"/>
                <w:lang w:val="ru-RU"/>
              </w:rPr>
              <w:t>одной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9C7574">
              <w:rPr>
                <w:sz w:val="28"/>
                <w:szCs w:val="28"/>
                <w:lang w:val="ru-RU"/>
              </w:rPr>
              <w:t>страны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9C7574">
              <w:rPr>
                <w:sz w:val="28"/>
                <w:szCs w:val="28"/>
                <w:lang w:val="ru-RU"/>
              </w:rPr>
              <w:t>с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9C7574">
              <w:rPr>
                <w:sz w:val="28"/>
                <w:szCs w:val="28"/>
                <w:lang w:val="ru-RU"/>
              </w:rPr>
              <w:t>хозяйствующими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9C7574">
              <w:rPr>
                <w:sz w:val="28"/>
                <w:szCs w:val="28"/>
                <w:lang w:val="ru-RU"/>
              </w:rPr>
              <w:t>субъектами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9C7574">
              <w:rPr>
                <w:sz w:val="28"/>
                <w:szCs w:val="28"/>
                <w:lang w:val="ru-RU"/>
              </w:rPr>
              <w:t>других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9C7574">
              <w:rPr>
                <w:sz w:val="28"/>
                <w:szCs w:val="28"/>
                <w:lang w:val="ru-RU"/>
              </w:rPr>
              <w:t>стран,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9C7574">
              <w:rPr>
                <w:sz w:val="28"/>
                <w:szCs w:val="28"/>
                <w:lang w:val="ru-RU"/>
              </w:rPr>
              <w:t>состоящие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9C7574">
              <w:rPr>
                <w:sz w:val="28"/>
                <w:szCs w:val="28"/>
                <w:lang w:val="ru-RU"/>
              </w:rPr>
              <w:t>в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9C7574">
              <w:rPr>
                <w:sz w:val="28"/>
                <w:szCs w:val="28"/>
                <w:lang w:val="ru-RU"/>
              </w:rPr>
              <w:t>осуществлении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9C7574">
              <w:rPr>
                <w:sz w:val="28"/>
                <w:szCs w:val="28"/>
                <w:lang w:val="ru-RU"/>
              </w:rPr>
              <w:t>совместных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9C7574">
              <w:rPr>
                <w:sz w:val="28"/>
                <w:szCs w:val="28"/>
                <w:lang w:val="ru-RU"/>
              </w:rPr>
              <w:t>проектов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9C7574">
              <w:rPr>
                <w:sz w:val="28"/>
                <w:szCs w:val="28"/>
                <w:lang w:val="ru-RU"/>
              </w:rPr>
              <w:t>НИОКР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9C7574">
              <w:rPr>
                <w:sz w:val="28"/>
                <w:szCs w:val="28"/>
                <w:lang w:val="ru-RU"/>
              </w:rPr>
              <w:t>и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9C7574">
              <w:rPr>
                <w:sz w:val="28"/>
                <w:szCs w:val="28"/>
                <w:lang w:val="ru-RU"/>
              </w:rPr>
              <w:t>обмене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9C7574">
              <w:rPr>
                <w:sz w:val="28"/>
                <w:szCs w:val="28"/>
                <w:lang w:val="ru-RU"/>
              </w:rPr>
              <w:t>научно-техническими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9C7574">
              <w:rPr>
                <w:sz w:val="28"/>
                <w:szCs w:val="28"/>
                <w:lang w:val="ru-RU"/>
              </w:rPr>
              <w:t>достижениями</w:t>
            </w:r>
            <w:r>
              <w:rPr>
                <w:sz w:val="28"/>
                <w:szCs w:val="28"/>
                <w:lang w:val="ru-RU"/>
              </w:rPr>
              <w:t xml:space="preserve"> </w:t>
            </w:r>
          </w:p>
        </w:tc>
      </w:tr>
    </w:tbl>
    <w:p w14:paraId="7A705C4D" w14:textId="77777777" w:rsidR="00E03322" w:rsidRPr="009C7574" w:rsidRDefault="00E03322" w:rsidP="00E03322">
      <w:pPr>
        <w:rPr>
          <w:sz w:val="28"/>
          <w:szCs w:val="28"/>
        </w:rPr>
      </w:pPr>
      <w:r w:rsidRPr="009C7574">
        <w:rPr>
          <w:sz w:val="28"/>
          <w:szCs w:val="28"/>
        </w:rPr>
        <w:t>Правильный</w:t>
      </w:r>
      <w:r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ответ:</w:t>
      </w:r>
      <w:r>
        <w:rPr>
          <w:sz w:val="28"/>
          <w:szCs w:val="28"/>
        </w:rPr>
        <w:t xml:space="preserve"> 1 - В, 2 - Д, 3 - А, 4 - Г, 5 - Б</w:t>
      </w:r>
    </w:p>
    <w:p w14:paraId="4391FF77" w14:textId="689F833B" w:rsidR="00E03322" w:rsidRPr="00E03322" w:rsidRDefault="00E03322" w:rsidP="00E03322">
      <w:pPr>
        <w:pStyle w:val="af"/>
        <w:jc w:val="both"/>
        <w:rPr>
          <w:sz w:val="28"/>
          <w:szCs w:val="28"/>
        </w:rPr>
      </w:pPr>
      <w:r w:rsidRPr="009C7574">
        <w:rPr>
          <w:sz w:val="28"/>
          <w:szCs w:val="28"/>
        </w:rPr>
        <w:t>Компетенции</w:t>
      </w:r>
      <w:r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(индикаторы</w:t>
      </w:r>
      <w:r w:rsidRPr="00E03322">
        <w:rPr>
          <w:sz w:val="28"/>
          <w:szCs w:val="28"/>
        </w:rPr>
        <w:t>): ПК-13, ПК-14, ПК-15, ПК-16.</w:t>
      </w:r>
    </w:p>
    <w:p w14:paraId="532F525D" w14:textId="77777777" w:rsidR="00E03322" w:rsidRDefault="00E03322" w:rsidP="00E03322">
      <w:pPr>
        <w:jc w:val="both"/>
        <w:rPr>
          <w:sz w:val="28"/>
          <w:szCs w:val="28"/>
        </w:rPr>
      </w:pPr>
    </w:p>
    <w:p w14:paraId="305E5CC1" w14:textId="77777777" w:rsidR="00643A3A" w:rsidRPr="00ED0F6C" w:rsidRDefault="00643A3A" w:rsidP="000F7FF4">
      <w:pPr>
        <w:widowControl/>
        <w:autoSpaceDE/>
        <w:autoSpaceDN/>
        <w:ind w:right="-1"/>
        <w:rPr>
          <w:b/>
          <w:sz w:val="28"/>
          <w:szCs w:val="28"/>
        </w:rPr>
      </w:pPr>
    </w:p>
    <w:p w14:paraId="008BD63A" w14:textId="77777777" w:rsidR="000F7FF4" w:rsidRPr="00ED0F6C" w:rsidRDefault="000F7FF4" w:rsidP="0087396E">
      <w:pPr>
        <w:spacing w:before="1"/>
        <w:ind w:firstLine="709"/>
        <w:jc w:val="both"/>
        <w:rPr>
          <w:b/>
          <w:spacing w:val="-2"/>
          <w:sz w:val="28"/>
          <w:szCs w:val="28"/>
        </w:rPr>
      </w:pPr>
      <w:r w:rsidRPr="00ED0F6C">
        <w:rPr>
          <w:b/>
          <w:sz w:val="28"/>
          <w:szCs w:val="28"/>
        </w:rPr>
        <w:t>Задания</w:t>
      </w:r>
      <w:r w:rsidRPr="00ED0F6C">
        <w:rPr>
          <w:b/>
          <w:spacing w:val="-9"/>
          <w:sz w:val="28"/>
          <w:szCs w:val="28"/>
        </w:rPr>
        <w:t xml:space="preserve"> </w:t>
      </w:r>
      <w:r w:rsidRPr="00ED0F6C">
        <w:rPr>
          <w:b/>
          <w:sz w:val="28"/>
          <w:szCs w:val="28"/>
        </w:rPr>
        <w:t>закрытого</w:t>
      </w:r>
      <w:r w:rsidRPr="00ED0F6C">
        <w:rPr>
          <w:b/>
          <w:spacing w:val="-8"/>
          <w:sz w:val="28"/>
          <w:szCs w:val="28"/>
        </w:rPr>
        <w:t xml:space="preserve"> </w:t>
      </w:r>
      <w:r w:rsidRPr="00ED0F6C">
        <w:rPr>
          <w:b/>
          <w:sz w:val="28"/>
          <w:szCs w:val="28"/>
        </w:rPr>
        <w:t>типа</w:t>
      </w:r>
      <w:r w:rsidRPr="00ED0F6C">
        <w:rPr>
          <w:b/>
          <w:spacing w:val="-6"/>
          <w:sz w:val="28"/>
          <w:szCs w:val="28"/>
        </w:rPr>
        <w:t xml:space="preserve"> </w:t>
      </w:r>
      <w:r w:rsidRPr="00ED0F6C">
        <w:rPr>
          <w:b/>
          <w:sz w:val="28"/>
          <w:szCs w:val="28"/>
        </w:rPr>
        <w:t>на</w:t>
      </w:r>
      <w:r w:rsidRPr="00ED0F6C">
        <w:rPr>
          <w:b/>
          <w:spacing w:val="-6"/>
          <w:sz w:val="28"/>
          <w:szCs w:val="28"/>
        </w:rPr>
        <w:t xml:space="preserve"> </w:t>
      </w:r>
      <w:r w:rsidRPr="00ED0F6C">
        <w:rPr>
          <w:b/>
          <w:sz w:val="28"/>
          <w:szCs w:val="28"/>
        </w:rPr>
        <w:t>установление</w:t>
      </w:r>
      <w:r w:rsidRPr="00ED0F6C">
        <w:rPr>
          <w:b/>
          <w:spacing w:val="-7"/>
          <w:sz w:val="28"/>
          <w:szCs w:val="28"/>
        </w:rPr>
        <w:t xml:space="preserve"> </w:t>
      </w:r>
      <w:r w:rsidRPr="00ED0F6C">
        <w:rPr>
          <w:b/>
          <w:sz w:val="28"/>
          <w:szCs w:val="28"/>
        </w:rPr>
        <w:t xml:space="preserve">правильной </w:t>
      </w:r>
      <w:r w:rsidRPr="00ED0F6C">
        <w:rPr>
          <w:b/>
          <w:spacing w:val="-2"/>
          <w:sz w:val="28"/>
          <w:szCs w:val="28"/>
        </w:rPr>
        <w:t>последовательности</w:t>
      </w:r>
    </w:p>
    <w:p w14:paraId="0FA60E9E" w14:textId="77777777" w:rsidR="000F7FF4" w:rsidRPr="00ED0F6C" w:rsidRDefault="000F7FF4" w:rsidP="000F7FF4">
      <w:pPr>
        <w:spacing w:before="1"/>
        <w:jc w:val="both"/>
        <w:rPr>
          <w:bCs/>
          <w:i/>
          <w:iCs/>
          <w:sz w:val="28"/>
          <w:szCs w:val="28"/>
        </w:rPr>
      </w:pPr>
    </w:p>
    <w:p w14:paraId="708B88EE" w14:textId="77777777" w:rsidR="000F7FF4" w:rsidRPr="00ED0F6C" w:rsidRDefault="000F7FF4" w:rsidP="000F7FF4">
      <w:pPr>
        <w:spacing w:before="1"/>
        <w:jc w:val="both"/>
        <w:rPr>
          <w:bCs/>
          <w:i/>
          <w:iCs/>
          <w:sz w:val="28"/>
          <w:szCs w:val="28"/>
        </w:rPr>
      </w:pPr>
      <w:r w:rsidRPr="00ED0F6C">
        <w:rPr>
          <w:bCs/>
          <w:i/>
          <w:iCs/>
          <w:sz w:val="28"/>
          <w:szCs w:val="28"/>
        </w:rPr>
        <w:t>Запишите правильную последовательность букв слева направо.</w:t>
      </w:r>
    </w:p>
    <w:p w14:paraId="34110D62" w14:textId="77777777" w:rsidR="000F7FF4" w:rsidRPr="00ED0F6C" w:rsidRDefault="000F7FF4" w:rsidP="000F7FF4">
      <w:pPr>
        <w:spacing w:before="1"/>
        <w:jc w:val="both"/>
        <w:rPr>
          <w:bCs/>
          <w:sz w:val="28"/>
          <w:szCs w:val="28"/>
        </w:rPr>
      </w:pPr>
    </w:p>
    <w:p w14:paraId="0D3B2EAA" w14:textId="77777777" w:rsidR="000F7FF4" w:rsidRPr="00ED0F6C" w:rsidRDefault="000F7FF4" w:rsidP="000F7FF4">
      <w:pPr>
        <w:spacing w:before="1"/>
        <w:jc w:val="both"/>
        <w:rPr>
          <w:bCs/>
          <w:i/>
          <w:iCs/>
          <w:sz w:val="28"/>
          <w:szCs w:val="28"/>
        </w:rPr>
      </w:pPr>
      <w:r w:rsidRPr="00ED0F6C">
        <w:rPr>
          <w:bCs/>
          <w:sz w:val="28"/>
          <w:szCs w:val="28"/>
        </w:rPr>
        <w:t xml:space="preserve">1.  </w:t>
      </w:r>
      <w:r w:rsidRPr="00ED0F6C">
        <w:rPr>
          <w:bCs/>
          <w:i/>
          <w:iCs/>
          <w:sz w:val="28"/>
          <w:szCs w:val="28"/>
        </w:rPr>
        <w:t xml:space="preserve">Установите правильную последовательность. </w:t>
      </w:r>
    </w:p>
    <w:p w14:paraId="3279DCDE" w14:textId="77777777" w:rsidR="000F7FF4" w:rsidRPr="00ED0F6C" w:rsidRDefault="000F7FF4" w:rsidP="000F7FF4">
      <w:pPr>
        <w:spacing w:before="1"/>
        <w:jc w:val="both"/>
        <w:rPr>
          <w:bCs/>
          <w:sz w:val="28"/>
          <w:szCs w:val="28"/>
        </w:rPr>
      </w:pPr>
      <w:r w:rsidRPr="00ED0F6C">
        <w:rPr>
          <w:bCs/>
          <w:sz w:val="28"/>
          <w:szCs w:val="28"/>
        </w:rPr>
        <w:t>Составить перечень этапов написания статьи.</w:t>
      </w:r>
    </w:p>
    <w:p w14:paraId="081AF177" w14:textId="77777777" w:rsidR="000F7FF4" w:rsidRPr="00ED0F6C" w:rsidRDefault="000F7FF4" w:rsidP="000F7FF4">
      <w:pPr>
        <w:pStyle w:val="a3"/>
        <w:ind w:right="-1"/>
        <w:jc w:val="both"/>
      </w:pPr>
      <w:r>
        <w:t>А)</w:t>
      </w:r>
      <w:r w:rsidRPr="00ED0F6C">
        <w:t xml:space="preserve"> Собрать информацию. </w:t>
      </w:r>
    </w:p>
    <w:p w14:paraId="0CAE1A48" w14:textId="77777777" w:rsidR="000F7FF4" w:rsidRPr="00ED0F6C" w:rsidRDefault="000F7FF4" w:rsidP="000F7FF4">
      <w:pPr>
        <w:pStyle w:val="a3"/>
        <w:ind w:right="-1"/>
        <w:jc w:val="both"/>
      </w:pPr>
      <w:r>
        <w:t>Б)</w:t>
      </w:r>
      <w:r w:rsidRPr="00ED0F6C">
        <w:t xml:space="preserve"> Проверить уникальность и грамотность. </w:t>
      </w:r>
    </w:p>
    <w:p w14:paraId="0E32EA8A" w14:textId="77777777" w:rsidR="000F7FF4" w:rsidRPr="00ED0F6C" w:rsidRDefault="000F7FF4" w:rsidP="000F7FF4">
      <w:pPr>
        <w:pStyle w:val="a3"/>
        <w:ind w:right="-1"/>
        <w:jc w:val="both"/>
      </w:pPr>
      <w:r>
        <w:t>В)</w:t>
      </w:r>
      <w:r w:rsidRPr="00ED0F6C">
        <w:t xml:space="preserve"> Подобрать заголовок.  </w:t>
      </w:r>
    </w:p>
    <w:p w14:paraId="525C7451" w14:textId="77777777" w:rsidR="000F7FF4" w:rsidRPr="00ED0F6C" w:rsidRDefault="000F7FF4" w:rsidP="000F7FF4">
      <w:pPr>
        <w:pStyle w:val="a3"/>
        <w:ind w:right="-1"/>
        <w:jc w:val="both"/>
      </w:pPr>
      <w:r>
        <w:t>Г)</w:t>
      </w:r>
      <w:r w:rsidRPr="00ED0F6C">
        <w:t xml:space="preserve"> Написать вступление. </w:t>
      </w:r>
    </w:p>
    <w:p w14:paraId="3FE72C81" w14:textId="77777777" w:rsidR="000F7FF4" w:rsidRPr="00ED0F6C" w:rsidRDefault="000F7FF4" w:rsidP="000F7FF4">
      <w:pPr>
        <w:pStyle w:val="a3"/>
        <w:ind w:right="-1"/>
        <w:jc w:val="both"/>
      </w:pPr>
      <w:r w:rsidRPr="00ED0F6C">
        <w:t>Д</w:t>
      </w:r>
      <w:r>
        <w:t>)</w:t>
      </w:r>
      <w:r w:rsidRPr="00ED0F6C">
        <w:t xml:space="preserve"> Определить тему и целевую аудиторию. </w:t>
      </w:r>
    </w:p>
    <w:p w14:paraId="22A32BFA" w14:textId="77777777" w:rsidR="000F7FF4" w:rsidRPr="00ED0F6C" w:rsidRDefault="000F7FF4" w:rsidP="000F7FF4">
      <w:pPr>
        <w:pStyle w:val="a3"/>
        <w:ind w:right="-1"/>
        <w:jc w:val="both"/>
      </w:pPr>
      <w:r w:rsidRPr="00ED0F6C">
        <w:t>Е</w:t>
      </w:r>
      <w:r>
        <w:t>)</w:t>
      </w:r>
      <w:r w:rsidRPr="00ED0F6C">
        <w:t xml:space="preserve"> Написать основную часть. </w:t>
      </w:r>
    </w:p>
    <w:p w14:paraId="68DAEADD" w14:textId="77777777" w:rsidR="000F7FF4" w:rsidRPr="00ED0F6C" w:rsidRDefault="000F7FF4" w:rsidP="000F7FF4">
      <w:pPr>
        <w:pStyle w:val="a3"/>
        <w:ind w:right="-1"/>
        <w:jc w:val="both"/>
      </w:pPr>
      <w:r w:rsidRPr="00ED0F6C">
        <w:t>Ж</w:t>
      </w:r>
      <w:r>
        <w:t>)</w:t>
      </w:r>
      <w:r w:rsidRPr="00ED0F6C">
        <w:t xml:space="preserve"> Составить план. </w:t>
      </w:r>
    </w:p>
    <w:p w14:paraId="31710058" w14:textId="77777777" w:rsidR="000F7FF4" w:rsidRPr="00ED0F6C" w:rsidRDefault="000F7FF4" w:rsidP="000F7FF4">
      <w:pPr>
        <w:pStyle w:val="a3"/>
        <w:ind w:right="-1"/>
        <w:jc w:val="both"/>
      </w:pPr>
      <w:r w:rsidRPr="00ED0F6C">
        <w:t>З</w:t>
      </w:r>
      <w:r>
        <w:t>)</w:t>
      </w:r>
      <w:r w:rsidRPr="00ED0F6C">
        <w:t xml:space="preserve"> Написать заключение. </w:t>
      </w:r>
    </w:p>
    <w:p w14:paraId="57270490" w14:textId="77777777" w:rsidR="000F7FF4" w:rsidRPr="00ED0F6C" w:rsidRDefault="000F7FF4" w:rsidP="000F7FF4">
      <w:pPr>
        <w:rPr>
          <w:bCs/>
          <w:sz w:val="28"/>
          <w:szCs w:val="28"/>
        </w:rPr>
      </w:pPr>
      <w:r w:rsidRPr="00ED0F6C">
        <w:rPr>
          <w:bCs/>
          <w:sz w:val="28"/>
          <w:szCs w:val="28"/>
        </w:rPr>
        <w:t xml:space="preserve">Правильный ответ: Д, А, В, Ж, Г, Е, З, </w:t>
      </w:r>
      <w:r>
        <w:rPr>
          <w:bCs/>
          <w:sz w:val="28"/>
          <w:szCs w:val="28"/>
        </w:rPr>
        <w:t>Б.</w:t>
      </w:r>
    </w:p>
    <w:p w14:paraId="0EE6E4ED" w14:textId="39C1D674" w:rsidR="000F7FF4" w:rsidRPr="008152F6" w:rsidRDefault="000F7FF4" w:rsidP="008152F6">
      <w:pPr>
        <w:widowControl/>
        <w:autoSpaceDE/>
        <w:autoSpaceDN/>
        <w:ind w:right="-1"/>
        <w:rPr>
          <w:bCs/>
          <w:sz w:val="28"/>
          <w:szCs w:val="28"/>
        </w:rPr>
      </w:pPr>
      <w:r w:rsidRPr="00ED0F6C">
        <w:rPr>
          <w:sz w:val="28"/>
          <w:szCs w:val="28"/>
        </w:rPr>
        <w:t xml:space="preserve">Компетенции (индикаторы): </w:t>
      </w:r>
      <w:r w:rsidR="008152F6" w:rsidRPr="00643A3A">
        <w:rPr>
          <w:sz w:val="28"/>
          <w:szCs w:val="28"/>
        </w:rPr>
        <w:t>ПК-7</w:t>
      </w:r>
      <w:r w:rsidR="008152F6">
        <w:rPr>
          <w:sz w:val="28"/>
          <w:szCs w:val="28"/>
        </w:rPr>
        <w:t>,</w:t>
      </w:r>
      <w:r w:rsidR="008152F6" w:rsidRPr="00643A3A">
        <w:rPr>
          <w:sz w:val="28"/>
          <w:szCs w:val="28"/>
        </w:rPr>
        <w:t xml:space="preserve"> ПК-6</w:t>
      </w:r>
      <w:r w:rsidR="008152F6">
        <w:rPr>
          <w:sz w:val="28"/>
          <w:szCs w:val="28"/>
        </w:rPr>
        <w:t>,</w:t>
      </w:r>
      <w:r w:rsidR="008152F6" w:rsidRPr="00643A3A">
        <w:rPr>
          <w:sz w:val="28"/>
          <w:szCs w:val="28"/>
        </w:rPr>
        <w:t xml:space="preserve"> ПК-8</w:t>
      </w:r>
      <w:r w:rsidR="008152F6">
        <w:rPr>
          <w:sz w:val="28"/>
          <w:szCs w:val="28"/>
        </w:rPr>
        <w:t>,</w:t>
      </w:r>
      <w:r w:rsidR="008152F6" w:rsidRPr="00643A3A">
        <w:rPr>
          <w:sz w:val="28"/>
          <w:szCs w:val="28"/>
        </w:rPr>
        <w:t xml:space="preserve"> ПК-9</w:t>
      </w:r>
      <w:r w:rsidR="008152F6">
        <w:rPr>
          <w:sz w:val="28"/>
          <w:szCs w:val="28"/>
        </w:rPr>
        <w:t>.</w:t>
      </w:r>
    </w:p>
    <w:p w14:paraId="6C593672" w14:textId="77777777" w:rsidR="000F7FF4" w:rsidRPr="00ED0F6C" w:rsidRDefault="000F7FF4" w:rsidP="000F7FF4">
      <w:pPr>
        <w:widowControl/>
        <w:autoSpaceDE/>
        <w:autoSpaceDN/>
        <w:ind w:right="-1"/>
        <w:rPr>
          <w:sz w:val="28"/>
          <w:szCs w:val="28"/>
        </w:rPr>
      </w:pPr>
    </w:p>
    <w:p w14:paraId="358AB5DD" w14:textId="223B11B9" w:rsidR="000F7FF4" w:rsidRPr="00ED0F6C" w:rsidRDefault="000F7FF4" w:rsidP="000F7FF4">
      <w:pPr>
        <w:spacing w:before="1"/>
        <w:jc w:val="both"/>
        <w:rPr>
          <w:bCs/>
          <w:sz w:val="28"/>
          <w:szCs w:val="28"/>
        </w:rPr>
      </w:pPr>
      <w:r w:rsidRPr="00ED0F6C">
        <w:rPr>
          <w:sz w:val="28"/>
          <w:szCs w:val="28"/>
        </w:rPr>
        <w:t>2. </w:t>
      </w:r>
      <w:r w:rsidRPr="00ED0F6C">
        <w:rPr>
          <w:bCs/>
          <w:i/>
          <w:iCs/>
          <w:sz w:val="28"/>
          <w:szCs w:val="28"/>
        </w:rPr>
        <w:t>Установите правильную последовательность этапов написания диплом</w:t>
      </w:r>
      <w:r w:rsidR="008152F6">
        <w:rPr>
          <w:bCs/>
          <w:i/>
          <w:iCs/>
          <w:sz w:val="28"/>
          <w:szCs w:val="28"/>
        </w:rPr>
        <w:t>а</w:t>
      </w:r>
      <w:r w:rsidRPr="00ED0F6C">
        <w:rPr>
          <w:bCs/>
          <w:sz w:val="28"/>
          <w:szCs w:val="28"/>
        </w:rPr>
        <w:t xml:space="preserve"> </w:t>
      </w:r>
    </w:p>
    <w:p w14:paraId="256FC244" w14:textId="77777777" w:rsidR="000F7FF4" w:rsidRPr="00ED0F6C" w:rsidRDefault="000F7FF4" w:rsidP="000F7FF4">
      <w:pPr>
        <w:pStyle w:val="1"/>
        <w:tabs>
          <w:tab w:val="left" w:pos="1417"/>
        </w:tabs>
        <w:ind w:left="0" w:firstLine="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А)</w:t>
      </w:r>
      <w:r w:rsidRPr="00ED0F6C">
        <w:rPr>
          <w:b w:val="0"/>
          <w:bCs w:val="0"/>
          <w:sz w:val="28"/>
          <w:szCs w:val="28"/>
        </w:rPr>
        <w:t xml:space="preserve"> Составление план</w:t>
      </w:r>
      <w:r>
        <w:rPr>
          <w:b w:val="0"/>
          <w:bCs w:val="0"/>
          <w:sz w:val="28"/>
          <w:szCs w:val="28"/>
        </w:rPr>
        <w:t>а.</w:t>
      </w:r>
    </w:p>
    <w:p w14:paraId="4B7C8285" w14:textId="77777777" w:rsidR="000F7FF4" w:rsidRPr="00ED0F6C" w:rsidRDefault="000F7FF4" w:rsidP="000F7FF4">
      <w:pPr>
        <w:pStyle w:val="1"/>
        <w:tabs>
          <w:tab w:val="left" w:pos="1417"/>
        </w:tabs>
        <w:ind w:left="0" w:firstLine="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Б)</w:t>
      </w:r>
      <w:r w:rsidRPr="00ED0F6C">
        <w:rPr>
          <w:b w:val="0"/>
          <w:bCs w:val="0"/>
          <w:sz w:val="28"/>
          <w:szCs w:val="28"/>
        </w:rPr>
        <w:t xml:space="preserve"> Сбор и анализ информации. </w:t>
      </w:r>
    </w:p>
    <w:p w14:paraId="02A7FDAA" w14:textId="77777777" w:rsidR="000F7FF4" w:rsidRPr="00ED0F6C" w:rsidRDefault="000F7FF4" w:rsidP="000F7FF4">
      <w:pPr>
        <w:pStyle w:val="1"/>
        <w:tabs>
          <w:tab w:val="left" w:pos="1417"/>
        </w:tabs>
        <w:ind w:left="0" w:firstLine="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В)</w:t>
      </w:r>
      <w:r w:rsidRPr="00ED0F6C">
        <w:rPr>
          <w:b w:val="0"/>
          <w:bCs w:val="0"/>
          <w:sz w:val="28"/>
          <w:szCs w:val="28"/>
        </w:rPr>
        <w:t xml:space="preserve"> Выбор темы. </w:t>
      </w:r>
    </w:p>
    <w:p w14:paraId="01BB11F7" w14:textId="77777777" w:rsidR="000F7FF4" w:rsidRPr="00ED0F6C" w:rsidRDefault="000F7FF4" w:rsidP="000F7FF4">
      <w:pPr>
        <w:pStyle w:val="1"/>
        <w:tabs>
          <w:tab w:val="left" w:pos="1417"/>
        </w:tabs>
        <w:ind w:left="0" w:firstLine="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Г)</w:t>
      </w:r>
      <w:r w:rsidRPr="00ED0F6C">
        <w:rPr>
          <w:b w:val="0"/>
          <w:bCs w:val="0"/>
          <w:sz w:val="28"/>
          <w:szCs w:val="28"/>
        </w:rPr>
        <w:t xml:space="preserve"> Написание текста работы. </w:t>
      </w:r>
    </w:p>
    <w:p w14:paraId="00ACF4D9" w14:textId="77777777" w:rsidR="000F7FF4" w:rsidRPr="00ED0F6C" w:rsidRDefault="000F7FF4" w:rsidP="000F7FF4">
      <w:pPr>
        <w:pStyle w:val="1"/>
        <w:tabs>
          <w:tab w:val="left" w:pos="1417"/>
        </w:tabs>
        <w:ind w:left="0" w:firstLine="0"/>
        <w:jc w:val="both"/>
        <w:rPr>
          <w:b w:val="0"/>
          <w:bCs w:val="0"/>
          <w:sz w:val="28"/>
          <w:szCs w:val="28"/>
        </w:rPr>
      </w:pPr>
      <w:r w:rsidRPr="00ED0F6C">
        <w:rPr>
          <w:b w:val="0"/>
          <w:bCs w:val="0"/>
          <w:sz w:val="28"/>
          <w:szCs w:val="28"/>
        </w:rPr>
        <w:t>Д</w:t>
      </w:r>
      <w:r>
        <w:rPr>
          <w:b w:val="0"/>
          <w:bCs w:val="0"/>
          <w:sz w:val="28"/>
          <w:szCs w:val="28"/>
        </w:rPr>
        <w:t>)</w:t>
      </w:r>
      <w:r w:rsidRPr="00ED0F6C">
        <w:rPr>
          <w:b w:val="0"/>
          <w:bCs w:val="0"/>
          <w:sz w:val="28"/>
          <w:szCs w:val="28"/>
        </w:rPr>
        <w:t xml:space="preserve"> Подготовка к защите. </w:t>
      </w:r>
    </w:p>
    <w:p w14:paraId="0639D138" w14:textId="77777777" w:rsidR="000F7FF4" w:rsidRPr="00ED0F6C" w:rsidRDefault="000F7FF4" w:rsidP="000F7FF4">
      <w:pPr>
        <w:pStyle w:val="1"/>
        <w:tabs>
          <w:tab w:val="left" w:pos="1417"/>
        </w:tabs>
        <w:ind w:left="0" w:firstLine="0"/>
        <w:jc w:val="both"/>
        <w:rPr>
          <w:b w:val="0"/>
          <w:bCs w:val="0"/>
          <w:sz w:val="28"/>
          <w:szCs w:val="28"/>
        </w:rPr>
      </w:pPr>
      <w:r w:rsidRPr="00ED0F6C">
        <w:rPr>
          <w:b w:val="0"/>
          <w:bCs w:val="0"/>
          <w:sz w:val="28"/>
          <w:szCs w:val="28"/>
        </w:rPr>
        <w:t>Е</w:t>
      </w:r>
      <w:r>
        <w:rPr>
          <w:b w:val="0"/>
          <w:bCs w:val="0"/>
          <w:sz w:val="28"/>
          <w:szCs w:val="28"/>
        </w:rPr>
        <w:t>)</w:t>
      </w:r>
      <w:r w:rsidRPr="00ED0F6C">
        <w:rPr>
          <w:b w:val="0"/>
          <w:bCs w:val="0"/>
          <w:sz w:val="28"/>
          <w:szCs w:val="28"/>
        </w:rPr>
        <w:t xml:space="preserve"> Оформление работы. </w:t>
      </w:r>
    </w:p>
    <w:p w14:paraId="731BF985" w14:textId="77777777" w:rsidR="000F7FF4" w:rsidRPr="00ED0F6C" w:rsidRDefault="000F7FF4" w:rsidP="000F7FF4">
      <w:pPr>
        <w:pStyle w:val="1"/>
        <w:tabs>
          <w:tab w:val="left" w:pos="1417"/>
        </w:tabs>
        <w:ind w:left="0" w:firstLine="0"/>
        <w:jc w:val="both"/>
        <w:rPr>
          <w:b w:val="0"/>
          <w:bCs w:val="0"/>
          <w:sz w:val="28"/>
          <w:szCs w:val="28"/>
        </w:rPr>
      </w:pPr>
      <w:r w:rsidRPr="00ED0F6C">
        <w:rPr>
          <w:b w:val="0"/>
          <w:bCs w:val="0"/>
          <w:sz w:val="28"/>
          <w:szCs w:val="28"/>
        </w:rPr>
        <w:t>Правильный ответ: В, А, Б, Г, Е, Д.</w:t>
      </w:r>
    </w:p>
    <w:p w14:paraId="250AB1E5" w14:textId="77777777" w:rsidR="008152F6" w:rsidRPr="00ED0F6C" w:rsidRDefault="000F7FF4" w:rsidP="008152F6">
      <w:pPr>
        <w:widowControl/>
        <w:autoSpaceDE/>
        <w:autoSpaceDN/>
        <w:ind w:right="-1"/>
        <w:rPr>
          <w:bCs/>
          <w:sz w:val="28"/>
          <w:szCs w:val="28"/>
        </w:rPr>
      </w:pPr>
      <w:r w:rsidRPr="00ED0F6C">
        <w:rPr>
          <w:sz w:val="28"/>
          <w:szCs w:val="28"/>
        </w:rPr>
        <w:t xml:space="preserve">Компетенции (индикаторы): </w:t>
      </w:r>
      <w:r w:rsidR="008152F6" w:rsidRPr="00643A3A">
        <w:rPr>
          <w:sz w:val="28"/>
          <w:szCs w:val="28"/>
        </w:rPr>
        <w:t>ПК-7</w:t>
      </w:r>
      <w:r w:rsidR="008152F6">
        <w:rPr>
          <w:sz w:val="28"/>
          <w:szCs w:val="28"/>
        </w:rPr>
        <w:t>,</w:t>
      </w:r>
      <w:r w:rsidR="008152F6" w:rsidRPr="00643A3A">
        <w:rPr>
          <w:sz w:val="28"/>
          <w:szCs w:val="28"/>
        </w:rPr>
        <w:t xml:space="preserve"> ПК-6</w:t>
      </w:r>
      <w:r w:rsidR="008152F6">
        <w:rPr>
          <w:sz w:val="28"/>
          <w:szCs w:val="28"/>
        </w:rPr>
        <w:t>,</w:t>
      </w:r>
      <w:r w:rsidR="008152F6" w:rsidRPr="00643A3A">
        <w:rPr>
          <w:sz w:val="28"/>
          <w:szCs w:val="28"/>
        </w:rPr>
        <w:t xml:space="preserve"> ПК-8</w:t>
      </w:r>
      <w:r w:rsidR="008152F6">
        <w:rPr>
          <w:sz w:val="28"/>
          <w:szCs w:val="28"/>
        </w:rPr>
        <w:t>,</w:t>
      </w:r>
      <w:r w:rsidR="008152F6" w:rsidRPr="00643A3A">
        <w:rPr>
          <w:sz w:val="28"/>
          <w:szCs w:val="28"/>
        </w:rPr>
        <w:t xml:space="preserve"> ПК-9</w:t>
      </w:r>
      <w:r w:rsidR="008152F6">
        <w:rPr>
          <w:sz w:val="28"/>
          <w:szCs w:val="28"/>
        </w:rPr>
        <w:t>.</w:t>
      </w:r>
    </w:p>
    <w:p w14:paraId="29872783" w14:textId="26575424" w:rsidR="000F7FF4" w:rsidRPr="00ED0F6C" w:rsidRDefault="000F7FF4" w:rsidP="008152F6">
      <w:pPr>
        <w:ind w:right="-1"/>
        <w:jc w:val="both"/>
        <w:rPr>
          <w:sz w:val="28"/>
          <w:szCs w:val="28"/>
        </w:rPr>
      </w:pPr>
    </w:p>
    <w:p w14:paraId="410399FE" w14:textId="77777777" w:rsidR="000F7FF4" w:rsidRPr="00ED0F6C" w:rsidRDefault="000F7FF4" w:rsidP="000F7FF4">
      <w:pPr>
        <w:spacing w:before="1"/>
        <w:jc w:val="both"/>
        <w:rPr>
          <w:bCs/>
          <w:i/>
          <w:iCs/>
          <w:sz w:val="28"/>
          <w:szCs w:val="28"/>
        </w:rPr>
      </w:pPr>
      <w:r w:rsidRPr="00ED0F6C">
        <w:rPr>
          <w:sz w:val="28"/>
          <w:szCs w:val="28"/>
        </w:rPr>
        <w:t>3. </w:t>
      </w:r>
      <w:r w:rsidRPr="00ED0F6C">
        <w:rPr>
          <w:bCs/>
          <w:i/>
          <w:iCs/>
          <w:sz w:val="28"/>
          <w:szCs w:val="28"/>
        </w:rPr>
        <w:t xml:space="preserve">Установите правильную последовательность подготовку диссертации. </w:t>
      </w:r>
    </w:p>
    <w:p w14:paraId="4237711A" w14:textId="77777777" w:rsidR="000F7FF4" w:rsidRPr="00ED0F6C" w:rsidRDefault="000F7FF4" w:rsidP="000F7FF4">
      <w:pPr>
        <w:rPr>
          <w:sz w:val="28"/>
          <w:szCs w:val="28"/>
        </w:rPr>
      </w:pPr>
      <w:r>
        <w:rPr>
          <w:sz w:val="28"/>
          <w:szCs w:val="28"/>
        </w:rPr>
        <w:t>А)</w:t>
      </w:r>
      <w:r w:rsidRPr="00ED0F6C">
        <w:rPr>
          <w:sz w:val="28"/>
          <w:szCs w:val="28"/>
        </w:rPr>
        <w:t xml:space="preserve"> Подбор литературы.  </w:t>
      </w:r>
    </w:p>
    <w:p w14:paraId="63FAC564" w14:textId="77777777" w:rsidR="000F7FF4" w:rsidRPr="00ED0F6C" w:rsidRDefault="000F7FF4" w:rsidP="000F7FF4">
      <w:pPr>
        <w:widowControl/>
        <w:tabs>
          <w:tab w:val="num" w:pos="720"/>
        </w:tabs>
        <w:autoSpaceDE/>
        <w:autoSpaceDN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Pr="00ED0F6C">
        <w:rPr>
          <w:sz w:val="28"/>
          <w:szCs w:val="28"/>
        </w:rPr>
        <w:t xml:space="preserve"> Выбор темы. </w:t>
      </w:r>
    </w:p>
    <w:p w14:paraId="26736A17" w14:textId="77777777" w:rsidR="000F7FF4" w:rsidRPr="00ED0F6C" w:rsidRDefault="000F7FF4" w:rsidP="000F7FF4">
      <w:pPr>
        <w:rPr>
          <w:sz w:val="28"/>
          <w:szCs w:val="28"/>
        </w:rPr>
      </w:pPr>
      <w:r>
        <w:rPr>
          <w:sz w:val="28"/>
          <w:szCs w:val="28"/>
        </w:rPr>
        <w:t>В)</w:t>
      </w:r>
      <w:r w:rsidRPr="00ED0F6C">
        <w:rPr>
          <w:sz w:val="28"/>
          <w:szCs w:val="28"/>
        </w:rPr>
        <w:t xml:space="preserve"> Написание вводной части.  </w:t>
      </w:r>
    </w:p>
    <w:p w14:paraId="34B9C940" w14:textId="77777777" w:rsidR="000F7FF4" w:rsidRPr="00ED0F6C" w:rsidRDefault="000F7FF4" w:rsidP="000F7FF4">
      <w:pPr>
        <w:rPr>
          <w:sz w:val="28"/>
          <w:szCs w:val="28"/>
        </w:rPr>
      </w:pPr>
      <w:r>
        <w:rPr>
          <w:sz w:val="28"/>
          <w:szCs w:val="28"/>
        </w:rPr>
        <w:t>Г)</w:t>
      </w:r>
      <w:r w:rsidRPr="00ED0F6C">
        <w:rPr>
          <w:sz w:val="28"/>
          <w:szCs w:val="28"/>
        </w:rPr>
        <w:t xml:space="preserve"> Работа над основными главами.  </w:t>
      </w:r>
    </w:p>
    <w:p w14:paraId="566A6E5F" w14:textId="77777777" w:rsidR="000F7FF4" w:rsidRPr="00ED0F6C" w:rsidRDefault="000F7FF4" w:rsidP="000F7FF4">
      <w:pPr>
        <w:widowControl/>
        <w:tabs>
          <w:tab w:val="num" w:pos="720"/>
        </w:tabs>
        <w:autoSpaceDE/>
        <w:autoSpaceDN/>
        <w:ind w:right="-1"/>
        <w:jc w:val="both"/>
        <w:rPr>
          <w:sz w:val="28"/>
          <w:szCs w:val="28"/>
        </w:rPr>
      </w:pPr>
      <w:r w:rsidRPr="00ED0F6C">
        <w:rPr>
          <w:sz w:val="28"/>
          <w:szCs w:val="28"/>
        </w:rPr>
        <w:t>Д</w:t>
      </w:r>
      <w:r>
        <w:rPr>
          <w:sz w:val="28"/>
          <w:szCs w:val="28"/>
        </w:rPr>
        <w:t>)</w:t>
      </w:r>
      <w:r w:rsidRPr="00ED0F6C">
        <w:rPr>
          <w:sz w:val="28"/>
          <w:szCs w:val="28"/>
        </w:rPr>
        <w:t xml:space="preserve"> Составление плана работы.  </w:t>
      </w:r>
    </w:p>
    <w:p w14:paraId="4C190F59" w14:textId="77777777" w:rsidR="000F7FF4" w:rsidRPr="00ED0F6C" w:rsidRDefault="000F7FF4" w:rsidP="000F7FF4">
      <w:pPr>
        <w:rPr>
          <w:sz w:val="28"/>
          <w:szCs w:val="28"/>
        </w:rPr>
      </w:pPr>
      <w:r w:rsidRPr="00ED0F6C">
        <w:rPr>
          <w:sz w:val="28"/>
          <w:szCs w:val="28"/>
        </w:rPr>
        <w:t>Е</w:t>
      </w:r>
      <w:r>
        <w:rPr>
          <w:sz w:val="28"/>
          <w:szCs w:val="28"/>
        </w:rPr>
        <w:t>)</w:t>
      </w:r>
      <w:r w:rsidRPr="00ED0F6C">
        <w:rPr>
          <w:sz w:val="28"/>
          <w:szCs w:val="28"/>
        </w:rPr>
        <w:t xml:space="preserve"> Составление списка литературы.  </w:t>
      </w:r>
    </w:p>
    <w:p w14:paraId="786EA531" w14:textId="77777777" w:rsidR="000F7FF4" w:rsidRPr="00ED0F6C" w:rsidRDefault="000F7FF4" w:rsidP="000F7FF4">
      <w:pPr>
        <w:rPr>
          <w:sz w:val="28"/>
          <w:szCs w:val="28"/>
        </w:rPr>
      </w:pPr>
      <w:r w:rsidRPr="00ED0F6C">
        <w:rPr>
          <w:sz w:val="28"/>
          <w:szCs w:val="28"/>
        </w:rPr>
        <w:lastRenderedPageBreak/>
        <w:t>Ж</w:t>
      </w:r>
      <w:r>
        <w:rPr>
          <w:sz w:val="28"/>
          <w:szCs w:val="28"/>
        </w:rPr>
        <w:t>)</w:t>
      </w:r>
      <w:r w:rsidRPr="00ED0F6C">
        <w:rPr>
          <w:sz w:val="28"/>
          <w:szCs w:val="28"/>
        </w:rPr>
        <w:t xml:space="preserve"> Оформление диссертации по ГОСТу.  </w:t>
      </w:r>
    </w:p>
    <w:p w14:paraId="47C43D2A" w14:textId="77777777" w:rsidR="000F7FF4" w:rsidRPr="00ED0F6C" w:rsidRDefault="000F7FF4" w:rsidP="000F7FF4">
      <w:pPr>
        <w:rPr>
          <w:sz w:val="28"/>
          <w:szCs w:val="28"/>
        </w:rPr>
      </w:pPr>
      <w:r w:rsidRPr="00ED0F6C">
        <w:rPr>
          <w:sz w:val="28"/>
          <w:szCs w:val="28"/>
        </w:rPr>
        <w:t>З</w:t>
      </w:r>
      <w:r>
        <w:rPr>
          <w:sz w:val="28"/>
          <w:szCs w:val="28"/>
        </w:rPr>
        <w:t>)</w:t>
      </w:r>
      <w:r w:rsidRPr="00ED0F6C">
        <w:rPr>
          <w:sz w:val="28"/>
          <w:szCs w:val="28"/>
        </w:rPr>
        <w:t xml:space="preserve"> Написание заключительной части.  </w:t>
      </w:r>
    </w:p>
    <w:p w14:paraId="4E6B518B" w14:textId="77777777" w:rsidR="000F7FF4" w:rsidRPr="00ED0F6C" w:rsidRDefault="000F7FF4" w:rsidP="000F7FF4">
      <w:pPr>
        <w:rPr>
          <w:sz w:val="28"/>
          <w:szCs w:val="28"/>
        </w:rPr>
      </w:pPr>
      <w:r w:rsidRPr="00ED0F6C">
        <w:rPr>
          <w:sz w:val="28"/>
          <w:szCs w:val="28"/>
        </w:rPr>
        <w:t>И</w:t>
      </w:r>
      <w:r>
        <w:rPr>
          <w:sz w:val="28"/>
          <w:szCs w:val="28"/>
        </w:rPr>
        <w:t>)</w:t>
      </w:r>
      <w:r w:rsidRPr="00ED0F6C">
        <w:rPr>
          <w:sz w:val="28"/>
          <w:szCs w:val="28"/>
        </w:rPr>
        <w:t xml:space="preserve"> Написание автореферат</w:t>
      </w:r>
      <w:r>
        <w:rPr>
          <w:sz w:val="28"/>
          <w:szCs w:val="28"/>
        </w:rPr>
        <w:t>.</w:t>
      </w:r>
      <w:r w:rsidRPr="00ED0F6C">
        <w:rPr>
          <w:sz w:val="28"/>
          <w:szCs w:val="28"/>
        </w:rPr>
        <w:t xml:space="preserve">  </w:t>
      </w:r>
    </w:p>
    <w:p w14:paraId="062420CF" w14:textId="77777777" w:rsidR="000F7FF4" w:rsidRPr="00ED0F6C" w:rsidRDefault="000F7FF4" w:rsidP="000F7FF4">
      <w:pPr>
        <w:rPr>
          <w:bCs/>
          <w:sz w:val="28"/>
          <w:szCs w:val="28"/>
        </w:rPr>
      </w:pPr>
      <w:r w:rsidRPr="00ED0F6C">
        <w:rPr>
          <w:bCs/>
          <w:sz w:val="28"/>
          <w:szCs w:val="28"/>
        </w:rPr>
        <w:t>Правильный ответ: Б, Д, А, В, Г, З, Е, Ж, И.</w:t>
      </w:r>
    </w:p>
    <w:p w14:paraId="64579187" w14:textId="1FFC9366" w:rsidR="008152F6" w:rsidRDefault="000F7FF4" w:rsidP="008152F6">
      <w:pPr>
        <w:widowControl/>
        <w:autoSpaceDE/>
        <w:autoSpaceDN/>
        <w:ind w:right="-1"/>
        <w:rPr>
          <w:sz w:val="28"/>
          <w:szCs w:val="28"/>
        </w:rPr>
      </w:pPr>
      <w:r w:rsidRPr="00ED0F6C">
        <w:rPr>
          <w:sz w:val="28"/>
          <w:szCs w:val="28"/>
        </w:rPr>
        <w:t xml:space="preserve">Компетенции (индикаторы): </w:t>
      </w:r>
      <w:r w:rsidR="008152F6" w:rsidRPr="00643A3A">
        <w:rPr>
          <w:sz w:val="28"/>
          <w:szCs w:val="28"/>
        </w:rPr>
        <w:t>ПК-7</w:t>
      </w:r>
      <w:r w:rsidR="008152F6">
        <w:rPr>
          <w:sz w:val="28"/>
          <w:szCs w:val="28"/>
        </w:rPr>
        <w:t>,</w:t>
      </w:r>
      <w:r w:rsidR="008152F6" w:rsidRPr="00643A3A">
        <w:rPr>
          <w:sz w:val="28"/>
          <w:szCs w:val="28"/>
        </w:rPr>
        <w:t xml:space="preserve"> ПК-6</w:t>
      </w:r>
      <w:r w:rsidR="008152F6">
        <w:rPr>
          <w:sz w:val="28"/>
          <w:szCs w:val="28"/>
        </w:rPr>
        <w:t>,</w:t>
      </w:r>
      <w:r w:rsidR="008152F6" w:rsidRPr="00643A3A">
        <w:rPr>
          <w:sz w:val="28"/>
          <w:szCs w:val="28"/>
        </w:rPr>
        <w:t xml:space="preserve"> ПК-8</w:t>
      </w:r>
      <w:r w:rsidR="008152F6">
        <w:rPr>
          <w:sz w:val="28"/>
          <w:szCs w:val="28"/>
        </w:rPr>
        <w:t>,</w:t>
      </w:r>
      <w:r w:rsidR="008152F6" w:rsidRPr="00643A3A">
        <w:rPr>
          <w:sz w:val="28"/>
          <w:szCs w:val="28"/>
        </w:rPr>
        <w:t xml:space="preserve"> ПК-9</w:t>
      </w:r>
      <w:r w:rsidR="008152F6">
        <w:rPr>
          <w:sz w:val="28"/>
          <w:szCs w:val="28"/>
        </w:rPr>
        <w:t>.</w:t>
      </w:r>
    </w:p>
    <w:p w14:paraId="37AF60FC" w14:textId="77777777" w:rsidR="00BB2725" w:rsidRDefault="00BB2725" w:rsidP="008152F6">
      <w:pPr>
        <w:widowControl/>
        <w:autoSpaceDE/>
        <w:autoSpaceDN/>
        <w:ind w:right="-1"/>
        <w:rPr>
          <w:sz w:val="28"/>
          <w:szCs w:val="28"/>
        </w:rPr>
      </w:pPr>
    </w:p>
    <w:p w14:paraId="22BFD07C" w14:textId="75928D68" w:rsidR="00E03322" w:rsidRPr="00546DA8" w:rsidRDefault="00E03322" w:rsidP="00BB2725">
      <w:pPr>
        <w:rPr>
          <w:i/>
          <w:iCs/>
          <w:sz w:val="28"/>
          <w:szCs w:val="28"/>
          <w:lang w:eastAsia="ru-RU"/>
        </w:rPr>
      </w:pPr>
      <w:r>
        <w:rPr>
          <w:i/>
          <w:iCs/>
          <w:sz w:val="28"/>
          <w:szCs w:val="28"/>
        </w:rPr>
        <w:t>4</w:t>
      </w:r>
      <w:r w:rsidRPr="00546DA8">
        <w:rPr>
          <w:i/>
          <w:iCs/>
          <w:sz w:val="28"/>
          <w:szCs w:val="28"/>
        </w:rPr>
        <w:t xml:space="preserve">. </w:t>
      </w:r>
      <w:r w:rsidRPr="00546DA8">
        <w:rPr>
          <w:i/>
          <w:iCs/>
          <w:sz w:val="28"/>
          <w:szCs w:val="28"/>
          <w:lang w:eastAsia="ru-RU"/>
        </w:rPr>
        <w:t>Установите правильную последовательность при организации защиты коммерческой тайны:</w:t>
      </w:r>
    </w:p>
    <w:p w14:paraId="33ADDED1" w14:textId="77777777" w:rsidR="00E03322" w:rsidRPr="00546DA8" w:rsidRDefault="00E03322" w:rsidP="00E03322">
      <w:pPr>
        <w:rPr>
          <w:sz w:val="28"/>
          <w:szCs w:val="28"/>
        </w:rPr>
      </w:pPr>
      <w:r w:rsidRPr="00546DA8">
        <w:rPr>
          <w:sz w:val="28"/>
          <w:szCs w:val="28"/>
        </w:rPr>
        <w:t>А) разработка регламента доступа к информации.</w:t>
      </w:r>
    </w:p>
    <w:p w14:paraId="3049D37D" w14:textId="77777777" w:rsidR="00E03322" w:rsidRPr="00546DA8" w:rsidRDefault="00E03322" w:rsidP="00E03322">
      <w:pPr>
        <w:rPr>
          <w:sz w:val="28"/>
          <w:szCs w:val="28"/>
        </w:rPr>
      </w:pPr>
      <w:r w:rsidRPr="00546DA8">
        <w:rPr>
          <w:sz w:val="28"/>
          <w:szCs w:val="28"/>
        </w:rPr>
        <w:t>Б) определение перечня сведений, составляющих коммерческую тайну.</w:t>
      </w:r>
    </w:p>
    <w:p w14:paraId="1B433AE7" w14:textId="77777777" w:rsidR="00E03322" w:rsidRPr="00546DA8" w:rsidRDefault="00E03322" w:rsidP="00E03322">
      <w:pPr>
        <w:rPr>
          <w:sz w:val="28"/>
          <w:szCs w:val="28"/>
        </w:rPr>
      </w:pPr>
      <w:r w:rsidRPr="00546DA8">
        <w:rPr>
          <w:sz w:val="28"/>
          <w:szCs w:val="28"/>
        </w:rPr>
        <w:t>В) внедрение технических средств защиты.</w:t>
      </w:r>
    </w:p>
    <w:p w14:paraId="7D37773F" w14:textId="77777777" w:rsidR="00E03322" w:rsidRPr="00546DA8" w:rsidRDefault="00E03322" w:rsidP="00E03322">
      <w:pPr>
        <w:rPr>
          <w:sz w:val="28"/>
          <w:szCs w:val="28"/>
        </w:rPr>
      </w:pPr>
      <w:r w:rsidRPr="00546DA8">
        <w:rPr>
          <w:sz w:val="28"/>
          <w:szCs w:val="28"/>
        </w:rPr>
        <w:t>Г) проведение аудита системы защиты.</w:t>
      </w:r>
    </w:p>
    <w:p w14:paraId="53E6A917" w14:textId="77777777" w:rsidR="00E03322" w:rsidRPr="00546DA8" w:rsidRDefault="00E03322" w:rsidP="00E03322">
      <w:pPr>
        <w:rPr>
          <w:sz w:val="28"/>
          <w:szCs w:val="28"/>
        </w:rPr>
      </w:pPr>
      <w:r w:rsidRPr="00546DA8">
        <w:rPr>
          <w:sz w:val="28"/>
          <w:szCs w:val="28"/>
        </w:rPr>
        <w:t>Д) подписание соглашений о неразглашении с сотрудниками.</w:t>
      </w:r>
    </w:p>
    <w:p w14:paraId="52F1C546" w14:textId="07AB43F4" w:rsidR="00E03322" w:rsidRPr="00546DA8" w:rsidRDefault="00E03322" w:rsidP="00E03322">
      <w:pPr>
        <w:rPr>
          <w:sz w:val="28"/>
          <w:szCs w:val="28"/>
        </w:rPr>
      </w:pPr>
      <w:r w:rsidRPr="00546DA8">
        <w:rPr>
          <w:sz w:val="28"/>
          <w:szCs w:val="28"/>
        </w:rPr>
        <w:t xml:space="preserve">Правильный ответ: Б, А, Д, В, Г. </w:t>
      </w:r>
    </w:p>
    <w:p w14:paraId="51F4431F" w14:textId="25490D3C" w:rsidR="00E03322" w:rsidRDefault="00E03322" w:rsidP="008152F6">
      <w:pPr>
        <w:widowControl/>
        <w:autoSpaceDE/>
        <w:autoSpaceDN/>
        <w:ind w:right="-1"/>
        <w:rPr>
          <w:sz w:val="28"/>
          <w:szCs w:val="28"/>
        </w:rPr>
      </w:pPr>
      <w:r w:rsidRPr="00ED0F6C">
        <w:rPr>
          <w:sz w:val="28"/>
          <w:szCs w:val="28"/>
        </w:rPr>
        <w:t xml:space="preserve">Компетенции (индикаторы): </w:t>
      </w:r>
      <w:r w:rsidRPr="00E03322">
        <w:rPr>
          <w:sz w:val="28"/>
          <w:szCs w:val="28"/>
        </w:rPr>
        <w:t>ПК-1</w:t>
      </w:r>
      <w:r>
        <w:rPr>
          <w:sz w:val="28"/>
          <w:szCs w:val="28"/>
        </w:rPr>
        <w:t>,</w:t>
      </w:r>
      <w:r w:rsidRPr="00E03322">
        <w:rPr>
          <w:sz w:val="28"/>
          <w:szCs w:val="28"/>
        </w:rPr>
        <w:t xml:space="preserve"> ПК-2</w:t>
      </w:r>
      <w:r>
        <w:rPr>
          <w:sz w:val="28"/>
          <w:szCs w:val="28"/>
        </w:rPr>
        <w:t>,</w:t>
      </w:r>
      <w:r w:rsidRPr="00E03322">
        <w:rPr>
          <w:sz w:val="28"/>
          <w:szCs w:val="28"/>
        </w:rPr>
        <w:t xml:space="preserve"> ПК-3</w:t>
      </w:r>
      <w:r>
        <w:rPr>
          <w:sz w:val="28"/>
          <w:szCs w:val="28"/>
        </w:rPr>
        <w:t>,</w:t>
      </w:r>
      <w:r w:rsidRPr="00E03322">
        <w:rPr>
          <w:sz w:val="28"/>
          <w:szCs w:val="28"/>
        </w:rPr>
        <w:t xml:space="preserve"> ПК-4</w:t>
      </w:r>
      <w:r>
        <w:rPr>
          <w:sz w:val="28"/>
          <w:szCs w:val="28"/>
        </w:rPr>
        <w:t>,</w:t>
      </w:r>
      <w:r w:rsidRPr="00E03322">
        <w:rPr>
          <w:sz w:val="28"/>
          <w:szCs w:val="28"/>
        </w:rPr>
        <w:t xml:space="preserve"> ПК-5</w:t>
      </w:r>
      <w:r>
        <w:rPr>
          <w:sz w:val="28"/>
          <w:szCs w:val="28"/>
        </w:rPr>
        <w:t>.</w:t>
      </w:r>
    </w:p>
    <w:p w14:paraId="1568EC1E" w14:textId="41742483" w:rsidR="00E03322" w:rsidRPr="00546DA8" w:rsidRDefault="00E03322" w:rsidP="00BB2725">
      <w:pPr>
        <w:spacing w:before="100" w:beforeAutospacing="1"/>
        <w:rPr>
          <w:i/>
          <w:iCs/>
          <w:sz w:val="28"/>
          <w:szCs w:val="28"/>
          <w:lang w:eastAsia="ru-RU"/>
        </w:rPr>
      </w:pPr>
      <w:r>
        <w:rPr>
          <w:i/>
          <w:iCs/>
          <w:sz w:val="28"/>
          <w:szCs w:val="28"/>
        </w:rPr>
        <w:t>5</w:t>
      </w:r>
      <w:r w:rsidRPr="00546DA8">
        <w:rPr>
          <w:i/>
          <w:iCs/>
          <w:sz w:val="28"/>
          <w:szCs w:val="28"/>
        </w:rPr>
        <w:t xml:space="preserve">. </w:t>
      </w:r>
      <w:r w:rsidRPr="00546DA8">
        <w:rPr>
          <w:i/>
          <w:iCs/>
          <w:sz w:val="28"/>
          <w:szCs w:val="28"/>
          <w:lang w:eastAsia="ru-RU"/>
        </w:rPr>
        <w:t>Установите правильную последовательность при проведении аудита экономической безопасности:</w:t>
      </w:r>
    </w:p>
    <w:p w14:paraId="7536F890" w14:textId="77777777" w:rsidR="00E03322" w:rsidRPr="00546DA8" w:rsidRDefault="00E03322" w:rsidP="00E03322">
      <w:pPr>
        <w:rPr>
          <w:sz w:val="28"/>
          <w:szCs w:val="28"/>
        </w:rPr>
      </w:pPr>
      <w:r w:rsidRPr="00546DA8">
        <w:rPr>
          <w:sz w:val="28"/>
          <w:szCs w:val="28"/>
        </w:rPr>
        <w:t>А) сбор и анализ данных.</w:t>
      </w:r>
    </w:p>
    <w:p w14:paraId="58EA98F5" w14:textId="77777777" w:rsidR="00E03322" w:rsidRPr="00546DA8" w:rsidRDefault="00E03322" w:rsidP="00E03322">
      <w:pPr>
        <w:rPr>
          <w:sz w:val="28"/>
          <w:szCs w:val="28"/>
        </w:rPr>
      </w:pPr>
      <w:r w:rsidRPr="00546DA8">
        <w:rPr>
          <w:sz w:val="28"/>
          <w:szCs w:val="28"/>
        </w:rPr>
        <w:t>Б) подготовка плана аудита.</w:t>
      </w:r>
    </w:p>
    <w:p w14:paraId="3AFAD788" w14:textId="77777777" w:rsidR="00E03322" w:rsidRPr="00546DA8" w:rsidRDefault="00E03322" w:rsidP="00E03322">
      <w:pPr>
        <w:rPr>
          <w:sz w:val="28"/>
          <w:szCs w:val="28"/>
        </w:rPr>
      </w:pPr>
      <w:r w:rsidRPr="00546DA8">
        <w:rPr>
          <w:sz w:val="28"/>
          <w:szCs w:val="28"/>
        </w:rPr>
        <w:t>В) подготовка отчета.</w:t>
      </w:r>
    </w:p>
    <w:p w14:paraId="442B3ECB" w14:textId="77777777" w:rsidR="00E03322" w:rsidRPr="00546DA8" w:rsidRDefault="00E03322" w:rsidP="00E03322">
      <w:pPr>
        <w:rPr>
          <w:sz w:val="28"/>
          <w:szCs w:val="28"/>
        </w:rPr>
      </w:pPr>
      <w:r w:rsidRPr="00546DA8">
        <w:rPr>
          <w:sz w:val="28"/>
          <w:szCs w:val="28"/>
        </w:rPr>
        <w:t>Г) выявление недостатков.</w:t>
      </w:r>
    </w:p>
    <w:p w14:paraId="4A14C90A" w14:textId="77777777" w:rsidR="00E03322" w:rsidRPr="00546DA8" w:rsidRDefault="00E03322" w:rsidP="00E03322">
      <w:pPr>
        <w:rPr>
          <w:sz w:val="28"/>
          <w:szCs w:val="28"/>
        </w:rPr>
      </w:pPr>
      <w:r w:rsidRPr="00546DA8">
        <w:rPr>
          <w:sz w:val="28"/>
          <w:szCs w:val="28"/>
        </w:rPr>
        <w:t>Д) разработка рекомендаций</w:t>
      </w:r>
    </w:p>
    <w:p w14:paraId="1A714F90" w14:textId="1FA99D38" w:rsidR="00E03322" w:rsidRPr="00546DA8" w:rsidRDefault="00E03322" w:rsidP="00E03322">
      <w:pPr>
        <w:rPr>
          <w:sz w:val="28"/>
          <w:szCs w:val="28"/>
        </w:rPr>
      </w:pPr>
      <w:r w:rsidRPr="00546DA8">
        <w:rPr>
          <w:sz w:val="28"/>
          <w:szCs w:val="28"/>
        </w:rPr>
        <w:t>Правильный ответ: Б, А, Г, Д, В</w:t>
      </w:r>
    </w:p>
    <w:p w14:paraId="2B0E9E0F" w14:textId="05F5B9D5" w:rsidR="00E03322" w:rsidRDefault="00E03322" w:rsidP="00E03322">
      <w:pPr>
        <w:widowControl/>
        <w:autoSpaceDE/>
        <w:autoSpaceDN/>
        <w:ind w:right="-1"/>
        <w:rPr>
          <w:sz w:val="28"/>
          <w:szCs w:val="28"/>
        </w:rPr>
      </w:pPr>
      <w:r w:rsidRPr="00546DA8">
        <w:rPr>
          <w:sz w:val="28"/>
          <w:szCs w:val="28"/>
        </w:rPr>
        <w:t xml:space="preserve">Компетенции (индикаторы): </w:t>
      </w:r>
      <w:r w:rsidRPr="00E03322">
        <w:rPr>
          <w:sz w:val="28"/>
          <w:szCs w:val="28"/>
        </w:rPr>
        <w:t>ПК-1</w:t>
      </w:r>
      <w:r>
        <w:rPr>
          <w:sz w:val="28"/>
          <w:szCs w:val="28"/>
        </w:rPr>
        <w:t>,</w:t>
      </w:r>
      <w:r w:rsidRPr="00E03322">
        <w:rPr>
          <w:sz w:val="28"/>
          <w:szCs w:val="28"/>
        </w:rPr>
        <w:t xml:space="preserve"> ПК-2</w:t>
      </w:r>
      <w:r>
        <w:rPr>
          <w:sz w:val="28"/>
          <w:szCs w:val="28"/>
        </w:rPr>
        <w:t>,</w:t>
      </w:r>
      <w:r w:rsidRPr="00E03322">
        <w:rPr>
          <w:sz w:val="28"/>
          <w:szCs w:val="28"/>
        </w:rPr>
        <w:t xml:space="preserve"> ПК-3</w:t>
      </w:r>
      <w:r>
        <w:rPr>
          <w:sz w:val="28"/>
          <w:szCs w:val="28"/>
        </w:rPr>
        <w:t>,</w:t>
      </w:r>
      <w:r w:rsidRPr="00E03322">
        <w:rPr>
          <w:sz w:val="28"/>
          <w:szCs w:val="28"/>
        </w:rPr>
        <w:t xml:space="preserve"> ПК-4</w:t>
      </w:r>
      <w:r>
        <w:rPr>
          <w:sz w:val="28"/>
          <w:szCs w:val="28"/>
        </w:rPr>
        <w:t>,</w:t>
      </w:r>
      <w:r w:rsidRPr="00E03322">
        <w:rPr>
          <w:sz w:val="28"/>
          <w:szCs w:val="28"/>
        </w:rPr>
        <w:t xml:space="preserve"> ПК-5</w:t>
      </w:r>
      <w:r>
        <w:rPr>
          <w:sz w:val="28"/>
          <w:szCs w:val="28"/>
        </w:rPr>
        <w:t>.</w:t>
      </w:r>
    </w:p>
    <w:p w14:paraId="1BFE93DD" w14:textId="77777777" w:rsidR="00BB2725" w:rsidRDefault="00BB2725" w:rsidP="00BB2725">
      <w:pPr>
        <w:pStyle w:val="af"/>
        <w:ind w:firstLine="709"/>
        <w:jc w:val="both"/>
        <w:rPr>
          <w:i/>
          <w:iCs/>
          <w:sz w:val="28"/>
          <w:szCs w:val="28"/>
        </w:rPr>
      </w:pPr>
    </w:p>
    <w:p w14:paraId="380CC4B7" w14:textId="3BCC6F3B" w:rsidR="00BB2725" w:rsidRPr="00467362" w:rsidRDefault="00BB2725" w:rsidP="00BB2725">
      <w:pPr>
        <w:pStyle w:val="af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6</w:t>
      </w:r>
      <w:r w:rsidRPr="00467362">
        <w:rPr>
          <w:i/>
          <w:iCs/>
          <w:sz w:val="28"/>
          <w:szCs w:val="28"/>
        </w:rPr>
        <w:t>.</w:t>
      </w:r>
      <w:r>
        <w:rPr>
          <w:i/>
          <w:iCs/>
          <w:sz w:val="28"/>
          <w:szCs w:val="28"/>
        </w:rPr>
        <w:t xml:space="preserve"> </w:t>
      </w:r>
      <w:r w:rsidRPr="00467362">
        <w:rPr>
          <w:i/>
          <w:iCs/>
          <w:sz w:val="28"/>
          <w:szCs w:val="28"/>
        </w:rPr>
        <w:t>Установите</w:t>
      </w:r>
      <w:r>
        <w:rPr>
          <w:i/>
          <w:iCs/>
          <w:sz w:val="28"/>
          <w:szCs w:val="28"/>
        </w:rPr>
        <w:t xml:space="preserve"> </w:t>
      </w:r>
      <w:r w:rsidRPr="00467362">
        <w:rPr>
          <w:i/>
          <w:iCs/>
          <w:sz w:val="28"/>
          <w:szCs w:val="28"/>
        </w:rPr>
        <w:t>наиболее</w:t>
      </w:r>
      <w:r>
        <w:rPr>
          <w:i/>
          <w:iCs/>
          <w:sz w:val="28"/>
          <w:szCs w:val="28"/>
        </w:rPr>
        <w:t xml:space="preserve"> </w:t>
      </w:r>
      <w:r w:rsidRPr="00467362">
        <w:rPr>
          <w:i/>
          <w:iCs/>
          <w:sz w:val="28"/>
          <w:szCs w:val="28"/>
        </w:rPr>
        <w:t>общепринятый</w:t>
      </w:r>
      <w:r>
        <w:rPr>
          <w:i/>
          <w:iCs/>
          <w:sz w:val="28"/>
          <w:szCs w:val="28"/>
        </w:rPr>
        <w:t xml:space="preserve"> </w:t>
      </w:r>
      <w:r w:rsidRPr="00467362">
        <w:rPr>
          <w:i/>
          <w:iCs/>
          <w:sz w:val="28"/>
          <w:szCs w:val="28"/>
        </w:rPr>
        <w:t>порядок</w:t>
      </w:r>
      <w:r>
        <w:rPr>
          <w:i/>
          <w:iCs/>
          <w:sz w:val="28"/>
          <w:szCs w:val="28"/>
        </w:rPr>
        <w:t xml:space="preserve"> </w:t>
      </w:r>
      <w:r w:rsidRPr="00467362">
        <w:rPr>
          <w:i/>
          <w:iCs/>
          <w:sz w:val="28"/>
          <w:szCs w:val="28"/>
        </w:rPr>
        <w:t>взаимодействия</w:t>
      </w:r>
      <w:r>
        <w:rPr>
          <w:i/>
          <w:iCs/>
          <w:sz w:val="28"/>
          <w:szCs w:val="28"/>
        </w:rPr>
        <w:t xml:space="preserve"> </w:t>
      </w:r>
      <w:r w:rsidRPr="00467362">
        <w:rPr>
          <w:i/>
          <w:iCs/>
          <w:sz w:val="28"/>
          <w:szCs w:val="28"/>
        </w:rPr>
        <w:t>партнеров:</w:t>
      </w:r>
      <w:r>
        <w:rPr>
          <w:i/>
          <w:iCs/>
          <w:sz w:val="28"/>
          <w:szCs w:val="28"/>
        </w:rPr>
        <w:t xml:space="preserve"> </w:t>
      </w:r>
    </w:p>
    <w:p w14:paraId="5CE3840F" w14:textId="77777777" w:rsidR="00BB2725" w:rsidRPr="009C7574" w:rsidRDefault="00BB2725" w:rsidP="00BB2725">
      <w:pPr>
        <w:pStyle w:val="af"/>
        <w:jc w:val="both"/>
        <w:rPr>
          <w:sz w:val="28"/>
          <w:szCs w:val="28"/>
        </w:rPr>
      </w:pPr>
      <w:r w:rsidRPr="009C7574">
        <w:rPr>
          <w:sz w:val="28"/>
          <w:szCs w:val="28"/>
        </w:rPr>
        <w:t>А)</w:t>
      </w:r>
      <w:r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урегулирование</w:t>
      </w:r>
      <w:r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всех</w:t>
      </w:r>
      <w:r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условий</w:t>
      </w:r>
      <w:r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сделки</w:t>
      </w:r>
      <w:r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процессе</w:t>
      </w:r>
      <w:r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личной</w:t>
      </w:r>
      <w:r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встречи</w:t>
      </w:r>
      <w:r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сторон</w:t>
      </w:r>
    </w:p>
    <w:p w14:paraId="1F4E1CA7" w14:textId="77777777" w:rsidR="00BB2725" w:rsidRPr="009C7574" w:rsidRDefault="00BB2725" w:rsidP="00BB2725">
      <w:pPr>
        <w:pStyle w:val="af"/>
        <w:jc w:val="both"/>
        <w:rPr>
          <w:sz w:val="28"/>
          <w:szCs w:val="28"/>
        </w:rPr>
      </w:pPr>
      <w:r w:rsidRPr="009C7574">
        <w:rPr>
          <w:sz w:val="28"/>
          <w:szCs w:val="28"/>
        </w:rPr>
        <w:t>Б)</w:t>
      </w:r>
      <w:r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предварительное</w:t>
      </w:r>
      <w:r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изложение</w:t>
      </w:r>
      <w:r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предложений</w:t>
      </w:r>
      <w:r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пожеланий,</w:t>
      </w:r>
      <w:r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которое</w:t>
      </w:r>
      <w:r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осуществляется</w:t>
      </w:r>
      <w:r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обычно</w:t>
      </w:r>
      <w:r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письменной</w:t>
      </w:r>
      <w:r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форме</w:t>
      </w:r>
    </w:p>
    <w:p w14:paraId="12ADE70C" w14:textId="77777777" w:rsidR="00BB2725" w:rsidRPr="009C7574" w:rsidRDefault="00BB2725" w:rsidP="00BB2725">
      <w:pPr>
        <w:pStyle w:val="af"/>
        <w:jc w:val="both"/>
        <w:rPr>
          <w:sz w:val="28"/>
          <w:szCs w:val="28"/>
        </w:rPr>
      </w:pPr>
      <w:r w:rsidRPr="009C7574">
        <w:rPr>
          <w:sz w:val="28"/>
          <w:szCs w:val="28"/>
        </w:rPr>
        <w:t>В)</w:t>
      </w:r>
      <w:r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уточнение</w:t>
      </w:r>
      <w:r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согласование</w:t>
      </w:r>
      <w:r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отдельных</w:t>
      </w:r>
      <w:r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позиций</w:t>
      </w:r>
      <w:r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сделки,</w:t>
      </w:r>
      <w:r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что</w:t>
      </w:r>
      <w:r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может</w:t>
      </w:r>
      <w:r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осуществляться</w:t>
      </w:r>
      <w:r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более</w:t>
      </w:r>
      <w:r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быстрым</w:t>
      </w:r>
      <w:r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способом</w:t>
      </w:r>
      <w:r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связи,</w:t>
      </w:r>
      <w:r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частности</w:t>
      </w:r>
      <w:r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использованием</w:t>
      </w:r>
      <w:r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телефона</w:t>
      </w:r>
    </w:p>
    <w:p w14:paraId="34856990" w14:textId="77777777" w:rsidR="00BB2725" w:rsidRPr="009C7574" w:rsidRDefault="00BB2725" w:rsidP="00BB2725">
      <w:pPr>
        <w:pStyle w:val="af"/>
        <w:jc w:val="both"/>
        <w:rPr>
          <w:sz w:val="28"/>
          <w:szCs w:val="28"/>
        </w:rPr>
      </w:pPr>
      <w:r w:rsidRPr="009C7574">
        <w:rPr>
          <w:sz w:val="28"/>
          <w:szCs w:val="28"/>
        </w:rPr>
        <w:t>Правильный</w:t>
      </w:r>
      <w:r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ответ:</w:t>
      </w:r>
      <w:r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Б,</w:t>
      </w:r>
      <w:r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В,</w:t>
      </w:r>
      <w:r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А.</w:t>
      </w:r>
    </w:p>
    <w:p w14:paraId="27E15AA3" w14:textId="0202A1FD" w:rsidR="00BB2725" w:rsidRDefault="00BB2725" w:rsidP="00BB2725">
      <w:pPr>
        <w:pStyle w:val="af"/>
        <w:jc w:val="both"/>
        <w:rPr>
          <w:sz w:val="28"/>
          <w:szCs w:val="28"/>
        </w:rPr>
      </w:pPr>
      <w:r w:rsidRPr="009C7574">
        <w:rPr>
          <w:sz w:val="28"/>
          <w:szCs w:val="28"/>
        </w:rPr>
        <w:t>Компетенции</w:t>
      </w:r>
      <w:r>
        <w:rPr>
          <w:sz w:val="28"/>
          <w:szCs w:val="28"/>
        </w:rPr>
        <w:t xml:space="preserve"> </w:t>
      </w:r>
      <w:r w:rsidRPr="009C7574">
        <w:rPr>
          <w:sz w:val="28"/>
          <w:szCs w:val="28"/>
        </w:rPr>
        <w:t>(индикаторы):</w:t>
      </w:r>
      <w:r>
        <w:rPr>
          <w:sz w:val="28"/>
          <w:szCs w:val="28"/>
        </w:rPr>
        <w:t xml:space="preserve"> </w:t>
      </w:r>
      <w:r w:rsidRPr="00E03322">
        <w:rPr>
          <w:sz w:val="28"/>
          <w:szCs w:val="28"/>
        </w:rPr>
        <w:t>ПК-13, ПК-14, ПК-15, ПК-16.</w:t>
      </w:r>
    </w:p>
    <w:p w14:paraId="3A0D16A4" w14:textId="232A601B" w:rsidR="00BB2725" w:rsidRDefault="00BB2725" w:rsidP="00BB2725">
      <w:pPr>
        <w:pStyle w:val="af"/>
        <w:jc w:val="both"/>
        <w:rPr>
          <w:sz w:val="28"/>
          <w:szCs w:val="28"/>
        </w:rPr>
      </w:pPr>
    </w:p>
    <w:p w14:paraId="5A1B945F" w14:textId="4685610F" w:rsidR="00BB2725" w:rsidRPr="00BB2725" w:rsidRDefault="00BB2725" w:rsidP="00BB2725">
      <w:pPr>
        <w:shd w:val="clear" w:color="auto" w:fill="FFFFFF"/>
        <w:rPr>
          <w:i/>
          <w:sz w:val="28"/>
          <w:szCs w:val="28"/>
        </w:rPr>
      </w:pPr>
      <w:r w:rsidRPr="00BB2725">
        <w:rPr>
          <w:i/>
          <w:sz w:val="28"/>
          <w:szCs w:val="28"/>
        </w:rPr>
        <w:t>7. Установите правильную последовательность этапов расследования экономических преступлений:</w:t>
      </w:r>
    </w:p>
    <w:p w14:paraId="6F17F8FE" w14:textId="77777777" w:rsidR="00BB2725" w:rsidRPr="00BB2725" w:rsidRDefault="00BB2725" w:rsidP="00BB2725">
      <w:pPr>
        <w:shd w:val="clear" w:color="auto" w:fill="FFFFFF"/>
        <w:rPr>
          <w:sz w:val="28"/>
          <w:szCs w:val="28"/>
        </w:rPr>
      </w:pPr>
      <w:r w:rsidRPr="00BB2725">
        <w:rPr>
          <w:sz w:val="28"/>
          <w:szCs w:val="28"/>
        </w:rPr>
        <w:t xml:space="preserve">А) Анализ полученных данных и оценка доказательств </w:t>
      </w:r>
    </w:p>
    <w:p w14:paraId="05B82B7A" w14:textId="77777777" w:rsidR="00BB2725" w:rsidRPr="00BB2725" w:rsidRDefault="00BB2725" w:rsidP="00BB2725">
      <w:pPr>
        <w:shd w:val="clear" w:color="auto" w:fill="FFFFFF"/>
        <w:rPr>
          <w:sz w:val="28"/>
          <w:szCs w:val="28"/>
        </w:rPr>
      </w:pPr>
      <w:r w:rsidRPr="00BB2725">
        <w:rPr>
          <w:sz w:val="28"/>
          <w:szCs w:val="28"/>
        </w:rPr>
        <w:t xml:space="preserve">Б) Возбуждение уголовного дела и первоначальные следственные действия </w:t>
      </w:r>
    </w:p>
    <w:p w14:paraId="05689CE6" w14:textId="77777777" w:rsidR="00BB2725" w:rsidRPr="00BB2725" w:rsidRDefault="00BB2725" w:rsidP="00BB2725">
      <w:pPr>
        <w:shd w:val="clear" w:color="auto" w:fill="FFFFFF"/>
        <w:rPr>
          <w:sz w:val="28"/>
          <w:szCs w:val="28"/>
        </w:rPr>
      </w:pPr>
      <w:r w:rsidRPr="00BB2725">
        <w:rPr>
          <w:sz w:val="28"/>
          <w:szCs w:val="28"/>
        </w:rPr>
        <w:t>В) Формирование плана расследования и определение его направления</w:t>
      </w:r>
    </w:p>
    <w:p w14:paraId="1957D22A" w14:textId="77777777" w:rsidR="00BB2725" w:rsidRPr="00BB2725" w:rsidRDefault="00BB2725" w:rsidP="00BB2725">
      <w:pPr>
        <w:shd w:val="clear" w:color="auto" w:fill="FFFFFF"/>
        <w:rPr>
          <w:sz w:val="28"/>
          <w:szCs w:val="28"/>
        </w:rPr>
      </w:pPr>
      <w:r w:rsidRPr="00BB2725">
        <w:rPr>
          <w:sz w:val="28"/>
          <w:szCs w:val="28"/>
        </w:rPr>
        <w:t>Г) Предъявление обвинения и завершение расследования</w:t>
      </w:r>
    </w:p>
    <w:p w14:paraId="592647FC" w14:textId="77777777" w:rsidR="00BB2725" w:rsidRPr="00BB2725" w:rsidRDefault="00BB2725" w:rsidP="00BB2725">
      <w:pPr>
        <w:shd w:val="clear" w:color="auto" w:fill="FFFFFF"/>
        <w:rPr>
          <w:sz w:val="28"/>
          <w:szCs w:val="28"/>
        </w:rPr>
      </w:pPr>
      <w:r w:rsidRPr="00BB2725">
        <w:rPr>
          <w:sz w:val="28"/>
          <w:szCs w:val="28"/>
        </w:rPr>
        <w:t>Д) Производство следственных действий для сбора доказательств</w:t>
      </w:r>
    </w:p>
    <w:p w14:paraId="2CA46743" w14:textId="77777777" w:rsidR="00BB2725" w:rsidRPr="00BB2725" w:rsidRDefault="00BB2725" w:rsidP="00BB2725">
      <w:pPr>
        <w:shd w:val="clear" w:color="auto" w:fill="FFFFFF"/>
        <w:rPr>
          <w:sz w:val="28"/>
          <w:szCs w:val="28"/>
        </w:rPr>
      </w:pPr>
      <w:r w:rsidRPr="00BB2725">
        <w:rPr>
          <w:sz w:val="28"/>
          <w:szCs w:val="28"/>
        </w:rPr>
        <w:t>Правильный ответ: Б, В, Д, А, Г</w:t>
      </w:r>
    </w:p>
    <w:p w14:paraId="2BB5C413" w14:textId="5D9C2A34" w:rsidR="00BB2725" w:rsidRDefault="00BB2725" w:rsidP="00BB2725">
      <w:pPr>
        <w:pStyle w:val="af"/>
        <w:jc w:val="both"/>
        <w:rPr>
          <w:sz w:val="28"/>
          <w:szCs w:val="28"/>
        </w:rPr>
      </w:pPr>
      <w:r w:rsidRPr="00BB2725">
        <w:rPr>
          <w:sz w:val="28"/>
          <w:szCs w:val="28"/>
        </w:rPr>
        <w:t xml:space="preserve">Компетенции (индикаторы): </w:t>
      </w:r>
      <w:r w:rsidRPr="00E03322">
        <w:rPr>
          <w:sz w:val="28"/>
          <w:szCs w:val="28"/>
        </w:rPr>
        <w:t>ПК-13, ПК-14, ПК-15, ПК-16.</w:t>
      </w:r>
    </w:p>
    <w:p w14:paraId="4B0BFF9B" w14:textId="77777777" w:rsidR="00BB2725" w:rsidRPr="00BB2725" w:rsidRDefault="00BB2725" w:rsidP="00BB2725">
      <w:pPr>
        <w:pStyle w:val="af"/>
        <w:jc w:val="both"/>
        <w:rPr>
          <w:sz w:val="28"/>
          <w:szCs w:val="28"/>
        </w:rPr>
      </w:pPr>
    </w:p>
    <w:p w14:paraId="2AE1D315" w14:textId="6AD27565" w:rsidR="000F7FF4" w:rsidRPr="00ED0F6C" w:rsidRDefault="000F7FF4" w:rsidP="000F7FF4">
      <w:pPr>
        <w:ind w:right="-1"/>
        <w:jc w:val="both"/>
        <w:rPr>
          <w:b/>
          <w:sz w:val="28"/>
          <w:szCs w:val="28"/>
        </w:rPr>
      </w:pPr>
    </w:p>
    <w:p w14:paraId="346BA3D9" w14:textId="77777777" w:rsidR="000F7FF4" w:rsidRPr="00ED0F6C" w:rsidRDefault="000F7FF4" w:rsidP="000F7FF4">
      <w:pPr>
        <w:ind w:right="-1"/>
        <w:jc w:val="both"/>
        <w:rPr>
          <w:b/>
          <w:sz w:val="28"/>
          <w:szCs w:val="28"/>
        </w:rPr>
      </w:pPr>
    </w:p>
    <w:p w14:paraId="20797FCB" w14:textId="77777777" w:rsidR="000F7FF4" w:rsidRPr="00ED0F6C" w:rsidRDefault="000F7FF4" w:rsidP="0087396E">
      <w:pPr>
        <w:ind w:right="-1" w:firstLine="709"/>
        <w:jc w:val="both"/>
        <w:rPr>
          <w:b/>
          <w:sz w:val="28"/>
          <w:szCs w:val="28"/>
        </w:rPr>
      </w:pPr>
      <w:r w:rsidRPr="00ED0F6C">
        <w:rPr>
          <w:b/>
          <w:sz w:val="28"/>
          <w:szCs w:val="28"/>
        </w:rPr>
        <w:t>Задания</w:t>
      </w:r>
      <w:r w:rsidRPr="00ED0F6C">
        <w:rPr>
          <w:b/>
          <w:spacing w:val="-7"/>
          <w:sz w:val="28"/>
          <w:szCs w:val="28"/>
        </w:rPr>
        <w:t xml:space="preserve"> </w:t>
      </w:r>
      <w:r w:rsidRPr="00ED0F6C">
        <w:rPr>
          <w:b/>
          <w:sz w:val="28"/>
          <w:szCs w:val="28"/>
        </w:rPr>
        <w:t>открытого</w:t>
      </w:r>
      <w:r w:rsidRPr="00ED0F6C">
        <w:rPr>
          <w:b/>
          <w:spacing w:val="-4"/>
          <w:sz w:val="28"/>
          <w:szCs w:val="28"/>
        </w:rPr>
        <w:t xml:space="preserve"> типа</w:t>
      </w:r>
    </w:p>
    <w:p w14:paraId="70285EEB" w14:textId="77777777" w:rsidR="000F7FF4" w:rsidRPr="00ED0F6C" w:rsidRDefault="000F7FF4" w:rsidP="0087396E">
      <w:pPr>
        <w:spacing w:before="321"/>
        <w:ind w:firstLine="709"/>
        <w:rPr>
          <w:b/>
          <w:spacing w:val="-2"/>
          <w:sz w:val="28"/>
          <w:szCs w:val="28"/>
        </w:rPr>
      </w:pPr>
      <w:r w:rsidRPr="00ED0F6C">
        <w:rPr>
          <w:b/>
          <w:sz w:val="28"/>
          <w:szCs w:val="28"/>
        </w:rPr>
        <w:t>Задания</w:t>
      </w:r>
      <w:r w:rsidRPr="00ED0F6C">
        <w:rPr>
          <w:b/>
          <w:spacing w:val="-7"/>
          <w:sz w:val="28"/>
          <w:szCs w:val="28"/>
        </w:rPr>
        <w:t xml:space="preserve"> </w:t>
      </w:r>
      <w:r w:rsidRPr="00ED0F6C">
        <w:rPr>
          <w:b/>
          <w:sz w:val="28"/>
          <w:szCs w:val="28"/>
        </w:rPr>
        <w:t>открытого</w:t>
      </w:r>
      <w:r w:rsidRPr="00ED0F6C">
        <w:rPr>
          <w:b/>
          <w:spacing w:val="-3"/>
          <w:sz w:val="28"/>
          <w:szCs w:val="28"/>
        </w:rPr>
        <w:t xml:space="preserve"> </w:t>
      </w:r>
      <w:r w:rsidRPr="00ED0F6C">
        <w:rPr>
          <w:b/>
          <w:sz w:val="28"/>
          <w:szCs w:val="28"/>
        </w:rPr>
        <w:t>типа</w:t>
      </w:r>
      <w:r w:rsidRPr="00ED0F6C">
        <w:rPr>
          <w:b/>
          <w:spacing w:val="-4"/>
          <w:sz w:val="28"/>
          <w:szCs w:val="28"/>
        </w:rPr>
        <w:t xml:space="preserve"> </w:t>
      </w:r>
      <w:r w:rsidRPr="00ED0F6C">
        <w:rPr>
          <w:b/>
          <w:sz w:val="28"/>
          <w:szCs w:val="28"/>
        </w:rPr>
        <w:t>на</w:t>
      </w:r>
      <w:r w:rsidRPr="00ED0F6C">
        <w:rPr>
          <w:b/>
          <w:spacing w:val="-3"/>
          <w:sz w:val="28"/>
          <w:szCs w:val="28"/>
        </w:rPr>
        <w:t xml:space="preserve"> </w:t>
      </w:r>
      <w:r w:rsidRPr="00ED0F6C">
        <w:rPr>
          <w:b/>
          <w:spacing w:val="-2"/>
          <w:sz w:val="28"/>
          <w:szCs w:val="28"/>
        </w:rPr>
        <w:t>дополнение</w:t>
      </w:r>
    </w:p>
    <w:p w14:paraId="57CE44D9" w14:textId="77777777" w:rsidR="000F7FF4" w:rsidRPr="00ED0F6C" w:rsidRDefault="000F7FF4" w:rsidP="000F7FF4">
      <w:pPr>
        <w:rPr>
          <w:i/>
          <w:spacing w:val="-2"/>
          <w:sz w:val="28"/>
          <w:szCs w:val="28"/>
        </w:rPr>
      </w:pPr>
    </w:p>
    <w:p w14:paraId="1F340CD4" w14:textId="77777777" w:rsidR="000F7FF4" w:rsidRPr="00ED0F6C" w:rsidRDefault="000F7FF4" w:rsidP="000F7FF4">
      <w:pPr>
        <w:rPr>
          <w:i/>
          <w:spacing w:val="-2"/>
          <w:sz w:val="28"/>
          <w:szCs w:val="28"/>
        </w:rPr>
      </w:pPr>
      <w:r w:rsidRPr="00ED0F6C">
        <w:rPr>
          <w:iCs/>
          <w:spacing w:val="-2"/>
          <w:sz w:val="28"/>
          <w:szCs w:val="28"/>
        </w:rPr>
        <w:t xml:space="preserve">1. </w:t>
      </w:r>
      <w:r w:rsidRPr="00ED0F6C">
        <w:rPr>
          <w:i/>
          <w:sz w:val="28"/>
          <w:szCs w:val="28"/>
        </w:rPr>
        <w:t>Напишите</w:t>
      </w:r>
      <w:r w:rsidRPr="00ED0F6C">
        <w:rPr>
          <w:i/>
          <w:spacing w:val="-5"/>
          <w:sz w:val="28"/>
          <w:szCs w:val="28"/>
        </w:rPr>
        <w:t xml:space="preserve"> </w:t>
      </w:r>
      <w:r w:rsidRPr="00ED0F6C">
        <w:rPr>
          <w:i/>
          <w:sz w:val="28"/>
          <w:szCs w:val="28"/>
        </w:rPr>
        <w:t>пропущенное</w:t>
      </w:r>
      <w:r w:rsidRPr="00ED0F6C">
        <w:rPr>
          <w:i/>
          <w:spacing w:val="-7"/>
          <w:sz w:val="28"/>
          <w:szCs w:val="28"/>
        </w:rPr>
        <w:t xml:space="preserve"> </w:t>
      </w:r>
      <w:r w:rsidRPr="00ED0F6C">
        <w:rPr>
          <w:i/>
          <w:sz w:val="28"/>
          <w:szCs w:val="28"/>
        </w:rPr>
        <w:t>слово</w:t>
      </w:r>
      <w:r w:rsidRPr="00ED0F6C">
        <w:rPr>
          <w:i/>
          <w:spacing w:val="-4"/>
          <w:sz w:val="28"/>
          <w:szCs w:val="28"/>
        </w:rPr>
        <w:t xml:space="preserve"> </w:t>
      </w:r>
      <w:r w:rsidRPr="00ED0F6C">
        <w:rPr>
          <w:i/>
          <w:spacing w:val="-2"/>
          <w:sz w:val="28"/>
          <w:szCs w:val="28"/>
        </w:rPr>
        <w:t>(словосочетание).</w:t>
      </w:r>
    </w:p>
    <w:p w14:paraId="2ADCEC3F" w14:textId="77777777" w:rsidR="000F7FF4" w:rsidRPr="00ED0F6C" w:rsidRDefault="000F7FF4" w:rsidP="000F7FF4">
      <w:pPr>
        <w:rPr>
          <w:iCs/>
          <w:spacing w:val="-2"/>
          <w:sz w:val="28"/>
          <w:szCs w:val="28"/>
        </w:rPr>
      </w:pPr>
      <w:r w:rsidRPr="00ED0F6C">
        <w:rPr>
          <w:iCs/>
          <w:spacing w:val="-2"/>
          <w:sz w:val="28"/>
          <w:szCs w:val="28"/>
        </w:rPr>
        <w:t>Для прогнозирования во временных рядах применяются ________ нейронные сети.</w:t>
      </w:r>
    </w:p>
    <w:p w14:paraId="785FEE72" w14:textId="77777777" w:rsidR="000F7FF4" w:rsidRPr="00ED0F6C" w:rsidRDefault="000F7FF4" w:rsidP="000F7FF4">
      <w:pPr>
        <w:rPr>
          <w:iCs/>
          <w:spacing w:val="-2"/>
          <w:sz w:val="28"/>
          <w:szCs w:val="28"/>
        </w:rPr>
      </w:pPr>
      <w:r w:rsidRPr="00ED0F6C">
        <w:rPr>
          <w:iCs/>
          <w:spacing w:val="-2"/>
          <w:sz w:val="28"/>
          <w:szCs w:val="28"/>
        </w:rPr>
        <w:t>Введите вид сетей</w:t>
      </w:r>
    </w:p>
    <w:p w14:paraId="134B8926" w14:textId="77777777" w:rsidR="000F7FF4" w:rsidRPr="00ED0F6C" w:rsidRDefault="000F7FF4" w:rsidP="000F7FF4">
      <w:pPr>
        <w:pStyle w:val="a3"/>
        <w:jc w:val="both"/>
        <w:rPr>
          <w:iCs/>
        </w:rPr>
      </w:pPr>
      <w:r w:rsidRPr="00ED0F6C">
        <w:rPr>
          <w:iCs/>
        </w:rPr>
        <w:t>Правильный</w:t>
      </w:r>
      <w:r w:rsidRPr="00ED0F6C">
        <w:rPr>
          <w:iCs/>
          <w:spacing w:val="-7"/>
        </w:rPr>
        <w:t xml:space="preserve"> </w:t>
      </w:r>
      <w:r w:rsidRPr="00ED0F6C">
        <w:rPr>
          <w:iCs/>
        </w:rPr>
        <w:t>ответ:</w:t>
      </w:r>
      <w:r w:rsidRPr="00ED0F6C">
        <w:rPr>
          <w:iCs/>
          <w:spacing w:val="-2"/>
        </w:rPr>
        <w:t xml:space="preserve"> регрессионные </w:t>
      </w:r>
    </w:p>
    <w:p w14:paraId="55D82395" w14:textId="77777777" w:rsidR="00BB2725" w:rsidRDefault="000F7FF4" w:rsidP="00BB2725">
      <w:pPr>
        <w:widowControl/>
        <w:autoSpaceDE/>
        <w:autoSpaceDN/>
        <w:ind w:right="-1"/>
        <w:rPr>
          <w:sz w:val="28"/>
          <w:szCs w:val="28"/>
        </w:rPr>
      </w:pPr>
      <w:r w:rsidRPr="00ED0F6C">
        <w:rPr>
          <w:iCs/>
          <w:sz w:val="28"/>
          <w:szCs w:val="28"/>
        </w:rPr>
        <w:t>Компетенции</w:t>
      </w:r>
      <w:r w:rsidRPr="00ED0F6C">
        <w:rPr>
          <w:iCs/>
          <w:spacing w:val="-12"/>
          <w:sz w:val="28"/>
          <w:szCs w:val="28"/>
        </w:rPr>
        <w:t xml:space="preserve"> </w:t>
      </w:r>
      <w:r w:rsidRPr="00ED0F6C">
        <w:rPr>
          <w:iCs/>
          <w:sz w:val="28"/>
          <w:szCs w:val="28"/>
        </w:rPr>
        <w:t>(индикаторы):</w:t>
      </w:r>
      <w:r w:rsidRPr="00ED0F6C">
        <w:rPr>
          <w:iCs/>
          <w:spacing w:val="-10"/>
          <w:sz w:val="28"/>
          <w:szCs w:val="28"/>
        </w:rPr>
        <w:t xml:space="preserve"> </w:t>
      </w:r>
      <w:r w:rsidR="00BB2725" w:rsidRPr="00643A3A">
        <w:rPr>
          <w:sz w:val="28"/>
          <w:szCs w:val="28"/>
        </w:rPr>
        <w:t>ПК-7</w:t>
      </w:r>
      <w:r w:rsidR="00BB2725">
        <w:rPr>
          <w:sz w:val="28"/>
          <w:szCs w:val="28"/>
        </w:rPr>
        <w:t>,</w:t>
      </w:r>
      <w:r w:rsidR="00BB2725" w:rsidRPr="00643A3A">
        <w:rPr>
          <w:sz w:val="28"/>
          <w:szCs w:val="28"/>
        </w:rPr>
        <w:t xml:space="preserve"> ПК-6</w:t>
      </w:r>
      <w:r w:rsidR="00BB2725">
        <w:rPr>
          <w:sz w:val="28"/>
          <w:szCs w:val="28"/>
        </w:rPr>
        <w:t>,</w:t>
      </w:r>
      <w:r w:rsidR="00BB2725" w:rsidRPr="00643A3A">
        <w:rPr>
          <w:sz w:val="28"/>
          <w:szCs w:val="28"/>
        </w:rPr>
        <w:t xml:space="preserve"> ПК-8</w:t>
      </w:r>
      <w:r w:rsidR="00BB2725">
        <w:rPr>
          <w:sz w:val="28"/>
          <w:szCs w:val="28"/>
        </w:rPr>
        <w:t>,</w:t>
      </w:r>
      <w:r w:rsidR="00BB2725" w:rsidRPr="00643A3A">
        <w:rPr>
          <w:sz w:val="28"/>
          <w:szCs w:val="28"/>
        </w:rPr>
        <w:t xml:space="preserve"> ПК-9</w:t>
      </w:r>
      <w:r w:rsidR="00BB2725">
        <w:rPr>
          <w:sz w:val="28"/>
          <w:szCs w:val="28"/>
        </w:rPr>
        <w:t>.</w:t>
      </w:r>
    </w:p>
    <w:p w14:paraId="0D6BED51" w14:textId="5FD9EF62" w:rsidR="000F7FF4" w:rsidRDefault="000F7FF4" w:rsidP="00BB2725">
      <w:pPr>
        <w:widowControl/>
        <w:autoSpaceDE/>
        <w:autoSpaceDN/>
        <w:ind w:right="-1"/>
        <w:rPr>
          <w:sz w:val="28"/>
          <w:szCs w:val="28"/>
        </w:rPr>
      </w:pPr>
    </w:p>
    <w:p w14:paraId="04CAB9EC" w14:textId="698E269B" w:rsidR="000F7FF4" w:rsidRPr="00ED0F6C" w:rsidRDefault="000F7FF4" w:rsidP="000F7FF4">
      <w:pPr>
        <w:rPr>
          <w:i/>
          <w:spacing w:val="-2"/>
          <w:sz w:val="28"/>
          <w:szCs w:val="28"/>
        </w:rPr>
      </w:pPr>
      <w:r w:rsidRPr="00ED0F6C">
        <w:rPr>
          <w:iCs/>
          <w:spacing w:val="-2"/>
          <w:sz w:val="28"/>
          <w:szCs w:val="28"/>
        </w:rPr>
        <w:t>2.</w:t>
      </w:r>
      <w:r w:rsidRPr="00ED0F6C">
        <w:rPr>
          <w:i/>
          <w:sz w:val="28"/>
          <w:szCs w:val="28"/>
        </w:rPr>
        <w:t xml:space="preserve"> Напишите</w:t>
      </w:r>
      <w:r w:rsidRPr="00ED0F6C">
        <w:rPr>
          <w:i/>
          <w:spacing w:val="-5"/>
          <w:sz w:val="28"/>
          <w:szCs w:val="28"/>
        </w:rPr>
        <w:t xml:space="preserve"> </w:t>
      </w:r>
      <w:r w:rsidRPr="00ED0F6C">
        <w:rPr>
          <w:i/>
          <w:sz w:val="28"/>
          <w:szCs w:val="28"/>
        </w:rPr>
        <w:t>пропущенное</w:t>
      </w:r>
      <w:r w:rsidRPr="00ED0F6C">
        <w:rPr>
          <w:i/>
          <w:spacing w:val="-7"/>
          <w:sz w:val="28"/>
          <w:szCs w:val="28"/>
        </w:rPr>
        <w:t xml:space="preserve"> </w:t>
      </w:r>
      <w:r w:rsidRPr="00ED0F6C">
        <w:rPr>
          <w:i/>
          <w:sz w:val="28"/>
          <w:szCs w:val="28"/>
        </w:rPr>
        <w:t>слово</w:t>
      </w:r>
      <w:r w:rsidRPr="00ED0F6C">
        <w:rPr>
          <w:i/>
          <w:spacing w:val="-4"/>
          <w:sz w:val="28"/>
          <w:szCs w:val="28"/>
        </w:rPr>
        <w:t xml:space="preserve"> </w:t>
      </w:r>
      <w:r w:rsidRPr="00ED0F6C">
        <w:rPr>
          <w:i/>
          <w:spacing w:val="-2"/>
          <w:sz w:val="28"/>
          <w:szCs w:val="28"/>
        </w:rPr>
        <w:t>(словосочетание).</w:t>
      </w:r>
    </w:p>
    <w:p w14:paraId="704B4D1A" w14:textId="77777777" w:rsidR="000F7FF4" w:rsidRPr="00ED0F6C" w:rsidRDefault="000F7FF4" w:rsidP="000F7FF4">
      <w:pPr>
        <w:rPr>
          <w:iCs/>
          <w:spacing w:val="-2"/>
          <w:sz w:val="28"/>
          <w:szCs w:val="28"/>
        </w:rPr>
      </w:pPr>
      <w:r w:rsidRPr="00ED0F6C">
        <w:rPr>
          <w:iCs/>
          <w:spacing w:val="-2"/>
          <w:sz w:val="28"/>
          <w:szCs w:val="28"/>
        </w:rPr>
        <w:t xml:space="preserve"> _____________ исследование решает вопросы, связанные с практикой, их назначение – давать научные средства для решения этих вопросо</w:t>
      </w:r>
      <w:r>
        <w:rPr>
          <w:iCs/>
          <w:spacing w:val="-2"/>
          <w:sz w:val="28"/>
          <w:szCs w:val="28"/>
        </w:rPr>
        <w:t>в.</w:t>
      </w:r>
      <w:r w:rsidRPr="00ED0F6C">
        <w:rPr>
          <w:iCs/>
          <w:spacing w:val="-2"/>
          <w:sz w:val="28"/>
          <w:szCs w:val="28"/>
        </w:rPr>
        <w:t xml:space="preserve"> </w:t>
      </w:r>
    </w:p>
    <w:p w14:paraId="13D9CB65" w14:textId="77777777" w:rsidR="000F7FF4" w:rsidRPr="00ED0F6C" w:rsidRDefault="000F7FF4" w:rsidP="000F7FF4">
      <w:pPr>
        <w:rPr>
          <w:iCs/>
          <w:spacing w:val="-2"/>
          <w:sz w:val="28"/>
          <w:szCs w:val="28"/>
        </w:rPr>
      </w:pPr>
      <w:r w:rsidRPr="00ED0F6C">
        <w:rPr>
          <w:iCs/>
          <w:spacing w:val="-2"/>
          <w:sz w:val="28"/>
          <w:szCs w:val="28"/>
        </w:rPr>
        <w:t xml:space="preserve">Введите вид исследования </w:t>
      </w:r>
    </w:p>
    <w:p w14:paraId="255C995D" w14:textId="77777777" w:rsidR="000F7FF4" w:rsidRPr="00ED0F6C" w:rsidRDefault="000F7FF4" w:rsidP="000F7FF4">
      <w:pPr>
        <w:pStyle w:val="a3"/>
        <w:jc w:val="both"/>
        <w:rPr>
          <w:iCs/>
        </w:rPr>
      </w:pPr>
      <w:r w:rsidRPr="00ED0F6C">
        <w:rPr>
          <w:iCs/>
        </w:rPr>
        <w:t>Правильный</w:t>
      </w:r>
      <w:r w:rsidRPr="00ED0F6C">
        <w:rPr>
          <w:iCs/>
          <w:spacing w:val="-7"/>
        </w:rPr>
        <w:t xml:space="preserve"> </w:t>
      </w:r>
      <w:r w:rsidRPr="00ED0F6C">
        <w:rPr>
          <w:iCs/>
        </w:rPr>
        <w:t>ответ:</w:t>
      </w:r>
      <w:r w:rsidRPr="00ED0F6C">
        <w:rPr>
          <w:iCs/>
          <w:spacing w:val="-2"/>
        </w:rPr>
        <w:t xml:space="preserve"> прикладное </w:t>
      </w:r>
    </w:p>
    <w:p w14:paraId="0337EA66" w14:textId="00ACF577" w:rsidR="00BB2725" w:rsidRDefault="000F7FF4" w:rsidP="00BB2725">
      <w:pPr>
        <w:widowControl/>
        <w:autoSpaceDE/>
        <w:autoSpaceDN/>
        <w:ind w:right="-1"/>
        <w:rPr>
          <w:sz w:val="28"/>
          <w:szCs w:val="28"/>
        </w:rPr>
      </w:pPr>
      <w:r w:rsidRPr="00ED0F6C">
        <w:rPr>
          <w:iCs/>
          <w:sz w:val="28"/>
          <w:szCs w:val="28"/>
        </w:rPr>
        <w:t>Компетенции</w:t>
      </w:r>
      <w:r w:rsidRPr="00ED0F6C">
        <w:rPr>
          <w:iCs/>
          <w:spacing w:val="-12"/>
          <w:sz w:val="28"/>
          <w:szCs w:val="28"/>
        </w:rPr>
        <w:t xml:space="preserve"> </w:t>
      </w:r>
      <w:r w:rsidRPr="00ED0F6C">
        <w:rPr>
          <w:iCs/>
          <w:sz w:val="28"/>
          <w:szCs w:val="28"/>
        </w:rPr>
        <w:t>(индикаторы):</w:t>
      </w:r>
      <w:r w:rsidRPr="00ED0F6C">
        <w:rPr>
          <w:iCs/>
          <w:spacing w:val="-10"/>
          <w:sz w:val="28"/>
          <w:szCs w:val="28"/>
        </w:rPr>
        <w:t xml:space="preserve"> </w:t>
      </w:r>
      <w:r w:rsidR="00BB2725" w:rsidRPr="00643A3A">
        <w:rPr>
          <w:sz w:val="28"/>
          <w:szCs w:val="28"/>
        </w:rPr>
        <w:t>ПК-7</w:t>
      </w:r>
      <w:r w:rsidR="00BB2725">
        <w:rPr>
          <w:sz w:val="28"/>
          <w:szCs w:val="28"/>
        </w:rPr>
        <w:t>,</w:t>
      </w:r>
      <w:r w:rsidR="00BB2725" w:rsidRPr="00643A3A">
        <w:rPr>
          <w:sz w:val="28"/>
          <w:szCs w:val="28"/>
        </w:rPr>
        <w:t xml:space="preserve"> ПК-6</w:t>
      </w:r>
      <w:r w:rsidR="00BB2725">
        <w:rPr>
          <w:sz w:val="28"/>
          <w:szCs w:val="28"/>
        </w:rPr>
        <w:t>,</w:t>
      </w:r>
      <w:r w:rsidR="00BB2725" w:rsidRPr="00643A3A">
        <w:rPr>
          <w:sz w:val="28"/>
          <w:szCs w:val="28"/>
        </w:rPr>
        <w:t xml:space="preserve"> ПК-8</w:t>
      </w:r>
      <w:r w:rsidR="00BB2725">
        <w:rPr>
          <w:sz w:val="28"/>
          <w:szCs w:val="28"/>
        </w:rPr>
        <w:t>,</w:t>
      </w:r>
      <w:r w:rsidR="00BB2725" w:rsidRPr="00643A3A">
        <w:rPr>
          <w:sz w:val="28"/>
          <w:szCs w:val="28"/>
        </w:rPr>
        <w:t xml:space="preserve"> ПК-9</w:t>
      </w:r>
      <w:r w:rsidR="00BB2725">
        <w:rPr>
          <w:sz w:val="28"/>
          <w:szCs w:val="28"/>
        </w:rPr>
        <w:t>.</w:t>
      </w:r>
    </w:p>
    <w:p w14:paraId="0651799A" w14:textId="77777777" w:rsidR="00BB2725" w:rsidRDefault="00BB2725" w:rsidP="00BB2725">
      <w:pPr>
        <w:widowControl/>
        <w:autoSpaceDE/>
        <w:autoSpaceDN/>
        <w:ind w:right="-1"/>
        <w:rPr>
          <w:sz w:val="28"/>
          <w:szCs w:val="28"/>
        </w:rPr>
      </w:pPr>
    </w:p>
    <w:p w14:paraId="17006057" w14:textId="132800A2" w:rsidR="000F7FF4" w:rsidRPr="00ED0F6C" w:rsidRDefault="000F7FF4" w:rsidP="00BB2725">
      <w:pPr>
        <w:widowControl/>
        <w:autoSpaceDE/>
        <w:autoSpaceDN/>
        <w:ind w:right="-1"/>
        <w:rPr>
          <w:i/>
          <w:spacing w:val="-2"/>
          <w:sz w:val="28"/>
          <w:szCs w:val="28"/>
        </w:rPr>
      </w:pPr>
      <w:r w:rsidRPr="00ED0F6C">
        <w:rPr>
          <w:iCs/>
          <w:spacing w:val="-2"/>
          <w:sz w:val="28"/>
          <w:szCs w:val="28"/>
        </w:rPr>
        <w:t xml:space="preserve">3. </w:t>
      </w:r>
      <w:r w:rsidRPr="00ED0F6C">
        <w:rPr>
          <w:i/>
          <w:sz w:val="28"/>
          <w:szCs w:val="28"/>
        </w:rPr>
        <w:t>Напишите</w:t>
      </w:r>
      <w:r w:rsidRPr="00ED0F6C">
        <w:rPr>
          <w:i/>
          <w:spacing w:val="-5"/>
          <w:sz w:val="28"/>
          <w:szCs w:val="28"/>
        </w:rPr>
        <w:t xml:space="preserve"> </w:t>
      </w:r>
      <w:r w:rsidRPr="00ED0F6C">
        <w:rPr>
          <w:i/>
          <w:sz w:val="28"/>
          <w:szCs w:val="28"/>
        </w:rPr>
        <w:t>пропущенное</w:t>
      </w:r>
      <w:r w:rsidRPr="00ED0F6C">
        <w:rPr>
          <w:i/>
          <w:spacing w:val="-7"/>
          <w:sz w:val="28"/>
          <w:szCs w:val="28"/>
        </w:rPr>
        <w:t xml:space="preserve"> </w:t>
      </w:r>
      <w:r w:rsidRPr="00ED0F6C">
        <w:rPr>
          <w:i/>
          <w:sz w:val="28"/>
          <w:szCs w:val="28"/>
        </w:rPr>
        <w:t>слово</w:t>
      </w:r>
      <w:r w:rsidRPr="00ED0F6C">
        <w:rPr>
          <w:i/>
          <w:spacing w:val="-4"/>
          <w:sz w:val="28"/>
          <w:szCs w:val="28"/>
        </w:rPr>
        <w:t xml:space="preserve"> </w:t>
      </w:r>
      <w:r w:rsidRPr="00ED0F6C">
        <w:rPr>
          <w:i/>
          <w:spacing w:val="-2"/>
          <w:sz w:val="28"/>
          <w:szCs w:val="28"/>
        </w:rPr>
        <w:t>(словосочетание).</w:t>
      </w:r>
    </w:p>
    <w:p w14:paraId="047CAE78" w14:textId="77777777" w:rsidR="000F7FF4" w:rsidRPr="00ED0F6C" w:rsidRDefault="000F7FF4" w:rsidP="000F7FF4">
      <w:pPr>
        <w:jc w:val="both"/>
        <w:rPr>
          <w:iCs/>
          <w:spacing w:val="-2"/>
          <w:sz w:val="28"/>
          <w:szCs w:val="28"/>
        </w:rPr>
      </w:pPr>
      <w:r w:rsidRPr="00ED0F6C">
        <w:rPr>
          <w:iCs/>
          <w:spacing w:val="-2"/>
          <w:sz w:val="28"/>
          <w:szCs w:val="28"/>
        </w:rPr>
        <w:t xml:space="preserve">_____________ эксперимент – это методология и технология исследований, основанные на применении прикладной математики и ЭВМ как теоретической базы при использовании математических моделей. </w:t>
      </w:r>
    </w:p>
    <w:p w14:paraId="3E3DE24C" w14:textId="77777777" w:rsidR="000F7FF4" w:rsidRPr="00ED0F6C" w:rsidRDefault="000F7FF4" w:rsidP="000F7FF4">
      <w:pPr>
        <w:pStyle w:val="a3"/>
        <w:jc w:val="both"/>
        <w:rPr>
          <w:iCs/>
        </w:rPr>
      </w:pPr>
      <w:r w:rsidRPr="00ED0F6C">
        <w:t>Правильный</w:t>
      </w:r>
      <w:r w:rsidRPr="00ED0F6C">
        <w:rPr>
          <w:spacing w:val="-7"/>
        </w:rPr>
        <w:t xml:space="preserve"> </w:t>
      </w:r>
      <w:r w:rsidRPr="00ED0F6C">
        <w:t>ответ:</w:t>
      </w:r>
      <w:r w:rsidRPr="00ED0F6C">
        <w:rPr>
          <w:i/>
          <w:spacing w:val="-2"/>
        </w:rPr>
        <w:t xml:space="preserve"> </w:t>
      </w:r>
      <w:r w:rsidRPr="00ED0F6C">
        <w:rPr>
          <w:iCs/>
          <w:spacing w:val="-2"/>
        </w:rPr>
        <w:t xml:space="preserve">вычислительный </w:t>
      </w:r>
    </w:p>
    <w:p w14:paraId="286C69FE" w14:textId="77777777" w:rsidR="00BB2725" w:rsidRDefault="000F7FF4" w:rsidP="00BB2725">
      <w:pPr>
        <w:widowControl/>
        <w:autoSpaceDE/>
        <w:autoSpaceDN/>
        <w:ind w:right="-1"/>
        <w:rPr>
          <w:sz w:val="28"/>
          <w:szCs w:val="28"/>
        </w:rPr>
      </w:pPr>
      <w:r w:rsidRPr="00ED0F6C">
        <w:rPr>
          <w:sz w:val="28"/>
          <w:szCs w:val="28"/>
        </w:rPr>
        <w:t>Компетенции</w:t>
      </w:r>
      <w:r w:rsidRPr="00ED0F6C">
        <w:rPr>
          <w:spacing w:val="-12"/>
          <w:sz w:val="28"/>
          <w:szCs w:val="28"/>
        </w:rPr>
        <w:t xml:space="preserve"> </w:t>
      </w:r>
      <w:r w:rsidRPr="00ED0F6C">
        <w:rPr>
          <w:sz w:val="28"/>
          <w:szCs w:val="28"/>
        </w:rPr>
        <w:t>(индикаторы):</w:t>
      </w:r>
      <w:r w:rsidRPr="00ED0F6C">
        <w:rPr>
          <w:spacing w:val="-10"/>
          <w:sz w:val="28"/>
          <w:szCs w:val="28"/>
        </w:rPr>
        <w:t xml:space="preserve"> </w:t>
      </w:r>
      <w:r w:rsidR="00BB2725" w:rsidRPr="00643A3A">
        <w:rPr>
          <w:sz w:val="28"/>
          <w:szCs w:val="28"/>
        </w:rPr>
        <w:t>ПК-7</w:t>
      </w:r>
      <w:r w:rsidR="00BB2725">
        <w:rPr>
          <w:sz w:val="28"/>
          <w:szCs w:val="28"/>
        </w:rPr>
        <w:t>,</w:t>
      </w:r>
      <w:r w:rsidR="00BB2725" w:rsidRPr="00643A3A">
        <w:rPr>
          <w:sz w:val="28"/>
          <w:szCs w:val="28"/>
        </w:rPr>
        <w:t xml:space="preserve"> ПК-6</w:t>
      </w:r>
      <w:r w:rsidR="00BB2725">
        <w:rPr>
          <w:sz w:val="28"/>
          <w:szCs w:val="28"/>
        </w:rPr>
        <w:t>,</w:t>
      </w:r>
      <w:r w:rsidR="00BB2725" w:rsidRPr="00643A3A">
        <w:rPr>
          <w:sz w:val="28"/>
          <w:szCs w:val="28"/>
        </w:rPr>
        <w:t xml:space="preserve"> ПК-8</w:t>
      </w:r>
      <w:r w:rsidR="00BB2725">
        <w:rPr>
          <w:sz w:val="28"/>
          <w:szCs w:val="28"/>
        </w:rPr>
        <w:t>,</w:t>
      </w:r>
      <w:r w:rsidR="00BB2725" w:rsidRPr="00643A3A">
        <w:rPr>
          <w:sz w:val="28"/>
          <w:szCs w:val="28"/>
        </w:rPr>
        <w:t xml:space="preserve"> ПК-9</w:t>
      </w:r>
      <w:r w:rsidR="00BB2725">
        <w:rPr>
          <w:sz w:val="28"/>
          <w:szCs w:val="28"/>
        </w:rPr>
        <w:t>.</w:t>
      </w:r>
    </w:p>
    <w:p w14:paraId="14272D74" w14:textId="622B06B8" w:rsidR="000F7FF4" w:rsidRPr="00ED0F6C" w:rsidRDefault="000F7FF4" w:rsidP="00BB2725">
      <w:pPr>
        <w:widowControl/>
        <w:autoSpaceDE/>
        <w:autoSpaceDN/>
        <w:ind w:right="-1"/>
        <w:rPr>
          <w:iCs/>
          <w:spacing w:val="-2"/>
          <w:sz w:val="28"/>
          <w:szCs w:val="28"/>
        </w:rPr>
      </w:pPr>
    </w:p>
    <w:p w14:paraId="3E076FBE" w14:textId="77777777" w:rsidR="000F7FF4" w:rsidRPr="00ED0F6C" w:rsidRDefault="000F7FF4" w:rsidP="000F7FF4">
      <w:pPr>
        <w:rPr>
          <w:i/>
          <w:spacing w:val="-2"/>
          <w:sz w:val="28"/>
          <w:szCs w:val="28"/>
        </w:rPr>
      </w:pPr>
      <w:r w:rsidRPr="00ED0F6C">
        <w:rPr>
          <w:iCs/>
          <w:spacing w:val="-2"/>
          <w:sz w:val="28"/>
          <w:szCs w:val="28"/>
        </w:rPr>
        <w:t>4.</w:t>
      </w:r>
      <w:r w:rsidRPr="00ED0F6C">
        <w:rPr>
          <w:i/>
          <w:sz w:val="28"/>
          <w:szCs w:val="28"/>
        </w:rPr>
        <w:t xml:space="preserve"> Напишите</w:t>
      </w:r>
      <w:r w:rsidRPr="00ED0F6C">
        <w:rPr>
          <w:i/>
          <w:spacing w:val="-5"/>
          <w:sz w:val="28"/>
          <w:szCs w:val="28"/>
        </w:rPr>
        <w:t xml:space="preserve"> </w:t>
      </w:r>
      <w:r w:rsidRPr="00ED0F6C">
        <w:rPr>
          <w:i/>
          <w:sz w:val="28"/>
          <w:szCs w:val="28"/>
        </w:rPr>
        <w:t>пропущенное</w:t>
      </w:r>
      <w:r w:rsidRPr="00ED0F6C">
        <w:rPr>
          <w:i/>
          <w:spacing w:val="-7"/>
          <w:sz w:val="28"/>
          <w:szCs w:val="28"/>
        </w:rPr>
        <w:t xml:space="preserve"> </w:t>
      </w:r>
      <w:r w:rsidRPr="00ED0F6C">
        <w:rPr>
          <w:i/>
          <w:sz w:val="28"/>
          <w:szCs w:val="28"/>
        </w:rPr>
        <w:t>слово</w:t>
      </w:r>
      <w:r w:rsidRPr="00ED0F6C">
        <w:rPr>
          <w:i/>
          <w:spacing w:val="-4"/>
          <w:sz w:val="28"/>
          <w:szCs w:val="28"/>
        </w:rPr>
        <w:t xml:space="preserve"> </w:t>
      </w:r>
      <w:r w:rsidRPr="00ED0F6C">
        <w:rPr>
          <w:i/>
          <w:spacing w:val="-2"/>
          <w:sz w:val="28"/>
          <w:szCs w:val="28"/>
        </w:rPr>
        <w:t>(словосочетание).</w:t>
      </w:r>
    </w:p>
    <w:p w14:paraId="3E569321" w14:textId="77777777" w:rsidR="000F7FF4" w:rsidRPr="00ED0F6C" w:rsidRDefault="000F7FF4" w:rsidP="000F7FF4">
      <w:pPr>
        <w:jc w:val="both"/>
        <w:rPr>
          <w:iCs/>
          <w:spacing w:val="-2"/>
          <w:sz w:val="28"/>
          <w:szCs w:val="28"/>
        </w:rPr>
      </w:pPr>
      <w:r w:rsidRPr="00ED0F6C">
        <w:rPr>
          <w:iCs/>
          <w:spacing w:val="-2"/>
          <w:sz w:val="28"/>
          <w:szCs w:val="28"/>
        </w:rPr>
        <w:t xml:space="preserve"> _________ – это документ, удостоверяющий приоритет, авторство, исключительное право на использование изобретения (полезной модели, промышленного образца).</w:t>
      </w:r>
    </w:p>
    <w:p w14:paraId="1A57414B" w14:textId="77777777" w:rsidR="000F7FF4" w:rsidRPr="00ED0F6C" w:rsidRDefault="000F7FF4" w:rsidP="000F7FF4">
      <w:pPr>
        <w:pStyle w:val="a3"/>
        <w:jc w:val="both"/>
        <w:rPr>
          <w:iCs/>
        </w:rPr>
      </w:pPr>
      <w:r w:rsidRPr="00ED0F6C">
        <w:t>Правильный</w:t>
      </w:r>
      <w:r w:rsidRPr="00ED0F6C">
        <w:rPr>
          <w:spacing w:val="-7"/>
        </w:rPr>
        <w:t xml:space="preserve"> </w:t>
      </w:r>
      <w:r w:rsidRPr="00ED0F6C">
        <w:t>ответ:</w:t>
      </w:r>
      <w:r w:rsidRPr="00ED0F6C">
        <w:rPr>
          <w:i/>
          <w:spacing w:val="-2"/>
        </w:rPr>
        <w:t xml:space="preserve"> </w:t>
      </w:r>
      <w:r w:rsidRPr="00ED0F6C">
        <w:rPr>
          <w:iCs/>
          <w:spacing w:val="-2"/>
        </w:rPr>
        <w:t xml:space="preserve">патент </w:t>
      </w:r>
    </w:p>
    <w:p w14:paraId="4CA07FE3" w14:textId="78C2F58B" w:rsidR="00BB2725" w:rsidRDefault="000F7FF4" w:rsidP="00BB2725">
      <w:pPr>
        <w:widowControl/>
        <w:autoSpaceDE/>
        <w:autoSpaceDN/>
        <w:ind w:right="-1"/>
        <w:rPr>
          <w:sz w:val="28"/>
          <w:szCs w:val="28"/>
        </w:rPr>
      </w:pPr>
      <w:r w:rsidRPr="00ED0F6C">
        <w:rPr>
          <w:sz w:val="28"/>
          <w:szCs w:val="28"/>
        </w:rPr>
        <w:t>Компетенции</w:t>
      </w:r>
      <w:r w:rsidRPr="00ED0F6C">
        <w:rPr>
          <w:spacing w:val="-12"/>
          <w:sz w:val="28"/>
          <w:szCs w:val="28"/>
        </w:rPr>
        <w:t xml:space="preserve"> </w:t>
      </w:r>
      <w:r w:rsidRPr="00ED0F6C">
        <w:rPr>
          <w:sz w:val="28"/>
          <w:szCs w:val="28"/>
        </w:rPr>
        <w:t>(индикаторы):</w:t>
      </w:r>
      <w:r w:rsidRPr="00ED0F6C">
        <w:rPr>
          <w:spacing w:val="-10"/>
          <w:sz w:val="28"/>
          <w:szCs w:val="28"/>
        </w:rPr>
        <w:t xml:space="preserve"> </w:t>
      </w:r>
      <w:r w:rsidR="00BB2725" w:rsidRPr="00643A3A">
        <w:rPr>
          <w:sz w:val="28"/>
          <w:szCs w:val="28"/>
        </w:rPr>
        <w:t>ПК-7</w:t>
      </w:r>
      <w:r w:rsidR="00BB2725">
        <w:rPr>
          <w:sz w:val="28"/>
          <w:szCs w:val="28"/>
        </w:rPr>
        <w:t>,</w:t>
      </w:r>
      <w:r w:rsidR="00BB2725" w:rsidRPr="00643A3A">
        <w:rPr>
          <w:sz w:val="28"/>
          <w:szCs w:val="28"/>
        </w:rPr>
        <w:t xml:space="preserve"> ПК-6</w:t>
      </w:r>
      <w:r w:rsidR="00BB2725">
        <w:rPr>
          <w:sz w:val="28"/>
          <w:szCs w:val="28"/>
        </w:rPr>
        <w:t>,</w:t>
      </w:r>
      <w:r w:rsidR="00BB2725" w:rsidRPr="00643A3A">
        <w:rPr>
          <w:sz w:val="28"/>
          <w:szCs w:val="28"/>
        </w:rPr>
        <w:t xml:space="preserve"> ПК-8</w:t>
      </w:r>
      <w:r w:rsidR="00BB2725">
        <w:rPr>
          <w:sz w:val="28"/>
          <w:szCs w:val="28"/>
        </w:rPr>
        <w:t>,</w:t>
      </w:r>
      <w:r w:rsidR="00BB2725" w:rsidRPr="00643A3A">
        <w:rPr>
          <w:sz w:val="28"/>
          <w:szCs w:val="28"/>
        </w:rPr>
        <w:t xml:space="preserve"> ПК-9</w:t>
      </w:r>
      <w:r w:rsidR="00BB2725">
        <w:rPr>
          <w:sz w:val="28"/>
          <w:szCs w:val="28"/>
        </w:rPr>
        <w:t>.</w:t>
      </w:r>
    </w:p>
    <w:p w14:paraId="6A52BC25" w14:textId="77777777" w:rsidR="00BB2725" w:rsidRDefault="00BB2725" w:rsidP="00BB2725">
      <w:pPr>
        <w:widowControl/>
        <w:autoSpaceDE/>
        <w:autoSpaceDN/>
        <w:ind w:right="-1"/>
        <w:rPr>
          <w:sz w:val="28"/>
          <w:szCs w:val="28"/>
        </w:rPr>
      </w:pPr>
    </w:p>
    <w:p w14:paraId="0D66140C" w14:textId="046B3072" w:rsidR="00BB2725" w:rsidRPr="00BB2725" w:rsidRDefault="00BB2725" w:rsidP="00BB2725">
      <w:pPr>
        <w:rPr>
          <w:i/>
          <w:sz w:val="28"/>
          <w:szCs w:val="28"/>
        </w:rPr>
      </w:pPr>
      <w:r>
        <w:rPr>
          <w:i/>
          <w:sz w:val="28"/>
          <w:szCs w:val="28"/>
        </w:rPr>
        <w:t>5</w:t>
      </w:r>
      <w:r w:rsidRPr="00BB2725">
        <w:rPr>
          <w:i/>
          <w:sz w:val="28"/>
          <w:szCs w:val="28"/>
        </w:rPr>
        <w:t>. Напишите</w:t>
      </w:r>
      <w:r w:rsidRPr="00BB2725">
        <w:rPr>
          <w:i/>
          <w:spacing w:val="-5"/>
          <w:sz w:val="28"/>
          <w:szCs w:val="28"/>
        </w:rPr>
        <w:t xml:space="preserve"> </w:t>
      </w:r>
      <w:r w:rsidRPr="00BB2725">
        <w:rPr>
          <w:i/>
          <w:sz w:val="28"/>
          <w:szCs w:val="28"/>
        </w:rPr>
        <w:t>пропущенное</w:t>
      </w:r>
      <w:r w:rsidRPr="00BB2725">
        <w:rPr>
          <w:i/>
          <w:spacing w:val="-7"/>
          <w:sz w:val="28"/>
          <w:szCs w:val="28"/>
        </w:rPr>
        <w:t xml:space="preserve"> </w:t>
      </w:r>
      <w:r w:rsidRPr="00BB2725">
        <w:rPr>
          <w:i/>
          <w:sz w:val="28"/>
          <w:szCs w:val="28"/>
        </w:rPr>
        <w:t>слово</w:t>
      </w:r>
      <w:r w:rsidRPr="00BB2725">
        <w:rPr>
          <w:i/>
          <w:spacing w:val="-4"/>
          <w:sz w:val="28"/>
          <w:szCs w:val="28"/>
        </w:rPr>
        <w:t xml:space="preserve"> (словосочетание)</w:t>
      </w:r>
    </w:p>
    <w:p w14:paraId="201BC616" w14:textId="77777777" w:rsidR="00BB2725" w:rsidRPr="00BB2725" w:rsidRDefault="00BB2725" w:rsidP="00BB2725">
      <w:pPr>
        <w:outlineLvl w:val="5"/>
        <w:rPr>
          <w:bCs/>
          <w:spacing w:val="-2"/>
          <w:sz w:val="28"/>
          <w:szCs w:val="28"/>
        </w:rPr>
      </w:pPr>
      <w:r w:rsidRPr="00BB2725">
        <w:rPr>
          <w:bCs/>
          <w:spacing w:val="-2"/>
          <w:sz w:val="28"/>
          <w:szCs w:val="28"/>
        </w:rPr>
        <w:t>Образовательный</w:t>
      </w:r>
      <w:r w:rsidRPr="00BB2725">
        <w:rPr>
          <w:sz w:val="28"/>
          <w:szCs w:val="28"/>
        </w:rPr>
        <w:t xml:space="preserve"> _______________</w:t>
      </w:r>
      <w:r w:rsidRPr="00BB2725">
        <w:rPr>
          <w:bCs/>
          <w:spacing w:val="-2"/>
          <w:sz w:val="28"/>
          <w:szCs w:val="28"/>
        </w:rPr>
        <w:t xml:space="preserve"> − это нормативный документ, который определяет минимальные требования к содержанию образования и уровню подготовки специалистов по экономической безопасности в высшем учебном заведении, он устанавливает обязательные требования к структуре образовательной программы, содержанию образовательной программы, результатам обучения и организации учебного процесса, являясь обязательным для исполнения всеми образовательными организациями, работающими в рамках государственной системы образования.</w:t>
      </w:r>
    </w:p>
    <w:p w14:paraId="648AF688" w14:textId="77777777" w:rsidR="00BB2725" w:rsidRPr="00BB2725" w:rsidRDefault="00BB2725" w:rsidP="00BB2725">
      <w:pPr>
        <w:outlineLvl w:val="5"/>
        <w:rPr>
          <w:bCs/>
          <w:sz w:val="28"/>
          <w:szCs w:val="28"/>
        </w:rPr>
      </w:pPr>
      <w:r w:rsidRPr="00BB2725">
        <w:rPr>
          <w:bCs/>
          <w:sz w:val="28"/>
          <w:szCs w:val="28"/>
        </w:rPr>
        <w:t>Правильный ответ: стандарт</w:t>
      </w:r>
    </w:p>
    <w:p w14:paraId="6EF37896" w14:textId="2D26298D" w:rsidR="00BB2725" w:rsidRDefault="00BB2725" w:rsidP="00BB2725">
      <w:pPr>
        <w:rPr>
          <w:sz w:val="28"/>
          <w:szCs w:val="28"/>
        </w:rPr>
      </w:pPr>
      <w:r w:rsidRPr="00BB2725">
        <w:rPr>
          <w:sz w:val="28"/>
          <w:szCs w:val="28"/>
        </w:rPr>
        <w:t>Компетенции (индикаторы): УК-5, УК-6, УК-7, УК-8.</w:t>
      </w:r>
    </w:p>
    <w:p w14:paraId="2C14DCD7" w14:textId="77777777" w:rsidR="00BB2725" w:rsidRDefault="00BB2725" w:rsidP="00BB2725">
      <w:pPr>
        <w:rPr>
          <w:sz w:val="28"/>
          <w:szCs w:val="28"/>
        </w:rPr>
      </w:pPr>
    </w:p>
    <w:p w14:paraId="56F21237" w14:textId="7074FF38" w:rsidR="00BB2725" w:rsidRPr="00BB2725" w:rsidRDefault="00BB2725" w:rsidP="00BB2725">
      <w:pPr>
        <w:widowControl/>
        <w:tabs>
          <w:tab w:val="left" w:pos="284"/>
        </w:tabs>
        <w:autoSpaceDE/>
        <w:autoSpaceDN/>
        <w:contextualSpacing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6. </w:t>
      </w:r>
      <w:r w:rsidRPr="00BB2725">
        <w:rPr>
          <w:i/>
          <w:iCs/>
          <w:sz w:val="28"/>
          <w:szCs w:val="28"/>
        </w:rPr>
        <w:t>Напишите пропущенное слово.</w:t>
      </w:r>
    </w:p>
    <w:p w14:paraId="1FB1ACE9" w14:textId="77777777" w:rsidR="00BB2725" w:rsidRPr="00050735" w:rsidRDefault="00BB2725" w:rsidP="00BB2725">
      <w:pPr>
        <w:pStyle w:val="a5"/>
        <w:tabs>
          <w:tab w:val="left" w:pos="993"/>
        </w:tabs>
        <w:spacing w:before="0"/>
        <w:ind w:left="0" w:firstLine="0"/>
        <w:rPr>
          <w:sz w:val="28"/>
          <w:szCs w:val="28"/>
          <w:lang w:eastAsia="ru-RU"/>
        </w:rPr>
      </w:pPr>
      <w:r w:rsidRPr="00050735">
        <w:rPr>
          <w:sz w:val="28"/>
          <w:szCs w:val="28"/>
          <w:lang w:eastAsia="ru-RU"/>
        </w:rPr>
        <w:t xml:space="preserve">Количественно определенные потребности и ожидания заинтересованных сторон </w:t>
      </w:r>
      <w:r w:rsidRPr="00050735">
        <w:rPr>
          <w:sz w:val="28"/>
          <w:szCs w:val="28"/>
          <w:lang w:eastAsia="ru-RU"/>
        </w:rPr>
        <w:lastRenderedPageBreak/>
        <w:t>проекта, которые должны быть определены, проанализированы и зафиксированы с достаточной степенью детализации это _________________.</w:t>
      </w:r>
    </w:p>
    <w:p w14:paraId="7E4333D1" w14:textId="77777777" w:rsidR="00BB2725" w:rsidRPr="00050735" w:rsidRDefault="00BB2725" w:rsidP="00BB2725">
      <w:pPr>
        <w:pStyle w:val="a5"/>
        <w:tabs>
          <w:tab w:val="left" w:pos="1134"/>
        </w:tabs>
        <w:spacing w:before="0"/>
        <w:ind w:left="0" w:firstLine="0"/>
        <w:rPr>
          <w:sz w:val="28"/>
          <w:szCs w:val="28"/>
        </w:rPr>
      </w:pPr>
      <w:r w:rsidRPr="00050735">
        <w:rPr>
          <w:sz w:val="28"/>
          <w:szCs w:val="28"/>
        </w:rPr>
        <w:t>Правильный ответ: требования</w:t>
      </w:r>
    </w:p>
    <w:p w14:paraId="5ABA77FE" w14:textId="28BCED86" w:rsidR="000F7FF4" w:rsidRPr="00ED0F6C" w:rsidRDefault="00BB2725" w:rsidP="00FE2247">
      <w:pPr>
        <w:pStyle w:val="a5"/>
        <w:tabs>
          <w:tab w:val="left" w:pos="1134"/>
        </w:tabs>
        <w:spacing w:before="0"/>
        <w:ind w:left="0" w:firstLine="0"/>
        <w:rPr>
          <w:sz w:val="28"/>
          <w:szCs w:val="28"/>
        </w:rPr>
      </w:pPr>
      <w:r w:rsidRPr="00050735">
        <w:rPr>
          <w:sz w:val="28"/>
          <w:szCs w:val="28"/>
        </w:rPr>
        <w:t>Компетенции (индикаторы):</w:t>
      </w:r>
      <w:r w:rsidRPr="001B5645">
        <w:rPr>
          <w:sz w:val="28"/>
          <w:szCs w:val="28"/>
        </w:rPr>
        <w:t xml:space="preserve"> </w:t>
      </w:r>
      <w:r w:rsidRPr="00BB2725">
        <w:rPr>
          <w:sz w:val="28"/>
          <w:szCs w:val="28"/>
        </w:rPr>
        <w:t>УК-1, УК-2, УК-3, УК-4,</w:t>
      </w:r>
    </w:p>
    <w:p w14:paraId="3A6C1CC2" w14:textId="77777777" w:rsidR="000F7FF4" w:rsidRPr="00ED0F6C" w:rsidRDefault="000F7FF4" w:rsidP="000F7FF4">
      <w:pPr>
        <w:rPr>
          <w:i/>
          <w:spacing w:val="-2"/>
          <w:sz w:val="28"/>
          <w:szCs w:val="28"/>
        </w:rPr>
      </w:pPr>
    </w:p>
    <w:p w14:paraId="609822F4" w14:textId="1E81A721" w:rsidR="000F7FF4" w:rsidRPr="00ED0F6C" w:rsidRDefault="00FE2247" w:rsidP="000F7FF4">
      <w:pPr>
        <w:rPr>
          <w:i/>
          <w:spacing w:val="-2"/>
          <w:sz w:val="28"/>
          <w:szCs w:val="28"/>
        </w:rPr>
      </w:pPr>
      <w:r>
        <w:rPr>
          <w:spacing w:val="-4"/>
          <w:sz w:val="28"/>
          <w:szCs w:val="28"/>
        </w:rPr>
        <w:t>7</w:t>
      </w:r>
      <w:r w:rsidR="000F7FF4" w:rsidRPr="00ED0F6C">
        <w:rPr>
          <w:spacing w:val="-4"/>
          <w:sz w:val="28"/>
          <w:szCs w:val="28"/>
        </w:rPr>
        <w:t>. </w:t>
      </w:r>
      <w:r w:rsidR="000F7FF4" w:rsidRPr="00ED0F6C">
        <w:rPr>
          <w:i/>
          <w:sz w:val="28"/>
          <w:szCs w:val="28"/>
        </w:rPr>
        <w:t>Напишите</w:t>
      </w:r>
      <w:r w:rsidR="000F7FF4" w:rsidRPr="00ED0F6C">
        <w:rPr>
          <w:i/>
          <w:spacing w:val="-5"/>
          <w:sz w:val="28"/>
          <w:szCs w:val="28"/>
        </w:rPr>
        <w:t xml:space="preserve"> </w:t>
      </w:r>
      <w:r w:rsidR="000F7FF4" w:rsidRPr="00ED0F6C">
        <w:rPr>
          <w:i/>
          <w:sz w:val="28"/>
          <w:szCs w:val="28"/>
        </w:rPr>
        <w:t>пропущенное</w:t>
      </w:r>
      <w:r w:rsidR="000F7FF4" w:rsidRPr="00ED0F6C">
        <w:rPr>
          <w:i/>
          <w:spacing w:val="-7"/>
          <w:sz w:val="28"/>
          <w:szCs w:val="28"/>
        </w:rPr>
        <w:t xml:space="preserve"> </w:t>
      </w:r>
      <w:r w:rsidR="000F7FF4" w:rsidRPr="00ED0F6C">
        <w:rPr>
          <w:i/>
          <w:sz w:val="28"/>
          <w:szCs w:val="28"/>
        </w:rPr>
        <w:t>слово</w:t>
      </w:r>
      <w:r w:rsidR="000F7FF4" w:rsidRPr="00ED0F6C">
        <w:rPr>
          <w:i/>
          <w:spacing w:val="-4"/>
          <w:sz w:val="28"/>
          <w:szCs w:val="28"/>
        </w:rPr>
        <w:t xml:space="preserve"> </w:t>
      </w:r>
      <w:r w:rsidR="000F7FF4" w:rsidRPr="00ED0F6C">
        <w:rPr>
          <w:i/>
          <w:spacing w:val="-2"/>
          <w:sz w:val="28"/>
          <w:szCs w:val="28"/>
        </w:rPr>
        <w:t>(словосочетание).</w:t>
      </w:r>
    </w:p>
    <w:p w14:paraId="4781DABC" w14:textId="77777777" w:rsidR="000F7FF4" w:rsidRPr="00ED0F6C" w:rsidRDefault="000F7FF4" w:rsidP="000F7FF4">
      <w:pPr>
        <w:pStyle w:val="3"/>
        <w:spacing w:before="0"/>
        <w:rPr>
          <w:rFonts w:ascii="Times New Roman" w:hAnsi="Times New Roman" w:cs="Times New Roman"/>
          <w:color w:val="auto"/>
          <w:spacing w:val="-2"/>
          <w:sz w:val="28"/>
          <w:szCs w:val="28"/>
        </w:rPr>
      </w:pPr>
      <w:r w:rsidRPr="00ED0F6C">
        <w:rPr>
          <w:rFonts w:ascii="Times New Roman" w:hAnsi="Times New Roman" w:cs="Times New Roman"/>
          <w:color w:val="auto"/>
          <w:spacing w:val="-4"/>
          <w:sz w:val="28"/>
          <w:szCs w:val="28"/>
        </w:rPr>
        <w:t>_____________</w:t>
      </w:r>
      <w:r w:rsidRPr="00ED0F6C">
        <w:rPr>
          <w:rFonts w:ascii="Times New Roman" w:hAnsi="Times New Roman" w:cs="Times New Roman"/>
          <w:color w:val="auto"/>
          <w:sz w:val="28"/>
          <w:szCs w:val="28"/>
        </w:rPr>
        <w:t xml:space="preserve"> ̶  </w:t>
      </w:r>
      <w:r w:rsidRPr="00ED0F6C">
        <w:rPr>
          <w:rFonts w:ascii="Times New Roman" w:hAnsi="Times New Roman" w:cs="Times New Roman"/>
          <w:color w:val="auto"/>
          <w:spacing w:val="-2"/>
          <w:sz w:val="28"/>
          <w:szCs w:val="28"/>
        </w:rPr>
        <w:t>наука, изучающая построение новых действий в новой ситуации.</w:t>
      </w:r>
    </w:p>
    <w:p w14:paraId="5BB12DF2" w14:textId="77777777" w:rsidR="000F7FF4" w:rsidRPr="00ED0F6C" w:rsidRDefault="000F7FF4" w:rsidP="000F7FF4">
      <w:pPr>
        <w:pStyle w:val="a3"/>
        <w:jc w:val="both"/>
      </w:pPr>
      <w:r w:rsidRPr="00ED0F6C">
        <w:t>Правильный</w:t>
      </w:r>
      <w:r w:rsidRPr="00ED0F6C">
        <w:rPr>
          <w:spacing w:val="-4"/>
        </w:rPr>
        <w:t xml:space="preserve"> </w:t>
      </w:r>
      <w:r w:rsidRPr="00ED0F6C">
        <w:t>ответ:</w:t>
      </w:r>
      <w:r w:rsidRPr="00ED0F6C">
        <w:rPr>
          <w:spacing w:val="-2"/>
        </w:rPr>
        <w:t xml:space="preserve"> </w:t>
      </w:r>
      <w:r w:rsidRPr="00ED0F6C">
        <w:rPr>
          <w:iCs/>
          <w:spacing w:val="-2"/>
        </w:rPr>
        <w:t>эвристика</w:t>
      </w:r>
      <w:r w:rsidRPr="00ED0F6C">
        <w:rPr>
          <w:iCs/>
        </w:rPr>
        <w:t xml:space="preserve"> </w:t>
      </w:r>
      <w:r w:rsidRPr="00ED0F6C">
        <w:t>/</w:t>
      </w:r>
      <w:r w:rsidRPr="00ED0F6C">
        <w:rPr>
          <w:spacing w:val="-3"/>
        </w:rPr>
        <w:t xml:space="preserve"> </w:t>
      </w:r>
      <w:r w:rsidRPr="00ED0F6C">
        <w:t>эмпиризм /</w:t>
      </w:r>
      <w:r w:rsidRPr="00ED0F6C">
        <w:rPr>
          <w:spacing w:val="-3"/>
        </w:rPr>
        <w:t xml:space="preserve"> </w:t>
      </w:r>
      <w:r w:rsidRPr="00ED0F6C">
        <w:t xml:space="preserve">экспериментальность. </w:t>
      </w:r>
    </w:p>
    <w:p w14:paraId="3CCD10B5" w14:textId="2E1EE7EA" w:rsidR="000F7FF4" w:rsidRDefault="000F7FF4" w:rsidP="000F7FF4">
      <w:pPr>
        <w:tabs>
          <w:tab w:val="left" w:pos="284"/>
        </w:tabs>
        <w:spacing w:before="1"/>
        <w:ind w:right="49"/>
        <w:jc w:val="both"/>
        <w:rPr>
          <w:sz w:val="28"/>
          <w:szCs w:val="28"/>
        </w:rPr>
      </w:pPr>
      <w:r w:rsidRPr="00ED0F6C">
        <w:rPr>
          <w:sz w:val="28"/>
          <w:szCs w:val="28"/>
        </w:rPr>
        <w:t xml:space="preserve">Компетенции (индикаторы): </w:t>
      </w:r>
      <w:r w:rsidR="00FE2247" w:rsidRPr="00643A3A">
        <w:rPr>
          <w:sz w:val="28"/>
          <w:szCs w:val="28"/>
        </w:rPr>
        <w:t>ПК-7</w:t>
      </w:r>
      <w:r w:rsidR="00FE2247">
        <w:rPr>
          <w:sz w:val="28"/>
          <w:szCs w:val="28"/>
        </w:rPr>
        <w:t>,</w:t>
      </w:r>
      <w:r w:rsidR="00FE2247" w:rsidRPr="00643A3A">
        <w:rPr>
          <w:sz w:val="28"/>
          <w:szCs w:val="28"/>
        </w:rPr>
        <w:t xml:space="preserve"> ПК-6</w:t>
      </w:r>
      <w:r w:rsidR="00FE2247">
        <w:rPr>
          <w:sz w:val="28"/>
          <w:szCs w:val="28"/>
        </w:rPr>
        <w:t>,</w:t>
      </w:r>
      <w:r w:rsidR="00FE2247" w:rsidRPr="00643A3A">
        <w:rPr>
          <w:sz w:val="28"/>
          <w:szCs w:val="28"/>
        </w:rPr>
        <w:t xml:space="preserve"> ПК-8</w:t>
      </w:r>
      <w:r w:rsidR="00FE2247">
        <w:rPr>
          <w:sz w:val="28"/>
          <w:szCs w:val="28"/>
        </w:rPr>
        <w:t>,</w:t>
      </w:r>
      <w:r w:rsidR="00FE2247" w:rsidRPr="00643A3A">
        <w:rPr>
          <w:sz w:val="28"/>
          <w:szCs w:val="28"/>
        </w:rPr>
        <w:t xml:space="preserve"> ПК-9</w:t>
      </w:r>
      <w:r w:rsidR="00FE2247">
        <w:rPr>
          <w:sz w:val="28"/>
          <w:szCs w:val="28"/>
        </w:rPr>
        <w:t>.</w:t>
      </w:r>
    </w:p>
    <w:p w14:paraId="72B3C25D" w14:textId="77777777" w:rsidR="00FE2247" w:rsidRPr="00ED0F6C" w:rsidRDefault="00FE2247" w:rsidP="000F7FF4">
      <w:pPr>
        <w:tabs>
          <w:tab w:val="left" w:pos="284"/>
        </w:tabs>
        <w:spacing w:before="1"/>
        <w:ind w:right="49"/>
        <w:jc w:val="both"/>
        <w:rPr>
          <w:sz w:val="28"/>
          <w:szCs w:val="28"/>
          <w:highlight w:val="yellow"/>
        </w:rPr>
      </w:pPr>
    </w:p>
    <w:p w14:paraId="2206CE17" w14:textId="53C67AC8" w:rsidR="000F7FF4" w:rsidRPr="00ED0F6C" w:rsidRDefault="00FE2247" w:rsidP="000F7FF4">
      <w:pPr>
        <w:rPr>
          <w:i/>
          <w:spacing w:val="-2"/>
          <w:sz w:val="28"/>
          <w:szCs w:val="28"/>
        </w:rPr>
      </w:pPr>
      <w:r>
        <w:rPr>
          <w:sz w:val="28"/>
          <w:szCs w:val="28"/>
        </w:rPr>
        <w:t>8</w:t>
      </w:r>
      <w:r w:rsidR="000F7FF4" w:rsidRPr="00ED0F6C">
        <w:rPr>
          <w:sz w:val="28"/>
          <w:szCs w:val="28"/>
        </w:rPr>
        <w:t>.</w:t>
      </w:r>
      <w:r w:rsidR="000F7FF4" w:rsidRPr="00ED0F6C">
        <w:rPr>
          <w:i/>
          <w:sz w:val="28"/>
          <w:szCs w:val="28"/>
        </w:rPr>
        <w:t xml:space="preserve"> Напишите</w:t>
      </w:r>
      <w:r w:rsidR="000F7FF4" w:rsidRPr="00ED0F6C">
        <w:rPr>
          <w:i/>
          <w:spacing w:val="-5"/>
          <w:sz w:val="28"/>
          <w:szCs w:val="28"/>
        </w:rPr>
        <w:t xml:space="preserve"> </w:t>
      </w:r>
      <w:r w:rsidR="000F7FF4" w:rsidRPr="00ED0F6C">
        <w:rPr>
          <w:i/>
          <w:sz w:val="28"/>
          <w:szCs w:val="28"/>
        </w:rPr>
        <w:t>пропущенное</w:t>
      </w:r>
      <w:r w:rsidR="000F7FF4" w:rsidRPr="00ED0F6C">
        <w:rPr>
          <w:i/>
          <w:spacing w:val="-7"/>
          <w:sz w:val="28"/>
          <w:szCs w:val="28"/>
        </w:rPr>
        <w:t xml:space="preserve"> </w:t>
      </w:r>
      <w:r w:rsidR="000F7FF4" w:rsidRPr="00ED0F6C">
        <w:rPr>
          <w:i/>
          <w:sz w:val="28"/>
          <w:szCs w:val="28"/>
        </w:rPr>
        <w:t>слово</w:t>
      </w:r>
      <w:r w:rsidR="000F7FF4" w:rsidRPr="00ED0F6C">
        <w:rPr>
          <w:i/>
          <w:spacing w:val="-4"/>
          <w:sz w:val="28"/>
          <w:szCs w:val="28"/>
        </w:rPr>
        <w:t xml:space="preserve"> </w:t>
      </w:r>
      <w:r w:rsidR="000F7FF4" w:rsidRPr="00ED0F6C">
        <w:rPr>
          <w:i/>
          <w:spacing w:val="-2"/>
          <w:sz w:val="28"/>
          <w:szCs w:val="28"/>
        </w:rPr>
        <w:t>(словосочетание).</w:t>
      </w:r>
    </w:p>
    <w:p w14:paraId="7A1D1621" w14:textId="77777777" w:rsidR="000F7FF4" w:rsidRPr="00ED0F6C" w:rsidRDefault="000F7FF4" w:rsidP="000F7FF4">
      <w:pPr>
        <w:pStyle w:val="3"/>
        <w:spacing w:before="0"/>
        <w:rPr>
          <w:rFonts w:ascii="Times New Roman" w:hAnsi="Times New Roman" w:cs="Times New Roman"/>
          <w:color w:val="auto"/>
          <w:sz w:val="28"/>
          <w:szCs w:val="28"/>
        </w:rPr>
      </w:pPr>
      <w:r w:rsidRPr="00ED0F6C">
        <w:rPr>
          <w:rFonts w:ascii="Times New Roman" w:hAnsi="Times New Roman" w:cs="Times New Roman"/>
          <w:color w:val="auto"/>
          <w:sz w:val="28"/>
          <w:szCs w:val="28"/>
        </w:rPr>
        <w:t xml:space="preserve"> _____________</w:t>
      </w:r>
      <w:r w:rsidRPr="00ED0F6C">
        <w:rPr>
          <w:rFonts w:ascii="Times New Roman" w:hAnsi="Times New Roman" w:cs="Times New Roman"/>
          <w:color w:val="auto"/>
          <w:spacing w:val="-2"/>
          <w:sz w:val="28"/>
          <w:szCs w:val="28"/>
        </w:rPr>
        <w:t>– это сфера исследовательской деятельности, целью которой является получение новых знаний о субъективном и объективном мире.</w:t>
      </w:r>
    </w:p>
    <w:p w14:paraId="48E6DEA8" w14:textId="77777777" w:rsidR="000F7FF4" w:rsidRPr="00ED0F6C" w:rsidRDefault="000F7FF4" w:rsidP="000F7FF4">
      <w:pPr>
        <w:pStyle w:val="a3"/>
        <w:jc w:val="both"/>
      </w:pPr>
      <w:r w:rsidRPr="00ED0F6C">
        <w:t>Правильный</w:t>
      </w:r>
      <w:r w:rsidRPr="00ED0F6C">
        <w:rPr>
          <w:spacing w:val="-4"/>
        </w:rPr>
        <w:t xml:space="preserve"> </w:t>
      </w:r>
      <w:r w:rsidRPr="00ED0F6C">
        <w:t>ответ:</w:t>
      </w:r>
      <w:r w:rsidRPr="00ED0F6C">
        <w:rPr>
          <w:spacing w:val="-2"/>
        </w:rPr>
        <w:t xml:space="preserve"> </w:t>
      </w:r>
      <w:r w:rsidRPr="00ED0F6C">
        <w:rPr>
          <w:iCs/>
          <w:spacing w:val="-2"/>
        </w:rPr>
        <w:t>наука</w:t>
      </w:r>
      <w:r w:rsidRPr="00ED0F6C">
        <w:t xml:space="preserve"> /</w:t>
      </w:r>
      <w:r w:rsidRPr="00ED0F6C">
        <w:rPr>
          <w:spacing w:val="-3"/>
        </w:rPr>
        <w:t xml:space="preserve"> </w:t>
      </w:r>
      <w:r w:rsidRPr="00ED0F6C">
        <w:t>учение</w:t>
      </w:r>
      <w:r w:rsidRPr="00ED0F6C">
        <w:rPr>
          <w:spacing w:val="-5"/>
        </w:rPr>
        <w:t xml:space="preserve"> </w:t>
      </w:r>
      <w:r w:rsidRPr="00ED0F6C">
        <w:t>/</w:t>
      </w:r>
      <w:r w:rsidRPr="00ED0F6C">
        <w:rPr>
          <w:spacing w:val="-3"/>
        </w:rPr>
        <w:t xml:space="preserve"> </w:t>
      </w:r>
      <w:r w:rsidRPr="00ED0F6C">
        <w:t xml:space="preserve">знание </w:t>
      </w:r>
    </w:p>
    <w:p w14:paraId="5BF8B7CF" w14:textId="744C1DD4" w:rsidR="000F7FF4" w:rsidRPr="00ED0F6C" w:rsidRDefault="000F7FF4" w:rsidP="000F7FF4">
      <w:pPr>
        <w:tabs>
          <w:tab w:val="left" w:pos="284"/>
        </w:tabs>
        <w:spacing w:before="1"/>
        <w:ind w:right="49"/>
        <w:jc w:val="both"/>
        <w:rPr>
          <w:bCs/>
          <w:sz w:val="28"/>
          <w:szCs w:val="28"/>
        </w:rPr>
      </w:pPr>
      <w:r w:rsidRPr="00ED0F6C">
        <w:rPr>
          <w:sz w:val="28"/>
          <w:szCs w:val="28"/>
        </w:rPr>
        <w:t xml:space="preserve">Компетенции (индикаторы): </w:t>
      </w:r>
      <w:r w:rsidR="00FE2247" w:rsidRPr="00643A3A">
        <w:rPr>
          <w:sz w:val="28"/>
          <w:szCs w:val="28"/>
        </w:rPr>
        <w:t>ПК-7</w:t>
      </w:r>
      <w:r w:rsidR="00FE2247">
        <w:rPr>
          <w:sz w:val="28"/>
          <w:szCs w:val="28"/>
        </w:rPr>
        <w:t>,</w:t>
      </w:r>
      <w:r w:rsidR="00FE2247" w:rsidRPr="00643A3A">
        <w:rPr>
          <w:sz w:val="28"/>
          <w:szCs w:val="28"/>
        </w:rPr>
        <w:t xml:space="preserve"> ПК-6</w:t>
      </w:r>
      <w:r w:rsidR="00FE2247">
        <w:rPr>
          <w:sz w:val="28"/>
          <w:szCs w:val="28"/>
        </w:rPr>
        <w:t>,</w:t>
      </w:r>
      <w:r w:rsidR="00FE2247" w:rsidRPr="00643A3A">
        <w:rPr>
          <w:sz w:val="28"/>
          <w:szCs w:val="28"/>
        </w:rPr>
        <w:t xml:space="preserve"> ПК-8</w:t>
      </w:r>
      <w:r w:rsidR="00FE2247">
        <w:rPr>
          <w:sz w:val="28"/>
          <w:szCs w:val="28"/>
        </w:rPr>
        <w:t>,</w:t>
      </w:r>
      <w:r w:rsidR="00FE2247" w:rsidRPr="00643A3A">
        <w:rPr>
          <w:sz w:val="28"/>
          <w:szCs w:val="28"/>
        </w:rPr>
        <w:t xml:space="preserve"> ПК-9</w:t>
      </w:r>
      <w:r w:rsidR="00FE2247">
        <w:rPr>
          <w:sz w:val="28"/>
          <w:szCs w:val="28"/>
        </w:rPr>
        <w:t>.</w:t>
      </w:r>
    </w:p>
    <w:p w14:paraId="2AF85FD8" w14:textId="77777777" w:rsidR="00FE2247" w:rsidRDefault="00FE2247" w:rsidP="00FE2247">
      <w:pPr>
        <w:ind w:right="899"/>
        <w:rPr>
          <w:b/>
          <w:sz w:val="28"/>
          <w:szCs w:val="28"/>
        </w:rPr>
      </w:pPr>
    </w:p>
    <w:p w14:paraId="3DFCDD27" w14:textId="00612C97" w:rsidR="00FE2247" w:rsidRPr="00ED0F6C" w:rsidRDefault="00FE2247" w:rsidP="00FE2247">
      <w:pPr>
        <w:ind w:right="899"/>
        <w:rPr>
          <w:b/>
          <w:sz w:val="28"/>
          <w:szCs w:val="28"/>
        </w:rPr>
      </w:pPr>
      <w:r w:rsidRPr="00ED0F6C">
        <w:rPr>
          <w:b/>
          <w:sz w:val="28"/>
          <w:szCs w:val="28"/>
        </w:rPr>
        <w:t>Задания</w:t>
      </w:r>
      <w:r w:rsidRPr="00ED0F6C">
        <w:rPr>
          <w:b/>
          <w:spacing w:val="-7"/>
          <w:sz w:val="28"/>
          <w:szCs w:val="28"/>
        </w:rPr>
        <w:t xml:space="preserve"> </w:t>
      </w:r>
      <w:r w:rsidRPr="00ED0F6C">
        <w:rPr>
          <w:b/>
          <w:sz w:val="28"/>
          <w:szCs w:val="28"/>
        </w:rPr>
        <w:t>открытого</w:t>
      </w:r>
      <w:r w:rsidRPr="00ED0F6C">
        <w:rPr>
          <w:b/>
          <w:spacing w:val="-4"/>
          <w:sz w:val="28"/>
          <w:szCs w:val="28"/>
        </w:rPr>
        <w:t xml:space="preserve"> </w:t>
      </w:r>
      <w:r w:rsidRPr="00ED0F6C">
        <w:rPr>
          <w:b/>
          <w:sz w:val="28"/>
          <w:szCs w:val="28"/>
        </w:rPr>
        <w:t>типа</w:t>
      </w:r>
      <w:r w:rsidRPr="00ED0F6C">
        <w:rPr>
          <w:b/>
          <w:spacing w:val="-3"/>
          <w:sz w:val="28"/>
          <w:szCs w:val="28"/>
        </w:rPr>
        <w:t xml:space="preserve"> </w:t>
      </w:r>
      <w:r w:rsidRPr="00ED0F6C">
        <w:rPr>
          <w:b/>
          <w:sz w:val="28"/>
          <w:szCs w:val="28"/>
        </w:rPr>
        <w:t>с</w:t>
      </w:r>
      <w:r w:rsidRPr="00ED0F6C">
        <w:rPr>
          <w:b/>
          <w:spacing w:val="-5"/>
          <w:sz w:val="28"/>
          <w:szCs w:val="28"/>
        </w:rPr>
        <w:t xml:space="preserve"> </w:t>
      </w:r>
      <w:r w:rsidRPr="00ED0F6C">
        <w:rPr>
          <w:b/>
          <w:sz w:val="28"/>
          <w:szCs w:val="28"/>
        </w:rPr>
        <w:t>кратким</w:t>
      </w:r>
      <w:r w:rsidRPr="00ED0F6C">
        <w:rPr>
          <w:b/>
          <w:spacing w:val="-5"/>
          <w:sz w:val="28"/>
          <w:szCs w:val="28"/>
        </w:rPr>
        <w:t xml:space="preserve"> </w:t>
      </w:r>
      <w:r w:rsidRPr="00ED0F6C">
        <w:rPr>
          <w:b/>
          <w:sz w:val="28"/>
          <w:szCs w:val="28"/>
        </w:rPr>
        <w:t>свободным</w:t>
      </w:r>
      <w:r w:rsidRPr="00ED0F6C">
        <w:rPr>
          <w:b/>
          <w:spacing w:val="-8"/>
          <w:sz w:val="28"/>
          <w:szCs w:val="28"/>
        </w:rPr>
        <w:t xml:space="preserve"> </w:t>
      </w:r>
      <w:r w:rsidRPr="00ED0F6C">
        <w:rPr>
          <w:b/>
          <w:sz w:val="28"/>
          <w:szCs w:val="28"/>
        </w:rPr>
        <w:t xml:space="preserve">ответом </w:t>
      </w:r>
    </w:p>
    <w:p w14:paraId="5D3E4F00" w14:textId="77777777" w:rsidR="000F7FF4" w:rsidRPr="00ED0F6C" w:rsidRDefault="000F7FF4" w:rsidP="000F7FF4">
      <w:pPr>
        <w:tabs>
          <w:tab w:val="left" w:pos="284"/>
        </w:tabs>
        <w:spacing w:before="1"/>
        <w:ind w:right="49"/>
        <w:jc w:val="both"/>
        <w:rPr>
          <w:i/>
          <w:sz w:val="28"/>
          <w:szCs w:val="28"/>
          <w:highlight w:val="yellow"/>
        </w:rPr>
      </w:pPr>
    </w:p>
    <w:p w14:paraId="5239A83D" w14:textId="77777777" w:rsidR="00FE2247" w:rsidRPr="00475FAA" w:rsidRDefault="00FE2247" w:rsidP="00FE2247">
      <w:pPr>
        <w:jc w:val="both"/>
        <w:rPr>
          <w:i/>
          <w:iCs/>
          <w:sz w:val="28"/>
          <w:szCs w:val="28"/>
        </w:rPr>
      </w:pPr>
      <w:r w:rsidRPr="004768AD">
        <w:rPr>
          <w:sz w:val="28"/>
          <w:szCs w:val="28"/>
        </w:rPr>
        <w:t xml:space="preserve">1. </w:t>
      </w:r>
      <w:r w:rsidRPr="00475FAA">
        <w:rPr>
          <w:i/>
          <w:iCs/>
          <w:sz w:val="28"/>
          <w:szCs w:val="28"/>
        </w:rPr>
        <w:t>Ответьте на вопрос:</w:t>
      </w:r>
    </w:p>
    <w:p w14:paraId="08F81F54" w14:textId="77777777" w:rsidR="00FE2247" w:rsidRPr="004768AD" w:rsidRDefault="00FE2247" w:rsidP="00FE2247">
      <w:pPr>
        <w:jc w:val="both"/>
        <w:rPr>
          <w:sz w:val="28"/>
          <w:szCs w:val="28"/>
        </w:rPr>
      </w:pPr>
      <w:r>
        <w:rPr>
          <w:sz w:val="28"/>
          <w:szCs w:val="28"/>
        </w:rPr>
        <w:t>Перечислите действия, которые государ</w:t>
      </w:r>
      <w:r w:rsidRPr="00861502">
        <w:rPr>
          <w:sz w:val="28"/>
          <w:szCs w:val="28"/>
        </w:rPr>
        <w:t>ственный судебный эксперт совершать не вправе</w:t>
      </w:r>
      <w:r>
        <w:rPr>
          <w:sz w:val="28"/>
          <w:szCs w:val="28"/>
        </w:rPr>
        <w:t>.</w:t>
      </w:r>
      <w:r w:rsidRPr="00E8167E">
        <w:rPr>
          <w:sz w:val="28"/>
          <w:szCs w:val="28"/>
        </w:rPr>
        <w:t xml:space="preserve"> </w:t>
      </w:r>
    </w:p>
    <w:p w14:paraId="0FF711EC" w14:textId="5A3E1180" w:rsidR="00FE2247" w:rsidRPr="00905C69" w:rsidRDefault="00905C69" w:rsidP="00FE2247">
      <w:pPr>
        <w:jc w:val="both"/>
        <w:rPr>
          <w:sz w:val="28"/>
          <w:szCs w:val="28"/>
        </w:rPr>
      </w:pPr>
      <w:r w:rsidRPr="00905C69">
        <w:rPr>
          <w:sz w:val="28"/>
          <w:szCs w:val="28"/>
        </w:rPr>
        <w:t>Правильный</w:t>
      </w:r>
      <w:r w:rsidRPr="00905C69">
        <w:rPr>
          <w:spacing w:val="-4"/>
          <w:sz w:val="28"/>
          <w:szCs w:val="28"/>
        </w:rPr>
        <w:t xml:space="preserve"> </w:t>
      </w:r>
      <w:r w:rsidRPr="00905C69">
        <w:rPr>
          <w:sz w:val="28"/>
          <w:szCs w:val="28"/>
        </w:rPr>
        <w:t>ответ</w:t>
      </w:r>
      <w:r w:rsidR="00FE2247" w:rsidRPr="00905C69">
        <w:rPr>
          <w:sz w:val="28"/>
          <w:szCs w:val="28"/>
        </w:rPr>
        <w:t>:</w:t>
      </w:r>
    </w:p>
    <w:p w14:paraId="14773E23" w14:textId="77777777" w:rsidR="00FE2247" w:rsidRPr="00861502" w:rsidRDefault="00FE2247" w:rsidP="00FE2247">
      <w:pPr>
        <w:jc w:val="both"/>
        <w:rPr>
          <w:sz w:val="28"/>
          <w:szCs w:val="28"/>
        </w:rPr>
      </w:pPr>
      <w:r w:rsidRPr="00861502">
        <w:rPr>
          <w:sz w:val="28"/>
          <w:szCs w:val="28"/>
        </w:rPr>
        <w:t xml:space="preserve">осуществлять судебно-экспертную деятельность в качестве </w:t>
      </w:r>
      <w:r>
        <w:rPr>
          <w:sz w:val="28"/>
          <w:szCs w:val="28"/>
        </w:rPr>
        <w:t xml:space="preserve">                          не</w:t>
      </w:r>
      <w:r w:rsidRPr="00861502">
        <w:rPr>
          <w:sz w:val="28"/>
          <w:szCs w:val="28"/>
        </w:rPr>
        <w:t xml:space="preserve">государственного эксперта; </w:t>
      </w:r>
    </w:p>
    <w:p w14:paraId="3D978F6B" w14:textId="77777777" w:rsidR="00FE2247" w:rsidRPr="00861502" w:rsidRDefault="00FE2247" w:rsidP="00FE2247">
      <w:pPr>
        <w:jc w:val="both"/>
        <w:rPr>
          <w:sz w:val="28"/>
          <w:szCs w:val="28"/>
        </w:rPr>
      </w:pPr>
      <w:r w:rsidRPr="00861502">
        <w:rPr>
          <w:sz w:val="28"/>
          <w:szCs w:val="28"/>
        </w:rPr>
        <w:t>вступать в личные контакты с участниками процесса, если это</w:t>
      </w:r>
      <w:r>
        <w:rPr>
          <w:sz w:val="28"/>
          <w:szCs w:val="28"/>
        </w:rPr>
        <w:t xml:space="preserve"> </w:t>
      </w:r>
      <w:r w:rsidRPr="00861502">
        <w:rPr>
          <w:sz w:val="28"/>
          <w:szCs w:val="28"/>
        </w:rPr>
        <w:t xml:space="preserve">ставит под сомнение его незаинтересованность в исходе дела; </w:t>
      </w:r>
    </w:p>
    <w:p w14:paraId="7A65D961" w14:textId="77777777" w:rsidR="00FE2247" w:rsidRPr="00861502" w:rsidRDefault="00FE2247" w:rsidP="00FE2247">
      <w:pPr>
        <w:jc w:val="both"/>
        <w:rPr>
          <w:sz w:val="28"/>
          <w:szCs w:val="28"/>
        </w:rPr>
      </w:pPr>
      <w:r w:rsidRPr="00861502">
        <w:rPr>
          <w:sz w:val="28"/>
          <w:szCs w:val="28"/>
        </w:rPr>
        <w:t xml:space="preserve">самостоятельно собирать материалы дела для производства судебной экспертизы; </w:t>
      </w:r>
    </w:p>
    <w:p w14:paraId="30515274" w14:textId="77777777" w:rsidR="00FE2247" w:rsidRPr="00861502" w:rsidRDefault="00FE2247" w:rsidP="00FE2247">
      <w:pPr>
        <w:jc w:val="both"/>
        <w:rPr>
          <w:sz w:val="28"/>
          <w:szCs w:val="28"/>
        </w:rPr>
      </w:pPr>
      <w:r w:rsidRPr="00861502">
        <w:rPr>
          <w:sz w:val="28"/>
          <w:szCs w:val="28"/>
        </w:rPr>
        <w:t xml:space="preserve">сообщать кому-либо о результатах судебной экспертизы, за исключением органа или лица, ее назначивших; </w:t>
      </w:r>
    </w:p>
    <w:p w14:paraId="3AD4FB7E" w14:textId="77777777" w:rsidR="00FE2247" w:rsidRPr="00861502" w:rsidRDefault="00FE2247" w:rsidP="00FE2247">
      <w:pPr>
        <w:jc w:val="both"/>
        <w:rPr>
          <w:sz w:val="28"/>
          <w:szCs w:val="28"/>
        </w:rPr>
      </w:pPr>
      <w:r w:rsidRPr="00861502">
        <w:rPr>
          <w:sz w:val="28"/>
          <w:szCs w:val="28"/>
        </w:rPr>
        <w:t xml:space="preserve"> уничтожать объекты исследований либо существенно изменять</w:t>
      </w:r>
      <w:r>
        <w:rPr>
          <w:sz w:val="28"/>
          <w:szCs w:val="28"/>
        </w:rPr>
        <w:t xml:space="preserve"> </w:t>
      </w:r>
      <w:r w:rsidRPr="00861502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Pr="00861502">
        <w:rPr>
          <w:sz w:val="28"/>
          <w:szCs w:val="28"/>
        </w:rPr>
        <w:t>свойства без разрешения органа или лица, назначивших судебную экспертизу.</w:t>
      </w:r>
    </w:p>
    <w:p w14:paraId="5B43A541" w14:textId="5AB51594" w:rsidR="00FE2247" w:rsidRDefault="00FE2247" w:rsidP="00FE2247">
      <w:pPr>
        <w:jc w:val="both"/>
        <w:rPr>
          <w:sz w:val="28"/>
          <w:szCs w:val="28"/>
        </w:rPr>
      </w:pPr>
      <w:r w:rsidRPr="004768AD">
        <w:rPr>
          <w:sz w:val="28"/>
          <w:szCs w:val="28"/>
        </w:rPr>
        <w:t xml:space="preserve">Компетенции (индикаторы): </w:t>
      </w:r>
      <w:r w:rsidRPr="00FE2247">
        <w:rPr>
          <w:sz w:val="28"/>
          <w:szCs w:val="28"/>
        </w:rPr>
        <w:t>ПК-1, ПК-2, ПК-3, ПК-4, ПК-5.</w:t>
      </w:r>
    </w:p>
    <w:p w14:paraId="155202DC" w14:textId="77777777" w:rsidR="00FE2247" w:rsidRDefault="00FE2247" w:rsidP="00FE2247">
      <w:pPr>
        <w:jc w:val="both"/>
        <w:rPr>
          <w:sz w:val="28"/>
          <w:szCs w:val="28"/>
        </w:rPr>
      </w:pPr>
    </w:p>
    <w:p w14:paraId="7DC7CBD6" w14:textId="289C7570" w:rsidR="00FE2247" w:rsidRDefault="00FE2247" w:rsidP="00FE2247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4768AD">
        <w:rPr>
          <w:sz w:val="28"/>
          <w:szCs w:val="28"/>
        </w:rPr>
        <w:t xml:space="preserve">. </w:t>
      </w:r>
      <w:r w:rsidRPr="00475FAA">
        <w:rPr>
          <w:i/>
          <w:iCs/>
          <w:sz w:val="28"/>
          <w:szCs w:val="28"/>
        </w:rPr>
        <w:t>Ответьте на вопрос:</w:t>
      </w:r>
    </w:p>
    <w:p w14:paraId="74E3C0C2" w14:textId="77777777" w:rsidR="00FE2247" w:rsidRPr="00E8167E" w:rsidRDefault="00FE2247" w:rsidP="00FE22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Перечислите методы, применяемые при проведении </w:t>
      </w:r>
      <w:r w:rsidRPr="00E8167E">
        <w:rPr>
          <w:sz w:val="28"/>
          <w:szCs w:val="28"/>
        </w:rPr>
        <w:t>финансово</w:t>
      </w:r>
      <w:r>
        <w:rPr>
          <w:sz w:val="28"/>
          <w:szCs w:val="28"/>
        </w:rPr>
        <w:t>-экономических экспертиз.</w:t>
      </w:r>
      <w:r w:rsidRPr="00E8167E">
        <w:rPr>
          <w:sz w:val="28"/>
          <w:szCs w:val="28"/>
        </w:rPr>
        <w:t xml:space="preserve"> </w:t>
      </w:r>
    </w:p>
    <w:p w14:paraId="119B1106" w14:textId="77777777" w:rsidR="00905C69" w:rsidRPr="00905C69" w:rsidRDefault="00905C69" w:rsidP="00905C69">
      <w:pPr>
        <w:jc w:val="both"/>
        <w:rPr>
          <w:sz w:val="28"/>
          <w:szCs w:val="28"/>
        </w:rPr>
      </w:pPr>
      <w:r w:rsidRPr="00905C69">
        <w:rPr>
          <w:sz w:val="28"/>
          <w:szCs w:val="28"/>
        </w:rPr>
        <w:t>Правильный</w:t>
      </w:r>
      <w:r w:rsidRPr="00905C69">
        <w:rPr>
          <w:spacing w:val="-4"/>
          <w:sz w:val="28"/>
          <w:szCs w:val="28"/>
        </w:rPr>
        <w:t xml:space="preserve"> </w:t>
      </w:r>
      <w:r w:rsidRPr="00905C69">
        <w:rPr>
          <w:sz w:val="28"/>
          <w:szCs w:val="28"/>
        </w:rPr>
        <w:t>ответ:</w:t>
      </w:r>
    </w:p>
    <w:p w14:paraId="611DCC71" w14:textId="77777777" w:rsidR="00FE2247" w:rsidRPr="00C01C5A" w:rsidRDefault="00FE2247" w:rsidP="00FE2247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C01C5A">
        <w:rPr>
          <w:sz w:val="28"/>
          <w:szCs w:val="28"/>
        </w:rPr>
        <w:t xml:space="preserve">оризонтальный (временной) анализ </w:t>
      </w:r>
    </w:p>
    <w:p w14:paraId="4F38FE4A" w14:textId="77777777" w:rsidR="00FE2247" w:rsidRPr="00C01C5A" w:rsidRDefault="00FE2247" w:rsidP="00FE2247">
      <w:p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C01C5A">
        <w:rPr>
          <w:sz w:val="28"/>
          <w:szCs w:val="28"/>
        </w:rPr>
        <w:t>ертикальный (структурный) анализ</w:t>
      </w:r>
    </w:p>
    <w:p w14:paraId="588044A8" w14:textId="77777777" w:rsidR="00FE2247" w:rsidRPr="00C01C5A" w:rsidRDefault="00FE2247" w:rsidP="00FE2247">
      <w:pPr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Pr="00C01C5A">
        <w:rPr>
          <w:sz w:val="28"/>
          <w:szCs w:val="28"/>
        </w:rPr>
        <w:t xml:space="preserve">рендовый анализ (анализ тенденций развития) </w:t>
      </w:r>
    </w:p>
    <w:p w14:paraId="4BD6D0D3" w14:textId="77777777" w:rsidR="00FE2247" w:rsidRPr="00C01C5A" w:rsidRDefault="00FE2247" w:rsidP="00FE2247">
      <w:pPr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C01C5A">
        <w:rPr>
          <w:sz w:val="28"/>
          <w:szCs w:val="28"/>
        </w:rPr>
        <w:t xml:space="preserve">оэффициентный анализ </w:t>
      </w:r>
    </w:p>
    <w:p w14:paraId="0B1608CB" w14:textId="77777777" w:rsidR="00FE2247" w:rsidRPr="00C01C5A" w:rsidRDefault="00FE2247" w:rsidP="00FE2247">
      <w:pPr>
        <w:jc w:val="both"/>
        <w:rPr>
          <w:sz w:val="28"/>
          <w:szCs w:val="28"/>
        </w:rPr>
      </w:pPr>
      <w:r>
        <w:rPr>
          <w:sz w:val="28"/>
          <w:szCs w:val="28"/>
        </w:rPr>
        <w:t>Факторный анализ</w:t>
      </w:r>
    </w:p>
    <w:p w14:paraId="675C1AED" w14:textId="77777777" w:rsidR="00FE2247" w:rsidRPr="00C01C5A" w:rsidRDefault="00FE2247" w:rsidP="00FE2247">
      <w:p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C01C5A">
        <w:rPr>
          <w:sz w:val="28"/>
          <w:szCs w:val="28"/>
        </w:rPr>
        <w:t>равнител</w:t>
      </w:r>
      <w:r>
        <w:rPr>
          <w:sz w:val="28"/>
          <w:szCs w:val="28"/>
        </w:rPr>
        <w:t>ьный (пространственный) анализ</w:t>
      </w:r>
    </w:p>
    <w:p w14:paraId="5381E55E" w14:textId="77777777" w:rsidR="00FE2247" w:rsidRPr="00C01C5A" w:rsidRDefault="00FE2247" w:rsidP="00FE2247">
      <w:pPr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C01C5A">
        <w:rPr>
          <w:sz w:val="28"/>
          <w:szCs w:val="28"/>
        </w:rPr>
        <w:t>ругие методы (приемы) финансового анализа</w:t>
      </w:r>
    </w:p>
    <w:p w14:paraId="5A5BCCB0" w14:textId="2A1DDFA2" w:rsidR="00FE2247" w:rsidRPr="00FE2247" w:rsidRDefault="00FE2247" w:rsidP="00FE2247">
      <w:pPr>
        <w:jc w:val="both"/>
        <w:rPr>
          <w:sz w:val="28"/>
          <w:szCs w:val="28"/>
        </w:rPr>
      </w:pPr>
      <w:r w:rsidRPr="004768AD">
        <w:rPr>
          <w:sz w:val="28"/>
          <w:szCs w:val="28"/>
        </w:rPr>
        <w:t>Компетенции (индикаторы):</w:t>
      </w:r>
      <w:r w:rsidRPr="00C01C5A">
        <w:rPr>
          <w:bCs/>
          <w:kern w:val="2"/>
          <w:sz w:val="28"/>
          <w:szCs w:val="24"/>
        </w:rPr>
        <w:t xml:space="preserve"> </w:t>
      </w:r>
      <w:r w:rsidRPr="00FE2247">
        <w:rPr>
          <w:sz w:val="28"/>
          <w:szCs w:val="28"/>
        </w:rPr>
        <w:t>ПК-10, ПК-11, ПК-12.</w:t>
      </w:r>
    </w:p>
    <w:p w14:paraId="45717803" w14:textId="77777777" w:rsidR="0087396E" w:rsidRDefault="0087396E" w:rsidP="000F7FF4">
      <w:pPr>
        <w:jc w:val="both"/>
        <w:rPr>
          <w:sz w:val="28"/>
          <w:szCs w:val="28"/>
        </w:rPr>
      </w:pPr>
    </w:p>
    <w:p w14:paraId="3A6991A3" w14:textId="6A226B0B" w:rsidR="000F7FF4" w:rsidRPr="00ED0F6C" w:rsidRDefault="000F7FF4" w:rsidP="000F7FF4">
      <w:pPr>
        <w:jc w:val="both"/>
        <w:rPr>
          <w:i/>
          <w:sz w:val="28"/>
          <w:szCs w:val="28"/>
        </w:rPr>
      </w:pPr>
      <w:r w:rsidRPr="00ED0F6C">
        <w:rPr>
          <w:sz w:val="28"/>
          <w:szCs w:val="28"/>
        </w:rPr>
        <w:t>3. </w:t>
      </w:r>
      <w:r w:rsidRPr="00ED0F6C">
        <w:rPr>
          <w:i/>
          <w:sz w:val="28"/>
          <w:szCs w:val="28"/>
        </w:rPr>
        <w:t>Дайте</w:t>
      </w:r>
      <w:r w:rsidRPr="00ED0F6C">
        <w:rPr>
          <w:i/>
          <w:spacing w:val="-4"/>
          <w:sz w:val="28"/>
          <w:szCs w:val="28"/>
        </w:rPr>
        <w:t xml:space="preserve"> </w:t>
      </w:r>
      <w:r w:rsidRPr="00ED0F6C">
        <w:rPr>
          <w:i/>
          <w:sz w:val="28"/>
          <w:szCs w:val="28"/>
        </w:rPr>
        <w:t>ответ</w:t>
      </w:r>
      <w:r w:rsidRPr="00ED0F6C">
        <w:rPr>
          <w:i/>
          <w:spacing w:val="-3"/>
          <w:sz w:val="28"/>
          <w:szCs w:val="28"/>
        </w:rPr>
        <w:t xml:space="preserve"> </w:t>
      </w:r>
      <w:r w:rsidRPr="00ED0F6C">
        <w:rPr>
          <w:i/>
          <w:sz w:val="28"/>
          <w:szCs w:val="28"/>
        </w:rPr>
        <w:t>на</w:t>
      </w:r>
      <w:r w:rsidRPr="00ED0F6C">
        <w:rPr>
          <w:i/>
          <w:spacing w:val="-5"/>
          <w:sz w:val="28"/>
          <w:szCs w:val="28"/>
        </w:rPr>
        <w:t xml:space="preserve"> </w:t>
      </w:r>
      <w:r w:rsidRPr="00ED0F6C">
        <w:rPr>
          <w:i/>
          <w:spacing w:val="-2"/>
          <w:sz w:val="28"/>
          <w:szCs w:val="28"/>
        </w:rPr>
        <w:t>вопрос.</w:t>
      </w:r>
    </w:p>
    <w:p w14:paraId="7F04DD7F" w14:textId="77777777" w:rsidR="000F7FF4" w:rsidRPr="00ED0F6C" w:rsidRDefault="000F7FF4" w:rsidP="000F7FF4">
      <w:pPr>
        <w:tabs>
          <w:tab w:val="left" w:pos="284"/>
        </w:tabs>
        <w:spacing w:before="1"/>
        <w:ind w:right="598"/>
        <w:jc w:val="both"/>
        <w:rPr>
          <w:spacing w:val="-2"/>
          <w:sz w:val="28"/>
          <w:szCs w:val="28"/>
        </w:rPr>
      </w:pPr>
      <w:r w:rsidRPr="00ED0F6C">
        <w:rPr>
          <w:sz w:val="28"/>
          <w:szCs w:val="28"/>
        </w:rPr>
        <w:t xml:space="preserve">Какой </w:t>
      </w:r>
      <w:r w:rsidRPr="00ED0F6C">
        <w:rPr>
          <w:spacing w:val="-2"/>
          <w:sz w:val="28"/>
          <w:szCs w:val="28"/>
        </w:rPr>
        <w:t>объем рукописи в печатных знаках</w:t>
      </w:r>
      <w:r w:rsidRPr="00ED0F6C">
        <w:rPr>
          <w:sz w:val="28"/>
          <w:szCs w:val="28"/>
        </w:rPr>
        <w:t xml:space="preserve"> </w:t>
      </w:r>
      <w:r w:rsidRPr="00ED0F6C">
        <w:rPr>
          <w:spacing w:val="-2"/>
          <w:sz w:val="28"/>
          <w:szCs w:val="28"/>
        </w:rPr>
        <w:t>принимается за единицу – авторский лист в РФ?</w:t>
      </w:r>
    </w:p>
    <w:p w14:paraId="73FF8B56" w14:textId="77777777" w:rsidR="00905C69" w:rsidRPr="00905C69" w:rsidRDefault="00905C69" w:rsidP="00905C69">
      <w:pPr>
        <w:jc w:val="both"/>
        <w:rPr>
          <w:sz w:val="28"/>
          <w:szCs w:val="28"/>
        </w:rPr>
      </w:pPr>
      <w:r w:rsidRPr="00905C69">
        <w:rPr>
          <w:sz w:val="28"/>
          <w:szCs w:val="28"/>
        </w:rPr>
        <w:t>Правильный</w:t>
      </w:r>
      <w:r w:rsidRPr="00905C69">
        <w:rPr>
          <w:spacing w:val="-4"/>
          <w:sz w:val="28"/>
          <w:szCs w:val="28"/>
        </w:rPr>
        <w:t xml:space="preserve"> </w:t>
      </w:r>
      <w:r w:rsidRPr="00905C69">
        <w:rPr>
          <w:sz w:val="28"/>
          <w:szCs w:val="28"/>
        </w:rPr>
        <w:t>ответ:</w:t>
      </w:r>
    </w:p>
    <w:p w14:paraId="78B255AF" w14:textId="04E8D9FE" w:rsidR="000F7FF4" w:rsidRPr="00ED0F6C" w:rsidRDefault="000F7FF4" w:rsidP="000F7FF4">
      <w:pPr>
        <w:pStyle w:val="a3"/>
        <w:spacing w:before="1"/>
        <w:ind w:right="375"/>
        <w:jc w:val="both"/>
      </w:pPr>
      <w:r w:rsidRPr="00ED0F6C">
        <w:rPr>
          <w:spacing w:val="-2"/>
        </w:rPr>
        <w:t xml:space="preserve"> В РФ за единицу объема рукописи принимается авторский лист, равный ________ (</w:t>
      </w:r>
      <w:r w:rsidRPr="00ED0F6C">
        <w:t>40000 /</w:t>
      </w:r>
      <w:r w:rsidRPr="00ED0F6C">
        <w:rPr>
          <w:spacing w:val="-3"/>
        </w:rPr>
        <w:t xml:space="preserve"> </w:t>
      </w:r>
      <w:r w:rsidRPr="00ED0F6C">
        <w:t>40 тысяч</w:t>
      </w:r>
      <w:r w:rsidRPr="00ED0F6C">
        <w:rPr>
          <w:spacing w:val="-5"/>
        </w:rPr>
        <w:t xml:space="preserve"> </w:t>
      </w:r>
      <w:r w:rsidRPr="00ED0F6C">
        <w:t>/</w:t>
      </w:r>
      <w:r w:rsidRPr="00ED0F6C">
        <w:rPr>
          <w:spacing w:val="-3"/>
        </w:rPr>
        <w:t xml:space="preserve"> </w:t>
      </w:r>
      <w:r w:rsidRPr="00ED0F6C">
        <w:t xml:space="preserve">40 тыс.) </w:t>
      </w:r>
      <w:r w:rsidRPr="00ED0F6C">
        <w:rPr>
          <w:spacing w:val="-2"/>
        </w:rPr>
        <w:t>печатных знако</w:t>
      </w:r>
      <w:r>
        <w:rPr>
          <w:spacing w:val="-2"/>
        </w:rPr>
        <w:t>в)</w:t>
      </w:r>
      <w:r w:rsidRPr="00ED0F6C">
        <w:rPr>
          <w:spacing w:val="-2"/>
        </w:rPr>
        <w:t xml:space="preserve"> </w:t>
      </w:r>
    </w:p>
    <w:p w14:paraId="6C8E00D9" w14:textId="41052BA5" w:rsidR="000F7FF4" w:rsidRPr="00ED0F6C" w:rsidRDefault="000F7FF4" w:rsidP="000F7FF4">
      <w:pPr>
        <w:pStyle w:val="a3"/>
        <w:spacing w:before="1"/>
        <w:ind w:right="3104"/>
        <w:rPr>
          <w:bCs/>
        </w:rPr>
      </w:pPr>
      <w:r w:rsidRPr="00ED0F6C">
        <w:t xml:space="preserve">Компетенции (индикаторы): </w:t>
      </w:r>
      <w:r w:rsidR="00FE2247" w:rsidRPr="00643A3A">
        <w:t>ПК-7</w:t>
      </w:r>
      <w:r w:rsidR="00FE2247">
        <w:t>,</w:t>
      </w:r>
      <w:r w:rsidR="00FE2247" w:rsidRPr="00643A3A">
        <w:t xml:space="preserve"> ПК-6</w:t>
      </w:r>
      <w:r w:rsidR="00FE2247">
        <w:t>,</w:t>
      </w:r>
      <w:r w:rsidR="00FE2247" w:rsidRPr="00643A3A">
        <w:t xml:space="preserve"> ПК-8</w:t>
      </w:r>
      <w:r w:rsidR="00FE2247">
        <w:t>,</w:t>
      </w:r>
      <w:r w:rsidR="00FE2247" w:rsidRPr="00643A3A">
        <w:t xml:space="preserve"> ПК-9</w:t>
      </w:r>
      <w:r w:rsidR="00FE2247">
        <w:t>.</w:t>
      </w:r>
    </w:p>
    <w:p w14:paraId="4D7D3FE5" w14:textId="77777777" w:rsidR="000F7FF4" w:rsidRPr="00ED0F6C" w:rsidRDefault="000F7FF4" w:rsidP="000F7FF4">
      <w:pPr>
        <w:pStyle w:val="a3"/>
        <w:spacing w:before="1"/>
        <w:ind w:right="3104"/>
        <w:rPr>
          <w:highlight w:val="yellow"/>
        </w:rPr>
      </w:pPr>
    </w:p>
    <w:p w14:paraId="59091D17" w14:textId="77777777" w:rsidR="000F7FF4" w:rsidRPr="00ED0F6C" w:rsidRDefault="000F7FF4" w:rsidP="000F7FF4">
      <w:pPr>
        <w:jc w:val="both"/>
        <w:rPr>
          <w:i/>
          <w:sz w:val="28"/>
          <w:szCs w:val="28"/>
        </w:rPr>
      </w:pPr>
      <w:r w:rsidRPr="00ED0F6C">
        <w:rPr>
          <w:sz w:val="28"/>
          <w:szCs w:val="28"/>
        </w:rPr>
        <w:t>4. </w:t>
      </w:r>
      <w:r w:rsidRPr="00ED0F6C">
        <w:rPr>
          <w:i/>
          <w:sz w:val="28"/>
          <w:szCs w:val="28"/>
        </w:rPr>
        <w:t>Дайте</w:t>
      </w:r>
      <w:r w:rsidRPr="00ED0F6C">
        <w:rPr>
          <w:i/>
          <w:spacing w:val="-4"/>
          <w:sz w:val="28"/>
          <w:szCs w:val="28"/>
        </w:rPr>
        <w:t xml:space="preserve"> </w:t>
      </w:r>
      <w:r w:rsidRPr="00ED0F6C">
        <w:rPr>
          <w:i/>
          <w:sz w:val="28"/>
          <w:szCs w:val="28"/>
        </w:rPr>
        <w:t>ответ</w:t>
      </w:r>
      <w:r w:rsidRPr="00ED0F6C">
        <w:rPr>
          <w:i/>
          <w:spacing w:val="-3"/>
          <w:sz w:val="28"/>
          <w:szCs w:val="28"/>
        </w:rPr>
        <w:t xml:space="preserve"> </w:t>
      </w:r>
      <w:r w:rsidRPr="00ED0F6C">
        <w:rPr>
          <w:i/>
          <w:sz w:val="28"/>
          <w:szCs w:val="28"/>
        </w:rPr>
        <w:t>на</w:t>
      </w:r>
      <w:r w:rsidRPr="00ED0F6C">
        <w:rPr>
          <w:i/>
          <w:spacing w:val="-5"/>
          <w:sz w:val="28"/>
          <w:szCs w:val="28"/>
        </w:rPr>
        <w:t xml:space="preserve"> </w:t>
      </w:r>
      <w:r w:rsidRPr="00ED0F6C">
        <w:rPr>
          <w:i/>
          <w:spacing w:val="-2"/>
          <w:sz w:val="28"/>
          <w:szCs w:val="28"/>
        </w:rPr>
        <w:t>вопрос.</w:t>
      </w:r>
    </w:p>
    <w:p w14:paraId="4DADE095" w14:textId="77777777" w:rsidR="000F7FF4" w:rsidRPr="00ED0F6C" w:rsidRDefault="000F7FF4" w:rsidP="000F7FF4">
      <w:pPr>
        <w:pStyle w:val="1"/>
        <w:tabs>
          <w:tab w:val="left" w:pos="472"/>
          <w:tab w:val="left" w:pos="1543"/>
          <w:tab w:val="left" w:pos="4717"/>
        </w:tabs>
        <w:ind w:left="0" w:right="224" w:firstLine="0"/>
        <w:jc w:val="both"/>
        <w:rPr>
          <w:b w:val="0"/>
          <w:bCs w:val="0"/>
          <w:iCs/>
          <w:spacing w:val="40"/>
          <w:sz w:val="28"/>
          <w:szCs w:val="28"/>
        </w:rPr>
      </w:pPr>
      <w:r w:rsidRPr="00ED0F6C">
        <w:rPr>
          <w:b w:val="0"/>
          <w:bCs w:val="0"/>
          <w:sz w:val="28"/>
          <w:szCs w:val="28"/>
        </w:rPr>
        <w:t>Что называется аннотацией</w:t>
      </w:r>
      <w:r w:rsidRPr="00ED0F6C">
        <w:rPr>
          <w:b w:val="0"/>
          <w:bCs w:val="0"/>
          <w:iCs/>
          <w:spacing w:val="-2"/>
          <w:sz w:val="28"/>
          <w:szCs w:val="28"/>
        </w:rPr>
        <w:t>?</w:t>
      </w:r>
    </w:p>
    <w:p w14:paraId="228D9D2E" w14:textId="77777777" w:rsidR="000F7FF4" w:rsidRPr="00ED0F6C" w:rsidRDefault="000F7FF4" w:rsidP="000F7FF4">
      <w:pPr>
        <w:pStyle w:val="1"/>
        <w:tabs>
          <w:tab w:val="left" w:pos="472"/>
          <w:tab w:val="left" w:pos="1543"/>
          <w:tab w:val="left" w:pos="4717"/>
        </w:tabs>
        <w:ind w:left="0" w:right="224" w:firstLine="0"/>
        <w:jc w:val="both"/>
        <w:rPr>
          <w:b w:val="0"/>
          <w:bCs w:val="0"/>
          <w:sz w:val="28"/>
          <w:szCs w:val="28"/>
        </w:rPr>
      </w:pPr>
      <w:r w:rsidRPr="00ED0F6C">
        <w:rPr>
          <w:b w:val="0"/>
          <w:bCs w:val="0"/>
          <w:sz w:val="28"/>
          <w:szCs w:val="28"/>
        </w:rPr>
        <w:t>Правильный ответ должен содержать следующие смысловые элементы (обязательный минимум)</w:t>
      </w:r>
      <w:r>
        <w:rPr>
          <w:b w:val="0"/>
          <w:bCs w:val="0"/>
          <w:sz w:val="28"/>
          <w:szCs w:val="28"/>
        </w:rPr>
        <w:t>:</w:t>
      </w:r>
      <w:r w:rsidRPr="00ED0F6C">
        <w:rPr>
          <w:b w:val="0"/>
          <w:bCs w:val="0"/>
          <w:sz w:val="28"/>
          <w:szCs w:val="28"/>
        </w:rPr>
        <w:t xml:space="preserve"> 1) </w:t>
      </w:r>
      <w:r w:rsidRPr="00ED0F6C">
        <w:rPr>
          <w:b w:val="0"/>
          <w:bCs w:val="0"/>
          <w:iCs/>
          <w:spacing w:val="-2"/>
          <w:sz w:val="28"/>
          <w:szCs w:val="28"/>
        </w:rPr>
        <w:t>краткая характеристика содержания</w:t>
      </w:r>
      <w:r w:rsidRPr="00ED0F6C">
        <w:rPr>
          <w:b w:val="0"/>
          <w:bCs w:val="0"/>
          <w:sz w:val="28"/>
          <w:szCs w:val="28"/>
        </w:rPr>
        <w:t xml:space="preserve">, 2) </w:t>
      </w:r>
      <w:r w:rsidRPr="00ED0F6C">
        <w:rPr>
          <w:b w:val="0"/>
          <w:bCs w:val="0"/>
          <w:iCs/>
          <w:spacing w:val="-2"/>
          <w:sz w:val="28"/>
          <w:szCs w:val="28"/>
        </w:rPr>
        <w:t>целевое назначение издания</w:t>
      </w:r>
      <w:r w:rsidRPr="00ED0F6C">
        <w:rPr>
          <w:b w:val="0"/>
          <w:bCs w:val="0"/>
          <w:sz w:val="28"/>
          <w:szCs w:val="28"/>
        </w:rPr>
        <w:t xml:space="preserve">, 3) </w:t>
      </w:r>
      <w:r w:rsidRPr="00ED0F6C">
        <w:rPr>
          <w:b w:val="0"/>
          <w:bCs w:val="0"/>
          <w:iCs/>
          <w:spacing w:val="-2"/>
          <w:sz w:val="28"/>
          <w:szCs w:val="28"/>
        </w:rPr>
        <w:t xml:space="preserve">читательский адрес, </w:t>
      </w:r>
      <w:r w:rsidRPr="00ED0F6C">
        <w:rPr>
          <w:b w:val="0"/>
          <w:bCs w:val="0"/>
          <w:sz w:val="28"/>
          <w:szCs w:val="28"/>
        </w:rPr>
        <w:t>4) применяемые формы исследования.</w:t>
      </w:r>
    </w:p>
    <w:p w14:paraId="5AEDB337" w14:textId="77777777" w:rsidR="00905C69" w:rsidRPr="00905C69" w:rsidRDefault="00905C69" w:rsidP="00905C69">
      <w:pPr>
        <w:jc w:val="both"/>
        <w:rPr>
          <w:sz w:val="28"/>
          <w:szCs w:val="28"/>
        </w:rPr>
      </w:pPr>
      <w:r w:rsidRPr="00905C69">
        <w:rPr>
          <w:sz w:val="28"/>
          <w:szCs w:val="28"/>
        </w:rPr>
        <w:t>Правильный</w:t>
      </w:r>
      <w:r w:rsidRPr="00905C69">
        <w:rPr>
          <w:spacing w:val="-4"/>
          <w:sz w:val="28"/>
          <w:szCs w:val="28"/>
        </w:rPr>
        <w:t xml:space="preserve"> </w:t>
      </w:r>
      <w:r w:rsidRPr="00905C69">
        <w:rPr>
          <w:sz w:val="28"/>
          <w:szCs w:val="28"/>
        </w:rPr>
        <w:t>ответ:</w:t>
      </w:r>
    </w:p>
    <w:p w14:paraId="2DD3BA84" w14:textId="6C012EC7" w:rsidR="000F7FF4" w:rsidRPr="00ED0F6C" w:rsidRDefault="000F7FF4" w:rsidP="000F7FF4">
      <w:pPr>
        <w:ind w:right="-50"/>
        <w:jc w:val="both"/>
        <w:rPr>
          <w:b/>
          <w:sz w:val="28"/>
          <w:szCs w:val="28"/>
        </w:rPr>
      </w:pPr>
      <w:r w:rsidRPr="00ED0F6C">
        <w:rPr>
          <w:sz w:val="28"/>
          <w:szCs w:val="28"/>
        </w:rPr>
        <w:t>Аннотацией</w:t>
      </w:r>
      <w:r w:rsidRPr="00ED0F6C">
        <w:rPr>
          <w:iCs/>
          <w:spacing w:val="-2"/>
          <w:sz w:val="28"/>
          <w:szCs w:val="28"/>
        </w:rPr>
        <w:t xml:space="preserve"> – это краткая характеристика содержания</w:t>
      </w:r>
      <w:r w:rsidRPr="00ED0F6C">
        <w:rPr>
          <w:sz w:val="28"/>
          <w:szCs w:val="28"/>
        </w:rPr>
        <w:t xml:space="preserve">, </w:t>
      </w:r>
      <w:r w:rsidRPr="00ED0F6C">
        <w:rPr>
          <w:iCs/>
          <w:spacing w:val="-2"/>
          <w:sz w:val="28"/>
          <w:szCs w:val="28"/>
        </w:rPr>
        <w:t>целевое назначение издания</w:t>
      </w:r>
      <w:r w:rsidRPr="00ED0F6C">
        <w:rPr>
          <w:sz w:val="28"/>
          <w:szCs w:val="28"/>
        </w:rPr>
        <w:t xml:space="preserve">, </w:t>
      </w:r>
      <w:r w:rsidRPr="00ED0F6C">
        <w:rPr>
          <w:iCs/>
          <w:spacing w:val="-2"/>
          <w:sz w:val="28"/>
          <w:szCs w:val="28"/>
        </w:rPr>
        <w:t>читательский адрес, п</w:t>
      </w:r>
      <w:r w:rsidRPr="00ED0F6C">
        <w:rPr>
          <w:sz w:val="28"/>
          <w:szCs w:val="28"/>
        </w:rPr>
        <w:t>рименяемые формы исследования.</w:t>
      </w:r>
    </w:p>
    <w:p w14:paraId="0C827E70" w14:textId="4DFCBCA9" w:rsidR="00FE2247" w:rsidRDefault="000F7FF4" w:rsidP="000F7FF4">
      <w:pPr>
        <w:pStyle w:val="a3"/>
        <w:spacing w:before="1"/>
        <w:ind w:right="3104"/>
      </w:pPr>
      <w:r w:rsidRPr="00ED0F6C">
        <w:t xml:space="preserve">Компетенции (индикаторы): </w:t>
      </w:r>
      <w:r w:rsidR="00FE2247" w:rsidRPr="00643A3A">
        <w:t>ПК-7</w:t>
      </w:r>
      <w:r w:rsidR="00FE2247">
        <w:t>,</w:t>
      </w:r>
      <w:r w:rsidR="00FE2247" w:rsidRPr="00643A3A">
        <w:t xml:space="preserve"> ПК-6</w:t>
      </w:r>
      <w:r w:rsidR="00FE2247">
        <w:t>,</w:t>
      </w:r>
      <w:r w:rsidR="00FE2247" w:rsidRPr="00643A3A">
        <w:t xml:space="preserve"> ПК-8</w:t>
      </w:r>
      <w:r w:rsidR="00FE2247">
        <w:t>,</w:t>
      </w:r>
      <w:r w:rsidR="00FE2247" w:rsidRPr="00643A3A">
        <w:t xml:space="preserve"> ПК-9</w:t>
      </w:r>
      <w:r w:rsidR="00FE2247">
        <w:t>.</w:t>
      </w:r>
    </w:p>
    <w:p w14:paraId="73DE70EA" w14:textId="77777777" w:rsidR="00FE2247" w:rsidRDefault="00FE2247" w:rsidP="000F7FF4">
      <w:pPr>
        <w:pStyle w:val="a3"/>
        <w:spacing w:before="1"/>
        <w:ind w:right="3104"/>
        <w:rPr>
          <w:bCs/>
          <w:iCs/>
        </w:rPr>
      </w:pPr>
    </w:p>
    <w:p w14:paraId="7F9B1A35" w14:textId="23F0C25E" w:rsidR="00FE2247" w:rsidRPr="00ED0F6C" w:rsidRDefault="00FE2247" w:rsidP="00FE2247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>5</w:t>
      </w:r>
      <w:r w:rsidRPr="00ED0F6C">
        <w:rPr>
          <w:sz w:val="28"/>
          <w:szCs w:val="28"/>
        </w:rPr>
        <w:t>. </w:t>
      </w:r>
      <w:r w:rsidRPr="00ED0F6C">
        <w:rPr>
          <w:i/>
          <w:sz w:val="28"/>
          <w:szCs w:val="28"/>
        </w:rPr>
        <w:t>Дайте</w:t>
      </w:r>
      <w:r w:rsidRPr="00ED0F6C">
        <w:rPr>
          <w:i/>
          <w:spacing w:val="-4"/>
          <w:sz w:val="28"/>
          <w:szCs w:val="28"/>
        </w:rPr>
        <w:t xml:space="preserve"> </w:t>
      </w:r>
      <w:r w:rsidRPr="00ED0F6C">
        <w:rPr>
          <w:i/>
          <w:sz w:val="28"/>
          <w:szCs w:val="28"/>
        </w:rPr>
        <w:t>ответ</w:t>
      </w:r>
      <w:r w:rsidRPr="00ED0F6C">
        <w:rPr>
          <w:i/>
          <w:spacing w:val="-3"/>
          <w:sz w:val="28"/>
          <w:szCs w:val="28"/>
        </w:rPr>
        <w:t xml:space="preserve"> </w:t>
      </w:r>
      <w:r w:rsidRPr="00ED0F6C">
        <w:rPr>
          <w:i/>
          <w:sz w:val="28"/>
          <w:szCs w:val="28"/>
        </w:rPr>
        <w:t>на</w:t>
      </w:r>
      <w:r w:rsidRPr="00ED0F6C">
        <w:rPr>
          <w:i/>
          <w:spacing w:val="-5"/>
          <w:sz w:val="28"/>
          <w:szCs w:val="28"/>
        </w:rPr>
        <w:t xml:space="preserve"> </w:t>
      </w:r>
      <w:r w:rsidRPr="00ED0F6C">
        <w:rPr>
          <w:i/>
          <w:spacing w:val="-2"/>
          <w:sz w:val="28"/>
          <w:szCs w:val="28"/>
        </w:rPr>
        <w:t>вопрос.</w:t>
      </w:r>
    </w:p>
    <w:p w14:paraId="1EE7F9F0" w14:textId="77777777" w:rsidR="00FE2247" w:rsidRPr="00C32925" w:rsidRDefault="00FE2247" w:rsidP="00FE2247">
      <w:pPr>
        <w:jc w:val="both"/>
        <w:rPr>
          <w:sz w:val="28"/>
          <w:szCs w:val="28"/>
        </w:rPr>
      </w:pPr>
      <w:r w:rsidRPr="00C32925">
        <w:rPr>
          <w:sz w:val="28"/>
          <w:szCs w:val="28"/>
        </w:rPr>
        <w:t>Какие угрозы технико-технологической безопасности предприятия относят к внутренним?</w:t>
      </w:r>
    </w:p>
    <w:p w14:paraId="4FBAE48B" w14:textId="77777777" w:rsidR="00905C69" w:rsidRPr="00905C69" w:rsidRDefault="00905C69" w:rsidP="00905C69">
      <w:pPr>
        <w:jc w:val="both"/>
        <w:rPr>
          <w:sz w:val="28"/>
          <w:szCs w:val="28"/>
        </w:rPr>
      </w:pPr>
      <w:r w:rsidRPr="00905C69">
        <w:rPr>
          <w:sz w:val="28"/>
          <w:szCs w:val="28"/>
        </w:rPr>
        <w:t>Правильный</w:t>
      </w:r>
      <w:r w:rsidRPr="00905C69">
        <w:rPr>
          <w:spacing w:val="-4"/>
          <w:sz w:val="28"/>
          <w:szCs w:val="28"/>
        </w:rPr>
        <w:t xml:space="preserve"> </w:t>
      </w:r>
      <w:r w:rsidRPr="00905C69">
        <w:rPr>
          <w:sz w:val="28"/>
          <w:szCs w:val="28"/>
        </w:rPr>
        <w:t>ответ:</w:t>
      </w:r>
    </w:p>
    <w:p w14:paraId="446C1F10" w14:textId="25FE91A2" w:rsidR="00FE2247" w:rsidRPr="00C32925" w:rsidRDefault="00FE2247" w:rsidP="00FE2247">
      <w:pPr>
        <w:jc w:val="both"/>
        <w:rPr>
          <w:sz w:val="28"/>
          <w:szCs w:val="28"/>
        </w:rPr>
      </w:pPr>
      <w:r w:rsidRPr="00C32925">
        <w:rPr>
          <w:sz w:val="28"/>
          <w:szCs w:val="28"/>
        </w:rPr>
        <w:t xml:space="preserve">неэффективная организация производственного процесса, недостаточная квалификация работников, неэффективное управление оборотными средствами, высокая степень износа основных фондов. </w:t>
      </w:r>
    </w:p>
    <w:p w14:paraId="380E7D41" w14:textId="33C6142C" w:rsidR="00FE2247" w:rsidRDefault="00FE2247" w:rsidP="00FE2247">
      <w:pPr>
        <w:jc w:val="both"/>
        <w:rPr>
          <w:sz w:val="28"/>
          <w:szCs w:val="28"/>
        </w:rPr>
      </w:pPr>
      <w:r w:rsidRPr="00C32925">
        <w:rPr>
          <w:sz w:val="28"/>
          <w:szCs w:val="28"/>
        </w:rPr>
        <w:t xml:space="preserve">Компетенции (индикаторы): </w:t>
      </w:r>
      <w:r w:rsidRPr="00FE2247">
        <w:rPr>
          <w:sz w:val="28"/>
          <w:szCs w:val="28"/>
        </w:rPr>
        <w:t>УК-9, УК-10, УК-11.</w:t>
      </w:r>
    </w:p>
    <w:p w14:paraId="51009B99" w14:textId="77777777" w:rsidR="00FE2247" w:rsidRDefault="00FE2247" w:rsidP="00FE2247">
      <w:pPr>
        <w:jc w:val="both"/>
        <w:rPr>
          <w:sz w:val="28"/>
          <w:szCs w:val="28"/>
        </w:rPr>
      </w:pPr>
    </w:p>
    <w:p w14:paraId="16F69E04" w14:textId="78C850CE" w:rsidR="00FE2247" w:rsidRPr="00035EDE" w:rsidRDefault="00FE2247" w:rsidP="00FE2247">
      <w:pPr>
        <w:pStyle w:val="af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6</w:t>
      </w:r>
      <w:r w:rsidRPr="00035EDE">
        <w:rPr>
          <w:i/>
          <w:sz w:val="28"/>
          <w:szCs w:val="28"/>
        </w:rPr>
        <w:t>. Ответьте на вопрос</w:t>
      </w:r>
    </w:p>
    <w:p w14:paraId="0E18C391" w14:textId="77777777" w:rsidR="00FE2247" w:rsidRPr="00FE2247" w:rsidRDefault="00FE2247" w:rsidP="00FE2247">
      <w:pPr>
        <w:rPr>
          <w:sz w:val="28"/>
          <w:szCs w:val="28"/>
        </w:rPr>
      </w:pPr>
      <w:r w:rsidRPr="00FE2247">
        <w:rPr>
          <w:sz w:val="28"/>
          <w:szCs w:val="28"/>
        </w:rPr>
        <w:t>Что включает в себя финансовая составляющая экономической безопасности организации?</w:t>
      </w:r>
    </w:p>
    <w:p w14:paraId="6713496C" w14:textId="77777777" w:rsidR="00FE2247" w:rsidRPr="00FE2247" w:rsidRDefault="00FE2247" w:rsidP="00FE2247">
      <w:pPr>
        <w:rPr>
          <w:sz w:val="28"/>
          <w:szCs w:val="28"/>
        </w:rPr>
      </w:pPr>
      <w:r w:rsidRPr="00FE2247">
        <w:rPr>
          <w:sz w:val="28"/>
          <w:szCs w:val="28"/>
        </w:rPr>
        <w:t>Правильный ответ:</w:t>
      </w:r>
    </w:p>
    <w:p w14:paraId="69F49377" w14:textId="77777777" w:rsidR="00FE2247" w:rsidRPr="00FE2247" w:rsidRDefault="00FE2247" w:rsidP="00FE2247">
      <w:pPr>
        <w:rPr>
          <w:sz w:val="28"/>
          <w:szCs w:val="28"/>
        </w:rPr>
      </w:pPr>
      <w:r w:rsidRPr="00FE2247">
        <w:rPr>
          <w:sz w:val="28"/>
          <w:szCs w:val="28"/>
        </w:rPr>
        <w:t>Финансовая безопасность, как составляющая экономической безопасности организации, рассматриваемая с точки зрения платежеспособности и финансовой устойчивости, представляет собой состояние, при котором организация способна своевременно и в полном объеме выполнять свои финансовые обязательства перед кредиторами, поставщиками, сотрудниками и государством, а также обеспечивать непрерывность своей деятельности и достижение поставленных целей в долгосрочной перспективе. Это означает:</w:t>
      </w:r>
    </w:p>
    <w:p w14:paraId="66CA3743" w14:textId="77777777" w:rsidR="00FE2247" w:rsidRPr="00FE2247" w:rsidRDefault="00FE2247" w:rsidP="0087396E">
      <w:pPr>
        <w:widowControl/>
        <w:numPr>
          <w:ilvl w:val="0"/>
          <w:numId w:val="14"/>
        </w:numPr>
        <w:tabs>
          <w:tab w:val="left" w:pos="284"/>
          <w:tab w:val="left" w:pos="851"/>
        </w:tabs>
        <w:autoSpaceDE/>
        <w:autoSpaceDN/>
        <w:ind w:left="0" w:firstLine="0"/>
        <w:jc w:val="both"/>
        <w:rPr>
          <w:sz w:val="28"/>
          <w:szCs w:val="28"/>
        </w:rPr>
      </w:pPr>
      <w:r w:rsidRPr="00FE2247">
        <w:rPr>
          <w:sz w:val="28"/>
          <w:szCs w:val="28"/>
        </w:rPr>
        <w:t>высокий уровень п</w:t>
      </w:r>
      <w:r w:rsidRPr="00FE2247">
        <w:rPr>
          <w:bCs/>
          <w:sz w:val="28"/>
          <w:szCs w:val="28"/>
        </w:rPr>
        <w:t>латежеспособности</w:t>
      </w:r>
      <w:r w:rsidRPr="00FE2247">
        <w:rPr>
          <w:b/>
          <w:bCs/>
          <w:sz w:val="28"/>
          <w:szCs w:val="28"/>
        </w:rPr>
        <w:t xml:space="preserve"> </w:t>
      </w:r>
      <w:r w:rsidRPr="00FE2247">
        <w:rPr>
          <w:bCs/>
          <w:sz w:val="28"/>
          <w:szCs w:val="28"/>
        </w:rPr>
        <w:t>(</w:t>
      </w:r>
      <w:r w:rsidRPr="00FE2247">
        <w:rPr>
          <w:sz w:val="28"/>
          <w:szCs w:val="28"/>
        </w:rPr>
        <w:t>способности организации своевременно и в полном объеме выполнять свои краткосрочные финансовые обязательства. Она характеризуется наличием достаточного количества ликвидных средств для покрытия текущих расчетов);</w:t>
      </w:r>
    </w:p>
    <w:p w14:paraId="76B6E8EB" w14:textId="77777777" w:rsidR="00FE2247" w:rsidRPr="00FE2247" w:rsidRDefault="00FE2247" w:rsidP="0087396E">
      <w:pPr>
        <w:widowControl/>
        <w:numPr>
          <w:ilvl w:val="0"/>
          <w:numId w:val="14"/>
        </w:numPr>
        <w:tabs>
          <w:tab w:val="left" w:pos="284"/>
          <w:tab w:val="left" w:pos="851"/>
        </w:tabs>
        <w:autoSpaceDE/>
        <w:autoSpaceDN/>
        <w:ind w:left="0" w:firstLine="0"/>
        <w:jc w:val="both"/>
        <w:rPr>
          <w:sz w:val="28"/>
          <w:szCs w:val="28"/>
        </w:rPr>
      </w:pPr>
      <w:r w:rsidRPr="00FE2247">
        <w:rPr>
          <w:sz w:val="28"/>
          <w:szCs w:val="28"/>
        </w:rPr>
        <w:lastRenderedPageBreak/>
        <w:t xml:space="preserve">высокий уровень финансовой устойчивости (способности организации обеспечивать сбалансированное соотношение между собственными и заемными источниками привлечения финансовых ресурсов). </w:t>
      </w:r>
    </w:p>
    <w:p w14:paraId="62126892" w14:textId="77777777" w:rsidR="00FE2247" w:rsidRPr="00FE2247" w:rsidRDefault="00FE2247" w:rsidP="00FE2247">
      <w:pPr>
        <w:rPr>
          <w:sz w:val="28"/>
          <w:szCs w:val="28"/>
        </w:rPr>
      </w:pPr>
      <w:r w:rsidRPr="00FE2247">
        <w:rPr>
          <w:sz w:val="28"/>
          <w:szCs w:val="28"/>
        </w:rPr>
        <w:t>Финансовая безопасность предусматривает обеспеченность организации необходимым объемом финансовых ресурсов и их эффективным использованием в процессе хозяйственной деятельности.</w:t>
      </w:r>
    </w:p>
    <w:p w14:paraId="774283C6" w14:textId="56DF0599" w:rsidR="00FE2247" w:rsidRPr="00FE2247" w:rsidRDefault="00FE2247" w:rsidP="00FE2247">
      <w:pPr>
        <w:rPr>
          <w:sz w:val="28"/>
          <w:szCs w:val="28"/>
        </w:rPr>
      </w:pPr>
      <w:r w:rsidRPr="00FE2247">
        <w:rPr>
          <w:sz w:val="28"/>
          <w:szCs w:val="28"/>
        </w:rPr>
        <w:t>Компетенции (индикаторы): ПК-13, ПК-14, ПК-15, ПК-16.</w:t>
      </w:r>
    </w:p>
    <w:p w14:paraId="0AF93F1B" w14:textId="77777777" w:rsidR="00FE2247" w:rsidRPr="00FE2247" w:rsidRDefault="00FE2247" w:rsidP="00FE2247">
      <w:pPr>
        <w:jc w:val="both"/>
        <w:rPr>
          <w:bCs/>
          <w:sz w:val="28"/>
          <w:szCs w:val="28"/>
        </w:rPr>
      </w:pPr>
    </w:p>
    <w:p w14:paraId="068EC614" w14:textId="77777777" w:rsidR="000F7FF4" w:rsidRPr="00ED0F6C" w:rsidRDefault="000F7FF4" w:rsidP="000F7FF4">
      <w:pPr>
        <w:ind w:right="-50"/>
        <w:jc w:val="center"/>
        <w:rPr>
          <w:b/>
          <w:sz w:val="28"/>
          <w:szCs w:val="28"/>
        </w:rPr>
      </w:pPr>
    </w:p>
    <w:p w14:paraId="2E51919B" w14:textId="0CDC0572" w:rsidR="000F7FF4" w:rsidRDefault="000F7FF4" w:rsidP="0087396E">
      <w:pPr>
        <w:ind w:right="-50" w:firstLine="709"/>
        <w:jc w:val="both"/>
        <w:rPr>
          <w:b/>
          <w:sz w:val="28"/>
          <w:szCs w:val="28"/>
        </w:rPr>
      </w:pPr>
      <w:r w:rsidRPr="00ED0F6C">
        <w:rPr>
          <w:b/>
          <w:sz w:val="28"/>
          <w:szCs w:val="28"/>
        </w:rPr>
        <w:t>Задания открытого типа с развернутым ответом</w:t>
      </w:r>
    </w:p>
    <w:p w14:paraId="6FC99518" w14:textId="77777777" w:rsidR="0087396E" w:rsidRPr="00ED0F6C" w:rsidRDefault="0087396E" w:rsidP="0087396E">
      <w:pPr>
        <w:ind w:right="-50" w:firstLine="709"/>
        <w:jc w:val="both"/>
        <w:rPr>
          <w:b/>
          <w:sz w:val="28"/>
          <w:szCs w:val="28"/>
        </w:rPr>
      </w:pPr>
    </w:p>
    <w:p w14:paraId="0A4BC4D3" w14:textId="77777777" w:rsidR="000F7FF4" w:rsidRPr="00ED0F6C" w:rsidRDefault="000F7FF4" w:rsidP="000F7FF4">
      <w:pPr>
        <w:pStyle w:val="a5"/>
        <w:numPr>
          <w:ilvl w:val="0"/>
          <w:numId w:val="8"/>
        </w:numPr>
        <w:ind w:left="0" w:firstLine="0"/>
        <w:rPr>
          <w:rFonts w:eastAsia="Calibri"/>
          <w:bCs/>
          <w:i/>
          <w:iCs/>
          <w:sz w:val="28"/>
          <w:szCs w:val="28"/>
        </w:rPr>
      </w:pPr>
      <w:r w:rsidRPr="00ED0F6C">
        <w:rPr>
          <w:rFonts w:eastAsia="Calibri"/>
          <w:bCs/>
          <w:i/>
          <w:iCs/>
          <w:sz w:val="28"/>
          <w:szCs w:val="28"/>
        </w:rPr>
        <w:t>Дайте развернутый ответ на вопрос:</w:t>
      </w:r>
    </w:p>
    <w:p w14:paraId="17CA7A24" w14:textId="77777777" w:rsidR="000F7FF4" w:rsidRPr="00ED0F6C" w:rsidRDefault="000F7FF4" w:rsidP="000F7FF4">
      <w:pPr>
        <w:rPr>
          <w:sz w:val="28"/>
          <w:szCs w:val="28"/>
        </w:rPr>
      </w:pPr>
      <w:r w:rsidRPr="00ED0F6C">
        <w:rPr>
          <w:bCs/>
          <w:iCs/>
          <w:sz w:val="28"/>
          <w:szCs w:val="28"/>
        </w:rPr>
        <w:t>Практическое задание:</w:t>
      </w:r>
      <w:r w:rsidRPr="00ED0F6C">
        <w:rPr>
          <w:rFonts w:ascii="Liberation Serif" w:hAnsi="Liberation Serif"/>
          <w:bCs/>
          <w:sz w:val="28"/>
          <w:szCs w:val="28"/>
        </w:rPr>
        <w:t xml:space="preserve"> Охарактеризуйте</w:t>
      </w:r>
      <w:r w:rsidRPr="00ED0F6C">
        <w:rPr>
          <w:rFonts w:ascii="Liberation Serif" w:hAnsi="Liberation Serif"/>
          <w:bCs/>
          <w:spacing w:val="-18"/>
          <w:sz w:val="28"/>
          <w:szCs w:val="28"/>
        </w:rPr>
        <w:t xml:space="preserve"> </w:t>
      </w:r>
      <w:r w:rsidRPr="00ED0F6C">
        <w:rPr>
          <w:rFonts w:ascii="Liberation Serif" w:hAnsi="Liberation Serif"/>
          <w:bCs/>
          <w:sz w:val="28"/>
          <w:szCs w:val="28"/>
        </w:rPr>
        <w:t>понятие</w:t>
      </w:r>
      <w:r w:rsidRPr="00ED0F6C">
        <w:rPr>
          <w:rFonts w:ascii="Liberation Serif" w:hAnsi="Liberation Serif"/>
          <w:bCs/>
          <w:spacing w:val="-16"/>
          <w:sz w:val="28"/>
          <w:szCs w:val="28"/>
        </w:rPr>
        <w:t xml:space="preserve"> </w:t>
      </w:r>
      <w:r w:rsidRPr="00ED0F6C">
        <w:rPr>
          <w:i/>
          <w:spacing w:val="-2"/>
          <w:sz w:val="28"/>
          <w:szCs w:val="28"/>
        </w:rPr>
        <w:t>резюме</w:t>
      </w:r>
      <w:r w:rsidRPr="00ED0F6C">
        <w:rPr>
          <w:sz w:val="28"/>
          <w:szCs w:val="28"/>
        </w:rPr>
        <w:t>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64"/>
      </w:tblGrid>
      <w:tr w:rsidR="000F7FF4" w:rsidRPr="00ED0F6C" w14:paraId="547B0B47" w14:textId="77777777" w:rsidTr="00BB2725">
        <w:trPr>
          <w:tblCellSpacing w:w="15" w:type="dxa"/>
        </w:trPr>
        <w:tc>
          <w:tcPr>
            <w:tcW w:w="4970" w:type="pct"/>
            <w:vAlign w:val="center"/>
          </w:tcPr>
          <w:p w14:paraId="72C604B6" w14:textId="77777777" w:rsidR="000F7FF4" w:rsidRPr="00ED0F6C" w:rsidRDefault="000F7FF4" w:rsidP="000F7F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 выполнения -</w:t>
            </w:r>
            <w:r w:rsidRPr="00ED0F6C">
              <w:rPr>
                <w:sz w:val="28"/>
                <w:szCs w:val="28"/>
              </w:rPr>
              <w:t xml:space="preserve"> 15 минут.</w:t>
            </w:r>
          </w:p>
          <w:p w14:paraId="4DBC865A" w14:textId="77777777" w:rsidR="000F7FF4" w:rsidRPr="00ED0F6C" w:rsidRDefault="000F7FF4" w:rsidP="000F7FF4">
            <w:pPr>
              <w:pStyle w:val="a3"/>
              <w:jc w:val="both"/>
              <w:rPr>
                <w:iCs/>
                <w:spacing w:val="-2"/>
              </w:rPr>
            </w:pPr>
            <w:r w:rsidRPr="00ED0F6C">
              <w:t>Ожидаемый результат:</w:t>
            </w:r>
            <w:r w:rsidRPr="00ED0F6C">
              <w:rPr>
                <w:rFonts w:ascii="Liberation Serif" w:hAnsi="Liberation Serif"/>
              </w:rPr>
              <w:t xml:space="preserve"> </w:t>
            </w:r>
            <w:r w:rsidRPr="00ED0F6C">
              <w:rPr>
                <w:iCs/>
                <w:spacing w:val="-2"/>
              </w:rPr>
              <w:t>Резюме – это 1. Краткое, в виде выводов, изложение содержания работы, чаще всего статьи, доклад</w:t>
            </w:r>
            <w:r>
              <w:rPr>
                <w:iCs/>
                <w:spacing w:val="-2"/>
              </w:rPr>
              <w:t>а.</w:t>
            </w:r>
            <w:r w:rsidRPr="00ED0F6C">
              <w:rPr>
                <w:rFonts w:ascii="Open Sans" w:hAnsi="Open Sans" w:cs="Open Sans"/>
                <w:color w:val="242D33"/>
                <w:shd w:val="clear" w:color="auto" w:fill="FFFFFF"/>
              </w:rPr>
              <w:t xml:space="preserve"> </w:t>
            </w:r>
            <w:r w:rsidRPr="009F373B">
              <w:rPr>
                <w:color w:val="242D33"/>
                <w:shd w:val="clear" w:color="auto" w:fill="FFFFFF"/>
              </w:rPr>
              <w:t>2.</w:t>
            </w:r>
            <w:r w:rsidRPr="00ED0F6C">
              <w:rPr>
                <w:rFonts w:ascii="Open Sans" w:hAnsi="Open Sans" w:cs="Open Sans"/>
                <w:color w:val="242D33"/>
                <w:shd w:val="clear" w:color="auto" w:fill="FFFFFF"/>
              </w:rPr>
              <w:t xml:space="preserve"> </w:t>
            </w:r>
            <w:r w:rsidRPr="00ED0F6C">
              <w:rPr>
                <w:iCs/>
                <w:spacing w:val="-2"/>
              </w:rPr>
              <w:t>Краткое заключительное изложение сути сказанного, написанного или прочитанного. (</w:t>
            </w:r>
            <w:r w:rsidRPr="00ED0F6C">
              <w:rPr>
                <w:spacing w:val="-2"/>
              </w:rPr>
              <w:t>Резюме доклад</w:t>
            </w:r>
            <w:r>
              <w:rPr>
                <w:spacing w:val="-2"/>
              </w:rPr>
              <w:t>а)</w:t>
            </w:r>
            <w:r w:rsidRPr="00ED0F6C">
              <w:rPr>
                <w:spacing w:val="-2"/>
              </w:rPr>
              <w:t xml:space="preserve"> Резюме прений.) 3. </w:t>
            </w:r>
            <w:r w:rsidRPr="00ED0F6C">
              <w:rPr>
                <w:iCs/>
                <w:spacing w:val="-2"/>
              </w:rPr>
              <w:t>Краткий автобиографический документ, содержащий информацию о навыках, опыте работы, образовании и т. п. соискателя на какую-либо должность.</w:t>
            </w:r>
          </w:p>
        </w:tc>
      </w:tr>
    </w:tbl>
    <w:p w14:paraId="0F6C81CE" w14:textId="77777777" w:rsidR="000F7FF4" w:rsidRPr="00ED0F6C" w:rsidRDefault="000F7FF4" w:rsidP="000F7FF4">
      <w:pPr>
        <w:rPr>
          <w:sz w:val="28"/>
          <w:szCs w:val="28"/>
        </w:rPr>
      </w:pPr>
      <w:r w:rsidRPr="00ED0F6C">
        <w:rPr>
          <w:sz w:val="28"/>
          <w:szCs w:val="28"/>
        </w:rPr>
        <w:t>Критерии</w:t>
      </w:r>
      <w:r w:rsidRPr="00ED0F6C">
        <w:rPr>
          <w:spacing w:val="-7"/>
          <w:sz w:val="28"/>
          <w:szCs w:val="28"/>
        </w:rPr>
        <w:t xml:space="preserve"> </w:t>
      </w:r>
      <w:r w:rsidRPr="00ED0F6C">
        <w:rPr>
          <w:sz w:val="28"/>
          <w:szCs w:val="28"/>
        </w:rPr>
        <w:t>оценивания: максимальное соответствие определению.</w:t>
      </w:r>
    </w:p>
    <w:p w14:paraId="46303D19" w14:textId="77777777" w:rsidR="00FE2247" w:rsidRDefault="000F7FF4" w:rsidP="00FE2247">
      <w:pPr>
        <w:pStyle w:val="a3"/>
        <w:spacing w:before="1"/>
        <w:ind w:right="3104"/>
      </w:pPr>
      <w:r w:rsidRPr="00ED0F6C">
        <w:t xml:space="preserve">Компетенции (индикаторы): </w:t>
      </w:r>
      <w:r w:rsidR="00FE2247" w:rsidRPr="00643A3A">
        <w:t>ПК-7</w:t>
      </w:r>
      <w:r w:rsidR="00FE2247">
        <w:t>,</w:t>
      </w:r>
      <w:r w:rsidR="00FE2247" w:rsidRPr="00643A3A">
        <w:t xml:space="preserve"> ПК-6</w:t>
      </w:r>
      <w:r w:rsidR="00FE2247">
        <w:t>,</w:t>
      </w:r>
      <w:r w:rsidR="00FE2247" w:rsidRPr="00643A3A">
        <w:t xml:space="preserve"> ПК-8</w:t>
      </w:r>
      <w:r w:rsidR="00FE2247">
        <w:t>,</w:t>
      </w:r>
      <w:r w:rsidR="00FE2247" w:rsidRPr="00643A3A">
        <w:t xml:space="preserve"> ПК-9</w:t>
      </w:r>
      <w:r w:rsidR="00FE2247">
        <w:t>.</w:t>
      </w:r>
    </w:p>
    <w:p w14:paraId="19C1D8C2" w14:textId="77777777" w:rsidR="000F7FF4" w:rsidRPr="00ED0F6C" w:rsidRDefault="000F7FF4" w:rsidP="000F7FF4">
      <w:pPr>
        <w:tabs>
          <w:tab w:val="left" w:pos="284"/>
        </w:tabs>
        <w:ind w:right="49"/>
        <w:jc w:val="both"/>
        <w:rPr>
          <w:sz w:val="28"/>
          <w:szCs w:val="28"/>
        </w:rPr>
      </w:pPr>
    </w:p>
    <w:p w14:paraId="3CA5496B" w14:textId="77777777" w:rsidR="000F7FF4" w:rsidRPr="00ED0F6C" w:rsidRDefault="000F7FF4" w:rsidP="000F7FF4">
      <w:pPr>
        <w:pStyle w:val="a5"/>
        <w:numPr>
          <w:ilvl w:val="0"/>
          <w:numId w:val="8"/>
        </w:numPr>
        <w:ind w:left="0" w:firstLine="0"/>
        <w:rPr>
          <w:rFonts w:eastAsia="Calibri"/>
          <w:bCs/>
          <w:i/>
          <w:iCs/>
          <w:sz w:val="28"/>
          <w:szCs w:val="28"/>
        </w:rPr>
      </w:pPr>
      <w:r w:rsidRPr="00ED0F6C">
        <w:rPr>
          <w:rFonts w:eastAsia="Calibri"/>
          <w:bCs/>
          <w:i/>
          <w:iCs/>
          <w:sz w:val="28"/>
          <w:szCs w:val="28"/>
        </w:rPr>
        <w:t>Дайте развернутый ответ на вопрос:</w:t>
      </w:r>
    </w:p>
    <w:p w14:paraId="2BFE5787" w14:textId="77777777" w:rsidR="000F7FF4" w:rsidRPr="00ED0F6C" w:rsidRDefault="000F7FF4" w:rsidP="000F7FF4">
      <w:pPr>
        <w:pStyle w:val="1"/>
        <w:tabs>
          <w:tab w:val="left" w:pos="1381"/>
        </w:tabs>
        <w:ind w:left="0" w:firstLine="0"/>
        <w:jc w:val="both"/>
        <w:rPr>
          <w:b w:val="0"/>
          <w:bCs w:val="0"/>
          <w:iCs/>
          <w:sz w:val="28"/>
          <w:szCs w:val="28"/>
        </w:rPr>
      </w:pPr>
      <w:r w:rsidRPr="00ED0F6C">
        <w:rPr>
          <w:b w:val="0"/>
          <w:bCs w:val="0"/>
          <w:iCs/>
          <w:sz w:val="28"/>
          <w:szCs w:val="28"/>
        </w:rPr>
        <w:t xml:space="preserve">Практическое задание: </w:t>
      </w:r>
      <w:r w:rsidRPr="00ED0F6C">
        <w:rPr>
          <w:rFonts w:ascii="Liberation Serif" w:hAnsi="Liberation Serif"/>
          <w:b w:val="0"/>
          <w:bCs w:val="0"/>
          <w:sz w:val="28"/>
          <w:szCs w:val="28"/>
        </w:rPr>
        <w:t>Охарактеризуйте</w:t>
      </w:r>
      <w:r w:rsidRPr="00ED0F6C">
        <w:rPr>
          <w:rFonts w:ascii="Liberation Serif" w:hAnsi="Liberation Serif"/>
          <w:spacing w:val="-18"/>
          <w:sz w:val="28"/>
          <w:szCs w:val="28"/>
        </w:rPr>
        <w:t xml:space="preserve"> </w:t>
      </w:r>
      <w:r w:rsidRPr="00ED0F6C">
        <w:rPr>
          <w:b w:val="0"/>
          <w:bCs w:val="0"/>
          <w:iCs/>
          <w:sz w:val="28"/>
          <w:szCs w:val="28"/>
        </w:rPr>
        <w:t>что такое рецензия</w:t>
      </w:r>
      <w:r w:rsidRPr="00ED0F6C">
        <w:rPr>
          <w:b w:val="0"/>
          <w:bCs w:val="0"/>
          <w:iCs/>
          <w:spacing w:val="-2"/>
          <w:sz w:val="28"/>
          <w:szCs w:val="28"/>
        </w:rPr>
        <w:t>?</w:t>
      </w:r>
    </w:p>
    <w:p w14:paraId="286728DF" w14:textId="77777777" w:rsidR="000F7FF4" w:rsidRPr="00ED0F6C" w:rsidRDefault="000F7FF4" w:rsidP="000F7FF4">
      <w:pPr>
        <w:pStyle w:val="a3"/>
        <w:ind w:right="-1"/>
        <w:jc w:val="both"/>
      </w:pPr>
      <w:r w:rsidRPr="00ED0F6C">
        <w:t>Время выполнения – 15 мин.</w:t>
      </w:r>
    </w:p>
    <w:p w14:paraId="57709EB9" w14:textId="77777777" w:rsidR="000F7FF4" w:rsidRPr="00ED0F6C" w:rsidRDefault="000F7FF4" w:rsidP="000F7FF4">
      <w:pPr>
        <w:pStyle w:val="a3"/>
        <w:ind w:right="-1"/>
        <w:jc w:val="both"/>
        <w:rPr>
          <w:iCs/>
          <w:spacing w:val="-2"/>
        </w:rPr>
      </w:pPr>
      <w:r w:rsidRPr="00ED0F6C">
        <w:rPr>
          <w:iCs/>
        </w:rPr>
        <w:t xml:space="preserve">Ожидаемый результат: Рецензия - </w:t>
      </w:r>
      <w:r w:rsidRPr="00ED0F6C">
        <w:rPr>
          <w:iCs/>
          <w:spacing w:val="-2"/>
        </w:rPr>
        <w:t>критический разбор и оценка, отзыв на рукописи произведений перед их публикацией или после выхода их в свет, перед защитой диссертации.</w:t>
      </w:r>
      <w:r w:rsidRPr="00ED0F6C">
        <w:rPr>
          <w:rFonts w:ascii="Open Sans" w:hAnsi="Open Sans" w:cs="Open Sans"/>
          <w:iCs/>
          <w:shd w:val="clear" w:color="auto" w:fill="FFFFFF"/>
        </w:rPr>
        <w:t xml:space="preserve"> </w:t>
      </w:r>
      <w:r w:rsidRPr="00ED0F6C">
        <w:rPr>
          <w:iCs/>
          <w:spacing w:val="-2"/>
        </w:rPr>
        <w:t>Письменный разбор, содержащий критическую оценку научного, художественного и т. п. произведения, спектакля, концерта, кинофильм</w:t>
      </w:r>
      <w:r>
        <w:rPr>
          <w:iCs/>
          <w:spacing w:val="-2"/>
        </w:rPr>
        <w:t>а.</w:t>
      </w:r>
      <w:r w:rsidRPr="00ED0F6C">
        <w:rPr>
          <w:iCs/>
          <w:spacing w:val="-2"/>
        </w:rPr>
        <w:t> Тогдашние рецензии были своего рода руководящие статьи.</w:t>
      </w:r>
      <w:r w:rsidRPr="00ED0F6C">
        <w:rPr>
          <w:rFonts w:ascii="Open Sans" w:hAnsi="Open Sans" w:cs="Open Sans"/>
          <w:b/>
          <w:bCs/>
          <w:iCs/>
          <w:lang w:eastAsia="ru-RU"/>
        </w:rPr>
        <w:t xml:space="preserve"> </w:t>
      </w:r>
      <w:r w:rsidRPr="00ED0F6C">
        <w:rPr>
          <w:iCs/>
          <w:spacing w:val="-2"/>
        </w:rPr>
        <w:t>Рецензия — жанр </w:t>
      </w:r>
      <w:hyperlink r:id="rId7" w:tooltip="Значение слова ЖУРНАЛИСТИКА" w:history="1">
        <w:r w:rsidRPr="00ED0F6C">
          <w:rPr>
            <w:rStyle w:val="ab"/>
            <w:iCs/>
            <w:color w:val="auto"/>
            <w:spacing w:val="-2"/>
            <w:u w:val="none"/>
          </w:rPr>
          <w:t>журналистики</w:t>
        </w:r>
      </w:hyperlink>
      <w:r w:rsidRPr="00ED0F6C">
        <w:rPr>
          <w:iCs/>
          <w:spacing w:val="-2"/>
        </w:rPr>
        <w:t>, а также </w:t>
      </w:r>
      <w:hyperlink r:id="rId8" w:tooltip="Значение слова НАУКА" w:history="1">
        <w:r w:rsidRPr="00ED0F6C">
          <w:rPr>
            <w:rStyle w:val="ab"/>
            <w:iCs/>
            <w:color w:val="auto"/>
            <w:spacing w:val="-2"/>
            <w:u w:val="none"/>
          </w:rPr>
          <w:t>научной</w:t>
        </w:r>
      </w:hyperlink>
      <w:r w:rsidRPr="00ED0F6C">
        <w:rPr>
          <w:iCs/>
          <w:spacing w:val="-2"/>
        </w:rPr>
        <w:t> и </w:t>
      </w:r>
      <w:hyperlink r:id="rId9" w:tooltip="Значение слова ИСКУССТВОВЕДЕНИЕ" w:history="1">
        <w:r w:rsidRPr="00ED0F6C">
          <w:rPr>
            <w:rStyle w:val="ab"/>
            <w:iCs/>
            <w:color w:val="auto"/>
            <w:spacing w:val="-2"/>
            <w:u w:val="none"/>
          </w:rPr>
          <w:t>художественной</w:t>
        </w:r>
      </w:hyperlink>
      <w:r w:rsidRPr="00ED0F6C">
        <w:rPr>
          <w:iCs/>
          <w:spacing w:val="-2"/>
        </w:rPr>
        <w:t> критики. Рецензия дает право на оценку работы, сделанной человеком, нуждающимся в правке и корректировке его работы. Рецензия информирует о новом произведении, содержит его краткий анализ и оценку. В переводе с латинского «recensio» означает «просмотр, сообщение, оценка, отзыв о чём-либо». Рецензия — это жанр, основу которого составляет отзыв (прежде всего — критический) о произведении художественной литературы, искусства, науки, журналистики и т. п. Рецензия – аналитический жанр журналистики. Особой разновидностью рецензии является </w:t>
      </w:r>
      <w:hyperlink r:id="rId10" w:tooltip="Значение словосочетания РЕЦЕНЗИРОВАНИЕ" w:history="1">
        <w:r w:rsidRPr="00ED0F6C">
          <w:rPr>
            <w:rStyle w:val="ab"/>
            <w:iCs/>
            <w:color w:val="auto"/>
            <w:spacing w:val="-2"/>
            <w:u w:val="none"/>
          </w:rPr>
          <w:t>научная рецензия</w:t>
        </w:r>
      </w:hyperlink>
      <w:r w:rsidRPr="00ED0F6C">
        <w:rPr>
          <w:iCs/>
          <w:spacing w:val="-2"/>
        </w:rPr>
        <w:t>, или рецензия на научную работу.</w:t>
      </w:r>
    </w:p>
    <w:p w14:paraId="16860064" w14:textId="77777777" w:rsidR="000F7FF4" w:rsidRPr="00ED0F6C" w:rsidRDefault="000F7FF4" w:rsidP="000F7FF4">
      <w:pPr>
        <w:pStyle w:val="a3"/>
        <w:tabs>
          <w:tab w:val="num" w:pos="720"/>
        </w:tabs>
        <w:ind w:right="-1"/>
        <w:jc w:val="both"/>
        <w:rPr>
          <w:iCs/>
          <w:spacing w:val="-2"/>
        </w:rPr>
      </w:pPr>
      <w:r w:rsidRPr="00ED0F6C">
        <w:rPr>
          <w:iCs/>
          <w:spacing w:val="-2"/>
        </w:rPr>
        <w:t>Предметом рецензии выступают информационные явления — книги, брошюры, спектакли, кинофильмы, телепередачи, игры.</w:t>
      </w:r>
    </w:p>
    <w:p w14:paraId="2DC9C65C" w14:textId="77777777" w:rsidR="000F7FF4" w:rsidRPr="00ED0F6C" w:rsidRDefault="000F7FF4" w:rsidP="000F7FF4">
      <w:pPr>
        <w:rPr>
          <w:sz w:val="28"/>
          <w:szCs w:val="28"/>
        </w:rPr>
      </w:pPr>
      <w:r w:rsidRPr="00ED0F6C">
        <w:rPr>
          <w:sz w:val="28"/>
          <w:szCs w:val="28"/>
        </w:rPr>
        <w:t>Критерии</w:t>
      </w:r>
      <w:r w:rsidRPr="00ED0F6C">
        <w:rPr>
          <w:spacing w:val="-7"/>
          <w:sz w:val="28"/>
          <w:szCs w:val="28"/>
        </w:rPr>
        <w:t xml:space="preserve"> </w:t>
      </w:r>
      <w:r w:rsidRPr="00ED0F6C">
        <w:rPr>
          <w:sz w:val="28"/>
          <w:szCs w:val="28"/>
        </w:rPr>
        <w:t>оценивания: максимальное соответствие определению.</w:t>
      </w:r>
    </w:p>
    <w:p w14:paraId="40AB89F9" w14:textId="77777777" w:rsidR="00FE2247" w:rsidRDefault="000F7FF4" w:rsidP="00FE2247">
      <w:pPr>
        <w:pStyle w:val="a3"/>
        <w:spacing w:before="1"/>
        <w:ind w:right="3104"/>
      </w:pPr>
      <w:r w:rsidRPr="00ED0F6C">
        <w:t xml:space="preserve">Компетенции (индикаторы): </w:t>
      </w:r>
      <w:r w:rsidR="00FE2247" w:rsidRPr="00643A3A">
        <w:t>ПК-7</w:t>
      </w:r>
      <w:r w:rsidR="00FE2247">
        <w:t>,</w:t>
      </w:r>
      <w:r w:rsidR="00FE2247" w:rsidRPr="00643A3A">
        <w:t xml:space="preserve"> ПК-6</w:t>
      </w:r>
      <w:r w:rsidR="00FE2247">
        <w:t>,</w:t>
      </w:r>
      <w:r w:rsidR="00FE2247" w:rsidRPr="00643A3A">
        <w:t xml:space="preserve"> ПК-8</w:t>
      </w:r>
      <w:r w:rsidR="00FE2247">
        <w:t>,</w:t>
      </w:r>
      <w:r w:rsidR="00FE2247" w:rsidRPr="00643A3A">
        <w:t xml:space="preserve"> ПК-9</w:t>
      </w:r>
      <w:r w:rsidR="00FE2247">
        <w:t>.</w:t>
      </w:r>
    </w:p>
    <w:p w14:paraId="053B207D" w14:textId="77777777" w:rsidR="00FE2247" w:rsidRDefault="00FE2247" w:rsidP="00FE2247">
      <w:pPr>
        <w:pStyle w:val="a3"/>
        <w:spacing w:before="1"/>
        <w:ind w:right="3104"/>
        <w:rPr>
          <w:iCs/>
        </w:rPr>
      </w:pPr>
    </w:p>
    <w:p w14:paraId="2395F1F2" w14:textId="10B184AA" w:rsidR="000F7FF4" w:rsidRPr="00ED0F6C" w:rsidRDefault="000F7FF4" w:rsidP="00FE2247">
      <w:pPr>
        <w:pStyle w:val="a3"/>
        <w:spacing w:before="1"/>
        <w:ind w:right="3104"/>
        <w:rPr>
          <w:rFonts w:eastAsia="Calibri"/>
          <w:bCs/>
          <w:i/>
          <w:iCs/>
        </w:rPr>
      </w:pPr>
      <w:r w:rsidRPr="00ED0F6C">
        <w:rPr>
          <w:iCs/>
        </w:rPr>
        <w:lastRenderedPageBreak/>
        <w:t>3. </w:t>
      </w:r>
      <w:r w:rsidRPr="00ED0F6C">
        <w:rPr>
          <w:rFonts w:eastAsia="Calibri"/>
          <w:bCs/>
          <w:i/>
          <w:iCs/>
        </w:rPr>
        <w:t>Дайте развернутый ответ на вопрос:</w:t>
      </w:r>
    </w:p>
    <w:p w14:paraId="4A6FA98E" w14:textId="77777777" w:rsidR="000F7FF4" w:rsidRPr="00ED0F6C" w:rsidRDefault="000F7FF4" w:rsidP="000F7FF4">
      <w:pPr>
        <w:pStyle w:val="1"/>
        <w:ind w:left="0" w:right="267" w:firstLine="0"/>
        <w:jc w:val="both"/>
        <w:rPr>
          <w:b w:val="0"/>
          <w:bCs w:val="0"/>
          <w:sz w:val="28"/>
          <w:szCs w:val="28"/>
        </w:rPr>
      </w:pPr>
      <w:r w:rsidRPr="00ED0F6C">
        <w:rPr>
          <w:b w:val="0"/>
          <w:bCs w:val="0"/>
          <w:iCs/>
          <w:sz w:val="28"/>
          <w:szCs w:val="28"/>
        </w:rPr>
        <w:t>Практическое задание:</w:t>
      </w:r>
      <w:r w:rsidRPr="00ED0F6C">
        <w:rPr>
          <w:rFonts w:ascii="Liberation Serif" w:hAnsi="Liberation Serif"/>
          <w:sz w:val="28"/>
          <w:szCs w:val="28"/>
        </w:rPr>
        <w:t xml:space="preserve"> </w:t>
      </w:r>
      <w:r w:rsidRPr="00ED0F6C">
        <w:rPr>
          <w:rFonts w:ascii="Liberation Serif" w:hAnsi="Liberation Serif"/>
          <w:b w:val="0"/>
          <w:bCs w:val="0"/>
          <w:sz w:val="28"/>
          <w:szCs w:val="28"/>
        </w:rPr>
        <w:t>Как написать статью?</w:t>
      </w:r>
    </w:p>
    <w:p w14:paraId="04C5836B" w14:textId="77777777" w:rsidR="000F7FF4" w:rsidRPr="00ED0F6C" w:rsidRDefault="000F7FF4" w:rsidP="000F7FF4">
      <w:pPr>
        <w:pStyle w:val="a3"/>
        <w:ind w:right="3372"/>
      </w:pPr>
      <w:r w:rsidRPr="00ED0F6C">
        <w:t>Время выполнения – 20 мин.</w:t>
      </w:r>
    </w:p>
    <w:p w14:paraId="38C881DB" w14:textId="77777777" w:rsidR="000F7FF4" w:rsidRPr="00ED0F6C" w:rsidRDefault="000F7FF4" w:rsidP="000F7FF4">
      <w:pPr>
        <w:pStyle w:val="a3"/>
        <w:ind w:right="-1"/>
        <w:jc w:val="both"/>
      </w:pPr>
      <w:r w:rsidRPr="00ED0F6C">
        <w:rPr>
          <w:iCs/>
        </w:rPr>
        <w:t xml:space="preserve">Ожидаемый результат: </w:t>
      </w:r>
      <w:r w:rsidRPr="00ED0F6C">
        <w:t>Для написания статьи рекомендуется следовать такие шаги:</w:t>
      </w:r>
    </w:p>
    <w:p w14:paraId="7F2A7D28" w14:textId="77777777" w:rsidR="000F7FF4" w:rsidRPr="000F7FF4" w:rsidRDefault="000F7FF4" w:rsidP="000F7FF4">
      <w:pPr>
        <w:pStyle w:val="a3"/>
        <w:numPr>
          <w:ilvl w:val="0"/>
          <w:numId w:val="2"/>
        </w:numPr>
        <w:tabs>
          <w:tab w:val="clear" w:pos="720"/>
          <w:tab w:val="num" w:pos="284"/>
        </w:tabs>
        <w:ind w:left="0" w:right="-1" w:firstLine="0"/>
        <w:jc w:val="both"/>
      </w:pPr>
      <w:r w:rsidRPr="000F7FF4">
        <w:t xml:space="preserve">Определить тему и целевую аудиторию. Нужно понять, для чего пишется материал, к кому он будет обращён, какого результата можно с его помощью добиться.  </w:t>
      </w:r>
    </w:p>
    <w:p w14:paraId="1C105621" w14:textId="77777777" w:rsidR="000F7FF4" w:rsidRPr="000F7FF4" w:rsidRDefault="000F7FF4" w:rsidP="000F7FF4">
      <w:pPr>
        <w:pStyle w:val="a3"/>
        <w:numPr>
          <w:ilvl w:val="0"/>
          <w:numId w:val="2"/>
        </w:numPr>
        <w:tabs>
          <w:tab w:val="clear" w:pos="720"/>
          <w:tab w:val="num" w:pos="284"/>
        </w:tabs>
        <w:ind w:left="0" w:right="-1" w:firstLine="0"/>
        <w:jc w:val="both"/>
      </w:pPr>
      <w:r w:rsidRPr="000F7FF4">
        <w:t xml:space="preserve">Собрать информацию. Важно использовать достоверные источники: официальные документы или тематические интернет-ресурсы.  </w:t>
      </w:r>
    </w:p>
    <w:p w14:paraId="39C4E75C" w14:textId="77777777" w:rsidR="000F7FF4" w:rsidRPr="000F7FF4" w:rsidRDefault="000F7FF4" w:rsidP="000F7FF4">
      <w:pPr>
        <w:pStyle w:val="a3"/>
        <w:numPr>
          <w:ilvl w:val="0"/>
          <w:numId w:val="2"/>
        </w:numPr>
        <w:tabs>
          <w:tab w:val="clear" w:pos="720"/>
          <w:tab w:val="num" w:pos="284"/>
        </w:tabs>
        <w:ind w:left="0" w:right="-1" w:firstLine="0"/>
        <w:jc w:val="both"/>
      </w:pPr>
      <w:r w:rsidRPr="000F7FF4">
        <w:t xml:space="preserve">Подобрать заголовок. Он должен привлечь внимание и дать понять, о чём статья.  </w:t>
      </w:r>
    </w:p>
    <w:p w14:paraId="51EC972D" w14:textId="77777777" w:rsidR="000F7FF4" w:rsidRPr="000F7FF4" w:rsidRDefault="000F7FF4" w:rsidP="000F7FF4">
      <w:pPr>
        <w:pStyle w:val="a3"/>
        <w:numPr>
          <w:ilvl w:val="0"/>
          <w:numId w:val="2"/>
        </w:numPr>
        <w:tabs>
          <w:tab w:val="clear" w:pos="720"/>
          <w:tab w:val="num" w:pos="284"/>
        </w:tabs>
        <w:ind w:left="0" w:right="-1" w:firstLine="0"/>
        <w:jc w:val="both"/>
      </w:pPr>
      <w:r w:rsidRPr="000F7FF4">
        <w:t xml:space="preserve">Составить план. В нём нужно отразить, какие выводы нужно получить и как аргументировать свою позицию.  </w:t>
      </w:r>
    </w:p>
    <w:p w14:paraId="7C70829E" w14:textId="77777777" w:rsidR="000F7FF4" w:rsidRPr="000F7FF4" w:rsidRDefault="000F7FF4" w:rsidP="000F7FF4">
      <w:pPr>
        <w:pStyle w:val="a3"/>
        <w:numPr>
          <w:ilvl w:val="0"/>
          <w:numId w:val="2"/>
        </w:numPr>
        <w:tabs>
          <w:tab w:val="clear" w:pos="720"/>
          <w:tab w:val="num" w:pos="284"/>
        </w:tabs>
        <w:ind w:left="0" w:right="-1" w:firstLine="0"/>
        <w:jc w:val="both"/>
      </w:pPr>
      <w:r w:rsidRPr="000F7FF4">
        <w:t xml:space="preserve">Написать вступление. Как правило, это один абзац текста, который подробно раскрывает проблему, поставленную автором, и обозначает её важность для читателя.  </w:t>
      </w:r>
    </w:p>
    <w:p w14:paraId="034FEF79" w14:textId="77777777" w:rsidR="000F7FF4" w:rsidRPr="000F7FF4" w:rsidRDefault="000F7FF4" w:rsidP="000F7FF4">
      <w:pPr>
        <w:pStyle w:val="a3"/>
        <w:numPr>
          <w:ilvl w:val="0"/>
          <w:numId w:val="2"/>
        </w:numPr>
        <w:tabs>
          <w:tab w:val="clear" w:pos="720"/>
          <w:tab w:val="num" w:pos="284"/>
        </w:tabs>
        <w:ind w:left="0" w:right="-1" w:firstLine="0"/>
        <w:jc w:val="both"/>
      </w:pPr>
      <w:r w:rsidRPr="000F7FF4">
        <w:t xml:space="preserve">Написать основную часть. Не отвлекаясь от сути, нужно донести до читателя суть мысли и ответить на вопрос, который поставлен в заголовке.  </w:t>
      </w:r>
    </w:p>
    <w:p w14:paraId="2CA2A30A" w14:textId="77777777" w:rsidR="000F7FF4" w:rsidRPr="000F7FF4" w:rsidRDefault="000F7FF4" w:rsidP="000F7FF4">
      <w:pPr>
        <w:pStyle w:val="a3"/>
        <w:numPr>
          <w:ilvl w:val="0"/>
          <w:numId w:val="2"/>
        </w:numPr>
        <w:tabs>
          <w:tab w:val="clear" w:pos="720"/>
          <w:tab w:val="num" w:pos="284"/>
        </w:tabs>
        <w:ind w:left="0" w:right="-1" w:firstLine="0"/>
        <w:jc w:val="both"/>
      </w:pPr>
      <w:r w:rsidRPr="000F7FF4">
        <w:t xml:space="preserve">Написать заключение. Нужно кратко подвести итоги и заставить читателя подумать над темой, задать вопрос или попросить поделиться с друзьями.  </w:t>
      </w:r>
    </w:p>
    <w:p w14:paraId="7655854F" w14:textId="77777777" w:rsidR="000F7FF4" w:rsidRPr="000F7FF4" w:rsidRDefault="000F7FF4" w:rsidP="000F7FF4">
      <w:pPr>
        <w:pStyle w:val="a3"/>
        <w:numPr>
          <w:ilvl w:val="0"/>
          <w:numId w:val="2"/>
        </w:numPr>
        <w:tabs>
          <w:tab w:val="clear" w:pos="720"/>
          <w:tab w:val="num" w:pos="284"/>
        </w:tabs>
        <w:ind w:left="0" w:right="-1" w:firstLine="0"/>
        <w:jc w:val="both"/>
      </w:pPr>
      <w:r w:rsidRPr="000F7FF4">
        <w:t xml:space="preserve">Проверить уникальность и грамотность. Следует перечитать текст, исправить ошибки и опечатки.  </w:t>
      </w:r>
    </w:p>
    <w:p w14:paraId="49E80DE7" w14:textId="77777777" w:rsidR="000F7FF4" w:rsidRPr="00ED0F6C" w:rsidRDefault="000F7FF4" w:rsidP="000F7FF4">
      <w:pPr>
        <w:pStyle w:val="a3"/>
        <w:tabs>
          <w:tab w:val="num" w:pos="284"/>
        </w:tabs>
        <w:ind w:right="-1"/>
        <w:jc w:val="both"/>
      </w:pPr>
      <w:r w:rsidRPr="000F7FF4">
        <w:t>Также в статье желательно использовать иллюстрации</w:t>
      </w:r>
      <w:r w:rsidRPr="00ED0F6C">
        <w:t xml:space="preserve"> и графику: они привлекают внимание и делают текст более интересным.  </w:t>
      </w:r>
    </w:p>
    <w:p w14:paraId="666A2777" w14:textId="77777777" w:rsidR="000F7FF4" w:rsidRPr="00ED0F6C" w:rsidRDefault="000F7FF4" w:rsidP="000F7FF4">
      <w:pPr>
        <w:rPr>
          <w:sz w:val="28"/>
          <w:szCs w:val="28"/>
        </w:rPr>
      </w:pPr>
      <w:r w:rsidRPr="00ED0F6C">
        <w:rPr>
          <w:sz w:val="28"/>
          <w:szCs w:val="28"/>
        </w:rPr>
        <w:t>Критерии</w:t>
      </w:r>
      <w:r w:rsidRPr="00ED0F6C">
        <w:rPr>
          <w:spacing w:val="-7"/>
          <w:sz w:val="28"/>
          <w:szCs w:val="28"/>
        </w:rPr>
        <w:t xml:space="preserve"> </w:t>
      </w:r>
      <w:r w:rsidRPr="00ED0F6C">
        <w:rPr>
          <w:sz w:val="28"/>
          <w:szCs w:val="28"/>
        </w:rPr>
        <w:t>оценивания: максимальное соответствие определению.</w:t>
      </w:r>
    </w:p>
    <w:p w14:paraId="41CECE14" w14:textId="77777777" w:rsidR="00FE2247" w:rsidRDefault="000F7FF4" w:rsidP="00FE2247">
      <w:pPr>
        <w:pStyle w:val="a3"/>
        <w:spacing w:before="1"/>
        <w:ind w:right="3104"/>
      </w:pPr>
      <w:r w:rsidRPr="00ED0F6C">
        <w:t xml:space="preserve">Компетенции (индикаторы): </w:t>
      </w:r>
      <w:r w:rsidR="00FE2247" w:rsidRPr="00643A3A">
        <w:t>ПК-7</w:t>
      </w:r>
      <w:r w:rsidR="00FE2247">
        <w:t>,</w:t>
      </w:r>
      <w:r w:rsidR="00FE2247" w:rsidRPr="00643A3A">
        <w:t xml:space="preserve"> ПК-6</w:t>
      </w:r>
      <w:r w:rsidR="00FE2247">
        <w:t>,</w:t>
      </w:r>
      <w:r w:rsidR="00FE2247" w:rsidRPr="00643A3A">
        <w:t xml:space="preserve"> ПК-8</w:t>
      </w:r>
      <w:r w:rsidR="00FE2247">
        <w:t>,</w:t>
      </w:r>
      <w:r w:rsidR="00FE2247" w:rsidRPr="00643A3A">
        <w:t xml:space="preserve"> ПК-9</w:t>
      </w:r>
      <w:r w:rsidR="00FE2247">
        <w:t>.</w:t>
      </w:r>
    </w:p>
    <w:p w14:paraId="7B46E63E" w14:textId="35C49FBF" w:rsidR="000F7FF4" w:rsidRPr="00ED0F6C" w:rsidRDefault="000F7FF4" w:rsidP="00FE2247">
      <w:pPr>
        <w:pStyle w:val="a3"/>
        <w:spacing w:before="1"/>
        <w:ind w:right="3104"/>
      </w:pPr>
    </w:p>
    <w:p w14:paraId="69FBD953" w14:textId="77777777" w:rsidR="000F7FF4" w:rsidRPr="00ED0F6C" w:rsidRDefault="000F7FF4" w:rsidP="000F7FF4">
      <w:pPr>
        <w:rPr>
          <w:rFonts w:eastAsia="Calibri"/>
          <w:bCs/>
          <w:i/>
          <w:iCs/>
          <w:sz w:val="28"/>
          <w:szCs w:val="28"/>
        </w:rPr>
      </w:pPr>
      <w:r w:rsidRPr="00ED0F6C">
        <w:rPr>
          <w:sz w:val="28"/>
          <w:szCs w:val="28"/>
        </w:rPr>
        <w:t>4. </w:t>
      </w:r>
      <w:r w:rsidRPr="00ED0F6C">
        <w:rPr>
          <w:rFonts w:eastAsia="Calibri"/>
          <w:bCs/>
          <w:i/>
          <w:iCs/>
          <w:sz w:val="28"/>
          <w:szCs w:val="28"/>
        </w:rPr>
        <w:t>Дайте развернутый ответ на вопрос:</w:t>
      </w:r>
    </w:p>
    <w:p w14:paraId="7DCD2847" w14:textId="77777777" w:rsidR="000F7FF4" w:rsidRPr="00ED0F6C" w:rsidRDefault="000F7FF4" w:rsidP="000F7FF4">
      <w:pPr>
        <w:pStyle w:val="1"/>
        <w:tabs>
          <w:tab w:val="left" w:pos="1417"/>
          <w:tab w:val="left" w:pos="2552"/>
        </w:tabs>
        <w:spacing w:before="3"/>
        <w:ind w:left="0" w:firstLine="0"/>
        <w:jc w:val="both"/>
        <w:rPr>
          <w:b w:val="0"/>
          <w:bCs w:val="0"/>
          <w:sz w:val="28"/>
          <w:szCs w:val="28"/>
        </w:rPr>
      </w:pPr>
      <w:r w:rsidRPr="00ED0F6C">
        <w:rPr>
          <w:b w:val="0"/>
          <w:bCs w:val="0"/>
          <w:sz w:val="28"/>
          <w:szCs w:val="28"/>
        </w:rPr>
        <w:t>Практическое задание:</w:t>
      </w:r>
      <w:r w:rsidRPr="00ED0F6C">
        <w:rPr>
          <w:rFonts w:ascii="Liberation Serif" w:hAnsi="Liberation Serif"/>
          <w:sz w:val="28"/>
          <w:szCs w:val="28"/>
        </w:rPr>
        <w:t xml:space="preserve"> </w:t>
      </w:r>
      <w:r w:rsidRPr="00ED0F6C">
        <w:rPr>
          <w:rFonts w:ascii="Liberation Serif" w:hAnsi="Liberation Serif"/>
          <w:b w:val="0"/>
          <w:bCs w:val="0"/>
          <w:sz w:val="28"/>
          <w:szCs w:val="28"/>
        </w:rPr>
        <w:t>Назовите основные этапы написания диплом</w:t>
      </w:r>
      <w:r>
        <w:rPr>
          <w:rFonts w:ascii="Liberation Serif" w:hAnsi="Liberation Serif"/>
          <w:b w:val="0"/>
          <w:bCs w:val="0"/>
          <w:sz w:val="28"/>
          <w:szCs w:val="28"/>
        </w:rPr>
        <w:t>а.</w:t>
      </w:r>
    </w:p>
    <w:tbl>
      <w:tblPr>
        <w:tblW w:w="435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56"/>
      </w:tblGrid>
      <w:tr w:rsidR="000F7FF4" w:rsidRPr="00ED0F6C" w14:paraId="0B60B2E6" w14:textId="77777777" w:rsidTr="00BB2725">
        <w:trPr>
          <w:tblCellSpacing w:w="15" w:type="dxa"/>
        </w:trPr>
        <w:tc>
          <w:tcPr>
            <w:tcW w:w="4966" w:type="pct"/>
            <w:vAlign w:val="center"/>
          </w:tcPr>
          <w:p w14:paraId="3E72AC18" w14:textId="77777777" w:rsidR="000F7FF4" w:rsidRPr="00ED0F6C" w:rsidRDefault="000F7FF4" w:rsidP="000F7FF4">
            <w:pPr>
              <w:rPr>
                <w:i/>
                <w:spacing w:val="-2"/>
                <w:sz w:val="28"/>
                <w:szCs w:val="28"/>
              </w:rPr>
            </w:pPr>
            <w:r w:rsidRPr="00ED0F6C">
              <w:rPr>
                <w:sz w:val="28"/>
                <w:szCs w:val="28"/>
              </w:rPr>
              <w:t>Время выполнения – 30 мин.</w:t>
            </w:r>
          </w:p>
          <w:p w14:paraId="428F37E9" w14:textId="77777777" w:rsidR="000F7FF4" w:rsidRPr="00ED0F6C" w:rsidRDefault="000F7FF4" w:rsidP="000F7FF4">
            <w:pPr>
              <w:rPr>
                <w:sz w:val="28"/>
                <w:szCs w:val="28"/>
              </w:rPr>
            </w:pPr>
            <w:r w:rsidRPr="00ED0F6C">
              <w:rPr>
                <w:sz w:val="28"/>
                <w:szCs w:val="28"/>
              </w:rPr>
              <w:t>Ожидаемый результат:</w:t>
            </w:r>
          </w:p>
        </w:tc>
      </w:tr>
    </w:tbl>
    <w:p w14:paraId="17BBDF73" w14:textId="77777777" w:rsidR="000F7FF4" w:rsidRPr="00ED0F6C" w:rsidRDefault="000F7FF4" w:rsidP="000F7FF4">
      <w:pPr>
        <w:pStyle w:val="1"/>
        <w:tabs>
          <w:tab w:val="left" w:pos="1417"/>
        </w:tabs>
        <w:ind w:left="0" w:firstLine="0"/>
        <w:jc w:val="both"/>
        <w:rPr>
          <w:b w:val="0"/>
          <w:bCs w:val="0"/>
          <w:sz w:val="28"/>
          <w:szCs w:val="28"/>
        </w:rPr>
      </w:pPr>
      <w:r w:rsidRPr="00ED0F6C">
        <w:rPr>
          <w:b w:val="0"/>
          <w:bCs w:val="0"/>
          <w:sz w:val="28"/>
          <w:szCs w:val="28"/>
        </w:rPr>
        <w:t xml:space="preserve">1. Выбор темы. Она должна быть актуальной и соответствовать специальности. Важно, чтобы тема была интересна студенту. Перед закреплением темы стоит посоветоваться с научным руководителем.  </w:t>
      </w:r>
    </w:p>
    <w:p w14:paraId="1D77F39B" w14:textId="77777777" w:rsidR="000F7FF4" w:rsidRPr="00ED0F6C" w:rsidRDefault="000F7FF4" w:rsidP="000F7FF4">
      <w:pPr>
        <w:pStyle w:val="1"/>
        <w:tabs>
          <w:tab w:val="left" w:pos="1417"/>
        </w:tabs>
        <w:ind w:left="0" w:firstLine="0"/>
        <w:jc w:val="both"/>
        <w:rPr>
          <w:b w:val="0"/>
          <w:bCs w:val="0"/>
          <w:sz w:val="28"/>
          <w:szCs w:val="28"/>
        </w:rPr>
      </w:pPr>
      <w:r w:rsidRPr="00ED0F6C">
        <w:rPr>
          <w:b w:val="0"/>
          <w:bCs w:val="0"/>
          <w:sz w:val="28"/>
          <w:szCs w:val="28"/>
        </w:rPr>
        <w:t>2. Составление план</w:t>
      </w:r>
      <w:r>
        <w:rPr>
          <w:b w:val="0"/>
          <w:bCs w:val="0"/>
          <w:sz w:val="28"/>
          <w:szCs w:val="28"/>
        </w:rPr>
        <w:t>а.</w:t>
      </w:r>
      <w:r w:rsidRPr="00ED0F6C">
        <w:rPr>
          <w:b w:val="0"/>
          <w:bCs w:val="0"/>
          <w:sz w:val="28"/>
          <w:szCs w:val="28"/>
        </w:rPr>
        <w:t xml:space="preserve"> План помогает структурировать мысли, распределить задачи и не упустить важные аспекты. Его следует согласовать с научным руководителем.  </w:t>
      </w:r>
    </w:p>
    <w:p w14:paraId="1DC936F6" w14:textId="77777777" w:rsidR="000F7FF4" w:rsidRPr="00ED0F6C" w:rsidRDefault="000F7FF4" w:rsidP="000F7FF4">
      <w:pPr>
        <w:pStyle w:val="1"/>
        <w:tabs>
          <w:tab w:val="left" w:pos="1417"/>
        </w:tabs>
        <w:ind w:left="0" w:firstLine="0"/>
        <w:jc w:val="both"/>
        <w:rPr>
          <w:b w:val="0"/>
          <w:bCs w:val="0"/>
          <w:sz w:val="28"/>
          <w:szCs w:val="28"/>
        </w:rPr>
      </w:pPr>
      <w:r w:rsidRPr="00ED0F6C">
        <w:rPr>
          <w:b w:val="0"/>
          <w:bCs w:val="0"/>
          <w:sz w:val="28"/>
          <w:szCs w:val="28"/>
        </w:rPr>
        <w:t xml:space="preserve">3. Сбор и анализ информации. Нужно изучить учебники, монографии и статьи, воспользоваться специализированными базами данных. Собранные данные следует систематизировать: создать таблицы, графики или диаграммы, чтобы наглядно представить результаты.  </w:t>
      </w:r>
    </w:p>
    <w:p w14:paraId="4B4E30F1" w14:textId="77777777" w:rsidR="000F7FF4" w:rsidRPr="00ED0F6C" w:rsidRDefault="000F7FF4" w:rsidP="000F7FF4">
      <w:pPr>
        <w:pStyle w:val="1"/>
        <w:tabs>
          <w:tab w:val="left" w:pos="567"/>
        </w:tabs>
        <w:ind w:left="0" w:firstLine="0"/>
        <w:jc w:val="both"/>
        <w:rPr>
          <w:b w:val="0"/>
          <w:bCs w:val="0"/>
          <w:sz w:val="28"/>
          <w:szCs w:val="28"/>
        </w:rPr>
      </w:pPr>
      <w:r w:rsidRPr="00ED0F6C">
        <w:rPr>
          <w:b w:val="0"/>
          <w:bCs w:val="0"/>
          <w:sz w:val="28"/>
          <w:szCs w:val="28"/>
        </w:rPr>
        <w:t xml:space="preserve">4. Написание текста работы. Начинать нужно с основной части — глав, где анализируется собранная информация, описывается методология и представляются результаты. Введение и заключение пишутся после завершения основной части. Во введении раскрывается актуальность темы, цель и задачи работы, описываются объект, предмет и методы исследования. Заключение должно содержать итоги работы, степень достижения цели и рекомендации.  </w:t>
      </w:r>
    </w:p>
    <w:p w14:paraId="11B86286" w14:textId="77777777" w:rsidR="000F7FF4" w:rsidRPr="00ED0F6C" w:rsidRDefault="000F7FF4" w:rsidP="000F7FF4">
      <w:pPr>
        <w:pStyle w:val="1"/>
        <w:tabs>
          <w:tab w:val="left" w:pos="567"/>
        </w:tabs>
        <w:ind w:left="0" w:firstLine="0"/>
        <w:jc w:val="both"/>
        <w:rPr>
          <w:b w:val="0"/>
          <w:bCs w:val="0"/>
          <w:sz w:val="28"/>
          <w:szCs w:val="28"/>
        </w:rPr>
      </w:pPr>
      <w:r w:rsidRPr="00ED0F6C">
        <w:rPr>
          <w:b w:val="0"/>
          <w:bCs w:val="0"/>
          <w:sz w:val="28"/>
          <w:szCs w:val="28"/>
        </w:rPr>
        <w:lastRenderedPageBreak/>
        <w:t>5. Оформление работы. У каждого вуза есть свои стандарты, которые следует изучить заранее. Основные правила обычно включают использование шрифта Times</w:t>
      </w:r>
      <w:r>
        <w:rPr>
          <w:b w:val="0"/>
          <w:bCs w:val="0"/>
          <w:sz w:val="28"/>
          <w:szCs w:val="28"/>
        </w:rPr>
        <w:t> </w:t>
      </w:r>
      <w:r w:rsidRPr="00ED0F6C">
        <w:rPr>
          <w:b w:val="0"/>
          <w:bCs w:val="0"/>
          <w:sz w:val="28"/>
          <w:szCs w:val="28"/>
        </w:rPr>
        <w:t>New</w:t>
      </w:r>
      <w:r>
        <w:rPr>
          <w:b w:val="0"/>
          <w:bCs w:val="0"/>
          <w:sz w:val="28"/>
          <w:szCs w:val="28"/>
        </w:rPr>
        <w:t xml:space="preserve"> </w:t>
      </w:r>
      <w:r w:rsidRPr="00ED0F6C">
        <w:rPr>
          <w:b w:val="0"/>
          <w:bCs w:val="0"/>
          <w:sz w:val="28"/>
          <w:szCs w:val="28"/>
        </w:rPr>
        <w:t>Roman, нумерацию страниц, начиная с введения, подписание и нумерацию таблиц, рисунков и графико</w:t>
      </w:r>
      <w:r>
        <w:rPr>
          <w:b w:val="0"/>
          <w:bCs w:val="0"/>
          <w:sz w:val="28"/>
          <w:szCs w:val="28"/>
        </w:rPr>
        <w:t>в.</w:t>
      </w:r>
      <w:r w:rsidRPr="00ED0F6C">
        <w:rPr>
          <w:b w:val="0"/>
          <w:bCs w:val="0"/>
          <w:sz w:val="28"/>
          <w:szCs w:val="28"/>
        </w:rPr>
        <w:t xml:space="preserve">  </w:t>
      </w:r>
    </w:p>
    <w:p w14:paraId="69A86167" w14:textId="77777777" w:rsidR="000F7FF4" w:rsidRPr="00ED0F6C" w:rsidRDefault="000F7FF4" w:rsidP="000F7FF4">
      <w:pPr>
        <w:pStyle w:val="1"/>
        <w:tabs>
          <w:tab w:val="left" w:pos="567"/>
        </w:tabs>
        <w:ind w:left="0" w:firstLine="0"/>
        <w:jc w:val="both"/>
        <w:rPr>
          <w:b w:val="0"/>
          <w:bCs w:val="0"/>
          <w:sz w:val="28"/>
          <w:szCs w:val="28"/>
        </w:rPr>
      </w:pPr>
      <w:r w:rsidRPr="00ED0F6C">
        <w:rPr>
          <w:b w:val="0"/>
          <w:bCs w:val="0"/>
          <w:sz w:val="28"/>
          <w:szCs w:val="28"/>
        </w:rPr>
        <w:t xml:space="preserve">6. Подготовка к защите. Нужно написать краткую речь, в которой отражаются основные моменты работы: актуальность темы, цель, задачи, методы и результаты. Также следует создать презентацию, которая наглядно иллюстрирует ключевые моменты работы, и подготовить ответы на возможные вопросы комиссии.  </w:t>
      </w:r>
    </w:p>
    <w:p w14:paraId="7BADAB7E" w14:textId="77777777" w:rsidR="000F7FF4" w:rsidRPr="00ED0F6C" w:rsidRDefault="000F7FF4" w:rsidP="000F7FF4">
      <w:pPr>
        <w:pStyle w:val="1"/>
        <w:tabs>
          <w:tab w:val="num" w:pos="426"/>
          <w:tab w:val="left" w:pos="1417"/>
        </w:tabs>
        <w:ind w:left="0" w:firstLine="0"/>
        <w:jc w:val="both"/>
        <w:rPr>
          <w:b w:val="0"/>
          <w:bCs w:val="0"/>
          <w:sz w:val="28"/>
          <w:szCs w:val="28"/>
        </w:rPr>
      </w:pPr>
      <w:r w:rsidRPr="00ED0F6C">
        <w:rPr>
          <w:b w:val="0"/>
          <w:bCs w:val="0"/>
          <w:sz w:val="28"/>
          <w:szCs w:val="28"/>
        </w:rPr>
        <w:t xml:space="preserve">Написание дипломной работы — серьёзный процесс, который требует усилий. Рекомендуется планировать своё время, работать системно и привлекать помощь научного руководителя.  </w:t>
      </w:r>
    </w:p>
    <w:p w14:paraId="5099035F" w14:textId="77777777" w:rsidR="000F7FF4" w:rsidRPr="00ED0F6C" w:rsidRDefault="000F7FF4" w:rsidP="000F7FF4">
      <w:pPr>
        <w:jc w:val="both"/>
        <w:rPr>
          <w:sz w:val="28"/>
          <w:szCs w:val="28"/>
        </w:rPr>
      </w:pPr>
      <w:r w:rsidRPr="00ED0F6C">
        <w:rPr>
          <w:sz w:val="28"/>
          <w:szCs w:val="28"/>
        </w:rPr>
        <w:t>Критерии</w:t>
      </w:r>
      <w:r w:rsidRPr="00ED0F6C">
        <w:rPr>
          <w:spacing w:val="-7"/>
          <w:sz w:val="28"/>
          <w:szCs w:val="28"/>
        </w:rPr>
        <w:t xml:space="preserve"> </w:t>
      </w:r>
      <w:r w:rsidRPr="00ED0F6C">
        <w:rPr>
          <w:sz w:val="28"/>
          <w:szCs w:val="28"/>
        </w:rPr>
        <w:t>оценивания: максимальное соответствие представленному перечню.</w:t>
      </w:r>
    </w:p>
    <w:p w14:paraId="204B2C7D" w14:textId="52833BD0" w:rsidR="00FE2247" w:rsidRDefault="000F7FF4" w:rsidP="00FE2247">
      <w:pPr>
        <w:pStyle w:val="a3"/>
        <w:spacing w:before="1"/>
        <w:ind w:right="3104"/>
      </w:pPr>
      <w:r w:rsidRPr="00ED0F6C">
        <w:t xml:space="preserve">Компетенции (индикаторы): </w:t>
      </w:r>
      <w:r w:rsidR="00FE2247" w:rsidRPr="00643A3A">
        <w:t>ПК-7</w:t>
      </w:r>
      <w:r w:rsidR="00FE2247">
        <w:t>,</w:t>
      </w:r>
      <w:r w:rsidR="00FE2247" w:rsidRPr="00643A3A">
        <w:t xml:space="preserve"> ПК-6</w:t>
      </w:r>
      <w:r w:rsidR="00FE2247">
        <w:t>,</w:t>
      </w:r>
      <w:r w:rsidR="00FE2247" w:rsidRPr="00643A3A">
        <w:t xml:space="preserve"> ПК-8</w:t>
      </w:r>
      <w:r w:rsidR="00FE2247">
        <w:t>,</w:t>
      </w:r>
      <w:r w:rsidR="00FE2247" w:rsidRPr="00643A3A">
        <w:t xml:space="preserve"> ПК-9</w:t>
      </w:r>
      <w:r w:rsidR="00FE2247">
        <w:t>.</w:t>
      </w:r>
    </w:p>
    <w:p w14:paraId="0F9A760E" w14:textId="77777777" w:rsidR="0050176C" w:rsidRDefault="0050176C" w:rsidP="00FE2247">
      <w:pPr>
        <w:pStyle w:val="a3"/>
        <w:spacing w:before="1"/>
        <w:ind w:right="3104"/>
      </w:pPr>
    </w:p>
    <w:p w14:paraId="5E73CE15" w14:textId="73F01656" w:rsidR="0050176C" w:rsidRPr="00475FAA" w:rsidRDefault="0050176C" w:rsidP="0050176C">
      <w:pPr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4</w:t>
      </w:r>
      <w:r w:rsidRPr="004768AD">
        <w:rPr>
          <w:sz w:val="28"/>
          <w:szCs w:val="28"/>
        </w:rPr>
        <w:t xml:space="preserve">. </w:t>
      </w:r>
      <w:r w:rsidRPr="00475FAA">
        <w:rPr>
          <w:i/>
          <w:iCs/>
          <w:sz w:val="28"/>
          <w:szCs w:val="28"/>
        </w:rPr>
        <w:t>Дайте развернутый ответ на вопрос:</w:t>
      </w:r>
    </w:p>
    <w:p w14:paraId="1BB5D7CB" w14:textId="77777777" w:rsidR="0050176C" w:rsidRDefault="0050176C" w:rsidP="0050176C">
      <w:pPr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Pr="00CC1C22">
        <w:rPr>
          <w:sz w:val="28"/>
          <w:szCs w:val="28"/>
        </w:rPr>
        <w:t>ребования к содержанию заключения</w:t>
      </w:r>
      <w:r>
        <w:rPr>
          <w:sz w:val="28"/>
          <w:szCs w:val="28"/>
        </w:rPr>
        <w:t xml:space="preserve"> судебно-экономической экспертизы.</w:t>
      </w:r>
    </w:p>
    <w:p w14:paraId="2A244A42" w14:textId="77777777" w:rsidR="0050176C" w:rsidRDefault="0050176C" w:rsidP="0050176C">
      <w:pPr>
        <w:jc w:val="both"/>
        <w:rPr>
          <w:sz w:val="28"/>
          <w:szCs w:val="28"/>
        </w:rPr>
      </w:pPr>
      <w:r>
        <w:rPr>
          <w:sz w:val="28"/>
          <w:szCs w:val="28"/>
        </w:rPr>
        <w:t>Время выполнения задания 15 минут.</w:t>
      </w:r>
    </w:p>
    <w:p w14:paraId="4D4192B4" w14:textId="77777777" w:rsidR="0050176C" w:rsidRDefault="0050176C" w:rsidP="0050176C">
      <w:pPr>
        <w:jc w:val="both"/>
        <w:rPr>
          <w:sz w:val="28"/>
          <w:szCs w:val="28"/>
        </w:rPr>
      </w:pPr>
      <w:r>
        <w:rPr>
          <w:sz w:val="28"/>
          <w:szCs w:val="28"/>
        </w:rPr>
        <w:t>Ожидаемый результат</w:t>
      </w:r>
      <w:r w:rsidRPr="004768AD">
        <w:rPr>
          <w:sz w:val="28"/>
          <w:szCs w:val="28"/>
        </w:rPr>
        <w:t>:</w:t>
      </w:r>
    </w:p>
    <w:p w14:paraId="67A5DD3A" w14:textId="77777777" w:rsidR="0050176C" w:rsidRPr="00CC1C22" w:rsidRDefault="0050176C" w:rsidP="0050176C">
      <w:pPr>
        <w:jc w:val="both"/>
        <w:rPr>
          <w:sz w:val="28"/>
          <w:szCs w:val="28"/>
        </w:rPr>
      </w:pPr>
      <w:r w:rsidRPr="00CC1C22">
        <w:rPr>
          <w:sz w:val="28"/>
          <w:szCs w:val="28"/>
        </w:rPr>
        <w:t xml:space="preserve">В заключении эксперта или комиссии экспертов должны быть отражены: </w:t>
      </w:r>
    </w:p>
    <w:p w14:paraId="6124F21B" w14:textId="77777777" w:rsidR="0050176C" w:rsidRPr="00CC1C22" w:rsidRDefault="0050176C" w:rsidP="0050176C">
      <w:pPr>
        <w:jc w:val="both"/>
        <w:rPr>
          <w:sz w:val="28"/>
          <w:szCs w:val="28"/>
        </w:rPr>
      </w:pPr>
      <w:r w:rsidRPr="00CC1C22">
        <w:rPr>
          <w:sz w:val="28"/>
          <w:szCs w:val="28"/>
        </w:rPr>
        <w:t xml:space="preserve">1) время и место производства судебной экспертизы; </w:t>
      </w:r>
    </w:p>
    <w:p w14:paraId="6168CF32" w14:textId="77777777" w:rsidR="0050176C" w:rsidRPr="00CC1C22" w:rsidRDefault="0050176C" w:rsidP="0050176C">
      <w:pPr>
        <w:jc w:val="both"/>
        <w:rPr>
          <w:sz w:val="28"/>
          <w:szCs w:val="28"/>
        </w:rPr>
      </w:pPr>
      <w:r w:rsidRPr="00CC1C22">
        <w:rPr>
          <w:sz w:val="28"/>
          <w:szCs w:val="28"/>
        </w:rPr>
        <w:t xml:space="preserve">2) основания производства судебной экспертизы; </w:t>
      </w:r>
    </w:p>
    <w:p w14:paraId="0CE1A5C2" w14:textId="77777777" w:rsidR="0050176C" w:rsidRPr="00CC1C22" w:rsidRDefault="0050176C" w:rsidP="0050176C">
      <w:pPr>
        <w:jc w:val="both"/>
        <w:rPr>
          <w:sz w:val="28"/>
          <w:szCs w:val="28"/>
        </w:rPr>
      </w:pPr>
      <w:r w:rsidRPr="00CC1C22">
        <w:rPr>
          <w:sz w:val="28"/>
          <w:szCs w:val="28"/>
        </w:rPr>
        <w:t>3) сведения об органе или о ли</w:t>
      </w:r>
      <w:r>
        <w:rPr>
          <w:sz w:val="28"/>
          <w:szCs w:val="28"/>
        </w:rPr>
        <w:t>це, назначивших судебную экспер</w:t>
      </w:r>
      <w:r w:rsidRPr="00CC1C22">
        <w:rPr>
          <w:sz w:val="28"/>
          <w:szCs w:val="28"/>
        </w:rPr>
        <w:t xml:space="preserve">тизу; </w:t>
      </w:r>
    </w:p>
    <w:p w14:paraId="47A0A8DE" w14:textId="77777777" w:rsidR="0050176C" w:rsidRPr="00CC1C22" w:rsidRDefault="0050176C" w:rsidP="0050176C">
      <w:pPr>
        <w:jc w:val="both"/>
        <w:rPr>
          <w:sz w:val="28"/>
          <w:szCs w:val="28"/>
        </w:rPr>
      </w:pPr>
      <w:r w:rsidRPr="00CC1C22">
        <w:rPr>
          <w:sz w:val="28"/>
          <w:szCs w:val="28"/>
        </w:rPr>
        <w:t>4) сведения о судебно-эксперт</w:t>
      </w:r>
      <w:r>
        <w:rPr>
          <w:sz w:val="28"/>
          <w:szCs w:val="28"/>
        </w:rPr>
        <w:t>ном учреждении, об эксперте (фа</w:t>
      </w:r>
      <w:r w:rsidRPr="00CC1C22">
        <w:rPr>
          <w:sz w:val="28"/>
          <w:szCs w:val="28"/>
        </w:rPr>
        <w:t xml:space="preserve">милия, имя, отчество, образование, </w:t>
      </w:r>
      <w:r>
        <w:rPr>
          <w:sz w:val="28"/>
          <w:szCs w:val="28"/>
        </w:rPr>
        <w:t>специальность, стаж работы, уче</w:t>
      </w:r>
      <w:r w:rsidRPr="00CC1C22">
        <w:rPr>
          <w:sz w:val="28"/>
          <w:szCs w:val="28"/>
        </w:rPr>
        <w:t>ная степень и ученое звание, зани</w:t>
      </w:r>
      <w:r>
        <w:rPr>
          <w:sz w:val="28"/>
          <w:szCs w:val="28"/>
        </w:rPr>
        <w:t>маемая должность), которым пору</w:t>
      </w:r>
      <w:r w:rsidRPr="00CC1C22">
        <w:rPr>
          <w:sz w:val="28"/>
          <w:szCs w:val="28"/>
        </w:rPr>
        <w:t xml:space="preserve">чено производство судебной экспертизы; </w:t>
      </w:r>
    </w:p>
    <w:p w14:paraId="797B189F" w14:textId="77777777" w:rsidR="0050176C" w:rsidRPr="00CC1C22" w:rsidRDefault="0050176C" w:rsidP="0050176C">
      <w:pPr>
        <w:jc w:val="both"/>
        <w:rPr>
          <w:sz w:val="28"/>
          <w:szCs w:val="28"/>
        </w:rPr>
      </w:pPr>
      <w:r w:rsidRPr="00CC1C22">
        <w:rPr>
          <w:sz w:val="28"/>
          <w:szCs w:val="28"/>
        </w:rPr>
        <w:t xml:space="preserve">5) предупреждение эксперта в соответствии с законодательством РФ об ответственности за дачу заведомо ложного заключения; </w:t>
      </w:r>
    </w:p>
    <w:p w14:paraId="026C9303" w14:textId="77777777" w:rsidR="0050176C" w:rsidRPr="00CC1C22" w:rsidRDefault="0050176C" w:rsidP="0050176C">
      <w:pPr>
        <w:jc w:val="both"/>
        <w:rPr>
          <w:sz w:val="28"/>
          <w:szCs w:val="28"/>
        </w:rPr>
      </w:pPr>
      <w:r w:rsidRPr="00CC1C22">
        <w:rPr>
          <w:sz w:val="28"/>
          <w:szCs w:val="28"/>
        </w:rPr>
        <w:t xml:space="preserve">6)  вопросы, поставленные перед </w:t>
      </w:r>
      <w:r>
        <w:rPr>
          <w:sz w:val="28"/>
          <w:szCs w:val="28"/>
        </w:rPr>
        <w:t>экспертом или комиссией экс</w:t>
      </w:r>
      <w:r w:rsidRPr="00CC1C22">
        <w:rPr>
          <w:sz w:val="28"/>
          <w:szCs w:val="28"/>
        </w:rPr>
        <w:t xml:space="preserve">пертов; </w:t>
      </w:r>
    </w:p>
    <w:p w14:paraId="1A508853" w14:textId="77777777" w:rsidR="0050176C" w:rsidRPr="00CC1C22" w:rsidRDefault="0050176C" w:rsidP="0050176C">
      <w:pPr>
        <w:jc w:val="both"/>
        <w:rPr>
          <w:sz w:val="28"/>
          <w:szCs w:val="28"/>
        </w:rPr>
      </w:pPr>
      <w:r w:rsidRPr="00CC1C22">
        <w:rPr>
          <w:sz w:val="28"/>
          <w:szCs w:val="28"/>
        </w:rPr>
        <w:t>7) объекты исследований и мат</w:t>
      </w:r>
      <w:r>
        <w:rPr>
          <w:sz w:val="28"/>
          <w:szCs w:val="28"/>
        </w:rPr>
        <w:t>ериалы дела, представленные экс</w:t>
      </w:r>
      <w:r w:rsidRPr="00CC1C22">
        <w:rPr>
          <w:sz w:val="28"/>
          <w:szCs w:val="28"/>
        </w:rPr>
        <w:t xml:space="preserve">перту для производства судебной экспертизы; </w:t>
      </w:r>
    </w:p>
    <w:p w14:paraId="1E8A8E68" w14:textId="77777777" w:rsidR="0050176C" w:rsidRPr="00CC1C22" w:rsidRDefault="0050176C" w:rsidP="0050176C">
      <w:pPr>
        <w:jc w:val="both"/>
        <w:rPr>
          <w:sz w:val="28"/>
          <w:szCs w:val="28"/>
        </w:rPr>
      </w:pPr>
      <w:r w:rsidRPr="00CC1C22">
        <w:rPr>
          <w:sz w:val="28"/>
          <w:szCs w:val="28"/>
        </w:rPr>
        <w:t>8) сведения об участниках про</w:t>
      </w:r>
      <w:r>
        <w:rPr>
          <w:sz w:val="28"/>
          <w:szCs w:val="28"/>
        </w:rPr>
        <w:t>цесса, присутствовавших при про</w:t>
      </w:r>
      <w:r w:rsidRPr="00CC1C22">
        <w:rPr>
          <w:sz w:val="28"/>
          <w:szCs w:val="28"/>
        </w:rPr>
        <w:t xml:space="preserve">изводстве судебной экспертизы; </w:t>
      </w:r>
    </w:p>
    <w:p w14:paraId="4485E361" w14:textId="77777777" w:rsidR="0050176C" w:rsidRPr="00CC1C22" w:rsidRDefault="0050176C" w:rsidP="0050176C">
      <w:pPr>
        <w:jc w:val="both"/>
        <w:rPr>
          <w:sz w:val="28"/>
          <w:szCs w:val="28"/>
        </w:rPr>
      </w:pPr>
      <w:r w:rsidRPr="00CC1C22">
        <w:rPr>
          <w:sz w:val="28"/>
          <w:szCs w:val="28"/>
        </w:rPr>
        <w:t>9)  содержание и результаты ис</w:t>
      </w:r>
      <w:r>
        <w:rPr>
          <w:sz w:val="28"/>
          <w:szCs w:val="28"/>
        </w:rPr>
        <w:t>следований с указанием приме</w:t>
      </w:r>
      <w:r w:rsidRPr="00CC1C22">
        <w:rPr>
          <w:sz w:val="28"/>
          <w:szCs w:val="28"/>
        </w:rPr>
        <w:t xml:space="preserve">ненных методов; </w:t>
      </w:r>
    </w:p>
    <w:p w14:paraId="5F70D189" w14:textId="77777777" w:rsidR="0050176C" w:rsidRPr="00CC1C22" w:rsidRDefault="0050176C" w:rsidP="0050176C">
      <w:pPr>
        <w:jc w:val="both"/>
        <w:rPr>
          <w:sz w:val="28"/>
          <w:szCs w:val="28"/>
        </w:rPr>
      </w:pPr>
      <w:r w:rsidRPr="00CC1C22">
        <w:rPr>
          <w:sz w:val="28"/>
          <w:szCs w:val="28"/>
        </w:rPr>
        <w:t>10)  оценка результатов исследо</w:t>
      </w:r>
      <w:r>
        <w:rPr>
          <w:sz w:val="28"/>
          <w:szCs w:val="28"/>
        </w:rPr>
        <w:t>ваний, обоснование и формули</w:t>
      </w:r>
      <w:r w:rsidRPr="00CC1C22">
        <w:rPr>
          <w:sz w:val="28"/>
          <w:szCs w:val="28"/>
        </w:rPr>
        <w:t>ровка выводов по поставленным вопросам.</w:t>
      </w:r>
    </w:p>
    <w:p w14:paraId="062351AF" w14:textId="77777777" w:rsidR="0050176C" w:rsidRPr="00CC1C22" w:rsidRDefault="0050176C" w:rsidP="0050176C">
      <w:pPr>
        <w:jc w:val="both"/>
        <w:rPr>
          <w:sz w:val="28"/>
          <w:szCs w:val="28"/>
        </w:rPr>
      </w:pPr>
      <w:r w:rsidRPr="00CC1C22">
        <w:rPr>
          <w:sz w:val="28"/>
          <w:szCs w:val="28"/>
        </w:rPr>
        <w:t>Материалы, иллюстрирующие з</w:t>
      </w:r>
      <w:r>
        <w:rPr>
          <w:sz w:val="28"/>
          <w:szCs w:val="28"/>
        </w:rPr>
        <w:t>аключение эксперта или комис</w:t>
      </w:r>
      <w:r w:rsidRPr="00CC1C22">
        <w:rPr>
          <w:sz w:val="28"/>
          <w:szCs w:val="28"/>
        </w:rPr>
        <w:t>сии экспертов, прилагаются к заклю</w:t>
      </w:r>
      <w:r>
        <w:rPr>
          <w:sz w:val="28"/>
          <w:szCs w:val="28"/>
        </w:rPr>
        <w:t>чению и служат его составной ча</w:t>
      </w:r>
      <w:r w:rsidRPr="00CC1C22">
        <w:rPr>
          <w:sz w:val="28"/>
          <w:szCs w:val="28"/>
        </w:rPr>
        <w:t>стью. Документы, фиксирующие ход, усл</w:t>
      </w:r>
      <w:r>
        <w:rPr>
          <w:sz w:val="28"/>
          <w:szCs w:val="28"/>
        </w:rPr>
        <w:t>овия и результаты исследо</w:t>
      </w:r>
      <w:r w:rsidRPr="00CC1C22">
        <w:rPr>
          <w:sz w:val="28"/>
          <w:szCs w:val="28"/>
        </w:rPr>
        <w:t>ваний, хранятся в ГСЭУ</w:t>
      </w:r>
      <w:r>
        <w:rPr>
          <w:sz w:val="28"/>
          <w:szCs w:val="28"/>
        </w:rPr>
        <w:t xml:space="preserve"> (Государственное судебно-экспертное учреждение)</w:t>
      </w:r>
      <w:r w:rsidRPr="00CC1C22">
        <w:rPr>
          <w:sz w:val="28"/>
          <w:szCs w:val="28"/>
        </w:rPr>
        <w:t>. По требо</w:t>
      </w:r>
      <w:r>
        <w:rPr>
          <w:sz w:val="28"/>
          <w:szCs w:val="28"/>
        </w:rPr>
        <w:t>ванию органа или лица, назначив</w:t>
      </w:r>
      <w:r w:rsidRPr="00CC1C22">
        <w:rPr>
          <w:sz w:val="28"/>
          <w:szCs w:val="28"/>
        </w:rPr>
        <w:t>ших судебную экспертизу, указанные документы предоставляются для приобщения к делу.</w:t>
      </w:r>
    </w:p>
    <w:p w14:paraId="1401630B" w14:textId="77777777" w:rsidR="0050176C" w:rsidRPr="004768AD" w:rsidRDefault="0050176C" w:rsidP="0050176C">
      <w:pPr>
        <w:jc w:val="both"/>
        <w:rPr>
          <w:sz w:val="28"/>
          <w:szCs w:val="28"/>
        </w:rPr>
      </w:pPr>
      <w:r>
        <w:rPr>
          <w:sz w:val="28"/>
          <w:szCs w:val="28"/>
        </w:rPr>
        <w:t>Критерии оценивания: наличие в ответе не менее восьми требований к содержанию заключения.</w:t>
      </w:r>
    </w:p>
    <w:p w14:paraId="144166E1" w14:textId="217E832A" w:rsidR="0050176C" w:rsidRDefault="0050176C" w:rsidP="0050176C">
      <w:pPr>
        <w:jc w:val="both"/>
        <w:rPr>
          <w:sz w:val="28"/>
          <w:szCs w:val="28"/>
        </w:rPr>
      </w:pPr>
      <w:r w:rsidRPr="004768AD">
        <w:rPr>
          <w:sz w:val="28"/>
          <w:szCs w:val="28"/>
        </w:rPr>
        <w:t xml:space="preserve">Компетенции (индикаторы): </w:t>
      </w:r>
      <w:r w:rsidRPr="0050176C">
        <w:rPr>
          <w:sz w:val="28"/>
          <w:szCs w:val="28"/>
        </w:rPr>
        <w:t>ПК-10, ПК-11.</w:t>
      </w:r>
    </w:p>
    <w:p w14:paraId="327EC55C" w14:textId="77777777" w:rsidR="0050176C" w:rsidRDefault="0050176C" w:rsidP="0050176C">
      <w:pPr>
        <w:adjustRightInd w:val="0"/>
        <w:ind w:right="50"/>
        <w:jc w:val="both"/>
        <w:rPr>
          <w:i/>
          <w:sz w:val="28"/>
          <w:szCs w:val="28"/>
        </w:rPr>
      </w:pPr>
    </w:p>
    <w:p w14:paraId="2D57A154" w14:textId="6FE964FF" w:rsidR="0050176C" w:rsidRPr="0050176C" w:rsidRDefault="0050176C" w:rsidP="0050176C">
      <w:pPr>
        <w:adjustRightInd w:val="0"/>
        <w:ind w:right="5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 xml:space="preserve">5. </w:t>
      </w:r>
      <w:r w:rsidRPr="00CE6359">
        <w:rPr>
          <w:i/>
          <w:sz w:val="28"/>
          <w:szCs w:val="28"/>
        </w:rPr>
        <w:t>Прочитайте текст задания. Придумайте логику и полноту ответа. Запишите ответ, используя точную формулировку.</w:t>
      </w:r>
    </w:p>
    <w:p w14:paraId="15D4EFFB" w14:textId="77777777" w:rsidR="0050176C" w:rsidRPr="00885C9F" w:rsidRDefault="0050176C" w:rsidP="0050176C">
      <w:pPr>
        <w:adjustRightInd w:val="0"/>
        <w:ind w:right="50"/>
        <w:jc w:val="both"/>
        <w:rPr>
          <w:sz w:val="28"/>
          <w:szCs w:val="28"/>
        </w:rPr>
      </w:pPr>
      <w:r w:rsidRPr="00A72E61">
        <w:rPr>
          <w:sz w:val="28"/>
          <w:szCs w:val="28"/>
        </w:rPr>
        <w:t>1. В</w:t>
      </w:r>
      <w:r w:rsidRPr="00885C9F">
        <w:rPr>
          <w:sz w:val="28"/>
          <w:szCs w:val="28"/>
        </w:rPr>
        <w:t xml:space="preserve"> целях понуждения должников к погашению задолженности МУП «Водоканал» поручил расклеить на подъездах многоквартирных домов </w:t>
      </w:r>
      <w:bookmarkStart w:id="2" w:name="_Hlk189690922"/>
      <w:r w:rsidRPr="00885C9F">
        <w:rPr>
          <w:sz w:val="28"/>
          <w:szCs w:val="28"/>
        </w:rPr>
        <w:t>списки жильцов (с указанием адреса</w:t>
      </w:r>
      <w:bookmarkEnd w:id="2"/>
      <w:r w:rsidRPr="00885C9F">
        <w:rPr>
          <w:sz w:val="28"/>
          <w:szCs w:val="28"/>
        </w:rPr>
        <w:t xml:space="preserve"> проживания), имеющих задолженность более чем за шесть месяцев. Что и было сделано. Спустя некоторое время инициативная группа горожан обратилась по этому поводу с коллективной жалобой в прокуратуру, о нарушении прав граждан о защите персональных данных. Какое решение следует принять по жалобе?</w:t>
      </w:r>
    </w:p>
    <w:p w14:paraId="25072935" w14:textId="77777777" w:rsidR="0050176C" w:rsidRPr="00885C9F" w:rsidRDefault="0050176C" w:rsidP="0050176C">
      <w:pPr>
        <w:tabs>
          <w:tab w:val="left" w:pos="993"/>
        </w:tabs>
        <w:adjustRightInd w:val="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>Время выполнения – 5</w:t>
      </w:r>
      <w:r w:rsidRPr="00885C9F">
        <w:rPr>
          <w:sz w:val="28"/>
          <w:szCs w:val="28"/>
        </w:rPr>
        <w:t xml:space="preserve"> мин.</w:t>
      </w:r>
    </w:p>
    <w:p w14:paraId="1EC49280" w14:textId="77777777" w:rsidR="0050176C" w:rsidRPr="007E1379" w:rsidRDefault="0050176C" w:rsidP="0050176C">
      <w:pPr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>Ожидаемый результат: Решение по жалобе должно быть принято в пользу инициативной группы горожан. Размещение списков жильцов с указанием адреса на подъездах многоквартирных домов нарушает права граждан. Распространение персональных данных физического лица возможно только с его согласия в соответствии с Федеральным законом «О персональных данных».</w:t>
      </w:r>
    </w:p>
    <w:p w14:paraId="7634ED79" w14:textId="77777777" w:rsidR="0050176C" w:rsidRPr="003D4C07" w:rsidRDefault="0050176C" w:rsidP="0050176C">
      <w:pPr>
        <w:adjustRightInd w:val="0"/>
        <w:ind w:right="50"/>
        <w:jc w:val="both"/>
        <w:rPr>
          <w:sz w:val="28"/>
          <w:szCs w:val="28"/>
        </w:rPr>
      </w:pPr>
      <w:r w:rsidRPr="003D4C07">
        <w:rPr>
          <w:sz w:val="28"/>
          <w:szCs w:val="28"/>
        </w:rPr>
        <w:t xml:space="preserve">Критерии оценивания: </w:t>
      </w:r>
      <w:r>
        <w:rPr>
          <w:sz w:val="28"/>
          <w:szCs w:val="28"/>
        </w:rPr>
        <w:t xml:space="preserve">наличие в ответе ссылки на Федеральный </w:t>
      </w:r>
      <w:r w:rsidRPr="00885C9F">
        <w:rPr>
          <w:sz w:val="28"/>
          <w:szCs w:val="28"/>
        </w:rPr>
        <w:t>закон «О персональных данных»</w:t>
      </w:r>
      <w:r>
        <w:rPr>
          <w:sz w:val="28"/>
          <w:szCs w:val="28"/>
        </w:rPr>
        <w:t>, содержательных единиц «согласие», «права граждан», «права жильцов», «права человека».</w:t>
      </w:r>
    </w:p>
    <w:p w14:paraId="678724E7" w14:textId="64BD06B1" w:rsidR="0050176C" w:rsidRDefault="0050176C" w:rsidP="0050176C">
      <w:pPr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ПК-12.</w:t>
      </w:r>
    </w:p>
    <w:p w14:paraId="42B6A571" w14:textId="77777777" w:rsidR="0050176C" w:rsidRPr="00885C9F" w:rsidRDefault="0050176C" w:rsidP="0050176C">
      <w:pPr>
        <w:adjustRightInd w:val="0"/>
        <w:ind w:right="50"/>
        <w:jc w:val="both"/>
        <w:rPr>
          <w:sz w:val="28"/>
          <w:szCs w:val="28"/>
        </w:rPr>
      </w:pPr>
    </w:p>
    <w:p w14:paraId="7E1984C9" w14:textId="33A7E196" w:rsidR="0050176C" w:rsidRDefault="0050176C" w:rsidP="0050176C">
      <w:pPr>
        <w:ind w:right="14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113195">
        <w:rPr>
          <w:rFonts w:eastAsia="Calibri"/>
          <w:i/>
          <w:iCs/>
          <w:sz w:val="28"/>
          <w:szCs w:val="28"/>
        </w:rPr>
        <w:t>Дайте развернутый ответ на вопрос:</w:t>
      </w:r>
    </w:p>
    <w:p w14:paraId="340805D0" w14:textId="77777777" w:rsidR="0050176C" w:rsidRDefault="0050176C" w:rsidP="0050176C">
      <w:pPr>
        <w:ind w:right="146"/>
        <w:jc w:val="both"/>
        <w:rPr>
          <w:sz w:val="28"/>
          <w:szCs w:val="28"/>
        </w:rPr>
      </w:pPr>
      <w:r w:rsidRPr="00F23999">
        <w:rPr>
          <w:sz w:val="28"/>
          <w:szCs w:val="28"/>
        </w:rPr>
        <w:t>Укажите основные факторы, влияющие на чувство удовлетворенности работой в организации, определяющих установки личности.</w:t>
      </w:r>
    </w:p>
    <w:p w14:paraId="32D3BA88" w14:textId="77777777" w:rsidR="0050176C" w:rsidRDefault="0050176C" w:rsidP="0050176C">
      <w:pPr>
        <w:ind w:right="146"/>
        <w:jc w:val="both"/>
        <w:rPr>
          <w:sz w:val="28"/>
          <w:szCs w:val="28"/>
        </w:rPr>
      </w:pPr>
      <w:r w:rsidRPr="00026F7A">
        <w:rPr>
          <w:sz w:val="28"/>
          <w:szCs w:val="28"/>
        </w:rPr>
        <w:t xml:space="preserve">Время выполнения задания </w:t>
      </w:r>
      <w:r>
        <w:rPr>
          <w:sz w:val="28"/>
          <w:szCs w:val="28"/>
        </w:rPr>
        <w:t>15</w:t>
      </w:r>
      <w:r w:rsidRPr="00026F7A">
        <w:rPr>
          <w:sz w:val="28"/>
          <w:szCs w:val="28"/>
        </w:rPr>
        <w:t xml:space="preserve"> минут.</w:t>
      </w:r>
    </w:p>
    <w:p w14:paraId="7FA7AF32" w14:textId="77777777" w:rsidR="0050176C" w:rsidRPr="00F23999" w:rsidRDefault="0050176C" w:rsidP="0050176C">
      <w:pPr>
        <w:ind w:right="146"/>
        <w:jc w:val="both"/>
        <w:rPr>
          <w:sz w:val="28"/>
          <w:szCs w:val="28"/>
        </w:rPr>
      </w:pPr>
      <w:r w:rsidRPr="008A4D8D">
        <w:rPr>
          <w:sz w:val="28"/>
          <w:szCs w:val="28"/>
        </w:rPr>
        <w:t>Ожидаемый результат</w:t>
      </w:r>
      <w:r>
        <w:rPr>
          <w:sz w:val="28"/>
          <w:szCs w:val="28"/>
        </w:rPr>
        <w:t xml:space="preserve">: </w:t>
      </w:r>
    </w:p>
    <w:p w14:paraId="5EF90F6B" w14:textId="77777777" w:rsidR="0050176C" w:rsidRPr="00F23999" w:rsidRDefault="0050176C" w:rsidP="0050176C">
      <w:pPr>
        <w:ind w:right="146"/>
        <w:jc w:val="both"/>
        <w:rPr>
          <w:sz w:val="28"/>
          <w:szCs w:val="28"/>
        </w:rPr>
      </w:pPr>
      <w:r w:rsidRPr="00FA231F">
        <w:rPr>
          <w:i/>
          <w:sz w:val="28"/>
          <w:szCs w:val="28"/>
        </w:rPr>
        <w:t>Оплата труда</w:t>
      </w:r>
      <w:r w:rsidRPr="00F23999">
        <w:rPr>
          <w:sz w:val="28"/>
          <w:szCs w:val="28"/>
        </w:rPr>
        <w:t>. Сумма денежного вознаграждения (заработная плата и льготы) за работу, воспринимаемая с учетом социальной справедливости (соотнесенная с вознаграждениями других работников) и соответствующая персональным ожиданиям.</w:t>
      </w:r>
    </w:p>
    <w:p w14:paraId="13D15843" w14:textId="77777777" w:rsidR="0050176C" w:rsidRPr="00F23999" w:rsidRDefault="0050176C" w:rsidP="0050176C">
      <w:pPr>
        <w:ind w:right="146"/>
        <w:jc w:val="both"/>
        <w:rPr>
          <w:sz w:val="28"/>
          <w:szCs w:val="28"/>
        </w:rPr>
      </w:pPr>
      <w:r w:rsidRPr="00FA231F">
        <w:rPr>
          <w:i/>
          <w:sz w:val="28"/>
          <w:szCs w:val="28"/>
        </w:rPr>
        <w:t>Собственно работа.</w:t>
      </w:r>
      <w:r w:rsidRPr="00F23999">
        <w:rPr>
          <w:sz w:val="28"/>
          <w:szCs w:val="28"/>
        </w:rPr>
        <w:t xml:space="preserve"> </w:t>
      </w:r>
    </w:p>
    <w:p w14:paraId="6133B464" w14:textId="77777777" w:rsidR="0050176C" w:rsidRPr="00F23999" w:rsidRDefault="0050176C" w:rsidP="0050176C">
      <w:pPr>
        <w:ind w:right="146"/>
        <w:jc w:val="both"/>
        <w:rPr>
          <w:sz w:val="28"/>
          <w:szCs w:val="28"/>
        </w:rPr>
      </w:pPr>
      <w:r w:rsidRPr="00FA231F">
        <w:rPr>
          <w:i/>
          <w:sz w:val="28"/>
          <w:szCs w:val="28"/>
        </w:rPr>
        <w:t>Личностный интерес к работе как таковой.</w:t>
      </w:r>
      <w:r w:rsidRPr="00F23999">
        <w:rPr>
          <w:sz w:val="28"/>
          <w:szCs w:val="28"/>
        </w:rPr>
        <w:t xml:space="preserve"> </w:t>
      </w:r>
    </w:p>
    <w:p w14:paraId="179C470F" w14:textId="77777777" w:rsidR="0050176C" w:rsidRPr="00F23999" w:rsidRDefault="0050176C" w:rsidP="0050176C">
      <w:pPr>
        <w:ind w:right="146"/>
        <w:jc w:val="both"/>
        <w:rPr>
          <w:sz w:val="28"/>
          <w:szCs w:val="28"/>
        </w:rPr>
      </w:pPr>
      <w:r w:rsidRPr="00FA231F">
        <w:rPr>
          <w:i/>
          <w:sz w:val="28"/>
          <w:szCs w:val="28"/>
        </w:rPr>
        <w:t>Возможности продвижения по службе.</w:t>
      </w:r>
      <w:r w:rsidRPr="00F23999">
        <w:rPr>
          <w:sz w:val="28"/>
          <w:szCs w:val="28"/>
        </w:rPr>
        <w:t xml:space="preserve"> </w:t>
      </w:r>
    </w:p>
    <w:p w14:paraId="615EBF0C" w14:textId="77777777" w:rsidR="0050176C" w:rsidRPr="00F23999" w:rsidRDefault="0050176C" w:rsidP="0050176C">
      <w:pPr>
        <w:ind w:right="146"/>
        <w:jc w:val="both"/>
        <w:rPr>
          <w:sz w:val="28"/>
          <w:szCs w:val="28"/>
        </w:rPr>
      </w:pPr>
      <w:r w:rsidRPr="00FA231F">
        <w:rPr>
          <w:i/>
          <w:sz w:val="28"/>
          <w:szCs w:val="28"/>
        </w:rPr>
        <w:t>Стиль руководства, лидерства.</w:t>
      </w:r>
      <w:r w:rsidRPr="00F23999">
        <w:rPr>
          <w:sz w:val="28"/>
          <w:szCs w:val="28"/>
        </w:rPr>
        <w:t xml:space="preserve"> Способность руководителя проявлять интерес и заботу о подчиненном, оказывать техническую и моральную поддержку, помогать ослабить ролевой конфликт и неоднозначность ситуации, создавать обстановку вовлеченности сотрудников в процесс принятия решений.</w:t>
      </w:r>
    </w:p>
    <w:p w14:paraId="0AD41CD5" w14:textId="77777777" w:rsidR="0050176C" w:rsidRPr="00F23999" w:rsidRDefault="0050176C" w:rsidP="0050176C">
      <w:pPr>
        <w:ind w:right="146"/>
        <w:jc w:val="both"/>
        <w:rPr>
          <w:sz w:val="28"/>
          <w:szCs w:val="28"/>
        </w:rPr>
      </w:pPr>
      <w:r w:rsidRPr="00FA231F">
        <w:rPr>
          <w:i/>
          <w:sz w:val="28"/>
          <w:szCs w:val="28"/>
        </w:rPr>
        <w:t>Коллеги, сослуживцы по работе.</w:t>
      </w:r>
      <w:r w:rsidRPr="00F23999">
        <w:rPr>
          <w:sz w:val="28"/>
          <w:szCs w:val="28"/>
        </w:rPr>
        <w:t xml:space="preserve"> Степень компетентности сослуживцев, уровень их готовности оказать социальную поддержку (доброжелательность, помощь, совет, комфортность, сотрудничество, моральное состояние)</w:t>
      </w:r>
      <w:r>
        <w:rPr>
          <w:sz w:val="28"/>
          <w:szCs w:val="28"/>
        </w:rPr>
        <w:t>.</w:t>
      </w:r>
    </w:p>
    <w:p w14:paraId="0662D952" w14:textId="77777777" w:rsidR="0050176C" w:rsidRDefault="0050176C" w:rsidP="0050176C">
      <w:pPr>
        <w:ind w:right="146"/>
        <w:jc w:val="both"/>
        <w:rPr>
          <w:sz w:val="28"/>
          <w:szCs w:val="28"/>
        </w:rPr>
      </w:pPr>
      <w:r w:rsidRPr="00FA231F">
        <w:rPr>
          <w:i/>
          <w:sz w:val="28"/>
          <w:szCs w:val="28"/>
        </w:rPr>
        <w:t>Условия работы, сравнимые с индивидуальными физическими потребностями, которые облегчают решение поставленных задач.</w:t>
      </w:r>
      <w:r w:rsidRPr="00F23999">
        <w:rPr>
          <w:sz w:val="28"/>
          <w:szCs w:val="28"/>
        </w:rPr>
        <w:t xml:space="preserve"> </w:t>
      </w:r>
    </w:p>
    <w:p w14:paraId="1937CC46" w14:textId="77777777" w:rsidR="0050176C" w:rsidRPr="00CB71C4" w:rsidRDefault="0050176C" w:rsidP="0050176C">
      <w:pPr>
        <w:jc w:val="both"/>
        <w:rPr>
          <w:sz w:val="28"/>
          <w:szCs w:val="28"/>
        </w:rPr>
      </w:pPr>
      <w:r w:rsidRPr="00CB71C4">
        <w:rPr>
          <w:sz w:val="28"/>
          <w:szCs w:val="28"/>
        </w:rPr>
        <w:t xml:space="preserve">Критерии оценивания: наличие в ответе не менее </w:t>
      </w:r>
      <w:r>
        <w:rPr>
          <w:sz w:val="28"/>
          <w:szCs w:val="28"/>
        </w:rPr>
        <w:t xml:space="preserve">пяти </w:t>
      </w:r>
      <w:r w:rsidRPr="005E36EB">
        <w:rPr>
          <w:sz w:val="28"/>
          <w:szCs w:val="28"/>
        </w:rPr>
        <w:t>фактор</w:t>
      </w:r>
      <w:r>
        <w:rPr>
          <w:sz w:val="28"/>
          <w:szCs w:val="28"/>
        </w:rPr>
        <w:t>ов</w:t>
      </w:r>
      <w:r w:rsidRPr="005E36EB">
        <w:rPr>
          <w:sz w:val="28"/>
          <w:szCs w:val="28"/>
        </w:rPr>
        <w:t>, влияющие на чувство удовлетворенности работой в организации</w:t>
      </w:r>
      <w:r w:rsidRPr="00CB71C4">
        <w:rPr>
          <w:sz w:val="28"/>
          <w:szCs w:val="28"/>
        </w:rPr>
        <w:t>.</w:t>
      </w:r>
    </w:p>
    <w:p w14:paraId="0FEFDBF2" w14:textId="36F93A99" w:rsidR="00E256DE" w:rsidRDefault="0050176C" w:rsidP="0041683C">
      <w:pPr>
        <w:ind w:right="146"/>
        <w:jc w:val="both"/>
      </w:pPr>
      <w:r w:rsidRPr="003F7F50">
        <w:rPr>
          <w:sz w:val="28"/>
          <w:szCs w:val="28"/>
        </w:rPr>
        <w:t xml:space="preserve">Компетенции (индикаторы): </w:t>
      </w:r>
      <w:r w:rsidRPr="0050176C">
        <w:rPr>
          <w:sz w:val="28"/>
          <w:szCs w:val="28"/>
        </w:rPr>
        <w:t>ПК-13, ПК-14, ПК-15, ПК-16.</w:t>
      </w:r>
      <w:r w:rsidR="0041683C">
        <w:t xml:space="preserve"> </w:t>
      </w:r>
    </w:p>
    <w:p w14:paraId="0599A92B" w14:textId="77777777" w:rsidR="002504A1" w:rsidRDefault="002504A1" w:rsidP="000F7FF4"/>
    <w:sectPr w:rsidR="002504A1" w:rsidSect="0041683C">
      <w:type w:val="continuous"/>
      <w:pgSz w:w="11900" w:h="16840"/>
      <w:pgMar w:top="1060" w:right="560" w:bottom="980" w:left="1276" w:header="0" w:footer="7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1B519" w14:textId="77777777" w:rsidR="00647451" w:rsidRDefault="00647451" w:rsidP="006E7D8A">
      <w:r>
        <w:separator/>
      </w:r>
    </w:p>
  </w:endnote>
  <w:endnote w:type="continuationSeparator" w:id="0">
    <w:p w14:paraId="68F0E8FD" w14:textId="77777777" w:rsidR="00647451" w:rsidRDefault="00647451" w:rsidP="006E7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61F1FB" w14:textId="77777777" w:rsidR="00647451" w:rsidRDefault="00647451" w:rsidP="006E7D8A">
      <w:r>
        <w:separator/>
      </w:r>
    </w:p>
  </w:footnote>
  <w:footnote w:type="continuationSeparator" w:id="0">
    <w:p w14:paraId="13BE5B72" w14:textId="77777777" w:rsidR="00647451" w:rsidRDefault="00647451" w:rsidP="006E7D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B4E78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2B27A06"/>
    <w:multiLevelType w:val="hybridMultilevel"/>
    <w:tmpl w:val="83EA2C9E"/>
    <w:lvl w:ilvl="0" w:tplc="5FD83D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F743BF"/>
    <w:multiLevelType w:val="hybridMultilevel"/>
    <w:tmpl w:val="EBBE9DA8"/>
    <w:lvl w:ilvl="0" w:tplc="A246C01A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9B71716"/>
    <w:multiLevelType w:val="hybridMultilevel"/>
    <w:tmpl w:val="05A04E70"/>
    <w:lvl w:ilvl="0" w:tplc="63C279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09F12F3"/>
    <w:multiLevelType w:val="multilevel"/>
    <w:tmpl w:val="CFC68A4C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105FF4"/>
    <w:multiLevelType w:val="hybridMultilevel"/>
    <w:tmpl w:val="9B80EA7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BB1078"/>
    <w:multiLevelType w:val="multilevel"/>
    <w:tmpl w:val="E1A87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DA2B7E"/>
    <w:multiLevelType w:val="hybridMultilevel"/>
    <w:tmpl w:val="976A2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904EB3"/>
    <w:multiLevelType w:val="multilevel"/>
    <w:tmpl w:val="CFC68A4C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2A7BF6"/>
    <w:multiLevelType w:val="hybridMultilevel"/>
    <w:tmpl w:val="1A34BF08"/>
    <w:lvl w:ilvl="0" w:tplc="81063C3C">
      <w:start w:val="5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" w15:restartNumberingAfterBreak="0">
    <w:nsid w:val="4B0552D5"/>
    <w:multiLevelType w:val="hybridMultilevel"/>
    <w:tmpl w:val="876A55EE"/>
    <w:lvl w:ilvl="0" w:tplc="6FA6C0C2">
      <w:start w:val="1"/>
      <w:numFmt w:val="decimal"/>
      <w:lvlText w:val="%1."/>
      <w:lvlJc w:val="left"/>
      <w:pPr>
        <w:ind w:left="5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2" w:hanging="360"/>
      </w:pPr>
    </w:lvl>
    <w:lvl w:ilvl="2" w:tplc="0419001B" w:tentative="1">
      <w:start w:val="1"/>
      <w:numFmt w:val="lowerRoman"/>
      <w:lvlText w:val="%3."/>
      <w:lvlJc w:val="right"/>
      <w:pPr>
        <w:ind w:left="2022" w:hanging="180"/>
      </w:pPr>
    </w:lvl>
    <w:lvl w:ilvl="3" w:tplc="0419000F" w:tentative="1">
      <w:start w:val="1"/>
      <w:numFmt w:val="decimal"/>
      <w:lvlText w:val="%4."/>
      <w:lvlJc w:val="left"/>
      <w:pPr>
        <w:ind w:left="2742" w:hanging="360"/>
      </w:pPr>
    </w:lvl>
    <w:lvl w:ilvl="4" w:tplc="04190019" w:tentative="1">
      <w:start w:val="1"/>
      <w:numFmt w:val="lowerLetter"/>
      <w:lvlText w:val="%5."/>
      <w:lvlJc w:val="left"/>
      <w:pPr>
        <w:ind w:left="3462" w:hanging="360"/>
      </w:pPr>
    </w:lvl>
    <w:lvl w:ilvl="5" w:tplc="0419001B" w:tentative="1">
      <w:start w:val="1"/>
      <w:numFmt w:val="lowerRoman"/>
      <w:lvlText w:val="%6."/>
      <w:lvlJc w:val="right"/>
      <w:pPr>
        <w:ind w:left="4182" w:hanging="180"/>
      </w:pPr>
    </w:lvl>
    <w:lvl w:ilvl="6" w:tplc="0419000F" w:tentative="1">
      <w:start w:val="1"/>
      <w:numFmt w:val="decimal"/>
      <w:lvlText w:val="%7."/>
      <w:lvlJc w:val="left"/>
      <w:pPr>
        <w:ind w:left="4902" w:hanging="360"/>
      </w:pPr>
    </w:lvl>
    <w:lvl w:ilvl="7" w:tplc="04190019" w:tentative="1">
      <w:start w:val="1"/>
      <w:numFmt w:val="lowerLetter"/>
      <w:lvlText w:val="%8."/>
      <w:lvlJc w:val="left"/>
      <w:pPr>
        <w:ind w:left="5622" w:hanging="360"/>
      </w:pPr>
    </w:lvl>
    <w:lvl w:ilvl="8" w:tplc="0419001B" w:tentative="1">
      <w:start w:val="1"/>
      <w:numFmt w:val="lowerRoman"/>
      <w:lvlText w:val="%9."/>
      <w:lvlJc w:val="right"/>
      <w:pPr>
        <w:ind w:left="6342" w:hanging="180"/>
      </w:pPr>
    </w:lvl>
  </w:abstractNum>
  <w:abstractNum w:abstractNumId="11" w15:restartNumberingAfterBreak="0">
    <w:nsid w:val="516F4EBE"/>
    <w:multiLevelType w:val="hybridMultilevel"/>
    <w:tmpl w:val="F18AF1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063739"/>
    <w:multiLevelType w:val="hybridMultilevel"/>
    <w:tmpl w:val="A21816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D11966"/>
    <w:multiLevelType w:val="hybridMultilevel"/>
    <w:tmpl w:val="4C107762"/>
    <w:lvl w:ilvl="0" w:tplc="5F06EA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2093091">
    <w:abstractNumId w:val="2"/>
  </w:num>
  <w:num w:numId="2" w16cid:durableId="1377851767">
    <w:abstractNumId w:val="6"/>
  </w:num>
  <w:num w:numId="3" w16cid:durableId="684290971">
    <w:abstractNumId w:val="11"/>
  </w:num>
  <w:num w:numId="4" w16cid:durableId="31617558">
    <w:abstractNumId w:val="3"/>
  </w:num>
  <w:num w:numId="5" w16cid:durableId="1127044341">
    <w:abstractNumId w:val="7"/>
  </w:num>
  <w:num w:numId="6" w16cid:durableId="1672635233">
    <w:abstractNumId w:val="10"/>
  </w:num>
  <w:num w:numId="7" w16cid:durableId="191960169">
    <w:abstractNumId w:val="13"/>
  </w:num>
  <w:num w:numId="8" w16cid:durableId="1656907079">
    <w:abstractNumId w:val="5"/>
  </w:num>
  <w:num w:numId="9" w16cid:durableId="483206329">
    <w:abstractNumId w:val="12"/>
  </w:num>
  <w:num w:numId="10" w16cid:durableId="35835964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88908134">
    <w:abstractNumId w:val="0"/>
  </w:num>
  <w:num w:numId="12" w16cid:durableId="642151495">
    <w:abstractNumId w:val="9"/>
  </w:num>
  <w:num w:numId="13" w16cid:durableId="959148120">
    <w:abstractNumId w:val="4"/>
  </w:num>
  <w:num w:numId="14" w16cid:durableId="1402559216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793"/>
    <w:rsid w:val="00005F6F"/>
    <w:rsid w:val="000112A8"/>
    <w:rsid w:val="000119A5"/>
    <w:rsid w:val="0001294F"/>
    <w:rsid w:val="00024F11"/>
    <w:rsid w:val="00050F84"/>
    <w:rsid w:val="000513FC"/>
    <w:rsid w:val="000640A1"/>
    <w:rsid w:val="000728E4"/>
    <w:rsid w:val="00073E66"/>
    <w:rsid w:val="00093384"/>
    <w:rsid w:val="000A4635"/>
    <w:rsid w:val="000A49DC"/>
    <w:rsid w:val="000B67B1"/>
    <w:rsid w:val="000B6A8C"/>
    <w:rsid w:val="000C0E9E"/>
    <w:rsid w:val="000C1E0A"/>
    <w:rsid w:val="000C27E6"/>
    <w:rsid w:val="000C3C00"/>
    <w:rsid w:val="000D448F"/>
    <w:rsid w:val="000D6CB3"/>
    <w:rsid w:val="000D7C35"/>
    <w:rsid w:val="000E739D"/>
    <w:rsid w:val="000F4905"/>
    <w:rsid w:val="000F7FF4"/>
    <w:rsid w:val="00103D8C"/>
    <w:rsid w:val="00113A5C"/>
    <w:rsid w:val="001140D3"/>
    <w:rsid w:val="0011469E"/>
    <w:rsid w:val="0011606E"/>
    <w:rsid w:val="001201B0"/>
    <w:rsid w:val="00122544"/>
    <w:rsid w:val="001234F5"/>
    <w:rsid w:val="0012796B"/>
    <w:rsid w:val="00152469"/>
    <w:rsid w:val="00170461"/>
    <w:rsid w:val="0018122B"/>
    <w:rsid w:val="00187098"/>
    <w:rsid w:val="001870F3"/>
    <w:rsid w:val="00192B0F"/>
    <w:rsid w:val="00197C7B"/>
    <w:rsid w:val="001D3927"/>
    <w:rsid w:val="001E0DB2"/>
    <w:rsid w:val="00231D55"/>
    <w:rsid w:val="00235F0A"/>
    <w:rsid w:val="00241AF8"/>
    <w:rsid w:val="00244FC3"/>
    <w:rsid w:val="002504A1"/>
    <w:rsid w:val="00257B46"/>
    <w:rsid w:val="00261E0F"/>
    <w:rsid w:val="00262EDB"/>
    <w:rsid w:val="00284D49"/>
    <w:rsid w:val="0028774C"/>
    <w:rsid w:val="0029155A"/>
    <w:rsid w:val="002A1696"/>
    <w:rsid w:val="002A2E14"/>
    <w:rsid w:val="002A6518"/>
    <w:rsid w:val="002B46A2"/>
    <w:rsid w:val="002B4DA1"/>
    <w:rsid w:val="002C0466"/>
    <w:rsid w:val="002D699B"/>
    <w:rsid w:val="002D7458"/>
    <w:rsid w:val="00323FD3"/>
    <w:rsid w:val="0033456F"/>
    <w:rsid w:val="00342E4A"/>
    <w:rsid w:val="003513D2"/>
    <w:rsid w:val="00367683"/>
    <w:rsid w:val="00370EBC"/>
    <w:rsid w:val="00374BD7"/>
    <w:rsid w:val="003854CB"/>
    <w:rsid w:val="00386B2D"/>
    <w:rsid w:val="003A4B7D"/>
    <w:rsid w:val="003A6931"/>
    <w:rsid w:val="003B01AA"/>
    <w:rsid w:val="003B2774"/>
    <w:rsid w:val="003C6B51"/>
    <w:rsid w:val="003D26C4"/>
    <w:rsid w:val="003D28E1"/>
    <w:rsid w:val="003D4834"/>
    <w:rsid w:val="003D71AF"/>
    <w:rsid w:val="003E7A72"/>
    <w:rsid w:val="003F65EE"/>
    <w:rsid w:val="004040F3"/>
    <w:rsid w:val="0041683C"/>
    <w:rsid w:val="00437F68"/>
    <w:rsid w:val="00443C94"/>
    <w:rsid w:val="004530E4"/>
    <w:rsid w:val="00453774"/>
    <w:rsid w:val="00467427"/>
    <w:rsid w:val="00471147"/>
    <w:rsid w:val="00481E4F"/>
    <w:rsid w:val="00492F2A"/>
    <w:rsid w:val="00496B4A"/>
    <w:rsid w:val="004B0D12"/>
    <w:rsid w:val="004B125D"/>
    <w:rsid w:val="004C0E00"/>
    <w:rsid w:val="004E4BE6"/>
    <w:rsid w:val="004E6416"/>
    <w:rsid w:val="004F6CB3"/>
    <w:rsid w:val="0050176C"/>
    <w:rsid w:val="005045B3"/>
    <w:rsid w:val="005138C2"/>
    <w:rsid w:val="005144DF"/>
    <w:rsid w:val="00515AB7"/>
    <w:rsid w:val="00521866"/>
    <w:rsid w:val="00524757"/>
    <w:rsid w:val="0052523F"/>
    <w:rsid w:val="00562D5A"/>
    <w:rsid w:val="00566DF0"/>
    <w:rsid w:val="005879DE"/>
    <w:rsid w:val="005A2250"/>
    <w:rsid w:val="005A5CAE"/>
    <w:rsid w:val="005C02F1"/>
    <w:rsid w:val="005E0726"/>
    <w:rsid w:val="005E237C"/>
    <w:rsid w:val="005E6328"/>
    <w:rsid w:val="006021D7"/>
    <w:rsid w:val="00612A68"/>
    <w:rsid w:val="00624148"/>
    <w:rsid w:val="00634957"/>
    <w:rsid w:val="00636BC4"/>
    <w:rsid w:val="00643A3A"/>
    <w:rsid w:val="00644E22"/>
    <w:rsid w:val="00647451"/>
    <w:rsid w:val="0065138E"/>
    <w:rsid w:val="006621F8"/>
    <w:rsid w:val="006712D4"/>
    <w:rsid w:val="00672597"/>
    <w:rsid w:val="00675E5B"/>
    <w:rsid w:val="00676110"/>
    <w:rsid w:val="00682781"/>
    <w:rsid w:val="0068604B"/>
    <w:rsid w:val="0068689A"/>
    <w:rsid w:val="00686A3A"/>
    <w:rsid w:val="006936BF"/>
    <w:rsid w:val="00696B1B"/>
    <w:rsid w:val="006A4E45"/>
    <w:rsid w:val="006B1B12"/>
    <w:rsid w:val="006C0452"/>
    <w:rsid w:val="006C60A2"/>
    <w:rsid w:val="006D1E97"/>
    <w:rsid w:val="006D5DA5"/>
    <w:rsid w:val="006E2E98"/>
    <w:rsid w:val="006E7D8A"/>
    <w:rsid w:val="00723942"/>
    <w:rsid w:val="00731DFB"/>
    <w:rsid w:val="0073294A"/>
    <w:rsid w:val="00733250"/>
    <w:rsid w:val="0073434C"/>
    <w:rsid w:val="00736C30"/>
    <w:rsid w:val="0074758A"/>
    <w:rsid w:val="0075185D"/>
    <w:rsid w:val="00753AA0"/>
    <w:rsid w:val="00755CCA"/>
    <w:rsid w:val="00780931"/>
    <w:rsid w:val="00797B31"/>
    <w:rsid w:val="007A2765"/>
    <w:rsid w:val="007A39BB"/>
    <w:rsid w:val="007A3F90"/>
    <w:rsid w:val="007B40E1"/>
    <w:rsid w:val="007E4DF8"/>
    <w:rsid w:val="00804668"/>
    <w:rsid w:val="008152F6"/>
    <w:rsid w:val="00816357"/>
    <w:rsid w:val="00820A29"/>
    <w:rsid w:val="00842333"/>
    <w:rsid w:val="008557B7"/>
    <w:rsid w:val="00872CF7"/>
    <w:rsid w:val="0087396E"/>
    <w:rsid w:val="008749B7"/>
    <w:rsid w:val="00887912"/>
    <w:rsid w:val="008A18FB"/>
    <w:rsid w:val="008A759B"/>
    <w:rsid w:val="008D4F81"/>
    <w:rsid w:val="008E4C5F"/>
    <w:rsid w:val="0090250C"/>
    <w:rsid w:val="00905C69"/>
    <w:rsid w:val="00906BBA"/>
    <w:rsid w:val="00931E15"/>
    <w:rsid w:val="00935899"/>
    <w:rsid w:val="00950C06"/>
    <w:rsid w:val="00961028"/>
    <w:rsid w:val="009615E5"/>
    <w:rsid w:val="00965C34"/>
    <w:rsid w:val="00967D4B"/>
    <w:rsid w:val="009734A8"/>
    <w:rsid w:val="00985F93"/>
    <w:rsid w:val="0098722E"/>
    <w:rsid w:val="00993310"/>
    <w:rsid w:val="009A068C"/>
    <w:rsid w:val="009C626E"/>
    <w:rsid w:val="009D1EC8"/>
    <w:rsid w:val="009F32C3"/>
    <w:rsid w:val="009F5D73"/>
    <w:rsid w:val="00A06D24"/>
    <w:rsid w:val="00A15163"/>
    <w:rsid w:val="00A241DB"/>
    <w:rsid w:val="00A41A5D"/>
    <w:rsid w:val="00A70402"/>
    <w:rsid w:val="00A73AE1"/>
    <w:rsid w:val="00A918E8"/>
    <w:rsid w:val="00A94967"/>
    <w:rsid w:val="00AB0048"/>
    <w:rsid w:val="00AB1672"/>
    <w:rsid w:val="00AC7C6C"/>
    <w:rsid w:val="00AD031F"/>
    <w:rsid w:val="00AD5AA1"/>
    <w:rsid w:val="00AE2C93"/>
    <w:rsid w:val="00AF52AF"/>
    <w:rsid w:val="00B03729"/>
    <w:rsid w:val="00B07F72"/>
    <w:rsid w:val="00B11F7C"/>
    <w:rsid w:val="00B12728"/>
    <w:rsid w:val="00B1416E"/>
    <w:rsid w:val="00B16022"/>
    <w:rsid w:val="00B17685"/>
    <w:rsid w:val="00B462F4"/>
    <w:rsid w:val="00B51E0A"/>
    <w:rsid w:val="00B61B5C"/>
    <w:rsid w:val="00B6249F"/>
    <w:rsid w:val="00B77BB5"/>
    <w:rsid w:val="00B82B2F"/>
    <w:rsid w:val="00BB2725"/>
    <w:rsid w:val="00BB3971"/>
    <w:rsid w:val="00BC14E4"/>
    <w:rsid w:val="00BD7820"/>
    <w:rsid w:val="00BE09F9"/>
    <w:rsid w:val="00BE325E"/>
    <w:rsid w:val="00BE55AC"/>
    <w:rsid w:val="00BE6C82"/>
    <w:rsid w:val="00BF392A"/>
    <w:rsid w:val="00C03307"/>
    <w:rsid w:val="00C05361"/>
    <w:rsid w:val="00C22901"/>
    <w:rsid w:val="00C34DF7"/>
    <w:rsid w:val="00C44598"/>
    <w:rsid w:val="00C467F3"/>
    <w:rsid w:val="00C501BF"/>
    <w:rsid w:val="00C517A2"/>
    <w:rsid w:val="00C521E3"/>
    <w:rsid w:val="00C574BF"/>
    <w:rsid w:val="00C5777B"/>
    <w:rsid w:val="00C6431B"/>
    <w:rsid w:val="00C67466"/>
    <w:rsid w:val="00C70C5B"/>
    <w:rsid w:val="00C81E1E"/>
    <w:rsid w:val="00C82A9D"/>
    <w:rsid w:val="00CA21B9"/>
    <w:rsid w:val="00CA2730"/>
    <w:rsid w:val="00CA6E63"/>
    <w:rsid w:val="00CC6029"/>
    <w:rsid w:val="00CD39EB"/>
    <w:rsid w:val="00D03E1B"/>
    <w:rsid w:val="00D070F8"/>
    <w:rsid w:val="00D10AE9"/>
    <w:rsid w:val="00D13860"/>
    <w:rsid w:val="00D1452B"/>
    <w:rsid w:val="00D15010"/>
    <w:rsid w:val="00D15503"/>
    <w:rsid w:val="00D16B15"/>
    <w:rsid w:val="00D22CA1"/>
    <w:rsid w:val="00D2316C"/>
    <w:rsid w:val="00D33188"/>
    <w:rsid w:val="00D4534F"/>
    <w:rsid w:val="00D516BB"/>
    <w:rsid w:val="00D51E26"/>
    <w:rsid w:val="00D6006D"/>
    <w:rsid w:val="00D6552D"/>
    <w:rsid w:val="00D77DDB"/>
    <w:rsid w:val="00D82748"/>
    <w:rsid w:val="00D860E4"/>
    <w:rsid w:val="00DA7356"/>
    <w:rsid w:val="00DA75CC"/>
    <w:rsid w:val="00DC103D"/>
    <w:rsid w:val="00DC2585"/>
    <w:rsid w:val="00DC6084"/>
    <w:rsid w:val="00DD3E11"/>
    <w:rsid w:val="00DD5F4F"/>
    <w:rsid w:val="00DE565F"/>
    <w:rsid w:val="00DF3222"/>
    <w:rsid w:val="00E02DA6"/>
    <w:rsid w:val="00E03322"/>
    <w:rsid w:val="00E04ADF"/>
    <w:rsid w:val="00E1056F"/>
    <w:rsid w:val="00E14306"/>
    <w:rsid w:val="00E256DE"/>
    <w:rsid w:val="00E2722C"/>
    <w:rsid w:val="00E34D8F"/>
    <w:rsid w:val="00E43BD1"/>
    <w:rsid w:val="00E538F3"/>
    <w:rsid w:val="00E634EC"/>
    <w:rsid w:val="00E72375"/>
    <w:rsid w:val="00E84CDA"/>
    <w:rsid w:val="00E85410"/>
    <w:rsid w:val="00E932FA"/>
    <w:rsid w:val="00E95BF1"/>
    <w:rsid w:val="00E95E37"/>
    <w:rsid w:val="00EA0921"/>
    <w:rsid w:val="00EA75D4"/>
    <w:rsid w:val="00EC1DD7"/>
    <w:rsid w:val="00EC6944"/>
    <w:rsid w:val="00ED72F2"/>
    <w:rsid w:val="00EE237A"/>
    <w:rsid w:val="00EE342F"/>
    <w:rsid w:val="00EF450E"/>
    <w:rsid w:val="00EF4A4E"/>
    <w:rsid w:val="00EF55F2"/>
    <w:rsid w:val="00EF7572"/>
    <w:rsid w:val="00F00B0D"/>
    <w:rsid w:val="00F11D58"/>
    <w:rsid w:val="00F15B96"/>
    <w:rsid w:val="00F15E2F"/>
    <w:rsid w:val="00F223FA"/>
    <w:rsid w:val="00F25DD5"/>
    <w:rsid w:val="00F307D1"/>
    <w:rsid w:val="00F34F90"/>
    <w:rsid w:val="00F43EC8"/>
    <w:rsid w:val="00F60A84"/>
    <w:rsid w:val="00F85D50"/>
    <w:rsid w:val="00F94DA9"/>
    <w:rsid w:val="00FA3793"/>
    <w:rsid w:val="00FA5C2D"/>
    <w:rsid w:val="00FC5085"/>
    <w:rsid w:val="00FC6C05"/>
    <w:rsid w:val="00FD6FBD"/>
    <w:rsid w:val="00FD7CA8"/>
    <w:rsid w:val="00FE1024"/>
    <w:rsid w:val="00FE1322"/>
    <w:rsid w:val="00FE2247"/>
    <w:rsid w:val="00FE4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A0A2B"/>
  <w15:chartTrackingRefBased/>
  <w15:docId w15:val="{50D8D684-790D-4817-93A1-29B55A931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56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1">
    <w:name w:val="heading 1"/>
    <w:basedOn w:val="a"/>
    <w:link w:val="10"/>
    <w:uiPriority w:val="9"/>
    <w:qFormat/>
    <w:rsid w:val="00E256DE"/>
    <w:pPr>
      <w:ind w:left="908" w:hanging="557"/>
      <w:outlineLvl w:val="0"/>
    </w:pPr>
    <w:rPr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B82B2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56DE"/>
    <w:rPr>
      <w:rFonts w:ascii="Times New Roman" w:eastAsia="Times New Roman" w:hAnsi="Times New Roman" w:cs="Times New Roman"/>
      <w:b/>
      <w:bCs/>
      <w:kern w:val="0"/>
      <w:sz w:val="32"/>
      <w:szCs w:val="32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E256DE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256DE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256DE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a5">
    <w:name w:val="List Paragraph"/>
    <w:basedOn w:val="a"/>
    <w:link w:val="a6"/>
    <w:uiPriority w:val="34"/>
    <w:qFormat/>
    <w:rsid w:val="00E256DE"/>
    <w:pPr>
      <w:spacing w:before="73"/>
      <w:ind w:left="908" w:hanging="557"/>
    </w:pPr>
  </w:style>
  <w:style w:type="paragraph" w:customStyle="1" w:styleId="TableParagraph">
    <w:name w:val="Table Paragraph"/>
    <w:basedOn w:val="a"/>
    <w:uiPriority w:val="1"/>
    <w:qFormat/>
    <w:rsid w:val="00E256DE"/>
  </w:style>
  <w:style w:type="character" w:customStyle="1" w:styleId="apple-converted-space">
    <w:name w:val="apple-converted-space"/>
    <w:basedOn w:val="a0"/>
    <w:rsid w:val="00AB1672"/>
    <w:rPr>
      <w:rFonts w:cs="Times New Roman"/>
    </w:rPr>
  </w:style>
  <w:style w:type="character" w:customStyle="1" w:styleId="a6">
    <w:name w:val="Абзац списка Знак"/>
    <w:link w:val="a5"/>
    <w:uiPriority w:val="34"/>
    <w:locked/>
    <w:rsid w:val="003D26C4"/>
    <w:rPr>
      <w:rFonts w:ascii="Times New Roman" w:eastAsia="Times New Roman" w:hAnsi="Times New Roman" w:cs="Times New Roman"/>
      <w:kern w:val="0"/>
      <w14:ligatures w14:val="none"/>
    </w:rPr>
  </w:style>
  <w:style w:type="paragraph" w:styleId="a7">
    <w:name w:val="header"/>
    <w:basedOn w:val="a"/>
    <w:link w:val="a8"/>
    <w:uiPriority w:val="99"/>
    <w:unhideWhenUsed/>
    <w:rsid w:val="006E7D8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E7D8A"/>
    <w:rPr>
      <w:rFonts w:ascii="Times New Roman" w:eastAsia="Times New Roman" w:hAnsi="Times New Roman" w:cs="Times New Roman"/>
      <w:kern w:val="0"/>
      <w14:ligatures w14:val="none"/>
    </w:rPr>
  </w:style>
  <w:style w:type="paragraph" w:styleId="a9">
    <w:name w:val="footer"/>
    <w:basedOn w:val="a"/>
    <w:link w:val="aa"/>
    <w:uiPriority w:val="99"/>
    <w:unhideWhenUsed/>
    <w:rsid w:val="006E7D8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E7D8A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onsPlusNonformat">
    <w:name w:val="ConsPlusNonformat"/>
    <w:uiPriority w:val="99"/>
    <w:rsid w:val="000A463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styleId="ab">
    <w:name w:val="Hyperlink"/>
    <w:basedOn w:val="a0"/>
    <w:uiPriority w:val="99"/>
    <w:unhideWhenUsed/>
    <w:rsid w:val="00BE55AC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BE55AC"/>
    <w:rPr>
      <w:color w:val="605E5C"/>
      <w:shd w:val="clear" w:color="auto" w:fill="E1DFDD"/>
    </w:rPr>
  </w:style>
  <w:style w:type="paragraph" w:styleId="ad">
    <w:name w:val="Title"/>
    <w:basedOn w:val="a"/>
    <w:link w:val="ae"/>
    <w:uiPriority w:val="10"/>
    <w:qFormat/>
    <w:rsid w:val="00F43EC8"/>
    <w:pPr>
      <w:spacing w:before="100"/>
      <w:jc w:val="right"/>
    </w:pPr>
    <w:rPr>
      <w:rFonts w:ascii="Arial" w:eastAsia="Arial" w:hAnsi="Arial" w:cs="Arial"/>
      <w:sz w:val="25"/>
      <w:szCs w:val="25"/>
    </w:rPr>
  </w:style>
  <w:style w:type="character" w:customStyle="1" w:styleId="ae">
    <w:name w:val="Заголовок Знак"/>
    <w:basedOn w:val="a0"/>
    <w:link w:val="ad"/>
    <w:uiPriority w:val="10"/>
    <w:rsid w:val="00F43EC8"/>
    <w:rPr>
      <w:rFonts w:ascii="Arial" w:eastAsia="Arial" w:hAnsi="Arial" w:cs="Arial"/>
      <w:kern w:val="0"/>
      <w:sz w:val="25"/>
      <w:szCs w:val="25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B82B2F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paragraph" w:styleId="af">
    <w:name w:val="Normal (Web)"/>
    <w:basedOn w:val="a"/>
    <w:uiPriority w:val="99"/>
    <w:unhideWhenUsed/>
    <w:rsid w:val="00E95E37"/>
    <w:rPr>
      <w:sz w:val="24"/>
      <w:szCs w:val="24"/>
    </w:rPr>
  </w:style>
  <w:style w:type="table" w:styleId="af0">
    <w:name w:val="Table Grid"/>
    <w:basedOn w:val="a1"/>
    <w:uiPriority w:val="59"/>
    <w:rsid w:val="00566DF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uiPriority w:val="22"/>
    <w:qFormat/>
    <w:rsid w:val="00643A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7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rtaslov.ru/%D0%B7%D0%BD%D0%B0%D1%87%D0%B5%D0%BD%D0%B8%D0%B5-%D1%81%D0%BB%D0%BE%D0%B2%D0%B0/%D0%9D%D0%B0%D1%83%D0%BA%D0%B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artaslov.ru/%D0%B7%D0%BD%D0%B0%D1%87%D0%B5%D0%BD%D0%B8%D0%B5-%D1%81%D0%BB%D0%BE%D0%B2%D0%B0/%D0%96%D1%83%D1%80%D0%BD%D0%B0%D0%BB%D0%B8%D1%81%D1%82%D0%B8%D0%BA%D0%B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kartaslov.ru/%D0%B7%D0%BD%D0%B0%D1%87%D0%B5%D0%BD%D0%B8%D0%B5-%D1%81%D0%BB%D0%BE%D0%B2%D0%B0/%D0%A0%D0%B5%D1%86%D0%B5%D0%BD%D0%B7%D0%B8%D1%80%D0%BE%D0%B2%D0%B0%D0%BD%D0%B8%D0%B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artaslov.ru/%D0%B7%D0%BD%D0%B0%D1%87%D0%B5%D0%BD%D0%B8%D0%B5-%D1%81%D0%BB%D0%BE%D0%B2%D0%B0/%D0%98%D1%81%D0%BA%D1%83%D1%81%D1%81%D1%82%D0%B2%D0%BE%D0%B2%D0%B5%D0%B4%D0%B5%D0%BD%D0%B8%D0%B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2503</TotalTime>
  <Pages>1</Pages>
  <Words>4024</Words>
  <Characters>22943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Кислая</dc:creator>
  <cp:keywords/>
  <dc:description/>
  <cp:lastModifiedBy>Владимир Кислый</cp:lastModifiedBy>
  <cp:revision>67</cp:revision>
  <dcterms:created xsi:type="dcterms:W3CDTF">2025-01-23T15:05:00Z</dcterms:created>
  <dcterms:modified xsi:type="dcterms:W3CDTF">2025-04-10T17:56:00Z</dcterms:modified>
</cp:coreProperties>
</file>