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9DA11" w14:textId="77777777" w:rsidR="00E27022" w:rsidRPr="00D542DC" w:rsidRDefault="00E27022" w:rsidP="000F51CB">
      <w:pPr>
        <w:spacing w:after="0" w:line="240" w:lineRule="auto"/>
        <w:jc w:val="center"/>
        <w:rPr>
          <w:rStyle w:val="fontstyle01"/>
        </w:rPr>
      </w:pPr>
      <w:r w:rsidRPr="00D542DC">
        <w:rPr>
          <w:rStyle w:val="fontstyle01"/>
        </w:rPr>
        <w:t>Комплект оценочных материалов по дисциплине</w:t>
      </w:r>
    </w:p>
    <w:p w14:paraId="65CFAE0B" w14:textId="77777777" w:rsidR="00E27022" w:rsidRPr="00D542DC" w:rsidRDefault="00E27022" w:rsidP="000F51CB">
      <w:pPr>
        <w:spacing w:after="0" w:line="240" w:lineRule="auto"/>
        <w:jc w:val="center"/>
        <w:rPr>
          <w:rStyle w:val="fontstyle01"/>
        </w:rPr>
      </w:pPr>
      <w:r w:rsidRPr="00D542DC">
        <w:rPr>
          <w:rStyle w:val="fontstyle01"/>
        </w:rPr>
        <w:t>«Маркетинг»</w:t>
      </w:r>
    </w:p>
    <w:p w14:paraId="6B54BD1A" w14:textId="77777777" w:rsidR="00E27022" w:rsidRPr="00D542DC" w:rsidRDefault="00E27022" w:rsidP="00C2035D">
      <w:pPr>
        <w:spacing w:after="0" w:line="240" w:lineRule="auto"/>
        <w:jc w:val="both"/>
        <w:rPr>
          <w:rFonts w:ascii="Times New Roman" w:hAnsi="Times New Roman" w:cs="Times New Roman"/>
          <w:b/>
          <w:sz w:val="28"/>
          <w:szCs w:val="28"/>
        </w:rPr>
      </w:pPr>
      <w:r w:rsidRPr="00D542DC">
        <w:rPr>
          <w:rFonts w:ascii="Times New Roman" w:hAnsi="Times New Roman" w:cs="Times New Roman"/>
          <w:b/>
          <w:sz w:val="28"/>
          <w:szCs w:val="28"/>
        </w:rPr>
        <w:t>Задания закрытого тип</w:t>
      </w:r>
      <w:bookmarkStart w:id="0" w:name="_GoBack"/>
      <w:bookmarkEnd w:id="0"/>
      <w:r w:rsidRPr="00D542DC">
        <w:rPr>
          <w:rFonts w:ascii="Times New Roman" w:hAnsi="Times New Roman" w:cs="Times New Roman"/>
          <w:b/>
          <w:sz w:val="28"/>
          <w:szCs w:val="28"/>
        </w:rPr>
        <w:t>а</w:t>
      </w:r>
    </w:p>
    <w:p w14:paraId="2CE777DF" w14:textId="77777777" w:rsidR="00E27022" w:rsidRPr="00D542DC" w:rsidRDefault="00E27022" w:rsidP="00E27022">
      <w:pPr>
        <w:spacing w:after="0" w:line="240" w:lineRule="auto"/>
        <w:jc w:val="both"/>
        <w:rPr>
          <w:rFonts w:ascii="Times New Roman" w:hAnsi="Times New Roman" w:cs="Times New Roman"/>
          <w:b/>
          <w:sz w:val="28"/>
          <w:szCs w:val="28"/>
        </w:rPr>
      </w:pPr>
    </w:p>
    <w:p w14:paraId="46EE6F5E" w14:textId="77777777" w:rsidR="00E27022" w:rsidRPr="00D542DC" w:rsidRDefault="00E27022" w:rsidP="00E27022">
      <w:pPr>
        <w:spacing w:after="0" w:line="240" w:lineRule="auto"/>
        <w:jc w:val="both"/>
        <w:rPr>
          <w:rStyle w:val="fontstyle01"/>
        </w:rPr>
      </w:pPr>
      <w:r w:rsidRPr="00D542DC">
        <w:rPr>
          <w:rStyle w:val="fontstyle01"/>
        </w:rPr>
        <w:t>Задания закрытого типа на выбор правильного ответа:</w:t>
      </w:r>
    </w:p>
    <w:p w14:paraId="44333C52" w14:textId="77777777" w:rsidR="00E27022" w:rsidRPr="00D542DC" w:rsidRDefault="00E27022" w:rsidP="00E27022">
      <w:pPr>
        <w:spacing w:after="0" w:line="240" w:lineRule="auto"/>
        <w:jc w:val="both"/>
        <w:rPr>
          <w:rFonts w:ascii="Times New Roman" w:eastAsia="Times New Roman" w:hAnsi="Times New Roman" w:cs="Times New Roman"/>
          <w:sz w:val="28"/>
          <w:szCs w:val="28"/>
        </w:rPr>
      </w:pPr>
    </w:p>
    <w:p w14:paraId="7C9DE117" w14:textId="77777777" w:rsidR="00E27022" w:rsidRPr="00D542DC" w:rsidRDefault="00E27022" w:rsidP="00E27022">
      <w:pPr>
        <w:spacing w:after="0" w:line="240" w:lineRule="auto"/>
        <w:jc w:val="both"/>
        <w:rPr>
          <w:rFonts w:ascii="Times New Roman" w:eastAsia="Times New Roman" w:hAnsi="Times New Roman" w:cs="Times New Roman"/>
          <w:sz w:val="28"/>
          <w:szCs w:val="28"/>
        </w:rPr>
      </w:pPr>
      <w:r w:rsidRPr="00D542DC">
        <w:rPr>
          <w:rFonts w:ascii="Times New Roman" w:eastAsia="Times New Roman" w:hAnsi="Times New Roman" w:cs="Times New Roman"/>
          <w:sz w:val="28"/>
          <w:szCs w:val="28"/>
        </w:rPr>
        <w:t>Выберите один правильный ответ</w:t>
      </w:r>
    </w:p>
    <w:p w14:paraId="4FD11E40" w14:textId="77777777" w:rsidR="00E27022" w:rsidRPr="00D542DC" w:rsidRDefault="00E27022" w:rsidP="00E27022">
      <w:pPr>
        <w:spacing w:after="0" w:line="240" w:lineRule="auto"/>
        <w:jc w:val="both"/>
        <w:rPr>
          <w:rFonts w:ascii="Times New Roman" w:hAnsi="Times New Roman" w:cs="Times New Roman"/>
          <w:sz w:val="28"/>
          <w:szCs w:val="28"/>
        </w:rPr>
      </w:pPr>
    </w:p>
    <w:p w14:paraId="2482507F"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1. Нужда, потребность и спрос находятся в следующей иерархии:</w:t>
      </w:r>
    </w:p>
    <w:p w14:paraId="3656EA69"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А) нужда – потребность – спрос</w:t>
      </w:r>
    </w:p>
    <w:p w14:paraId="3F6B828E"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Б) потребность – нужда – спрос</w:t>
      </w:r>
    </w:p>
    <w:p w14:paraId="1A7C5535"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В) спрос – потребность – нужда</w:t>
      </w:r>
    </w:p>
    <w:p w14:paraId="2EDDA101"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Г) спрос – нужда – потребность</w:t>
      </w:r>
    </w:p>
    <w:p w14:paraId="07767989" w14:textId="77777777" w:rsidR="00E27022" w:rsidRPr="00D542DC" w:rsidRDefault="00E27022" w:rsidP="00E27022">
      <w:pPr>
        <w:spacing w:after="0" w:line="240" w:lineRule="auto"/>
        <w:jc w:val="both"/>
        <w:rPr>
          <w:rStyle w:val="fontstyle01"/>
          <w:b w:val="0"/>
        </w:rPr>
      </w:pPr>
      <w:r w:rsidRPr="00D542DC">
        <w:rPr>
          <w:rStyle w:val="fontstyle01"/>
          <w:b w:val="0"/>
        </w:rPr>
        <w:t>Правильный ответ: А</w:t>
      </w:r>
    </w:p>
    <w:p w14:paraId="35E62037" w14:textId="16631ED9" w:rsidR="00065EFA" w:rsidRPr="00D542DC" w:rsidRDefault="00065EFA" w:rsidP="00E27022">
      <w:pPr>
        <w:spacing w:after="0" w:line="240" w:lineRule="auto"/>
        <w:jc w:val="both"/>
        <w:rPr>
          <w:rStyle w:val="fontstyle01"/>
          <w:b w:val="0"/>
        </w:rPr>
      </w:pPr>
      <w:r w:rsidRPr="00D542DC">
        <w:rPr>
          <w:rFonts w:ascii="Times New Roman" w:hAnsi="Times New Roman" w:cs="Times New Roman"/>
          <w:bCs/>
          <w:color w:val="000000"/>
          <w:sz w:val="28"/>
          <w:szCs w:val="28"/>
        </w:rPr>
        <w:t>Компетенции (индикаторы): УК-1.1; УК-1.2; УК-1.3; ОПК-3.2</w:t>
      </w:r>
    </w:p>
    <w:p w14:paraId="67212BE6" w14:textId="77777777" w:rsidR="00E27022" w:rsidRPr="00D542DC" w:rsidRDefault="00E27022" w:rsidP="00E27022">
      <w:pPr>
        <w:spacing w:after="0" w:line="240" w:lineRule="auto"/>
        <w:jc w:val="both"/>
        <w:rPr>
          <w:rFonts w:ascii="Times New Roman" w:hAnsi="Times New Roman" w:cs="Times New Roman"/>
          <w:sz w:val="28"/>
          <w:szCs w:val="28"/>
        </w:rPr>
      </w:pPr>
    </w:p>
    <w:p w14:paraId="7E9DFA0E" w14:textId="77777777" w:rsidR="00E27022" w:rsidRPr="00D542DC" w:rsidRDefault="00E27022" w:rsidP="00E27022">
      <w:pPr>
        <w:shd w:val="clear" w:color="auto" w:fill="FFFFFF"/>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2. Как называется теория, означающая учение о поведенческом реагировании индивидов?</w:t>
      </w:r>
    </w:p>
    <w:p w14:paraId="0D8EF3AF" w14:textId="77777777" w:rsidR="00E27022" w:rsidRPr="00D542DC" w:rsidRDefault="00E27022" w:rsidP="00E27022">
      <w:pPr>
        <w:shd w:val="clear" w:color="auto" w:fill="FFFFFF"/>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А) консюмеризм</w:t>
      </w:r>
    </w:p>
    <w:p w14:paraId="40273925" w14:textId="77777777" w:rsidR="00E27022" w:rsidRPr="00D542DC" w:rsidRDefault="00E27022" w:rsidP="00E27022">
      <w:pPr>
        <w:shd w:val="clear" w:color="auto" w:fill="FFFFFF"/>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Б) бихевиоризм </w:t>
      </w:r>
    </w:p>
    <w:p w14:paraId="3BC81F9A" w14:textId="77777777" w:rsidR="00E27022" w:rsidRPr="00D542DC" w:rsidRDefault="00E27022" w:rsidP="00E27022">
      <w:pPr>
        <w:shd w:val="clear" w:color="auto" w:fill="FFFFFF"/>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В) индивидуализм</w:t>
      </w:r>
    </w:p>
    <w:p w14:paraId="077124A6" w14:textId="77777777" w:rsidR="00E27022" w:rsidRPr="00D542DC" w:rsidRDefault="00E27022" w:rsidP="00E27022">
      <w:pPr>
        <w:shd w:val="clear" w:color="auto" w:fill="FFFFFF"/>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Г) максимализм</w:t>
      </w:r>
    </w:p>
    <w:p w14:paraId="1A97B5A5" w14:textId="77777777" w:rsidR="00E27022" w:rsidRPr="00D542DC" w:rsidRDefault="00E27022" w:rsidP="00E27022">
      <w:pPr>
        <w:spacing w:after="0" w:line="240" w:lineRule="auto"/>
        <w:jc w:val="both"/>
        <w:rPr>
          <w:rStyle w:val="fontstyle01"/>
          <w:b w:val="0"/>
        </w:rPr>
      </w:pPr>
      <w:r w:rsidRPr="00D542DC">
        <w:rPr>
          <w:rStyle w:val="fontstyle01"/>
          <w:b w:val="0"/>
        </w:rPr>
        <w:t>Правильный ответ: Б</w:t>
      </w:r>
    </w:p>
    <w:p w14:paraId="487FB2D5" w14:textId="65FC829F" w:rsidR="00065EFA" w:rsidRPr="00D542DC" w:rsidRDefault="00065EFA" w:rsidP="00E27022">
      <w:pPr>
        <w:spacing w:after="0" w:line="240" w:lineRule="auto"/>
        <w:jc w:val="both"/>
        <w:rPr>
          <w:rStyle w:val="fontstyle01"/>
          <w:b w:val="0"/>
        </w:rPr>
      </w:pPr>
      <w:r w:rsidRPr="00D542DC">
        <w:rPr>
          <w:rFonts w:ascii="Times New Roman" w:hAnsi="Times New Roman" w:cs="Times New Roman"/>
          <w:bCs/>
          <w:color w:val="000000"/>
          <w:sz w:val="28"/>
          <w:szCs w:val="28"/>
        </w:rPr>
        <w:t>Компетенции (индикаторы): УК-1.1; УК-1.2; УК-1.3; ОПК-3.2</w:t>
      </w:r>
    </w:p>
    <w:p w14:paraId="49203D67" w14:textId="77777777" w:rsidR="00E27022" w:rsidRPr="00D542DC" w:rsidRDefault="00E27022" w:rsidP="00E27022">
      <w:pPr>
        <w:spacing w:after="0" w:line="240" w:lineRule="auto"/>
        <w:jc w:val="both"/>
        <w:rPr>
          <w:rFonts w:ascii="Times New Roman" w:hAnsi="Times New Roman" w:cs="Times New Roman"/>
          <w:sz w:val="28"/>
          <w:szCs w:val="28"/>
        </w:rPr>
      </w:pPr>
    </w:p>
    <w:p w14:paraId="74E076AD"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3. Продукция – это:</w:t>
      </w:r>
    </w:p>
    <w:p w14:paraId="6235B804"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А) материальный результат производственной деятельности</w:t>
      </w:r>
    </w:p>
    <w:p w14:paraId="41E16452"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Б) вещь, подготовленная для продажи</w:t>
      </w:r>
    </w:p>
    <w:p w14:paraId="7ED262B8"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В) совокупность видимых и невидимых свойств, которые могут обеспечить потребности человека</w:t>
      </w:r>
    </w:p>
    <w:p w14:paraId="6822313D"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Г) </w:t>
      </w:r>
      <w:r w:rsidRPr="00D542DC">
        <w:rPr>
          <w:rFonts w:ascii="Times New Roman" w:hAnsi="Times New Roman" w:cs="Times New Roman"/>
          <w:sz w:val="28"/>
          <w:szCs w:val="28"/>
          <w:shd w:val="clear" w:color="auto" w:fill="FFFFFF"/>
        </w:rPr>
        <w:t>совокупность продуктов, производимых предприятием, какой-либо отраслью промышленности или всем хозяйством страны в определенный промежуток времени</w:t>
      </w:r>
    </w:p>
    <w:p w14:paraId="02C7EFDE" w14:textId="77777777" w:rsidR="00E27022" w:rsidRPr="00D542DC" w:rsidRDefault="00E27022" w:rsidP="00E27022">
      <w:pPr>
        <w:spacing w:after="0" w:line="240" w:lineRule="auto"/>
        <w:jc w:val="both"/>
        <w:rPr>
          <w:rStyle w:val="fontstyle01"/>
          <w:b w:val="0"/>
          <w:color w:val="auto"/>
        </w:rPr>
      </w:pPr>
      <w:r w:rsidRPr="00D542DC">
        <w:rPr>
          <w:rStyle w:val="fontstyle01"/>
          <w:b w:val="0"/>
          <w:color w:val="auto"/>
        </w:rPr>
        <w:t>Правильный ответ: А</w:t>
      </w:r>
    </w:p>
    <w:p w14:paraId="6B295986" w14:textId="2C5C4C36" w:rsidR="00065EFA" w:rsidRPr="00D542DC" w:rsidRDefault="00065EFA" w:rsidP="00E27022">
      <w:pPr>
        <w:spacing w:after="0" w:line="240" w:lineRule="auto"/>
        <w:jc w:val="both"/>
        <w:rPr>
          <w:rStyle w:val="fontstyle01"/>
          <w:b w:val="0"/>
          <w:color w:val="auto"/>
        </w:rPr>
      </w:pPr>
      <w:r w:rsidRPr="00D542DC">
        <w:rPr>
          <w:rFonts w:ascii="Times New Roman" w:hAnsi="Times New Roman" w:cs="Times New Roman"/>
          <w:bCs/>
          <w:color w:val="000000"/>
          <w:sz w:val="28"/>
          <w:szCs w:val="28"/>
        </w:rPr>
        <w:t>Компетенции (индикаторы): УК-1.1; УК-1.2; УК-1.3; ОПК-3.2</w:t>
      </w:r>
    </w:p>
    <w:p w14:paraId="4B49D10B" w14:textId="77777777" w:rsidR="00E27022" w:rsidRPr="00D542DC" w:rsidRDefault="00E27022" w:rsidP="00E27022">
      <w:pPr>
        <w:spacing w:after="0" w:line="240" w:lineRule="auto"/>
        <w:jc w:val="both"/>
        <w:rPr>
          <w:rFonts w:ascii="Times New Roman" w:eastAsia="Times New Roman" w:hAnsi="Times New Roman" w:cs="Times New Roman"/>
          <w:sz w:val="28"/>
          <w:szCs w:val="28"/>
        </w:rPr>
      </w:pPr>
    </w:p>
    <w:p w14:paraId="69E57215" w14:textId="77777777" w:rsidR="00E27022" w:rsidRPr="00D542DC" w:rsidRDefault="00E27022" w:rsidP="00E27022">
      <w:pPr>
        <w:shd w:val="clear" w:color="auto" w:fill="FFFFFF"/>
        <w:spacing w:after="0" w:line="240" w:lineRule="auto"/>
        <w:jc w:val="both"/>
        <w:rPr>
          <w:rFonts w:ascii="Times New Roman" w:hAnsi="Times New Roman" w:cs="Times New Roman"/>
          <w:sz w:val="28"/>
          <w:szCs w:val="28"/>
        </w:rPr>
      </w:pPr>
      <w:r w:rsidRPr="00D542DC">
        <w:rPr>
          <w:rFonts w:ascii="Times New Roman" w:eastAsia="Times New Roman" w:hAnsi="Times New Roman" w:cs="Times New Roman"/>
          <w:sz w:val="28"/>
          <w:szCs w:val="28"/>
        </w:rPr>
        <w:t xml:space="preserve">4. </w:t>
      </w:r>
      <w:r w:rsidRPr="00D542DC">
        <w:rPr>
          <w:rFonts w:ascii="Times New Roman" w:hAnsi="Times New Roman" w:cs="Times New Roman"/>
          <w:sz w:val="28"/>
          <w:szCs w:val="28"/>
        </w:rPr>
        <w:t>Какая стратегия конкуренции в цене ведет к снижению интенсивности конкуренции?</w:t>
      </w:r>
    </w:p>
    <w:p w14:paraId="22566D5E" w14:textId="77777777" w:rsidR="00E27022" w:rsidRPr="00D542DC" w:rsidRDefault="00E27022" w:rsidP="00E27022">
      <w:pPr>
        <w:shd w:val="clear" w:color="auto" w:fill="FFFFFF"/>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А) среднерыночная цена</w:t>
      </w:r>
    </w:p>
    <w:p w14:paraId="68AE6B8A" w14:textId="77777777" w:rsidR="00E27022" w:rsidRPr="00D542DC" w:rsidRDefault="00E27022" w:rsidP="00E27022">
      <w:pPr>
        <w:shd w:val="clear" w:color="auto" w:fill="FFFFFF"/>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Б) временно низкая цена</w:t>
      </w:r>
    </w:p>
    <w:p w14:paraId="06607669" w14:textId="77777777" w:rsidR="00E27022" w:rsidRPr="00D542DC" w:rsidRDefault="00E27022" w:rsidP="00E27022">
      <w:pPr>
        <w:shd w:val="clear" w:color="auto" w:fill="FFFFFF"/>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В) снятие сливок</w:t>
      </w:r>
    </w:p>
    <w:p w14:paraId="3DAB557D" w14:textId="77777777" w:rsidR="00E27022" w:rsidRPr="00D542DC" w:rsidRDefault="00E27022" w:rsidP="00E27022">
      <w:pPr>
        <w:shd w:val="clear" w:color="auto" w:fill="FFFFFF"/>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Г) безубыточная цена </w:t>
      </w:r>
    </w:p>
    <w:p w14:paraId="70FB70DA" w14:textId="77777777" w:rsidR="00E27022" w:rsidRPr="00D542DC" w:rsidRDefault="00E27022" w:rsidP="00E27022">
      <w:pPr>
        <w:spacing w:after="0" w:line="240" w:lineRule="auto"/>
        <w:jc w:val="both"/>
        <w:rPr>
          <w:rStyle w:val="fontstyle01"/>
          <w:b w:val="0"/>
          <w:color w:val="auto"/>
        </w:rPr>
      </w:pPr>
      <w:r w:rsidRPr="00D542DC">
        <w:rPr>
          <w:rStyle w:val="fontstyle01"/>
          <w:b w:val="0"/>
          <w:color w:val="auto"/>
        </w:rPr>
        <w:t>Правильный ответ: А</w:t>
      </w:r>
    </w:p>
    <w:p w14:paraId="39449C7D" w14:textId="183436C3" w:rsidR="00065EFA" w:rsidRPr="00D542DC" w:rsidRDefault="00065EFA" w:rsidP="00E27022">
      <w:pPr>
        <w:spacing w:after="0" w:line="240" w:lineRule="auto"/>
        <w:jc w:val="both"/>
        <w:rPr>
          <w:rStyle w:val="fontstyle01"/>
          <w:b w:val="0"/>
          <w:color w:val="auto"/>
        </w:rPr>
      </w:pPr>
      <w:r w:rsidRPr="00D542DC">
        <w:rPr>
          <w:rFonts w:ascii="Times New Roman" w:hAnsi="Times New Roman" w:cs="Times New Roman"/>
          <w:bCs/>
          <w:color w:val="000000"/>
          <w:sz w:val="28"/>
          <w:szCs w:val="28"/>
        </w:rPr>
        <w:t>Компетенции (индикаторы): УК-1.1; УК-1.2; УК-1.3; ОПК-3.2</w:t>
      </w:r>
    </w:p>
    <w:p w14:paraId="7925503B" w14:textId="77777777" w:rsidR="00E27022" w:rsidRPr="00D542DC" w:rsidRDefault="00E27022" w:rsidP="00E27022">
      <w:pPr>
        <w:spacing w:after="0" w:line="240" w:lineRule="auto"/>
        <w:jc w:val="both"/>
        <w:rPr>
          <w:rFonts w:ascii="Times New Roman" w:eastAsia="Times New Roman" w:hAnsi="Times New Roman" w:cs="Times New Roman"/>
          <w:sz w:val="28"/>
          <w:szCs w:val="28"/>
        </w:rPr>
      </w:pPr>
    </w:p>
    <w:p w14:paraId="2783DD26"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eastAsia="Times New Roman" w:hAnsi="Times New Roman" w:cs="Times New Roman"/>
          <w:sz w:val="28"/>
          <w:szCs w:val="28"/>
        </w:rPr>
        <w:lastRenderedPageBreak/>
        <w:t>5.</w:t>
      </w:r>
      <w:r w:rsidRPr="00D542DC">
        <w:rPr>
          <w:rFonts w:ascii="Times New Roman" w:hAnsi="Times New Roman" w:cs="Times New Roman"/>
          <w:sz w:val="28"/>
          <w:szCs w:val="28"/>
        </w:rPr>
        <w:t xml:space="preserve"> Назовите вид информации, которую нельзя считать внутренней:</w:t>
      </w:r>
    </w:p>
    <w:p w14:paraId="08C7BC12"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А) динамика цен на товары на региональном рынке</w:t>
      </w:r>
    </w:p>
    <w:p w14:paraId="7186BA08"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Б) </w:t>
      </w:r>
      <w:r w:rsidRPr="00D542DC">
        <w:rPr>
          <w:rFonts w:ascii="Times New Roman" w:hAnsi="Times New Roman" w:cs="Times New Roman"/>
          <w:color w:val="333333"/>
          <w:sz w:val="28"/>
          <w:szCs w:val="28"/>
          <w:shd w:val="clear" w:color="auto" w:fill="FFFFFF"/>
        </w:rPr>
        <w:t>сведения о последних операциях компании</w:t>
      </w:r>
    </w:p>
    <w:p w14:paraId="589BA749"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В) продажа товаров фирмой за декаду</w:t>
      </w:r>
    </w:p>
    <w:p w14:paraId="666D8863"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Г) данные о сортности товаров, которые поступили по контрактам</w:t>
      </w:r>
    </w:p>
    <w:p w14:paraId="13163B3F" w14:textId="77777777" w:rsidR="00E27022" w:rsidRPr="00D542DC" w:rsidRDefault="00E27022" w:rsidP="00E27022">
      <w:pPr>
        <w:spacing w:after="0" w:line="240" w:lineRule="auto"/>
        <w:jc w:val="both"/>
        <w:rPr>
          <w:rStyle w:val="fontstyle01"/>
          <w:b w:val="0"/>
          <w:color w:val="auto"/>
        </w:rPr>
      </w:pPr>
      <w:r w:rsidRPr="00D542DC">
        <w:rPr>
          <w:rStyle w:val="fontstyle01"/>
          <w:b w:val="0"/>
          <w:color w:val="auto"/>
        </w:rPr>
        <w:t>Правильный ответ: Б.</w:t>
      </w:r>
    </w:p>
    <w:p w14:paraId="0B461F6F" w14:textId="1C30A577" w:rsidR="00065EFA" w:rsidRPr="00D542DC" w:rsidRDefault="00065EFA" w:rsidP="00E27022">
      <w:pPr>
        <w:spacing w:after="0" w:line="240" w:lineRule="auto"/>
        <w:jc w:val="both"/>
        <w:rPr>
          <w:rStyle w:val="fontstyle01"/>
          <w:b w:val="0"/>
          <w:color w:val="auto"/>
        </w:rPr>
      </w:pPr>
      <w:r w:rsidRPr="00D542DC">
        <w:rPr>
          <w:rFonts w:ascii="Times New Roman" w:hAnsi="Times New Roman" w:cs="Times New Roman"/>
          <w:bCs/>
          <w:color w:val="000000"/>
          <w:sz w:val="28"/>
          <w:szCs w:val="28"/>
        </w:rPr>
        <w:t>Компетенции (индикаторы): УК-1.1; УК-1.2; УК-1.3; ОПК-3.2</w:t>
      </w:r>
    </w:p>
    <w:p w14:paraId="56EBAE56" w14:textId="77777777" w:rsidR="00E27022" w:rsidRPr="00D542DC" w:rsidRDefault="00E27022" w:rsidP="00E27022">
      <w:pPr>
        <w:spacing w:after="0" w:line="240" w:lineRule="auto"/>
        <w:jc w:val="both"/>
        <w:rPr>
          <w:rFonts w:ascii="Times New Roman" w:hAnsi="Times New Roman" w:cs="Times New Roman"/>
          <w:bCs/>
          <w:sz w:val="28"/>
          <w:szCs w:val="28"/>
        </w:rPr>
      </w:pPr>
    </w:p>
    <w:p w14:paraId="2A8BF9E7" w14:textId="77777777" w:rsidR="00E27022" w:rsidRPr="00D542DC" w:rsidRDefault="00E27022" w:rsidP="00E27022">
      <w:pPr>
        <w:shd w:val="clear" w:color="auto" w:fill="FFFFFF"/>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6. Служба маркетинга фирмы может влиять:</w:t>
      </w:r>
    </w:p>
    <w:p w14:paraId="56FED288"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А) на политическую стабильность в стране</w:t>
      </w:r>
    </w:p>
    <w:p w14:paraId="08DF8D6B"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Б) на </w:t>
      </w:r>
      <w:r w:rsidRPr="00D542DC">
        <w:rPr>
          <w:rFonts w:ascii="Times New Roman" w:hAnsi="Times New Roman" w:cs="Times New Roman"/>
          <w:color w:val="22252D"/>
          <w:spacing w:val="1"/>
          <w:sz w:val="28"/>
          <w:szCs w:val="28"/>
          <w:shd w:val="clear" w:color="auto" w:fill="FFFFFF"/>
        </w:rPr>
        <w:t>покупательную способность населения</w:t>
      </w:r>
    </w:p>
    <w:p w14:paraId="0340E577"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В) на структуру своего товарного предложения</w:t>
      </w:r>
    </w:p>
    <w:p w14:paraId="6BAFC46B"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Г) на микро- или на макросреду маркетинга</w:t>
      </w:r>
    </w:p>
    <w:p w14:paraId="510F33EF" w14:textId="77777777" w:rsidR="00E27022" w:rsidRPr="00D542DC" w:rsidRDefault="00E27022" w:rsidP="00E27022">
      <w:pPr>
        <w:spacing w:after="0" w:line="240" w:lineRule="auto"/>
        <w:jc w:val="both"/>
        <w:rPr>
          <w:rStyle w:val="fontstyle01"/>
          <w:b w:val="0"/>
          <w:color w:val="auto"/>
        </w:rPr>
      </w:pPr>
      <w:r w:rsidRPr="00D542DC">
        <w:rPr>
          <w:rStyle w:val="fontstyle01"/>
          <w:b w:val="0"/>
          <w:color w:val="auto"/>
        </w:rPr>
        <w:t>Правильный ответ: В.</w:t>
      </w:r>
    </w:p>
    <w:p w14:paraId="273AC65B" w14:textId="14D851E0" w:rsidR="00065EFA" w:rsidRPr="00D542DC" w:rsidRDefault="00065EFA" w:rsidP="00E27022">
      <w:pPr>
        <w:spacing w:after="0" w:line="240" w:lineRule="auto"/>
        <w:jc w:val="both"/>
        <w:rPr>
          <w:rStyle w:val="fontstyle01"/>
          <w:b w:val="0"/>
          <w:color w:val="auto"/>
        </w:rPr>
      </w:pPr>
      <w:r w:rsidRPr="00D542DC">
        <w:rPr>
          <w:rFonts w:ascii="Times New Roman" w:hAnsi="Times New Roman" w:cs="Times New Roman"/>
          <w:bCs/>
          <w:color w:val="000000"/>
          <w:sz w:val="28"/>
          <w:szCs w:val="28"/>
        </w:rPr>
        <w:t>Компетенции (индикаторы): УК-1.1; УК-1.2; УК-1.3; ОПК-3.2</w:t>
      </w:r>
    </w:p>
    <w:p w14:paraId="4F483A5B" w14:textId="77777777" w:rsidR="00E27022" w:rsidRPr="00D542DC" w:rsidRDefault="00E27022" w:rsidP="00E27022">
      <w:pPr>
        <w:spacing w:after="0" w:line="240" w:lineRule="auto"/>
        <w:jc w:val="both"/>
        <w:rPr>
          <w:rFonts w:ascii="Times New Roman" w:hAnsi="Times New Roman" w:cs="Times New Roman"/>
          <w:sz w:val="28"/>
          <w:szCs w:val="28"/>
        </w:rPr>
      </w:pPr>
    </w:p>
    <w:p w14:paraId="20F3896E" w14:textId="77777777" w:rsidR="00E27022" w:rsidRPr="00D542DC" w:rsidRDefault="00E27022" w:rsidP="00E27022">
      <w:pPr>
        <w:spacing w:after="0" w:line="240" w:lineRule="auto"/>
        <w:jc w:val="both"/>
        <w:rPr>
          <w:rStyle w:val="fontstyle01"/>
        </w:rPr>
      </w:pPr>
      <w:r w:rsidRPr="00D542DC">
        <w:rPr>
          <w:rStyle w:val="fontstyle01"/>
        </w:rPr>
        <w:t>Задания закрытого типа на установление соответствия</w:t>
      </w:r>
    </w:p>
    <w:p w14:paraId="39EC08AB" w14:textId="77777777" w:rsidR="00E27022" w:rsidRPr="00D542DC" w:rsidRDefault="00E27022" w:rsidP="00E27022">
      <w:pPr>
        <w:spacing w:after="0" w:line="240" w:lineRule="auto"/>
        <w:jc w:val="both"/>
        <w:rPr>
          <w:rFonts w:ascii="Times New Roman" w:hAnsi="Times New Roman" w:cs="Times New Roman"/>
          <w:sz w:val="28"/>
          <w:szCs w:val="28"/>
        </w:rPr>
      </w:pPr>
    </w:p>
    <w:p w14:paraId="2F155B71"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Установите правильное соответствие. </w:t>
      </w:r>
    </w:p>
    <w:p w14:paraId="6161D74A"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Каждому элементу левого столбца соответствует только один элемент правого столбца. </w:t>
      </w:r>
    </w:p>
    <w:p w14:paraId="018D188A" w14:textId="77777777" w:rsidR="00E27022" w:rsidRPr="00D542DC" w:rsidRDefault="00E27022" w:rsidP="00E27022">
      <w:pPr>
        <w:spacing w:after="0" w:line="240" w:lineRule="auto"/>
        <w:jc w:val="both"/>
        <w:rPr>
          <w:rFonts w:ascii="Times New Roman" w:hAnsi="Times New Roman" w:cs="Times New Roman"/>
          <w:sz w:val="28"/>
          <w:szCs w:val="28"/>
        </w:rPr>
      </w:pPr>
    </w:p>
    <w:p w14:paraId="1CF313C4" w14:textId="77777777" w:rsidR="00E27022" w:rsidRPr="00D542DC" w:rsidRDefault="00E27022" w:rsidP="00E27022">
      <w:pPr>
        <w:pStyle w:val="a7"/>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1. </w:t>
      </w:r>
      <w:r w:rsidR="002A0299" w:rsidRPr="00D542DC">
        <w:rPr>
          <w:rFonts w:ascii="TimesNewRomanPS-BoldItalicMT" w:hAnsi="TimesNewRomanPS-BoldItalicMT"/>
          <w:bCs/>
          <w:iCs/>
          <w:color w:val="000000"/>
          <w:sz w:val="28"/>
          <w:szCs w:val="28"/>
        </w:rPr>
        <w:t>Установите соответствие между принципами маркетинга и</w:t>
      </w:r>
      <w:r w:rsidR="00511604" w:rsidRPr="00D542DC">
        <w:rPr>
          <w:rFonts w:ascii="TimesNewRomanPS-BoldItalicMT" w:hAnsi="TimesNewRomanPS-BoldItalicMT"/>
          <w:bCs/>
          <w:iCs/>
          <w:color w:val="000000"/>
          <w:sz w:val="28"/>
          <w:szCs w:val="28"/>
        </w:rPr>
        <w:t xml:space="preserve"> </w:t>
      </w:r>
      <w:r w:rsidR="002A0299" w:rsidRPr="00D542DC">
        <w:rPr>
          <w:rFonts w:ascii="TimesNewRomanPS-BoldItalicMT" w:hAnsi="TimesNewRomanPS-BoldItalicMT"/>
          <w:bCs/>
          <w:iCs/>
          <w:color w:val="000000"/>
          <w:sz w:val="28"/>
          <w:szCs w:val="28"/>
        </w:rPr>
        <w:t>их сущностью</w:t>
      </w:r>
      <w:r w:rsidR="002A0299" w:rsidRPr="00D542DC">
        <w:rPr>
          <w:rFonts w:ascii="Times New Roman" w:hAnsi="Times New Roman" w:cs="Times New Roman"/>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4152"/>
        <w:gridCol w:w="600"/>
        <w:gridCol w:w="4063"/>
      </w:tblGrid>
      <w:tr w:rsidR="00E27022" w:rsidRPr="00D542DC" w14:paraId="3EFB67FB" w14:textId="77777777" w:rsidTr="0033649F">
        <w:trPr>
          <w:trHeight w:val="437"/>
        </w:trPr>
        <w:tc>
          <w:tcPr>
            <w:tcW w:w="4682" w:type="dxa"/>
            <w:gridSpan w:val="2"/>
            <w:hideMark/>
          </w:tcPr>
          <w:p w14:paraId="344A116F" w14:textId="77777777" w:rsidR="00E27022" w:rsidRPr="00D542DC" w:rsidRDefault="002A0299" w:rsidP="002A0299">
            <w:pPr>
              <w:pStyle w:val="a6"/>
              <w:ind w:left="786"/>
              <w:rPr>
                <w:rFonts w:ascii="Times New Roman" w:hAnsi="Times New Roman" w:cs="Times New Roman"/>
                <w:sz w:val="28"/>
                <w:szCs w:val="28"/>
              </w:rPr>
            </w:pPr>
            <w:r w:rsidRPr="00D542DC">
              <w:rPr>
                <w:rFonts w:ascii="Times New Roman" w:hAnsi="Times New Roman" w:cs="Times New Roman"/>
                <w:sz w:val="28"/>
                <w:szCs w:val="28"/>
              </w:rPr>
              <w:t>Принцип маркетинга</w:t>
            </w:r>
          </w:p>
        </w:tc>
        <w:tc>
          <w:tcPr>
            <w:tcW w:w="4663" w:type="dxa"/>
            <w:gridSpan w:val="2"/>
            <w:hideMark/>
          </w:tcPr>
          <w:p w14:paraId="188B9C64" w14:textId="77777777" w:rsidR="00E27022" w:rsidRPr="00D542DC" w:rsidRDefault="002A0299" w:rsidP="002A0299">
            <w:pPr>
              <w:jc w:val="center"/>
              <w:rPr>
                <w:rFonts w:ascii="Times New Roman" w:hAnsi="Times New Roman" w:cs="Times New Roman"/>
                <w:sz w:val="28"/>
                <w:szCs w:val="28"/>
              </w:rPr>
            </w:pPr>
            <w:r w:rsidRPr="00D542DC">
              <w:rPr>
                <w:rFonts w:ascii="Times New Roman" w:hAnsi="Times New Roman" w:cs="Times New Roman"/>
                <w:sz w:val="28"/>
                <w:szCs w:val="28"/>
              </w:rPr>
              <w:t>Сущность</w:t>
            </w:r>
          </w:p>
        </w:tc>
      </w:tr>
      <w:tr w:rsidR="00E27022" w:rsidRPr="00D542DC" w14:paraId="2E0EDB1D" w14:textId="77777777" w:rsidTr="0033649F">
        <w:tc>
          <w:tcPr>
            <w:tcW w:w="530" w:type="dxa"/>
            <w:hideMark/>
          </w:tcPr>
          <w:p w14:paraId="4DD0DA7E" w14:textId="77777777" w:rsidR="00E27022" w:rsidRPr="00D542DC" w:rsidRDefault="00E27022" w:rsidP="00754384">
            <w:pPr>
              <w:jc w:val="both"/>
              <w:rPr>
                <w:rFonts w:ascii="Times New Roman" w:hAnsi="Times New Roman" w:cs="Times New Roman"/>
                <w:sz w:val="28"/>
                <w:szCs w:val="28"/>
              </w:rPr>
            </w:pPr>
            <w:r w:rsidRPr="00D542DC">
              <w:rPr>
                <w:rFonts w:ascii="Times New Roman" w:hAnsi="Times New Roman" w:cs="Times New Roman"/>
                <w:sz w:val="28"/>
                <w:szCs w:val="28"/>
              </w:rPr>
              <w:t>1)</w:t>
            </w:r>
          </w:p>
        </w:tc>
        <w:tc>
          <w:tcPr>
            <w:tcW w:w="4152" w:type="dxa"/>
          </w:tcPr>
          <w:p w14:paraId="605AEEE2" w14:textId="77777777" w:rsidR="00E27022" w:rsidRPr="00D542DC" w:rsidRDefault="00101F96" w:rsidP="00754384">
            <w:pPr>
              <w:jc w:val="both"/>
              <w:rPr>
                <w:rFonts w:ascii="Times New Roman" w:hAnsi="Times New Roman" w:cs="Times New Roman"/>
                <w:sz w:val="28"/>
                <w:szCs w:val="28"/>
              </w:rPr>
            </w:pPr>
            <w:r w:rsidRPr="00D542DC">
              <w:rPr>
                <w:rFonts w:ascii="Times New Roman" w:hAnsi="Times New Roman" w:cs="Times New Roman"/>
                <w:color w:val="000000"/>
                <w:sz w:val="28"/>
                <w:szCs w:val="28"/>
              </w:rPr>
              <w:t xml:space="preserve">принцип </w:t>
            </w:r>
            <w:proofErr w:type="spellStart"/>
            <w:r w:rsidRPr="00D542DC">
              <w:rPr>
                <w:rFonts w:ascii="Times New Roman" w:hAnsi="Times New Roman" w:cs="Times New Roman"/>
                <w:color w:val="000000"/>
                <w:sz w:val="28"/>
                <w:szCs w:val="28"/>
              </w:rPr>
              <w:t>человекосбережения</w:t>
            </w:r>
            <w:proofErr w:type="spellEnd"/>
          </w:p>
        </w:tc>
        <w:tc>
          <w:tcPr>
            <w:tcW w:w="600" w:type="dxa"/>
            <w:hideMark/>
          </w:tcPr>
          <w:p w14:paraId="1B8B4F83" w14:textId="77777777" w:rsidR="00E27022" w:rsidRPr="00D542DC" w:rsidRDefault="00E27022" w:rsidP="00754384">
            <w:pPr>
              <w:jc w:val="both"/>
              <w:rPr>
                <w:rFonts w:ascii="Times New Roman" w:hAnsi="Times New Roman" w:cs="Times New Roman"/>
                <w:sz w:val="28"/>
                <w:szCs w:val="28"/>
              </w:rPr>
            </w:pPr>
            <w:r w:rsidRPr="00D542DC">
              <w:rPr>
                <w:rFonts w:ascii="Times New Roman" w:hAnsi="Times New Roman" w:cs="Times New Roman"/>
                <w:sz w:val="28"/>
                <w:szCs w:val="28"/>
              </w:rPr>
              <w:t>А)</w:t>
            </w:r>
          </w:p>
        </w:tc>
        <w:tc>
          <w:tcPr>
            <w:tcW w:w="4063" w:type="dxa"/>
          </w:tcPr>
          <w:p w14:paraId="4A760E49" w14:textId="77777777" w:rsidR="00E27022" w:rsidRPr="00D542DC" w:rsidRDefault="00101F96" w:rsidP="00754384">
            <w:pPr>
              <w:jc w:val="both"/>
              <w:rPr>
                <w:rFonts w:ascii="Times New Roman" w:hAnsi="Times New Roman" w:cs="Times New Roman"/>
                <w:sz w:val="28"/>
                <w:szCs w:val="28"/>
              </w:rPr>
            </w:pPr>
            <w:r w:rsidRPr="00D542DC">
              <w:rPr>
                <w:rFonts w:ascii="Times New Roman" w:hAnsi="Times New Roman" w:cs="Times New Roman"/>
                <w:color w:val="000000"/>
                <w:sz w:val="28"/>
                <w:szCs w:val="28"/>
              </w:rPr>
              <w:t>глубокое и всестороннее научно-практическое исследование рынка и экономической конъюнктуры, а также производственно-сбытовых возможностей предприятия</w:t>
            </w:r>
          </w:p>
        </w:tc>
      </w:tr>
      <w:tr w:rsidR="00E27022" w:rsidRPr="00D542DC" w14:paraId="7C76EEB9" w14:textId="77777777" w:rsidTr="0033649F">
        <w:tc>
          <w:tcPr>
            <w:tcW w:w="530" w:type="dxa"/>
            <w:hideMark/>
          </w:tcPr>
          <w:p w14:paraId="0AF8C426" w14:textId="77777777" w:rsidR="00E27022" w:rsidRPr="00D542DC" w:rsidRDefault="00E27022" w:rsidP="00754384">
            <w:pPr>
              <w:jc w:val="both"/>
              <w:rPr>
                <w:rFonts w:ascii="Times New Roman" w:hAnsi="Times New Roman" w:cs="Times New Roman"/>
                <w:sz w:val="28"/>
                <w:szCs w:val="28"/>
              </w:rPr>
            </w:pPr>
            <w:r w:rsidRPr="00D542DC">
              <w:rPr>
                <w:rFonts w:ascii="Times New Roman" w:hAnsi="Times New Roman" w:cs="Times New Roman"/>
                <w:sz w:val="28"/>
                <w:szCs w:val="28"/>
              </w:rPr>
              <w:t>2)</w:t>
            </w:r>
          </w:p>
        </w:tc>
        <w:tc>
          <w:tcPr>
            <w:tcW w:w="4152" w:type="dxa"/>
          </w:tcPr>
          <w:p w14:paraId="0489ACC4" w14:textId="77777777" w:rsidR="00E27022" w:rsidRPr="00D542DC" w:rsidRDefault="00101F96" w:rsidP="00754384">
            <w:pPr>
              <w:jc w:val="both"/>
              <w:rPr>
                <w:rFonts w:ascii="Times New Roman" w:hAnsi="Times New Roman" w:cs="Times New Roman"/>
                <w:sz w:val="28"/>
                <w:szCs w:val="28"/>
              </w:rPr>
            </w:pPr>
            <w:r w:rsidRPr="00D542DC">
              <w:rPr>
                <w:rFonts w:ascii="Times New Roman" w:hAnsi="Times New Roman" w:cs="Times New Roman"/>
                <w:color w:val="000000"/>
                <w:sz w:val="28"/>
                <w:szCs w:val="28"/>
              </w:rPr>
              <w:t>принцип стратегического мышления</w:t>
            </w:r>
          </w:p>
        </w:tc>
        <w:tc>
          <w:tcPr>
            <w:tcW w:w="600" w:type="dxa"/>
            <w:hideMark/>
          </w:tcPr>
          <w:p w14:paraId="30B58F34" w14:textId="77777777" w:rsidR="00E27022" w:rsidRPr="00D542DC" w:rsidRDefault="00E27022" w:rsidP="00754384">
            <w:pPr>
              <w:jc w:val="both"/>
              <w:rPr>
                <w:rFonts w:ascii="Times New Roman" w:hAnsi="Times New Roman" w:cs="Times New Roman"/>
                <w:sz w:val="28"/>
                <w:szCs w:val="28"/>
              </w:rPr>
            </w:pPr>
            <w:r w:rsidRPr="00D542DC">
              <w:rPr>
                <w:rFonts w:ascii="Times New Roman" w:hAnsi="Times New Roman" w:cs="Times New Roman"/>
                <w:sz w:val="28"/>
                <w:szCs w:val="28"/>
              </w:rPr>
              <w:t>Б)</w:t>
            </w:r>
          </w:p>
        </w:tc>
        <w:tc>
          <w:tcPr>
            <w:tcW w:w="4063" w:type="dxa"/>
          </w:tcPr>
          <w:p w14:paraId="404399FA" w14:textId="77777777" w:rsidR="00E27022" w:rsidRPr="00D542DC" w:rsidRDefault="00101F96" w:rsidP="00754384">
            <w:pPr>
              <w:jc w:val="both"/>
              <w:rPr>
                <w:rFonts w:ascii="Times New Roman" w:hAnsi="Times New Roman" w:cs="Times New Roman"/>
                <w:sz w:val="28"/>
                <w:szCs w:val="28"/>
              </w:rPr>
            </w:pPr>
            <w:r w:rsidRPr="00D542DC">
              <w:rPr>
                <w:rFonts w:ascii="Times New Roman" w:hAnsi="Times New Roman" w:cs="Times New Roman"/>
                <w:color w:val="000000"/>
                <w:sz w:val="28"/>
                <w:szCs w:val="28"/>
              </w:rPr>
              <w:t>в процессе маркетингового управления все действия должны быть направлены на человека</w:t>
            </w:r>
          </w:p>
        </w:tc>
      </w:tr>
      <w:tr w:rsidR="00E27022" w:rsidRPr="00D542DC" w14:paraId="13DD0863" w14:textId="77777777" w:rsidTr="0033649F">
        <w:tc>
          <w:tcPr>
            <w:tcW w:w="530" w:type="dxa"/>
            <w:hideMark/>
          </w:tcPr>
          <w:p w14:paraId="79B1266A" w14:textId="77777777" w:rsidR="00E27022" w:rsidRPr="00D542DC" w:rsidRDefault="00101F96" w:rsidP="00754384">
            <w:pPr>
              <w:jc w:val="both"/>
              <w:rPr>
                <w:rFonts w:ascii="Times New Roman" w:hAnsi="Times New Roman" w:cs="Times New Roman"/>
                <w:sz w:val="28"/>
                <w:szCs w:val="28"/>
              </w:rPr>
            </w:pPr>
            <w:r w:rsidRPr="00D542DC">
              <w:rPr>
                <w:rFonts w:ascii="Times New Roman" w:hAnsi="Times New Roman" w:cs="Times New Roman"/>
                <w:sz w:val="28"/>
                <w:szCs w:val="28"/>
              </w:rPr>
              <w:t>3)</w:t>
            </w:r>
          </w:p>
        </w:tc>
        <w:tc>
          <w:tcPr>
            <w:tcW w:w="4152" w:type="dxa"/>
          </w:tcPr>
          <w:p w14:paraId="1C1BB06A" w14:textId="77777777" w:rsidR="00E27022" w:rsidRPr="00D542DC" w:rsidRDefault="00101F96" w:rsidP="00754384">
            <w:pPr>
              <w:jc w:val="both"/>
              <w:rPr>
                <w:rFonts w:ascii="Times New Roman" w:hAnsi="Times New Roman" w:cs="Times New Roman"/>
                <w:sz w:val="28"/>
                <w:szCs w:val="28"/>
              </w:rPr>
            </w:pPr>
            <w:r w:rsidRPr="00D542DC">
              <w:rPr>
                <w:rFonts w:ascii="Times New Roman" w:hAnsi="Times New Roman" w:cs="Times New Roman"/>
                <w:color w:val="000000"/>
                <w:sz w:val="28"/>
                <w:szCs w:val="28"/>
              </w:rPr>
              <w:t>принцип обновления</w:t>
            </w:r>
          </w:p>
        </w:tc>
        <w:tc>
          <w:tcPr>
            <w:tcW w:w="600" w:type="dxa"/>
            <w:hideMark/>
          </w:tcPr>
          <w:p w14:paraId="6D4B8861" w14:textId="77777777" w:rsidR="00E27022" w:rsidRPr="00D542DC" w:rsidRDefault="00E27022" w:rsidP="00754384">
            <w:pPr>
              <w:jc w:val="both"/>
              <w:rPr>
                <w:rFonts w:ascii="Times New Roman" w:hAnsi="Times New Roman" w:cs="Times New Roman"/>
                <w:sz w:val="28"/>
                <w:szCs w:val="28"/>
              </w:rPr>
            </w:pPr>
            <w:r w:rsidRPr="00D542DC">
              <w:rPr>
                <w:rFonts w:ascii="Times New Roman" w:hAnsi="Times New Roman" w:cs="Times New Roman"/>
                <w:sz w:val="28"/>
                <w:szCs w:val="28"/>
              </w:rPr>
              <w:t>В)</w:t>
            </w:r>
          </w:p>
        </w:tc>
        <w:tc>
          <w:tcPr>
            <w:tcW w:w="4063" w:type="dxa"/>
          </w:tcPr>
          <w:p w14:paraId="05BBE216" w14:textId="77777777" w:rsidR="00E27022" w:rsidRPr="00D542DC" w:rsidRDefault="00101F96" w:rsidP="003123A3">
            <w:pPr>
              <w:jc w:val="both"/>
              <w:rPr>
                <w:rFonts w:ascii="Times New Roman" w:hAnsi="Times New Roman" w:cs="Times New Roman"/>
                <w:sz w:val="28"/>
                <w:szCs w:val="28"/>
              </w:rPr>
            </w:pPr>
            <w:r w:rsidRPr="00D542DC">
              <w:rPr>
                <w:rFonts w:ascii="Times New Roman" w:hAnsi="Times New Roman" w:cs="Times New Roman"/>
                <w:color w:val="000000"/>
                <w:sz w:val="28"/>
                <w:szCs w:val="28"/>
              </w:rPr>
              <w:t>в условиях динамической среды продолжительность жизненных</w:t>
            </w:r>
            <w:r w:rsidR="003123A3" w:rsidRPr="00D542DC">
              <w:rPr>
                <w:rFonts w:ascii="Times New Roman" w:hAnsi="Times New Roman" w:cs="Times New Roman"/>
                <w:color w:val="000000"/>
                <w:sz w:val="28"/>
                <w:szCs w:val="28"/>
              </w:rPr>
              <w:t xml:space="preserve"> </w:t>
            </w:r>
            <w:r w:rsidRPr="00D542DC">
              <w:rPr>
                <w:rFonts w:ascii="Times New Roman" w:hAnsi="Times New Roman" w:cs="Times New Roman"/>
                <w:color w:val="000000"/>
                <w:sz w:val="28"/>
                <w:szCs w:val="28"/>
              </w:rPr>
              <w:t>циклов товаров сокращается и объект маркетинговой деятельности, нацеленный на развитие, должен быть готов к этому</w:t>
            </w:r>
            <w:r w:rsidRPr="00D542DC">
              <w:rPr>
                <w:rFonts w:ascii="Times New Roman" w:hAnsi="Times New Roman" w:cs="Times New Roman"/>
                <w:sz w:val="28"/>
                <w:szCs w:val="28"/>
              </w:rPr>
              <w:t xml:space="preserve"> </w:t>
            </w:r>
          </w:p>
        </w:tc>
      </w:tr>
      <w:tr w:rsidR="00101F96" w:rsidRPr="00D542DC" w14:paraId="6C3D126D" w14:textId="77777777" w:rsidTr="0033649F">
        <w:tc>
          <w:tcPr>
            <w:tcW w:w="530" w:type="dxa"/>
            <w:hideMark/>
          </w:tcPr>
          <w:p w14:paraId="21977FC1" w14:textId="77777777" w:rsidR="00101F96" w:rsidRPr="00D542DC" w:rsidRDefault="00101F96" w:rsidP="00754384">
            <w:pPr>
              <w:jc w:val="both"/>
              <w:rPr>
                <w:rFonts w:ascii="Times New Roman" w:hAnsi="Times New Roman" w:cs="Times New Roman"/>
                <w:sz w:val="28"/>
                <w:szCs w:val="28"/>
              </w:rPr>
            </w:pPr>
          </w:p>
        </w:tc>
        <w:tc>
          <w:tcPr>
            <w:tcW w:w="4152" w:type="dxa"/>
          </w:tcPr>
          <w:p w14:paraId="4C0CD505" w14:textId="77777777" w:rsidR="00101F96" w:rsidRPr="00D542DC" w:rsidRDefault="00101F96" w:rsidP="00754384">
            <w:pPr>
              <w:jc w:val="both"/>
              <w:rPr>
                <w:rFonts w:ascii="Times New Roman" w:hAnsi="Times New Roman" w:cs="Times New Roman"/>
                <w:sz w:val="28"/>
                <w:szCs w:val="28"/>
              </w:rPr>
            </w:pPr>
          </w:p>
        </w:tc>
        <w:tc>
          <w:tcPr>
            <w:tcW w:w="600" w:type="dxa"/>
            <w:hideMark/>
          </w:tcPr>
          <w:p w14:paraId="23550CB7" w14:textId="77777777" w:rsidR="00101F96" w:rsidRPr="00D542DC" w:rsidRDefault="00101F96" w:rsidP="00754384">
            <w:pPr>
              <w:jc w:val="both"/>
              <w:rPr>
                <w:rFonts w:ascii="Times New Roman" w:hAnsi="Times New Roman" w:cs="Times New Roman"/>
                <w:sz w:val="28"/>
                <w:szCs w:val="28"/>
              </w:rPr>
            </w:pPr>
            <w:r w:rsidRPr="00D542DC">
              <w:rPr>
                <w:rFonts w:ascii="Times New Roman" w:hAnsi="Times New Roman" w:cs="Times New Roman"/>
                <w:sz w:val="28"/>
                <w:szCs w:val="28"/>
              </w:rPr>
              <w:t>Г)</w:t>
            </w:r>
          </w:p>
        </w:tc>
        <w:tc>
          <w:tcPr>
            <w:tcW w:w="4063" w:type="dxa"/>
          </w:tcPr>
          <w:p w14:paraId="10D5918A" w14:textId="77777777" w:rsidR="00101F96" w:rsidRPr="00D542DC" w:rsidRDefault="003123A3" w:rsidP="00754384">
            <w:pPr>
              <w:jc w:val="both"/>
              <w:rPr>
                <w:rFonts w:ascii="Times New Roman" w:hAnsi="Times New Roman" w:cs="Times New Roman"/>
                <w:sz w:val="28"/>
                <w:szCs w:val="28"/>
                <w:shd w:val="clear" w:color="auto" w:fill="FFFFFF"/>
              </w:rPr>
            </w:pPr>
            <w:r w:rsidRPr="00D542DC">
              <w:rPr>
                <w:rFonts w:ascii="Times New Roman" w:hAnsi="Times New Roman" w:cs="Times New Roman"/>
                <w:color w:val="000000"/>
                <w:sz w:val="28"/>
                <w:szCs w:val="28"/>
              </w:rPr>
              <w:t>о</w:t>
            </w:r>
            <w:r w:rsidR="00101F96" w:rsidRPr="00D542DC">
              <w:rPr>
                <w:rFonts w:ascii="Times New Roman" w:hAnsi="Times New Roman" w:cs="Times New Roman"/>
                <w:color w:val="000000"/>
                <w:sz w:val="28"/>
                <w:szCs w:val="28"/>
              </w:rPr>
              <w:t xml:space="preserve">бъект маркетинговой деятельности должен быть </w:t>
            </w:r>
            <w:r w:rsidR="00101F96" w:rsidRPr="00D542DC">
              <w:rPr>
                <w:rFonts w:ascii="Times New Roman" w:hAnsi="Times New Roman" w:cs="Times New Roman"/>
                <w:color w:val="000000"/>
                <w:sz w:val="28"/>
                <w:szCs w:val="28"/>
              </w:rPr>
              <w:lastRenderedPageBreak/>
              <w:t>конкурентоспособным и эффективным, нацеленным на «организацию будущего», на подготовку действий, которые обеспечат ему желаемые результаты</w:t>
            </w:r>
          </w:p>
        </w:tc>
      </w:tr>
    </w:tbl>
    <w:p w14:paraId="7DF8E1BF"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lastRenderedPageBreak/>
        <w:t>Правильный ответ: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tblGrid>
      <w:tr w:rsidR="003123A3" w:rsidRPr="00D542DC" w14:paraId="509719BF" w14:textId="77777777" w:rsidTr="00D542DC">
        <w:trPr>
          <w:jc w:val="center"/>
        </w:trPr>
        <w:tc>
          <w:tcPr>
            <w:tcW w:w="957" w:type="dxa"/>
            <w:hideMark/>
          </w:tcPr>
          <w:p w14:paraId="4FF949DB" w14:textId="77777777" w:rsidR="003123A3" w:rsidRPr="00D542DC" w:rsidRDefault="003123A3" w:rsidP="00C2035D">
            <w:pPr>
              <w:jc w:val="center"/>
              <w:rPr>
                <w:rFonts w:ascii="Times New Roman" w:hAnsi="Times New Roman" w:cs="Times New Roman"/>
                <w:sz w:val="28"/>
                <w:szCs w:val="28"/>
              </w:rPr>
            </w:pPr>
            <w:r w:rsidRPr="00D542DC">
              <w:rPr>
                <w:rFonts w:ascii="Times New Roman" w:hAnsi="Times New Roman" w:cs="Times New Roman"/>
                <w:sz w:val="28"/>
                <w:szCs w:val="28"/>
              </w:rPr>
              <w:t>1</w:t>
            </w:r>
          </w:p>
        </w:tc>
        <w:tc>
          <w:tcPr>
            <w:tcW w:w="957" w:type="dxa"/>
            <w:hideMark/>
          </w:tcPr>
          <w:p w14:paraId="29933EEF" w14:textId="77777777" w:rsidR="003123A3" w:rsidRPr="00D542DC" w:rsidRDefault="003123A3" w:rsidP="00C2035D">
            <w:pPr>
              <w:jc w:val="center"/>
              <w:rPr>
                <w:rFonts w:ascii="Times New Roman" w:hAnsi="Times New Roman" w:cs="Times New Roman"/>
                <w:sz w:val="28"/>
                <w:szCs w:val="28"/>
              </w:rPr>
            </w:pPr>
            <w:r w:rsidRPr="00D542DC">
              <w:rPr>
                <w:rFonts w:ascii="Times New Roman" w:hAnsi="Times New Roman" w:cs="Times New Roman"/>
                <w:sz w:val="28"/>
                <w:szCs w:val="28"/>
              </w:rPr>
              <w:t>2</w:t>
            </w:r>
          </w:p>
        </w:tc>
        <w:tc>
          <w:tcPr>
            <w:tcW w:w="957" w:type="dxa"/>
          </w:tcPr>
          <w:p w14:paraId="10E231A4" w14:textId="77777777" w:rsidR="003123A3" w:rsidRPr="00D542DC" w:rsidRDefault="003123A3" w:rsidP="00C2035D">
            <w:pPr>
              <w:jc w:val="center"/>
              <w:rPr>
                <w:rFonts w:ascii="Times New Roman" w:hAnsi="Times New Roman" w:cs="Times New Roman"/>
                <w:sz w:val="28"/>
                <w:szCs w:val="28"/>
              </w:rPr>
            </w:pPr>
            <w:r w:rsidRPr="00D542DC">
              <w:rPr>
                <w:rFonts w:ascii="Times New Roman" w:hAnsi="Times New Roman" w:cs="Times New Roman"/>
                <w:sz w:val="28"/>
                <w:szCs w:val="28"/>
              </w:rPr>
              <w:t>3</w:t>
            </w:r>
          </w:p>
        </w:tc>
      </w:tr>
      <w:tr w:rsidR="003123A3" w:rsidRPr="00D542DC" w14:paraId="053D402D" w14:textId="77777777" w:rsidTr="00D542DC">
        <w:trPr>
          <w:jc w:val="center"/>
        </w:trPr>
        <w:tc>
          <w:tcPr>
            <w:tcW w:w="957" w:type="dxa"/>
            <w:hideMark/>
          </w:tcPr>
          <w:p w14:paraId="4FC3A4EE" w14:textId="77777777" w:rsidR="003123A3" w:rsidRPr="00D542DC" w:rsidRDefault="003123A3" w:rsidP="00C2035D">
            <w:pPr>
              <w:jc w:val="center"/>
              <w:rPr>
                <w:rFonts w:ascii="Times New Roman" w:hAnsi="Times New Roman" w:cs="Times New Roman"/>
                <w:sz w:val="28"/>
                <w:szCs w:val="28"/>
              </w:rPr>
            </w:pPr>
            <w:r w:rsidRPr="00D542DC">
              <w:rPr>
                <w:rFonts w:ascii="Times New Roman" w:hAnsi="Times New Roman" w:cs="Times New Roman"/>
                <w:sz w:val="28"/>
                <w:szCs w:val="28"/>
              </w:rPr>
              <w:t>Б</w:t>
            </w:r>
          </w:p>
        </w:tc>
        <w:tc>
          <w:tcPr>
            <w:tcW w:w="957" w:type="dxa"/>
            <w:hideMark/>
          </w:tcPr>
          <w:p w14:paraId="1F9B118F" w14:textId="77777777" w:rsidR="003123A3" w:rsidRPr="00D542DC" w:rsidRDefault="003123A3" w:rsidP="00C2035D">
            <w:pPr>
              <w:jc w:val="center"/>
              <w:rPr>
                <w:rFonts w:ascii="Times New Roman" w:hAnsi="Times New Roman" w:cs="Times New Roman"/>
                <w:sz w:val="28"/>
                <w:szCs w:val="28"/>
              </w:rPr>
            </w:pPr>
            <w:r w:rsidRPr="00D542DC">
              <w:rPr>
                <w:rFonts w:ascii="Times New Roman" w:hAnsi="Times New Roman" w:cs="Times New Roman"/>
                <w:sz w:val="28"/>
                <w:szCs w:val="28"/>
              </w:rPr>
              <w:t>Г</w:t>
            </w:r>
          </w:p>
        </w:tc>
        <w:tc>
          <w:tcPr>
            <w:tcW w:w="957" w:type="dxa"/>
          </w:tcPr>
          <w:p w14:paraId="1AFD5F49" w14:textId="77777777" w:rsidR="003123A3" w:rsidRPr="00D542DC" w:rsidRDefault="003123A3" w:rsidP="00C2035D">
            <w:pPr>
              <w:jc w:val="center"/>
              <w:rPr>
                <w:rFonts w:ascii="Times New Roman" w:hAnsi="Times New Roman" w:cs="Times New Roman"/>
                <w:sz w:val="28"/>
                <w:szCs w:val="28"/>
              </w:rPr>
            </w:pPr>
            <w:r w:rsidRPr="00D542DC">
              <w:rPr>
                <w:rFonts w:ascii="Times New Roman" w:hAnsi="Times New Roman" w:cs="Times New Roman"/>
                <w:sz w:val="28"/>
                <w:szCs w:val="28"/>
              </w:rPr>
              <w:t>В</w:t>
            </w:r>
          </w:p>
        </w:tc>
      </w:tr>
    </w:tbl>
    <w:p w14:paraId="19D3AADC" w14:textId="67EC5E5E" w:rsidR="00E27022" w:rsidRPr="00D542DC" w:rsidRDefault="00065EFA" w:rsidP="00E27022">
      <w:pPr>
        <w:spacing w:after="0" w:line="240" w:lineRule="auto"/>
        <w:jc w:val="both"/>
        <w:rPr>
          <w:rStyle w:val="fontstyle01"/>
        </w:rPr>
      </w:pPr>
      <w:r w:rsidRPr="00D542DC">
        <w:rPr>
          <w:rFonts w:ascii="Times New Roman" w:hAnsi="Times New Roman" w:cs="Times New Roman"/>
          <w:bCs/>
          <w:color w:val="000000"/>
          <w:sz w:val="28"/>
          <w:szCs w:val="28"/>
        </w:rPr>
        <w:t>Компетенции (индикаторы): УК-1.1; УК-1.2; УК-1.3; ОПК-3.2</w:t>
      </w:r>
    </w:p>
    <w:p w14:paraId="5A6821FA" w14:textId="77777777" w:rsidR="00065EFA" w:rsidRPr="00D542DC" w:rsidRDefault="00065EFA" w:rsidP="00E27022">
      <w:pPr>
        <w:spacing w:after="0" w:line="240" w:lineRule="auto"/>
        <w:jc w:val="both"/>
        <w:rPr>
          <w:rStyle w:val="fontstyle01"/>
        </w:rPr>
      </w:pPr>
    </w:p>
    <w:p w14:paraId="684E6959" w14:textId="77777777" w:rsidR="00E27022" w:rsidRPr="00D542DC" w:rsidRDefault="00E27022" w:rsidP="00E27022">
      <w:pPr>
        <w:spacing w:after="0" w:line="240" w:lineRule="auto"/>
        <w:jc w:val="both"/>
        <w:rPr>
          <w:rFonts w:ascii="Times New Roman" w:eastAsia="Times New Roman" w:hAnsi="Times New Roman" w:cs="Times New Roman"/>
          <w:bCs/>
          <w:sz w:val="28"/>
          <w:szCs w:val="28"/>
        </w:rPr>
      </w:pPr>
      <w:r w:rsidRPr="00D542DC">
        <w:rPr>
          <w:rFonts w:ascii="Times New Roman" w:hAnsi="Times New Roman" w:cs="Times New Roman"/>
          <w:sz w:val="28"/>
          <w:szCs w:val="28"/>
        </w:rPr>
        <w:t>2. Установите соответствие</w:t>
      </w:r>
      <w:r w:rsidRPr="00D542DC">
        <w:rPr>
          <w:rFonts w:ascii="Times New Roman" w:eastAsia="Times New Roman" w:hAnsi="Times New Roman" w:cs="Times New Roman"/>
          <w:bCs/>
          <w:sz w:val="28"/>
          <w:szCs w:val="28"/>
        </w:rPr>
        <w:t xml:space="preserve"> между функциями маркетинга и их определениями.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4667"/>
        <w:gridCol w:w="401"/>
      </w:tblGrid>
      <w:tr w:rsidR="00E27022" w:rsidRPr="00D542DC" w14:paraId="662623A4" w14:textId="77777777" w:rsidTr="0033649F">
        <w:trPr>
          <w:trHeight w:val="437"/>
        </w:trPr>
        <w:tc>
          <w:tcPr>
            <w:tcW w:w="3936" w:type="dxa"/>
            <w:gridSpan w:val="2"/>
            <w:hideMark/>
          </w:tcPr>
          <w:p w14:paraId="232C7AB6" w14:textId="77777777" w:rsidR="00E27022" w:rsidRPr="00D542DC" w:rsidRDefault="00E27022" w:rsidP="0033649F">
            <w:pPr>
              <w:pStyle w:val="a6"/>
              <w:ind w:left="786"/>
              <w:rPr>
                <w:rFonts w:ascii="Times New Roman" w:hAnsi="Times New Roman" w:cs="Times New Roman"/>
                <w:sz w:val="28"/>
                <w:szCs w:val="28"/>
              </w:rPr>
            </w:pPr>
            <w:r w:rsidRPr="00D542DC">
              <w:rPr>
                <w:rFonts w:ascii="Times New Roman" w:eastAsia="Times New Roman" w:hAnsi="Times New Roman" w:cs="Times New Roman"/>
                <w:bCs/>
                <w:iCs/>
                <w:sz w:val="28"/>
                <w:szCs w:val="28"/>
                <w:lang w:eastAsia="ru-RU"/>
              </w:rPr>
              <w:t>Функция маркетинга</w:t>
            </w:r>
          </w:p>
        </w:tc>
        <w:tc>
          <w:tcPr>
            <w:tcW w:w="5635" w:type="dxa"/>
            <w:gridSpan w:val="3"/>
            <w:hideMark/>
          </w:tcPr>
          <w:p w14:paraId="7C6C69DC" w14:textId="77777777" w:rsidR="00E27022" w:rsidRPr="00D542DC" w:rsidRDefault="00E27022" w:rsidP="0033649F">
            <w:pPr>
              <w:rPr>
                <w:rFonts w:ascii="Times New Roman" w:hAnsi="Times New Roman" w:cs="Times New Roman"/>
                <w:sz w:val="28"/>
                <w:szCs w:val="28"/>
              </w:rPr>
            </w:pPr>
            <w:r w:rsidRPr="00D542DC">
              <w:rPr>
                <w:rFonts w:ascii="Times New Roman" w:hAnsi="Times New Roman" w:cs="Times New Roman"/>
                <w:sz w:val="28"/>
                <w:szCs w:val="28"/>
              </w:rPr>
              <w:t xml:space="preserve">Характеристика </w:t>
            </w:r>
          </w:p>
        </w:tc>
      </w:tr>
      <w:tr w:rsidR="00E27022" w:rsidRPr="00D542DC" w14:paraId="7FCAEE3A" w14:textId="77777777" w:rsidTr="0033649F">
        <w:trPr>
          <w:gridAfter w:val="1"/>
          <w:wAfter w:w="401" w:type="dxa"/>
        </w:trPr>
        <w:tc>
          <w:tcPr>
            <w:tcW w:w="534" w:type="dxa"/>
          </w:tcPr>
          <w:p w14:paraId="60323B32" w14:textId="77777777" w:rsidR="00E27022" w:rsidRPr="00D542DC" w:rsidRDefault="00E27022" w:rsidP="0033649F">
            <w:pPr>
              <w:ind w:left="28"/>
              <w:rPr>
                <w:rFonts w:ascii="Times New Roman" w:hAnsi="Times New Roman" w:cs="Times New Roman"/>
                <w:sz w:val="28"/>
                <w:szCs w:val="28"/>
              </w:rPr>
            </w:pPr>
            <w:r w:rsidRPr="00D542DC">
              <w:rPr>
                <w:rFonts w:ascii="Times New Roman" w:hAnsi="Times New Roman" w:cs="Times New Roman"/>
                <w:sz w:val="28"/>
                <w:szCs w:val="28"/>
              </w:rPr>
              <w:t>1)</w:t>
            </w:r>
          </w:p>
        </w:tc>
        <w:tc>
          <w:tcPr>
            <w:tcW w:w="3402" w:type="dxa"/>
          </w:tcPr>
          <w:p w14:paraId="0215C73B" w14:textId="77777777" w:rsidR="00E27022" w:rsidRPr="00D542DC" w:rsidRDefault="00E27022" w:rsidP="0033649F">
            <w:pPr>
              <w:ind w:firstLine="709"/>
              <w:jc w:val="center"/>
              <w:rPr>
                <w:rFonts w:ascii="Times New Roman" w:eastAsia="Times New Roman" w:hAnsi="Times New Roman" w:cs="Times New Roman"/>
                <w:bCs/>
                <w:iCs/>
                <w:sz w:val="28"/>
                <w:szCs w:val="28"/>
                <w:lang w:eastAsia="ru-RU"/>
              </w:rPr>
            </w:pPr>
            <w:r w:rsidRPr="00D542DC">
              <w:rPr>
                <w:rFonts w:ascii="Times New Roman" w:hAnsi="Times New Roman" w:cs="Times New Roman"/>
                <w:sz w:val="28"/>
                <w:szCs w:val="28"/>
              </w:rPr>
              <w:t>аналитическая</w:t>
            </w:r>
          </w:p>
        </w:tc>
        <w:tc>
          <w:tcPr>
            <w:tcW w:w="567" w:type="dxa"/>
            <w:hideMark/>
          </w:tcPr>
          <w:p w14:paraId="1888E2A6" w14:textId="77777777" w:rsidR="00E27022" w:rsidRPr="00D542DC" w:rsidRDefault="00E27022" w:rsidP="0033649F">
            <w:pPr>
              <w:rPr>
                <w:rFonts w:ascii="Times New Roman" w:hAnsi="Times New Roman" w:cs="Times New Roman"/>
                <w:sz w:val="28"/>
                <w:szCs w:val="28"/>
              </w:rPr>
            </w:pPr>
            <w:r w:rsidRPr="00D542DC">
              <w:rPr>
                <w:rFonts w:ascii="Times New Roman" w:hAnsi="Times New Roman" w:cs="Times New Roman"/>
                <w:sz w:val="28"/>
                <w:szCs w:val="28"/>
              </w:rPr>
              <w:t>А)</w:t>
            </w:r>
          </w:p>
        </w:tc>
        <w:tc>
          <w:tcPr>
            <w:tcW w:w="4667" w:type="dxa"/>
          </w:tcPr>
          <w:p w14:paraId="566BC755" w14:textId="77777777" w:rsidR="00E27022" w:rsidRPr="00D542DC" w:rsidRDefault="00E27022" w:rsidP="0033649F">
            <w:pPr>
              <w:shd w:val="clear" w:color="auto" w:fill="FFFFFF"/>
              <w:rPr>
                <w:rFonts w:ascii="Times New Roman" w:eastAsia="Times New Roman" w:hAnsi="Times New Roman" w:cs="Times New Roman"/>
                <w:bCs/>
                <w:iCs/>
                <w:sz w:val="28"/>
                <w:szCs w:val="28"/>
                <w:lang w:eastAsia="ru-RU"/>
              </w:rPr>
            </w:pPr>
            <w:r w:rsidRPr="00D542DC">
              <w:rPr>
                <w:rFonts w:ascii="Times New Roman" w:eastAsia="Times New Roman" w:hAnsi="Times New Roman" w:cs="Times New Roman"/>
                <w:color w:val="1A1A1A"/>
                <w:sz w:val="28"/>
                <w:szCs w:val="28"/>
                <w:lang w:eastAsia="ru-RU"/>
              </w:rPr>
              <w:t>изучение рынка как такового, потребителей, фирменной и товарной структуры, внутренней среды предприятия и т.п.</w:t>
            </w:r>
          </w:p>
        </w:tc>
      </w:tr>
      <w:tr w:rsidR="00E27022" w:rsidRPr="00D542DC" w14:paraId="0B0401EE" w14:textId="77777777" w:rsidTr="0033649F">
        <w:trPr>
          <w:gridAfter w:val="1"/>
          <w:wAfter w:w="401" w:type="dxa"/>
        </w:trPr>
        <w:tc>
          <w:tcPr>
            <w:tcW w:w="534" w:type="dxa"/>
          </w:tcPr>
          <w:p w14:paraId="27222BEC" w14:textId="77777777" w:rsidR="00E27022" w:rsidRPr="00D542DC" w:rsidRDefault="00E27022" w:rsidP="0033649F">
            <w:pPr>
              <w:ind w:left="28"/>
              <w:rPr>
                <w:rFonts w:ascii="Times New Roman" w:hAnsi="Times New Roman" w:cs="Times New Roman"/>
                <w:sz w:val="28"/>
                <w:szCs w:val="28"/>
              </w:rPr>
            </w:pPr>
            <w:r w:rsidRPr="00D542DC">
              <w:rPr>
                <w:rFonts w:ascii="Times New Roman" w:hAnsi="Times New Roman" w:cs="Times New Roman"/>
                <w:sz w:val="28"/>
                <w:szCs w:val="28"/>
                <w:shd w:val="clear" w:color="auto" w:fill="FFFFFF"/>
              </w:rPr>
              <w:t>2)</w:t>
            </w:r>
          </w:p>
        </w:tc>
        <w:tc>
          <w:tcPr>
            <w:tcW w:w="3402" w:type="dxa"/>
          </w:tcPr>
          <w:p w14:paraId="64FBB228" w14:textId="77777777" w:rsidR="00E27022" w:rsidRPr="00D542DC" w:rsidRDefault="00E27022" w:rsidP="0033649F">
            <w:pPr>
              <w:jc w:val="center"/>
              <w:rPr>
                <w:rFonts w:ascii="Times New Roman" w:eastAsia="Times New Roman" w:hAnsi="Times New Roman" w:cs="Times New Roman"/>
                <w:bCs/>
                <w:iCs/>
                <w:sz w:val="28"/>
                <w:szCs w:val="28"/>
                <w:lang w:eastAsia="ru-RU"/>
              </w:rPr>
            </w:pPr>
            <w:r w:rsidRPr="00D542DC">
              <w:rPr>
                <w:rFonts w:ascii="Times New Roman" w:hAnsi="Times New Roman" w:cs="Times New Roman"/>
                <w:sz w:val="28"/>
                <w:szCs w:val="28"/>
              </w:rPr>
              <w:t>производственная</w:t>
            </w:r>
          </w:p>
        </w:tc>
        <w:tc>
          <w:tcPr>
            <w:tcW w:w="567" w:type="dxa"/>
            <w:hideMark/>
          </w:tcPr>
          <w:p w14:paraId="26EE95EE" w14:textId="77777777" w:rsidR="00E27022" w:rsidRPr="00D542DC" w:rsidRDefault="00E27022" w:rsidP="0033649F">
            <w:pPr>
              <w:rPr>
                <w:rFonts w:ascii="Times New Roman" w:hAnsi="Times New Roman" w:cs="Times New Roman"/>
                <w:sz w:val="28"/>
                <w:szCs w:val="28"/>
              </w:rPr>
            </w:pPr>
            <w:r w:rsidRPr="00D542DC">
              <w:rPr>
                <w:rFonts w:ascii="Times New Roman" w:hAnsi="Times New Roman" w:cs="Times New Roman"/>
                <w:sz w:val="28"/>
                <w:szCs w:val="28"/>
              </w:rPr>
              <w:t>Б)</w:t>
            </w:r>
          </w:p>
        </w:tc>
        <w:tc>
          <w:tcPr>
            <w:tcW w:w="4667" w:type="dxa"/>
          </w:tcPr>
          <w:p w14:paraId="29FA866E" w14:textId="77777777" w:rsidR="00E27022" w:rsidRPr="00D542DC" w:rsidRDefault="00E27022" w:rsidP="0033649F">
            <w:pPr>
              <w:shd w:val="clear" w:color="auto" w:fill="FFFFFF"/>
              <w:rPr>
                <w:rFonts w:ascii="Times New Roman" w:eastAsia="Times New Roman" w:hAnsi="Times New Roman" w:cs="Times New Roman"/>
                <w:bCs/>
                <w:iCs/>
                <w:sz w:val="28"/>
                <w:szCs w:val="28"/>
                <w:lang w:eastAsia="ru-RU"/>
              </w:rPr>
            </w:pPr>
            <w:r w:rsidRPr="00D542DC">
              <w:rPr>
                <w:rFonts w:ascii="Times New Roman" w:eastAsia="Times New Roman" w:hAnsi="Times New Roman" w:cs="Times New Roman"/>
                <w:color w:val="1A1A1A"/>
                <w:sz w:val="28"/>
                <w:szCs w:val="28"/>
                <w:lang w:eastAsia="ru-RU"/>
              </w:rPr>
              <w:t>организация планирования, информационного обеспечения, системы коммуникаций, контроля маркетинга и т.п.</w:t>
            </w:r>
          </w:p>
        </w:tc>
      </w:tr>
      <w:tr w:rsidR="00E27022" w:rsidRPr="00D542DC" w14:paraId="13377D22" w14:textId="77777777" w:rsidTr="0033649F">
        <w:trPr>
          <w:gridAfter w:val="1"/>
          <w:wAfter w:w="401" w:type="dxa"/>
        </w:trPr>
        <w:tc>
          <w:tcPr>
            <w:tcW w:w="534" w:type="dxa"/>
          </w:tcPr>
          <w:p w14:paraId="33CAC461" w14:textId="77777777" w:rsidR="00E27022" w:rsidRPr="00D542DC" w:rsidRDefault="00E27022" w:rsidP="0033649F">
            <w:pPr>
              <w:ind w:left="28"/>
              <w:rPr>
                <w:rFonts w:ascii="Times New Roman" w:hAnsi="Times New Roman" w:cs="Times New Roman"/>
                <w:sz w:val="28"/>
                <w:szCs w:val="28"/>
              </w:rPr>
            </w:pPr>
            <w:r w:rsidRPr="00D542DC">
              <w:rPr>
                <w:rFonts w:ascii="Times New Roman" w:hAnsi="Times New Roman" w:cs="Times New Roman"/>
                <w:sz w:val="28"/>
                <w:szCs w:val="28"/>
              </w:rPr>
              <w:t>3)</w:t>
            </w:r>
          </w:p>
        </w:tc>
        <w:tc>
          <w:tcPr>
            <w:tcW w:w="3402" w:type="dxa"/>
          </w:tcPr>
          <w:p w14:paraId="04DC8A91" w14:textId="77777777" w:rsidR="00E27022" w:rsidRPr="00D542DC" w:rsidRDefault="00E27022" w:rsidP="0033649F">
            <w:pPr>
              <w:jc w:val="center"/>
              <w:rPr>
                <w:rFonts w:ascii="Times New Roman" w:eastAsia="Times New Roman" w:hAnsi="Times New Roman" w:cs="Times New Roman"/>
                <w:bCs/>
                <w:iCs/>
                <w:sz w:val="28"/>
                <w:szCs w:val="28"/>
                <w:lang w:eastAsia="ru-RU"/>
              </w:rPr>
            </w:pPr>
            <w:r w:rsidRPr="00D542DC">
              <w:rPr>
                <w:rFonts w:ascii="Times New Roman" w:hAnsi="Times New Roman" w:cs="Times New Roman"/>
                <w:sz w:val="28"/>
                <w:szCs w:val="28"/>
              </w:rPr>
              <w:t>сбытовая</w:t>
            </w:r>
          </w:p>
        </w:tc>
        <w:tc>
          <w:tcPr>
            <w:tcW w:w="567" w:type="dxa"/>
            <w:hideMark/>
          </w:tcPr>
          <w:p w14:paraId="1BBCA18A" w14:textId="77777777" w:rsidR="00E27022" w:rsidRPr="00D542DC" w:rsidRDefault="00E27022" w:rsidP="0033649F">
            <w:pPr>
              <w:rPr>
                <w:rFonts w:ascii="Times New Roman" w:hAnsi="Times New Roman" w:cs="Times New Roman"/>
                <w:sz w:val="28"/>
                <w:szCs w:val="28"/>
              </w:rPr>
            </w:pPr>
            <w:r w:rsidRPr="00D542DC">
              <w:rPr>
                <w:rFonts w:ascii="Times New Roman" w:hAnsi="Times New Roman" w:cs="Times New Roman"/>
                <w:sz w:val="28"/>
                <w:szCs w:val="28"/>
              </w:rPr>
              <w:t>В)</w:t>
            </w:r>
          </w:p>
        </w:tc>
        <w:tc>
          <w:tcPr>
            <w:tcW w:w="4667" w:type="dxa"/>
          </w:tcPr>
          <w:p w14:paraId="2E8DDBD6" w14:textId="77777777" w:rsidR="00E27022" w:rsidRPr="00D542DC" w:rsidRDefault="00E27022" w:rsidP="0033649F">
            <w:pPr>
              <w:jc w:val="both"/>
              <w:rPr>
                <w:rFonts w:ascii="Times New Roman" w:eastAsia="Times New Roman" w:hAnsi="Times New Roman" w:cs="Times New Roman"/>
                <w:bCs/>
                <w:iCs/>
                <w:sz w:val="28"/>
                <w:szCs w:val="28"/>
                <w:lang w:eastAsia="ru-RU"/>
              </w:rPr>
            </w:pPr>
            <w:r w:rsidRPr="00D542DC">
              <w:rPr>
                <w:rFonts w:ascii="Times New Roman" w:hAnsi="Times New Roman" w:cs="Times New Roman"/>
                <w:sz w:val="28"/>
                <w:szCs w:val="28"/>
              </w:rPr>
              <w:t xml:space="preserve">создание новых товаров, организация производства новых продуктов, применение новых технологий, управление качеством и конкурентоспособностью </w:t>
            </w:r>
            <w:proofErr w:type="gramStart"/>
            <w:r w:rsidRPr="00D542DC">
              <w:rPr>
                <w:rFonts w:ascii="Times New Roman" w:hAnsi="Times New Roman" w:cs="Times New Roman"/>
                <w:sz w:val="28"/>
                <w:szCs w:val="28"/>
              </w:rPr>
              <w:t>в</w:t>
            </w:r>
            <w:proofErr w:type="gramEnd"/>
            <w:r w:rsidRPr="00D542DC">
              <w:rPr>
                <w:rFonts w:ascii="Times New Roman" w:hAnsi="Times New Roman" w:cs="Times New Roman"/>
                <w:sz w:val="28"/>
                <w:szCs w:val="28"/>
              </w:rPr>
              <w:t xml:space="preserve"> производственной сфер</w:t>
            </w:r>
          </w:p>
        </w:tc>
      </w:tr>
      <w:tr w:rsidR="00E27022" w:rsidRPr="00D542DC" w14:paraId="2998BFC5" w14:textId="77777777" w:rsidTr="0033649F">
        <w:trPr>
          <w:gridAfter w:val="1"/>
          <w:wAfter w:w="401" w:type="dxa"/>
        </w:trPr>
        <w:tc>
          <w:tcPr>
            <w:tcW w:w="534" w:type="dxa"/>
          </w:tcPr>
          <w:p w14:paraId="52C83367" w14:textId="77777777" w:rsidR="00E27022" w:rsidRPr="00D542DC" w:rsidRDefault="00E27022" w:rsidP="0033649F">
            <w:pPr>
              <w:ind w:left="28"/>
              <w:rPr>
                <w:rFonts w:ascii="Times New Roman" w:hAnsi="Times New Roman" w:cs="Times New Roman"/>
                <w:sz w:val="28"/>
                <w:szCs w:val="28"/>
              </w:rPr>
            </w:pPr>
          </w:p>
        </w:tc>
        <w:tc>
          <w:tcPr>
            <w:tcW w:w="3402" w:type="dxa"/>
          </w:tcPr>
          <w:p w14:paraId="6568DD25" w14:textId="77777777" w:rsidR="00E27022" w:rsidRPr="00D542DC" w:rsidRDefault="00E27022" w:rsidP="0033649F">
            <w:pPr>
              <w:ind w:left="28"/>
              <w:rPr>
                <w:rFonts w:ascii="Times New Roman" w:hAnsi="Times New Roman" w:cs="Times New Roman"/>
                <w:sz w:val="28"/>
                <w:szCs w:val="28"/>
              </w:rPr>
            </w:pPr>
          </w:p>
        </w:tc>
        <w:tc>
          <w:tcPr>
            <w:tcW w:w="567" w:type="dxa"/>
            <w:hideMark/>
          </w:tcPr>
          <w:p w14:paraId="02F8AF69" w14:textId="77777777" w:rsidR="00E27022" w:rsidRPr="00D542DC" w:rsidRDefault="00E27022" w:rsidP="0033649F">
            <w:pPr>
              <w:rPr>
                <w:rFonts w:ascii="Times New Roman" w:hAnsi="Times New Roman" w:cs="Times New Roman"/>
                <w:sz w:val="28"/>
                <w:szCs w:val="28"/>
              </w:rPr>
            </w:pPr>
            <w:r w:rsidRPr="00D542DC">
              <w:rPr>
                <w:rFonts w:ascii="Times New Roman" w:hAnsi="Times New Roman" w:cs="Times New Roman"/>
                <w:sz w:val="28"/>
                <w:szCs w:val="28"/>
              </w:rPr>
              <w:t>Г)</w:t>
            </w:r>
          </w:p>
        </w:tc>
        <w:tc>
          <w:tcPr>
            <w:tcW w:w="4667" w:type="dxa"/>
          </w:tcPr>
          <w:p w14:paraId="196DEFE4" w14:textId="77777777" w:rsidR="00E27022" w:rsidRPr="00D542DC" w:rsidRDefault="00E27022" w:rsidP="0033649F">
            <w:pPr>
              <w:shd w:val="clear" w:color="auto" w:fill="FFFFFF"/>
              <w:rPr>
                <w:rFonts w:ascii="Times New Roman" w:eastAsia="Times New Roman" w:hAnsi="Times New Roman" w:cs="Times New Roman"/>
                <w:bCs/>
                <w:iCs/>
                <w:sz w:val="28"/>
                <w:szCs w:val="28"/>
                <w:lang w:eastAsia="ru-RU"/>
              </w:rPr>
            </w:pPr>
            <w:r w:rsidRPr="00D542DC">
              <w:rPr>
                <w:rFonts w:ascii="Times New Roman" w:eastAsia="Times New Roman" w:hAnsi="Times New Roman" w:cs="Times New Roman"/>
                <w:sz w:val="28"/>
                <w:szCs w:val="28"/>
                <w:lang w:eastAsia="ru-RU"/>
              </w:rPr>
              <w:t>организация системы товародвижения, сервиса, системы ФОССТИС и т.п.</w:t>
            </w:r>
          </w:p>
        </w:tc>
      </w:tr>
    </w:tbl>
    <w:p w14:paraId="6401AD0D"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Правильный ответ: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tblGrid>
      <w:tr w:rsidR="00E27022" w:rsidRPr="00D542DC" w14:paraId="5AEC1984" w14:textId="77777777" w:rsidTr="00D542DC">
        <w:trPr>
          <w:jc w:val="center"/>
        </w:trPr>
        <w:tc>
          <w:tcPr>
            <w:tcW w:w="957" w:type="dxa"/>
            <w:hideMark/>
          </w:tcPr>
          <w:p w14:paraId="2F58A650"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1</w:t>
            </w:r>
          </w:p>
        </w:tc>
        <w:tc>
          <w:tcPr>
            <w:tcW w:w="957" w:type="dxa"/>
            <w:hideMark/>
          </w:tcPr>
          <w:p w14:paraId="76F115B0"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2</w:t>
            </w:r>
          </w:p>
        </w:tc>
        <w:tc>
          <w:tcPr>
            <w:tcW w:w="957" w:type="dxa"/>
          </w:tcPr>
          <w:p w14:paraId="19D9FDD8"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3</w:t>
            </w:r>
          </w:p>
        </w:tc>
      </w:tr>
      <w:tr w:rsidR="00E27022" w:rsidRPr="00D542DC" w14:paraId="648ACAD1" w14:textId="77777777" w:rsidTr="00D542DC">
        <w:trPr>
          <w:jc w:val="center"/>
        </w:trPr>
        <w:tc>
          <w:tcPr>
            <w:tcW w:w="957" w:type="dxa"/>
            <w:hideMark/>
          </w:tcPr>
          <w:p w14:paraId="2E9BB2D3"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А</w:t>
            </w:r>
          </w:p>
        </w:tc>
        <w:tc>
          <w:tcPr>
            <w:tcW w:w="957" w:type="dxa"/>
            <w:hideMark/>
          </w:tcPr>
          <w:p w14:paraId="26280246"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В</w:t>
            </w:r>
          </w:p>
        </w:tc>
        <w:tc>
          <w:tcPr>
            <w:tcW w:w="957" w:type="dxa"/>
          </w:tcPr>
          <w:p w14:paraId="67EC050E"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Г</w:t>
            </w:r>
          </w:p>
        </w:tc>
      </w:tr>
    </w:tbl>
    <w:p w14:paraId="3B93A0DF" w14:textId="71ED2139"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483BA51E" w14:textId="77777777" w:rsidR="00065EFA" w:rsidRPr="00D542DC" w:rsidRDefault="00065EFA" w:rsidP="00E27022">
      <w:pPr>
        <w:spacing w:after="0" w:line="240" w:lineRule="auto"/>
        <w:jc w:val="both"/>
        <w:rPr>
          <w:rFonts w:ascii="Times New Roman" w:eastAsia="Times New Roman" w:hAnsi="Times New Roman" w:cs="Times New Roman"/>
          <w:bCs/>
          <w:sz w:val="28"/>
          <w:szCs w:val="28"/>
        </w:rPr>
      </w:pPr>
    </w:p>
    <w:p w14:paraId="298F68E6"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3. </w:t>
      </w:r>
      <w:r w:rsidR="00511604" w:rsidRPr="00D542DC">
        <w:rPr>
          <w:rFonts w:ascii="TimesNewRomanPS-BoldItalicMT" w:hAnsi="TimesNewRomanPS-BoldItalicMT"/>
          <w:bCs/>
          <w:iCs/>
          <w:color w:val="000000"/>
          <w:sz w:val="28"/>
          <w:szCs w:val="28"/>
        </w:rPr>
        <w:t>Установите соответствие между понятиями маркетинга и их составляющими</w:t>
      </w:r>
      <w:r w:rsidRPr="00D542DC">
        <w:rPr>
          <w:rFonts w:ascii="Times New Roman" w:hAnsi="Times New Roman" w:cs="Times New Roman"/>
          <w:bCs/>
          <w:color w:val="000000"/>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D542DC" w14:paraId="368B6EE2" w14:textId="77777777" w:rsidTr="0033649F">
        <w:trPr>
          <w:trHeight w:val="437"/>
        </w:trPr>
        <w:tc>
          <w:tcPr>
            <w:tcW w:w="3936" w:type="dxa"/>
            <w:gridSpan w:val="2"/>
            <w:hideMark/>
          </w:tcPr>
          <w:p w14:paraId="7DB809E1" w14:textId="77777777" w:rsidR="00E27022" w:rsidRPr="00D542DC" w:rsidRDefault="00511604" w:rsidP="00511604">
            <w:pPr>
              <w:pStyle w:val="a6"/>
              <w:ind w:left="786"/>
              <w:rPr>
                <w:rFonts w:ascii="Times New Roman" w:hAnsi="Times New Roman" w:cs="Times New Roman"/>
                <w:sz w:val="28"/>
                <w:szCs w:val="28"/>
              </w:rPr>
            </w:pPr>
            <w:r w:rsidRPr="00D542DC">
              <w:rPr>
                <w:rFonts w:ascii="Times New Roman" w:eastAsia="Times New Roman" w:hAnsi="Times New Roman" w:cs="Times New Roman"/>
                <w:bCs/>
                <w:iCs/>
                <w:sz w:val="28"/>
                <w:szCs w:val="28"/>
                <w:lang w:eastAsia="ru-RU"/>
              </w:rPr>
              <w:t xml:space="preserve">Понятия </w:t>
            </w:r>
            <w:r w:rsidR="00E27022" w:rsidRPr="00D542DC">
              <w:rPr>
                <w:rFonts w:ascii="Times New Roman" w:eastAsia="Times New Roman" w:hAnsi="Times New Roman" w:cs="Times New Roman"/>
                <w:bCs/>
                <w:iCs/>
                <w:sz w:val="28"/>
                <w:szCs w:val="28"/>
                <w:lang w:eastAsia="ru-RU"/>
              </w:rPr>
              <w:t>маркетинга</w:t>
            </w:r>
          </w:p>
        </w:tc>
        <w:tc>
          <w:tcPr>
            <w:tcW w:w="5635" w:type="dxa"/>
            <w:gridSpan w:val="2"/>
            <w:hideMark/>
          </w:tcPr>
          <w:p w14:paraId="18600423" w14:textId="77777777" w:rsidR="00E27022" w:rsidRPr="00D542DC" w:rsidRDefault="00E27022" w:rsidP="00511604">
            <w:pPr>
              <w:jc w:val="center"/>
              <w:rPr>
                <w:rFonts w:ascii="Times New Roman" w:hAnsi="Times New Roman" w:cs="Times New Roman"/>
                <w:sz w:val="28"/>
                <w:szCs w:val="28"/>
              </w:rPr>
            </w:pPr>
            <w:r w:rsidRPr="00D542DC">
              <w:rPr>
                <w:rFonts w:ascii="Times New Roman" w:hAnsi="Times New Roman" w:cs="Times New Roman"/>
                <w:sz w:val="28"/>
                <w:szCs w:val="28"/>
              </w:rPr>
              <w:t>С</w:t>
            </w:r>
            <w:r w:rsidR="00511604" w:rsidRPr="00D542DC">
              <w:rPr>
                <w:rFonts w:ascii="Times New Roman" w:hAnsi="Times New Roman" w:cs="Times New Roman"/>
                <w:sz w:val="28"/>
                <w:szCs w:val="28"/>
              </w:rPr>
              <w:t>оставляющая</w:t>
            </w:r>
          </w:p>
        </w:tc>
      </w:tr>
      <w:tr w:rsidR="00E27022" w:rsidRPr="00D542DC" w14:paraId="7019DD83" w14:textId="77777777" w:rsidTr="0033649F">
        <w:tc>
          <w:tcPr>
            <w:tcW w:w="534" w:type="dxa"/>
          </w:tcPr>
          <w:p w14:paraId="1E29A879" w14:textId="77777777" w:rsidR="00E27022" w:rsidRPr="00D542DC" w:rsidRDefault="00E27022" w:rsidP="0033649F">
            <w:pPr>
              <w:ind w:left="28"/>
              <w:rPr>
                <w:rFonts w:ascii="Times New Roman" w:hAnsi="Times New Roman" w:cs="Times New Roman"/>
                <w:sz w:val="28"/>
                <w:szCs w:val="28"/>
              </w:rPr>
            </w:pPr>
            <w:r w:rsidRPr="00D542DC">
              <w:rPr>
                <w:rFonts w:ascii="Times New Roman" w:hAnsi="Times New Roman" w:cs="Times New Roman"/>
                <w:sz w:val="28"/>
                <w:szCs w:val="28"/>
              </w:rPr>
              <w:t>1)</w:t>
            </w:r>
          </w:p>
        </w:tc>
        <w:tc>
          <w:tcPr>
            <w:tcW w:w="3402" w:type="dxa"/>
          </w:tcPr>
          <w:p w14:paraId="3F30F1AA" w14:textId="77777777" w:rsidR="00E27022" w:rsidRPr="00D542DC" w:rsidRDefault="008E1065" w:rsidP="0033649F">
            <w:pPr>
              <w:pStyle w:val="2"/>
              <w:spacing w:before="0"/>
              <w:jc w:val="center"/>
              <w:outlineLvl w:val="1"/>
              <w:rPr>
                <w:rFonts w:ascii="Times New Roman" w:eastAsia="Times New Roman" w:hAnsi="Times New Roman" w:cs="Times New Roman"/>
                <w:bCs w:val="0"/>
                <w:iCs/>
                <w:sz w:val="28"/>
                <w:szCs w:val="28"/>
                <w:lang w:eastAsia="ru-RU"/>
              </w:rPr>
            </w:pPr>
            <w:r w:rsidRPr="00D542DC">
              <w:rPr>
                <w:rFonts w:ascii="TimesNewRomanPSMT" w:eastAsiaTheme="minorHAnsi" w:hAnsi="TimesNewRomanPSMT" w:cstheme="minorBidi"/>
                <w:b w:val="0"/>
                <w:bCs w:val="0"/>
                <w:color w:val="000000"/>
                <w:sz w:val="28"/>
                <w:szCs w:val="28"/>
              </w:rPr>
              <w:t>субъекты маркетинга</w:t>
            </w:r>
          </w:p>
        </w:tc>
        <w:tc>
          <w:tcPr>
            <w:tcW w:w="567" w:type="dxa"/>
            <w:hideMark/>
          </w:tcPr>
          <w:p w14:paraId="53B3DA14" w14:textId="77777777" w:rsidR="00E27022" w:rsidRPr="00D542DC" w:rsidRDefault="00E27022" w:rsidP="0033649F">
            <w:pPr>
              <w:rPr>
                <w:rFonts w:ascii="Times New Roman" w:hAnsi="Times New Roman" w:cs="Times New Roman"/>
                <w:sz w:val="28"/>
                <w:szCs w:val="28"/>
              </w:rPr>
            </w:pPr>
            <w:r w:rsidRPr="00D542DC">
              <w:rPr>
                <w:rFonts w:ascii="Times New Roman" w:hAnsi="Times New Roman" w:cs="Times New Roman"/>
                <w:sz w:val="28"/>
                <w:szCs w:val="28"/>
              </w:rPr>
              <w:t>А)</w:t>
            </w:r>
          </w:p>
        </w:tc>
        <w:tc>
          <w:tcPr>
            <w:tcW w:w="5068" w:type="dxa"/>
          </w:tcPr>
          <w:p w14:paraId="35C20A82" w14:textId="77777777" w:rsidR="00E27022" w:rsidRPr="00D542DC" w:rsidRDefault="008E1065" w:rsidP="0033649F">
            <w:pPr>
              <w:shd w:val="clear" w:color="auto" w:fill="FFFFFF"/>
              <w:rPr>
                <w:rFonts w:ascii="Times New Roman" w:eastAsia="Times New Roman" w:hAnsi="Times New Roman" w:cs="Times New Roman"/>
                <w:bCs/>
                <w:iCs/>
                <w:sz w:val="28"/>
                <w:szCs w:val="28"/>
                <w:lang w:eastAsia="ru-RU"/>
              </w:rPr>
            </w:pPr>
            <w:r w:rsidRPr="00D542DC">
              <w:rPr>
                <w:rFonts w:ascii="TimesNewRomanPSMT" w:hAnsi="TimesNewRomanPSMT"/>
                <w:color w:val="000000"/>
                <w:sz w:val="28"/>
                <w:szCs w:val="28"/>
              </w:rPr>
              <w:t>товары, услуги, идеи, организации, территории, личности</w:t>
            </w:r>
          </w:p>
        </w:tc>
      </w:tr>
      <w:tr w:rsidR="00E27022" w:rsidRPr="00D542DC" w14:paraId="08795CDA" w14:textId="77777777" w:rsidTr="0033649F">
        <w:tc>
          <w:tcPr>
            <w:tcW w:w="534" w:type="dxa"/>
          </w:tcPr>
          <w:p w14:paraId="2B53E4F3" w14:textId="77777777" w:rsidR="00E27022" w:rsidRPr="00D542DC" w:rsidRDefault="00E27022" w:rsidP="0033649F">
            <w:pPr>
              <w:ind w:left="28"/>
              <w:rPr>
                <w:rFonts w:ascii="Times New Roman" w:hAnsi="Times New Roman" w:cs="Times New Roman"/>
                <w:sz w:val="28"/>
                <w:szCs w:val="28"/>
              </w:rPr>
            </w:pPr>
            <w:r w:rsidRPr="00D542DC">
              <w:rPr>
                <w:rFonts w:ascii="Times New Roman" w:hAnsi="Times New Roman" w:cs="Times New Roman"/>
                <w:sz w:val="28"/>
                <w:szCs w:val="28"/>
                <w:shd w:val="clear" w:color="auto" w:fill="FFFFFF"/>
              </w:rPr>
              <w:t>2)</w:t>
            </w:r>
          </w:p>
        </w:tc>
        <w:tc>
          <w:tcPr>
            <w:tcW w:w="3402" w:type="dxa"/>
          </w:tcPr>
          <w:p w14:paraId="4C830994" w14:textId="77777777" w:rsidR="00E27022" w:rsidRPr="00D542DC" w:rsidRDefault="008E1065" w:rsidP="0033649F">
            <w:pPr>
              <w:jc w:val="center"/>
              <w:rPr>
                <w:rFonts w:ascii="Times New Roman" w:eastAsia="Times New Roman" w:hAnsi="Times New Roman" w:cs="Times New Roman"/>
                <w:bCs/>
                <w:iCs/>
                <w:sz w:val="28"/>
                <w:szCs w:val="28"/>
                <w:lang w:eastAsia="ru-RU"/>
              </w:rPr>
            </w:pPr>
            <w:r w:rsidRPr="00D542DC">
              <w:rPr>
                <w:rFonts w:ascii="TimesNewRomanPSMT" w:hAnsi="TimesNewRomanPSMT"/>
                <w:color w:val="000000"/>
                <w:sz w:val="28"/>
                <w:szCs w:val="28"/>
              </w:rPr>
              <w:t>объекты маркетинга</w:t>
            </w:r>
          </w:p>
        </w:tc>
        <w:tc>
          <w:tcPr>
            <w:tcW w:w="567" w:type="dxa"/>
            <w:hideMark/>
          </w:tcPr>
          <w:p w14:paraId="5A1361A9" w14:textId="77777777" w:rsidR="00E27022" w:rsidRPr="00D542DC" w:rsidRDefault="00E27022" w:rsidP="0033649F">
            <w:pPr>
              <w:rPr>
                <w:rFonts w:ascii="Times New Roman" w:hAnsi="Times New Roman" w:cs="Times New Roman"/>
                <w:sz w:val="28"/>
                <w:szCs w:val="28"/>
              </w:rPr>
            </w:pPr>
            <w:r w:rsidRPr="00D542DC">
              <w:rPr>
                <w:rFonts w:ascii="Times New Roman" w:hAnsi="Times New Roman" w:cs="Times New Roman"/>
                <w:sz w:val="28"/>
                <w:szCs w:val="28"/>
              </w:rPr>
              <w:t>Б)</w:t>
            </w:r>
          </w:p>
        </w:tc>
        <w:tc>
          <w:tcPr>
            <w:tcW w:w="5068" w:type="dxa"/>
          </w:tcPr>
          <w:p w14:paraId="349663A4" w14:textId="77777777" w:rsidR="00E27022" w:rsidRPr="00D542DC" w:rsidRDefault="008E1065" w:rsidP="0033649F">
            <w:pPr>
              <w:shd w:val="clear" w:color="auto" w:fill="FFFFFF"/>
              <w:rPr>
                <w:rFonts w:ascii="Times New Roman" w:eastAsia="Times New Roman" w:hAnsi="Times New Roman" w:cs="Times New Roman"/>
                <w:bCs/>
                <w:iCs/>
                <w:sz w:val="28"/>
                <w:szCs w:val="28"/>
                <w:lang w:eastAsia="ru-RU"/>
              </w:rPr>
            </w:pPr>
            <w:r w:rsidRPr="00D542DC">
              <w:rPr>
                <w:rFonts w:ascii="TimesNewRomanPSMT" w:hAnsi="TimesNewRomanPSMT"/>
                <w:color w:val="000000"/>
                <w:sz w:val="28"/>
                <w:szCs w:val="28"/>
              </w:rPr>
              <w:t>различные сферы экономики</w:t>
            </w:r>
          </w:p>
        </w:tc>
      </w:tr>
      <w:tr w:rsidR="00E27022" w:rsidRPr="00D542DC" w14:paraId="36DE1A83" w14:textId="77777777" w:rsidTr="0033649F">
        <w:tc>
          <w:tcPr>
            <w:tcW w:w="534" w:type="dxa"/>
          </w:tcPr>
          <w:p w14:paraId="32EBDB9B" w14:textId="77777777" w:rsidR="00E27022" w:rsidRPr="00D542DC" w:rsidRDefault="00E27022" w:rsidP="0033649F">
            <w:pPr>
              <w:ind w:left="28"/>
              <w:rPr>
                <w:rFonts w:ascii="Times New Roman" w:hAnsi="Times New Roman" w:cs="Times New Roman"/>
                <w:sz w:val="28"/>
                <w:szCs w:val="28"/>
              </w:rPr>
            </w:pPr>
            <w:r w:rsidRPr="00D542DC">
              <w:rPr>
                <w:rFonts w:ascii="Times New Roman" w:hAnsi="Times New Roman" w:cs="Times New Roman"/>
                <w:sz w:val="28"/>
                <w:szCs w:val="28"/>
              </w:rPr>
              <w:t>3)</w:t>
            </w:r>
          </w:p>
        </w:tc>
        <w:tc>
          <w:tcPr>
            <w:tcW w:w="3402" w:type="dxa"/>
          </w:tcPr>
          <w:p w14:paraId="1D549CEE" w14:textId="77777777" w:rsidR="00E27022" w:rsidRPr="00D542DC" w:rsidRDefault="008E1065" w:rsidP="0033649F">
            <w:pPr>
              <w:jc w:val="center"/>
              <w:rPr>
                <w:rFonts w:ascii="Times New Roman" w:eastAsia="Times New Roman" w:hAnsi="Times New Roman" w:cs="Times New Roman"/>
                <w:bCs/>
                <w:iCs/>
                <w:sz w:val="28"/>
                <w:szCs w:val="28"/>
                <w:lang w:eastAsia="ru-RU"/>
              </w:rPr>
            </w:pPr>
            <w:r w:rsidRPr="00D542DC">
              <w:rPr>
                <w:rFonts w:ascii="TimesNewRomanPSMT" w:hAnsi="TimesNewRomanPSMT"/>
                <w:color w:val="000000"/>
                <w:sz w:val="28"/>
                <w:szCs w:val="28"/>
              </w:rPr>
              <w:t>участники маркетинговых отношений</w:t>
            </w:r>
          </w:p>
        </w:tc>
        <w:tc>
          <w:tcPr>
            <w:tcW w:w="567" w:type="dxa"/>
            <w:hideMark/>
          </w:tcPr>
          <w:p w14:paraId="52152536" w14:textId="77777777" w:rsidR="00E27022" w:rsidRPr="00D542DC" w:rsidRDefault="00E27022" w:rsidP="0033649F">
            <w:pPr>
              <w:rPr>
                <w:rFonts w:ascii="Times New Roman" w:hAnsi="Times New Roman" w:cs="Times New Roman"/>
                <w:sz w:val="28"/>
                <w:szCs w:val="28"/>
              </w:rPr>
            </w:pPr>
            <w:r w:rsidRPr="00D542DC">
              <w:rPr>
                <w:rFonts w:ascii="Times New Roman" w:hAnsi="Times New Roman" w:cs="Times New Roman"/>
                <w:sz w:val="28"/>
                <w:szCs w:val="28"/>
              </w:rPr>
              <w:t>В)</w:t>
            </w:r>
          </w:p>
        </w:tc>
        <w:tc>
          <w:tcPr>
            <w:tcW w:w="5068" w:type="dxa"/>
          </w:tcPr>
          <w:p w14:paraId="10415ECA" w14:textId="77777777" w:rsidR="00E27022" w:rsidRPr="00D542DC" w:rsidRDefault="008E1065" w:rsidP="0033649F">
            <w:pPr>
              <w:jc w:val="both"/>
              <w:rPr>
                <w:rFonts w:ascii="Times New Roman" w:eastAsia="Times New Roman" w:hAnsi="Times New Roman" w:cs="Times New Roman"/>
                <w:bCs/>
                <w:iCs/>
                <w:sz w:val="28"/>
                <w:szCs w:val="28"/>
                <w:lang w:eastAsia="ru-RU"/>
              </w:rPr>
            </w:pPr>
            <w:r w:rsidRPr="00D542DC">
              <w:rPr>
                <w:rFonts w:ascii="TimesNewRomanPSMT" w:hAnsi="TimesNewRomanPSMT"/>
                <w:color w:val="000000"/>
                <w:sz w:val="28"/>
                <w:szCs w:val="28"/>
              </w:rPr>
              <w:t>производители, посредники, потребители.</w:t>
            </w:r>
          </w:p>
        </w:tc>
      </w:tr>
      <w:tr w:rsidR="00E27022" w:rsidRPr="00D542DC" w14:paraId="39776667" w14:textId="77777777" w:rsidTr="0033649F">
        <w:tc>
          <w:tcPr>
            <w:tcW w:w="534" w:type="dxa"/>
          </w:tcPr>
          <w:p w14:paraId="01ABF719" w14:textId="77777777" w:rsidR="00E27022" w:rsidRPr="00D542DC" w:rsidRDefault="00E27022" w:rsidP="0033649F">
            <w:pPr>
              <w:ind w:left="28"/>
              <w:rPr>
                <w:rFonts w:ascii="Times New Roman" w:hAnsi="Times New Roman" w:cs="Times New Roman"/>
                <w:sz w:val="28"/>
                <w:szCs w:val="28"/>
              </w:rPr>
            </w:pPr>
          </w:p>
        </w:tc>
        <w:tc>
          <w:tcPr>
            <w:tcW w:w="3402" w:type="dxa"/>
          </w:tcPr>
          <w:p w14:paraId="3D3335F3" w14:textId="77777777" w:rsidR="00E27022" w:rsidRPr="00D542DC" w:rsidRDefault="00E27022" w:rsidP="0033649F">
            <w:pPr>
              <w:ind w:left="28"/>
              <w:rPr>
                <w:rFonts w:ascii="Times New Roman" w:hAnsi="Times New Roman" w:cs="Times New Roman"/>
                <w:sz w:val="28"/>
                <w:szCs w:val="28"/>
              </w:rPr>
            </w:pPr>
          </w:p>
        </w:tc>
        <w:tc>
          <w:tcPr>
            <w:tcW w:w="567" w:type="dxa"/>
          </w:tcPr>
          <w:p w14:paraId="70A98A23" w14:textId="77777777" w:rsidR="00E27022" w:rsidRPr="00D542DC" w:rsidRDefault="008E1065" w:rsidP="0033649F">
            <w:pPr>
              <w:rPr>
                <w:rFonts w:ascii="Times New Roman" w:hAnsi="Times New Roman" w:cs="Times New Roman"/>
                <w:sz w:val="28"/>
                <w:szCs w:val="28"/>
              </w:rPr>
            </w:pPr>
            <w:r w:rsidRPr="00D542DC">
              <w:rPr>
                <w:rFonts w:ascii="Times New Roman" w:hAnsi="Times New Roman" w:cs="Times New Roman"/>
                <w:sz w:val="28"/>
                <w:szCs w:val="28"/>
              </w:rPr>
              <w:t>Г)</w:t>
            </w:r>
          </w:p>
        </w:tc>
        <w:tc>
          <w:tcPr>
            <w:tcW w:w="5068" w:type="dxa"/>
          </w:tcPr>
          <w:p w14:paraId="33254FE9" w14:textId="77777777" w:rsidR="00E27022" w:rsidRPr="00D542DC" w:rsidRDefault="008E1065" w:rsidP="0033649F">
            <w:pPr>
              <w:shd w:val="clear" w:color="auto" w:fill="FFFFFF"/>
              <w:rPr>
                <w:rFonts w:ascii="Times New Roman" w:eastAsia="Times New Roman" w:hAnsi="Times New Roman" w:cs="Times New Roman"/>
                <w:bCs/>
                <w:iCs/>
                <w:sz w:val="28"/>
                <w:szCs w:val="28"/>
                <w:lang w:eastAsia="ru-RU"/>
              </w:rPr>
            </w:pPr>
            <w:r w:rsidRPr="00D542DC">
              <w:rPr>
                <w:rFonts w:ascii="TimesNewRomanPSMT" w:hAnsi="TimesNewRomanPSMT"/>
                <w:color w:val="000000"/>
                <w:sz w:val="28"/>
                <w:szCs w:val="28"/>
              </w:rPr>
              <w:t>совокупность сил, действующих внутри и за пределами предприятия и влияющих на его рыночные решения</w:t>
            </w:r>
          </w:p>
        </w:tc>
      </w:tr>
    </w:tbl>
    <w:p w14:paraId="34A03F35"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Правильный ответ: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tblGrid>
      <w:tr w:rsidR="00E27022" w:rsidRPr="00D542DC" w14:paraId="03E92324" w14:textId="77777777" w:rsidTr="00D542DC">
        <w:trPr>
          <w:jc w:val="center"/>
        </w:trPr>
        <w:tc>
          <w:tcPr>
            <w:tcW w:w="957" w:type="dxa"/>
            <w:hideMark/>
          </w:tcPr>
          <w:p w14:paraId="02A59A2B"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1</w:t>
            </w:r>
          </w:p>
        </w:tc>
        <w:tc>
          <w:tcPr>
            <w:tcW w:w="957" w:type="dxa"/>
            <w:hideMark/>
          </w:tcPr>
          <w:p w14:paraId="261802CB"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2</w:t>
            </w:r>
          </w:p>
        </w:tc>
        <w:tc>
          <w:tcPr>
            <w:tcW w:w="957" w:type="dxa"/>
          </w:tcPr>
          <w:p w14:paraId="022FEECF"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3</w:t>
            </w:r>
          </w:p>
        </w:tc>
      </w:tr>
      <w:tr w:rsidR="00E27022" w:rsidRPr="00D542DC" w14:paraId="3B820154" w14:textId="77777777" w:rsidTr="00D542DC">
        <w:trPr>
          <w:jc w:val="center"/>
        </w:trPr>
        <w:tc>
          <w:tcPr>
            <w:tcW w:w="957" w:type="dxa"/>
            <w:hideMark/>
          </w:tcPr>
          <w:p w14:paraId="21F5C871"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В</w:t>
            </w:r>
          </w:p>
        </w:tc>
        <w:tc>
          <w:tcPr>
            <w:tcW w:w="957" w:type="dxa"/>
            <w:hideMark/>
          </w:tcPr>
          <w:p w14:paraId="6D174F89" w14:textId="77777777" w:rsidR="00E27022" w:rsidRPr="00D542DC" w:rsidRDefault="00D87089" w:rsidP="00C2035D">
            <w:pPr>
              <w:jc w:val="center"/>
              <w:rPr>
                <w:rFonts w:ascii="Times New Roman" w:hAnsi="Times New Roman" w:cs="Times New Roman"/>
                <w:sz w:val="28"/>
                <w:szCs w:val="28"/>
              </w:rPr>
            </w:pPr>
            <w:r w:rsidRPr="00D542DC">
              <w:rPr>
                <w:rFonts w:ascii="Times New Roman" w:hAnsi="Times New Roman" w:cs="Times New Roman"/>
                <w:sz w:val="28"/>
                <w:szCs w:val="28"/>
              </w:rPr>
              <w:t>А</w:t>
            </w:r>
          </w:p>
        </w:tc>
        <w:tc>
          <w:tcPr>
            <w:tcW w:w="957" w:type="dxa"/>
          </w:tcPr>
          <w:p w14:paraId="32532A14" w14:textId="77777777" w:rsidR="00E27022" w:rsidRPr="00D542DC" w:rsidRDefault="00D87089" w:rsidP="00C2035D">
            <w:pPr>
              <w:jc w:val="center"/>
              <w:rPr>
                <w:rFonts w:ascii="Times New Roman" w:hAnsi="Times New Roman" w:cs="Times New Roman"/>
                <w:sz w:val="28"/>
                <w:szCs w:val="28"/>
              </w:rPr>
            </w:pPr>
            <w:r w:rsidRPr="00D542DC">
              <w:rPr>
                <w:rFonts w:ascii="Times New Roman" w:hAnsi="Times New Roman" w:cs="Times New Roman"/>
                <w:sz w:val="28"/>
                <w:szCs w:val="28"/>
              </w:rPr>
              <w:t>Б</w:t>
            </w:r>
          </w:p>
        </w:tc>
      </w:tr>
    </w:tbl>
    <w:p w14:paraId="0579D8F9" w14:textId="333A4FF5"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0CE05032" w14:textId="77777777" w:rsidR="00065EFA" w:rsidRPr="00D542DC" w:rsidRDefault="00065EFA" w:rsidP="00E27022">
      <w:pPr>
        <w:spacing w:after="0" w:line="240" w:lineRule="auto"/>
        <w:jc w:val="both"/>
        <w:rPr>
          <w:rFonts w:ascii="Times New Roman" w:eastAsia="Times New Roman" w:hAnsi="Times New Roman" w:cs="Times New Roman"/>
          <w:bCs/>
          <w:sz w:val="28"/>
          <w:szCs w:val="28"/>
        </w:rPr>
      </w:pPr>
    </w:p>
    <w:p w14:paraId="2E8579B0" w14:textId="77777777" w:rsidR="00E27022" w:rsidRPr="00D542DC" w:rsidRDefault="00E27022" w:rsidP="00E27022">
      <w:pPr>
        <w:spacing w:after="0" w:line="240" w:lineRule="auto"/>
        <w:jc w:val="both"/>
        <w:rPr>
          <w:rFonts w:ascii="Times New Roman" w:eastAsia="Times New Roman" w:hAnsi="Times New Roman" w:cs="Times New Roman"/>
          <w:bCs/>
          <w:sz w:val="28"/>
          <w:szCs w:val="28"/>
        </w:rPr>
      </w:pPr>
      <w:r w:rsidRPr="00D542DC">
        <w:rPr>
          <w:rStyle w:val="fontstyle01"/>
          <w:b w:val="0"/>
        </w:rPr>
        <w:t>4. У</w:t>
      </w:r>
      <w:r w:rsidRPr="00D542DC">
        <w:rPr>
          <w:rFonts w:ascii="Times New Roman" w:hAnsi="Times New Roman" w:cs="Times New Roman"/>
          <w:sz w:val="28"/>
          <w:szCs w:val="28"/>
        </w:rPr>
        <w:t>становите соответствие</w:t>
      </w:r>
      <w:r w:rsidRPr="00D542DC">
        <w:rPr>
          <w:rFonts w:ascii="Times New Roman" w:hAnsi="Times New Roman" w:cs="Times New Roman"/>
          <w:bCs/>
          <w:sz w:val="28"/>
          <w:szCs w:val="28"/>
        </w:rPr>
        <w:t xml:space="preserve"> между понятиями </w:t>
      </w:r>
      <w:r w:rsidRPr="00D542DC">
        <w:rPr>
          <w:rFonts w:ascii="Times New Roman" w:hAnsi="Times New Roman" w:cs="Times New Roman"/>
          <w:sz w:val="28"/>
          <w:szCs w:val="28"/>
        </w:rPr>
        <w:t xml:space="preserve">уровней товара </w:t>
      </w:r>
      <w:r w:rsidRPr="00D542DC">
        <w:rPr>
          <w:rFonts w:ascii="Times New Roman" w:hAnsi="Times New Roman" w:cs="Times New Roman"/>
          <w:bCs/>
          <w:sz w:val="28"/>
          <w:szCs w:val="28"/>
        </w:rPr>
        <w:t>и их определениями</w:t>
      </w:r>
      <w:r w:rsidRPr="00D542DC">
        <w:rPr>
          <w:rFonts w:ascii="Times New Roman" w:eastAsia="Times New Roman" w:hAnsi="Times New Roman" w:cs="Times New Roman"/>
          <w:bCs/>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D542DC" w14:paraId="7EA6F92E" w14:textId="77777777" w:rsidTr="0033649F">
        <w:trPr>
          <w:trHeight w:val="437"/>
        </w:trPr>
        <w:tc>
          <w:tcPr>
            <w:tcW w:w="3936" w:type="dxa"/>
            <w:gridSpan w:val="2"/>
            <w:hideMark/>
          </w:tcPr>
          <w:p w14:paraId="519A1560" w14:textId="77777777" w:rsidR="00E27022" w:rsidRPr="00D542DC" w:rsidRDefault="00E27022" w:rsidP="0033649F">
            <w:pPr>
              <w:pStyle w:val="a6"/>
              <w:ind w:left="786"/>
              <w:rPr>
                <w:rFonts w:ascii="Times New Roman" w:hAnsi="Times New Roman" w:cs="Times New Roman"/>
                <w:sz w:val="28"/>
                <w:szCs w:val="28"/>
              </w:rPr>
            </w:pPr>
            <w:r w:rsidRPr="00D542DC">
              <w:rPr>
                <w:rFonts w:ascii="Times New Roman" w:eastAsia="Times New Roman" w:hAnsi="Times New Roman" w:cs="Times New Roman"/>
                <w:bCs/>
                <w:iCs/>
                <w:sz w:val="28"/>
                <w:szCs w:val="28"/>
                <w:lang w:eastAsia="ru-RU"/>
              </w:rPr>
              <w:t>Понятие уровня товара</w:t>
            </w:r>
          </w:p>
        </w:tc>
        <w:tc>
          <w:tcPr>
            <w:tcW w:w="5635" w:type="dxa"/>
            <w:gridSpan w:val="2"/>
            <w:hideMark/>
          </w:tcPr>
          <w:p w14:paraId="1F32E5CF" w14:textId="77777777" w:rsidR="00E27022" w:rsidRPr="00D542DC" w:rsidRDefault="00E27022" w:rsidP="0033649F">
            <w:pPr>
              <w:jc w:val="center"/>
              <w:rPr>
                <w:rFonts w:ascii="Times New Roman" w:hAnsi="Times New Roman" w:cs="Times New Roman"/>
                <w:sz w:val="28"/>
                <w:szCs w:val="28"/>
              </w:rPr>
            </w:pPr>
            <w:r w:rsidRPr="00D542DC">
              <w:rPr>
                <w:rFonts w:ascii="Times New Roman" w:eastAsia="Times New Roman" w:hAnsi="Times New Roman" w:cs="Times New Roman"/>
                <w:bCs/>
                <w:iCs/>
                <w:sz w:val="28"/>
                <w:szCs w:val="28"/>
                <w:lang w:eastAsia="ru-RU"/>
              </w:rPr>
              <w:t>Определение уровня товара</w:t>
            </w:r>
          </w:p>
        </w:tc>
      </w:tr>
      <w:tr w:rsidR="00E27022" w:rsidRPr="00D542DC" w14:paraId="000FC001" w14:textId="77777777" w:rsidTr="0033649F">
        <w:tc>
          <w:tcPr>
            <w:tcW w:w="534" w:type="dxa"/>
          </w:tcPr>
          <w:p w14:paraId="66B268BF" w14:textId="77777777" w:rsidR="00E27022" w:rsidRPr="00D542DC" w:rsidRDefault="00E27022" w:rsidP="0033649F">
            <w:pPr>
              <w:jc w:val="both"/>
              <w:rPr>
                <w:rFonts w:ascii="Times New Roman" w:hAnsi="Times New Roman" w:cs="Times New Roman"/>
                <w:sz w:val="28"/>
                <w:szCs w:val="28"/>
              </w:rPr>
            </w:pPr>
            <w:r w:rsidRPr="00D542DC">
              <w:rPr>
                <w:rFonts w:ascii="Times New Roman" w:hAnsi="Times New Roman" w:cs="Times New Roman"/>
                <w:sz w:val="28"/>
                <w:szCs w:val="28"/>
              </w:rPr>
              <w:t>1)</w:t>
            </w:r>
          </w:p>
        </w:tc>
        <w:tc>
          <w:tcPr>
            <w:tcW w:w="3402" w:type="dxa"/>
          </w:tcPr>
          <w:p w14:paraId="65695E25" w14:textId="77777777" w:rsidR="00E27022" w:rsidRPr="00D542DC" w:rsidRDefault="00E27022" w:rsidP="0033649F">
            <w:pPr>
              <w:jc w:val="both"/>
              <w:rPr>
                <w:rFonts w:ascii="Times New Roman" w:eastAsia="Times New Roman" w:hAnsi="Times New Roman" w:cs="Times New Roman"/>
                <w:bCs/>
                <w:iCs/>
                <w:sz w:val="28"/>
                <w:szCs w:val="28"/>
                <w:lang w:eastAsia="ru-RU"/>
              </w:rPr>
            </w:pPr>
            <w:r w:rsidRPr="00D542DC">
              <w:rPr>
                <w:rFonts w:ascii="Times New Roman" w:hAnsi="Times New Roman" w:cs="Times New Roman"/>
                <w:sz w:val="28"/>
                <w:szCs w:val="28"/>
              </w:rPr>
              <w:t>ключевая ценность (замысел товара)</w:t>
            </w:r>
          </w:p>
        </w:tc>
        <w:tc>
          <w:tcPr>
            <w:tcW w:w="567" w:type="dxa"/>
            <w:hideMark/>
          </w:tcPr>
          <w:p w14:paraId="164DADD3" w14:textId="77777777" w:rsidR="00E27022" w:rsidRPr="00D542DC" w:rsidRDefault="00E27022" w:rsidP="0033649F">
            <w:pPr>
              <w:jc w:val="both"/>
              <w:rPr>
                <w:rFonts w:ascii="Times New Roman" w:hAnsi="Times New Roman" w:cs="Times New Roman"/>
                <w:sz w:val="28"/>
                <w:szCs w:val="28"/>
              </w:rPr>
            </w:pPr>
            <w:r w:rsidRPr="00D542DC">
              <w:rPr>
                <w:rFonts w:ascii="Times New Roman" w:hAnsi="Times New Roman" w:cs="Times New Roman"/>
                <w:sz w:val="28"/>
                <w:szCs w:val="28"/>
              </w:rPr>
              <w:t>А)</w:t>
            </w:r>
          </w:p>
        </w:tc>
        <w:tc>
          <w:tcPr>
            <w:tcW w:w="5068" w:type="dxa"/>
          </w:tcPr>
          <w:p w14:paraId="3D123F36" w14:textId="77777777" w:rsidR="00E27022" w:rsidRPr="00D542DC" w:rsidRDefault="00E27022" w:rsidP="0033649F">
            <w:pPr>
              <w:shd w:val="clear" w:color="auto" w:fill="FFFFFF"/>
              <w:jc w:val="both"/>
              <w:rPr>
                <w:rFonts w:ascii="Times New Roman" w:eastAsia="Times New Roman" w:hAnsi="Times New Roman" w:cs="Times New Roman"/>
                <w:bCs/>
                <w:iCs/>
                <w:sz w:val="28"/>
                <w:szCs w:val="28"/>
                <w:lang w:eastAsia="ru-RU"/>
              </w:rPr>
            </w:pPr>
            <w:r w:rsidRPr="00D542DC">
              <w:rPr>
                <w:rFonts w:ascii="Times New Roman" w:hAnsi="Times New Roman" w:cs="Times New Roman"/>
                <w:sz w:val="28"/>
                <w:szCs w:val="28"/>
              </w:rPr>
              <w:t>уровень товара, который способен решить проблемы, либо основную выгоду, ради которой потребитель приобретает товар</w:t>
            </w:r>
          </w:p>
        </w:tc>
      </w:tr>
      <w:tr w:rsidR="00E27022" w:rsidRPr="00D542DC" w14:paraId="447F92D0" w14:textId="77777777" w:rsidTr="0033649F">
        <w:tc>
          <w:tcPr>
            <w:tcW w:w="534" w:type="dxa"/>
          </w:tcPr>
          <w:p w14:paraId="7745A17B" w14:textId="77777777" w:rsidR="00E27022" w:rsidRPr="00D542DC" w:rsidRDefault="00E27022" w:rsidP="0033649F">
            <w:pPr>
              <w:jc w:val="both"/>
              <w:rPr>
                <w:rFonts w:ascii="Times New Roman" w:hAnsi="Times New Roman" w:cs="Times New Roman"/>
                <w:sz w:val="28"/>
                <w:szCs w:val="28"/>
              </w:rPr>
            </w:pPr>
            <w:r w:rsidRPr="00D542DC">
              <w:rPr>
                <w:rFonts w:ascii="Times New Roman" w:hAnsi="Times New Roman" w:cs="Times New Roman"/>
                <w:sz w:val="28"/>
                <w:szCs w:val="28"/>
                <w:shd w:val="clear" w:color="auto" w:fill="FFFFFF"/>
              </w:rPr>
              <w:t>2)</w:t>
            </w:r>
          </w:p>
        </w:tc>
        <w:tc>
          <w:tcPr>
            <w:tcW w:w="3402" w:type="dxa"/>
          </w:tcPr>
          <w:p w14:paraId="4550D196" w14:textId="77777777" w:rsidR="00E27022" w:rsidRPr="00D542DC" w:rsidRDefault="00E27022" w:rsidP="0033649F">
            <w:pPr>
              <w:jc w:val="both"/>
              <w:rPr>
                <w:rFonts w:ascii="Times New Roman" w:hAnsi="Times New Roman" w:cs="Times New Roman"/>
                <w:sz w:val="28"/>
                <w:szCs w:val="28"/>
              </w:rPr>
            </w:pPr>
            <w:r w:rsidRPr="00D542DC">
              <w:rPr>
                <w:rFonts w:ascii="Times New Roman" w:hAnsi="Times New Roman" w:cs="Times New Roman"/>
                <w:sz w:val="28"/>
                <w:szCs w:val="28"/>
              </w:rPr>
              <w:t>базовый уровень</w:t>
            </w:r>
          </w:p>
          <w:p w14:paraId="48855051" w14:textId="77777777" w:rsidR="00E27022" w:rsidRPr="00D542DC" w:rsidRDefault="00E27022" w:rsidP="0033649F">
            <w:pPr>
              <w:jc w:val="both"/>
              <w:rPr>
                <w:rFonts w:ascii="Times New Roman" w:eastAsia="Times New Roman" w:hAnsi="Times New Roman" w:cs="Times New Roman"/>
                <w:bCs/>
                <w:iCs/>
                <w:sz w:val="28"/>
                <w:szCs w:val="28"/>
                <w:lang w:eastAsia="ru-RU"/>
              </w:rPr>
            </w:pPr>
          </w:p>
        </w:tc>
        <w:tc>
          <w:tcPr>
            <w:tcW w:w="567" w:type="dxa"/>
            <w:hideMark/>
          </w:tcPr>
          <w:p w14:paraId="3D6711B0" w14:textId="77777777" w:rsidR="00E27022" w:rsidRPr="00D542DC" w:rsidRDefault="00E27022" w:rsidP="0033649F">
            <w:pPr>
              <w:jc w:val="both"/>
              <w:rPr>
                <w:rFonts w:ascii="Times New Roman" w:hAnsi="Times New Roman" w:cs="Times New Roman"/>
                <w:sz w:val="28"/>
                <w:szCs w:val="28"/>
              </w:rPr>
            </w:pPr>
            <w:r w:rsidRPr="00D542DC">
              <w:rPr>
                <w:rFonts w:ascii="Times New Roman" w:hAnsi="Times New Roman" w:cs="Times New Roman"/>
                <w:sz w:val="28"/>
                <w:szCs w:val="28"/>
              </w:rPr>
              <w:t>Б)</w:t>
            </w:r>
          </w:p>
        </w:tc>
        <w:tc>
          <w:tcPr>
            <w:tcW w:w="5068" w:type="dxa"/>
          </w:tcPr>
          <w:p w14:paraId="361E53BF" w14:textId="77777777" w:rsidR="00E27022" w:rsidRPr="00D542DC" w:rsidRDefault="00E27022" w:rsidP="0033649F">
            <w:pPr>
              <w:shd w:val="clear" w:color="auto" w:fill="FFFFFF"/>
              <w:jc w:val="both"/>
              <w:rPr>
                <w:rFonts w:ascii="Times New Roman" w:eastAsia="Times New Roman" w:hAnsi="Times New Roman" w:cs="Times New Roman"/>
                <w:bCs/>
                <w:iCs/>
                <w:sz w:val="28"/>
                <w:szCs w:val="28"/>
                <w:lang w:eastAsia="ru-RU"/>
              </w:rPr>
            </w:pPr>
            <w:r w:rsidRPr="00D542DC">
              <w:rPr>
                <w:rFonts w:ascii="Times New Roman" w:hAnsi="Times New Roman" w:cs="Times New Roman"/>
                <w:sz w:val="28"/>
                <w:szCs w:val="28"/>
              </w:rPr>
              <w:t>уровень товара, который подготовлен производителем набор свойств и условий, которые потребитель ожидает получить при покупке</w:t>
            </w:r>
          </w:p>
        </w:tc>
      </w:tr>
      <w:tr w:rsidR="00E27022" w:rsidRPr="00D542DC" w14:paraId="5FA5EE3A" w14:textId="77777777" w:rsidTr="0033649F">
        <w:tc>
          <w:tcPr>
            <w:tcW w:w="534" w:type="dxa"/>
          </w:tcPr>
          <w:p w14:paraId="6D3019E4" w14:textId="77777777" w:rsidR="00E27022" w:rsidRPr="00D542DC" w:rsidRDefault="00E27022" w:rsidP="0033649F">
            <w:pPr>
              <w:jc w:val="both"/>
              <w:rPr>
                <w:rFonts w:ascii="Times New Roman" w:hAnsi="Times New Roman" w:cs="Times New Roman"/>
                <w:sz w:val="28"/>
                <w:szCs w:val="28"/>
              </w:rPr>
            </w:pPr>
            <w:r w:rsidRPr="00D542DC">
              <w:rPr>
                <w:rFonts w:ascii="Times New Roman" w:hAnsi="Times New Roman" w:cs="Times New Roman"/>
                <w:sz w:val="28"/>
                <w:szCs w:val="28"/>
              </w:rPr>
              <w:t>3)</w:t>
            </w:r>
          </w:p>
        </w:tc>
        <w:tc>
          <w:tcPr>
            <w:tcW w:w="3402" w:type="dxa"/>
          </w:tcPr>
          <w:p w14:paraId="695E21FB" w14:textId="77777777" w:rsidR="00E27022" w:rsidRPr="00D542DC" w:rsidRDefault="00E27022" w:rsidP="0033649F">
            <w:pPr>
              <w:jc w:val="both"/>
              <w:rPr>
                <w:rFonts w:ascii="Times New Roman" w:eastAsia="Times New Roman" w:hAnsi="Times New Roman" w:cs="Times New Roman"/>
                <w:bCs/>
                <w:iCs/>
                <w:sz w:val="28"/>
                <w:szCs w:val="28"/>
                <w:lang w:eastAsia="ru-RU"/>
              </w:rPr>
            </w:pPr>
            <w:r w:rsidRPr="00D542DC">
              <w:rPr>
                <w:rFonts w:ascii="Times New Roman" w:hAnsi="Times New Roman" w:cs="Times New Roman"/>
                <w:sz w:val="28"/>
                <w:szCs w:val="28"/>
              </w:rPr>
              <w:t>ожидаемый товар</w:t>
            </w:r>
          </w:p>
        </w:tc>
        <w:tc>
          <w:tcPr>
            <w:tcW w:w="567" w:type="dxa"/>
            <w:hideMark/>
          </w:tcPr>
          <w:p w14:paraId="5B4A9896" w14:textId="77777777" w:rsidR="00E27022" w:rsidRPr="00D542DC" w:rsidRDefault="00E27022" w:rsidP="0033649F">
            <w:pPr>
              <w:jc w:val="both"/>
              <w:rPr>
                <w:rFonts w:ascii="Times New Roman" w:hAnsi="Times New Roman" w:cs="Times New Roman"/>
                <w:sz w:val="28"/>
                <w:szCs w:val="28"/>
              </w:rPr>
            </w:pPr>
            <w:r w:rsidRPr="00D542DC">
              <w:rPr>
                <w:rFonts w:ascii="Times New Roman" w:hAnsi="Times New Roman" w:cs="Times New Roman"/>
                <w:sz w:val="28"/>
                <w:szCs w:val="28"/>
              </w:rPr>
              <w:t>В)</w:t>
            </w:r>
          </w:p>
        </w:tc>
        <w:tc>
          <w:tcPr>
            <w:tcW w:w="5068" w:type="dxa"/>
          </w:tcPr>
          <w:p w14:paraId="57CC9CBD" w14:textId="77777777" w:rsidR="00E27022" w:rsidRPr="00D542DC" w:rsidRDefault="00E27022" w:rsidP="0033649F">
            <w:pPr>
              <w:jc w:val="both"/>
              <w:rPr>
                <w:rFonts w:ascii="Times New Roman" w:eastAsia="Times New Roman" w:hAnsi="Times New Roman" w:cs="Times New Roman"/>
                <w:bCs/>
                <w:iCs/>
                <w:sz w:val="28"/>
                <w:szCs w:val="28"/>
                <w:lang w:eastAsia="ru-RU"/>
              </w:rPr>
            </w:pPr>
            <w:r w:rsidRPr="00D542DC">
              <w:rPr>
                <w:rFonts w:ascii="Times New Roman" w:hAnsi="Times New Roman" w:cs="Times New Roman"/>
                <w:sz w:val="28"/>
                <w:szCs w:val="28"/>
              </w:rPr>
              <w:t>уровень товара, который объединяет все те потребительские свойства, которые важны для покупателя</w:t>
            </w:r>
          </w:p>
        </w:tc>
      </w:tr>
      <w:tr w:rsidR="00E27022" w:rsidRPr="00D542DC" w14:paraId="4E01986A" w14:textId="77777777" w:rsidTr="0033649F">
        <w:tc>
          <w:tcPr>
            <w:tcW w:w="534" w:type="dxa"/>
          </w:tcPr>
          <w:p w14:paraId="7BB112AA" w14:textId="77777777" w:rsidR="00E27022" w:rsidRPr="00D542DC" w:rsidRDefault="00E27022" w:rsidP="0033649F">
            <w:pPr>
              <w:jc w:val="both"/>
              <w:rPr>
                <w:rFonts w:ascii="Times New Roman" w:hAnsi="Times New Roman" w:cs="Times New Roman"/>
                <w:sz w:val="28"/>
                <w:szCs w:val="28"/>
              </w:rPr>
            </w:pPr>
          </w:p>
        </w:tc>
        <w:tc>
          <w:tcPr>
            <w:tcW w:w="3402" w:type="dxa"/>
          </w:tcPr>
          <w:p w14:paraId="5325FDAA" w14:textId="77777777" w:rsidR="00E27022" w:rsidRPr="00D542DC" w:rsidRDefault="00E27022" w:rsidP="0033649F">
            <w:pPr>
              <w:jc w:val="both"/>
              <w:rPr>
                <w:rFonts w:ascii="Times New Roman" w:hAnsi="Times New Roman" w:cs="Times New Roman"/>
                <w:sz w:val="28"/>
                <w:szCs w:val="28"/>
              </w:rPr>
            </w:pPr>
          </w:p>
        </w:tc>
        <w:tc>
          <w:tcPr>
            <w:tcW w:w="567" w:type="dxa"/>
            <w:hideMark/>
          </w:tcPr>
          <w:p w14:paraId="738150F9" w14:textId="77777777" w:rsidR="00E27022" w:rsidRPr="00D542DC" w:rsidRDefault="00E27022" w:rsidP="0033649F">
            <w:pPr>
              <w:jc w:val="both"/>
              <w:rPr>
                <w:rFonts w:ascii="Times New Roman" w:hAnsi="Times New Roman" w:cs="Times New Roman"/>
                <w:sz w:val="28"/>
                <w:szCs w:val="28"/>
              </w:rPr>
            </w:pPr>
            <w:r w:rsidRPr="00D542DC">
              <w:rPr>
                <w:rFonts w:ascii="Times New Roman" w:hAnsi="Times New Roman" w:cs="Times New Roman"/>
                <w:sz w:val="28"/>
                <w:szCs w:val="28"/>
              </w:rPr>
              <w:t>Г)</w:t>
            </w:r>
          </w:p>
        </w:tc>
        <w:tc>
          <w:tcPr>
            <w:tcW w:w="5068" w:type="dxa"/>
          </w:tcPr>
          <w:p w14:paraId="430C6814" w14:textId="77777777" w:rsidR="00E27022" w:rsidRPr="00D542DC" w:rsidRDefault="00E27022" w:rsidP="0033649F">
            <w:pPr>
              <w:pStyle w:val="a4"/>
              <w:spacing w:before="0" w:beforeAutospacing="0" w:after="0" w:afterAutospacing="0"/>
              <w:jc w:val="both"/>
              <w:rPr>
                <w:bCs/>
                <w:iCs/>
                <w:sz w:val="28"/>
                <w:szCs w:val="28"/>
              </w:rPr>
            </w:pPr>
            <w:r w:rsidRPr="00D542DC">
              <w:rPr>
                <w:sz w:val="28"/>
                <w:szCs w:val="28"/>
              </w:rPr>
              <w:t>уровень товара, который отвечает потребностям сверх обычных ожиданий</w:t>
            </w:r>
          </w:p>
        </w:tc>
      </w:tr>
    </w:tbl>
    <w:p w14:paraId="2E40E97C"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Правильный ответ: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tblGrid>
      <w:tr w:rsidR="00E27022" w:rsidRPr="00D542DC" w14:paraId="54319DDA" w14:textId="77777777" w:rsidTr="00D542DC">
        <w:trPr>
          <w:jc w:val="center"/>
        </w:trPr>
        <w:tc>
          <w:tcPr>
            <w:tcW w:w="957" w:type="dxa"/>
            <w:hideMark/>
          </w:tcPr>
          <w:p w14:paraId="0B49FEC2"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1</w:t>
            </w:r>
          </w:p>
        </w:tc>
        <w:tc>
          <w:tcPr>
            <w:tcW w:w="957" w:type="dxa"/>
            <w:hideMark/>
          </w:tcPr>
          <w:p w14:paraId="30BF219C"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2</w:t>
            </w:r>
          </w:p>
        </w:tc>
        <w:tc>
          <w:tcPr>
            <w:tcW w:w="957" w:type="dxa"/>
          </w:tcPr>
          <w:p w14:paraId="2F791BF0"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3</w:t>
            </w:r>
          </w:p>
        </w:tc>
      </w:tr>
      <w:tr w:rsidR="00E27022" w:rsidRPr="00D542DC" w14:paraId="40625FB6" w14:textId="77777777" w:rsidTr="00D542DC">
        <w:trPr>
          <w:jc w:val="center"/>
        </w:trPr>
        <w:tc>
          <w:tcPr>
            <w:tcW w:w="957" w:type="dxa"/>
            <w:hideMark/>
          </w:tcPr>
          <w:p w14:paraId="0E81A1F8"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А</w:t>
            </w:r>
          </w:p>
        </w:tc>
        <w:tc>
          <w:tcPr>
            <w:tcW w:w="957" w:type="dxa"/>
            <w:hideMark/>
          </w:tcPr>
          <w:p w14:paraId="1E2F5E8B"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Б</w:t>
            </w:r>
          </w:p>
        </w:tc>
        <w:tc>
          <w:tcPr>
            <w:tcW w:w="957" w:type="dxa"/>
          </w:tcPr>
          <w:p w14:paraId="1A4ABDDC"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В</w:t>
            </w:r>
          </w:p>
        </w:tc>
      </w:tr>
    </w:tbl>
    <w:p w14:paraId="18FEAB33" w14:textId="14715520" w:rsidR="00E27022" w:rsidRPr="00D542DC" w:rsidRDefault="00065EFA" w:rsidP="00065EFA">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2D16B637" w14:textId="77777777" w:rsidR="00065EFA" w:rsidRPr="00D542DC" w:rsidRDefault="00065EFA" w:rsidP="00065EFA">
      <w:pPr>
        <w:spacing w:after="0" w:line="240" w:lineRule="auto"/>
        <w:jc w:val="both"/>
        <w:rPr>
          <w:rStyle w:val="fontstyle01"/>
          <w:b w:val="0"/>
        </w:rPr>
      </w:pPr>
    </w:p>
    <w:p w14:paraId="7CFA9472" w14:textId="77777777" w:rsidR="00E27022" w:rsidRPr="00D542DC" w:rsidRDefault="00E27022" w:rsidP="002A0299">
      <w:pPr>
        <w:spacing w:after="0" w:line="240" w:lineRule="auto"/>
        <w:jc w:val="both"/>
        <w:rPr>
          <w:rFonts w:ascii="Times New Roman" w:hAnsi="Times New Roman" w:cs="Times New Roman"/>
          <w:bCs/>
          <w:sz w:val="28"/>
          <w:szCs w:val="28"/>
        </w:rPr>
      </w:pPr>
      <w:r w:rsidRPr="00D542DC">
        <w:rPr>
          <w:rStyle w:val="fontstyle01"/>
          <w:b w:val="0"/>
        </w:rPr>
        <w:t xml:space="preserve">5. </w:t>
      </w:r>
      <w:r w:rsidR="00AC4D6D" w:rsidRPr="00D542DC">
        <w:rPr>
          <w:rFonts w:ascii="Times New Roman" w:hAnsi="Times New Roman" w:cs="Times New Roman"/>
          <w:bCs/>
          <w:iCs/>
          <w:color w:val="000000"/>
          <w:sz w:val="28"/>
          <w:szCs w:val="28"/>
        </w:rPr>
        <w:t>Установите соответствие между комплексами задач маркетинга и их содержанием: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402"/>
        <w:gridCol w:w="567"/>
        <w:gridCol w:w="5068"/>
      </w:tblGrid>
      <w:tr w:rsidR="00E27022" w:rsidRPr="00D542DC" w14:paraId="2607562E" w14:textId="77777777" w:rsidTr="0033649F">
        <w:trPr>
          <w:trHeight w:val="437"/>
        </w:trPr>
        <w:tc>
          <w:tcPr>
            <w:tcW w:w="3936" w:type="dxa"/>
            <w:gridSpan w:val="2"/>
            <w:hideMark/>
          </w:tcPr>
          <w:p w14:paraId="341DE036" w14:textId="77777777" w:rsidR="00E27022" w:rsidRPr="00D542DC" w:rsidRDefault="00AC4D6D" w:rsidP="002A0299">
            <w:pPr>
              <w:pStyle w:val="a6"/>
              <w:ind w:left="0"/>
              <w:jc w:val="center"/>
              <w:rPr>
                <w:rFonts w:ascii="Times New Roman" w:hAnsi="Times New Roman" w:cs="Times New Roman"/>
                <w:sz w:val="28"/>
                <w:szCs w:val="28"/>
              </w:rPr>
            </w:pPr>
            <w:r w:rsidRPr="00D542DC">
              <w:rPr>
                <w:rFonts w:ascii="Times New Roman" w:hAnsi="Times New Roman" w:cs="Times New Roman"/>
                <w:bCs/>
                <w:sz w:val="28"/>
                <w:szCs w:val="28"/>
              </w:rPr>
              <w:t>Задачи маркетинга</w:t>
            </w:r>
          </w:p>
        </w:tc>
        <w:tc>
          <w:tcPr>
            <w:tcW w:w="5635" w:type="dxa"/>
            <w:gridSpan w:val="2"/>
            <w:hideMark/>
          </w:tcPr>
          <w:p w14:paraId="792F48C3" w14:textId="77777777" w:rsidR="00E27022" w:rsidRPr="00D542DC" w:rsidRDefault="00AC4D6D" w:rsidP="002A0299">
            <w:pPr>
              <w:jc w:val="center"/>
              <w:rPr>
                <w:rFonts w:ascii="Times New Roman" w:hAnsi="Times New Roman" w:cs="Times New Roman"/>
                <w:sz w:val="28"/>
                <w:szCs w:val="28"/>
              </w:rPr>
            </w:pPr>
            <w:r w:rsidRPr="00D542DC">
              <w:rPr>
                <w:rFonts w:ascii="Times New Roman" w:eastAsia="Times New Roman" w:hAnsi="Times New Roman" w:cs="Times New Roman"/>
                <w:bCs/>
                <w:iCs/>
                <w:sz w:val="28"/>
                <w:szCs w:val="28"/>
                <w:lang w:eastAsia="ru-RU"/>
              </w:rPr>
              <w:t>Содержание</w:t>
            </w:r>
          </w:p>
        </w:tc>
      </w:tr>
      <w:tr w:rsidR="00E27022" w:rsidRPr="00D542DC" w14:paraId="4CB721CA" w14:textId="77777777" w:rsidTr="0033649F">
        <w:tc>
          <w:tcPr>
            <w:tcW w:w="534" w:type="dxa"/>
          </w:tcPr>
          <w:p w14:paraId="0281E793" w14:textId="77777777" w:rsidR="00E27022" w:rsidRPr="00D542DC" w:rsidRDefault="00E27022" w:rsidP="002A0299">
            <w:pPr>
              <w:jc w:val="both"/>
              <w:rPr>
                <w:rFonts w:ascii="Times New Roman" w:hAnsi="Times New Roman" w:cs="Times New Roman"/>
                <w:sz w:val="28"/>
                <w:szCs w:val="28"/>
              </w:rPr>
            </w:pPr>
            <w:r w:rsidRPr="00D542DC">
              <w:rPr>
                <w:rFonts w:ascii="Times New Roman" w:hAnsi="Times New Roman" w:cs="Times New Roman"/>
                <w:sz w:val="28"/>
                <w:szCs w:val="28"/>
              </w:rPr>
              <w:t>1</w:t>
            </w:r>
            <w:r w:rsidR="002A0299" w:rsidRPr="00D542DC">
              <w:rPr>
                <w:rFonts w:ascii="Times New Roman" w:hAnsi="Times New Roman" w:cs="Times New Roman"/>
                <w:sz w:val="28"/>
                <w:szCs w:val="28"/>
              </w:rPr>
              <w:t>)</w:t>
            </w:r>
          </w:p>
        </w:tc>
        <w:tc>
          <w:tcPr>
            <w:tcW w:w="3402" w:type="dxa"/>
          </w:tcPr>
          <w:p w14:paraId="4C9DA31B" w14:textId="77777777" w:rsidR="00E27022" w:rsidRPr="00D542DC" w:rsidRDefault="00AC4D6D" w:rsidP="002A0299">
            <w:pPr>
              <w:jc w:val="both"/>
              <w:rPr>
                <w:rFonts w:ascii="Times New Roman" w:eastAsia="Times New Roman" w:hAnsi="Times New Roman" w:cs="Times New Roman"/>
                <w:bCs/>
                <w:iCs/>
                <w:sz w:val="28"/>
                <w:szCs w:val="28"/>
                <w:lang w:eastAsia="ru-RU"/>
              </w:rPr>
            </w:pPr>
            <w:r w:rsidRPr="00D542DC">
              <w:rPr>
                <w:rFonts w:ascii="Times New Roman" w:hAnsi="Times New Roman" w:cs="Times New Roman"/>
                <w:color w:val="000000"/>
                <w:sz w:val="28"/>
                <w:szCs w:val="28"/>
              </w:rPr>
              <w:t>задачи маркетинга, относящиеся к деятельности на рынке</w:t>
            </w:r>
          </w:p>
        </w:tc>
        <w:tc>
          <w:tcPr>
            <w:tcW w:w="567" w:type="dxa"/>
            <w:hideMark/>
          </w:tcPr>
          <w:p w14:paraId="56871F32" w14:textId="77777777" w:rsidR="00E27022" w:rsidRPr="00D542DC" w:rsidRDefault="00E27022" w:rsidP="002A0299">
            <w:pPr>
              <w:jc w:val="both"/>
              <w:rPr>
                <w:rFonts w:ascii="Times New Roman" w:hAnsi="Times New Roman" w:cs="Times New Roman"/>
                <w:sz w:val="28"/>
                <w:szCs w:val="28"/>
              </w:rPr>
            </w:pPr>
            <w:r w:rsidRPr="00D542DC">
              <w:rPr>
                <w:rFonts w:ascii="Times New Roman" w:hAnsi="Times New Roman" w:cs="Times New Roman"/>
                <w:sz w:val="28"/>
                <w:szCs w:val="28"/>
              </w:rPr>
              <w:t>А</w:t>
            </w:r>
            <w:r w:rsidR="002A0299" w:rsidRPr="00D542DC">
              <w:rPr>
                <w:rFonts w:ascii="Times New Roman" w:hAnsi="Times New Roman" w:cs="Times New Roman"/>
                <w:sz w:val="28"/>
                <w:szCs w:val="28"/>
              </w:rPr>
              <w:t>)</w:t>
            </w:r>
          </w:p>
        </w:tc>
        <w:tc>
          <w:tcPr>
            <w:tcW w:w="5068" w:type="dxa"/>
          </w:tcPr>
          <w:p w14:paraId="18C4B096" w14:textId="77777777" w:rsidR="00E27022" w:rsidRPr="00D542DC" w:rsidRDefault="002A0299" w:rsidP="002A0299">
            <w:pPr>
              <w:shd w:val="clear" w:color="auto" w:fill="FFFFFF"/>
              <w:jc w:val="both"/>
              <w:rPr>
                <w:rFonts w:ascii="Times New Roman" w:eastAsia="Times New Roman" w:hAnsi="Times New Roman" w:cs="Times New Roman"/>
                <w:bCs/>
                <w:iCs/>
                <w:sz w:val="28"/>
                <w:szCs w:val="28"/>
                <w:lang w:eastAsia="ru-RU"/>
              </w:rPr>
            </w:pPr>
            <w:r w:rsidRPr="00D542DC">
              <w:rPr>
                <w:rFonts w:ascii="Times New Roman" w:hAnsi="Times New Roman" w:cs="Times New Roman"/>
                <w:color w:val="000000"/>
                <w:sz w:val="28"/>
                <w:szCs w:val="28"/>
              </w:rPr>
              <w:t xml:space="preserve">прибыль, рентабельность оборота, рентабельность собственного капитала </w:t>
            </w:r>
            <w:r w:rsidR="00AC4D6D" w:rsidRPr="00D542DC">
              <w:rPr>
                <w:rFonts w:ascii="Times New Roman" w:hAnsi="Times New Roman" w:cs="Times New Roman"/>
                <w:color w:val="000000"/>
                <w:sz w:val="28"/>
                <w:szCs w:val="28"/>
              </w:rPr>
              <w:t xml:space="preserve">поддержка удовлетворения </w:t>
            </w:r>
          </w:p>
        </w:tc>
      </w:tr>
      <w:tr w:rsidR="00E27022" w:rsidRPr="00D542DC" w14:paraId="1FD707B3" w14:textId="77777777" w:rsidTr="0033649F">
        <w:tc>
          <w:tcPr>
            <w:tcW w:w="534" w:type="dxa"/>
          </w:tcPr>
          <w:p w14:paraId="28981E2C" w14:textId="77777777" w:rsidR="00E27022" w:rsidRPr="00D542DC" w:rsidRDefault="00E27022" w:rsidP="002A0299">
            <w:pPr>
              <w:jc w:val="both"/>
              <w:rPr>
                <w:rFonts w:ascii="Times New Roman" w:hAnsi="Times New Roman" w:cs="Times New Roman"/>
                <w:sz w:val="28"/>
                <w:szCs w:val="28"/>
              </w:rPr>
            </w:pPr>
            <w:r w:rsidRPr="00D542DC">
              <w:rPr>
                <w:rFonts w:ascii="Times New Roman" w:hAnsi="Times New Roman" w:cs="Times New Roman"/>
                <w:sz w:val="28"/>
                <w:szCs w:val="28"/>
                <w:shd w:val="clear" w:color="auto" w:fill="FFFFFF"/>
              </w:rPr>
              <w:t>2</w:t>
            </w:r>
            <w:r w:rsidR="002A0299" w:rsidRPr="00D542DC">
              <w:rPr>
                <w:rFonts w:ascii="Times New Roman" w:hAnsi="Times New Roman" w:cs="Times New Roman"/>
                <w:sz w:val="28"/>
                <w:szCs w:val="28"/>
                <w:shd w:val="clear" w:color="auto" w:fill="FFFFFF"/>
              </w:rPr>
              <w:t>)</w:t>
            </w:r>
          </w:p>
        </w:tc>
        <w:tc>
          <w:tcPr>
            <w:tcW w:w="3402" w:type="dxa"/>
          </w:tcPr>
          <w:p w14:paraId="6ECA4504" w14:textId="77777777" w:rsidR="00E27022" w:rsidRPr="00D542DC" w:rsidRDefault="00AC4D6D" w:rsidP="002A0299">
            <w:pPr>
              <w:jc w:val="both"/>
              <w:rPr>
                <w:rFonts w:ascii="Times New Roman" w:eastAsia="Times New Roman" w:hAnsi="Times New Roman" w:cs="Times New Roman"/>
                <w:bCs/>
                <w:iCs/>
                <w:sz w:val="28"/>
                <w:szCs w:val="28"/>
                <w:lang w:eastAsia="ru-RU"/>
              </w:rPr>
            </w:pPr>
            <w:r w:rsidRPr="00D542DC">
              <w:rPr>
                <w:rFonts w:ascii="Times New Roman" w:hAnsi="Times New Roman" w:cs="Times New Roman"/>
                <w:color w:val="000000"/>
                <w:sz w:val="28"/>
                <w:szCs w:val="28"/>
              </w:rPr>
              <w:t>задачи маркетинга, относящиеся к сфере предприятия</w:t>
            </w:r>
          </w:p>
        </w:tc>
        <w:tc>
          <w:tcPr>
            <w:tcW w:w="567" w:type="dxa"/>
            <w:hideMark/>
          </w:tcPr>
          <w:p w14:paraId="60C68BC9" w14:textId="77777777" w:rsidR="00E27022" w:rsidRPr="00D542DC" w:rsidRDefault="00E27022" w:rsidP="002A0299">
            <w:pPr>
              <w:jc w:val="both"/>
              <w:rPr>
                <w:rFonts w:ascii="Times New Roman" w:hAnsi="Times New Roman" w:cs="Times New Roman"/>
                <w:sz w:val="28"/>
                <w:szCs w:val="28"/>
              </w:rPr>
            </w:pPr>
            <w:r w:rsidRPr="00D542DC">
              <w:rPr>
                <w:rFonts w:ascii="Times New Roman" w:hAnsi="Times New Roman" w:cs="Times New Roman"/>
                <w:sz w:val="28"/>
                <w:szCs w:val="28"/>
              </w:rPr>
              <w:t>Б</w:t>
            </w:r>
            <w:r w:rsidR="002A0299" w:rsidRPr="00D542DC">
              <w:rPr>
                <w:rFonts w:ascii="Times New Roman" w:hAnsi="Times New Roman" w:cs="Times New Roman"/>
                <w:sz w:val="28"/>
                <w:szCs w:val="28"/>
              </w:rPr>
              <w:t>)</w:t>
            </w:r>
          </w:p>
        </w:tc>
        <w:tc>
          <w:tcPr>
            <w:tcW w:w="5068" w:type="dxa"/>
          </w:tcPr>
          <w:p w14:paraId="3BED7610" w14:textId="77777777" w:rsidR="00E27022" w:rsidRPr="00D542DC" w:rsidRDefault="00AC4D6D" w:rsidP="002A0299">
            <w:pPr>
              <w:shd w:val="clear" w:color="auto" w:fill="FFFFFF"/>
              <w:jc w:val="both"/>
              <w:rPr>
                <w:rFonts w:ascii="Times New Roman" w:eastAsia="Times New Roman" w:hAnsi="Times New Roman" w:cs="Times New Roman"/>
                <w:bCs/>
                <w:iCs/>
                <w:sz w:val="28"/>
                <w:szCs w:val="28"/>
                <w:lang w:eastAsia="ru-RU"/>
              </w:rPr>
            </w:pPr>
            <w:r w:rsidRPr="00D542DC">
              <w:rPr>
                <w:rFonts w:ascii="Times New Roman" w:hAnsi="Times New Roman" w:cs="Times New Roman"/>
                <w:color w:val="000000"/>
                <w:sz w:val="28"/>
                <w:szCs w:val="28"/>
              </w:rPr>
              <w:t>согласование стратегий исследования и развития, производства и хранения товаров, а также мероприятия по продаже и финансированию</w:t>
            </w:r>
          </w:p>
        </w:tc>
      </w:tr>
      <w:tr w:rsidR="00E27022" w:rsidRPr="00D542DC" w14:paraId="02C07908" w14:textId="77777777" w:rsidTr="0033649F">
        <w:tc>
          <w:tcPr>
            <w:tcW w:w="534" w:type="dxa"/>
          </w:tcPr>
          <w:p w14:paraId="174F273C" w14:textId="77777777" w:rsidR="00E27022" w:rsidRPr="00D542DC" w:rsidRDefault="00E27022" w:rsidP="002A0299">
            <w:pPr>
              <w:jc w:val="both"/>
              <w:rPr>
                <w:rFonts w:ascii="Times New Roman" w:hAnsi="Times New Roman" w:cs="Times New Roman"/>
                <w:sz w:val="28"/>
                <w:szCs w:val="28"/>
              </w:rPr>
            </w:pPr>
            <w:r w:rsidRPr="00D542DC">
              <w:rPr>
                <w:rFonts w:ascii="Times New Roman" w:hAnsi="Times New Roman" w:cs="Times New Roman"/>
                <w:sz w:val="28"/>
                <w:szCs w:val="28"/>
              </w:rPr>
              <w:t>3</w:t>
            </w:r>
            <w:r w:rsidR="002A0299" w:rsidRPr="00D542DC">
              <w:rPr>
                <w:rFonts w:ascii="Times New Roman" w:hAnsi="Times New Roman" w:cs="Times New Roman"/>
                <w:sz w:val="28"/>
                <w:szCs w:val="28"/>
              </w:rPr>
              <w:t>)</w:t>
            </w:r>
          </w:p>
        </w:tc>
        <w:tc>
          <w:tcPr>
            <w:tcW w:w="3402" w:type="dxa"/>
          </w:tcPr>
          <w:p w14:paraId="52A0EE08" w14:textId="77777777" w:rsidR="00E27022" w:rsidRPr="00D542DC" w:rsidRDefault="00AC4D6D" w:rsidP="002A0299">
            <w:pPr>
              <w:jc w:val="both"/>
              <w:rPr>
                <w:rFonts w:ascii="Times New Roman" w:eastAsia="Times New Roman" w:hAnsi="Times New Roman" w:cs="Times New Roman"/>
                <w:bCs/>
                <w:iCs/>
                <w:sz w:val="28"/>
                <w:szCs w:val="28"/>
                <w:lang w:eastAsia="ru-RU"/>
              </w:rPr>
            </w:pPr>
            <w:r w:rsidRPr="00D542DC">
              <w:rPr>
                <w:rFonts w:ascii="Times New Roman" w:hAnsi="Times New Roman" w:cs="Times New Roman"/>
                <w:color w:val="000000"/>
                <w:sz w:val="28"/>
                <w:szCs w:val="28"/>
              </w:rPr>
              <w:t>задачи маркетинга, относящиеся к окружающей среде и общественным образованиям</w:t>
            </w:r>
          </w:p>
        </w:tc>
        <w:tc>
          <w:tcPr>
            <w:tcW w:w="567" w:type="dxa"/>
            <w:hideMark/>
          </w:tcPr>
          <w:p w14:paraId="02D87C75" w14:textId="77777777" w:rsidR="00E27022" w:rsidRPr="00D542DC" w:rsidRDefault="00E27022" w:rsidP="002A0299">
            <w:pPr>
              <w:jc w:val="both"/>
              <w:rPr>
                <w:rFonts w:ascii="Times New Roman" w:hAnsi="Times New Roman" w:cs="Times New Roman"/>
                <w:sz w:val="28"/>
                <w:szCs w:val="28"/>
              </w:rPr>
            </w:pPr>
            <w:r w:rsidRPr="00D542DC">
              <w:rPr>
                <w:rFonts w:ascii="Times New Roman" w:hAnsi="Times New Roman" w:cs="Times New Roman"/>
                <w:sz w:val="28"/>
                <w:szCs w:val="28"/>
              </w:rPr>
              <w:t>В</w:t>
            </w:r>
            <w:r w:rsidR="002A0299" w:rsidRPr="00D542DC">
              <w:rPr>
                <w:rFonts w:ascii="Times New Roman" w:hAnsi="Times New Roman" w:cs="Times New Roman"/>
                <w:sz w:val="28"/>
                <w:szCs w:val="28"/>
              </w:rPr>
              <w:t>)</w:t>
            </w:r>
          </w:p>
        </w:tc>
        <w:tc>
          <w:tcPr>
            <w:tcW w:w="5068" w:type="dxa"/>
          </w:tcPr>
          <w:p w14:paraId="462B35EC" w14:textId="77777777" w:rsidR="00E27022" w:rsidRPr="00D542DC" w:rsidRDefault="00AC4D6D" w:rsidP="002A0299">
            <w:pPr>
              <w:jc w:val="both"/>
              <w:rPr>
                <w:rFonts w:ascii="Times New Roman" w:eastAsia="Times New Roman" w:hAnsi="Times New Roman" w:cs="Times New Roman"/>
                <w:bCs/>
                <w:iCs/>
                <w:sz w:val="28"/>
                <w:szCs w:val="28"/>
                <w:lang w:eastAsia="ru-RU"/>
              </w:rPr>
            </w:pPr>
            <w:r w:rsidRPr="00D542DC">
              <w:rPr>
                <w:rFonts w:ascii="Times New Roman" w:hAnsi="Times New Roman" w:cs="Times New Roman"/>
                <w:color w:val="000000"/>
                <w:sz w:val="28"/>
                <w:szCs w:val="28"/>
              </w:rPr>
              <w:t>снижение чрезмерных затрат на рыночные коммуникации, устранение ненадежных товаров, борьба с манипуляцией рекламными средствами</w:t>
            </w:r>
          </w:p>
        </w:tc>
      </w:tr>
      <w:tr w:rsidR="00E27022" w:rsidRPr="00D542DC" w14:paraId="6CBA5D3F" w14:textId="77777777" w:rsidTr="0033649F">
        <w:tc>
          <w:tcPr>
            <w:tcW w:w="534" w:type="dxa"/>
          </w:tcPr>
          <w:p w14:paraId="2CEFC74D" w14:textId="77777777" w:rsidR="00E27022" w:rsidRPr="00D542DC" w:rsidRDefault="00E27022" w:rsidP="002A0299">
            <w:pPr>
              <w:jc w:val="both"/>
              <w:rPr>
                <w:rFonts w:ascii="Times New Roman" w:hAnsi="Times New Roman" w:cs="Times New Roman"/>
                <w:sz w:val="28"/>
                <w:szCs w:val="28"/>
              </w:rPr>
            </w:pPr>
          </w:p>
        </w:tc>
        <w:tc>
          <w:tcPr>
            <w:tcW w:w="3402" w:type="dxa"/>
          </w:tcPr>
          <w:p w14:paraId="05BDB2F0" w14:textId="77777777" w:rsidR="00E27022" w:rsidRPr="00D542DC" w:rsidRDefault="00E27022" w:rsidP="002A0299">
            <w:pPr>
              <w:jc w:val="both"/>
              <w:rPr>
                <w:rFonts w:ascii="Times New Roman" w:hAnsi="Times New Roman" w:cs="Times New Roman"/>
                <w:sz w:val="28"/>
                <w:szCs w:val="28"/>
              </w:rPr>
            </w:pPr>
          </w:p>
        </w:tc>
        <w:tc>
          <w:tcPr>
            <w:tcW w:w="567" w:type="dxa"/>
            <w:hideMark/>
          </w:tcPr>
          <w:p w14:paraId="59866320" w14:textId="77777777" w:rsidR="00E27022" w:rsidRPr="00D542DC" w:rsidRDefault="00E27022" w:rsidP="002A0299">
            <w:pPr>
              <w:jc w:val="both"/>
              <w:rPr>
                <w:rFonts w:ascii="Times New Roman" w:hAnsi="Times New Roman" w:cs="Times New Roman"/>
                <w:sz w:val="28"/>
                <w:szCs w:val="28"/>
              </w:rPr>
            </w:pPr>
            <w:r w:rsidRPr="00D542DC">
              <w:rPr>
                <w:rFonts w:ascii="Times New Roman" w:hAnsi="Times New Roman" w:cs="Times New Roman"/>
                <w:sz w:val="28"/>
                <w:szCs w:val="28"/>
              </w:rPr>
              <w:t>Г</w:t>
            </w:r>
            <w:r w:rsidR="002A0299" w:rsidRPr="00D542DC">
              <w:rPr>
                <w:rFonts w:ascii="Times New Roman" w:hAnsi="Times New Roman" w:cs="Times New Roman"/>
                <w:sz w:val="28"/>
                <w:szCs w:val="28"/>
              </w:rPr>
              <w:t>)</w:t>
            </w:r>
          </w:p>
        </w:tc>
        <w:tc>
          <w:tcPr>
            <w:tcW w:w="5068" w:type="dxa"/>
          </w:tcPr>
          <w:p w14:paraId="13959679" w14:textId="77777777" w:rsidR="00E27022" w:rsidRPr="00D542DC" w:rsidRDefault="002A0299" w:rsidP="002A0299">
            <w:pPr>
              <w:pStyle w:val="a4"/>
              <w:spacing w:before="0" w:beforeAutospacing="0" w:after="0" w:afterAutospacing="0"/>
              <w:jc w:val="both"/>
              <w:rPr>
                <w:bCs/>
                <w:iCs/>
                <w:sz w:val="28"/>
                <w:szCs w:val="28"/>
              </w:rPr>
            </w:pPr>
            <w:r w:rsidRPr="00D542DC">
              <w:rPr>
                <w:color w:val="000000"/>
                <w:sz w:val="28"/>
                <w:szCs w:val="28"/>
              </w:rPr>
              <w:t>поддержка удовлетворения потребности, создание потребности, развитие потребности</w:t>
            </w:r>
          </w:p>
        </w:tc>
      </w:tr>
    </w:tbl>
    <w:p w14:paraId="44982A0E"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Правильный ответ: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tblGrid>
      <w:tr w:rsidR="00E27022" w:rsidRPr="00D542DC" w14:paraId="4F3343B6" w14:textId="77777777" w:rsidTr="00D542DC">
        <w:trPr>
          <w:jc w:val="center"/>
        </w:trPr>
        <w:tc>
          <w:tcPr>
            <w:tcW w:w="957" w:type="dxa"/>
            <w:hideMark/>
          </w:tcPr>
          <w:p w14:paraId="1C9231C8"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1</w:t>
            </w:r>
          </w:p>
        </w:tc>
        <w:tc>
          <w:tcPr>
            <w:tcW w:w="957" w:type="dxa"/>
            <w:hideMark/>
          </w:tcPr>
          <w:p w14:paraId="2F8C7F34"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2</w:t>
            </w:r>
          </w:p>
        </w:tc>
        <w:tc>
          <w:tcPr>
            <w:tcW w:w="957" w:type="dxa"/>
          </w:tcPr>
          <w:p w14:paraId="3BF8B48C"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3</w:t>
            </w:r>
          </w:p>
        </w:tc>
      </w:tr>
      <w:tr w:rsidR="00E27022" w:rsidRPr="00D542DC" w14:paraId="6B314926" w14:textId="77777777" w:rsidTr="00D542DC">
        <w:trPr>
          <w:jc w:val="center"/>
        </w:trPr>
        <w:tc>
          <w:tcPr>
            <w:tcW w:w="957" w:type="dxa"/>
            <w:hideMark/>
          </w:tcPr>
          <w:p w14:paraId="7CB989AF"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Г</w:t>
            </w:r>
          </w:p>
        </w:tc>
        <w:tc>
          <w:tcPr>
            <w:tcW w:w="957" w:type="dxa"/>
            <w:hideMark/>
          </w:tcPr>
          <w:p w14:paraId="74E40657"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Б</w:t>
            </w:r>
          </w:p>
        </w:tc>
        <w:tc>
          <w:tcPr>
            <w:tcW w:w="957" w:type="dxa"/>
          </w:tcPr>
          <w:p w14:paraId="6AD43CE7" w14:textId="77777777" w:rsidR="00E27022" w:rsidRPr="00D542DC" w:rsidRDefault="00E27022" w:rsidP="00C2035D">
            <w:pPr>
              <w:jc w:val="center"/>
              <w:rPr>
                <w:rFonts w:ascii="Times New Roman" w:hAnsi="Times New Roman" w:cs="Times New Roman"/>
                <w:sz w:val="28"/>
                <w:szCs w:val="28"/>
              </w:rPr>
            </w:pPr>
            <w:r w:rsidRPr="00D542DC">
              <w:rPr>
                <w:rFonts w:ascii="Times New Roman" w:hAnsi="Times New Roman" w:cs="Times New Roman"/>
                <w:sz w:val="28"/>
                <w:szCs w:val="28"/>
              </w:rPr>
              <w:t>В</w:t>
            </w:r>
          </w:p>
        </w:tc>
      </w:tr>
    </w:tbl>
    <w:p w14:paraId="5CD031E9" w14:textId="5B591885"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3FBE1D82" w14:textId="77777777" w:rsidR="00065EFA" w:rsidRPr="00D542DC" w:rsidRDefault="00065EFA" w:rsidP="00E27022">
      <w:pPr>
        <w:spacing w:after="0" w:line="240" w:lineRule="auto"/>
        <w:jc w:val="both"/>
        <w:rPr>
          <w:rFonts w:ascii="Times New Roman" w:hAnsi="Times New Roman" w:cs="Times New Roman"/>
          <w:b/>
          <w:sz w:val="28"/>
          <w:szCs w:val="28"/>
        </w:rPr>
      </w:pPr>
    </w:p>
    <w:p w14:paraId="3A17A245" w14:textId="77777777" w:rsidR="00E27022" w:rsidRPr="00D542DC" w:rsidRDefault="00E27022" w:rsidP="00E27022">
      <w:pPr>
        <w:spacing w:after="0" w:line="240" w:lineRule="auto"/>
        <w:jc w:val="both"/>
        <w:rPr>
          <w:rFonts w:ascii="Times New Roman" w:hAnsi="Times New Roman" w:cs="Times New Roman"/>
          <w:b/>
          <w:sz w:val="28"/>
          <w:szCs w:val="28"/>
        </w:rPr>
      </w:pPr>
      <w:r w:rsidRPr="00D542DC">
        <w:rPr>
          <w:rFonts w:ascii="Times New Roman" w:hAnsi="Times New Roman" w:cs="Times New Roman"/>
          <w:b/>
          <w:sz w:val="28"/>
          <w:szCs w:val="28"/>
        </w:rPr>
        <w:t>Задания закрытого типа на установление последовательности</w:t>
      </w:r>
    </w:p>
    <w:p w14:paraId="37B8F6C0" w14:textId="77777777" w:rsidR="00D87089" w:rsidRPr="00D542DC" w:rsidRDefault="00D87089" w:rsidP="00E27022">
      <w:pPr>
        <w:spacing w:after="0" w:line="240" w:lineRule="auto"/>
        <w:jc w:val="both"/>
        <w:rPr>
          <w:rFonts w:ascii="Times New Roman" w:hAnsi="Times New Roman" w:cs="Times New Roman"/>
          <w:sz w:val="28"/>
          <w:szCs w:val="28"/>
        </w:rPr>
      </w:pPr>
    </w:p>
    <w:p w14:paraId="4DDEFABE"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Установите правильную последовательность.</w:t>
      </w:r>
    </w:p>
    <w:p w14:paraId="7E462070"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Запишите правильную последовательность букв слева направо.</w:t>
      </w:r>
    </w:p>
    <w:p w14:paraId="63576B96" w14:textId="77777777" w:rsidR="00E27022" w:rsidRPr="00D542DC" w:rsidRDefault="00E27022" w:rsidP="00E27022">
      <w:pPr>
        <w:spacing w:after="0" w:line="240" w:lineRule="auto"/>
        <w:jc w:val="both"/>
        <w:rPr>
          <w:rFonts w:ascii="Times New Roman" w:hAnsi="Times New Roman" w:cs="Times New Roman"/>
          <w:sz w:val="28"/>
          <w:szCs w:val="28"/>
        </w:rPr>
      </w:pPr>
    </w:p>
    <w:p w14:paraId="2BC73FEC"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1. Расположите в правильной последовательности развитие концепций маркетинга:</w:t>
      </w:r>
    </w:p>
    <w:p w14:paraId="15EBFFD4"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А) </w:t>
      </w:r>
      <w:r w:rsidRPr="00D542DC">
        <w:rPr>
          <w:rFonts w:ascii="Times New Roman" w:hAnsi="Times New Roman" w:cs="Times New Roman"/>
          <w:sz w:val="28"/>
          <w:szCs w:val="28"/>
          <w:shd w:val="clear" w:color="auto" w:fill="FFFFFF"/>
        </w:rPr>
        <w:t>товарная концепция</w:t>
      </w:r>
    </w:p>
    <w:p w14:paraId="19C2193F" w14:textId="77777777" w:rsidR="00E27022" w:rsidRPr="00D542DC" w:rsidRDefault="00E27022" w:rsidP="00E27022">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Б) производственная концепция</w:t>
      </w:r>
    </w:p>
    <w:p w14:paraId="464F4653" w14:textId="77777777" w:rsidR="00E27022" w:rsidRPr="00D542DC" w:rsidRDefault="00E27022" w:rsidP="00E27022">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В) маркетинговая концепция</w:t>
      </w:r>
    </w:p>
    <w:p w14:paraId="6A49C015" w14:textId="77777777" w:rsidR="00E27022" w:rsidRPr="00D542DC" w:rsidRDefault="00E27022" w:rsidP="00E27022">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Г) сбытовая концепция</w:t>
      </w:r>
    </w:p>
    <w:p w14:paraId="2A5ACEFB" w14:textId="77777777" w:rsidR="00E27022" w:rsidRPr="00D542DC" w:rsidRDefault="00E27022" w:rsidP="00E27022">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 xml:space="preserve">Правильный ответ: </w:t>
      </w:r>
      <w:proofErr w:type="gramStart"/>
      <w:r w:rsidRPr="00D542DC">
        <w:rPr>
          <w:rFonts w:ascii="Times New Roman" w:hAnsi="Times New Roman" w:cs="Times New Roman"/>
          <w:sz w:val="28"/>
          <w:szCs w:val="28"/>
          <w:shd w:val="clear" w:color="auto" w:fill="FFFFFF"/>
        </w:rPr>
        <w:t>Б</w:t>
      </w:r>
      <w:proofErr w:type="gramEnd"/>
      <w:r w:rsidRPr="00D542DC">
        <w:rPr>
          <w:rFonts w:ascii="Times New Roman" w:hAnsi="Times New Roman" w:cs="Times New Roman"/>
          <w:sz w:val="28"/>
          <w:szCs w:val="28"/>
          <w:shd w:val="clear" w:color="auto" w:fill="FFFFFF"/>
        </w:rPr>
        <w:t>, А, Г, В.</w:t>
      </w:r>
    </w:p>
    <w:p w14:paraId="78C3357E" w14:textId="7B7ED96B"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4504D000" w14:textId="77777777" w:rsidR="00065EFA" w:rsidRPr="00D542DC" w:rsidRDefault="00065EFA" w:rsidP="00E27022">
      <w:pPr>
        <w:spacing w:after="0" w:line="240" w:lineRule="auto"/>
        <w:jc w:val="both"/>
        <w:rPr>
          <w:rFonts w:ascii="Times New Roman" w:hAnsi="Times New Roman" w:cs="Times New Roman"/>
          <w:sz w:val="28"/>
          <w:szCs w:val="28"/>
          <w:shd w:val="clear" w:color="auto" w:fill="FFFFFF"/>
        </w:rPr>
      </w:pPr>
    </w:p>
    <w:p w14:paraId="73E81975" w14:textId="77777777" w:rsidR="00E27022" w:rsidRPr="00D542DC" w:rsidRDefault="00E27022" w:rsidP="00E27022">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 xml:space="preserve">2. </w:t>
      </w:r>
      <w:r w:rsidR="00646CF9" w:rsidRPr="00D542DC">
        <w:rPr>
          <w:rFonts w:ascii="Times New Roman" w:hAnsi="Times New Roman" w:cs="Times New Roman"/>
          <w:sz w:val="28"/>
          <w:szCs w:val="28"/>
        </w:rPr>
        <w:t xml:space="preserve">Установите </w:t>
      </w:r>
      <w:bookmarkStart w:id="1" w:name="_Hlk191386794"/>
      <w:r w:rsidR="00646CF9" w:rsidRPr="00D542DC">
        <w:rPr>
          <w:rFonts w:ascii="Times New Roman" w:hAnsi="Times New Roman" w:cs="Times New Roman"/>
          <w:sz w:val="28"/>
          <w:szCs w:val="28"/>
        </w:rPr>
        <w:t>правильную</w:t>
      </w:r>
      <w:bookmarkEnd w:id="1"/>
      <w:r w:rsidR="00646CF9" w:rsidRPr="00D542DC">
        <w:rPr>
          <w:rFonts w:ascii="Times New Roman" w:hAnsi="Times New Roman" w:cs="Times New Roman"/>
          <w:sz w:val="28"/>
          <w:szCs w:val="28"/>
        </w:rPr>
        <w:t xml:space="preserve"> последовательность этапов стратегического планирования</w:t>
      </w:r>
      <w:r w:rsidRPr="00D542DC">
        <w:rPr>
          <w:rFonts w:ascii="Times New Roman" w:hAnsi="Times New Roman" w:cs="Times New Roman"/>
          <w:sz w:val="28"/>
          <w:szCs w:val="28"/>
          <w:shd w:val="clear" w:color="auto" w:fill="FFFFFF"/>
        </w:rPr>
        <w:t>:</w:t>
      </w:r>
    </w:p>
    <w:p w14:paraId="2A2592EB" w14:textId="77777777" w:rsidR="00E27022" w:rsidRPr="00D542DC" w:rsidRDefault="00E27022" w:rsidP="00E27022">
      <w:pPr>
        <w:pStyle w:val="a4"/>
        <w:spacing w:before="0" w:beforeAutospacing="0" w:after="0" w:afterAutospacing="0"/>
        <w:jc w:val="both"/>
        <w:rPr>
          <w:sz w:val="28"/>
          <w:szCs w:val="28"/>
        </w:rPr>
      </w:pPr>
      <w:r w:rsidRPr="00D542DC">
        <w:rPr>
          <w:sz w:val="28"/>
          <w:szCs w:val="28"/>
        </w:rPr>
        <w:t xml:space="preserve">А) </w:t>
      </w:r>
      <w:r w:rsidR="005F0056" w:rsidRPr="00D542DC">
        <w:rPr>
          <w:rStyle w:val="a5"/>
          <w:rFonts w:eastAsiaTheme="majorEastAsia"/>
          <w:b w:val="0"/>
          <w:sz w:val="28"/>
          <w:szCs w:val="28"/>
          <w:shd w:val="clear" w:color="auto" w:fill="FFFFFF"/>
        </w:rPr>
        <w:t>сбор информации о внешней и внутренней среде компании и их анализ</w:t>
      </w:r>
    </w:p>
    <w:p w14:paraId="7E820D1F" w14:textId="77777777" w:rsidR="00E27022" w:rsidRPr="00D542DC" w:rsidRDefault="00E27022" w:rsidP="00E27022">
      <w:pPr>
        <w:pStyle w:val="a4"/>
        <w:spacing w:before="0" w:beforeAutospacing="0" w:after="0" w:afterAutospacing="0"/>
        <w:jc w:val="both"/>
        <w:rPr>
          <w:sz w:val="28"/>
          <w:szCs w:val="28"/>
        </w:rPr>
      </w:pPr>
      <w:r w:rsidRPr="00D542DC">
        <w:rPr>
          <w:sz w:val="28"/>
          <w:szCs w:val="28"/>
        </w:rPr>
        <w:t xml:space="preserve">Б) </w:t>
      </w:r>
      <w:r w:rsidR="005F0056" w:rsidRPr="00D542DC">
        <w:rPr>
          <w:rStyle w:val="a5"/>
          <w:rFonts w:eastAsiaTheme="majorEastAsia"/>
          <w:b w:val="0"/>
          <w:sz w:val="28"/>
          <w:szCs w:val="28"/>
          <w:shd w:val="clear" w:color="auto" w:fill="FFFFFF"/>
        </w:rPr>
        <w:t>определение вариантов стратегии и выбор единственного стратегического плана</w:t>
      </w:r>
    </w:p>
    <w:p w14:paraId="5E3E509A" w14:textId="77777777" w:rsidR="00E27022" w:rsidRPr="00D542DC" w:rsidRDefault="00E27022" w:rsidP="00E27022">
      <w:pPr>
        <w:pStyle w:val="a4"/>
        <w:spacing w:before="0" w:beforeAutospacing="0" w:after="0" w:afterAutospacing="0"/>
        <w:jc w:val="both"/>
        <w:rPr>
          <w:sz w:val="28"/>
          <w:szCs w:val="28"/>
        </w:rPr>
      </w:pPr>
      <w:r w:rsidRPr="00D542DC">
        <w:rPr>
          <w:sz w:val="28"/>
          <w:szCs w:val="28"/>
        </w:rPr>
        <w:t xml:space="preserve">В) </w:t>
      </w:r>
      <w:r w:rsidR="005F0056" w:rsidRPr="00D542DC">
        <w:rPr>
          <w:rStyle w:val="a5"/>
          <w:rFonts w:eastAsiaTheme="majorEastAsia"/>
          <w:b w:val="0"/>
          <w:sz w:val="28"/>
          <w:szCs w:val="28"/>
          <w:shd w:val="clear" w:color="auto" w:fill="FFFFFF"/>
        </w:rPr>
        <w:t>реализация выбранного стратегического плана, получение и оценка результатов, контроль выполнения стратегического план</w:t>
      </w:r>
    </w:p>
    <w:p w14:paraId="17A704FB" w14:textId="77777777" w:rsidR="005F0056" w:rsidRPr="00D542DC" w:rsidRDefault="00E27022" w:rsidP="005F0056">
      <w:pPr>
        <w:pStyle w:val="a4"/>
        <w:spacing w:before="0" w:beforeAutospacing="0" w:after="0" w:afterAutospacing="0"/>
        <w:jc w:val="both"/>
        <w:rPr>
          <w:rStyle w:val="a5"/>
          <w:rFonts w:eastAsiaTheme="majorEastAsia"/>
          <w:b w:val="0"/>
          <w:sz w:val="28"/>
          <w:szCs w:val="28"/>
          <w:shd w:val="clear" w:color="auto" w:fill="FFFFFF"/>
        </w:rPr>
      </w:pPr>
      <w:r w:rsidRPr="00D542DC">
        <w:rPr>
          <w:sz w:val="28"/>
          <w:szCs w:val="28"/>
        </w:rPr>
        <w:t xml:space="preserve">Г) </w:t>
      </w:r>
      <w:r w:rsidR="005F0056" w:rsidRPr="00D542DC">
        <w:rPr>
          <w:rStyle w:val="a5"/>
          <w:rFonts w:eastAsiaTheme="majorEastAsia"/>
          <w:b w:val="0"/>
          <w:sz w:val="28"/>
          <w:szCs w:val="28"/>
          <w:shd w:val="clear" w:color="auto" w:fill="FFFFFF"/>
        </w:rPr>
        <w:t>определение миссии и целей</w:t>
      </w:r>
    </w:p>
    <w:p w14:paraId="7D76CD46" w14:textId="77777777" w:rsidR="00E27022" w:rsidRPr="00D542DC" w:rsidRDefault="00E27022" w:rsidP="005F0056">
      <w:pPr>
        <w:pStyle w:val="a4"/>
        <w:spacing w:before="0" w:beforeAutospacing="0" w:after="0" w:afterAutospacing="0"/>
        <w:jc w:val="both"/>
        <w:rPr>
          <w:sz w:val="28"/>
          <w:szCs w:val="28"/>
          <w:shd w:val="clear" w:color="auto" w:fill="FFFFFF"/>
        </w:rPr>
      </w:pPr>
      <w:r w:rsidRPr="00D542DC">
        <w:rPr>
          <w:sz w:val="28"/>
          <w:szCs w:val="28"/>
          <w:shd w:val="clear" w:color="auto" w:fill="FFFFFF"/>
        </w:rPr>
        <w:t xml:space="preserve">Правильный ответ: </w:t>
      </w:r>
      <w:r w:rsidR="005F0056" w:rsidRPr="00D542DC">
        <w:rPr>
          <w:sz w:val="28"/>
          <w:szCs w:val="28"/>
          <w:shd w:val="clear" w:color="auto" w:fill="FFFFFF"/>
        </w:rPr>
        <w:t>Г, А, Б, В.</w:t>
      </w:r>
    </w:p>
    <w:p w14:paraId="51ADEA31" w14:textId="64AC6D5C"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14ADD28C" w14:textId="77777777" w:rsidR="00065EFA" w:rsidRPr="00D542DC" w:rsidRDefault="00065EFA" w:rsidP="00E27022">
      <w:pPr>
        <w:spacing w:after="0" w:line="240" w:lineRule="auto"/>
        <w:jc w:val="both"/>
        <w:rPr>
          <w:rFonts w:ascii="Times New Roman" w:hAnsi="Times New Roman" w:cs="Times New Roman"/>
          <w:sz w:val="28"/>
          <w:szCs w:val="28"/>
        </w:rPr>
      </w:pPr>
    </w:p>
    <w:p w14:paraId="17FE4C12" w14:textId="77777777" w:rsidR="00E27022" w:rsidRPr="00D542DC" w:rsidRDefault="00E27022" w:rsidP="00E27022">
      <w:pPr>
        <w:spacing w:after="0" w:line="240" w:lineRule="auto"/>
        <w:jc w:val="both"/>
        <w:rPr>
          <w:rStyle w:val="a5"/>
          <w:rFonts w:ascii="Times New Roman" w:hAnsi="Times New Roman" w:cs="Times New Roman"/>
          <w:b w:val="0"/>
          <w:sz w:val="28"/>
          <w:szCs w:val="28"/>
        </w:rPr>
      </w:pPr>
      <w:r w:rsidRPr="00D542DC">
        <w:rPr>
          <w:rFonts w:ascii="Times New Roman" w:hAnsi="Times New Roman" w:cs="Times New Roman"/>
          <w:sz w:val="28"/>
          <w:szCs w:val="28"/>
          <w:shd w:val="clear" w:color="auto" w:fill="FFFFFF"/>
        </w:rPr>
        <w:t xml:space="preserve">3. Установите последовательность этапов </w:t>
      </w:r>
      <w:r w:rsidRPr="00D542DC">
        <w:rPr>
          <w:rStyle w:val="a5"/>
          <w:rFonts w:ascii="Times New Roman" w:hAnsi="Times New Roman" w:cs="Times New Roman"/>
          <w:b w:val="0"/>
          <w:sz w:val="28"/>
          <w:szCs w:val="28"/>
        </w:rPr>
        <w:t>процесса маркетинговых исследований:</w:t>
      </w:r>
    </w:p>
    <w:p w14:paraId="11B90218" w14:textId="77777777" w:rsidR="00E27022" w:rsidRPr="00D542DC" w:rsidRDefault="00E27022" w:rsidP="00E27022">
      <w:pPr>
        <w:pStyle w:val="a4"/>
        <w:spacing w:before="0" w:beforeAutospacing="0" w:after="0" w:afterAutospacing="0"/>
        <w:jc w:val="both"/>
        <w:rPr>
          <w:sz w:val="28"/>
          <w:szCs w:val="28"/>
        </w:rPr>
      </w:pPr>
      <w:r w:rsidRPr="00D542DC">
        <w:rPr>
          <w:sz w:val="28"/>
          <w:szCs w:val="28"/>
        </w:rPr>
        <w:t xml:space="preserve">А) </w:t>
      </w:r>
      <w:r w:rsidRPr="00D542DC">
        <w:rPr>
          <w:rStyle w:val="a5"/>
          <w:b w:val="0"/>
          <w:sz w:val="28"/>
          <w:szCs w:val="28"/>
        </w:rPr>
        <w:t>определение проблемы и составление плана исследования</w:t>
      </w:r>
    </w:p>
    <w:p w14:paraId="01920500" w14:textId="77777777" w:rsidR="00E27022" w:rsidRPr="00D542DC" w:rsidRDefault="00E27022" w:rsidP="00E27022">
      <w:pPr>
        <w:pStyle w:val="a4"/>
        <w:spacing w:before="0" w:beforeAutospacing="0" w:after="0" w:afterAutospacing="0"/>
        <w:jc w:val="both"/>
        <w:rPr>
          <w:sz w:val="28"/>
          <w:szCs w:val="28"/>
        </w:rPr>
      </w:pPr>
      <w:r w:rsidRPr="00D542DC">
        <w:rPr>
          <w:sz w:val="28"/>
          <w:szCs w:val="28"/>
        </w:rPr>
        <w:t xml:space="preserve">Б) </w:t>
      </w:r>
      <w:r w:rsidRPr="00D542DC">
        <w:rPr>
          <w:rStyle w:val="a5"/>
          <w:b w:val="0"/>
          <w:sz w:val="28"/>
          <w:szCs w:val="28"/>
        </w:rPr>
        <w:t>сбор информации и анализ данных</w:t>
      </w:r>
      <w:r w:rsidRPr="00D542DC">
        <w:rPr>
          <w:sz w:val="28"/>
          <w:szCs w:val="28"/>
        </w:rPr>
        <w:t>;</w:t>
      </w:r>
    </w:p>
    <w:p w14:paraId="59D67FE7" w14:textId="77777777" w:rsidR="00E27022" w:rsidRPr="00D542DC" w:rsidRDefault="00E27022" w:rsidP="00E27022">
      <w:pPr>
        <w:pStyle w:val="a4"/>
        <w:spacing w:before="0" w:beforeAutospacing="0" w:after="0" w:afterAutospacing="0"/>
        <w:jc w:val="both"/>
        <w:rPr>
          <w:sz w:val="28"/>
          <w:szCs w:val="28"/>
        </w:rPr>
      </w:pPr>
      <w:r w:rsidRPr="00D542DC">
        <w:rPr>
          <w:sz w:val="28"/>
          <w:szCs w:val="28"/>
        </w:rPr>
        <w:t xml:space="preserve">В) </w:t>
      </w:r>
      <w:r w:rsidRPr="00D542DC">
        <w:rPr>
          <w:rStyle w:val="a5"/>
          <w:b w:val="0"/>
          <w:sz w:val="28"/>
          <w:szCs w:val="28"/>
        </w:rPr>
        <w:t>принятие решений</w:t>
      </w:r>
      <w:r w:rsidRPr="00D542DC">
        <w:rPr>
          <w:sz w:val="28"/>
          <w:szCs w:val="28"/>
        </w:rPr>
        <w:t>;</w:t>
      </w:r>
    </w:p>
    <w:p w14:paraId="14F5B5E3" w14:textId="77777777" w:rsidR="00E27022" w:rsidRPr="00D542DC" w:rsidRDefault="00E27022" w:rsidP="00E27022">
      <w:pPr>
        <w:pStyle w:val="a4"/>
        <w:spacing w:before="0" w:beforeAutospacing="0" w:after="0" w:afterAutospacing="0"/>
        <w:jc w:val="both"/>
        <w:rPr>
          <w:rStyle w:val="a5"/>
          <w:b w:val="0"/>
          <w:sz w:val="28"/>
          <w:szCs w:val="28"/>
        </w:rPr>
      </w:pPr>
      <w:r w:rsidRPr="00D542DC">
        <w:rPr>
          <w:sz w:val="28"/>
          <w:szCs w:val="28"/>
        </w:rPr>
        <w:t xml:space="preserve">Г) </w:t>
      </w:r>
      <w:r w:rsidRPr="00D542DC">
        <w:rPr>
          <w:rStyle w:val="a5"/>
          <w:b w:val="0"/>
          <w:sz w:val="28"/>
          <w:szCs w:val="28"/>
        </w:rPr>
        <w:t>представление результатов.</w:t>
      </w:r>
    </w:p>
    <w:p w14:paraId="314F72CC" w14:textId="77777777" w:rsidR="009764E7" w:rsidRPr="00D542DC" w:rsidRDefault="00E27022" w:rsidP="009764E7">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Правильный ответ:</w:t>
      </w:r>
      <w:r w:rsidR="009764E7" w:rsidRPr="00D542DC">
        <w:rPr>
          <w:rFonts w:ascii="Times New Roman" w:hAnsi="Times New Roman" w:cs="Times New Roman"/>
          <w:sz w:val="28"/>
          <w:szCs w:val="28"/>
          <w:shd w:val="clear" w:color="auto" w:fill="FFFFFF"/>
        </w:rPr>
        <w:t xml:space="preserve"> В, Б, Г, А</w:t>
      </w:r>
    </w:p>
    <w:p w14:paraId="3593C292" w14:textId="009C1DCE" w:rsidR="00065EFA" w:rsidRPr="00D542DC" w:rsidRDefault="00065EFA" w:rsidP="009764E7">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bCs/>
          <w:color w:val="000000"/>
          <w:sz w:val="28"/>
          <w:szCs w:val="28"/>
        </w:rPr>
        <w:t>Компетенции (индикаторы): УК-1.1; УК-1.2; УК-1.3; ОПК-3.2</w:t>
      </w:r>
    </w:p>
    <w:p w14:paraId="4FF3D1D4" w14:textId="77777777" w:rsidR="00E27022" w:rsidRPr="00D542DC" w:rsidRDefault="00E27022" w:rsidP="00E27022">
      <w:pPr>
        <w:spacing w:after="0" w:line="240" w:lineRule="auto"/>
        <w:jc w:val="both"/>
        <w:rPr>
          <w:rFonts w:ascii="Times New Roman" w:hAnsi="Times New Roman" w:cs="Times New Roman"/>
          <w:sz w:val="28"/>
          <w:szCs w:val="28"/>
          <w:shd w:val="clear" w:color="auto" w:fill="FFFFFF"/>
        </w:rPr>
      </w:pPr>
    </w:p>
    <w:p w14:paraId="57C58410" w14:textId="77777777" w:rsidR="00E27022" w:rsidRPr="00D542DC" w:rsidRDefault="00E27022" w:rsidP="00E27022">
      <w:pPr>
        <w:spacing w:after="0" w:line="240" w:lineRule="auto"/>
        <w:jc w:val="both"/>
        <w:rPr>
          <w:rStyle w:val="a5"/>
          <w:rFonts w:ascii="Times New Roman" w:hAnsi="Times New Roman" w:cs="Times New Roman"/>
          <w:b w:val="0"/>
          <w:sz w:val="28"/>
          <w:szCs w:val="28"/>
        </w:rPr>
      </w:pPr>
      <w:r w:rsidRPr="00D542DC">
        <w:rPr>
          <w:rFonts w:ascii="Times New Roman" w:hAnsi="Times New Roman" w:cs="Times New Roman"/>
          <w:sz w:val="28"/>
          <w:szCs w:val="28"/>
          <w:shd w:val="clear" w:color="auto" w:fill="FFFFFF"/>
        </w:rPr>
        <w:t xml:space="preserve">4. Установите последовательность </w:t>
      </w:r>
      <w:proofErr w:type="gramStart"/>
      <w:r w:rsidRPr="00D542DC">
        <w:rPr>
          <w:rFonts w:ascii="Times New Roman" w:hAnsi="Times New Roman" w:cs="Times New Roman"/>
          <w:sz w:val="28"/>
          <w:szCs w:val="28"/>
          <w:shd w:val="clear" w:color="auto" w:fill="FFFFFF"/>
        </w:rPr>
        <w:t xml:space="preserve">этапов </w:t>
      </w:r>
      <w:r w:rsidRPr="00D542DC">
        <w:rPr>
          <w:rStyle w:val="a5"/>
          <w:rFonts w:ascii="Times New Roman" w:hAnsi="Times New Roman" w:cs="Times New Roman"/>
          <w:b w:val="0"/>
          <w:sz w:val="28"/>
          <w:szCs w:val="28"/>
        </w:rPr>
        <w:t>процесса формирования ассортимента</w:t>
      </w:r>
      <w:r w:rsidRPr="00D542DC">
        <w:rPr>
          <w:rFonts w:ascii="Times New Roman" w:hAnsi="Times New Roman" w:cs="Times New Roman"/>
          <w:b/>
          <w:sz w:val="28"/>
          <w:szCs w:val="28"/>
          <w:shd w:val="clear" w:color="auto" w:fill="FFFFFF"/>
        </w:rPr>
        <w:t xml:space="preserve"> </w:t>
      </w:r>
      <w:r w:rsidRPr="00D542DC">
        <w:rPr>
          <w:rFonts w:ascii="Times New Roman" w:hAnsi="Times New Roman" w:cs="Times New Roman"/>
          <w:sz w:val="28"/>
          <w:szCs w:val="28"/>
          <w:shd w:val="clear" w:color="auto" w:fill="FFFFFF"/>
        </w:rPr>
        <w:t>торгового предприятия</w:t>
      </w:r>
      <w:proofErr w:type="gramEnd"/>
      <w:r w:rsidRPr="00D542DC">
        <w:rPr>
          <w:rStyle w:val="a5"/>
          <w:rFonts w:ascii="Times New Roman" w:hAnsi="Times New Roman" w:cs="Times New Roman"/>
          <w:sz w:val="28"/>
          <w:szCs w:val="28"/>
        </w:rPr>
        <w:t>:</w:t>
      </w:r>
    </w:p>
    <w:p w14:paraId="4F682FAE" w14:textId="77777777" w:rsidR="00E27022" w:rsidRPr="00D542DC"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542DC">
        <w:rPr>
          <w:rStyle w:val="a5"/>
          <w:rFonts w:ascii="Times New Roman" w:hAnsi="Times New Roman" w:cs="Times New Roman"/>
          <w:b w:val="0"/>
          <w:sz w:val="28"/>
          <w:szCs w:val="28"/>
          <w:shd w:val="clear" w:color="auto" w:fill="FFFFFF"/>
        </w:rPr>
        <w:t>А)</w:t>
      </w:r>
      <w:r w:rsidRPr="00D542DC">
        <w:rPr>
          <w:rStyle w:val="a5"/>
          <w:rFonts w:ascii="Times New Roman" w:hAnsi="Times New Roman" w:cs="Times New Roman"/>
          <w:sz w:val="28"/>
          <w:szCs w:val="28"/>
          <w:shd w:val="clear" w:color="auto" w:fill="FFFFFF"/>
        </w:rPr>
        <w:t xml:space="preserve"> </w:t>
      </w:r>
      <w:r w:rsidRPr="00D542DC">
        <w:rPr>
          <w:rFonts w:ascii="Times New Roman" w:eastAsia="Times New Roman" w:hAnsi="Times New Roman" w:cs="Times New Roman"/>
          <w:color w:val="000000"/>
          <w:sz w:val="28"/>
          <w:szCs w:val="28"/>
          <w:lang w:eastAsia="ru-RU"/>
        </w:rPr>
        <w:t>определение количественного соотношения групп товаров</w:t>
      </w:r>
    </w:p>
    <w:p w14:paraId="6AFA0631" w14:textId="77777777" w:rsidR="00E27022" w:rsidRPr="00D542DC"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542DC">
        <w:rPr>
          <w:rStyle w:val="a5"/>
          <w:rFonts w:ascii="Times New Roman" w:hAnsi="Times New Roman" w:cs="Times New Roman"/>
          <w:b w:val="0"/>
          <w:sz w:val="28"/>
          <w:szCs w:val="28"/>
          <w:shd w:val="clear" w:color="auto" w:fill="FFFFFF"/>
        </w:rPr>
        <w:lastRenderedPageBreak/>
        <w:t>Б)</w:t>
      </w:r>
      <w:r w:rsidRPr="00D542DC">
        <w:rPr>
          <w:rStyle w:val="a5"/>
          <w:rFonts w:ascii="Times New Roman" w:hAnsi="Times New Roman" w:cs="Times New Roman"/>
          <w:sz w:val="28"/>
          <w:szCs w:val="28"/>
          <w:shd w:val="clear" w:color="auto" w:fill="FFFFFF"/>
        </w:rPr>
        <w:t xml:space="preserve"> </w:t>
      </w:r>
      <w:r w:rsidRPr="00D542DC">
        <w:rPr>
          <w:rFonts w:ascii="Times New Roman" w:eastAsia="Times New Roman" w:hAnsi="Times New Roman" w:cs="Times New Roman"/>
          <w:color w:val="000000"/>
          <w:sz w:val="28"/>
          <w:szCs w:val="28"/>
          <w:lang w:eastAsia="ru-RU"/>
        </w:rPr>
        <w:t>определение ассортиментного профиля магазина</w:t>
      </w:r>
    </w:p>
    <w:p w14:paraId="14CC79CB" w14:textId="77777777" w:rsidR="00E27022" w:rsidRPr="00D542DC" w:rsidRDefault="00E27022" w:rsidP="00E270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542DC">
        <w:rPr>
          <w:rStyle w:val="a5"/>
          <w:rFonts w:ascii="Times New Roman" w:hAnsi="Times New Roman" w:cs="Times New Roman"/>
          <w:b w:val="0"/>
          <w:sz w:val="28"/>
          <w:szCs w:val="28"/>
          <w:shd w:val="clear" w:color="auto" w:fill="FFFFFF"/>
        </w:rPr>
        <w:t>В)</w:t>
      </w:r>
      <w:r w:rsidRPr="00D542DC">
        <w:rPr>
          <w:rStyle w:val="a5"/>
          <w:rFonts w:ascii="Times New Roman" w:hAnsi="Times New Roman" w:cs="Times New Roman"/>
          <w:sz w:val="28"/>
          <w:szCs w:val="28"/>
          <w:shd w:val="clear" w:color="auto" w:fill="FFFFFF"/>
        </w:rPr>
        <w:t xml:space="preserve"> </w:t>
      </w:r>
      <w:r w:rsidRPr="00D542DC">
        <w:rPr>
          <w:rFonts w:ascii="Times New Roman" w:eastAsia="Times New Roman" w:hAnsi="Times New Roman" w:cs="Times New Roman"/>
          <w:color w:val="000000"/>
          <w:sz w:val="28"/>
          <w:szCs w:val="28"/>
          <w:lang w:eastAsia="ru-RU"/>
        </w:rPr>
        <w:t>определение внутригруппового ассортимента</w:t>
      </w:r>
    </w:p>
    <w:p w14:paraId="03691B1F" w14:textId="77777777" w:rsidR="00E27022" w:rsidRPr="00D542DC" w:rsidRDefault="00E27022" w:rsidP="00E27022">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 xml:space="preserve">Правильный ответ: </w:t>
      </w:r>
      <w:proofErr w:type="gramStart"/>
      <w:r w:rsidRPr="00D542DC">
        <w:rPr>
          <w:rFonts w:ascii="Times New Roman" w:hAnsi="Times New Roman" w:cs="Times New Roman"/>
          <w:sz w:val="28"/>
          <w:szCs w:val="28"/>
          <w:shd w:val="clear" w:color="auto" w:fill="FFFFFF"/>
        </w:rPr>
        <w:t>Б</w:t>
      </w:r>
      <w:proofErr w:type="gramEnd"/>
      <w:r w:rsidRPr="00D542DC">
        <w:rPr>
          <w:rFonts w:ascii="Times New Roman" w:hAnsi="Times New Roman" w:cs="Times New Roman"/>
          <w:sz w:val="28"/>
          <w:szCs w:val="28"/>
          <w:shd w:val="clear" w:color="auto" w:fill="FFFFFF"/>
        </w:rPr>
        <w:t>, А, В.</w:t>
      </w:r>
    </w:p>
    <w:p w14:paraId="7242147A" w14:textId="0030153F"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0C2C990C" w14:textId="77777777" w:rsidR="00065EFA" w:rsidRPr="00D542DC" w:rsidRDefault="00065EFA" w:rsidP="00E27022">
      <w:pPr>
        <w:spacing w:after="0" w:line="240" w:lineRule="auto"/>
        <w:jc w:val="both"/>
        <w:rPr>
          <w:rFonts w:ascii="Times New Roman" w:hAnsi="Times New Roman" w:cs="Times New Roman"/>
          <w:sz w:val="28"/>
          <w:szCs w:val="28"/>
        </w:rPr>
      </w:pPr>
    </w:p>
    <w:p w14:paraId="6C189091" w14:textId="77777777" w:rsidR="002A46EB" w:rsidRPr="00D542DC" w:rsidRDefault="00E27022" w:rsidP="002A46EB">
      <w:pPr>
        <w:spacing w:after="0" w:line="240" w:lineRule="auto"/>
        <w:jc w:val="both"/>
        <w:rPr>
          <w:rFonts w:ascii="Times New Roman" w:hAnsi="Times New Roman" w:cs="Times New Roman"/>
          <w:b/>
          <w:sz w:val="28"/>
          <w:szCs w:val="28"/>
          <w:shd w:val="clear" w:color="auto" w:fill="FFFFFF"/>
        </w:rPr>
      </w:pPr>
      <w:r w:rsidRPr="00D542DC">
        <w:rPr>
          <w:rFonts w:ascii="Times New Roman" w:hAnsi="Times New Roman" w:cs="Times New Roman"/>
          <w:sz w:val="28"/>
          <w:szCs w:val="28"/>
          <w:shd w:val="clear" w:color="auto" w:fill="FFFFFF"/>
        </w:rPr>
        <w:t xml:space="preserve">5. </w:t>
      </w:r>
      <w:r w:rsidR="002A46EB" w:rsidRPr="00D542DC">
        <w:rPr>
          <w:rFonts w:ascii="Times New Roman" w:hAnsi="Times New Roman" w:cs="Times New Roman"/>
          <w:sz w:val="28"/>
          <w:szCs w:val="28"/>
          <w:shd w:val="clear" w:color="auto" w:fill="FFFFFF"/>
        </w:rPr>
        <w:t xml:space="preserve">Установите </w:t>
      </w:r>
      <w:r w:rsidR="002A46EB" w:rsidRPr="00D542DC">
        <w:rPr>
          <w:rFonts w:ascii="Times New Roman" w:hAnsi="Times New Roman" w:cs="Times New Roman"/>
          <w:sz w:val="28"/>
          <w:szCs w:val="28"/>
        </w:rPr>
        <w:t>правильную</w:t>
      </w:r>
      <w:r w:rsidR="002A46EB" w:rsidRPr="00D542DC">
        <w:rPr>
          <w:rFonts w:ascii="Times New Roman" w:hAnsi="Times New Roman" w:cs="Times New Roman"/>
          <w:sz w:val="28"/>
          <w:szCs w:val="28"/>
          <w:shd w:val="clear" w:color="auto" w:fill="FFFFFF"/>
        </w:rPr>
        <w:t xml:space="preserve"> последовательность этапов</w:t>
      </w:r>
      <w:r w:rsidR="002A46EB" w:rsidRPr="00D542DC">
        <w:rPr>
          <w:rFonts w:ascii="Times New Roman" w:hAnsi="Times New Roman" w:cs="Times New Roman"/>
          <w:b/>
          <w:sz w:val="28"/>
          <w:szCs w:val="28"/>
          <w:shd w:val="clear" w:color="auto" w:fill="FFFFFF"/>
        </w:rPr>
        <w:t xml:space="preserve"> </w:t>
      </w:r>
      <w:r w:rsidR="002A46EB" w:rsidRPr="00D542DC">
        <w:rPr>
          <w:rStyle w:val="a5"/>
          <w:rFonts w:ascii="Times New Roman" w:hAnsi="Times New Roman" w:cs="Times New Roman"/>
          <w:b w:val="0"/>
          <w:sz w:val="28"/>
          <w:szCs w:val="28"/>
        </w:rPr>
        <w:t>процесса формирования в</w:t>
      </w:r>
      <w:r w:rsidR="002A46EB" w:rsidRPr="00D542DC">
        <w:rPr>
          <w:rStyle w:val="a5"/>
          <w:rFonts w:ascii="Times New Roman" w:hAnsi="Times New Roman" w:cs="Times New Roman"/>
          <w:b w:val="0"/>
          <w:sz w:val="28"/>
          <w:szCs w:val="28"/>
          <w:shd w:val="clear" w:color="auto" w:fill="FFFFFF"/>
        </w:rPr>
        <w:t>заимоотношений с клиентами</w:t>
      </w:r>
      <w:r w:rsidR="002A46EB" w:rsidRPr="00D542DC">
        <w:rPr>
          <w:rFonts w:ascii="Times New Roman" w:hAnsi="Times New Roman" w:cs="Times New Roman"/>
          <w:b/>
          <w:sz w:val="28"/>
          <w:szCs w:val="28"/>
          <w:shd w:val="clear" w:color="auto" w:fill="FFFFFF"/>
        </w:rPr>
        <w:t>:</w:t>
      </w:r>
    </w:p>
    <w:p w14:paraId="056EFB72" w14:textId="77777777" w:rsidR="002A46EB" w:rsidRPr="00D542DC"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D542DC">
        <w:rPr>
          <w:rStyle w:val="a5"/>
          <w:rFonts w:ascii="Times New Roman" w:hAnsi="Times New Roman" w:cs="Times New Roman"/>
          <w:b w:val="0"/>
          <w:sz w:val="28"/>
          <w:szCs w:val="28"/>
          <w:shd w:val="clear" w:color="auto" w:fill="FFFFFF"/>
        </w:rPr>
        <w:t xml:space="preserve">А) установление контакта, </w:t>
      </w:r>
      <w:r w:rsidRPr="00D542DC">
        <w:rPr>
          <w:rFonts w:ascii="Times New Roman" w:hAnsi="Times New Roman" w:cs="Times New Roman"/>
          <w:sz w:val="28"/>
          <w:szCs w:val="28"/>
          <w:shd w:val="clear" w:color="auto" w:fill="FFFFFF"/>
        </w:rPr>
        <w:t>выявление потребностей</w:t>
      </w:r>
    </w:p>
    <w:p w14:paraId="0DB10621" w14:textId="77777777" w:rsidR="002A46EB" w:rsidRPr="00D542DC" w:rsidRDefault="002A46EB" w:rsidP="002A46EB">
      <w:pPr>
        <w:shd w:val="clear" w:color="auto" w:fill="FFFFFF"/>
        <w:spacing w:after="0" w:line="240" w:lineRule="auto"/>
        <w:jc w:val="both"/>
        <w:rPr>
          <w:rFonts w:ascii="Times New Roman" w:eastAsia="Times New Roman" w:hAnsi="Times New Roman" w:cs="Times New Roman"/>
          <w:sz w:val="28"/>
          <w:szCs w:val="28"/>
          <w:lang w:eastAsia="ru-RU"/>
        </w:rPr>
      </w:pPr>
      <w:r w:rsidRPr="00D542DC">
        <w:rPr>
          <w:rStyle w:val="a5"/>
          <w:rFonts w:ascii="Times New Roman" w:hAnsi="Times New Roman" w:cs="Times New Roman"/>
          <w:b w:val="0"/>
          <w:sz w:val="28"/>
          <w:szCs w:val="28"/>
          <w:shd w:val="clear" w:color="auto" w:fill="FFFFFF"/>
        </w:rPr>
        <w:t>Б) представление продукта</w:t>
      </w:r>
      <w:r w:rsidRPr="00D542DC">
        <w:rPr>
          <w:rStyle w:val="a5"/>
          <w:rFonts w:ascii="Arial" w:hAnsi="Arial" w:cs="Arial"/>
          <w:color w:val="333333"/>
          <w:sz w:val="28"/>
          <w:szCs w:val="28"/>
          <w:shd w:val="clear" w:color="auto" w:fill="FFFFFF"/>
        </w:rPr>
        <w:t>,</w:t>
      </w:r>
      <w:r w:rsidRPr="00D542DC">
        <w:rPr>
          <w:rStyle w:val="a5"/>
          <w:rFonts w:ascii="Times New Roman" w:hAnsi="Times New Roman" w:cs="Times New Roman"/>
          <w:b w:val="0"/>
          <w:sz w:val="28"/>
          <w:szCs w:val="28"/>
          <w:shd w:val="clear" w:color="auto" w:fill="FFFFFF"/>
        </w:rPr>
        <w:t xml:space="preserve"> создание доверия</w:t>
      </w:r>
    </w:p>
    <w:p w14:paraId="5B44DEED" w14:textId="77777777" w:rsidR="002A46EB" w:rsidRPr="00D542DC"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D542DC">
        <w:rPr>
          <w:rStyle w:val="a5"/>
          <w:rFonts w:ascii="Times New Roman" w:hAnsi="Times New Roman" w:cs="Times New Roman"/>
          <w:b w:val="0"/>
          <w:sz w:val="28"/>
          <w:szCs w:val="28"/>
          <w:shd w:val="clear" w:color="auto" w:fill="FFFFFF"/>
        </w:rPr>
        <w:t>В) доведение клиента до покупки</w:t>
      </w:r>
    </w:p>
    <w:p w14:paraId="7C291A1D" w14:textId="77777777" w:rsidR="002A46EB" w:rsidRPr="00D542DC" w:rsidRDefault="002A46EB" w:rsidP="002A46EB">
      <w:pPr>
        <w:shd w:val="clear" w:color="auto" w:fill="FFFFFF"/>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 xml:space="preserve">Г) </w:t>
      </w:r>
      <w:r w:rsidRPr="00D542DC">
        <w:rPr>
          <w:rStyle w:val="a5"/>
          <w:rFonts w:ascii="Times New Roman" w:hAnsi="Times New Roman" w:cs="Times New Roman"/>
          <w:b w:val="0"/>
          <w:sz w:val="28"/>
          <w:szCs w:val="28"/>
          <w:shd w:val="clear" w:color="auto" w:fill="FFFFFF"/>
        </w:rPr>
        <w:t>решение</w:t>
      </w:r>
    </w:p>
    <w:p w14:paraId="4FDBB994" w14:textId="77777777" w:rsidR="002A46EB" w:rsidRPr="00D542DC" w:rsidRDefault="002A46EB" w:rsidP="002A46EB">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Правильный ответ: А, Б, Г, В.</w:t>
      </w:r>
    </w:p>
    <w:p w14:paraId="3B6B4419" w14:textId="25F80BC5" w:rsidR="00E27022" w:rsidRPr="00D542DC" w:rsidRDefault="00065EFA" w:rsidP="002A46EB">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6760DA20" w14:textId="77777777" w:rsidR="00065EFA" w:rsidRPr="00D542DC" w:rsidRDefault="00065EFA" w:rsidP="002A46EB">
      <w:pPr>
        <w:spacing w:after="0" w:line="240" w:lineRule="auto"/>
        <w:jc w:val="both"/>
        <w:rPr>
          <w:rFonts w:ascii="Times New Roman" w:hAnsi="Times New Roman" w:cs="Times New Roman"/>
          <w:sz w:val="28"/>
          <w:szCs w:val="28"/>
        </w:rPr>
      </w:pPr>
    </w:p>
    <w:p w14:paraId="1D204B0D" w14:textId="77777777" w:rsidR="00E27022" w:rsidRPr="00D542DC" w:rsidRDefault="00E27022" w:rsidP="00E27022">
      <w:pPr>
        <w:spacing w:after="0" w:line="240" w:lineRule="auto"/>
        <w:jc w:val="both"/>
        <w:rPr>
          <w:rStyle w:val="fontstyle01"/>
          <w:color w:val="auto"/>
        </w:rPr>
      </w:pPr>
      <w:r w:rsidRPr="00D542DC">
        <w:rPr>
          <w:rStyle w:val="fontstyle01"/>
          <w:color w:val="auto"/>
        </w:rPr>
        <w:t>Задания открытого типа на дополнение</w:t>
      </w:r>
    </w:p>
    <w:p w14:paraId="7AEBEEA3" w14:textId="77777777" w:rsidR="00611F01" w:rsidRPr="00D542DC" w:rsidRDefault="00611F01" w:rsidP="00E27022">
      <w:pPr>
        <w:spacing w:after="0" w:line="240" w:lineRule="auto"/>
        <w:jc w:val="both"/>
        <w:rPr>
          <w:rFonts w:ascii="Times New Roman" w:hAnsi="Times New Roman" w:cs="Times New Roman"/>
          <w:sz w:val="28"/>
          <w:szCs w:val="28"/>
        </w:rPr>
      </w:pPr>
    </w:p>
    <w:p w14:paraId="482ED6E7"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Напишите пропущенное слово (словосочетание)</w:t>
      </w:r>
    </w:p>
    <w:p w14:paraId="47F74724" w14:textId="77777777" w:rsidR="00E27022" w:rsidRPr="00D542DC" w:rsidRDefault="00E27022" w:rsidP="00E27022">
      <w:pPr>
        <w:spacing w:after="0" w:line="240" w:lineRule="auto"/>
        <w:jc w:val="both"/>
        <w:rPr>
          <w:rStyle w:val="fontstyle01"/>
          <w:b w:val="0"/>
          <w:color w:val="auto"/>
        </w:rPr>
      </w:pPr>
    </w:p>
    <w:p w14:paraId="74710724" w14:textId="77777777" w:rsidR="00CF1B05" w:rsidRPr="00D542DC" w:rsidRDefault="00CF1B05" w:rsidP="00CF1B05">
      <w:pPr>
        <w:spacing w:after="0" w:line="240" w:lineRule="auto"/>
        <w:jc w:val="both"/>
        <w:rPr>
          <w:rFonts w:ascii="Times New Roman" w:hAnsi="Times New Roman" w:cs="Times New Roman"/>
          <w:sz w:val="28"/>
          <w:szCs w:val="28"/>
          <w:shd w:val="clear" w:color="auto" w:fill="FFFFFF"/>
        </w:rPr>
      </w:pPr>
      <w:r w:rsidRPr="00D542DC">
        <w:rPr>
          <w:rStyle w:val="fontstyle01"/>
          <w:b w:val="0"/>
          <w:color w:val="auto"/>
        </w:rPr>
        <w:t xml:space="preserve">1. </w:t>
      </w:r>
      <w:r w:rsidRPr="00D542DC">
        <w:rPr>
          <w:rStyle w:val="a5"/>
          <w:rFonts w:ascii="Times New Roman" w:hAnsi="Times New Roman" w:cs="Times New Roman"/>
          <w:b w:val="0"/>
          <w:sz w:val="28"/>
          <w:szCs w:val="28"/>
          <w:shd w:val="clear" w:color="auto" w:fill="FFFFFF"/>
        </w:rPr>
        <w:t>Целевая аудитория</w:t>
      </w:r>
      <w:r w:rsidRPr="00D542DC">
        <w:rPr>
          <w:rFonts w:ascii="Times New Roman" w:hAnsi="Times New Roman" w:cs="Times New Roman"/>
          <w:sz w:val="28"/>
          <w:szCs w:val="28"/>
          <w:shd w:val="clear" w:color="auto" w:fill="FFFFFF"/>
        </w:rPr>
        <w:t xml:space="preserve"> </w:t>
      </w:r>
      <w:r w:rsidRPr="00D542DC">
        <w:rPr>
          <w:rFonts w:ascii="Times New Roman" w:hAnsi="Times New Roman" w:cs="Times New Roman"/>
          <w:sz w:val="28"/>
          <w:szCs w:val="28"/>
          <w:shd w:val="clear" w:color="auto" w:fill="FFFFFF"/>
        </w:rPr>
        <w:softHyphen/>
        <w:t xml:space="preserve"> это группа потребителей, которая заинтересована в покупке продукта.</w:t>
      </w:r>
    </w:p>
    <w:p w14:paraId="2F2BF2D4" w14:textId="77777777" w:rsidR="00CF1B05" w:rsidRPr="00D542DC" w:rsidRDefault="00CF1B05" w:rsidP="00CF1B05">
      <w:pPr>
        <w:spacing w:after="0" w:line="240" w:lineRule="auto"/>
        <w:jc w:val="both"/>
        <w:rPr>
          <w:rStyle w:val="fontstyle01"/>
          <w:b w:val="0"/>
          <w:color w:val="auto"/>
        </w:rPr>
      </w:pPr>
      <w:r w:rsidRPr="00D542DC">
        <w:rPr>
          <w:rFonts w:ascii="Times New Roman" w:hAnsi="Times New Roman" w:cs="Times New Roman"/>
          <w:sz w:val="28"/>
          <w:szCs w:val="28"/>
          <w:shd w:val="clear" w:color="auto" w:fill="FFFFFF"/>
        </w:rPr>
        <w:t xml:space="preserve">Правильный ответ: </w:t>
      </w:r>
      <w:r w:rsidRPr="00D542DC">
        <w:rPr>
          <w:rStyle w:val="a5"/>
          <w:rFonts w:ascii="Times New Roman" w:hAnsi="Times New Roman" w:cs="Times New Roman"/>
          <w:b w:val="0"/>
          <w:sz w:val="28"/>
          <w:szCs w:val="28"/>
          <w:shd w:val="clear" w:color="auto" w:fill="FFFFFF"/>
        </w:rPr>
        <w:t>целевая аудитория.</w:t>
      </w:r>
    </w:p>
    <w:p w14:paraId="440F8782" w14:textId="099CEB40"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7A72C770" w14:textId="77777777" w:rsidR="00065EFA" w:rsidRPr="00D542DC" w:rsidRDefault="00065EFA" w:rsidP="00E27022">
      <w:pPr>
        <w:spacing w:after="0" w:line="240" w:lineRule="auto"/>
        <w:jc w:val="both"/>
        <w:rPr>
          <w:rFonts w:ascii="Times New Roman" w:hAnsi="Times New Roman" w:cs="Times New Roman"/>
          <w:sz w:val="28"/>
          <w:szCs w:val="28"/>
        </w:rPr>
      </w:pPr>
    </w:p>
    <w:p w14:paraId="22CE4D8F" w14:textId="77777777" w:rsidR="00E27022" w:rsidRPr="00D542DC" w:rsidRDefault="00E27022" w:rsidP="00E27022">
      <w:pPr>
        <w:spacing w:after="0" w:line="240" w:lineRule="auto"/>
        <w:jc w:val="both"/>
        <w:rPr>
          <w:rStyle w:val="fontstyle01"/>
          <w:b w:val="0"/>
          <w:color w:val="auto"/>
        </w:rPr>
      </w:pPr>
      <w:r w:rsidRPr="00D542DC">
        <w:rPr>
          <w:rFonts w:ascii="Times New Roman" w:hAnsi="Times New Roman" w:cs="Times New Roman"/>
          <w:sz w:val="28"/>
          <w:szCs w:val="28"/>
        </w:rPr>
        <w:t xml:space="preserve">2. </w:t>
      </w:r>
      <w:r w:rsidR="00A737A2" w:rsidRPr="00D542DC">
        <w:rPr>
          <w:rFonts w:ascii="Times New Roman" w:hAnsi="Times New Roman" w:cs="Times New Roman"/>
          <w:sz w:val="28"/>
          <w:szCs w:val="28"/>
        </w:rPr>
        <w:t>____ __ п</w:t>
      </w:r>
      <w:r w:rsidR="00A737A2" w:rsidRPr="00D542DC">
        <w:rPr>
          <w:rFonts w:ascii="Times New Roman" w:hAnsi="Times New Roman" w:cs="Times New Roman"/>
          <w:sz w:val="28"/>
          <w:szCs w:val="28"/>
          <w:shd w:val="clear" w:color="auto" w:fill="FFFFFF"/>
        </w:rPr>
        <w:t>редполагает наличие в организационной структуре управления служб, полностью отвечающих за маркетинг одного товара, одной ассортиментной группы.</w:t>
      </w:r>
    </w:p>
    <w:p w14:paraId="5F823DCA" w14:textId="77777777" w:rsidR="00E27022" w:rsidRPr="00D542DC" w:rsidRDefault="00E27022" w:rsidP="00E27022">
      <w:pPr>
        <w:spacing w:after="0" w:line="240" w:lineRule="auto"/>
        <w:jc w:val="both"/>
        <w:rPr>
          <w:rStyle w:val="fontstyle01"/>
          <w:b w:val="0"/>
          <w:color w:val="auto"/>
        </w:rPr>
      </w:pPr>
      <w:r w:rsidRPr="00D542DC">
        <w:rPr>
          <w:rFonts w:ascii="Times New Roman" w:hAnsi="Times New Roman" w:cs="Times New Roman"/>
          <w:sz w:val="28"/>
          <w:szCs w:val="28"/>
          <w:shd w:val="clear" w:color="auto" w:fill="FFFFFF"/>
        </w:rPr>
        <w:t xml:space="preserve">Правильный ответ: </w:t>
      </w:r>
      <w:r w:rsidR="00A737A2" w:rsidRPr="00D542DC">
        <w:rPr>
          <w:rFonts w:ascii="Times New Roman" w:hAnsi="Times New Roman" w:cs="Times New Roman"/>
          <w:sz w:val="28"/>
          <w:szCs w:val="28"/>
          <w:shd w:val="clear" w:color="auto" w:fill="FFFFFF"/>
        </w:rPr>
        <w:t>товарная структура</w:t>
      </w:r>
      <w:r w:rsidRPr="00D542DC">
        <w:rPr>
          <w:rStyle w:val="fontstyle01"/>
          <w:b w:val="0"/>
          <w:color w:val="auto"/>
        </w:rPr>
        <w:t>.</w:t>
      </w:r>
    </w:p>
    <w:p w14:paraId="22895C3B" w14:textId="205A1E75"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4521D179" w14:textId="77777777" w:rsidR="00065EFA" w:rsidRPr="00D542DC" w:rsidRDefault="00065EFA" w:rsidP="00E27022">
      <w:pPr>
        <w:spacing w:after="0" w:line="240" w:lineRule="auto"/>
        <w:jc w:val="both"/>
        <w:rPr>
          <w:rStyle w:val="fontstyle01"/>
          <w:b w:val="0"/>
          <w:color w:val="auto"/>
        </w:rPr>
      </w:pPr>
    </w:p>
    <w:p w14:paraId="0AA401DA" w14:textId="77777777" w:rsidR="00CF1B05" w:rsidRPr="00D542DC" w:rsidRDefault="00E27022" w:rsidP="00E27022">
      <w:pPr>
        <w:spacing w:after="0" w:line="240" w:lineRule="auto"/>
        <w:jc w:val="both"/>
        <w:rPr>
          <w:rFonts w:ascii="Times New Roman" w:hAnsi="Times New Roman" w:cs="Times New Roman"/>
          <w:bCs/>
          <w:sz w:val="28"/>
          <w:szCs w:val="28"/>
          <w:shd w:val="clear" w:color="auto" w:fill="FFFFFF"/>
        </w:rPr>
      </w:pPr>
      <w:r w:rsidRPr="00D542DC">
        <w:rPr>
          <w:rStyle w:val="fontstyle01"/>
          <w:b w:val="0"/>
        </w:rPr>
        <w:t xml:space="preserve">3. </w:t>
      </w:r>
      <w:r w:rsidR="00CF1B05" w:rsidRPr="00D542DC">
        <w:rPr>
          <w:rStyle w:val="fontstyle01"/>
          <w:b w:val="0"/>
          <w:color w:val="auto"/>
        </w:rPr>
        <w:t xml:space="preserve">______ ____ </w:t>
      </w:r>
      <w:r w:rsidR="00CF1B05" w:rsidRPr="00D542DC">
        <w:rPr>
          <w:rFonts w:ascii="Times New Roman" w:hAnsi="Times New Roman" w:cs="Times New Roman"/>
          <w:sz w:val="28"/>
          <w:szCs w:val="28"/>
          <w:shd w:val="clear" w:color="auto" w:fill="FFFFFF"/>
        </w:rPr>
        <w:t xml:space="preserve">— </w:t>
      </w:r>
      <w:r w:rsidR="00CF1B05" w:rsidRPr="00D542DC">
        <w:rPr>
          <w:rFonts w:ascii="Times New Roman" w:hAnsi="Times New Roman" w:cs="Times New Roman"/>
          <w:bCs/>
          <w:sz w:val="28"/>
          <w:szCs w:val="28"/>
          <w:shd w:val="clear" w:color="auto" w:fill="FFFFFF"/>
        </w:rPr>
        <w:t>это</w:t>
      </w:r>
      <w:r w:rsidR="00CF1B05" w:rsidRPr="00D542DC">
        <w:rPr>
          <w:rFonts w:ascii="Times New Roman" w:hAnsi="Times New Roman" w:cs="Times New Roman"/>
          <w:sz w:val="28"/>
          <w:szCs w:val="28"/>
          <w:shd w:val="clear" w:color="auto" w:fill="FFFFFF"/>
        </w:rPr>
        <w:t xml:space="preserve"> план действий, разработанный для достижения долгосрочных целей компании в области </w:t>
      </w:r>
      <w:r w:rsidR="00CF1B05" w:rsidRPr="00D542DC">
        <w:rPr>
          <w:rFonts w:ascii="Times New Roman" w:hAnsi="Times New Roman" w:cs="Times New Roman"/>
          <w:bCs/>
          <w:sz w:val="28"/>
          <w:szCs w:val="28"/>
          <w:shd w:val="clear" w:color="auto" w:fill="FFFFFF"/>
        </w:rPr>
        <w:t>маркетинга.</w:t>
      </w:r>
    </w:p>
    <w:p w14:paraId="50E7C76F" w14:textId="77777777" w:rsidR="00E27022" w:rsidRPr="00D542DC" w:rsidRDefault="00E27022" w:rsidP="00E27022">
      <w:pPr>
        <w:spacing w:after="0" w:line="240" w:lineRule="auto"/>
        <w:jc w:val="both"/>
        <w:rPr>
          <w:rStyle w:val="a5"/>
          <w:rFonts w:ascii="Times New Roman" w:hAnsi="Times New Roman" w:cs="Times New Roman"/>
          <w:sz w:val="28"/>
          <w:szCs w:val="28"/>
          <w:shd w:val="clear" w:color="auto" w:fill="FFFFFF"/>
        </w:rPr>
      </w:pPr>
      <w:r w:rsidRPr="00D542DC">
        <w:rPr>
          <w:rFonts w:ascii="Times New Roman" w:hAnsi="Times New Roman" w:cs="Times New Roman"/>
          <w:sz w:val="28"/>
          <w:szCs w:val="28"/>
        </w:rPr>
        <w:t>Правильный ответ:</w:t>
      </w:r>
      <w:r w:rsidR="00CF1B05" w:rsidRPr="00D542DC">
        <w:rPr>
          <w:rFonts w:ascii="Times New Roman" w:hAnsi="Times New Roman" w:cs="Times New Roman"/>
          <w:sz w:val="28"/>
          <w:szCs w:val="28"/>
        </w:rPr>
        <w:t xml:space="preserve"> </w:t>
      </w:r>
      <w:r w:rsidR="00CF1B05" w:rsidRPr="00D542DC">
        <w:rPr>
          <w:rFonts w:ascii="Times New Roman" w:hAnsi="Times New Roman" w:cs="Times New Roman"/>
          <w:bCs/>
          <w:sz w:val="28"/>
          <w:szCs w:val="28"/>
          <w:shd w:val="clear" w:color="auto" w:fill="FFFFFF"/>
        </w:rPr>
        <w:t>маркетинговая</w:t>
      </w:r>
      <w:r w:rsidR="00CF1B05" w:rsidRPr="00D542DC">
        <w:rPr>
          <w:rFonts w:ascii="Times New Roman" w:hAnsi="Times New Roman" w:cs="Times New Roman"/>
          <w:sz w:val="28"/>
          <w:szCs w:val="28"/>
          <w:shd w:val="clear" w:color="auto" w:fill="FFFFFF"/>
        </w:rPr>
        <w:t xml:space="preserve"> </w:t>
      </w:r>
      <w:r w:rsidR="00CF1B05" w:rsidRPr="00D542DC">
        <w:rPr>
          <w:rFonts w:ascii="Times New Roman" w:hAnsi="Times New Roman" w:cs="Times New Roman"/>
          <w:bCs/>
          <w:sz w:val="28"/>
          <w:szCs w:val="28"/>
          <w:shd w:val="clear" w:color="auto" w:fill="FFFFFF"/>
        </w:rPr>
        <w:t>стратегия</w:t>
      </w:r>
      <w:r w:rsidRPr="00D542DC">
        <w:rPr>
          <w:rStyle w:val="a5"/>
          <w:rFonts w:ascii="Times New Roman" w:hAnsi="Times New Roman" w:cs="Times New Roman"/>
          <w:sz w:val="28"/>
          <w:szCs w:val="28"/>
          <w:shd w:val="clear" w:color="auto" w:fill="FFFFFF"/>
        </w:rPr>
        <w:t>.</w:t>
      </w:r>
    </w:p>
    <w:p w14:paraId="66DAD2DA" w14:textId="3D6DEBA5"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40A6A8E4" w14:textId="77777777" w:rsidR="00065EFA" w:rsidRPr="00D542DC" w:rsidRDefault="00065EFA" w:rsidP="00E27022">
      <w:pPr>
        <w:spacing w:after="0" w:line="240" w:lineRule="auto"/>
        <w:jc w:val="both"/>
        <w:rPr>
          <w:rFonts w:ascii="Times New Roman" w:hAnsi="Times New Roman" w:cs="Times New Roman"/>
          <w:sz w:val="28"/>
          <w:szCs w:val="28"/>
        </w:rPr>
      </w:pPr>
    </w:p>
    <w:p w14:paraId="73D7D3C1" w14:textId="77777777" w:rsidR="00E27022" w:rsidRPr="00D542DC" w:rsidRDefault="00E27022" w:rsidP="00E27022">
      <w:pPr>
        <w:spacing w:after="0" w:line="240" w:lineRule="auto"/>
        <w:jc w:val="both"/>
        <w:rPr>
          <w:rFonts w:ascii="Times New Roman" w:eastAsia="Times New Roman" w:hAnsi="Times New Roman" w:cs="Times New Roman"/>
          <w:color w:val="000000"/>
          <w:sz w:val="28"/>
          <w:szCs w:val="28"/>
          <w:lang w:eastAsia="ru-RU"/>
        </w:rPr>
      </w:pPr>
      <w:r w:rsidRPr="00D542DC">
        <w:rPr>
          <w:rFonts w:ascii="Times New Roman" w:hAnsi="Times New Roman" w:cs="Times New Roman"/>
          <w:sz w:val="28"/>
          <w:szCs w:val="28"/>
        </w:rPr>
        <w:t xml:space="preserve">4. </w:t>
      </w:r>
      <w:r w:rsidRPr="00D542DC">
        <w:rPr>
          <w:rFonts w:ascii="Times New Roman" w:hAnsi="Times New Roman" w:cs="Times New Roman"/>
          <w:sz w:val="28"/>
          <w:szCs w:val="28"/>
          <w:shd w:val="clear" w:color="auto" w:fill="FFFFFF"/>
        </w:rPr>
        <w:t xml:space="preserve">__________ _____ </w:t>
      </w:r>
      <w:r w:rsidRPr="00D542DC">
        <w:rPr>
          <w:rFonts w:ascii="Times New Roman" w:hAnsi="Times New Roman" w:cs="Times New Roman"/>
          <w:sz w:val="28"/>
          <w:szCs w:val="28"/>
        </w:rPr>
        <w:t>набор поддающихся контролю переменных факторов маркетинга, совокупность которых фирма использует в стремлении вызвать желаемую ответную реакцию со стороны целевого рынка.</w:t>
      </w:r>
    </w:p>
    <w:p w14:paraId="39E375CB" w14:textId="77777777" w:rsidR="00E27022" w:rsidRPr="00D542DC" w:rsidRDefault="00E27022" w:rsidP="00E27022">
      <w:pPr>
        <w:spacing w:after="0" w:line="240" w:lineRule="auto"/>
        <w:jc w:val="both"/>
        <w:rPr>
          <w:rFonts w:ascii="Times New Roman" w:hAnsi="Times New Roman" w:cs="Times New Roman"/>
          <w:bCs/>
          <w:sz w:val="28"/>
          <w:szCs w:val="28"/>
          <w:shd w:val="clear" w:color="auto" w:fill="FFFFFF"/>
        </w:rPr>
      </w:pPr>
      <w:r w:rsidRPr="00D542DC">
        <w:rPr>
          <w:rFonts w:ascii="Times New Roman" w:hAnsi="Times New Roman" w:cs="Times New Roman"/>
          <w:sz w:val="28"/>
          <w:szCs w:val="28"/>
        </w:rPr>
        <w:t>Правильный ответ:</w:t>
      </w:r>
      <w:r w:rsidR="003A7FE2" w:rsidRPr="00D542DC">
        <w:rPr>
          <w:rFonts w:ascii="Times New Roman" w:hAnsi="Times New Roman" w:cs="Times New Roman"/>
          <w:sz w:val="28"/>
          <w:szCs w:val="28"/>
        </w:rPr>
        <w:t xml:space="preserve"> к</w:t>
      </w:r>
      <w:r w:rsidRPr="00D542DC">
        <w:rPr>
          <w:rFonts w:ascii="Times New Roman" w:hAnsi="Times New Roman" w:cs="Times New Roman"/>
          <w:sz w:val="28"/>
          <w:szCs w:val="28"/>
          <w:shd w:val="clear" w:color="auto" w:fill="FFFFFF"/>
        </w:rPr>
        <w:t>омплекс маркетинга</w:t>
      </w:r>
      <w:r w:rsidRPr="00D542DC">
        <w:rPr>
          <w:rFonts w:ascii="Times New Roman" w:hAnsi="Times New Roman" w:cs="Times New Roman"/>
          <w:bCs/>
          <w:sz w:val="28"/>
          <w:szCs w:val="28"/>
          <w:shd w:val="clear" w:color="auto" w:fill="FFFFFF"/>
        </w:rPr>
        <w:t>.</w:t>
      </w:r>
    </w:p>
    <w:p w14:paraId="662ACF20" w14:textId="54AA0F4A"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38E8384F" w14:textId="77777777" w:rsidR="00065EFA" w:rsidRPr="00D542DC" w:rsidRDefault="00065EFA" w:rsidP="00E27022">
      <w:pPr>
        <w:spacing w:after="0" w:line="240" w:lineRule="auto"/>
        <w:jc w:val="both"/>
        <w:rPr>
          <w:rStyle w:val="fontstyle01"/>
          <w:b w:val="0"/>
          <w:color w:val="auto"/>
        </w:rPr>
      </w:pPr>
    </w:p>
    <w:p w14:paraId="1358EB6D"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5. Маркетинг ____________ повышает значимость личности, личных контактов в системе эффективных коммуникаций.</w:t>
      </w:r>
    </w:p>
    <w:p w14:paraId="554C5E2F" w14:textId="77777777" w:rsidR="00E27022" w:rsidRPr="00D542DC" w:rsidRDefault="00E27022" w:rsidP="00E27022">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 xml:space="preserve">Правильный ответ: </w:t>
      </w:r>
      <w:r w:rsidRPr="00D542DC">
        <w:rPr>
          <w:rFonts w:ascii="Times New Roman" w:hAnsi="Times New Roman" w:cs="Times New Roman"/>
          <w:sz w:val="28"/>
          <w:szCs w:val="28"/>
        </w:rPr>
        <w:t>взаимодействия</w:t>
      </w:r>
      <w:r w:rsidRPr="00D542DC">
        <w:rPr>
          <w:rFonts w:ascii="Times New Roman" w:hAnsi="Times New Roman" w:cs="Times New Roman"/>
          <w:sz w:val="28"/>
          <w:szCs w:val="28"/>
          <w:shd w:val="clear" w:color="auto" w:fill="FFFFFF"/>
        </w:rPr>
        <w:t>.</w:t>
      </w:r>
    </w:p>
    <w:p w14:paraId="6DC603A5" w14:textId="3FC50A0A"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0D4C690B" w14:textId="77777777" w:rsidR="00065EFA" w:rsidRPr="00D542DC" w:rsidRDefault="00065EFA" w:rsidP="00E27022">
      <w:pPr>
        <w:spacing w:after="0" w:line="240" w:lineRule="auto"/>
        <w:jc w:val="both"/>
        <w:rPr>
          <w:rStyle w:val="fontstyle01"/>
          <w:b w:val="0"/>
          <w:color w:val="auto"/>
        </w:rPr>
      </w:pPr>
    </w:p>
    <w:p w14:paraId="6086B139" w14:textId="77777777" w:rsidR="00E27022" w:rsidRPr="00D542DC" w:rsidRDefault="00E27022" w:rsidP="00E27022">
      <w:pPr>
        <w:spacing w:after="0" w:line="240" w:lineRule="auto"/>
        <w:jc w:val="both"/>
        <w:rPr>
          <w:rStyle w:val="fontstyle01"/>
          <w:color w:val="auto"/>
        </w:rPr>
      </w:pPr>
      <w:r w:rsidRPr="00D542DC">
        <w:rPr>
          <w:rStyle w:val="fontstyle01"/>
          <w:color w:val="auto"/>
        </w:rPr>
        <w:lastRenderedPageBreak/>
        <w:t>Задания открытого типа с кратким свободным ответом</w:t>
      </w:r>
    </w:p>
    <w:p w14:paraId="2A49C148" w14:textId="77777777" w:rsidR="0097004A" w:rsidRPr="00D542DC" w:rsidRDefault="0097004A" w:rsidP="00E27022">
      <w:pPr>
        <w:spacing w:after="0" w:line="240" w:lineRule="auto"/>
        <w:jc w:val="both"/>
        <w:rPr>
          <w:rFonts w:ascii="Times New Roman" w:hAnsi="Times New Roman" w:cs="Times New Roman"/>
          <w:sz w:val="28"/>
          <w:szCs w:val="28"/>
        </w:rPr>
      </w:pPr>
    </w:p>
    <w:p w14:paraId="6A88BE5F"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Напишите пропущенное слово (словосочетание)</w:t>
      </w:r>
    </w:p>
    <w:p w14:paraId="1AFC2CD6" w14:textId="77777777" w:rsidR="00E27022" w:rsidRPr="00D542DC" w:rsidRDefault="00E27022" w:rsidP="00E27022">
      <w:pPr>
        <w:spacing w:after="0" w:line="240" w:lineRule="auto"/>
        <w:jc w:val="both"/>
        <w:rPr>
          <w:rStyle w:val="fontstyle01"/>
          <w:b w:val="0"/>
          <w:color w:val="auto"/>
        </w:rPr>
      </w:pPr>
    </w:p>
    <w:p w14:paraId="5750DDEA" w14:textId="77777777" w:rsidR="00E27022" w:rsidRPr="00D542DC" w:rsidRDefault="00E27022" w:rsidP="00E27022">
      <w:pPr>
        <w:spacing w:after="0" w:line="240" w:lineRule="auto"/>
        <w:jc w:val="both"/>
        <w:rPr>
          <w:rStyle w:val="fontstyle01"/>
          <w:b w:val="0"/>
          <w:color w:val="auto"/>
        </w:rPr>
      </w:pPr>
      <w:r w:rsidRPr="00D542DC">
        <w:rPr>
          <w:rStyle w:val="fontstyle01"/>
          <w:b w:val="0"/>
          <w:color w:val="auto"/>
        </w:rPr>
        <w:t xml:space="preserve">1. </w:t>
      </w:r>
      <w:r w:rsidRPr="00D542DC">
        <w:rPr>
          <w:rFonts w:ascii="Times New Roman" w:hAnsi="Times New Roman" w:cs="Times New Roman"/>
          <w:sz w:val="28"/>
          <w:szCs w:val="28"/>
        </w:rPr>
        <w:t>Отсутствие необходимости в дополнительных консультациях продавцов характерно для товаров __________</w:t>
      </w:r>
    </w:p>
    <w:p w14:paraId="545E417C" w14:textId="77777777" w:rsidR="00E27022" w:rsidRPr="00D542DC" w:rsidRDefault="0097004A" w:rsidP="00E27022">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 xml:space="preserve">Правильный ответ: </w:t>
      </w:r>
      <w:r w:rsidR="00E27022" w:rsidRPr="00D542DC">
        <w:rPr>
          <w:rFonts w:ascii="Times New Roman" w:hAnsi="Times New Roman" w:cs="Times New Roman"/>
          <w:sz w:val="28"/>
          <w:szCs w:val="28"/>
          <w:shd w:val="clear" w:color="auto" w:fill="FFFFFF"/>
        </w:rPr>
        <w:t xml:space="preserve">повседневного спроса. </w:t>
      </w:r>
    </w:p>
    <w:p w14:paraId="3F0305F8" w14:textId="47667A5A"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18D36EE5" w14:textId="77777777" w:rsidR="00065EFA" w:rsidRPr="00D542DC" w:rsidRDefault="00065EFA" w:rsidP="00E27022">
      <w:pPr>
        <w:spacing w:after="0" w:line="240" w:lineRule="auto"/>
        <w:jc w:val="both"/>
        <w:rPr>
          <w:rStyle w:val="fontstyle01"/>
          <w:b w:val="0"/>
          <w:color w:val="auto"/>
        </w:rPr>
      </w:pPr>
    </w:p>
    <w:p w14:paraId="7208BF5A" w14:textId="77777777" w:rsidR="00E27022" w:rsidRPr="00D542DC" w:rsidRDefault="00E27022" w:rsidP="00E27022">
      <w:pPr>
        <w:spacing w:after="0" w:line="240" w:lineRule="auto"/>
        <w:jc w:val="both"/>
        <w:rPr>
          <w:rStyle w:val="fontstyle01"/>
          <w:b w:val="0"/>
          <w:color w:val="auto"/>
        </w:rPr>
      </w:pPr>
      <w:r w:rsidRPr="00D542DC">
        <w:rPr>
          <w:rStyle w:val="fontstyle01"/>
          <w:b w:val="0"/>
          <w:color w:val="auto"/>
        </w:rPr>
        <w:t xml:space="preserve">2. </w:t>
      </w:r>
      <w:r w:rsidRPr="00D542DC">
        <w:rPr>
          <w:rFonts w:ascii="Times New Roman" w:hAnsi="Times New Roman" w:cs="Times New Roman"/>
          <w:sz w:val="28"/>
          <w:szCs w:val="28"/>
          <w:shd w:val="clear" w:color="auto" w:fill="FFFFFF"/>
        </w:rPr>
        <w:t>______________ в</w:t>
      </w:r>
      <w:r w:rsidRPr="00D542DC">
        <w:rPr>
          <w:rFonts w:ascii="Times New Roman" w:hAnsi="Times New Roman" w:cs="Times New Roman"/>
          <w:bCs/>
          <w:sz w:val="28"/>
          <w:szCs w:val="28"/>
          <w:shd w:val="clear" w:color="auto" w:fill="FFFFFF"/>
        </w:rPr>
        <w:t>севозможная деятельность фирмы по распространению сведений о достоинствах своего товара</w:t>
      </w:r>
      <w:r w:rsidR="0097004A" w:rsidRPr="00D542DC">
        <w:rPr>
          <w:rFonts w:ascii="Times New Roman" w:hAnsi="Times New Roman" w:cs="Times New Roman"/>
          <w:sz w:val="28"/>
          <w:szCs w:val="28"/>
          <w:shd w:val="clear" w:color="auto" w:fill="FFFFFF"/>
        </w:rPr>
        <w:t xml:space="preserve"> </w:t>
      </w:r>
      <w:r w:rsidRPr="00D542DC">
        <w:rPr>
          <w:rFonts w:ascii="Times New Roman" w:hAnsi="Times New Roman" w:cs="Times New Roman"/>
          <w:sz w:val="28"/>
          <w:szCs w:val="28"/>
          <w:shd w:val="clear" w:color="auto" w:fill="FFFFFF"/>
        </w:rPr>
        <w:t>и убеждению целевых потребителей покупать его.</w:t>
      </w:r>
    </w:p>
    <w:p w14:paraId="54A1CBBE" w14:textId="77777777" w:rsidR="00E27022" w:rsidRPr="00D542DC" w:rsidRDefault="0097004A" w:rsidP="00E27022">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Правильный ответ: п</w:t>
      </w:r>
      <w:r w:rsidR="00E27022" w:rsidRPr="00D542DC">
        <w:rPr>
          <w:rFonts w:ascii="Times New Roman" w:hAnsi="Times New Roman" w:cs="Times New Roman"/>
          <w:sz w:val="28"/>
          <w:szCs w:val="28"/>
          <w:shd w:val="clear" w:color="auto" w:fill="FFFFFF"/>
        </w:rPr>
        <w:t>родвижение.</w:t>
      </w:r>
    </w:p>
    <w:p w14:paraId="5E120F2A" w14:textId="025200D1"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5D65872C" w14:textId="77777777" w:rsidR="00065EFA" w:rsidRPr="00D542DC" w:rsidRDefault="00065EFA" w:rsidP="00E27022">
      <w:pPr>
        <w:spacing w:after="0" w:line="240" w:lineRule="auto"/>
        <w:jc w:val="both"/>
        <w:rPr>
          <w:rStyle w:val="fontstyle01"/>
          <w:b w:val="0"/>
          <w:color w:val="auto"/>
        </w:rPr>
      </w:pPr>
    </w:p>
    <w:p w14:paraId="75DCA19C"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3. Согласно закону предложения, при прочих равных условиях предложение изменяется в прямой зависимости от изменения _______.</w:t>
      </w:r>
    </w:p>
    <w:p w14:paraId="2C30D855" w14:textId="77777777" w:rsidR="00E27022" w:rsidRPr="00D542DC"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D542DC">
        <w:rPr>
          <w:rFonts w:ascii="Times New Roman" w:hAnsi="Times New Roman" w:cs="Times New Roman"/>
          <w:sz w:val="28"/>
          <w:szCs w:val="28"/>
        </w:rPr>
        <w:t xml:space="preserve">Правильный ответ: </w:t>
      </w:r>
      <w:r w:rsidR="0097004A" w:rsidRPr="00D542DC">
        <w:rPr>
          <w:rStyle w:val="a5"/>
          <w:rFonts w:ascii="Times New Roman" w:hAnsi="Times New Roman" w:cs="Times New Roman"/>
          <w:b w:val="0"/>
          <w:sz w:val="28"/>
          <w:szCs w:val="28"/>
          <w:shd w:val="clear" w:color="auto" w:fill="FFFFFF"/>
        </w:rPr>
        <w:t>ц</w:t>
      </w:r>
      <w:r w:rsidRPr="00D542DC">
        <w:rPr>
          <w:rStyle w:val="a5"/>
          <w:rFonts w:ascii="Times New Roman" w:hAnsi="Times New Roman" w:cs="Times New Roman"/>
          <w:b w:val="0"/>
          <w:sz w:val="28"/>
          <w:szCs w:val="28"/>
          <w:shd w:val="clear" w:color="auto" w:fill="FFFFFF"/>
        </w:rPr>
        <w:t>ены.</w:t>
      </w:r>
    </w:p>
    <w:p w14:paraId="68E7F5B1" w14:textId="1AFF8093"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71C30412" w14:textId="77777777" w:rsidR="00065EFA" w:rsidRPr="00D542DC" w:rsidRDefault="00065EFA" w:rsidP="00E27022">
      <w:pPr>
        <w:spacing w:after="0" w:line="240" w:lineRule="auto"/>
        <w:jc w:val="both"/>
        <w:rPr>
          <w:rFonts w:ascii="Times New Roman" w:hAnsi="Times New Roman" w:cs="Times New Roman"/>
          <w:sz w:val="28"/>
          <w:szCs w:val="28"/>
        </w:rPr>
      </w:pPr>
    </w:p>
    <w:p w14:paraId="25C965B6" w14:textId="77777777" w:rsidR="00E27022" w:rsidRPr="00D542DC" w:rsidRDefault="00E27022" w:rsidP="00E27022">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4.Спрос объединяет всех потребителей и состоит из двух элементов _______ и денежных средств потребителей.</w:t>
      </w:r>
    </w:p>
    <w:p w14:paraId="3A4FCBDD" w14:textId="77777777" w:rsidR="00E27022" w:rsidRPr="00D542DC"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D542DC">
        <w:rPr>
          <w:rFonts w:ascii="Times New Roman" w:hAnsi="Times New Roman" w:cs="Times New Roman"/>
          <w:sz w:val="28"/>
          <w:szCs w:val="28"/>
        </w:rPr>
        <w:t xml:space="preserve">Правильный ответ: </w:t>
      </w:r>
      <w:r w:rsidR="0097004A" w:rsidRPr="00D542DC">
        <w:rPr>
          <w:rStyle w:val="a5"/>
          <w:rFonts w:ascii="Times New Roman" w:hAnsi="Times New Roman" w:cs="Times New Roman"/>
          <w:b w:val="0"/>
          <w:sz w:val="28"/>
          <w:szCs w:val="28"/>
          <w:shd w:val="clear" w:color="auto" w:fill="FFFFFF"/>
        </w:rPr>
        <w:t>п</w:t>
      </w:r>
      <w:r w:rsidRPr="00D542DC">
        <w:rPr>
          <w:rStyle w:val="a5"/>
          <w:rFonts w:ascii="Times New Roman" w:hAnsi="Times New Roman" w:cs="Times New Roman"/>
          <w:b w:val="0"/>
          <w:sz w:val="28"/>
          <w:szCs w:val="28"/>
          <w:shd w:val="clear" w:color="auto" w:fill="FFFFFF"/>
        </w:rPr>
        <w:t>отребностей.</w:t>
      </w:r>
    </w:p>
    <w:p w14:paraId="224CA179" w14:textId="61802DDC"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09F64969" w14:textId="77777777" w:rsidR="00065EFA" w:rsidRPr="00D542DC" w:rsidRDefault="00065EFA" w:rsidP="00E27022">
      <w:pPr>
        <w:spacing w:after="0" w:line="240" w:lineRule="auto"/>
        <w:jc w:val="both"/>
        <w:rPr>
          <w:rFonts w:ascii="Times New Roman" w:hAnsi="Times New Roman" w:cs="Times New Roman"/>
          <w:sz w:val="28"/>
          <w:szCs w:val="28"/>
        </w:rPr>
      </w:pPr>
    </w:p>
    <w:p w14:paraId="70DB5DAB" w14:textId="77777777" w:rsidR="00E27022" w:rsidRPr="00D542DC" w:rsidRDefault="00E27022" w:rsidP="00E27022">
      <w:pPr>
        <w:shd w:val="clear" w:color="auto" w:fill="FFFFFF"/>
        <w:spacing w:after="0" w:line="240" w:lineRule="auto"/>
        <w:jc w:val="both"/>
        <w:rPr>
          <w:rFonts w:ascii="Times New Roman" w:eastAsia="Times New Roman" w:hAnsi="Times New Roman" w:cs="Times New Roman"/>
          <w:sz w:val="28"/>
          <w:szCs w:val="28"/>
          <w:lang w:eastAsia="ru-RU"/>
        </w:rPr>
      </w:pPr>
      <w:r w:rsidRPr="00D542DC">
        <w:rPr>
          <w:rFonts w:ascii="Times New Roman" w:eastAsia="Times New Roman" w:hAnsi="Times New Roman" w:cs="Times New Roman"/>
          <w:sz w:val="28"/>
          <w:szCs w:val="28"/>
          <w:lang w:eastAsia="ru-RU"/>
        </w:rPr>
        <w:t xml:space="preserve">5. Основанием для создания равноправных партнёрских отношений служит фактор доверия </w:t>
      </w:r>
      <w:proofErr w:type="gramStart"/>
      <w:r w:rsidRPr="00D542DC">
        <w:rPr>
          <w:rFonts w:ascii="Times New Roman" w:eastAsia="Times New Roman" w:hAnsi="Times New Roman" w:cs="Times New Roman"/>
          <w:sz w:val="28"/>
          <w:szCs w:val="28"/>
          <w:lang w:eastAsia="ru-RU"/>
        </w:rPr>
        <w:t>между</w:t>
      </w:r>
      <w:proofErr w:type="gramEnd"/>
      <w:r w:rsidRPr="00D542DC">
        <w:rPr>
          <w:rFonts w:ascii="Times New Roman" w:eastAsia="Times New Roman" w:hAnsi="Times New Roman" w:cs="Times New Roman"/>
          <w:sz w:val="28"/>
          <w:szCs w:val="28"/>
          <w:lang w:eastAsia="ru-RU"/>
        </w:rPr>
        <w:t xml:space="preserve"> ___ ____.</w:t>
      </w:r>
    </w:p>
    <w:p w14:paraId="2AA56A99" w14:textId="77777777" w:rsidR="00E27022" w:rsidRPr="00D542DC" w:rsidRDefault="00E27022" w:rsidP="00E27022">
      <w:pPr>
        <w:spacing w:after="0" w:line="240" w:lineRule="auto"/>
        <w:jc w:val="both"/>
        <w:rPr>
          <w:rStyle w:val="a5"/>
          <w:rFonts w:ascii="Times New Roman" w:hAnsi="Times New Roman" w:cs="Times New Roman"/>
          <w:b w:val="0"/>
          <w:sz w:val="28"/>
          <w:szCs w:val="28"/>
          <w:shd w:val="clear" w:color="auto" w:fill="FFFFFF"/>
        </w:rPr>
      </w:pPr>
      <w:r w:rsidRPr="00D542DC">
        <w:rPr>
          <w:rFonts w:ascii="Times New Roman" w:hAnsi="Times New Roman" w:cs="Times New Roman"/>
          <w:sz w:val="28"/>
          <w:szCs w:val="28"/>
        </w:rPr>
        <w:t xml:space="preserve">Правильный ответ: </w:t>
      </w:r>
      <w:r w:rsidRPr="00D542DC">
        <w:rPr>
          <w:rFonts w:ascii="Times New Roman" w:eastAsia="Times New Roman" w:hAnsi="Times New Roman" w:cs="Times New Roman"/>
          <w:sz w:val="28"/>
          <w:szCs w:val="28"/>
          <w:lang w:eastAsia="ru-RU"/>
        </w:rPr>
        <w:t>участниками взаимодействия</w:t>
      </w:r>
      <w:r w:rsidRPr="00D542DC">
        <w:rPr>
          <w:rStyle w:val="a5"/>
          <w:rFonts w:ascii="Times New Roman" w:hAnsi="Times New Roman" w:cs="Times New Roman"/>
          <w:sz w:val="28"/>
          <w:szCs w:val="28"/>
          <w:shd w:val="clear" w:color="auto" w:fill="FFFFFF"/>
        </w:rPr>
        <w:t>.</w:t>
      </w:r>
    </w:p>
    <w:p w14:paraId="26F744A1" w14:textId="486B045B" w:rsidR="00E27022" w:rsidRPr="00D542DC" w:rsidRDefault="00065EFA" w:rsidP="00E27022">
      <w:pPr>
        <w:spacing w:after="0" w:line="240" w:lineRule="auto"/>
        <w:jc w:val="both"/>
        <w:rPr>
          <w:rFonts w:ascii="Times New Roman" w:hAnsi="Times New Roman" w:cs="Times New Roman"/>
          <w:bCs/>
          <w:color w:val="000000"/>
          <w:sz w:val="28"/>
          <w:szCs w:val="28"/>
        </w:rPr>
      </w:pPr>
      <w:r w:rsidRPr="00D542DC">
        <w:rPr>
          <w:rFonts w:ascii="Times New Roman" w:hAnsi="Times New Roman" w:cs="Times New Roman"/>
          <w:bCs/>
          <w:color w:val="000000"/>
          <w:sz w:val="28"/>
          <w:szCs w:val="28"/>
        </w:rPr>
        <w:t>Компетенции (индикаторы): УК-1.1; УК-1.2; УК-1.3; ОПК-3.2</w:t>
      </w:r>
    </w:p>
    <w:p w14:paraId="3BCBDDC1" w14:textId="77777777" w:rsidR="00065EFA" w:rsidRPr="00D542DC" w:rsidRDefault="00065EFA" w:rsidP="00E27022">
      <w:pPr>
        <w:spacing w:after="0" w:line="240" w:lineRule="auto"/>
        <w:jc w:val="both"/>
        <w:rPr>
          <w:rStyle w:val="fontstyle01"/>
          <w:b w:val="0"/>
          <w:color w:val="auto"/>
        </w:rPr>
      </w:pPr>
    </w:p>
    <w:p w14:paraId="77108E2E" w14:textId="77777777" w:rsidR="0097004A" w:rsidRPr="00D542DC" w:rsidRDefault="0097004A" w:rsidP="0097004A">
      <w:pPr>
        <w:spacing w:after="0" w:line="240" w:lineRule="auto"/>
        <w:jc w:val="both"/>
        <w:rPr>
          <w:rStyle w:val="fontstyle01"/>
          <w:bCs w:val="0"/>
          <w:color w:val="auto"/>
        </w:rPr>
      </w:pPr>
      <w:r w:rsidRPr="00D542DC">
        <w:rPr>
          <w:rStyle w:val="fontstyle01"/>
          <w:bCs w:val="0"/>
          <w:color w:val="auto"/>
        </w:rPr>
        <w:t>Задания открытого типа с развернутым ответом</w:t>
      </w:r>
    </w:p>
    <w:p w14:paraId="512B75AB" w14:textId="77777777" w:rsidR="0097004A" w:rsidRPr="00D542DC" w:rsidRDefault="0097004A" w:rsidP="0097004A">
      <w:pPr>
        <w:tabs>
          <w:tab w:val="left" w:pos="284"/>
        </w:tabs>
        <w:spacing w:after="0" w:line="240" w:lineRule="auto"/>
        <w:jc w:val="both"/>
        <w:rPr>
          <w:rFonts w:ascii="Times New Roman" w:hAnsi="Times New Roman" w:cs="Times New Roman"/>
          <w:sz w:val="28"/>
          <w:szCs w:val="28"/>
        </w:rPr>
      </w:pPr>
    </w:p>
    <w:p w14:paraId="0B4DFDD0" w14:textId="77777777" w:rsidR="0097004A" w:rsidRPr="00D542DC" w:rsidRDefault="00BC0613" w:rsidP="0097004A">
      <w:pPr>
        <w:tabs>
          <w:tab w:val="left" w:pos="284"/>
        </w:tabs>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1.</w:t>
      </w:r>
      <w:r w:rsidR="0097004A" w:rsidRPr="00D542DC">
        <w:rPr>
          <w:rFonts w:ascii="Times New Roman" w:hAnsi="Times New Roman" w:cs="Times New Roman"/>
          <w:sz w:val="28"/>
          <w:szCs w:val="28"/>
        </w:rPr>
        <w:t>. В чем сущность маркетинга 3.0? Перечислите основные его характеристики. Ответ поясните.</w:t>
      </w:r>
    </w:p>
    <w:p w14:paraId="4A0EBC20" w14:textId="77777777" w:rsidR="0097004A" w:rsidRPr="00D542DC" w:rsidRDefault="0097004A" w:rsidP="0097004A">
      <w:pPr>
        <w:tabs>
          <w:tab w:val="left" w:pos="284"/>
        </w:tabs>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Время выполнения 20 мин.</w:t>
      </w:r>
    </w:p>
    <w:p w14:paraId="3253EDDE" w14:textId="77777777" w:rsidR="0097004A" w:rsidRPr="00D542DC" w:rsidRDefault="0097004A" w:rsidP="0097004A">
      <w:pPr>
        <w:tabs>
          <w:tab w:val="left" w:pos="284"/>
        </w:tabs>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Ожидаемый результат:</w:t>
      </w:r>
    </w:p>
    <w:p w14:paraId="58D93A1C" w14:textId="77777777" w:rsidR="0097004A" w:rsidRPr="00D542DC" w:rsidRDefault="0097004A" w:rsidP="0097004A">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 xml:space="preserve">Сущность маркетинга 3.0 заключается в </w:t>
      </w:r>
      <w:r w:rsidRPr="00D542DC">
        <w:rPr>
          <w:rStyle w:val="a5"/>
          <w:rFonts w:ascii="Times New Roman" w:hAnsi="Times New Roman" w:cs="Times New Roman"/>
          <w:b w:val="0"/>
          <w:sz w:val="28"/>
          <w:szCs w:val="28"/>
          <w:shd w:val="clear" w:color="auto" w:fill="FFFFFF"/>
        </w:rPr>
        <w:t>гармонизации ценностей компании с ценностями общества и индивида</w:t>
      </w:r>
      <w:r w:rsidRPr="00D542DC">
        <w:rPr>
          <w:rFonts w:ascii="Times New Roman" w:hAnsi="Times New Roman" w:cs="Times New Roman"/>
          <w:b/>
          <w:sz w:val="28"/>
          <w:szCs w:val="28"/>
          <w:shd w:val="clear" w:color="auto" w:fill="FFFFFF"/>
        </w:rPr>
        <w:t>.</w:t>
      </w:r>
    </w:p>
    <w:p w14:paraId="2097238F" w14:textId="77777777" w:rsidR="0097004A" w:rsidRPr="00D542DC" w:rsidRDefault="0097004A" w:rsidP="0097004A">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Основные характеристики маркетинга 3.0:</w:t>
      </w:r>
    </w:p>
    <w:p w14:paraId="613BE131" w14:textId="77777777" w:rsidR="0097004A" w:rsidRPr="00D542DC" w:rsidRDefault="0097004A" w:rsidP="0097004A">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1. Цель </w:t>
      </w:r>
      <w:r w:rsidRPr="00D542DC">
        <w:rPr>
          <w:rFonts w:ascii="Times New Roman" w:hAnsi="Times New Roman" w:cs="Times New Roman"/>
          <w:sz w:val="28"/>
          <w:szCs w:val="28"/>
        </w:rPr>
        <w:softHyphen/>
        <w:t xml:space="preserve"> сделать мир лучше.</w:t>
      </w:r>
    </w:p>
    <w:p w14:paraId="513AF023" w14:textId="77777777" w:rsidR="0097004A" w:rsidRPr="00D542DC" w:rsidRDefault="0097004A" w:rsidP="0097004A">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2. Движущая сила </w:t>
      </w:r>
      <w:r w:rsidRPr="00D542DC">
        <w:rPr>
          <w:rFonts w:ascii="Times New Roman" w:hAnsi="Times New Roman" w:cs="Times New Roman"/>
          <w:sz w:val="28"/>
          <w:szCs w:val="28"/>
        </w:rPr>
        <w:softHyphen/>
        <w:t xml:space="preserve"> цифровые технологии.</w:t>
      </w:r>
    </w:p>
    <w:p w14:paraId="5D1B58A9" w14:textId="77777777" w:rsidR="0097004A" w:rsidRPr="00D542DC" w:rsidRDefault="0097004A" w:rsidP="0097004A">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3. Как компания рассматривает рынок </w:t>
      </w:r>
      <w:r w:rsidRPr="00D542DC">
        <w:rPr>
          <w:rFonts w:ascii="Times New Roman" w:hAnsi="Times New Roman" w:cs="Times New Roman"/>
          <w:sz w:val="28"/>
          <w:szCs w:val="28"/>
        </w:rPr>
        <w:softHyphen/>
        <w:t xml:space="preserve"> полноценные разумные человеческие существа с эмоциями и душой.</w:t>
      </w:r>
    </w:p>
    <w:p w14:paraId="7D254573" w14:textId="77777777" w:rsidR="0097004A" w:rsidRPr="00D542DC" w:rsidRDefault="0097004A" w:rsidP="0097004A">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4. Ключевая маркетинговая концепция </w:t>
      </w:r>
      <w:r w:rsidRPr="00D542DC">
        <w:rPr>
          <w:rFonts w:ascii="Times New Roman" w:hAnsi="Times New Roman" w:cs="Times New Roman"/>
          <w:sz w:val="28"/>
          <w:szCs w:val="28"/>
        </w:rPr>
        <w:softHyphen/>
        <w:t xml:space="preserve"> ценности.</w:t>
      </w:r>
    </w:p>
    <w:p w14:paraId="19E648DC" w14:textId="77777777" w:rsidR="0097004A" w:rsidRPr="00D542DC" w:rsidRDefault="0097004A" w:rsidP="0097004A">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5. Принципы маркетинга </w:t>
      </w:r>
      <w:r w:rsidRPr="00D542DC">
        <w:rPr>
          <w:rFonts w:ascii="Times New Roman" w:hAnsi="Times New Roman" w:cs="Times New Roman"/>
          <w:sz w:val="28"/>
          <w:szCs w:val="28"/>
        </w:rPr>
        <w:softHyphen/>
        <w:t xml:space="preserve"> миссия, видение и ценности компании.</w:t>
      </w:r>
    </w:p>
    <w:p w14:paraId="3285F1F8" w14:textId="77777777" w:rsidR="0097004A" w:rsidRPr="00D542DC" w:rsidRDefault="0097004A" w:rsidP="0097004A">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lastRenderedPageBreak/>
        <w:t xml:space="preserve">6. Потребительная стоимость </w:t>
      </w:r>
      <w:r w:rsidRPr="00D542DC">
        <w:rPr>
          <w:rFonts w:ascii="Times New Roman" w:hAnsi="Times New Roman" w:cs="Times New Roman"/>
          <w:sz w:val="28"/>
          <w:szCs w:val="28"/>
        </w:rPr>
        <w:softHyphen/>
        <w:t xml:space="preserve"> функциональная, эмоциональная и духовная.</w:t>
      </w:r>
    </w:p>
    <w:p w14:paraId="57A08CF6" w14:textId="77777777" w:rsidR="0097004A" w:rsidRPr="00D542DC" w:rsidRDefault="0097004A" w:rsidP="0097004A">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7. Взаимодействие с потребителями </w:t>
      </w:r>
      <w:r w:rsidRPr="00D542DC">
        <w:rPr>
          <w:rFonts w:ascii="Times New Roman" w:hAnsi="Times New Roman" w:cs="Times New Roman"/>
          <w:sz w:val="28"/>
          <w:szCs w:val="28"/>
        </w:rPr>
        <w:softHyphen/>
        <w:t xml:space="preserve"> сотрудничество многих со многими.</w:t>
      </w:r>
    </w:p>
    <w:p w14:paraId="454C995A" w14:textId="77777777" w:rsidR="0097004A" w:rsidRPr="00D542DC" w:rsidRDefault="0097004A" w:rsidP="0097004A">
      <w:pPr>
        <w:tabs>
          <w:tab w:val="left" w:pos="284"/>
        </w:tabs>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Критерии оценивания:</w:t>
      </w:r>
    </w:p>
    <w:p w14:paraId="26A3DF53" w14:textId="77777777" w:rsidR="0097004A" w:rsidRPr="00D542DC" w:rsidRDefault="0097004A" w:rsidP="0097004A">
      <w:pPr>
        <w:pStyle w:val="a6"/>
        <w:tabs>
          <w:tab w:val="left" w:pos="284"/>
        </w:tabs>
        <w:spacing w:after="0" w:line="240" w:lineRule="auto"/>
        <w:ind w:left="0"/>
        <w:jc w:val="both"/>
        <w:rPr>
          <w:rFonts w:ascii="Times New Roman" w:hAnsi="Times New Roman" w:cs="Times New Roman"/>
          <w:sz w:val="28"/>
          <w:szCs w:val="28"/>
        </w:rPr>
      </w:pPr>
      <w:r w:rsidRPr="00D542DC">
        <w:rPr>
          <w:rFonts w:ascii="Times New Roman" w:hAnsi="Times New Roman" w:cs="Times New Roman"/>
          <w:sz w:val="28"/>
          <w:szCs w:val="28"/>
        </w:rPr>
        <w:t>1. Указана сущность маркетинга 3.0.</w:t>
      </w:r>
    </w:p>
    <w:p w14:paraId="77BB2D85" w14:textId="77777777" w:rsidR="0097004A" w:rsidRPr="00D542DC" w:rsidRDefault="0097004A" w:rsidP="0097004A">
      <w:pPr>
        <w:pStyle w:val="a6"/>
        <w:tabs>
          <w:tab w:val="left" w:pos="284"/>
        </w:tabs>
        <w:spacing w:after="0" w:line="240" w:lineRule="auto"/>
        <w:ind w:left="0"/>
        <w:jc w:val="both"/>
        <w:rPr>
          <w:rFonts w:ascii="Times New Roman" w:hAnsi="Times New Roman" w:cs="Times New Roman"/>
          <w:sz w:val="28"/>
          <w:szCs w:val="28"/>
        </w:rPr>
      </w:pPr>
      <w:r w:rsidRPr="00D542DC">
        <w:rPr>
          <w:rFonts w:ascii="Times New Roman" w:hAnsi="Times New Roman" w:cs="Times New Roman"/>
          <w:sz w:val="28"/>
          <w:szCs w:val="28"/>
        </w:rPr>
        <w:t xml:space="preserve">2. </w:t>
      </w:r>
      <w:proofErr w:type="gramStart"/>
      <w:r w:rsidRPr="00D542DC">
        <w:rPr>
          <w:rFonts w:ascii="Times New Roman" w:hAnsi="Times New Roman" w:cs="Times New Roman"/>
          <w:sz w:val="28"/>
          <w:szCs w:val="28"/>
        </w:rPr>
        <w:t>Перечислены</w:t>
      </w:r>
      <w:proofErr w:type="gramEnd"/>
      <w:r w:rsidRPr="00D542DC">
        <w:rPr>
          <w:rFonts w:ascii="Times New Roman" w:hAnsi="Times New Roman" w:cs="Times New Roman"/>
          <w:sz w:val="28"/>
          <w:szCs w:val="28"/>
        </w:rPr>
        <w:t xml:space="preserve"> не менее трех характеристик маркетинга 3.0.</w:t>
      </w:r>
    </w:p>
    <w:p w14:paraId="0362A900" w14:textId="7AFA128E" w:rsidR="00065EFA" w:rsidRPr="00D542DC" w:rsidRDefault="00065EFA" w:rsidP="0097004A">
      <w:pPr>
        <w:pStyle w:val="a6"/>
        <w:tabs>
          <w:tab w:val="left" w:pos="284"/>
        </w:tabs>
        <w:spacing w:after="0" w:line="240" w:lineRule="auto"/>
        <w:ind w:left="0"/>
        <w:jc w:val="both"/>
        <w:rPr>
          <w:rFonts w:ascii="Times New Roman" w:hAnsi="Times New Roman" w:cs="Times New Roman"/>
          <w:sz w:val="28"/>
          <w:szCs w:val="28"/>
        </w:rPr>
      </w:pPr>
      <w:r w:rsidRPr="00D542DC">
        <w:rPr>
          <w:rFonts w:ascii="Times New Roman" w:hAnsi="Times New Roman" w:cs="Times New Roman"/>
          <w:bCs/>
          <w:color w:val="000000"/>
          <w:sz w:val="28"/>
          <w:szCs w:val="28"/>
        </w:rPr>
        <w:t>Компетенции (индикаторы): УК-1.1; УК-1.2; УК-1.3; ОПК-3.2</w:t>
      </w:r>
    </w:p>
    <w:p w14:paraId="62CE3443" w14:textId="77777777" w:rsidR="0097004A" w:rsidRPr="00D542DC" w:rsidRDefault="0097004A" w:rsidP="0097004A">
      <w:pPr>
        <w:spacing w:after="0" w:line="240" w:lineRule="auto"/>
        <w:jc w:val="both"/>
        <w:rPr>
          <w:rFonts w:ascii="Times New Roman" w:hAnsi="Times New Roman" w:cs="Times New Roman"/>
          <w:sz w:val="28"/>
          <w:szCs w:val="28"/>
        </w:rPr>
      </w:pPr>
    </w:p>
    <w:p w14:paraId="1BB7CC61" w14:textId="77777777" w:rsidR="00A142F5" w:rsidRPr="00D542DC" w:rsidRDefault="00BC0613" w:rsidP="00A142F5">
      <w:pPr>
        <w:pStyle w:val="a6"/>
        <w:tabs>
          <w:tab w:val="left" w:pos="284"/>
        </w:tabs>
        <w:spacing w:after="0" w:line="240" w:lineRule="auto"/>
        <w:ind w:left="0"/>
        <w:jc w:val="both"/>
        <w:rPr>
          <w:rFonts w:ascii="Times New Roman" w:hAnsi="Times New Roman" w:cs="Times New Roman"/>
          <w:sz w:val="28"/>
          <w:szCs w:val="28"/>
        </w:rPr>
      </w:pPr>
      <w:r w:rsidRPr="00D542DC">
        <w:rPr>
          <w:rFonts w:ascii="Times New Roman" w:hAnsi="Times New Roman" w:cs="Times New Roman"/>
          <w:sz w:val="28"/>
          <w:szCs w:val="28"/>
        </w:rPr>
        <w:t>2</w:t>
      </w:r>
      <w:r w:rsidR="0097004A" w:rsidRPr="00D542DC">
        <w:rPr>
          <w:rFonts w:ascii="Times New Roman" w:hAnsi="Times New Roman" w:cs="Times New Roman"/>
          <w:sz w:val="28"/>
          <w:szCs w:val="28"/>
        </w:rPr>
        <w:t xml:space="preserve">. </w:t>
      </w:r>
      <w:r w:rsidR="00A142F5" w:rsidRPr="00D542DC">
        <w:rPr>
          <w:rFonts w:ascii="Times New Roman" w:hAnsi="Times New Roman" w:cs="Times New Roman"/>
          <w:sz w:val="28"/>
          <w:szCs w:val="28"/>
        </w:rPr>
        <w:t>На основе предложенного кейса проанализируйте ситуацию фирмы и дайте ответы на поставленные вопросы.</w:t>
      </w:r>
    </w:p>
    <w:p w14:paraId="75285723" w14:textId="77777777" w:rsidR="00A142F5" w:rsidRPr="00D542DC" w:rsidRDefault="00A142F5" w:rsidP="00A142F5">
      <w:pPr>
        <w:spacing w:after="0" w:line="240" w:lineRule="auto"/>
        <w:jc w:val="both"/>
        <w:rPr>
          <w:rStyle w:val="fontstyle01"/>
          <w:b w:val="0"/>
          <w:color w:val="auto"/>
        </w:rPr>
      </w:pPr>
      <w:r w:rsidRPr="00D542DC">
        <w:rPr>
          <w:rFonts w:ascii="Times New Roman" w:hAnsi="Times New Roman" w:cs="Times New Roman"/>
          <w:sz w:val="28"/>
          <w:szCs w:val="28"/>
        </w:rPr>
        <w:t xml:space="preserve">Кейс: </w:t>
      </w:r>
      <w:r w:rsidRPr="00D542DC">
        <w:rPr>
          <w:rStyle w:val="fontstyle01"/>
          <w:b w:val="0"/>
          <w:color w:val="auto"/>
        </w:rPr>
        <w:t>Фирма «</w:t>
      </w:r>
      <w:r w:rsidRPr="00D542DC">
        <w:rPr>
          <w:rFonts w:ascii="Times New Roman" w:eastAsia="Calibri" w:hAnsi="Times New Roman" w:cs="Times New Roman"/>
          <w:sz w:val="28"/>
          <w:szCs w:val="28"/>
        </w:rPr>
        <w:t>МАГЕН</w:t>
      </w:r>
      <w:r w:rsidRPr="00D542DC">
        <w:rPr>
          <w:rStyle w:val="fontstyle01"/>
          <w:b w:val="0"/>
          <w:color w:val="auto"/>
        </w:rPr>
        <w:t xml:space="preserve">» специализируется на производстве мягкой мебели. В своей деятельности фирма ориентируется на людей с высокими доходами. Фирма выпускает </w:t>
      </w:r>
      <w:r w:rsidRPr="00D542DC">
        <w:rPr>
          <w:rFonts w:ascii="Times New Roman" w:eastAsia="Calibri" w:hAnsi="Times New Roman" w:cs="Times New Roman"/>
          <w:b/>
          <w:sz w:val="28"/>
          <w:szCs w:val="28"/>
        </w:rPr>
        <w:t>«</w:t>
      </w:r>
      <w:r w:rsidRPr="00D542DC">
        <w:rPr>
          <w:rFonts w:ascii="Times New Roman" w:eastAsia="Calibri" w:hAnsi="Times New Roman" w:cs="Times New Roman"/>
          <w:sz w:val="28"/>
          <w:szCs w:val="28"/>
        </w:rPr>
        <w:t>экологическую» продукцию»</w:t>
      </w:r>
      <w:r w:rsidR="00BA1808" w:rsidRPr="00D542DC">
        <w:rPr>
          <w:rFonts w:ascii="Times New Roman" w:eastAsia="Calibri" w:hAnsi="Times New Roman" w:cs="Times New Roman"/>
          <w:sz w:val="28"/>
          <w:szCs w:val="28"/>
        </w:rPr>
        <w:t>.</w:t>
      </w:r>
      <w:r w:rsidRPr="00D542DC">
        <w:rPr>
          <w:rFonts w:ascii="Times New Roman" w:eastAsia="Calibri" w:hAnsi="Times New Roman" w:cs="Times New Roman"/>
          <w:sz w:val="28"/>
          <w:szCs w:val="28"/>
        </w:rPr>
        <w:t xml:space="preserve"> </w:t>
      </w:r>
      <w:r w:rsidRPr="00D542DC">
        <w:rPr>
          <w:rStyle w:val="fontstyle01"/>
          <w:b w:val="0"/>
          <w:color w:val="auto"/>
        </w:rPr>
        <w:t>Продукция фирмы реализуется через небольшое количество мебельных магазинов, торгующих престижной мебелью в больших городах ЛНР.</w:t>
      </w:r>
    </w:p>
    <w:p w14:paraId="27A3D8DF" w14:textId="77777777" w:rsidR="00A142F5" w:rsidRPr="00D542DC" w:rsidRDefault="00A142F5" w:rsidP="00A142F5">
      <w:pPr>
        <w:pStyle w:val="a9"/>
        <w:tabs>
          <w:tab w:val="left" w:pos="284"/>
          <w:tab w:val="left" w:pos="708"/>
        </w:tabs>
        <w:jc w:val="both"/>
        <w:rPr>
          <w:sz w:val="28"/>
          <w:szCs w:val="28"/>
          <w:lang w:eastAsia="en-US"/>
        </w:rPr>
      </w:pPr>
      <w:r w:rsidRPr="00D542DC">
        <w:rPr>
          <w:sz w:val="28"/>
          <w:szCs w:val="28"/>
          <w:lang w:eastAsia="en-US"/>
        </w:rPr>
        <w:t>Вопросы:</w:t>
      </w:r>
    </w:p>
    <w:p w14:paraId="53C39FED" w14:textId="77777777" w:rsidR="00A142F5" w:rsidRPr="00D542DC" w:rsidRDefault="00A142F5" w:rsidP="00A142F5">
      <w:pPr>
        <w:spacing w:after="0" w:line="240" w:lineRule="auto"/>
        <w:jc w:val="both"/>
        <w:rPr>
          <w:rStyle w:val="fontstyle21"/>
          <w:rFonts w:ascii="Times New Roman" w:hAnsi="Times New Roman" w:cs="Times New Roman"/>
          <w:b w:val="0"/>
          <w:i w:val="0"/>
        </w:rPr>
      </w:pPr>
      <w:r w:rsidRPr="00D542DC">
        <w:rPr>
          <w:rFonts w:ascii="Times New Roman" w:hAnsi="Times New Roman" w:cs="Times New Roman"/>
          <w:sz w:val="28"/>
          <w:szCs w:val="28"/>
        </w:rPr>
        <w:t>1. К какой группе товаров относится п</w:t>
      </w:r>
      <w:r w:rsidRPr="00D542DC">
        <w:rPr>
          <w:rStyle w:val="fontstyle21"/>
          <w:rFonts w:ascii="Times New Roman" w:hAnsi="Times New Roman" w:cs="Times New Roman"/>
          <w:b w:val="0"/>
          <w:i w:val="0"/>
        </w:rPr>
        <w:t>родукция фирмы</w:t>
      </w:r>
      <w:r w:rsidRPr="00D542DC">
        <w:rPr>
          <w:rStyle w:val="fontstyle21"/>
          <w:i w:val="0"/>
        </w:rPr>
        <w:t xml:space="preserve"> </w:t>
      </w:r>
      <w:r w:rsidRPr="00D542DC">
        <w:rPr>
          <w:rStyle w:val="fontstyle21"/>
          <w:b w:val="0"/>
          <w:i w:val="0"/>
        </w:rPr>
        <w:t>в зависимости от покупательского поведения потребителей</w:t>
      </w:r>
      <w:r w:rsidRPr="00D542DC">
        <w:rPr>
          <w:rStyle w:val="fontstyle21"/>
          <w:rFonts w:ascii="Times New Roman" w:hAnsi="Times New Roman" w:cs="Times New Roman"/>
          <w:b w:val="0"/>
          <w:i w:val="0"/>
        </w:rPr>
        <w:t>?</w:t>
      </w:r>
    </w:p>
    <w:p w14:paraId="12DB3ACA" w14:textId="77777777" w:rsidR="00A142F5" w:rsidRPr="00D542DC" w:rsidRDefault="00A142F5" w:rsidP="00A142F5">
      <w:pPr>
        <w:spacing w:after="0" w:line="240" w:lineRule="auto"/>
        <w:jc w:val="both"/>
        <w:rPr>
          <w:rFonts w:ascii="Times New Roman" w:hAnsi="Times New Roman" w:cs="Times New Roman"/>
          <w:bCs/>
          <w:iCs/>
          <w:color w:val="000000"/>
          <w:sz w:val="28"/>
          <w:szCs w:val="28"/>
        </w:rPr>
      </w:pPr>
      <w:r w:rsidRPr="00D542DC">
        <w:rPr>
          <w:rStyle w:val="fontstyle21"/>
          <w:rFonts w:ascii="Times New Roman" w:hAnsi="Times New Roman" w:cs="Times New Roman"/>
          <w:b w:val="0"/>
          <w:i w:val="0"/>
        </w:rPr>
        <w:t>2. Какая с</w:t>
      </w:r>
      <w:r w:rsidRPr="00D542DC">
        <w:rPr>
          <w:rFonts w:ascii="Times New Roman" w:hAnsi="Times New Roman" w:cs="Times New Roman"/>
          <w:bCs/>
          <w:iCs/>
          <w:color w:val="000000"/>
          <w:sz w:val="28"/>
          <w:szCs w:val="28"/>
        </w:rPr>
        <w:t>тратегия сбыта используется фирмой?</w:t>
      </w:r>
    </w:p>
    <w:p w14:paraId="7F6B1C3D" w14:textId="77777777" w:rsidR="00A142F5" w:rsidRPr="00D542DC" w:rsidRDefault="00A142F5" w:rsidP="00A142F5">
      <w:pPr>
        <w:spacing w:after="0" w:line="240" w:lineRule="auto"/>
        <w:jc w:val="both"/>
        <w:rPr>
          <w:rFonts w:ascii="Times New Roman" w:hAnsi="Times New Roman" w:cs="Times New Roman"/>
          <w:bCs/>
          <w:iCs/>
          <w:color w:val="000000"/>
          <w:sz w:val="28"/>
          <w:szCs w:val="28"/>
        </w:rPr>
      </w:pPr>
      <w:r w:rsidRPr="00D542DC">
        <w:rPr>
          <w:rStyle w:val="fontstyle21"/>
          <w:rFonts w:ascii="Times New Roman" w:hAnsi="Times New Roman" w:cs="Times New Roman"/>
          <w:b w:val="0"/>
          <w:i w:val="0"/>
        </w:rPr>
        <w:t>3. Какая с</w:t>
      </w:r>
      <w:r w:rsidRPr="00D542DC">
        <w:rPr>
          <w:rFonts w:ascii="Times New Roman" w:hAnsi="Times New Roman" w:cs="Times New Roman"/>
          <w:bCs/>
          <w:iCs/>
          <w:color w:val="000000"/>
          <w:sz w:val="28"/>
          <w:szCs w:val="28"/>
        </w:rPr>
        <w:t>тратегия охвата рынка используется фирмой?</w:t>
      </w:r>
    </w:p>
    <w:p w14:paraId="4B274D97" w14:textId="77777777" w:rsidR="00A142F5" w:rsidRPr="00D542DC" w:rsidRDefault="00A142F5" w:rsidP="00A142F5">
      <w:pPr>
        <w:tabs>
          <w:tab w:val="left" w:pos="284"/>
        </w:tabs>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Время выполнения 20 мин.</w:t>
      </w:r>
    </w:p>
    <w:p w14:paraId="3DD87664" w14:textId="77777777" w:rsidR="008326EC" w:rsidRPr="00D542DC" w:rsidRDefault="00A142F5" w:rsidP="008326EC">
      <w:pPr>
        <w:tabs>
          <w:tab w:val="left" w:pos="284"/>
        </w:tabs>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Ожидаемый результат: </w:t>
      </w:r>
    </w:p>
    <w:p w14:paraId="3442C0AE" w14:textId="77777777" w:rsidR="008326EC" w:rsidRPr="00D542DC" w:rsidRDefault="00A142F5" w:rsidP="008326EC">
      <w:pPr>
        <w:tabs>
          <w:tab w:val="left" w:pos="284"/>
        </w:tabs>
        <w:spacing w:after="0" w:line="240" w:lineRule="auto"/>
        <w:jc w:val="both"/>
        <w:rPr>
          <w:rStyle w:val="fontstyle01"/>
          <w:b w:val="0"/>
          <w:color w:val="auto"/>
        </w:rPr>
      </w:pPr>
      <w:r w:rsidRPr="00D542DC">
        <w:rPr>
          <w:rStyle w:val="fontstyle21"/>
          <w:rFonts w:ascii="Times New Roman" w:hAnsi="Times New Roman" w:cs="Times New Roman"/>
          <w:b w:val="0"/>
          <w:i w:val="0"/>
          <w:color w:val="auto"/>
        </w:rPr>
        <w:t xml:space="preserve">1. Товары фирмы в зависимости от покупательского поведения потребителей относятся к товарам </w:t>
      </w:r>
      <w:r w:rsidRPr="00D542DC">
        <w:rPr>
          <w:rStyle w:val="fontstyle01"/>
          <w:b w:val="0"/>
          <w:color w:val="auto"/>
        </w:rPr>
        <w:t>предварительного выбора.</w:t>
      </w:r>
    </w:p>
    <w:p w14:paraId="7FE6B1B1" w14:textId="77777777" w:rsidR="008326EC" w:rsidRPr="00D542DC" w:rsidRDefault="00A142F5" w:rsidP="008326EC">
      <w:pPr>
        <w:tabs>
          <w:tab w:val="left" w:pos="284"/>
        </w:tabs>
        <w:spacing w:after="0" w:line="240" w:lineRule="auto"/>
        <w:jc w:val="both"/>
        <w:rPr>
          <w:rFonts w:ascii="Times New Roman" w:hAnsi="Times New Roman" w:cs="Times New Roman"/>
          <w:sz w:val="28"/>
          <w:szCs w:val="28"/>
        </w:rPr>
      </w:pPr>
      <w:r w:rsidRPr="00D542DC">
        <w:rPr>
          <w:rStyle w:val="fontstyle01"/>
          <w:b w:val="0"/>
          <w:color w:val="auto"/>
        </w:rPr>
        <w:t>2. Для реализации продукции фирма использует с</w:t>
      </w:r>
      <w:r w:rsidRPr="00D542DC">
        <w:rPr>
          <w:rFonts w:ascii="Times New Roman" w:hAnsi="Times New Roman" w:cs="Times New Roman"/>
          <w:bCs/>
          <w:sz w:val="28"/>
          <w:szCs w:val="28"/>
        </w:rPr>
        <w:t xml:space="preserve">тратегию селективного (избирательного) сбыта. </w:t>
      </w:r>
      <w:r w:rsidRPr="00D542DC">
        <w:rPr>
          <w:rFonts w:ascii="Times New Roman" w:hAnsi="Times New Roman" w:cs="Times New Roman"/>
          <w:sz w:val="28"/>
          <w:szCs w:val="28"/>
        </w:rPr>
        <w:t>Фирма устанавливает деловые отношения со специально отобранными посредниками и ожидает от них эффективного сбыта.</w:t>
      </w:r>
    </w:p>
    <w:p w14:paraId="503BD560" w14:textId="77777777" w:rsidR="00A142F5" w:rsidRPr="00D542DC" w:rsidRDefault="00A142F5" w:rsidP="008326EC">
      <w:pPr>
        <w:tabs>
          <w:tab w:val="left" w:pos="284"/>
        </w:tabs>
        <w:spacing w:after="0" w:line="240" w:lineRule="auto"/>
        <w:jc w:val="both"/>
        <w:rPr>
          <w:rStyle w:val="fontstyle01"/>
          <w:bCs w:val="0"/>
          <w:color w:val="auto"/>
        </w:rPr>
      </w:pPr>
      <w:r w:rsidRPr="00D542DC">
        <w:rPr>
          <w:rFonts w:ascii="Times New Roman" w:hAnsi="Times New Roman" w:cs="Times New Roman"/>
          <w:bCs/>
          <w:sz w:val="28"/>
          <w:szCs w:val="28"/>
        </w:rPr>
        <w:t xml:space="preserve">3. Фирма использует </w:t>
      </w:r>
      <w:r w:rsidRPr="00D542DC">
        <w:rPr>
          <w:rStyle w:val="a5"/>
          <w:rFonts w:ascii="Times New Roman" w:hAnsi="Times New Roman" w:cs="Times New Roman"/>
          <w:b w:val="0"/>
          <w:sz w:val="28"/>
          <w:szCs w:val="28"/>
          <w:shd w:val="clear" w:color="auto" w:fill="FFFFFF"/>
        </w:rPr>
        <w:t>концентрированный маркетинг</w:t>
      </w:r>
      <w:r w:rsidRPr="00D542DC">
        <w:rPr>
          <w:rStyle w:val="a5"/>
          <w:rFonts w:ascii="Times New Roman" w:hAnsi="Times New Roman" w:cs="Times New Roman"/>
          <w:sz w:val="28"/>
          <w:szCs w:val="28"/>
          <w:shd w:val="clear" w:color="auto" w:fill="FFFFFF"/>
        </w:rPr>
        <w:t xml:space="preserve"> </w:t>
      </w:r>
      <w:r w:rsidRPr="00D542DC">
        <w:rPr>
          <w:rStyle w:val="a5"/>
          <w:rFonts w:ascii="Times New Roman" w:hAnsi="Times New Roman" w:cs="Times New Roman"/>
          <w:b w:val="0"/>
          <w:sz w:val="28"/>
          <w:szCs w:val="28"/>
          <w:shd w:val="clear" w:color="auto" w:fill="FFFFFF"/>
        </w:rPr>
        <w:t>(</w:t>
      </w:r>
      <w:r w:rsidRPr="00D542DC">
        <w:rPr>
          <w:rFonts w:ascii="Times New Roman" w:hAnsi="Times New Roman" w:cs="Times New Roman"/>
          <w:sz w:val="28"/>
          <w:szCs w:val="28"/>
          <w:shd w:val="clear" w:color="auto" w:fill="FFFFFF"/>
        </w:rPr>
        <w:t>специализируется на одном сегменте сферы). Она сосредотачивает силы на создании продукта, который максимально отвечает запросам конкретной аудитории.</w:t>
      </w:r>
    </w:p>
    <w:p w14:paraId="2275AA4E" w14:textId="77777777" w:rsidR="00A142F5" w:rsidRPr="00D542DC" w:rsidRDefault="00A142F5" w:rsidP="00A142F5">
      <w:pPr>
        <w:tabs>
          <w:tab w:val="left" w:pos="284"/>
        </w:tabs>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 xml:space="preserve">Критерии оценивания: </w:t>
      </w:r>
    </w:p>
    <w:p w14:paraId="1713316E" w14:textId="77777777" w:rsidR="00A142F5" w:rsidRPr="00D542DC" w:rsidRDefault="00A142F5" w:rsidP="00A142F5">
      <w:pPr>
        <w:pStyle w:val="a6"/>
        <w:tabs>
          <w:tab w:val="left" w:pos="284"/>
        </w:tabs>
        <w:spacing w:after="0" w:line="240" w:lineRule="auto"/>
        <w:ind w:left="0"/>
        <w:jc w:val="both"/>
        <w:rPr>
          <w:rFonts w:ascii="Times New Roman" w:hAnsi="Times New Roman" w:cs="Times New Roman"/>
          <w:sz w:val="28"/>
          <w:szCs w:val="28"/>
        </w:rPr>
      </w:pPr>
      <w:r w:rsidRPr="00D542DC">
        <w:rPr>
          <w:rFonts w:ascii="Times New Roman" w:hAnsi="Times New Roman" w:cs="Times New Roman"/>
          <w:sz w:val="28"/>
          <w:szCs w:val="28"/>
        </w:rPr>
        <w:t>1. Названа группа товаров п</w:t>
      </w:r>
      <w:r w:rsidRPr="00D542DC">
        <w:rPr>
          <w:rStyle w:val="fontstyle21"/>
          <w:rFonts w:ascii="Times New Roman" w:hAnsi="Times New Roman" w:cs="Times New Roman"/>
          <w:b w:val="0"/>
          <w:i w:val="0"/>
          <w:color w:val="auto"/>
        </w:rPr>
        <w:t>родукци</w:t>
      </w:r>
      <w:r w:rsidRPr="00D542DC">
        <w:rPr>
          <w:rStyle w:val="fontstyle21"/>
          <w:b w:val="0"/>
          <w:i w:val="0"/>
          <w:color w:val="auto"/>
        </w:rPr>
        <w:t>и</w:t>
      </w:r>
      <w:r w:rsidRPr="00D542DC">
        <w:rPr>
          <w:rStyle w:val="fontstyle21"/>
          <w:rFonts w:ascii="Times New Roman" w:hAnsi="Times New Roman" w:cs="Times New Roman"/>
          <w:b w:val="0"/>
          <w:i w:val="0"/>
          <w:color w:val="auto"/>
        </w:rPr>
        <w:t xml:space="preserve"> фирмы</w:t>
      </w:r>
      <w:r w:rsidRPr="00D542DC">
        <w:rPr>
          <w:rStyle w:val="fontstyle21"/>
          <w:i w:val="0"/>
          <w:color w:val="auto"/>
        </w:rPr>
        <w:t xml:space="preserve"> </w:t>
      </w:r>
      <w:r w:rsidRPr="00D542DC">
        <w:rPr>
          <w:rStyle w:val="fontstyle21"/>
          <w:b w:val="0"/>
          <w:i w:val="0"/>
          <w:color w:val="auto"/>
        </w:rPr>
        <w:t>в зависимости от покупательского поведения потребителей</w:t>
      </w:r>
      <w:r w:rsidRPr="00D542DC">
        <w:rPr>
          <w:rFonts w:ascii="Times New Roman" w:hAnsi="Times New Roman" w:cs="Times New Roman"/>
          <w:sz w:val="28"/>
          <w:szCs w:val="28"/>
        </w:rPr>
        <w:t>.</w:t>
      </w:r>
    </w:p>
    <w:p w14:paraId="565BFA30" w14:textId="77777777" w:rsidR="00A142F5" w:rsidRPr="00D542DC" w:rsidRDefault="00A142F5" w:rsidP="00A142F5">
      <w:pPr>
        <w:pStyle w:val="a6"/>
        <w:tabs>
          <w:tab w:val="left" w:pos="284"/>
        </w:tabs>
        <w:spacing w:after="0" w:line="240" w:lineRule="auto"/>
        <w:ind w:left="0"/>
        <w:jc w:val="both"/>
        <w:rPr>
          <w:rFonts w:ascii="Times New Roman" w:hAnsi="Times New Roman" w:cs="Times New Roman"/>
          <w:sz w:val="28"/>
          <w:szCs w:val="28"/>
        </w:rPr>
      </w:pPr>
      <w:r w:rsidRPr="00D542DC">
        <w:rPr>
          <w:rFonts w:ascii="Times New Roman" w:hAnsi="Times New Roman" w:cs="Times New Roman"/>
          <w:sz w:val="28"/>
          <w:szCs w:val="28"/>
        </w:rPr>
        <w:t xml:space="preserve">2. Названа </w:t>
      </w:r>
      <w:r w:rsidRPr="00D542DC">
        <w:rPr>
          <w:rStyle w:val="fontstyle21"/>
          <w:rFonts w:ascii="Times New Roman" w:hAnsi="Times New Roman" w:cs="Times New Roman"/>
          <w:b w:val="0"/>
          <w:i w:val="0"/>
          <w:color w:val="auto"/>
        </w:rPr>
        <w:t>с</w:t>
      </w:r>
      <w:r w:rsidRPr="00D542DC">
        <w:rPr>
          <w:rFonts w:ascii="Times New Roman" w:hAnsi="Times New Roman" w:cs="Times New Roman"/>
          <w:bCs/>
          <w:iCs/>
          <w:sz w:val="28"/>
          <w:szCs w:val="28"/>
        </w:rPr>
        <w:t>тратегия сбыта, используемая фирмой</w:t>
      </w:r>
      <w:r w:rsidRPr="00D542DC">
        <w:rPr>
          <w:rFonts w:ascii="Times New Roman" w:hAnsi="Times New Roman" w:cs="Times New Roman"/>
          <w:sz w:val="28"/>
          <w:szCs w:val="28"/>
        </w:rPr>
        <w:t>.</w:t>
      </w:r>
    </w:p>
    <w:p w14:paraId="2199EA3E" w14:textId="77777777" w:rsidR="00A142F5" w:rsidRPr="00D542DC" w:rsidRDefault="00A142F5" w:rsidP="00A142F5">
      <w:pPr>
        <w:pStyle w:val="a6"/>
        <w:tabs>
          <w:tab w:val="left" w:pos="284"/>
        </w:tabs>
        <w:spacing w:after="0" w:line="240" w:lineRule="auto"/>
        <w:ind w:left="0"/>
        <w:jc w:val="both"/>
        <w:rPr>
          <w:rFonts w:ascii="Times New Roman" w:hAnsi="Times New Roman" w:cs="Times New Roman"/>
          <w:sz w:val="28"/>
          <w:szCs w:val="28"/>
        </w:rPr>
      </w:pPr>
      <w:r w:rsidRPr="00D542DC">
        <w:rPr>
          <w:rFonts w:ascii="Times New Roman" w:hAnsi="Times New Roman" w:cs="Times New Roman"/>
          <w:sz w:val="28"/>
          <w:szCs w:val="28"/>
        </w:rPr>
        <w:t xml:space="preserve">3. Названа </w:t>
      </w:r>
      <w:r w:rsidRPr="00D542DC">
        <w:rPr>
          <w:rStyle w:val="fontstyle21"/>
          <w:rFonts w:ascii="Times New Roman" w:hAnsi="Times New Roman" w:cs="Times New Roman"/>
          <w:b w:val="0"/>
          <w:i w:val="0"/>
          <w:color w:val="auto"/>
        </w:rPr>
        <w:t>с</w:t>
      </w:r>
      <w:r w:rsidRPr="00D542DC">
        <w:rPr>
          <w:rFonts w:ascii="Times New Roman" w:hAnsi="Times New Roman" w:cs="Times New Roman"/>
          <w:bCs/>
          <w:iCs/>
          <w:sz w:val="28"/>
          <w:szCs w:val="28"/>
        </w:rPr>
        <w:t>тратегия охвата рынка, используемая фирмой</w:t>
      </w:r>
      <w:r w:rsidRPr="00D542DC">
        <w:rPr>
          <w:rFonts w:ascii="Times New Roman" w:hAnsi="Times New Roman" w:cs="Times New Roman"/>
          <w:sz w:val="28"/>
          <w:szCs w:val="28"/>
        </w:rPr>
        <w:t>.</w:t>
      </w:r>
    </w:p>
    <w:p w14:paraId="258F2961" w14:textId="003325D7" w:rsidR="00065EFA" w:rsidRPr="00D542DC" w:rsidRDefault="00065EFA" w:rsidP="00A142F5">
      <w:pPr>
        <w:pStyle w:val="a6"/>
        <w:tabs>
          <w:tab w:val="left" w:pos="284"/>
        </w:tabs>
        <w:spacing w:after="0" w:line="240" w:lineRule="auto"/>
        <w:ind w:left="0"/>
        <w:jc w:val="both"/>
        <w:rPr>
          <w:rFonts w:ascii="Times New Roman" w:hAnsi="Times New Roman" w:cs="Times New Roman"/>
          <w:sz w:val="28"/>
          <w:szCs w:val="28"/>
        </w:rPr>
      </w:pPr>
      <w:r w:rsidRPr="00D542DC">
        <w:rPr>
          <w:rFonts w:ascii="Times New Roman" w:hAnsi="Times New Roman" w:cs="Times New Roman"/>
          <w:bCs/>
          <w:color w:val="000000"/>
          <w:sz w:val="28"/>
          <w:szCs w:val="28"/>
        </w:rPr>
        <w:t>Компетенции (индикаторы): УК-1.1; УК-1.2; УК-1.3; ОПК-3.2</w:t>
      </w:r>
    </w:p>
    <w:p w14:paraId="28BC0818" w14:textId="77777777" w:rsidR="0097004A" w:rsidRPr="00D542DC" w:rsidRDefault="0097004A" w:rsidP="00A142F5">
      <w:pPr>
        <w:tabs>
          <w:tab w:val="left" w:pos="284"/>
        </w:tabs>
        <w:spacing w:after="0" w:line="240" w:lineRule="auto"/>
        <w:jc w:val="both"/>
        <w:rPr>
          <w:rFonts w:ascii="Times New Roman" w:hAnsi="Times New Roman" w:cs="Times New Roman"/>
          <w:sz w:val="28"/>
          <w:szCs w:val="28"/>
        </w:rPr>
      </w:pPr>
    </w:p>
    <w:p w14:paraId="508F43B4" w14:textId="77777777" w:rsidR="0097004A" w:rsidRPr="00D542DC" w:rsidRDefault="00BC0613" w:rsidP="0097004A">
      <w:pPr>
        <w:pStyle w:val="a4"/>
        <w:shd w:val="clear" w:color="auto" w:fill="FEFEFE"/>
        <w:spacing w:before="0" w:beforeAutospacing="0" w:after="0" w:afterAutospacing="0"/>
        <w:jc w:val="both"/>
        <w:rPr>
          <w:sz w:val="28"/>
          <w:szCs w:val="28"/>
        </w:rPr>
      </w:pPr>
      <w:r w:rsidRPr="00D542DC">
        <w:rPr>
          <w:sz w:val="28"/>
          <w:szCs w:val="28"/>
        </w:rPr>
        <w:t>3</w:t>
      </w:r>
      <w:r w:rsidR="0097004A" w:rsidRPr="00D542DC">
        <w:rPr>
          <w:sz w:val="28"/>
          <w:szCs w:val="28"/>
        </w:rPr>
        <w:t>. Решить задачу. Приведите полное решение задачи.</w:t>
      </w:r>
    </w:p>
    <w:p w14:paraId="23253911" w14:textId="77777777" w:rsidR="0097004A" w:rsidRPr="00D542DC" w:rsidRDefault="0097004A" w:rsidP="0097004A">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Определить цену нового изделия,  если цена базового изделия равна 16 тыс. руб., количество баллов базового изделия равно 25, а нового 28.</w:t>
      </w:r>
    </w:p>
    <w:p w14:paraId="660B117F" w14:textId="77777777" w:rsidR="0097004A" w:rsidRPr="00D542DC" w:rsidRDefault="0097004A" w:rsidP="0097004A">
      <w:pPr>
        <w:tabs>
          <w:tab w:val="left" w:pos="284"/>
        </w:tabs>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Время выполнения 20 мин.</w:t>
      </w:r>
    </w:p>
    <w:p w14:paraId="51AB2A8C" w14:textId="77777777" w:rsidR="0097004A" w:rsidRPr="00D542DC" w:rsidRDefault="0097004A" w:rsidP="0097004A">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Ожидаемый результат:</w:t>
      </w:r>
    </w:p>
    <w:p w14:paraId="2E8C2EE7" w14:textId="77777777" w:rsidR="0097004A" w:rsidRPr="00D542DC" w:rsidRDefault="0097004A" w:rsidP="0097004A">
      <w:pPr>
        <w:pStyle w:val="a4"/>
        <w:spacing w:before="0" w:beforeAutospacing="0" w:after="0" w:afterAutospacing="0"/>
        <w:jc w:val="both"/>
        <w:rPr>
          <w:bCs/>
          <w:sz w:val="28"/>
          <w:szCs w:val="28"/>
        </w:rPr>
      </w:pPr>
      <w:r w:rsidRPr="00D542DC">
        <w:rPr>
          <w:bCs/>
          <w:sz w:val="28"/>
          <w:szCs w:val="28"/>
        </w:rPr>
        <w:t>Решение:</w:t>
      </w:r>
    </w:p>
    <w:p w14:paraId="52F018ED" w14:textId="77777777" w:rsidR="0097004A" w:rsidRPr="00D542DC" w:rsidRDefault="0097004A" w:rsidP="0097004A">
      <w:pPr>
        <w:pStyle w:val="a4"/>
        <w:spacing w:before="0" w:beforeAutospacing="0" w:after="0" w:afterAutospacing="0"/>
        <w:jc w:val="both"/>
        <w:rPr>
          <w:sz w:val="28"/>
          <w:szCs w:val="28"/>
        </w:rPr>
      </w:pPr>
      <w:r w:rsidRPr="00D542DC">
        <w:rPr>
          <w:sz w:val="28"/>
          <w:szCs w:val="28"/>
        </w:rPr>
        <w:t xml:space="preserve">1. Определим расчётную цену, приходящуюся на один балл базового изделия. </w:t>
      </w:r>
      <w:proofErr w:type="spellStart"/>
      <w:r w:rsidRPr="00D542DC">
        <w:rPr>
          <w:sz w:val="28"/>
          <w:szCs w:val="28"/>
        </w:rPr>
        <w:t>Р</w:t>
      </w:r>
      <w:r w:rsidRPr="00D542DC">
        <w:rPr>
          <w:sz w:val="28"/>
          <w:szCs w:val="28"/>
          <w:vertAlign w:val="subscript"/>
        </w:rPr>
        <w:t>ц</w:t>
      </w:r>
      <w:proofErr w:type="spellEnd"/>
      <w:r w:rsidRPr="00D542DC">
        <w:rPr>
          <w:sz w:val="28"/>
          <w:szCs w:val="28"/>
        </w:rPr>
        <w:t>=</w:t>
      </w:r>
      <w:proofErr w:type="spellStart"/>
      <w:r w:rsidRPr="00D542DC">
        <w:rPr>
          <w:sz w:val="28"/>
          <w:szCs w:val="28"/>
        </w:rPr>
        <w:t>Б</w:t>
      </w:r>
      <w:r w:rsidRPr="00D542DC">
        <w:rPr>
          <w:sz w:val="28"/>
          <w:szCs w:val="28"/>
          <w:vertAlign w:val="subscript"/>
        </w:rPr>
        <w:t>ц</w:t>
      </w:r>
      <w:proofErr w:type="spellEnd"/>
      <w:r w:rsidRPr="00D542DC">
        <w:rPr>
          <w:sz w:val="28"/>
          <w:szCs w:val="28"/>
          <w:vertAlign w:val="subscript"/>
        </w:rPr>
        <w:t xml:space="preserve"> </w:t>
      </w:r>
      <w:r w:rsidRPr="00D542DC">
        <w:rPr>
          <w:sz w:val="28"/>
          <w:szCs w:val="28"/>
        </w:rPr>
        <w:t xml:space="preserve">/ </w:t>
      </w:r>
      <w:proofErr w:type="spellStart"/>
      <w:proofErr w:type="gramStart"/>
      <w:r w:rsidRPr="00D542DC">
        <w:rPr>
          <w:sz w:val="28"/>
          <w:szCs w:val="28"/>
        </w:rPr>
        <w:t>С</w:t>
      </w:r>
      <w:r w:rsidRPr="00D542DC">
        <w:rPr>
          <w:sz w:val="28"/>
          <w:szCs w:val="28"/>
          <w:vertAlign w:val="subscript"/>
        </w:rPr>
        <w:t>б</w:t>
      </w:r>
      <w:proofErr w:type="spellEnd"/>
      <w:proofErr w:type="gramEnd"/>
      <w:r w:rsidRPr="00D542DC">
        <w:rPr>
          <w:sz w:val="28"/>
          <w:szCs w:val="28"/>
          <w:vertAlign w:val="subscript"/>
        </w:rPr>
        <w:t xml:space="preserve"> </w:t>
      </w:r>
      <w:r w:rsidRPr="00D542DC">
        <w:rPr>
          <w:sz w:val="28"/>
          <w:szCs w:val="28"/>
        </w:rPr>
        <w:t>=16 / 25=0,64 тыс.руб.</w:t>
      </w:r>
    </w:p>
    <w:p w14:paraId="5FF92119" w14:textId="77777777" w:rsidR="0097004A" w:rsidRPr="00D542DC" w:rsidRDefault="0097004A" w:rsidP="0097004A">
      <w:pPr>
        <w:pStyle w:val="a4"/>
        <w:spacing w:before="0" w:beforeAutospacing="0" w:after="0" w:afterAutospacing="0"/>
        <w:jc w:val="both"/>
        <w:rPr>
          <w:sz w:val="28"/>
          <w:szCs w:val="28"/>
        </w:rPr>
      </w:pPr>
      <w:r w:rsidRPr="00D542DC">
        <w:rPr>
          <w:sz w:val="28"/>
          <w:szCs w:val="28"/>
        </w:rPr>
        <w:lastRenderedPageBreak/>
        <w:t>2. Определим цену нового изделия.</w:t>
      </w:r>
    </w:p>
    <w:p w14:paraId="7377B696" w14:textId="77777777" w:rsidR="0097004A" w:rsidRPr="00D542DC" w:rsidRDefault="0097004A" w:rsidP="0097004A">
      <w:pPr>
        <w:pStyle w:val="a4"/>
        <w:spacing w:before="0" w:beforeAutospacing="0" w:after="0" w:afterAutospacing="0"/>
        <w:jc w:val="both"/>
        <w:rPr>
          <w:sz w:val="28"/>
          <w:szCs w:val="28"/>
        </w:rPr>
      </w:pPr>
      <w:proofErr w:type="spellStart"/>
      <w:r w:rsidRPr="00D542DC">
        <w:rPr>
          <w:sz w:val="28"/>
          <w:szCs w:val="28"/>
        </w:rPr>
        <w:t>Н</w:t>
      </w:r>
      <w:r w:rsidRPr="00D542DC">
        <w:rPr>
          <w:sz w:val="28"/>
          <w:szCs w:val="28"/>
          <w:vertAlign w:val="subscript"/>
        </w:rPr>
        <w:t>ц</w:t>
      </w:r>
      <w:proofErr w:type="spellEnd"/>
      <w:r w:rsidRPr="00D542DC">
        <w:rPr>
          <w:sz w:val="28"/>
          <w:szCs w:val="28"/>
        </w:rPr>
        <w:t>=</w:t>
      </w:r>
      <w:proofErr w:type="spellStart"/>
      <w:r w:rsidRPr="00D542DC">
        <w:rPr>
          <w:sz w:val="28"/>
          <w:szCs w:val="28"/>
        </w:rPr>
        <w:t>Р</w:t>
      </w:r>
      <w:r w:rsidRPr="00D542DC">
        <w:rPr>
          <w:sz w:val="28"/>
          <w:szCs w:val="28"/>
          <w:vertAlign w:val="subscript"/>
        </w:rPr>
        <w:t>ц</w:t>
      </w:r>
      <w:proofErr w:type="spellEnd"/>
      <w:r w:rsidRPr="00D542DC">
        <w:rPr>
          <w:sz w:val="28"/>
          <w:szCs w:val="28"/>
          <w:vertAlign w:val="subscript"/>
        </w:rPr>
        <w:t xml:space="preserve"> </w:t>
      </w:r>
      <w:r w:rsidRPr="00D542DC">
        <w:rPr>
          <w:sz w:val="28"/>
          <w:szCs w:val="28"/>
        </w:rPr>
        <w:t xml:space="preserve">• </w:t>
      </w:r>
      <w:proofErr w:type="spellStart"/>
      <w:r w:rsidRPr="00D542DC">
        <w:rPr>
          <w:sz w:val="28"/>
          <w:szCs w:val="28"/>
        </w:rPr>
        <w:t>С</w:t>
      </w:r>
      <w:r w:rsidRPr="00D542DC">
        <w:rPr>
          <w:sz w:val="28"/>
          <w:szCs w:val="28"/>
          <w:vertAlign w:val="subscript"/>
        </w:rPr>
        <w:t>бн</w:t>
      </w:r>
      <w:proofErr w:type="spellEnd"/>
      <w:r w:rsidRPr="00D542DC">
        <w:rPr>
          <w:sz w:val="28"/>
          <w:szCs w:val="28"/>
          <w:vertAlign w:val="subscript"/>
        </w:rPr>
        <w:t xml:space="preserve"> </w:t>
      </w:r>
      <w:r w:rsidRPr="00D542DC">
        <w:rPr>
          <w:sz w:val="28"/>
          <w:szCs w:val="28"/>
        </w:rPr>
        <w:t>=0,64 • 28=17,92 тыс</w:t>
      </w:r>
      <w:proofErr w:type="gramStart"/>
      <w:r w:rsidRPr="00D542DC">
        <w:rPr>
          <w:sz w:val="28"/>
          <w:szCs w:val="28"/>
        </w:rPr>
        <w:t>.р</w:t>
      </w:r>
      <w:proofErr w:type="gramEnd"/>
      <w:r w:rsidRPr="00D542DC">
        <w:rPr>
          <w:sz w:val="28"/>
          <w:szCs w:val="28"/>
        </w:rPr>
        <w:t>уб.</w:t>
      </w:r>
    </w:p>
    <w:p w14:paraId="52A49805" w14:textId="77777777" w:rsidR="0097004A" w:rsidRPr="00D542DC" w:rsidRDefault="0097004A" w:rsidP="0097004A">
      <w:pPr>
        <w:pStyle w:val="a4"/>
        <w:spacing w:before="0" w:beforeAutospacing="0" w:after="0" w:afterAutospacing="0"/>
        <w:jc w:val="both"/>
        <w:rPr>
          <w:sz w:val="28"/>
          <w:szCs w:val="28"/>
        </w:rPr>
      </w:pPr>
      <w:r w:rsidRPr="00D542DC">
        <w:rPr>
          <w:bCs/>
          <w:sz w:val="28"/>
          <w:szCs w:val="28"/>
        </w:rPr>
        <w:t>Ответ</w:t>
      </w:r>
      <w:r w:rsidRPr="00D542DC">
        <w:rPr>
          <w:b/>
          <w:bCs/>
          <w:sz w:val="28"/>
          <w:szCs w:val="28"/>
        </w:rPr>
        <w:t>:</w:t>
      </w:r>
      <w:r w:rsidRPr="00D542DC">
        <w:rPr>
          <w:sz w:val="28"/>
          <w:szCs w:val="28"/>
        </w:rPr>
        <w:t xml:space="preserve"> цена нового изделия составит 17,92 </w:t>
      </w:r>
      <w:proofErr w:type="spellStart"/>
      <w:r w:rsidRPr="00D542DC">
        <w:rPr>
          <w:sz w:val="28"/>
          <w:szCs w:val="28"/>
        </w:rPr>
        <w:t>тыс</w:t>
      </w:r>
      <w:proofErr w:type="gramStart"/>
      <w:r w:rsidRPr="00D542DC">
        <w:rPr>
          <w:sz w:val="28"/>
          <w:szCs w:val="28"/>
        </w:rPr>
        <w:t>.р</w:t>
      </w:r>
      <w:proofErr w:type="gramEnd"/>
      <w:r w:rsidRPr="00D542DC">
        <w:rPr>
          <w:sz w:val="28"/>
          <w:szCs w:val="28"/>
        </w:rPr>
        <w:t>уб</w:t>
      </w:r>
      <w:proofErr w:type="spellEnd"/>
      <w:r w:rsidRPr="00D542DC">
        <w:rPr>
          <w:sz w:val="28"/>
          <w:szCs w:val="28"/>
        </w:rPr>
        <w:t>.</w:t>
      </w:r>
    </w:p>
    <w:p w14:paraId="2987E08C" w14:textId="5CBE25B6" w:rsidR="00065EFA" w:rsidRPr="00D542DC" w:rsidRDefault="00065EFA" w:rsidP="0097004A">
      <w:pPr>
        <w:pStyle w:val="a4"/>
        <w:spacing w:before="0" w:beforeAutospacing="0" w:after="0" w:afterAutospacing="0"/>
        <w:jc w:val="both"/>
        <w:rPr>
          <w:sz w:val="28"/>
          <w:szCs w:val="28"/>
        </w:rPr>
      </w:pPr>
      <w:r w:rsidRPr="00D542DC">
        <w:rPr>
          <w:bCs/>
          <w:color w:val="000000"/>
          <w:sz w:val="28"/>
          <w:szCs w:val="28"/>
        </w:rPr>
        <w:t>Компетенции (индикаторы): УК-1.1; УК-1.2; УК-1.3; ОПК-3.2</w:t>
      </w:r>
    </w:p>
    <w:p w14:paraId="0F68D7A7" w14:textId="77777777" w:rsidR="0097004A" w:rsidRPr="00D542DC" w:rsidRDefault="0097004A" w:rsidP="0097004A">
      <w:pPr>
        <w:spacing w:after="0" w:line="240" w:lineRule="auto"/>
        <w:jc w:val="both"/>
        <w:rPr>
          <w:rFonts w:ascii="Times New Roman" w:hAnsi="Times New Roman" w:cs="Times New Roman"/>
          <w:sz w:val="28"/>
          <w:szCs w:val="28"/>
        </w:rPr>
      </w:pPr>
    </w:p>
    <w:p w14:paraId="4425E15B" w14:textId="77777777" w:rsidR="0097004A" w:rsidRPr="00D542DC" w:rsidRDefault="0097004A" w:rsidP="0097004A">
      <w:pPr>
        <w:pStyle w:val="a4"/>
        <w:shd w:val="clear" w:color="auto" w:fill="FEFEFE"/>
        <w:spacing w:before="0" w:beforeAutospacing="0" w:after="0" w:afterAutospacing="0"/>
        <w:jc w:val="both"/>
        <w:rPr>
          <w:sz w:val="28"/>
          <w:szCs w:val="28"/>
        </w:rPr>
      </w:pPr>
      <w:r w:rsidRPr="00D542DC">
        <w:rPr>
          <w:sz w:val="28"/>
          <w:szCs w:val="28"/>
        </w:rPr>
        <w:t>5. Начальник отдела маркетинга полагает, что увеличение расходов на рекламу на 10 000 р. в месяц способно дать прирост ежемесячной выручки от реализации на 30 000 р. Следует ли одобрить повышение расходов на рекламу? Ответ поясните.</w:t>
      </w:r>
    </w:p>
    <w:p w14:paraId="7C434908" w14:textId="77777777" w:rsidR="0097004A" w:rsidRPr="00D542DC" w:rsidRDefault="0097004A" w:rsidP="0097004A">
      <w:pPr>
        <w:tabs>
          <w:tab w:val="left" w:pos="284"/>
        </w:tabs>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Время выполнения 15 мин.</w:t>
      </w:r>
    </w:p>
    <w:p w14:paraId="3C55A41A" w14:textId="77777777" w:rsidR="0097004A" w:rsidRPr="00D542DC" w:rsidRDefault="0097004A" w:rsidP="0097004A">
      <w:pPr>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Критерии оценивания:</w:t>
      </w:r>
    </w:p>
    <w:p w14:paraId="3C855E60" w14:textId="77777777" w:rsidR="0097004A" w:rsidRPr="00D542DC" w:rsidRDefault="0097004A" w:rsidP="0097004A">
      <w:pPr>
        <w:pStyle w:val="a4"/>
        <w:spacing w:before="0" w:beforeAutospacing="0" w:after="0" w:afterAutospacing="0"/>
        <w:jc w:val="both"/>
        <w:rPr>
          <w:sz w:val="28"/>
          <w:szCs w:val="28"/>
        </w:rPr>
      </w:pPr>
      <w:r w:rsidRPr="00D542DC">
        <w:rPr>
          <w:sz w:val="28"/>
          <w:szCs w:val="28"/>
        </w:rPr>
        <w:t>Достаточно воспользоваться одним из важнейших правил современной экономической теории маржинализма: если прирост выручки выше прироста издержек, то прибыль увеличивается. Поскольку увеличение расходов на рекламу (10 000 р.) меньше увеличения выручки (30000 р.), то положительное реше</w:t>
      </w:r>
      <w:r w:rsidRPr="00D542DC">
        <w:rPr>
          <w:sz w:val="28"/>
          <w:szCs w:val="28"/>
        </w:rPr>
        <w:softHyphen/>
        <w:t>ние окажет благоприятное воздействие на прибыль. Повышение расходов на рекламу следует одобрить.</w:t>
      </w:r>
    </w:p>
    <w:p w14:paraId="3D9E5A49" w14:textId="7EFA728A" w:rsidR="00065EFA" w:rsidRPr="00D542DC" w:rsidRDefault="00065EFA" w:rsidP="0097004A">
      <w:pPr>
        <w:pStyle w:val="a4"/>
        <w:spacing w:before="0" w:beforeAutospacing="0" w:after="0" w:afterAutospacing="0"/>
        <w:jc w:val="both"/>
        <w:rPr>
          <w:sz w:val="28"/>
          <w:szCs w:val="28"/>
        </w:rPr>
      </w:pPr>
      <w:r w:rsidRPr="00D542DC">
        <w:rPr>
          <w:bCs/>
          <w:color w:val="000000"/>
          <w:sz w:val="28"/>
          <w:szCs w:val="28"/>
        </w:rPr>
        <w:t>Компетенции (индикаторы): УК-1.1; УК-1.2; УК-1.3; ОПК-3.2</w:t>
      </w:r>
    </w:p>
    <w:p w14:paraId="6382560D" w14:textId="77777777" w:rsidR="0097004A" w:rsidRPr="00D542DC" w:rsidRDefault="0097004A" w:rsidP="0097004A">
      <w:pPr>
        <w:spacing w:after="0" w:line="240" w:lineRule="auto"/>
        <w:jc w:val="both"/>
        <w:rPr>
          <w:rFonts w:ascii="Times New Roman" w:hAnsi="Times New Roman" w:cs="Times New Roman"/>
          <w:sz w:val="28"/>
          <w:szCs w:val="28"/>
        </w:rPr>
      </w:pPr>
    </w:p>
    <w:p w14:paraId="1A2C0E03" w14:textId="77777777" w:rsidR="0097004A" w:rsidRPr="00D542DC" w:rsidRDefault="00BC0613" w:rsidP="0097004A">
      <w:pPr>
        <w:tabs>
          <w:tab w:val="left" w:pos="284"/>
        </w:tabs>
        <w:spacing w:after="0" w:line="240" w:lineRule="auto"/>
        <w:jc w:val="both"/>
        <w:rPr>
          <w:rFonts w:ascii="Times New Roman" w:hAnsi="Times New Roman" w:cs="Times New Roman"/>
          <w:sz w:val="28"/>
          <w:szCs w:val="28"/>
          <w:shd w:val="clear" w:color="auto" w:fill="FFFFFF"/>
        </w:rPr>
      </w:pPr>
      <w:r w:rsidRPr="00D542DC">
        <w:rPr>
          <w:rFonts w:ascii="Times New Roman" w:eastAsia="Times New Roman" w:hAnsi="Times New Roman" w:cs="Times New Roman"/>
          <w:bCs/>
          <w:iCs/>
          <w:color w:val="000000"/>
          <w:sz w:val="28"/>
          <w:szCs w:val="28"/>
          <w:lang w:eastAsia="ru-RU"/>
        </w:rPr>
        <w:t>4</w:t>
      </w:r>
      <w:r w:rsidR="0097004A" w:rsidRPr="00D542DC">
        <w:rPr>
          <w:rFonts w:ascii="Times New Roman" w:eastAsia="Times New Roman" w:hAnsi="Times New Roman" w:cs="Times New Roman"/>
          <w:bCs/>
          <w:iCs/>
          <w:color w:val="000000"/>
          <w:sz w:val="28"/>
          <w:szCs w:val="28"/>
          <w:lang w:eastAsia="ru-RU"/>
        </w:rPr>
        <w:t xml:space="preserve">. </w:t>
      </w:r>
      <w:r w:rsidR="0097004A" w:rsidRPr="00D542DC">
        <w:rPr>
          <w:rFonts w:ascii="Times New Roman" w:eastAsia="Times New Roman" w:hAnsi="Times New Roman" w:cs="Times New Roman"/>
          <w:color w:val="000000"/>
          <w:sz w:val="28"/>
          <w:szCs w:val="28"/>
          <w:lang w:eastAsia="ru-RU"/>
        </w:rPr>
        <w:t>Компания хочет разработать стратегию устойчивого развития, которая будет учитывать экологические и социальные аспекты деятельности.</w:t>
      </w:r>
      <w:r w:rsidR="0097004A" w:rsidRPr="00D542DC">
        <w:rPr>
          <w:rFonts w:ascii="Times New Roman" w:hAnsi="Times New Roman" w:cs="Times New Roman"/>
          <w:sz w:val="28"/>
          <w:szCs w:val="28"/>
        </w:rPr>
        <w:t xml:space="preserve"> Укажите </w:t>
      </w:r>
      <w:r w:rsidR="0097004A" w:rsidRPr="00D542DC">
        <w:rPr>
          <w:rFonts w:ascii="Times New Roman" w:hAnsi="Times New Roman" w:cs="Times New Roman"/>
          <w:sz w:val="28"/>
          <w:szCs w:val="28"/>
          <w:shd w:val="clear" w:color="auto" w:fill="FFFFFF"/>
        </w:rPr>
        <w:t xml:space="preserve">составляющие разработки стратегии </w:t>
      </w:r>
      <w:r w:rsidR="0097004A" w:rsidRPr="00D542DC">
        <w:rPr>
          <w:rFonts w:ascii="Times New Roman" w:eastAsia="Times New Roman" w:hAnsi="Times New Roman" w:cs="Times New Roman"/>
          <w:color w:val="000000"/>
          <w:sz w:val="28"/>
          <w:szCs w:val="28"/>
          <w:lang w:eastAsia="ru-RU"/>
        </w:rPr>
        <w:t>устойчивого развития. Ответ поясните.</w:t>
      </w:r>
    </w:p>
    <w:p w14:paraId="2722420A" w14:textId="77777777" w:rsidR="0097004A" w:rsidRPr="00D542DC" w:rsidRDefault="0097004A" w:rsidP="0097004A">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color w:val="000000"/>
          <w:sz w:val="28"/>
          <w:szCs w:val="28"/>
        </w:rPr>
        <w:t>Время выполнения – 30 мин</w:t>
      </w:r>
    </w:p>
    <w:p w14:paraId="684C2EE8" w14:textId="77777777" w:rsidR="0097004A" w:rsidRPr="00D542DC" w:rsidRDefault="0097004A" w:rsidP="0097004A">
      <w:pPr>
        <w:tabs>
          <w:tab w:val="left" w:pos="284"/>
        </w:tabs>
        <w:spacing w:after="0" w:line="240" w:lineRule="auto"/>
        <w:jc w:val="both"/>
        <w:rPr>
          <w:rFonts w:ascii="Times New Roman" w:hAnsi="Times New Roman" w:cs="Times New Roman"/>
          <w:sz w:val="28"/>
          <w:szCs w:val="28"/>
        </w:rPr>
      </w:pPr>
      <w:r w:rsidRPr="00D542DC">
        <w:rPr>
          <w:rFonts w:ascii="Times New Roman" w:hAnsi="Times New Roman" w:cs="Times New Roman"/>
          <w:sz w:val="28"/>
          <w:szCs w:val="28"/>
        </w:rPr>
        <w:t>Ожидаемый результат:</w:t>
      </w:r>
    </w:p>
    <w:p w14:paraId="4DB059BD" w14:textId="77777777" w:rsidR="0097004A" w:rsidRPr="00D542DC" w:rsidRDefault="0097004A" w:rsidP="0097004A">
      <w:pPr>
        <w:spacing w:after="0" w:line="240" w:lineRule="auto"/>
        <w:jc w:val="both"/>
        <w:rPr>
          <w:rFonts w:ascii="Times New Roman" w:eastAsia="Times New Roman" w:hAnsi="Times New Roman" w:cs="Times New Roman"/>
          <w:sz w:val="28"/>
          <w:szCs w:val="28"/>
          <w:lang w:eastAsia="ru-RU"/>
        </w:rPr>
      </w:pPr>
      <w:r w:rsidRPr="00D542DC">
        <w:rPr>
          <w:rFonts w:ascii="Times New Roman" w:eastAsia="Times New Roman" w:hAnsi="Times New Roman" w:cs="Times New Roman"/>
          <w:bCs/>
          <w:sz w:val="28"/>
          <w:szCs w:val="28"/>
          <w:lang w:eastAsia="ru-RU"/>
        </w:rPr>
        <w:t xml:space="preserve">Устойчивое развитие предприятия </w:t>
      </w:r>
      <w:r w:rsidRPr="00D542DC">
        <w:rPr>
          <w:rFonts w:ascii="Times New Roman" w:eastAsia="Times New Roman" w:hAnsi="Times New Roman" w:cs="Times New Roman"/>
          <w:sz w:val="28"/>
          <w:szCs w:val="28"/>
          <w:lang w:eastAsia="ru-RU"/>
        </w:rPr>
        <w:t xml:space="preserve">можно определить как </w:t>
      </w:r>
      <w:r w:rsidRPr="00D542DC">
        <w:rPr>
          <w:rFonts w:ascii="Times New Roman" w:eastAsia="Times New Roman" w:hAnsi="Times New Roman" w:cs="Times New Roman"/>
          <w:bCs/>
          <w:sz w:val="28"/>
          <w:szCs w:val="28"/>
          <w:lang w:eastAsia="ru-RU"/>
        </w:rPr>
        <w:t>процесс целенаправленного социального и экономического развития предприятия</w:t>
      </w:r>
      <w:r w:rsidRPr="00D542DC">
        <w:rPr>
          <w:rFonts w:ascii="Times New Roman" w:eastAsia="Times New Roman" w:hAnsi="Times New Roman" w:cs="Times New Roman"/>
          <w:sz w:val="28"/>
          <w:szCs w:val="28"/>
          <w:lang w:eastAsia="ru-RU"/>
        </w:rPr>
        <w:t>, обеспечивающий сохранение и/или улучшение экологических характеристик производственной деятельности для удовлетворения текущих и будущих потребностей населения, учитывающий риски предприятия и влияние как внешних, так и внутренних факторов.</w:t>
      </w:r>
    </w:p>
    <w:p w14:paraId="016F913D" w14:textId="77777777" w:rsidR="0097004A" w:rsidRPr="00D542DC" w:rsidRDefault="0097004A" w:rsidP="0097004A">
      <w:pPr>
        <w:spacing w:after="0" w:line="240" w:lineRule="auto"/>
        <w:jc w:val="both"/>
        <w:rPr>
          <w:rFonts w:ascii="Times New Roman" w:eastAsia="Times New Roman" w:hAnsi="Times New Roman" w:cs="Times New Roman"/>
          <w:sz w:val="28"/>
          <w:szCs w:val="28"/>
          <w:lang w:eastAsia="ru-RU"/>
        </w:rPr>
      </w:pPr>
      <w:r w:rsidRPr="00D542DC">
        <w:rPr>
          <w:rFonts w:ascii="Times New Roman" w:eastAsia="Times New Roman" w:hAnsi="Times New Roman" w:cs="Times New Roman"/>
          <w:color w:val="000000"/>
          <w:sz w:val="28"/>
          <w:szCs w:val="28"/>
          <w:lang w:eastAsia="ru-RU"/>
        </w:rPr>
        <w:t>Разработка стратегии устойчивого развития предполагает:</w:t>
      </w:r>
    </w:p>
    <w:p w14:paraId="30238204" w14:textId="77777777" w:rsidR="0097004A" w:rsidRPr="00D542DC"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D542DC">
        <w:rPr>
          <w:rFonts w:ascii="Times New Roman" w:eastAsia="Times New Roman" w:hAnsi="Times New Roman" w:cs="Times New Roman"/>
          <w:color w:val="000000"/>
          <w:sz w:val="28"/>
          <w:szCs w:val="28"/>
          <w:lang w:eastAsia="ru-RU"/>
        </w:rPr>
        <w:t>1. Анализ воздействия на окружающую среду: Оценка воздействия компании на окружающую среду на всех этапах производственного цикла.</w:t>
      </w:r>
    </w:p>
    <w:p w14:paraId="5D3F976A" w14:textId="77777777" w:rsidR="0097004A" w:rsidRPr="00D542DC"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D542DC">
        <w:rPr>
          <w:rFonts w:ascii="Times New Roman" w:eastAsia="Times New Roman" w:hAnsi="Times New Roman" w:cs="Times New Roman"/>
          <w:color w:val="000000"/>
          <w:sz w:val="28"/>
          <w:szCs w:val="28"/>
          <w:lang w:eastAsia="ru-RU"/>
        </w:rPr>
        <w:t>2. Разработка экологической политики: Разработка и внедрение экологически чистых технологий, снижение потребления ресурсов, утилизация отходов.</w:t>
      </w:r>
    </w:p>
    <w:p w14:paraId="6BA0992E" w14:textId="77777777" w:rsidR="0097004A" w:rsidRPr="00D542DC" w:rsidRDefault="0097004A" w:rsidP="0097004A">
      <w:pPr>
        <w:spacing w:after="0" w:line="240" w:lineRule="auto"/>
        <w:jc w:val="both"/>
        <w:rPr>
          <w:rFonts w:ascii="Times New Roman" w:eastAsia="Times New Roman" w:hAnsi="Times New Roman" w:cs="Times New Roman"/>
          <w:color w:val="000000"/>
          <w:sz w:val="28"/>
          <w:szCs w:val="28"/>
          <w:lang w:eastAsia="ru-RU"/>
        </w:rPr>
      </w:pPr>
      <w:r w:rsidRPr="00D542DC">
        <w:rPr>
          <w:rFonts w:ascii="Times New Roman" w:eastAsia="Times New Roman" w:hAnsi="Times New Roman" w:cs="Times New Roman"/>
          <w:color w:val="000000"/>
          <w:sz w:val="28"/>
          <w:szCs w:val="28"/>
          <w:lang w:eastAsia="ru-RU"/>
        </w:rPr>
        <w:t>3. Социальная ответственность: Поддержка социальных проектов, обеспечение достойных условий труда для сотрудников, внимание к правам человека.</w:t>
      </w:r>
    </w:p>
    <w:p w14:paraId="0B216FCD" w14:textId="77777777" w:rsidR="0097004A" w:rsidRPr="00D542DC" w:rsidRDefault="0097004A" w:rsidP="0097004A">
      <w:pPr>
        <w:spacing w:after="0" w:line="240" w:lineRule="auto"/>
        <w:jc w:val="both"/>
        <w:rPr>
          <w:rFonts w:ascii="Times New Roman" w:eastAsia="Times New Roman" w:hAnsi="Times New Roman" w:cs="Times New Roman"/>
          <w:sz w:val="28"/>
          <w:szCs w:val="28"/>
          <w:lang w:eastAsia="ru-RU"/>
        </w:rPr>
      </w:pPr>
      <w:r w:rsidRPr="00D542DC">
        <w:rPr>
          <w:rFonts w:ascii="Times New Roman" w:eastAsia="Times New Roman" w:hAnsi="Times New Roman" w:cs="Times New Roman"/>
          <w:color w:val="000000"/>
          <w:sz w:val="28"/>
          <w:szCs w:val="28"/>
          <w:lang w:eastAsia="ru-RU"/>
        </w:rPr>
        <w:t>4. Коммуникация: Информирование потребителей о политике устойчивого развития компании.</w:t>
      </w:r>
    </w:p>
    <w:p w14:paraId="1CCAC924" w14:textId="77777777" w:rsidR="0097004A" w:rsidRPr="00D542DC" w:rsidRDefault="0097004A" w:rsidP="0097004A">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Критерии оценивания:</w:t>
      </w:r>
    </w:p>
    <w:p w14:paraId="2A93305D" w14:textId="77777777" w:rsidR="0097004A" w:rsidRPr="00D542DC" w:rsidRDefault="0097004A" w:rsidP="0097004A">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1. Должно быть раскрыто понятие «устойчивое развитие предприятия».</w:t>
      </w:r>
    </w:p>
    <w:p w14:paraId="6BB321CB" w14:textId="77777777" w:rsidR="0097004A" w:rsidRPr="00D542DC" w:rsidRDefault="0097004A" w:rsidP="0097004A">
      <w:pPr>
        <w:spacing w:after="0" w:line="240" w:lineRule="auto"/>
        <w:jc w:val="both"/>
        <w:rPr>
          <w:rFonts w:ascii="Times New Roman" w:hAnsi="Times New Roman" w:cs="Times New Roman"/>
          <w:sz w:val="28"/>
          <w:szCs w:val="28"/>
          <w:shd w:val="clear" w:color="auto" w:fill="FFFFFF"/>
        </w:rPr>
      </w:pPr>
      <w:r w:rsidRPr="00D542DC">
        <w:rPr>
          <w:rFonts w:ascii="Times New Roman" w:hAnsi="Times New Roman" w:cs="Times New Roman"/>
          <w:sz w:val="28"/>
          <w:szCs w:val="28"/>
          <w:shd w:val="clear" w:color="auto" w:fill="FFFFFF"/>
        </w:rPr>
        <w:t xml:space="preserve">2. </w:t>
      </w:r>
      <w:r w:rsidRPr="00D542DC">
        <w:rPr>
          <w:rFonts w:ascii="Times New Roman" w:hAnsi="Times New Roman" w:cs="Times New Roman"/>
          <w:sz w:val="28"/>
          <w:szCs w:val="28"/>
        </w:rPr>
        <w:t>Перечислены не менее двух</w:t>
      </w:r>
      <w:r w:rsidRPr="00D542DC">
        <w:rPr>
          <w:rFonts w:ascii="Times New Roman" w:hAnsi="Times New Roman" w:cs="Times New Roman"/>
          <w:sz w:val="28"/>
          <w:szCs w:val="28"/>
          <w:shd w:val="clear" w:color="auto" w:fill="FFFFFF"/>
        </w:rPr>
        <w:t xml:space="preserve"> составляющих разработки стратегии </w:t>
      </w:r>
      <w:r w:rsidRPr="00D542DC">
        <w:rPr>
          <w:rFonts w:ascii="Times New Roman" w:eastAsia="Times New Roman" w:hAnsi="Times New Roman" w:cs="Times New Roman"/>
          <w:color w:val="000000"/>
          <w:sz w:val="28"/>
          <w:szCs w:val="28"/>
          <w:lang w:eastAsia="ru-RU"/>
        </w:rPr>
        <w:t>устойчивого развития.</w:t>
      </w:r>
    </w:p>
    <w:p w14:paraId="522469EC" w14:textId="69091809" w:rsidR="0097004A" w:rsidRPr="00D542DC" w:rsidRDefault="00065EFA" w:rsidP="0097004A">
      <w:pPr>
        <w:tabs>
          <w:tab w:val="left" w:pos="284"/>
        </w:tabs>
        <w:spacing w:after="0" w:line="240" w:lineRule="auto"/>
        <w:jc w:val="both"/>
        <w:rPr>
          <w:rFonts w:ascii="Times New Roman" w:eastAsia="Times New Roman" w:hAnsi="Times New Roman" w:cs="Times New Roman"/>
          <w:bCs/>
          <w:iCs/>
          <w:color w:val="000000"/>
          <w:sz w:val="28"/>
          <w:szCs w:val="28"/>
          <w:highlight w:val="yellow"/>
          <w:lang w:eastAsia="ru-RU"/>
        </w:rPr>
      </w:pPr>
      <w:r w:rsidRPr="00D542DC">
        <w:rPr>
          <w:rFonts w:ascii="Times New Roman" w:hAnsi="Times New Roman" w:cs="Times New Roman"/>
          <w:bCs/>
          <w:color w:val="000000"/>
          <w:sz w:val="28"/>
          <w:szCs w:val="28"/>
        </w:rPr>
        <w:lastRenderedPageBreak/>
        <w:t>Компетенции (индикаторы): УК-1.1; УК-1.2; УК-1.3; ОПК-3.2</w:t>
      </w:r>
    </w:p>
    <w:p w14:paraId="5A006244" w14:textId="77777777" w:rsidR="0097004A" w:rsidRPr="00D542DC" w:rsidRDefault="0097004A" w:rsidP="0097004A">
      <w:pPr>
        <w:spacing w:after="0" w:line="240" w:lineRule="auto"/>
        <w:jc w:val="both"/>
        <w:rPr>
          <w:rFonts w:ascii="Times New Roman" w:hAnsi="Times New Roman" w:cs="Times New Roman"/>
          <w:sz w:val="28"/>
          <w:szCs w:val="28"/>
          <w:shd w:val="clear" w:color="auto" w:fill="FFFFFF"/>
        </w:rPr>
      </w:pPr>
    </w:p>
    <w:p w14:paraId="5BC6BB3E" w14:textId="77777777" w:rsidR="001D04E9" w:rsidRPr="00D542DC" w:rsidRDefault="001D04E9" w:rsidP="0097004A">
      <w:pPr>
        <w:spacing w:after="0" w:line="240" w:lineRule="auto"/>
        <w:jc w:val="both"/>
        <w:rPr>
          <w:rFonts w:ascii="Times New Roman" w:hAnsi="Times New Roman" w:cs="Times New Roman"/>
          <w:sz w:val="28"/>
          <w:szCs w:val="28"/>
        </w:rPr>
      </w:pPr>
    </w:p>
    <w:sectPr w:rsidR="001D04E9" w:rsidRPr="00D542DC" w:rsidSect="00136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22"/>
    <w:rsid w:val="00065EFA"/>
    <w:rsid w:val="000660E8"/>
    <w:rsid w:val="000A24B5"/>
    <w:rsid w:val="000F51CB"/>
    <w:rsid w:val="00101F96"/>
    <w:rsid w:val="001D04E9"/>
    <w:rsid w:val="002A0299"/>
    <w:rsid w:val="002A46EB"/>
    <w:rsid w:val="003123A3"/>
    <w:rsid w:val="003A7FE2"/>
    <w:rsid w:val="00511604"/>
    <w:rsid w:val="005D44D1"/>
    <w:rsid w:val="005D4DCE"/>
    <w:rsid w:val="005F0056"/>
    <w:rsid w:val="00611F01"/>
    <w:rsid w:val="00646CF9"/>
    <w:rsid w:val="00754384"/>
    <w:rsid w:val="008326EC"/>
    <w:rsid w:val="008E1065"/>
    <w:rsid w:val="0097004A"/>
    <w:rsid w:val="009764E7"/>
    <w:rsid w:val="00A142F5"/>
    <w:rsid w:val="00A737A2"/>
    <w:rsid w:val="00AC4D6D"/>
    <w:rsid w:val="00BA1808"/>
    <w:rsid w:val="00BC0613"/>
    <w:rsid w:val="00C2035D"/>
    <w:rsid w:val="00CB47FB"/>
    <w:rsid w:val="00CF1B05"/>
    <w:rsid w:val="00D542DC"/>
    <w:rsid w:val="00D87089"/>
    <w:rsid w:val="00E27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022"/>
  </w:style>
  <w:style w:type="paragraph" w:styleId="1">
    <w:name w:val="heading 1"/>
    <w:basedOn w:val="a"/>
    <w:next w:val="a"/>
    <w:link w:val="10"/>
    <w:uiPriority w:val="9"/>
    <w:qFormat/>
    <w:rsid w:val="00A1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022"/>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E27022"/>
    <w:rPr>
      <w:rFonts w:ascii="Times New Roman" w:hAnsi="Times New Roman" w:cs="Times New Roman" w:hint="default"/>
      <w:b/>
      <w:bCs/>
      <w:i w:val="0"/>
      <w:iCs w:val="0"/>
      <w:color w:val="000000"/>
      <w:sz w:val="28"/>
      <w:szCs w:val="28"/>
    </w:rPr>
  </w:style>
  <w:style w:type="table" w:styleId="a3">
    <w:name w:val="Table Grid"/>
    <w:basedOn w:val="a1"/>
    <w:uiPriority w:val="59"/>
    <w:rsid w:val="00E27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E2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E27022"/>
    <w:rPr>
      <w:rFonts w:ascii="Times New Roman" w:eastAsia="Times New Roman" w:hAnsi="Times New Roman" w:cs="Times New Roman"/>
      <w:sz w:val="24"/>
      <w:szCs w:val="24"/>
      <w:lang w:eastAsia="ru-RU"/>
    </w:rPr>
  </w:style>
  <w:style w:type="character" w:styleId="a5">
    <w:name w:val="Strong"/>
    <w:basedOn w:val="a0"/>
    <w:uiPriority w:val="22"/>
    <w:qFormat/>
    <w:rsid w:val="00E27022"/>
    <w:rPr>
      <w:b/>
      <w:bCs/>
    </w:rPr>
  </w:style>
  <w:style w:type="paragraph" w:styleId="a6">
    <w:name w:val="List Paragraph"/>
    <w:basedOn w:val="a"/>
    <w:uiPriority w:val="34"/>
    <w:qFormat/>
    <w:rsid w:val="00E27022"/>
    <w:pPr>
      <w:ind w:left="720"/>
      <w:contextualSpacing/>
    </w:pPr>
  </w:style>
  <w:style w:type="paragraph" w:styleId="a7">
    <w:name w:val="Body Text"/>
    <w:basedOn w:val="a"/>
    <w:link w:val="a8"/>
    <w:uiPriority w:val="99"/>
    <w:semiHidden/>
    <w:unhideWhenUsed/>
    <w:rsid w:val="00E27022"/>
    <w:pPr>
      <w:spacing w:after="120"/>
    </w:pPr>
  </w:style>
  <w:style w:type="character" w:customStyle="1" w:styleId="a8">
    <w:name w:val="Основной текст Знак"/>
    <w:basedOn w:val="a0"/>
    <w:link w:val="a7"/>
    <w:uiPriority w:val="99"/>
    <w:semiHidden/>
    <w:rsid w:val="00E27022"/>
  </w:style>
  <w:style w:type="paragraph" w:customStyle="1" w:styleId="richfactdown-paragraph">
    <w:name w:val="richfact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42F5"/>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a0"/>
    <w:rsid w:val="00A142F5"/>
    <w:rPr>
      <w:rFonts w:ascii="TimesNewRomanPS-BoldItalicMT" w:hAnsi="TimesNewRomanPS-BoldItalicMT" w:hint="default"/>
      <w:b/>
      <w:bCs/>
      <w:i/>
      <w:iCs/>
      <w:color w:val="000000"/>
      <w:sz w:val="28"/>
      <w:szCs w:val="28"/>
    </w:rPr>
  </w:style>
  <w:style w:type="paragraph" w:styleId="a9">
    <w:name w:val="header"/>
    <w:basedOn w:val="a"/>
    <w:link w:val="aa"/>
    <w:uiPriority w:val="99"/>
    <w:semiHidden/>
    <w:unhideWhenUsed/>
    <w:rsid w:val="00A142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semiHidden/>
    <w:rsid w:val="00A142F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022"/>
  </w:style>
  <w:style w:type="paragraph" w:styleId="1">
    <w:name w:val="heading 1"/>
    <w:basedOn w:val="a"/>
    <w:next w:val="a"/>
    <w:link w:val="10"/>
    <w:uiPriority w:val="9"/>
    <w:qFormat/>
    <w:rsid w:val="00A142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270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022"/>
    <w:rPr>
      <w:rFonts w:asciiTheme="majorHAnsi" w:eastAsiaTheme="majorEastAsia" w:hAnsiTheme="majorHAnsi" w:cstheme="majorBidi"/>
      <w:b/>
      <w:bCs/>
      <w:color w:val="4F81BD" w:themeColor="accent1"/>
      <w:sz w:val="26"/>
      <w:szCs w:val="26"/>
    </w:rPr>
  </w:style>
  <w:style w:type="character" w:customStyle="1" w:styleId="fontstyle01">
    <w:name w:val="fontstyle01"/>
    <w:basedOn w:val="a0"/>
    <w:rsid w:val="00E27022"/>
    <w:rPr>
      <w:rFonts w:ascii="Times New Roman" w:hAnsi="Times New Roman" w:cs="Times New Roman" w:hint="default"/>
      <w:b/>
      <w:bCs/>
      <w:i w:val="0"/>
      <w:iCs w:val="0"/>
      <w:color w:val="000000"/>
      <w:sz w:val="28"/>
      <w:szCs w:val="28"/>
    </w:rPr>
  </w:style>
  <w:style w:type="table" w:styleId="a3">
    <w:name w:val="Table Grid"/>
    <w:basedOn w:val="a1"/>
    <w:uiPriority w:val="59"/>
    <w:rsid w:val="00E27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iPriority w:val="99"/>
    <w:unhideWhenUsed/>
    <w:qFormat/>
    <w:rsid w:val="00E2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E27022"/>
    <w:rPr>
      <w:rFonts w:ascii="Times New Roman" w:eastAsia="Times New Roman" w:hAnsi="Times New Roman" w:cs="Times New Roman"/>
      <w:sz w:val="24"/>
      <w:szCs w:val="24"/>
      <w:lang w:eastAsia="ru-RU"/>
    </w:rPr>
  </w:style>
  <w:style w:type="character" w:styleId="a5">
    <w:name w:val="Strong"/>
    <w:basedOn w:val="a0"/>
    <w:uiPriority w:val="22"/>
    <w:qFormat/>
    <w:rsid w:val="00E27022"/>
    <w:rPr>
      <w:b/>
      <w:bCs/>
    </w:rPr>
  </w:style>
  <w:style w:type="paragraph" w:styleId="a6">
    <w:name w:val="List Paragraph"/>
    <w:basedOn w:val="a"/>
    <w:uiPriority w:val="34"/>
    <w:qFormat/>
    <w:rsid w:val="00E27022"/>
    <w:pPr>
      <w:ind w:left="720"/>
      <w:contextualSpacing/>
    </w:pPr>
  </w:style>
  <w:style w:type="paragraph" w:styleId="a7">
    <w:name w:val="Body Text"/>
    <w:basedOn w:val="a"/>
    <w:link w:val="a8"/>
    <w:uiPriority w:val="99"/>
    <w:semiHidden/>
    <w:unhideWhenUsed/>
    <w:rsid w:val="00E27022"/>
    <w:pPr>
      <w:spacing w:after="120"/>
    </w:pPr>
  </w:style>
  <w:style w:type="character" w:customStyle="1" w:styleId="a8">
    <w:name w:val="Основной текст Знак"/>
    <w:basedOn w:val="a0"/>
    <w:link w:val="a7"/>
    <w:uiPriority w:val="99"/>
    <w:semiHidden/>
    <w:rsid w:val="00E27022"/>
  </w:style>
  <w:style w:type="paragraph" w:customStyle="1" w:styleId="richfactdown-paragraph">
    <w:name w:val="richfact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970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142F5"/>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a0"/>
    <w:rsid w:val="00A142F5"/>
    <w:rPr>
      <w:rFonts w:ascii="TimesNewRomanPS-BoldItalicMT" w:hAnsi="TimesNewRomanPS-BoldItalicMT" w:hint="default"/>
      <w:b/>
      <w:bCs/>
      <w:i/>
      <w:iCs/>
      <w:color w:val="000000"/>
      <w:sz w:val="28"/>
      <w:szCs w:val="28"/>
    </w:rPr>
  </w:style>
  <w:style w:type="paragraph" w:styleId="a9">
    <w:name w:val="header"/>
    <w:basedOn w:val="a"/>
    <w:link w:val="aa"/>
    <w:uiPriority w:val="99"/>
    <w:semiHidden/>
    <w:unhideWhenUsed/>
    <w:rsid w:val="00A142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semiHidden/>
    <w:rsid w:val="00A142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341317">
      <w:bodyDiv w:val="1"/>
      <w:marLeft w:val="0"/>
      <w:marRight w:val="0"/>
      <w:marTop w:val="0"/>
      <w:marBottom w:val="0"/>
      <w:divBdr>
        <w:top w:val="none" w:sz="0" w:space="0" w:color="auto"/>
        <w:left w:val="none" w:sz="0" w:space="0" w:color="auto"/>
        <w:bottom w:val="none" w:sz="0" w:space="0" w:color="auto"/>
        <w:right w:val="none" w:sz="0" w:space="0" w:color="auto"/>
      </w:divBdr>
    </w:div>
    <w:div w:id="202994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0C969-58F4-4623-8B9A-3CE9F55D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2263</Words>
  <Characters>12904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2025-03-09T12:17:00Z</dcterms:created>
  <dcterms:modified xsi:type="dcterms:W3CDTF">2025-03-27T10:01:00Z</dcterms:modified>
</cp:coreProperties>
</file>