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A2" w:rsidRPr="00F657CA" w:rsidRDefault="00DB12A2" w:rsidP="00C176D6">
      <w:pPr>
        <w:pStyle w:val="a4"/>
        <w:spacing w:after="0" w:line="240" w:lineRule="auto"/>
        <w:ind w:left="0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CA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474658" w:rsidRPr="00F657CA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CA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F657CA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F657CA">
        <w:rPr>
          <w:rFonts w:ascii="Times New Roman" w:hAnsi="Times New Roman" w:cs="Times New Roman"/>
          <w:b/>
          <w:sz w:val="28"/>
          <w:szCs w:val="28"/>
        </w:rPr>
        <w:t>»</w:t>
      </w:r>
    </w:p>
    <w:p w:rsidR="007C45C0" w:rsidRPr="00F657CA" w:rsidRDefault="00D6414F" w:rsidP="00050735">
      <w:pPr>
        <w:pStyle w:val="1"/>
        <w:jc w:val="left"/>
        <w:rPr>
          <w:sz w:val="28"/>
          <w:szCs w:val="28"/>
        </w:rPr>
      </w:pPr>
      <w:bookmarkStart w:id="0" w:name="_Hlk187780025"/>
      <w:r w:rsidRPr="00F657CA">
        <w:rPr>
          <w:sz w:val="28"/>
          <w:szCs w:val="28"/>
        </w:rPr>
        <w:t>Задания закрытого типа</w:t>
      </w:r>
    </w:p>
    <w:bookmarkEnd w:id="0"/>
    <w:p w:rsidR="00CC26FE" w:rsidRPr="00F657CA" w:rsidRDefault="006A10AE" w:rsidP="00C902D5">
      <w:pPr>
        <w:pStyle w:val="2"/>
        <w:jc w:val="both"/>
        <w:rPr>
          <w:sz w:val="28"/>
          <w:szCs w:val="28"/>
        </w:rPr>
      </w:pPr>
      <w:r w:rsidRPr="00F657CA">
        <w:rPr>
          <w:sz w:val="28"/>
          <w:szCs w:val="28"/>
        </w:rPr>
        <w:t>Задания закрытого типа на выбор правильного ответа</w:t>
      </w:r>
    </w:p>
    <w:p w:rsidR="00050735" w:rsidRPr="00F657CA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Выберите все правильные ответы.</w:t>
      </w:r>
    </w:p>
    <w:p w:rsidR="00CC26FE" w:rsidRPr="00F657CA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:rsidR="00CC26FE" w:rsidRPr="00F657CA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>);</w:t>
      </w:r>
    </w:p>
    <w:p w:rsidR="00CC26FE" w:rsidRPr="00F657CA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>);</w:t>
      </w:r>
    </w:p>
    <w:p w:rsidR="00CC26FE" w:rsidRPr="00F657CA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Achi</w:t>
      </w:r>
      <w:proofErr w:type="gramStart"/>
      <w:r w:rsidRPr="00F657C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657CA">
        <w:rPr>
          <w:rFonts w:ascii="Times New Roman" w:hAnsi="Times New Roman" w:cs="Times New Roman"/>
          <w:sz w:val="28"/>
          <w:szCs w:val="28"/>
        </w:rPr>
        <w:t>vable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>);</w:t>
      </w:r>
    </w:p>
    <w:p w:rsidR="00CC26FE" w:rsidRPr="00F657CA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>)</w:t>
      </w:r>
    </w:p>
    <w:p w:rsidR="00CC26FE" w:rsidRPr="00F657CA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7CA">
        <w:rPr>
          <w:rFonts w:ascii="Times New Roman" w:hAnsi="Times New Roman" w:cs="Times New Roman"/>
          <w:sz w:val="28"/>
          <w:szCs w:val="28"/>
        </w:rPr>
        <w:t>соотносимыми</w:t>
      </w:r>
      <w:proofErr w:type="gramEnd"/>
      <w:r w:rsidRPr="00F657CA">
        <w:rPr>
          <w:rFonts w:ascii="Times New Roman" w:hAnsi="Times New Roman" w:cs="Times New Roman"/>
          <w:sz w:val="28"/>
          <w:szCs w:val="28"/>
        </w:rPr>
        <w:t xml:space="preserve"> с конкретным периодом времени (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>);</w:t>
      </w:r>
    </w:p>
    <w:p w:rsidR="00CC26FE" w:rsidRPr="00F657CA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>);</w:t>
      </w:r>
    </w:p>
    <w:p w:rsidR="0011465E" w:rsidRPr="00F657CA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:rsidR="0011465E" w:rsidRPr="00F657CA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11465E" w:rsidRPr="00F657CA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735" w:rsidRPr="00F657CA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ответ.</w:t>
      </w:r>
    </w:p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:rsidR="007A2CBB" w:rsidRPr="00F657CA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:rsidR="007A2CBB" w:rsidRPr="00F657CA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команда проекта</w:t>
      </w:r>
    </w:p>
    <w:p w:rsidR="007A2CBB" w:rsidRPr="00F657CA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команда</w:t>
      </w:r>
    </w:p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A2CBB" w:rsidRPr="00F657CA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7A2CBB" w:rsidRPr="00F657CA" w:rsidRDefault="007A2CBB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735" w:rsidRPr="00F657CA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ответ.</w:t>
      </w:r>
    </w:p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:rsidR="007A2CBB" w:rsidRPr="00F657CA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:rsidR="007A2CBB" w:rsidRPr="00F657CA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сроки, стоимость</w:t>
      </w:r>
    </w:p>
    <w:p w:rsidR="007A2CBB" w:rsidRPr="00F657CA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:rsidR="007A2CBB" w:rsidRPr="00F657CA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качество, сроки</w:t>
      </w:r>
    </w:p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A2CBB" w:rsidRPr="00F657CA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7A2CBB" w:rsidRPr="00F657CA" w:rsidRDefault="007A2CBB" w:rsidP="007A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735" w:rsidRPr="00F657CA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ответ.</w:t>
      </w:r>
    </w:p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:rsidR="007A2CBB" w:rsidRPr="00F657CA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:rsidR="007A2CBB" w:rsidRPr="00F657CA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:rsidR="007A2CBB" w:rsidRPr="00F657CA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:rsidR="007A2CBB" w:rsidRPr="00F657CA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A2CBB" w:rsidRPr="00F657CA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7F10A5" w:rsidRPr="00F657CA" w:rsidRDefault="007F10A5" w:rsidP="00C902D5">
      <w:pPr>
        <w:pStyle w:val="2"/>
        <w:jc w:val="both"/>
        <w:rPr>
          <w:sz w:val="28"/>
          <w:szCs w:val="28"/>
        </w:rPr>
      </w:pPr>
      <w:r w:rsidRPr="00F657CA">
        <w:rPr>
          <w:sz w:val="28"/>
          <w:szCs w:val="28"/>
        </w:rPr>
        <w:lastRenderedPageBreak/>
        <w:t>Задания закрытого типа на установление соответствия</w:t>
      </w:r>
    </w:p>
    <w:p w:rsidR="00050735" w:rsidRPr="00F657CA" w:rsidRDefault="00050735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характеристиками ресурсов проекта с их названиями.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4357"/>
        <w:gridCol w:w="724"/>
        <w:gridCol w:w="3769"/>
      </w:tblGrid>
      <w:tr w:rsidR="007A2CBB" w:rsidRPr="00F657CA" w:rsidTr="00050735">
        <w:tc>
          <w:tcPr>
            <w:tcW w:w="2653" w:type="pct"/>
            <w:gridSpan w:val="2"/>
          </w:tcPr>
          <w:p w:rsidR="007A2CBB" w:rsidRPr="00F657CA" w:rsidRDefault="007A2CBB" w:rsidP="0005073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65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347" w:type="pct"/>
            <w:gridSpan w:val="2"/>
          </w:tcPr>
          <w:p w:rsidR="007A2CBB" w:rsidRPr="00F657CA" w:rsidRDefault="007A2CBB" w:rsidP="00050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5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7A2CBB" w:rsidRPr="00F657CA" w:rsidTr="00050735">
        <w:tc>
          <w:tcPr>
            <w:tcW w:w="377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:rsidR="007A2CBB" w:rsidRPr="00F657CA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378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:rsidR="007A2CBB" w:rsidRPr="00F657CA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ресурсы;</w:t>
            </w:r>
          </w:p>
        </w:tc>
      </w:tr>
      <w:tr w:rsidR="007A2CBB" w:rsidRPr="00F657CA" w:rsidTr="00050735">
        <w:tc>
          <w:tcPr>
            <w:tcW w:w="377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:rsidR="007A2CBB" w:rsidRPr="00F657CA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378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:rsidR="007A2CBB" w:rsidRPr="00F657CA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человеческие ресурсы</w:t>
            </w:r>
          </w:p>
        </w:tc>
      </w:tr>
      <w:tr w:rsidR="007A2CBB" w:rsidRPr="00F657CA" w:rsidTr="00050735">
        <w:tc>
          <w:tcPr>
            <w:tcW w:w="377" w:type="pct"/>
          </w:tcPr>
          <w:p w:rsidR="007A2CBB" w:rsidRPr="00F657CA" w:rsidRDefault="007A2CBB" w:rsidP="0005073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:rsidR="007A2CBB" w:rsidRPr="00F657CA" w:rsidRDefault="007A2CBB" w:rsidP="00050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:rsidR="007A2CBB" w:rsidRPr="00F657CA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</w:tbl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50735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В, 2</w:t>
      </w:r>
      <w:r w:rsidR="00050735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А</w:t>
      </w:r>
    </w:p>
    <w:p w:rsidR="007A2CBB" w:rsidRPr="00F657CA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D6E" w:rsidRPr="00F657CA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3918"/>
        <w:gridCol w:w="725"/>
        <w:gridCol w:w="4205"/>
      </w:tblGrid>
      <w:tr w:rsidR="007A2CBB" w:rsidRPr="00F657CA" w:rsidTr="00766D6E">
        <w:tc>
          <w:tcPr>
            <w:tcW w:w="2424" w:type="pct"/>
            <w:gridSpan w:val="2"/>
          </w:tcPr>
          <w:p w:rsidR="007A2CBB" w:rsidRPr="00F657CA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65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:rsidR="007A2CBB" w:rsidRPr="00F657CA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5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7A2CBB" w:rsidRPr="00F657CA" w:rsidTr="00766D6E">
        <w:tc>
          <w:tcPr>
            <w:tcW w:w="377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7A2CBB" w:rsidRPr="00F657CA" w:rsidTr="00766D6E">
        <w:tc>
          <w:tcPr>
            <w:tcW w:w="377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концепции и </w:t>
            </w:r>
            <w:proofErr w:type="gramStart"/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бизнес-кейса</w:t>
            </w:r>
            <w:proofErr w:type="gramEnd"/>
          </w:p>
        </w:tc>
      </w:tr>
      <w:tr w:rsidR="007A2CBB" w:rsidRPr="00F657CA" w:rsidTr="00766D6E">
        <w:tc>
          <w:tcPr>
            <w:tcW w:w="377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7A2CBB" w:rsidRPr="00F657CA" w:rsidTr="00766D6E">
        <w:tc>
          <w:tcPr>
            <w:tcW w:w="377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7A2CBB" w:rsidRPr="00F657CA" w:rsidTr="00766D6E">
        <w:tc>
          <w:tcPr>
            <w:tcW w:w="377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Б, 2</w:t>
      </w:r>
      <w:r w:rsidR="00766D6E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Г, 3</w:t>
      </w:r>
      <w:r w:rsidR="00766D6E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А, 4</w:t>
      </w:r>
      <w:r w:rsidR="00766D6E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В, 5</w:t>
      </w:r>
      <w:r w:rsidR="00766D6E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Д</w:t>
      </w:r>
    </w:p>
    <w:p w:rsidR="007A2CBB" w:rsidRPr="00F657CA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7A2CBB" w:rsidRPr="00F657CA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D6E" w:rsidRPr="00F657CA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вариантами завершения проекта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38"/>
        <w:gridCol w:w="580"/>
        <w:gridCol w:w="4931"/>
      </w:tblGrid>
      <w:tr w:rsidR="007A2CBB" w:rsidRPr="00F657CA" w:rsidTr="00766D6E">
        <w:tc>
          <w:tcPr>
            <w:tcW w:w="2121" w:type="pct"/>
            <w:gridSpan w:val="2"/>
          </w:tcPr>
          <w:p w:rsidR="007A2CBB" w:rsidRPr="00F657CA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65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879" w:type="pct"/>
            <w:gridSpan w:val="2"/>
          </w:tcPr>
          <w:p w:rsidR="007A2CBB" w:rsidRPr="00F657CA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5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7A2CBB" w:rsidRPr="00F657CA" w:rsidTr="00766D6E">
        <w:tc>
          <w:tcPr>
            <w:tcW w:w="377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03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:rsidR="007A2CBB" w:rsidRPr="00F657CA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7A2CBB" w:rsidRPr="00F657CA" w:rsidTr="00766D6E">
        <w:tc>
          <w:tcPr>
            <w:tcW w:w="377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03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:rsidR="007A2CBB" w:rsidRPr="00F657CA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поставленные цели достигнуты, результаты </w:t>
            </w:r>
            <w:r w:rsidRPr="00F65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соответствуют ожиданиям заказчика и участников проекта.</w:t>
            </w:r>
          </w:p>
        </w:tc>
      </w:tr>
      <w:tr w:rsidR="007A2CBB" w:rsidRPr="00F657CA" w:rsidTr="00766D6E">
        <w:tc>
          <w:tcPr>
            <w:tcW w:w="377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:rsidR="007A2CBB" w:rsidRPr="00F657CA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Завершенный</w:t>
            </w:r>
            <w:proofErr w:type="gramEnd"/>
            <w:r w:rsidRPr="00F657CA">
              <w:rPr>
                <w:rFonts w:ascii="Times New Roman" w:hAnsi="Times New Roman" w:cs="Times New Roman"/>
                <w:sz w:val="28"/>
                <w:szCs w:val="28"/>
              </w:rPr>
              <w:t xml:space="preserve"> неудачей</w:t>
            </w:r>
          </w:p>
        </w:tc>
        <w:tc>
          <w:tcPr>
            <w:tcW w:w="303" w:type="pct"/>
          </w:tcPr>
          <w:p w:rsidR="007A2CBB" w:rsidRPr="00F657CA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:rsidR="007A2CBB" w:rsidRPr="00F657CA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Б, 2</w:t>
      </w:r>
      <w:r w:rsidR="00766D6E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В, 3</w:t>
      </w:r>
      <w:r w:rsidR="00766D6E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А</w:t>
      </w:r>
    </w:p>
    <w:p w:rsidR="007A2CBB" w:rsidRPr="00F657CA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B80596" w:rsidRPr="00F657CA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18D" w:rsidRPr="00F657CA" w:rsidRDefault="0005418D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="009F1A05" w:rsidRPr="00F657CA">
        <w:rPr>
          <w:rFonts w:ascii="Times New Roman" w:hAnsi="Times New Roman" w:cs="Times New Roman"/>
          <w:iCs/>
          <w:sz w:val="28"/>
          <w:szCs w:val="28"/>
        </w:rPr>
        <w:t>этапами управления изменениями с</w:t>
      </w:r>
      <w:r w:rsidRPr="00F657CA">
        <w:rPr>
          <w:rFonts w:ascii="Times New Roman" w:hAnsi="Times New Roman" w:cs="Times New Roman"/>
          <w:iCs/>
          <w:sz w:val="28"/>
          <w:szCs w:val="28"/>
        </w:rPr>
        <w:t xml:space="preserve">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38"/>
        <w:gridCol w:w="580"/>
        <w:gridCol w:w="4931"/>
      </w:tblGrid>
      <w:tr w:rsidR="00B80596" w:rsidRPr="00F657CA" w:rsidTr="009F1A05">
        <w:tc>
          <w:tcPr>
            <w:tcW w:w="2121" w:type="pct"/>
            <w:gridSpan w:val="2"/>
          </w:tcPr>
          <w:p w:rsidR="00B80596" w:rsidRPr="00F657CA" w:rsidRDefault="0005418D" w:rsidP="009F1A0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65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управления изменениями</w:t>
            </w:r>
          </w:p>
        </w:tc>
        <w:tc>
          <w:tcPr>
            <w:tcW w:w="2879" w:type="pct"/>
            <w:gridSpan w:val="2"/>
          </w:tcPr>
          <w:p w:rsidR="00B80596" w:rsidRPr="00F657CA" w:rsidRDefault="00B80596" w:rsidP="009F1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5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Описание </w:t>
            </w:r>
            <w:r w:rsidR="009F1A05" w:rsidRPr="00F65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этапов управления изменениями</w:t>
            </w:r>
          </w:p>
        </w:tc>
      </w:tr>
      <w:tr w:rsidR="00B80596" w:rsidRPr="00F657CA" w:rsidTr="009F1A05">
        <w:tc>
          <w:tcPr>
            <w:tcW w:w="377" w:type="pct"/>
          </w:tcPr>
          <w:p w:rsidR="00B80596" w:rsidRPr="00F657CA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:rsidR="00B80596" w:rsidRPr="00F657CA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Инициация изменений</w:t>
            </w:r>
          </w:p>
        </w:tc>
        <w:tc>
          <w:tcPr>
            <w:tcW w:w="303" w:type="pct"/>
          </w:tcPr>
          <w:p w:rsidR="00B80596" w:rsidRPr="00F657CA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:rsidR="00B80596" w:rsidRPr="00F657CA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необходимости изменений и формирование целей</w:t>
            </w:r>
          </w:p>
        </w:tc>
      </w:tr>
      <w:tr w:rsidR="00B80596" w:rsidRPr="00F657CA" w:rsidTr="009F1A05">
        <w:tc>
          <w:tcPr>
            <w:tcW w:w="377" w:type="pct"/>
          </w:tcPr>
          <w:p w:rsidR="00B80596" w:rsidRPr="00F657CA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:rsidR="00B80596" w:rsidRPr="00F657CA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Планирование изменений</w:t>
            </w:r>
          </w:p>
        </w:tc>
        <w:tc>
          <w:tcPr>
            <w:tcW w:w="303" w:type="pct"/>
          </w:tcPr>
          <w:p w:rsidR="00B80596" w:rsidRPr="00F657CA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:rsidR="00B80596" w:rsidRPr="00F657CA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Мониторинг прогресса и результатов изменений.</w:t>
            </w:r>
          </w:p>
        </w:tc>
      </w:tr>
      <w:tr w:rsidR="00B80596" w:rsidRPr="00F657CA" w:rsidTr="009F1A05">
        <w:tc>
          <w:tcPr>
            <w:tcW w:w="377" w:type="pct"/>
          </w:tcPr>
          <w:p w:rsidR="00B80596" w:rsidRPr="00F657CA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:rsidR="00B80596" w:rsidRPr="00F657CA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Реализация изменений</w:t>
            </w:r>
          </w:p>
        </w:tc>
        <w:tc>
          <w:tcPr>
            <w:tcW w:w="303" w:type="pct"/>
          </w:tcPr>
          <w:p w:rsidR="00B80596" w:rsidRPr="00F657CA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:rsidR="00B80596" w:rsidRPr="00F657CA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плана действий и определение ресурсов</w:t>
            </w:r>
          </w:p>
        </w:tc>
      </w:tr>
      <w:tr w:rsidR="00F87370" w:rsidRPr="00F657CA" w:rsidTr="009F1A05">
        <w:tc>
          <w:tcPr>
            <w:tcW w:w="377" w:type="pct"/>
          </w:tcPr>
          <w:p w:rsidR="00F87370" w:rsidRPr="00F657CA" w:rsidRDefault="00F87370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:rsidR="00F87370" w:rsidRPr="00F657CA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Контроль и изменение</w:t>
            </w:r>
          </w:p>
        </w:tc>
        <w:tc>
          <w:tcPr>
            <w:tcW w:w="303" w:type="pct"/>
          </w:tcPr>
          <w:p w:rsidR="00F87370" w:rsidRPr="00F657CA" w:rsidRDefault="00F87370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:rsidR="00F87370" w:rsidRPr="00F657CA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Внедрение запланированных мероприятий и обучение персонала</w:t>
            </w:r>
          </w:p>
        </w:tc>
      </w:tr>
    </w:tbl>
    <w:p w:rsidR="00B80596" w:rsidRPr="00F657CA" w:rsidRDefault="00B80596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370" w:rsidRPr="00F657CA">
        <w:rPr>
          <w:rFonts w:ascii="Times New Roman" w:hAnsi="Times New Roman" w:cs="Times New Roman"/>
          <w:sz w:val="28"/>
          <w:szCs w:val="28"/>
        </w:rPr>
        <w:t>1</w:t>
      </w:r>
      <w:r w:rsidR="009F1A05" w:rsidRPr="00F657CA">
        <w:rPr>
          <w:rFonts w:ascii="Times New Roman" w:hAnsi="Times New Roman" w:cs="Times New Roman"/>
          <w:sz w:val="28"/>
          <w:szCs w:val="28"/>
        </w:rPr>
        <w:t>-</w:t>
      </w:r>
      <w:r w:rsidR="00F87370" w:rsidRPr="00F657CA">
        <w:rPr>
          <w:rFonts w:ascii="Times New Roman" w:hAnsi="Times New Roman" w:cs="Times New Roman"/>
          <w:sz w:val="28"/>
          <w:szCs w:val="28"/>
        </w:rPr>
        <w:t>А, 2</w:t>
      </w:r>
      <w:r w:rsidR="009F1A05" w:rsidRPr="00F657CA">
        <w:rPr>
          <w:rFonts w:ascii="Times New Roman" w:hAnsi="Times New Roman" w:cs="Times New Roman"/>
          <w:sz w:val="28"/>
          <w:szCs w:val="28"/>
        </w:rPr>
        <w:t>-</w:t>
      </w:r>
      <w:r w:rsidR="00F87370" w:rsidRPr="00F657CA">
        <w:rPr>
          <w:rFonts w:ascii="Times New Roman" w:hAnsi="Times New Roman" w:cs="Times New Roman"/>
          <w:sz w:val="28"/>
          <w:szCs w:val="28"/>
        </w:rPr>
        <w:t>В, 3</w:t>
      </w:r>
      <w:r w:rsidR="009F1A05" w:rsidRPr="00F657CA">
        <w:rPr>
          <w:rFonts w:ascii="Times New Roman" w:hAnsi="Times New Roman" w:cs="Times New Roman"/>
          <w:sz w:val="28"/>
          <w:szCs w:val="28"/>
        </w:rPr>
        <w:t>-</w:t>
      </w:r>
      <w:r w:rsidR="00F87370" w:rsidRPr="00F657CA">
        <w:rPr>
          <w:rFonts w:ascii="Times New Roman" w:hAnsi="Times New Roman" w:cs="Times New Roman"/>
          <w:sz w:val="28"/>
          <w:szCs w:val="28"/>
        </w:rPr>
        <w:t>Г, 4</w:t>
      </w:r>
      <w:r w:rsidR="009F1A05" w:rsidRPr="00F657CA">
        <w:rPr>
          <w:rFonts w:ascii="Times New Roman" w:hAnsi="Times New Roman" w:cs="Times New Roman"/>
          <w:sz w:val="28"/>
          <w:szCs w:val="28"/>
        </w:rPr>
        <w:t>-</w:t>
      </w:r>
      <w:r w:rsidR="00F87370" w:rsidRPr="00F657CA">
        <w:rPr>
          <w:rFonts w:ascii="Times New Roman" w:hAnsi="Times New Roman" w:cs="Times New Roman"/>
          <w:sz w:val="28"/>
          <w:szCs w:val="28"/>
        </w:rPr>
        <w:t>Б</w:t>
      </w:r>
    </w:p>
    <w:p w:rsidR="00B80596" w:rsidRPr="00F657CA" w:rsidRDefault="00050735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B80596" w:rsidRPr="00F657CA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5FA" w:rsidRPr="00F657CA" w:rsidRDefault="005965FA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типами рисков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48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40"/>
        <w:gridCol w:w="724"/>
        <w:gridCol w:w="4496"/>
      </w:tblGrid>
      <w:tr w:rsidR="00C166D2" w:rsidRPr="00F657CA" w:rsidTr="005965FA">
        <w:tc>
          <w:tcPr>
            <w:tcW w:w="2188" w:type="pct"/>
            <w:gridSpan w:val="2"/>
          </w:tcPr>
          <w:p w:rsidR="00C166D2" w:rsidRPr="00F657CA" w:rsidRDefault="00C166D2" w:rsidP="005965F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657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Типы рисков</w:t>
            </w:r>
          </w:p>
        </w:tc>
        <w:tc>
          <w:tcPr>
            <w:tcW w:w="2813" w:type="pct"/>
            <w:gridSpan w:val="2"/>
          </w:tcPr>
          <w:p w:rsidR="00C166D2" w:rsidRPr="00F657CA" w:rsidRDefault="00C166D2" w:rsidP="00596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57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риска</w:t>
            </w:r>
          </w:p>
        </w:tc>
      </w:tr>
      <w:tr w:rsidR="00C166D2" w:rsidRPr="00F657CA" w:rsidTr="005965FA">
        <w:tc>
          <w:tcPr>
            <w:tcW w:w="389" w:type="pct"/>
          </w:tcPr>
          <w:p w:rsidR="00C166D2" w:rsidRPr="00F657C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:rsidR="00C166D2" w:rsidRPr="00F657CA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Финансовые риски</w:t>
            </w:r>
          </w:p>
        </w:tc>
        <w:tc>
          <w:tcPr>
            <w:tcW w:w="390" w:type="pct"/>
          </w:tcPr>
          <w:p w:rsidR="00C166D2" w:rsidRPr="00F657C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:rsidR="00C166D2" w:rsidRPr="00F657CA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Обучение персонала</w:t>
            </w:r>
          </w:p>
        </w:tc>
      </w:tr>
      <w:tr w:rsidR="00C166D2" w:rsidRPr="00F657CA" w:rsidTr="005965FA">
        <w:tc>
          <w:tcPr>
            <w:tcW w:w="389" w:type="pct"/>
          </w:tcPr>
          <w:p w:rsidR="00C166D2" w:rsidRPr="00F657C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:rsidR="00C166D2" w:rsidRPr="00F657CA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Операционные риски</w:t>
            </w:r>
          </w:p>
        </w:tc>
        <w:tc>
          <w:tcPr>
            <w:tcW w:w="390" w:type="pct"/>
          </w:tcPr>
          <w:p w:rsidR="00C166D2" w:rsidRPr="00F657C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:rsidR="00C166D2" w:rsidRPr="00F657CA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Создание резервного фонда</w:t>
            </w:r>
          </w:p>
        </w:tc>
      </w:tr>
      <w:tr w:rsidR="00C166D2" w:rsidRPr="00F657CA" w:rsidTr="005965FA">
        <w:tc>
          <w:tcPr>
            <w:tcW w:w="389" w:type="pct"/>
          </w:tcPr>
          <w:p w:rsidR="00C166D2" w:rsidRPr="00F657C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:rsidR="00C166D2" w:rsidRPr="00F657CA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Репутационные риски</w:t>
            </w:r>
          </w:p>
        </w:tc>
        <w:tc>
          <w:tcPr>
            <w:tcW w:w="390" w:type="pct"/>
          </w:tcPr>
          <w:p w:rsidR="00C166D2" w:rsidRPr="00F657C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:rsidR="00C166D2" w:rsidRPr="00F657CA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Проведение PR-кампании</w:t>
            </w:r>
          </w:p>
        </w:tc>
      </w:tr>
      <w:tr w:rsidR="00C166D2" w:rsidRPr="00F657CA" w:rsidTr="005965FA">
        <w:trPr>
          <w:trHeight w:val="357"/>
        </w:trPr>
        <w:tc>
          <w:tcPr>
            <w:tcW w:w="389" w:type="pct"/>
          </w:tcPr>
          <w:p w:rsidR="00C166D2" w:rsidRPr="00F657C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:rsidR="00C166D2" w:rsidRPr="00F657CA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Правовые риски</w:t>
            </w:r>
          </w:p>
        </w:tc>
        <w:tc>
          <w:tcPr>
            <w:tcW w:w="390" w:type="pct"/>
          </w:tcPr>
          <w:p w:rsidR="00C166D2" w:rsidRPr="00F657C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:rsidR="00C166D2" w:rsidRPr="00F657CA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CA">
              <w:rPr>
                <w:rFonts w:ascii="Times New Roman" w:hAnsi="Times New Roman" w:cs="Times New Roman"/>
                <w:sz w:val="28"/>
                <w:szCs w:val="28"/>
              </w:rPr>
              <w:t>Юридическая консультация</w:t>
            </w:r>
          </w:p>
        </w:tc>
      </w:tr>
    </w:tbl>
    <w:p w:rsidR="00C166D2" w:rsidRPr="00F657CA" w:rsidRDefault="00C166D2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965FA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Б, 2</w:t>
      </w:r>
      <w:r w:rsidR="005965FA" w:rsidRPr="00F657CA">
        <w:rPr>
          <w:rFonts w:ascii="Times New Roman" w:hAnsi="Times New Roman" w:cs="Times New Roman"/>
          <w:sz w:val="28"/>
          <w:szCs w:val="28"/>
        </w:rPr>
        <w:t>-</w:t>
      </w:r>
      <w:r w:rsidR="0036242E" w:rsidRPr="00F657CA">
        <w:rPr>
          <w:rFonts w:ascii="Times New Roman" w:hAnsi="Times New Roman" w:cs="Times New Roman"/>
          <w:sz w:val="28"/>
          <w:szCs w:val="28"/>
        </w:rPr>
        <w:t>А</w:t>
      </w:r>
      <w:r w:rsidRPr="00F657CA">
        <w:rPr>
          <w:rFonts w:ascii="Times New Roman" w:hAnsi="Times New Roman" w:cs="Times New Roman"/>
          <w:sz w:val="28"/>
          <w:szCs w:val="28"/>
        </w:rPr>
        <w:t>, 3</w:t>
      </w:r>
      <w:r w:rsidR="005965FA" w:rsidRPr="00F657CA">
        <w:rPr>
          <w:rFonts w:ascii="Times New Roman" w:hAnsi="Times New Roman" w:cs="Times New Roman"/>
          <w:sz w:val="28"/>
          <w:szCs w:val="28"/>
        </w:rPr>
        <w:t>-</w:t>
      </w:r>
      <w:r w:rsidR="0036242E" w:rsidRPr="00F657CA">
        <w:rPr>
          <w:rFonts w:ascii="Times New Roman" w:hAnsi="Times New Roman" w:cs="Times New Roman"/>
          <w:sz w:val="28"/>
          <w:szCs w:val="28"/>
        </w:rPr>
        <w:t>В</w:t>
      </w:r>
      <w:r w:rsidRPr="00F657CA">
        <w:rPr>
          <w:rFonts w:ascii="Times New Roman" w:hAnsi="Times New Roman" w:cs="Times New Roman"/>
          <w:sz w:val="28"/>
          <w:szCs w:val="28"/>
        </w:rPr>
        <w:t>, 4</w:t>
      </w:r>
      <w:r w:rsidR="005965FA" w:rsidRPr="00F657CA">
        <w:rPr>
          <w:rFonts w:ascii="Times New Roman" w:hAnsi="Times New Roman" w:cs="Times New Roman"/>
          <w:sz w:val="28"/>
          <w:szCs w:val="28"/>
        </w:rPr>
        <w:t>-</w:t>
      </w:r>
      <w:r w:rsidRPr="00F657CA">
        <w:rPr>
          <w:rFonts w:ascii="Times New Roman" w:hAnsi="Times New Roman" w:cs="Times New Roman"/>
          <w:sz w:val="28"/>
          <w:szCs w:val="28"/>
        </w:rPr>
        <w:t>Г</w:t>
      </w:r>
    </w:p>
    <w:p w:rsidR="00C166D2" w:rsidRPr="00F657CA" w:rsidRDefault="00050735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D6414F" w:rsidRPr="00F657CA" w:rsidRDefault="00D6414F" w:rsidP="00C902D5">
      <w:pPr>
        <w:pStyle w:val="2"/>
        <w:jc w:val="both"/>
        <w:rPr>
          <w:sz w:val="28"/>
          <w:szCs w:val="28"/>
        </w:rPr>
      </w:pPr>
      <w:bookmarkStart w:id="1" w:name="_Hlk189167362"/>
      <w:r w:rsidRPr="00F657CA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1"/>
    <w:p w:rsidR="00D6414F" w:rsidRPr="00F657CA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этапов разработки календарного плана проекта</w:t>
      </w:r>
      <w:r w:rsidR="00645DE9" w:rsidRPr="00F657CA">
        <w:rPr>
          <w:rFonts w:ascii="Times New Roman" w:hAnsi="Times New Roman" w:cs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:rsidR="00D6414F" w:rsidRPr="00F657CA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:rsidR="00D6414F" w:rsidRPr="00F657CA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lastRenderedPageBreak/>
        <w:t>Построение иерархической структуры работ.</w:t>
      </w:r>
    </w:p>
    <w:p w:rsidR="00D6414F" w:rsidRPr="00F657CA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:rsidR="00D6414F" w:rsidRPr="00F657CA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:rsidR="00D6414F" w:rsidRPr="00F657CA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:rsidR="00D6414F" w:rsidRPr="00F657CA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:rsidR="00D6414F" w:rsidRPr="00F657CA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57C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657CA">
        <w:rPr>
          <w:rFonts w:ascii="Times New Roman" w:hAnsi="Times New Roman" w:cs="Times New Roman"/>
          <w:sz w:val="28"/>
          <w:szCs w:val="28"/>
        </w:rPr>
        <w:t>, Е, А, В, Д, Г</w:t>
      </w:r>
    </w:p>
    <w:p w:rsidR="00D6414F" w:rsidRPr="00F657CA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D6414F" w:rsidRPr="00F657CA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D6414F" w:rsidRPr="00F657CA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645DE9" w:rsidRPr="00F657CA">
        <w:rPr>
          <w:rFonts w:ascii="Times New Roman" w:hAnsi="Times New Roman" w:cs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:rsidR="00D6414F" w:rsidRPr="00F657CA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:rsidR="00D6414F" w:rsidRPr="00F657CA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:rsidR="00D6414F" w:rsidRPr="00F657CA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:rsidR="00D6414F" w:rsidRPr="00F657CA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:rsidR="00D6414F" w:rsidRPr="00F657CA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:rsidR="00D6414F" w:rsidRPr="00F657CA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:rsidR="00D6414F" w:rsidRPr="00F657CA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7A2CBB" w:rsidRPr="00F657CA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CBB" w:rsidRPr="00F657CA" w:rsidRDefault="007A2CBB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процессов управления проектом по порядку</w:t>
      </w:r>
      <w:r w:rsidR="00645DE9" w:rsidRPr="00F657CA">
        <w:rPr>
          <w:rFonts w:ascii="Times New Roman" w:hAnsi="Times New Roman" w:cs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:rsidR="007A2CBB" w:rsidRPr="00F657CA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инициация,</w:t>
      </w:r>
    </w:p>
    <w:p w:rsidR="007A2CBB" w:rsidRPr="00F657CA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:rsidR="007A2CBB" w:rsidRPr="00F657CA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:rsidR="007A2CBB" w:rsidRPr="00F657CA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:rsidR="007A2CBB" w:rsidRPr="00F657CA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завершение.</w:t>
      </w:r>
    </w:p>
    <w:p w:rsidR="007A2CBB" w:rsidRPr="00F657CA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:rsidR="007A2CBB" w:rsidRPr="00F657CA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D6414F" w:rsidRPr="00F657CA" w:rsidRDefault="00D6414F" w:rsidP="00645DE9">
      <w:pPr>
        <w:pStyle w:val="1"/>
        <w:jc w:val="left"/>
        <w:rPr>
          <w:sz w:val="28"/>
          <w:szCs w:val="28"/>
        </w:rPr>
      </w:pPr>
      <w:bookmarkStart w:id="2" w:name="_Hlk189167417"/>
      <w:r w:rsidRPr="00F657CA">
        <w:rPr>
          <w:sz w:val="28"/>
          <w:szCs w:val="28"/>
        </w:rPr>
        <w:t>Задания открытого типа</w:t>
      </w:r>
    </w:p>
    <w:p w:rsidR="0078138B" w:rsidRPr="00F657CA" w:rsidRDefault="0078138B" w:rsidP="00C902D5">
      <w:pPr>
        <w:pStyle w:val="2"/>
        <w:jc w:val="both"/>
        <w:rPr>
          <w:sz w:val="28"/>
          <w:szCs w:val="28"/>
        </w:rPr>
      </w:pPr>
      <w:r w:rsidRPr="00F657CA">
        <w:rPr>
          <w:sz w:val="28"/>
          <w:szCs w:val="28"/>
        </w:rPr>
        <w:t>Задания открытого типа на дополнение</w:t>
      </w:r>
    </w:p>
    <w:bookmarkEnd w:id="2"/>
    <w:p w:rsidR="00836DE9" w:rsidRPr="00F657CA" w:rsidRDefault="00836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Напишите пропущенное слово.</w:t>
      </w:r>
    </w:p>
    <w:p w:rsidR="00836DE9" w:rsidRPr="00F657CA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:rsidR="00836DE9" w:rsidRPr="00F657CA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:rsidR="00836DE9" w:rsidRPr="00F657CA" w:rsidRDefault="00050735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836DE9" w:rsidRPr="00F657CA" w:rsidRDefault="00836DE9" w:rsidP="00836DE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45DE9" w:rsidRPr="00F657CA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Напишите пропущенное слово.</w:t>
      </w:r>
    </w:p>
    <w:p w:rsidR="00836DE9" w:rsidRPr="00F657CA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</w:t>
      </w:r>
      <w:proofErr w:type="gramStart"/>
      <w:r w:rsidRPr="00F657CA">
        <w:rPr>
          <w:rFonts w:ascii="Times New Roman" w:hAnsi="Times New Roman" w:cs="Times New Roman"/>
          <w:sz w:val="28"/>
          <w:szCs w:val="28"/>
        </w:rPr>
        <w:t>будут задействованы при ее выполнении называется</w:t>
      </w:r>
      <w:proofErr w:type="gramEnd"/>
      <w:r w:rsidRPr="00F657CA">
        <w:rPr>
          <w:rFonts w:ascii="Times New Roman" w:hAnsi="Times New Roman" w:cs="Times New Roman"/>
          <w:sz w:val="28"/>
          <w:szCs w:val="28"/>
        </w:rPr>
        <w:t xml:space="preserve"> _________. </w:t>
      </w:r>
    </w:p>
    <w:p w:rsidR="00836DE9" w:rsidRPr="00F657CA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:rsidR="00836DE9" w:rsidRPr="00F657CA" w:rsidRDefault="00050735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167444"/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645DE9" w:rsidRPr="00F657CA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Напишите пропущенное слово.</w:t>
      </w:r>
    </w:p>
    <w:p w:rsidR="00EB4FF0" w:rsidRPr="00F657CA" w:rsidRDefault="00EB4FF0" w:rsidP="00EB4FF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:rsidR="00EB4FF0" w:rsidRPr="00F657CA" w:rsidRDefault="00EB4FF0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:rsidR="00EB4FF0" w:rsidRPr="00F657CA" w:rsidRDefault="00050735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BA529B" w:rsidRPr="00F657CA" w:rsidRDefault="00BA529B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DE9" w:rsidRPr="00F657CA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Напишите пропущенное слово.</w:t>
      </w:r>
    </w:p>
    <w:p w:rsidR="00BA529B" w:rsidRPr="00F657CA" w:rsidRDefault="00BA529B" w:rsidP="00BA52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7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:rsidR="00BA529B" w:rsidRPr="00F657CA" w:rsidRDefault="00BA529B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:rsidR="00BA529B" w:rsidRPr="00F657CA" w:rsidRDefault="00050735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4B2DB2" w:rsidRPr="00F657CA" w:rsidRDefault="004B2DB2" w:rsidP="00C902D5">
      <w:pPr>
        <w:pStyle w:val="2"/>
        <w:jc w:val="both"/>
        <w:rPr>
          <w:sz w:val="28"/>
          <w:szCs w:val="28"/>
        </w:rPr>
      </w:pPr>
      <w:r w:rsidRPr="00F657CA">
        <w:rPr>
          <w:sz w:val="28"/>
          <w:szCs w:val="28"/>
        </w:rPr>
        <w:t>Задания открытого типа с кратким свободным ответом</w:t>
      </w:r>
    </w:p>
    <w:p w:rsidR="004B2DB2" w:rsidRPr="00F657CA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Дайте ответ на вопрос</w:t>
      </w:r>
      <w:r w:rsidRPr="00F657CA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:rsidR="004B2DB2" w:rsidRPr="00F657CA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:rsidR="00D1712A" w:rsidRPr="00F657CA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4B2DB2" w:rsidRPr="00F657CA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DB2" w:rsidRPr="00F657CA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Дайте ответ на вопрос:</w:t>
      </w:r>
      <w:r w:rsidRPr="00F657CA">
        <w:rPr>
          <w:rFonts w:ascii="Times New Roman" w:hAnsi="Times New Roman" w:cs="Times New Roman"/>
          <w:sz w:val="28"/>
          <w:szCs w:val="28"/>
        </w:rPr>
        <w:t xml:space="preserve"> «Какие критерии вы используете для формирования задач проекта?"</w:t>
      </w:r>
    </w:p>
    <w:p w:rsidR="004B2DB2" w:rsidRPr="00F657CA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:rsidR="00D1712A" w:rsidRPr="00F657CA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4B2DB2" w:rsidRPr="00F657CA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9268AC" w:rsidRPr="00F657CA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Дайте ответ на вопрос.</w:t>
      </w:r>
      <w:r w:rsidRPr="00F657CA">
        <w:rPr>
          <w:rFonts w:ascii="Times New Roman" w:hAnsi="Times New Roman" w:cs="Times New Roman"/>
          <w:sz w:val="28"/>
          <w:szCs w:val="28"/>
        </w:rPr>
        <w:t xml:space="preserve"> Для каких целей при управлении проектами применяют «Правило 8/80».</w:t>
      </w:r>
    </w:p>
    <w:p w:rsidR="009268AC" w:rsidRPr="00F657CA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:rsidR="009268AC" w:rsidRPr="00F657CA" w:rsidRDefault="00050735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9268AC" w:rsidRPr="00F657CA" w:rsidRDefault="009268A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8AC" w:rsidRPr="00F657CA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Дайте ответ на вопрос:</w:t>
      </w:r>
      <w:r w:rsidRPr="00F657CA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 </w:t>
      </w:r>
    </w:p>
    <w:p w:rsidR="009268AC" w:rsidRPr="00F657CA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:rsidR="009268AC" w:rsidRPr="00F657CA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:rsidR="009268AC" w:rsidRPr="00F657CA" w:rsidRDefault="00050735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9C2645" w:rsidRPr="00F657CA" w:rsidRDefault="009C2645" w:rsidP="00C902D5">
      <w:pPr>
        <w:pStyle w:val="2"/>
        <w:jc w:val="both"/>
        <w:rPr>
          <w:sz w:val="28"/>
          <w:szCs w:val="28"/>
        </w:rPr>
      </w:pPr>
      <w:bookmarkStart w:id="4" w:name="_Hlk189167505"/>
      <w:r w:rsidRPr="00F657CA">
        <w:rPr>
          <w:sz w:val="28"/>
          <w:szCs w:val="28"/>
        </w:rPr>
        <w:t>Задания открытого типа с развернутым ответом</w:t>
      </w:r>
    </w:p>
    <w:bookmarkEnd w:id="4"/>
    <w:p w:rsidR="00A26716" w:rsidRPr="00F657CA" w:rsidRDefault="00A26716" w:rsidP="00A26716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lastRenderedPageBreak/>
        <w:t>Почитайте вопрос. Продумайте логику и полноту ответа. Запишите ответ, используя четкие компактные формулировки.</w:t>
      </w:r>
    </w:p>
    <w:p w:rsidR="000F5A21" w:rsidRPr="00F657CA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:rsidR="000F5A21" w:rsidRPr="00F657CA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 xml:space="preserve">) и плановым объемом (PV, 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7CA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F657CA">
        <w:rPr>
          <w:rFonts w:ascii="Times New Roman" w:hAnsi="Times New Roman" w:cs="Times New Roman"/>
          <w:sz w:val="28"/>
          <w:szCs w:val="28"/>
        </w:rPr>
        <w:t xml:space="preserve">). Результатом расчета могут быть следующие варианты: </w:t>
      </w:r>
      <w:r w:rsidRPr="00F657CA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F657CA">
        <w:rPr>
          <w:rFonts w:ascii="Times New Roman" w:hAnsi="Times New Roman" w:cs="Times New Roman"/>
          <w:sz w:val="28"/>
          <w:szCs w:val="28"/>
        </w:rPr>
        <w:t xml:space="preserve">&gt;0, </w:t>
      </w:r>
      <w:r w:rsidRPr="00F657CA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F657CA">
        <w:rPr>
          <w:rFonts w:ascii="Times New Roman" w:hAnsi="Times New Roman" w:cs="Times New Roman"/>
          <w:sz w:val="28"/>
          <w:szCs w:val="28"/>
        </w:rPr>
        <w:t xml:space="preserve">&lt;0, </w:t>
      </w:r>
      <w:r w:rsidRPr="00F657CA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F657CA">
        <w:rPr>
          <w:rFonts w:ascii="Times New Roman" w:hAnsi="Times New Roman" w:cs="Times New Roman"/>
          <w:sz w:val="28"/>
          <w:szCs w:val="28"/>
        </w:rPr>
        <w:t xml:space="preserve">=0. </w:t>
      </w:r>
    </w:p>
    <w:p w:rsidR="000F5A21" w:rsidRPr="00F657CA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:rsidR="000F5A21" w:rsidRPr="00F657CA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0F5A21" w:rsidRPr="00F657CA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</w:t>
      </w:r>
    </w:p>
    <w:p w:rsidR="00A26716" w:rsidRPr="00F657CA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0F5A21" w:rsidRPr="00F657CA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:rsidR="000F5A21" w:rsidRPr="00F657CA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:rsidR="000F5A21" w:rsidRPr="00F657CA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:rsidR="00A26716" w:rsidRPr="00F657CA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30E54" w:rsidRPr="00F657C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91470395"/>
      <w:bookmarkStart w:id="6" w:name="_Hlk191470535"/>
      <w:r w:rsidR="00B30E54" w:rsidRPr="00F657CA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B30E54" w:rsidRPr="00F657CA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5"/>
      <w:r w:rsidR="00B30E54" w:rsidRPr="00F657CA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:rsidR="000F5A21" w:rsidRPr="00F657CA" w:rsidRDefault="00050735" w:rsidP="000F5A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0F5A21" w:rsidRPr="00F657CA" w:rsidRDefault="000F5A2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E54" w:rsidRPr="00F657CA" w:rsidRDefault="00B30E54" w:rsidP="00B30E54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7CA">
        <w:rPr>
          <w:rFonts w:ascii="Times New Roman" w:hAnsi="Times New Roman" w:cs="Times New Roman"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:rsidR="00AF03A2" w:rsidRPr="00F657CA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Представим себе компанию, которая стоит перед выбором: запускать новый продукт на рынок или нет. Существуют два возможных сценария: продукт может быть успешным, что принесет прибыль, или неудачным, что приведет к потерям. Также компания рассматривает возможность проведения предварительного маркетинга для повышения шансов на успех.</w:t>
      </w:r>
    </w:p>
    <w:p w:rsidR="00AF03A2" w:rsidRPr="00F657CA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Пусть вероятность успеха продукта составляет 0.6, если проводится предварительный маркетинг, и 0.5, если нет. Пусть также прибыль от успешного запуска составит 1 миллион рублей, а убытки от неудачного запуска — 500 тысяч рублей.</w:t>
      </w:r>
    </w:p>
    <w:p w:rsidR="00AF03A2" w:rsidRPr="00F657CA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Какой сценарий проекта (с предварительным маркетингом или без него) выберет компания, после расчёта ожидаемой денежной стоимости.</w:t>
      </w:r>
    </w:p>
    <w:p w:rsidR="00AF03A2" w:rsidRPr="00F657CA" w:rsidRDefault="00AF03A2" w:rsidP="00AF0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AF03A2" w:rsidRPr="00F657CA" w:rsidRDefault="00AF03A2" w:rsidP="00AF0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AF03A2" w:rsidRPr="00F657CA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Для расчета EMV для каждого сценария воспользуемся формулой:</w:t>
      </w:r>
    </w:p>
    <w:p w:rsidR="00AF03A2" w:rsidRPr="00F657CA" w:rsidRDefault="00AF03A2" w:rsidP="00AF03A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EMV=(Доход от успеха×Вероятность успеха)−(Убытки от неудачи×Вероятность неудачи)</w:t>
      </w:r>
    </w:p>
    <w:p w:rsidR="00AF03A2" w:rsidRPr="00F657CA" w:rsidRDefault="00AF03A2" w:rsidP="006557B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Запуск продукта без маркетинга:</w:t>
      </w:r>
    </w:p>
    <w:p w:rsidR="00AF03A2" w:rsidRPr="00F657CA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EMV = (1×0.5)−(0.5×0.5)=0.5−0.25=0.25 миллиона рублей</w:t>
      </w:r>
    </w:p>
    <w:p w:rsidR="00AF03A2" w:rsidRPr="00F657CA" w:rsidRDefault="00AF03A2" w:rsidP="006557B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lastRenderedPageBreak/>
        <w:t>Запуск продукта с маркетингом:</w:t>
      </w:r>
    </w:p>
    <w:p w:rsidR="00AF03A2" w:rsidRPr="00F657CA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EMV=(1×0.6)−(0.5×0.4)=0.6−0.2=0.4 миллиона рублей</w:t>
      </w:r>
    </w:p>
    <w:p w:rsidR="00AF03A2" w:rsidRPr="00F657CA" w:rsidRDefault="00AF03A2" w:rsidP="00AF03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Так как EMV для сценария с маркетингом выше, компания должна выбрать запуск продукта с предварительным маркетингом.</w:t>
      </w:r>
    </w:p>
    <w:p w:rsidR="00B30E54" w:rsidRPr="00F657CA" w:rsidRDefault="00B30E54" w:rsidP="00B30E5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:rsidR="00AF03A2" w:rsidRPr="00F657CA" w:rsidRDefault="00050735" w:rsidP="00AF03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AF03A2" w:rsidRPr="00F657CA" w:rsidRDefault="00AF03A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6F" w:rsidRPr="00F657CA" w:rsidRDefault="005C486F" w:rsidP="005C486F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Почитайте текст и запишите развернутый обоснованный ответ.</w:t>
      </w:r>
    </w:p>
    <w:p w:rsidR="005C486F" w:rsidRPr="00F657CA" w:rsidRDefault="005C486F" w:rsidP="005C486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Как можно оценить эффективность внедренных изменений в ресторане?</w:t>
      </w:r>
    </w:p>
    <w:p w:rsidR="005C486F" w:rsidRPr="00F657CA" w:rsidRDefault="005C486F" w:rsidP="005C486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6557B4" w:rsidRPr="00F657CA" w:rsidRDefault="006557B4" w:rsidP="006557B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5C486F" w:rsidRPr="00F657CA" w:rsidRDefault="005C486F" w:rsidP="005C4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Эффективность внедренных изменений в ресторане можно оценить по следующим показателям:</w:t>
      </w:r>
    </w:p>
    <w:p w:rsidR="005C486F" w:rsidRPr="00F657CA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Финансовые показатели: увеличение выручки, снижение затрат, улучшение рентабельности.</w:t>
      </w:r>
    </w:p>
    <w:p w:rsidR="005C486F" w:rsidRPr="00F657CA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Удовлетворенность клиентов: повышение рейтинга удовлетворенности клиентов, увеличение количества положительных отзывов.</w:t>
      </w:r>
    </w:p>
    <w:p w:rsidR="005C486F" w:rsidRPr="00F657CA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Производительность труда: сокращение времени обслуживания, увеличение скорости обслуживания без потери качества.</w:t>
      </w:r>
    </w:p>
    <w:p w:rsidR="005C486F" w:rsidRPr="00F657CA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Мотивация персонала: улучшение морального климата в коллективе, снижение текучести кадров.</w:t>
      </w:r>
    </w:p>
    <w:p w:rsidR="005C486F" w:rsidRPr="00F657CA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Качество обслуживания: повышение уровня сервиса, уменьшение жалоб и возвратов.</w:t>
      </w:r>
    </w:p>
    <w:p w:rsidR="006557B4" w:rsidRPr="00F657CA" w:rsidRDefault="006557B4" w:rsidP="006557B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Критерии оценивания: наличие в ответе трех из пяти перечисленных показателя.</w:t>
      </w:r>
    </w:p>
    <w:p w:rsidR="005C486F" w:rsidRPr="00F657CA" w:rsidRDefault="00050735" w:rsidP="005C4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7C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D6337" w:rsidRPr="00F657CA">
        <w:t xml:space="preserve"> </w:t>
      </w:r>
      <w:r w:rsidR="00BD6337" w:rsidRPr="00F657CA">
        <w:rPr>
          <w:rFonts w:ascii="Times New Roman" w:hAnsi="Times New Roman" w:cs="Times New Roman"/>
          <w:sz w:val="28"/>
          <w:szCs w:val="28"/>
        </w:rPr>
        <w:t>УК-2.1; УК-2.2; УК-2.3; УК-2.4; УК-2.5</w:t>
      </w:r>
    </w:p>
    <w:p w:rsidR="00C176D6" w:rsidRDefault="00C176D6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noProof/>
          <w:lang w:eastAsia="ru-RU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Pr="002A6759" w:rsidRDefault="00C176D6" w:rsidP="002A675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D6" w:rsidRDefault="00C176D6" w:rsidP="00C176D6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C176D6" w:rsidSect="0011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727DC1"/>
    <w:multiLevelType w:val="hybridMultilevel"/>
    <w:tmpl w:val="72B02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4E6F50"/>
    <w:multiLevelType w:val="hybridMultilevel"/>
    <w:tmpl w:val="238E44F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D55FF"/>
    <w:multiLevelType w:val="hybridMultilevel"/>
    <w:tmpl w:val="C57E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97FF0"/>
    <w:multiLevelType w:val="hybridMultilevel"/>
    <w:tmpl w:val="D3F60A3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079F8"/>
    <w:multiLevelType w:val="hybridMultilevel"/>
    <w:tmpl w:val="036C7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9"/>
  </w:num>
  <w:num w:numId="17">
    <w:abstractNumId w:val="15"/>
  </w:num>
  <w:num w:numId="18">
    <w:abstractNumId w:val="4"/>
  </w:num>
  <w:num w:numId="19">
    <w:abstractNumId w:val="17"/>
  </w:num>
  <w:num w:numId="20">
    <w:abstractNumId w:val="3"/>
  </w:num>
  <w:num w:numId="21">
    <w:abstractNumId w:val="1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FE"/>
    <w:rsid w:val="00023FA3"/>
    <w:rsid w:val="00026095"/>
    <w:rsid w:val="00026F40"/>
    <w:rsid w:val="00050735"/>
    <w:rsid w:val="0005418D"/>
    <w:rsid w:val="00082710"/>
    <w:rsid w:val="000B27B6"/>
    <w:rsid w:val="000E724D"/>
    <w:rsid w:val="000F5A21"/>
    <w:rsid w:val="0011465E"/>
    <w:rsid w:val="0011499B"/>
    <w:rsid w:val="001160C4"/>
    <w:rsid w:val="00124C59"/>
    <w:rsid w:val="001413BD"/>
    <w:rsid w:val="00154D62"/>
    <w:rsid w:val="001A13EB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A6759"/>
    <w:rsid w:val="002C7BD2"/>
    <w:rsid w:val="002F4BA8"/>
    <w:rsid w:val="00300C06"/>
    <w:rsid w:val="00306D7F"/>
    <w:rsid w:val="00324836"/>
    <w:rsid w:val="00345028"/>
    <w:rsid w:val="0036242E"/>
    <w:rsid w:val="00367793"/>
    <w:rsid w:val="00397B05"/>
    <w:rsid w:val="003E7D91"/>
    <w:rsid w:val="003F1127"/>
    <w:rsid w:val="00415FCD"/>
    <w:rsid w:val="00421C95"/>
    <w:rsid w:val="0042645B"/>
    <w:rsid w:val="00450A54"/>
    <w:rsid w:val="00474658"/>
    <w:rsid w:val="00481CFB"/>
    <w:rsid w:val="004A2276"/>
    <w:rsid w:val="004B2DB2"/>
    <w:rsid w:val="004C4112"/>
    <w:rsid w:val="004D5849"/>
    <w:rsid w:val="004E52FB"/>
    <w:rsid w:val="004E60E6"/>
    <w:rsid w:val="00511CC6"/>
    <w:rsid w:val="00512D89"/>
    <w:rsid w:val="005202B6"/>
    <w:rsid w:val="0052083F"/>
    <w:rsid w:val="00536984"/>
    <w:rsid w:val="005965FA"/>
    <w:rsid w:val="005C486F"/>
    <w:rsid w:val="00621BED"/>
    <w:rsid w:val="00625B83"/>
    <w:rsid w:val="00625E4B"/>
    <w:rsid w:val="00645DE9"/>
    <w:rsid w:val="006557B4"/>
    <w:rsid w:val="00685C0C"/>
    <w:rsid w:val="006A10AE"/>
    <w:rsid w:val="006B46DF"/>
    <w:rsid w:val="00712EB9"/>
    <w:rsid w:val="00766D6E"/>
    <w:rsid w:val="0078138B"/>
    <w:rsid w:val="0079712C"/>
    <w:rsid w:val="007A2CBB"/>
    <w:rsid w:val="007C45C0"/>
    <w:rsid w:val="007E17D6"/>
    <w:rsid w:val="007F10A5"/>
    <w:rsid w:val="00834BC4"/>
    <w:rsid w:val="00836DE9"/>
    <w:rsid w:val="00876EA6"/>
    <w:rsid w:val="008C1CEF"/>
    <w:rsid w:val="008C5E59"/>
    <w:rsid w:val="008F4AB3"/>
    <w:rsid w:val="009268AC"/>
    <w:rsid w:val="00992832"/>
    <w:rsid w:val="009A41E6"/>
    <w:rsid w:val="009B72AD"/>
    <w:rsid w:val="009C2645"/>
    <w:rsid w:val="009C5ACA"/>
    <w:rsid w:val="009F1A05"/>
    <w:rsid w:val="009F5613"/>
    <w:rsid w:val="00A248EF"/>
    <w:rsid w:val="00A26716"/>
    <w:rsid w:val="00A31D65"/>
    <w:rsid w:val="00A635CC"/>
    <w:rsid w:val="00A659CF"/>
    <w:rsid w:val="00A6658D"/>
    <w:rsid w:val="00A94A21"/>
    <w:rsid w:val="00AD650F"/>
    <w:rsid w:val="00AE2C22"/>
    <w:rsid w:val="00AF03A2"/>
    <w:rsid w:val="00B06898"/>
    <w:rsid w:val="00B26A1B"/>
    <w:rsid w:val="00B30E54"/>
    <w:rsid w:val="00B56BBA"/>
    <w:rsid w:val="00B6206A"/>
    <w:rsid w:val="00B735A2"/>
    <w:rsid w:val="00B76757"/>
    <w:rsid w:val="00B80596"/>
    <w:rsid w:val="00BA529B"/>
    <w:rsid w:val="00BB209D"/>
    <w:rsid w:val="00BD6337"/>
    <w:rsid w:val="00BE44E8"/>
    <w:rsid w:val="00C13FED"/>
    <w:rsid w:val="00C166D2"/>
    <w:rsid w:val="00C176D6"/>
    <w:rsid w:val="00C21657"/>
    <w:rsid w:val="00C42EE2"/>
    <w:rsid w:val="00C44CBF"/>
    <w:rsid w:val="00C47F36"/>
    <w:rsid w:val="00C902D5"/>
    <w:rsid w:val="00C9140D"/>
    <w:rsid w:val="00CB2BDE"/>
    <w:rsid w:val="00CB62B2"/>
    <w:rsid w:val="00CC26FE"/>
    <w:rsid w:val="00CD67A1"/>
    <w:rsid w:val="00D12D5F"/>
    <w:rsid w:val="00D1712A"/>
    <w:rsid w:val="00D244E0"/>
    <w:rsid w:val="00D25970"/>
    <w:rsid w:val="00D6414F"/>
    <w:rsid w:val="00DA20A3"/>
    <w:rsid w:val="00DB12A2"/>
    <w:rsid w:val="00DB4DB9"/>
    <w:rsid w:val="00DD6986"/>
    <w:rsid w:val="00DF669A"/>
    <w:rsid w:val="00E231E0"/>
    <w:rsid w:val="00E36349"/>
    <w:rsid w:val="00EB4FF0"/>
    <w:rsid w:val="00F32646"/>
    <w:rsid w:val="00F654E5"/>
    <w:rsid w:val="00F657CA"/>
    <w:rsid w:val="00F7171A"/>
    <w:rsid w:val="00F82B09"/>
    <w:rsid w:val="00F87370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7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7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B3E2-5FE4-417A-B2B0-EB8AD9E8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2025-04-02T06:20:00Z</cp:lastPrinted>
  <dcterms:created xsi:type="dcterms:W3CDTF">2025-04-02T06:22:00Z</dcterms:created>
  <dcterms:modified xsi:type="dcterms:W3CDTF">2025-04-02T06:22:00Z</dcterms:modified>
</cp:coreProperties>
</file>