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011DF" w14:textId="06E6BD67" w:rsidR="00482366" w:rsidRPr="00957EBD" w:rsidRDefault="00B14BCD" w:rsidP="009D4B8F">
      <w:pPr>
        <w:pageBreakBefore/>
        <w:spacing w:after="0" w:line="240" w:lineRule="auto"/>
        <w:ind w:hanging="567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bookmarkStart w:id="0" w:name="_GoBack"/>
      <w:bookmarkEnd w:id="0"/>
      <w:r w:rsidRPr="00957EB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</w:t>
      </w:r>
      <w:r w:rsidR="00482366" w:rsidRPr="00957EB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омплект оценочных материалов по дисциплине </w:t>
      </w:r>
      <w:r w:rsidR="00AD4455" w:rsidRPr="00957EB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br/>
      </w:r>
      <w:r w:rsidR="00482366" w:rsidRPr="00957EB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«Налоговая система и налогообложение»</w:t>
      </w:r>
    </w:p>
    <w:tbl>
      <w:tblPr>
        <w:tblStyle w:val="a7"/>
        <w:tblpPr w:leftFromText="180" w:rightFromText="180" w:vertAnchor="text" w:tblpX="-34" w:tblpY="1"/>
        <w:tblOverlap w:val="nev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853"/>
      </w:tblGrid>
      <w:tr w:rsidR="00482366" w:rsidRPr="00957EBD" w14:paraId="2317B4B8" w14:textId="77777777" w:rsidTr="004A15C4">
        <w:tc>
          <w:tcPr>
            <w:tcW w:w="222" w:type="dxa"/>
            <w:hideMark/>
          </w:tcPr>
          <w:p w14:paraId="5C5A5500" w14:textId="77777777" w:rsidR="00482366" w:rsidRPr="00957EBD" w:rsidRDefault="00482366" w:rsidP="0048236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89654059"/>
          </w:p>
        </w:tc>
        <w:tc>
          <w:tcPr>
            <w:tcW w:w="9853" w:type="dxa"/>
            <w:hideMark/>
          </w:tcPr>
          <w:p w14:paraId="107BDBA9" w14:textId="77777777" w:rsidR="00482366" w:rsidRPr="00957EBD" w:rsidRDefault="00482366" w:rsidP="0046460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A6A321" w14:textId="77777777" w:rsidR="00B14BCD" w:rsidRPr="00957EBD" w:rsidRDefault="00B14BCD" w:rsidP="00B14BCD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</w:t>
            </w:r>
          </w:p>
          <w:p w14:paraId="65CD26CA" w14:textId="77777777" w:rsidR="00B14BCD" w:rsidRPr="00957EBD" w:rsidRDefault="00B14BCD" w:rsidP="00B14BCD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выбор правильного ответа</w:t>
            </w:r>
          </w:p>
          <w:p w14:paraId="0A5612B1" w14:textId="77777777" w:rsidR="00B14BCD" w:rsidRPr="00957EBD" w:rsidRDefault="00B14BCD" w:rsidP="003F137E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1. Выберите один правильный ответ</w:t>
            </w:r>
          </w:p>
        </w:tc>
        <w:bookmarkEnd w:id="1"/>
      </w:tr>
      <w:tr w:rsidR="00482366" w:rsidRPr="00957EBD" w14:paraId="4E370B19" w14:textId="77777777" w:rsidTr="004A15C4">
        <w:tc>
          <w:tcPr>
            <w:tcW w:w="10075" w:type="dxa"/>
            <w:gridSpan w:val="2"/>
            <w:hideMark/>
          </w:tcPr>
          <w:p w14:paraId="5F7CB4F5" w14:textId="77777777" w:rsidR="00482366" w:rsidRPr="00957EBD" w:rsidRDefault="00482366" w:rsidP="00AB506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080F9A3A" w14:textId="77777777" w:rsidTr="004A15C4">
        <w:tc>
          <w:tcPr>
            <w:tcW w:w="222" w:type="dxa"/>
            <w:hideMark/>
          </w:tcPr>
          <w:p w14:paraId="30B18DBB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26971BFF" w14:textId="77777777" w:rsidR="00482366" w:rsidRPr="00957EBD" w:rsidRDefault="00482366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Под налогом понимается: </w:t>
            </w:r>
          </w:p>
          <w:p w14:paraId="0E19D00B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А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коллективно </w:t>
            </w:r>
            <w:proofErr w:type="spellStart"/>
            <w:r w:rsidR="00482366" w:rsidRPr="00957EBD">
              <w:rPr>
                <w:rFonts w:ascii="Times New Roman" w:hAnsi="Times New Roman"/>
                <w:sz w:val="28"/>
                <w:szCs w:val="28"/>
              </w:rPr>
              <w:t>безэквивалентный</w:t>
            </w:r>
            <w:proofErr w:type="spellEnd"/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 платеж; </w:t>
            </w:r>
          </w:p>
          <w:p w14:paraId="0F4EF7A3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482366" w:rsidRPr="00957EBD">
              <w:rPr>
                <w:rFonts w:ascii="Times New Roman" w:hAnsi="Times New Roman"/>
                <w:bCs/>
                <w:sz w:val="28"/>
                <w:szCs w:val="28"/>
              </w:rPr>
              <w:t xml:space="preserve">) индивидуально безвозмездный платеж; </w:t>
            </w:r>
          </w:p>
          <w:p w14:paraId="637EE02F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В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индивидуально возмездный платеж; </w:t>
            </w:r>
          </w:p>
          <w:p w14:paraId="156B5F37" w14:textId="77777777" w:rsidR="003F137E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Г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коллективно возмездный платеж; </w:t>
            </w:r>
          </w:p>
          <w:p w14:paraId="53308949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Д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коллективно безвозмездный платеж; </w:t>
            </w:r>
          </w:p>
        </w:tc>
      </w:tr>
      <w:tr w:rsidR="00482366" w:rsidRPr="00957EBD" w14:paraId="7250594F" w14:textId="77777777" w:rsidTr="004A15C4">
        <w:tc>
          <w:tcPr>
            <w:tcW w:w="10075" w:type="dxa"/>
            <w:gridSpan w:val="2"/>
            <w:hideMark/>
          </w:tcPr>
          <w:p w14:paraId="599C5B57" w14:textId="77777777" w:rsidR="00482366" w:rsidRPr="00957EBD" w:rsidRDefault="003F137E" w:rsidP="00AB506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AB506E" w:rsidRPr="00957EBD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97098F" w:rsidRPr="00957EBD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5E690241" w14:textId="5C8F8671" w:rsidR="003F137E" w:rsidRPr="00957EBD" w:rsidRDefault="003F137E" w:rsidP="00AB506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  <w:p w14:paraId="7D8855CB" w14:textId="77777777" w:rsidR="003F137E" w:rsidRPr="00957EBD" w:rsidRDefault="003F137E" w:rsidP="00AB506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3A5AC751" w14:textId="77777777" w:rsidTr="004A15C4">
        <w:tc>
          <w:tcPr>
            <w:tcW w:w="222" w:type="dxa"/>
            <w:hideMark/>
          </w:tcPr>
          <w:p w14:paraId="0F7F229D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1B5F9EB4" w14:textId="77777777" w:rsidR="00B14BCD" w:rsidRPr="00957EBD" w:rsidRDefault="00B14BCD" w:rsidP="00B14BC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2. Выберите один правильный ответ</w:t>
            </w:r>
          </w:p>
          <w:p w14:paraId="3E5825AC" w14:textId="77777777" w:rsidR="00482366" w:rsidRPr="00957EBD" w:rsidRDefault="00482366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Налоговая база – это: </w:t>
            </w:r>
          </w:p>
          <w:p w14:paraId="56AA1FDC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А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денежные средства налогоплательщика; </w:t>
            </w:r>
          </w:p>
          <w:p w14:paraId="579515BC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Б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имущество и денежные средства налогоплательщика; </w:t>
            </w:r>
          </w:p>
          <w:p w14:paraId="0D6FACD5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В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имущество налогоплательщика; </w:t>
            </w:r>
          </w:p>
          <w:p w14:paraId="10463190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482366" w:rsidRPr="00957EBD">
              <w:rPr>
                <w:rFonts w:ascii="Times New Roman" w:hAnsi="Times New Roman"/>
                <w:bCs/>
                <w:sz w:val="28"/>
                <w:szCs w:val="28"/>
              </w:rPr>
              <w:t xml:space="preserve">) стоимостная, физическая или иная характеристика объекта налогообложения; </w:t>
            </w:r>
          </w:p>
          <w:p w14:paraId="6FE80E0B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Д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основные средства налогоплательщика; </w:t>
            </w:r>
          </w:p>
          <w:p w14:paraId="346FA6B2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Е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договорные обязательства налогоплательщика. </w:t>
            </w:r>
          </w:p>
        </w:tc>
      </w:tr>
      <w:tr w:rsidR="00482366" w:rsidRPr="00957EBD" w14:paraId="2A07A213" w14:textId="77777777" w:rsidTr="004A15C4">
        <w:tc>
          <w:tcPr>
            <w:tcW w:w="10075" w:type="dxa"/>
            <w:gridSpan w:val="2"/>
            <w:hideMark/>
          </w:tcPr>
          <w:p w14:paraId="479D414C" w14:textId="77777777" w:rsidR="00482366" w:rsidRPr="00957EBD" w:rsidRDefault="003F137E" w:rsidP="00AB506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AB506E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97098F" w:rsidRPr="00957EBD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76DED666" w14:textId="0193295C" w:rsidR="00464609" w:rsidRPr="00957EBD" w:rsidRDefault="003F137E" w:rsidP="00AB506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  <w:p w14:paraId="5DD4066E" w14:textId="77777777" w:rsidR="00464609" w:rsidRPr="00957EBD" w:rsidRDefault="00464609" w:rsidP="00AB506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495D02DB" w14:textId="77777777" w:rsidTr="004A15C4">
        <w:tc>
          <w:tcPr>
            <w:tcW w:w="222" w:type="dxa"/>
            <w:hideMark/>
          </w:tcPr>
          <w:p w14:paraId="01E16CE7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401B7DA9" w14:textId="77777777" w:rsidR="00B14BCD" w:rsidRPr="00957EBD" w:rsidRDefault="00B14BCD" w:rsidP="00B14BC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3. Выберите один правильный ответ</w:t>
            </w:r>
          </w:p>
          <w:p w14:paraId="79B08885" w14:textId="77777777" w:rsidR="00482366" w:rsidRPr="00957EBD" w:rsidRDefault="00482366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Стоимостная, физическая или иная характеристика объекта обложения – это: </w:t>
            </w:r>
          </w:p>
          <w:p w14:paraId="04725C24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А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единица обложения; </w:t>
            </w:r>
          </w:p>
          <w:p w14:paraId="32459471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482366" w:rsidRPr="00957EBD">
              <w:rPr>
                <w:rFonts w:ascii="Times New Roman" w:hAnsi="Times New Roman"/>
                <w:bCs/>
                <w:sz w:val="28"/>
                <w:szCs w:val="28"/>
              </w:rPr>
              <w:t xml:space="preserve">) налоговая база; </w:t>
            </w:r>
          </w:p>
          <w:p w14:paraId="325C71D8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В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исчисленная сумма налога; </w:t>
            </w:r>
          </w:p>
          <w:p w14:paraId="1F882730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Г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налоговый оклад; </w:t>
            </w:r>
          </w:p>
          <w:p w14:paraId="45542D5C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Д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ставка налога. </w:t>
            </w:r>
          </w:p>
        </w:tc>
      </w:tr>
      <w:tr w:rsidR="00482366" w:rsidRPr="00957EBD" w14:paraId="27E73EDF" w14:textId="77777777" w:rsidTr="004A15C4">
        <w:tc>
          <w:tcPr>
            <w:tcW w:w="10075" w:type="dxa"/>
            <w:gridSpan w:val="2"/>
            <w:hideMark/>
          </w:tcPr>
          <w:p w14:paraId="10435CA2" w14:textId="77777777" w:rsidR="00482366" w:rsidRPr="00957EBD" w:rsidRDefault="003F137E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AB506E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97098F" w:rsidRPr="00957EBD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03457ADD" w14:textId="5BFDBB1B" w:rsidR="00464609" w:rsidRPr="00957EBD" w:rsidRDefault="003F137E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  <w:p w14:paraId="1B8712C1" w14:textId="77777777" w:rsidR="00464609" w:rsidRPr="00957EBD" w:rsidRDefault="00464609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6D7938E0" w14:textId="77777777" w:rsidTr="004A15C4">
        <w:tc>
          <w:tcPr>
            <w:tcW w:w="222" w:type="dxa"/>
            <w:hideMark/>
          </w:tcPr>
          <w:p w14:paraId="6D63C9CD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2841A0AE" w14:textId="77777777" w:rsidR="00B14BCD" w:rsidRPr="00957EBD" w:rsidRDefault="00B14BCD" w:rsidP="00B14BC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4. Выберите один правильный ответ</w:t>
            </w:r>
          </w:p>
          <w:p w14:paraId="78BDF991" w14:textId="77777777" w:rsidR="00482366" w:rsidRPr="00957EBD" w:rsidRDefault="00482366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Величина налога на единицу исчисления налоговой базы – это: </w:t>
            </w:r>
          </w:p>
          <w:p w14:paraId="2B1C1F05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А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единица обложения; </w:t>
            </w:r>
          </w:p>
          <w:p w14:paraId="70DED9A8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Б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налоговая база; </w:t>
            </w:r>
          </w:p>
          <w:p w14:paraId="3050EFE1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В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исчисленная сумма налога; </w:t>
            </w:r>
          </w:p>
          <w:p w14:paraId="2C0F494E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налоговый оклад; </w:t>
            </w:r>
          </w:p>
          <w:p w14:paraId="617C0283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482366" w:rsidRPr="00957EBD">
              <w:rPr>
                <w:rFonts w:ascii="Times New Roman" w:hAnsi="Times New Roman"/>
                <w:bCs/>
                <w:sz w:val="28"/>
                <w:szCs w:val="28"/>
              </w:rPr>
              <w:t xml:space="preserve">) ставка налога. </w:t>
            </w:r>
          </w:p>
        </w:tc>
      </w:tr>
      <w:tr w:rsidR="00482366" w:rsidRPr="00957EBD" w14:paraId="2A6EE27A" w14:textId="77777777" w:rsidTr="004A15C4">
        <w:tc>
          <w:tcPr>
            <w:tcW w:w="10075" w:type="dxa"/>
            <w:gridSpan w:val="2"/>
            <w:hideMark/>
          </w:tcPr>
          <w:p w14:paraId="5E87C8AF" w14:textId="77777777" w:rsidR="00482366" w:rsidRPr="00957EBD" w:rsidRDefault="00D338B5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</w:t>
            </w:r>
            <w:r w:rsidR="00AB506E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97098F" w:rsidRPr="00957EBD">
              <w:rPr>
                <w:rFonts w:ascii="Times New Roman" w:hAnsi="Times New Roman"/>
                <w:sz w:val="28"/>
                <w:szCs w:val="28"/>
              </w:rPr>
              <w:t>Д</w:t>
            </w:r>
          </w:p>
          <w:p w14:paraId="1A2ABD37" w14:textId="04D6D4B7" w:rsidR="00464609" w:rsidRPr="00957EBD" w:rsidRDefault="00D338B5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  <w:p w14:paraId="74A9A013" w14:textId="77777777" w:rsidR="00D338B5" w:rsidRPr="00957EBD" w:rsidRDefault="00D338B5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0A7F3D3E" w14:textId="77777777" w:rsidTr="004A15C4">
        <w:tc>
          <w:tcPr>
            <w:tcW w:w="222" w:type="dxa"/>
            <w:hideMark/>
          </w:tcPr>
          <w:p w14:paraId="7AF3399C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5FF606F6" w14:textId="77777777" w:rsidR="00B14BCD" w:rsidRPr="00957EBD" w:rsidRDefault="00B14BCD" w:rsidP="00B14BC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5. Выберите один правильный ответ</w:t>
            </w:r>
          </w:p>
          <w:p w14:paraId="7C75FDC8" w14:textId="77777777" w:rsidR="00482366" w:rsidRPr="00957EBD" w:rsidRDefault="00482366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Период времени применительно к отдельным налогам, по окончании которого определяется налоговая база и исчисляется сумма налога, подлежащая уплате, - это: </w:t>
            </w:r>
          </w:p>
          <w:p w14:paraId="5595C982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482366" w:rsidRPr="00957EBD">
              <w:rPr>
                <w:rFonts w:ascii="Times New Roman" w:hAnsi="Times New Roman"/>
                <w:bCs/>
                <w:sz w:val="28"/>
                <w:szCs w:val="28"/>
              </w:rPr>
              <w:t xml:space="preserve">) налоговый период; </w:t>
            </w:r>
          </w:p>
          <w:p w14:paraId="6E6050C6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Б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календарный год; </w:t>
            </w:r>
          </w:p>
          <w:p w14:paraId="00079FE3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В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отчетный год; </w:t>
            </w:r>
          </w:p>
          <w:p w14:paraId="3F8D86EE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Г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финансовый год; </w:t>
            </w:r>
          </w:p>
          <w:p w14:paraId="337E2C88" w14:textId="77777777" w:rsidR="00482366" w:rsidRPr="00957EBD" w:rsidRDefault="0097098F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Д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) фискальный год. </w:t>
            </w:r>
          </w:p>
        </w:tc>
      </w:tr>
      <w:tr w:rsidR="00482366" w:rsidRPr="00957EBD" w14:paraId="2D7B46EC" w14:textId="77777777" w:rsidTr="004A15C4">
        <w:tc>
          <w:tcPr>
            <w:tcW w:w="10075" w:type="dxa"/>
            <w:gridSpan w:val="2"/>
            <w:hideMark/>
          </w:tcPr>
          <w:p w14:paraId="4E5D3336" w14:textId="77777777" w:rsidR="00482366" w:rsidRPr="00957EBD" w:rsidRDefault="00D338B5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AB506E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97098F" w:rsidRPr="00957EBD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8828797" w14:textId="7F7B4C16" w:rsidR="00464609" w:rsidRPr="00957EBD" w:rsidRDefault="00D338B5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  <w:p w14:paraId="7298980D" w14:textId="77777777" w:rsidR="008C026E" w:rsidRPr="00957EBD" w:rsidRDefault="008C026E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0E0FA6" w14:textId="77777777" w:rsidR="00464609" w:rsidRPr="00957EBD" w:rsidRDefault="00464609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3EDA9C19" w14:textId="77777777" w:rsidTr="004A15C4">
        <w:tc>
          <w:tcPr>
            <w:tcW w:w="222" w:type="dxa"/>
            <w:hideMark/>
          </w:tcPr>
          <w:p w14:paraId="6D5C899F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</w:tcPr>
          <w:p w14:paraId="12189A51" w14:textId="77777777" w:rsidR="008C026E" w:rsidRPr="00957EBD" w:rsidRDefault="008C026E" w:rsidP="00D338B5">
            <w:pPr>
              <w:spacing w:after="360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54E4CB26" w14:textId="77777777" w:rsidR="008C026E" w:rsidRPr="00957EBD" w:rsidRDefault="00B954ED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1. </w:t>
            </w:r>
            <w:r w:rsidR="008C026E"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85253B5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налогом и соответствующей ему формулой расчета:  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AD4455" w:rsidRPr="00957EBD" w14:paraId="7B2A815B" w14:textId="77777777" w:rsidTr="006E657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39623DF7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Налог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08F00633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Формула расчета</w:t>
                  </w:r>
                </w:p>
              </w:tc>
            </w:tr>
            <w:tr w:rsidR="00AD4455" w:rsidRPr="00957EBD" w14:paraId="0ABBF612" w14:textId="77777777" w:rsidTr="006E657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8B16E0E" w14:textId="77777777" w:rsidR="00482366" w:rsidRPr="00957EBD" w:rsidRDefault="00467560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9D7DB70" w14:textId="77777777" w:rsidR="00482366" w:rsidRPr="00957EBD" w:rsidRDefault="00467560" w:rsidP="004C327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82366"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 на добавленную стоимость.</w:t>
                  </w:r>
                  <w:r w:rsidR="008C026E"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90A350D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7A1F3A4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НП = НОП ×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(20%)</w:t>
                  </w:r>
                </w:p>
                <w:p w14:paraId="6B0C8BBB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НОП – налогооблагаемая прибыль (база налогооблагаемая)</w:t>
                  </w:r>
                </w:p>
                <w:p w14:paraId="5B5964C4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НОП = СВД – СВР</w:t>
                  </w:r>
                </w:p>
                <w:p w14:paraId="0F7B9955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СВД – скорректированный валовый доход – это ВД (без НДС от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реализ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и акцизного налога)</w:t>
                  </w:r>
                </w:p>
                <w:p w14:paraId="13B61B76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СВР – скорректированные валовые расходы </w:t>
                  </w:r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–э</w:t>
                  </w:r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то ВР (без налогового кредита, т.е. без НДС, уплаченного поставщикам)</w:t>
                  </w:r>
                </w:p>
                <w:p w14:paraId="4C483F94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СВР = С-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ть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приобр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-х без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ндс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(НК) + ФОТ + ЕН +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ЗНкв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+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ТНкв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+ ПВ по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лим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+ </w:t>
                  </w:r>
                  <w:proofErr w:type="spellStart"/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проч</w:t>
                  </w:r>
                  <w:proofErr w:type="spellEnd"/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расходы</w:t>
                  </w:r>
                </w:p>
              </w:tc>
            </w:tr>
            <w:tr w:rsidR="00AD4455" w:rsidRPr="00957EBD" w14:paraId="4879395F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67DBDA31" w14:textId="77777777" w:rsidR="00482366" w:rsidRPr="00957EBD" w:rsidRDefault="00467560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84E78D7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36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Акцизный налог.</w:t>
                  </w:r>
                  <w:r w:rsidR="008C026E"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8406F"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57ED7A6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E23EBC6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а) ПВ по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лим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= 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 лим.)</w:t>
                  </w: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×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руб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/100 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               </w:t>
                  </w:r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относится на ВР)</w:t>
                  </w:r>
                </w:p>
                <w:p w14:paraId="6318D721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б) ПВ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сверхлим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= 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сверхлим.) × Аст × 5                   (уплачивается за счет прибыли (</w:t>
                  </w:r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</w:t>
                  </w:r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14:paraId="4B0202C6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Ставки: </w:t>
                  </w:r>
                </w:p>
                <w:p w14:paraId="27315473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для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поверхн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источник. – 139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руб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/100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A81968C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для подземных источников –136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руб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/100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AD4455" w:rsidRPr="00957EBD" w14:paraId="2CD7BA73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6D9ADA69" w14:textId="77777777" w:rsidR="00482366" w:rsidRPr="00957EBD" w:rsidRDefault="00467560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8B9D35F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Налог на прибыль.</w:t>
                  </w:r>
                  <w:r w:rsidR="008C026E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E8406F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BEECCA3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32D5CFC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а) НО </w:t>
                  </w:r>
                  <w:proofErr w:type="spellStart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ндс</w:t>
                  </w:r>
                  <w:proofErr w:type="spellEnd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от реал = ВД С НДС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120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 xml:space="preserve"> (или</m:t>
                    </m:r>
                    <w:proofErr w:type="gramStart"/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 xml:space="preserve"> :</m:t>
                    </m:r>
                    <w:proofErr w:type="gramEnd"/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6)</m:t>
                    </m:r>
                  </m:oMath>
                </w:p>
                <w:p w14:paraId="0E550C3D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б) НК = Стоимость с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ндс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(приобретенных товаров у поставщиков)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120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 xml:space="preserve"> (или</m:t>
                    </m:r>
                    <w:proofErr w:type="gramStart"/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 xml:space="preserve"> :</m:t>
                    </m:r>
                    <w:proofErr w:type="gramEnd"/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6)</m:t>
                    </m:r>
                  </m:oMath>
                </w:p>
                <w:p w14:paraId="6FC327B8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в) НО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ндс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</w:t>
                  </w:r>
                  <w:proofErr w:type="spellStart"/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бюдж</w:t>
                  </w:r>
                  <w:proofErr w:type="spellEnd"/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= НО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ндс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от реал – НК</w:t>
                  </w:r>
                </w:p>
              </w:tc>
            </w:tr>
            <w:tr w:rsidR="00AD4455" w:rsidRPr="00957EBD" w14:paraId="7AB08668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6B18AA50" w14:textId="77777777" w:rsidR="00482366" w:rsidRPr="00957EBD" w:rsidRDefault="00467560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C4AA56B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Водный налог.</w:t>
                  </w:r>
                  <w:r w:rsidR="008C026E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6B8B224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696F8BA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а) Если ставка АН дана в % </w:t>
                  </w:r>
                  <w:proofErr w:type="gramStart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-х</w:t>
                  </w:r>
                  <w:proofErr w:type="gramEnd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то базой налогообложения является ВД без НДС от реализации</w:t>
                  </w:r>
                </w:p>
                <w:p w14:paraId="58D0D5C1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АН = ВД без </w:t>
                  </w:r>
                  <w:proofErr w:type="spellStart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ндс</w:t>
                  </w:r>
                  <w:proofErr w:type="spellEnd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реал. ×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(%)</w:t>
                  </w:r>
                  <w:proofErr w:type="gramEnd"/>
                </w:p>
                <w:p w14:paraId="5EA53350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 Если ставка АН – твердая (в руб., евро), то базой налогообложения является объем (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выпущенной и реализованной продукции в литрах, штуках, </w:t>
                  </w:r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см</w:t>
                  </w:r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тд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2AE7AFA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АН = 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×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(руб., евро по курсу банка).</w:t>
                  </w:r>
                </w:p>
              </w:tc>
            </w:tr>
            <w:tr w:rsidR="00AD4455" w:rsidRPr="00957EBD" w14:paraId="0A5C86CE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61214FD3" w14:textId="77777777" w:rsidR="00482366" w:rsidRPr="00957EBD" w:rsidRDefault="00467560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6002ECA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Земельный налог.</w:t>
                  </w:r>
                  <w:r w:rsidR="00E8406F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00FCCC1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92EEBFE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ПН</w:t>
                  </w:r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= Д (из всех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источ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.) ×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(13%),</w:t>
                  </w:r>
                </w:p>
                <w:p w14:paraId="78204DFB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Где</w:t>
                  </w:r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</w:t>
                  </w:r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– доход граждан </w:t>
                  </w:r>
                </w:p>
              </w:tc>
            </w:tr>
            <w:tr w:rsidR="00467560" w:rsidRPr="00957EBD" w14:paraId="01585D7E" w14:textId="77777777" w:rsidTr="006E6577">
              <w:tc>
                <w:tcPr>
                  <w:tcW w:w="313" w:type="dxa"/>
                  <w:shd w:val="clear" w:color="auto" w:fill="FFFFFF"/>
                </w:tcPr>
                <w:p w14:paraId="1AAC409D" w14:textId="77777777" w:rsidR="00467560" w:rsidRPr="00957EBD" w:rsidRDefault="00467560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D378E37" w14:textId="77777777" w:rsidR="00467560" w:rsidRPr="00957EBD" w:rsidRDefault="00467560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3757C340" w14:textId="77777777" w:rsidR="00467560" w:rsidRPr="00957EBD" w:rsidRDefault="00467560" w:rsidP="004C327C">
                  <w:pPr>
                    <w:framePr w:hSpace="180" w:wrap="around" w:vAnchor="text" w:hAnchor="text" w:x="-34" w:y="1"/>
                    <w:spacing w:after="0" w:line="276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CEA3DF9" w14:textId="77777777" w:rsidR="00467560" w:rsidRPr="00957EBD" w:rsidRDefault="00467560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4455" w:rsidRPr="00957EBD" w14:paraId="40551273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36074AB2" w14:textId="77777777" w:rsidR="00482366" w:rsidRPr="00957EBD" w:rsidRDefault="00467560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6)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0C950AD" w14:textId="77777777" w:rsidR="000719BF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Подоходный налог </w:t>
                  </w:r>
                </w:p>
                <w:p w14:paraId="5628E320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 граждан </w:t>
                  </w:r>
                  <w:r w:rsidR="00E8406F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(НДФЛ).       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99E1A23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15DB6E9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ЗН год. = (ДОЗ × К инд.)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(%)</w:t>
                  </w:r>
                  <w:proofErr w:type="gramEnd"/>
                </w:p>
                <w:p w14:paraId="433EEEC6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 кв.= ЗН год</w:t>
                  </w:r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  <w:p w14:paraId="605AEB82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тавка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= 1</w:t>
                  </w:r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,5</w:t>
                  </w:r>
                  <w:proofErr w:type="gram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% от (ДОЗ х К инд.).</w:t>
                  </w:r>
                </w:p>
                <w:p w14:paraId="1B09C24E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ДОЗ – денежная оценка земель;</w:t>
                  </w:r>
                </w:p>
                <w:p w14:paraId="606FE946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коэф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-т – индексации.</w:t>
                  </w:r>
                </w:p>
              </w:tc>
            </w:tr>
          </w:tbl>
          <w:p w14:paraId="1AB18E76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B2FFB0" w14:textId="77777777" w:rsidR="00E8406F" w:rsidRPr="00957EBD" w:rsidRDefault="00E8406F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3"/>
              <w:tblW w:w="5000" w:type="pct"/>
              <w:tblLook w:val="04A0" w:firstRow="1" w:lastRow="0" w:firstColumn="1" w:lastColumn="0" w:noHBand="0" w:noVBand="1"/>
            </w:tblPr>
            <w:tblGrid>
              <w:gridCol w:w="1605"/>
              <w:gridCol w:w="1606"/>
              <w:gridCol w:w="1606"/>
              <w:gridCol w:w="1604"/>
              <w:gridCol w:w="1604"/>
              <w:gridCol w:w="1602"/>
            </w:tblGrid>
            <w:tr w:rsidR="006E6577" w:rsidRPr="00957EBD" w14:paraId="42A88532" w14:textId="04C27BAB" w:rsidTr="006E6577">
              <w:trPr>
                <w:trHeight w:val="260"/>
              </w:trPr>
              <w:tc>
                <w:tcPr>
                  <w:tcW w:w="834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7607CCF7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4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244F0B41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34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076F8945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3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5CF1C893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3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882260E" w14:textId="23316F64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3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40F122F" w14:textId="3A8B23D9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6E6577" w:rsidRPr="00957EBD" w14:paraId="18C42E33" w14:textId="41395E5B" w:rsidTr="006E6577">
              <w:trPr>
                <w:trHeight w:val="249"/>
              </w:trPr>
              <w:tc>
                <w:tcPr>
                  <w:tcW w:w="834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560AA82E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34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71E2BE74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34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22B16EDD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3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0BF6DE8B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3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5C815C6" w14:textId="06EB117B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83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0E59543" w14:textId="030A406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6C805A32" w14:textId="2FED43FF" w:rsidR="00E8406F" w:rsidRPr="00957EBD" w:rsidRDefault="004C327C" w:rsidP="00E840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 УК˗9.2, ПК-1.1</w:t>
            </w:r>
          </w:p>
          <w:p w14:paraId="13111C97" w14:textId="77777777" w:rsidR="00E8406F" w:rsidRPr="00957EBD" w:rsidRDefault="00E8406F" w:rsidP="00E8406F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</w:p>
          <w:p w14:paraId="12827A0A" w14:textId="77777777" w:rsidR="00467560" w:rsidRPr="00957EBD" w:rsidRDefault="00467560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2.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3290996A" w14:textId="77777777" w:rsidR="00467560" w:rsidRPr="00957EBD" w:rsidRDefault="00467560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highlight w:val="yellow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Установите соответствие между типом ставки и формулой ее исчисления по акцизному налогу:</w:t>
            </w:r>
          </w:p>
          <w:p w14:paraId="5400D43A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08309393" w14:textId="77777777" w:rsidTr="004A15C4">
        <w:tc>
          <w:tcPr>
            <w:tcW w:w="10075" w:type="dxa"/>
            <w:gridSpan w:val="2"/>
            <w:hideMark/>
          </w:tcPr>
          <w:p w14:paraId="63A33B8E" w14:textId="77777777" w:rsidR="00464609" w:rsidRPr="00957EBD" w:rsidRDefault="00464609" w:rsidP="00E840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2BFEFF0F" w14:textId="77777777" w:rsidTr="004A15C4">
        <w:tc>
          <w:tcPr>
            <w:tcW w:w="222" w:type="dxa"/>
            <w:hideMark/>
          </w:tcPr>
          <w:p w14:paraId="4A9A31D6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</w:tcPr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AD4455" w:rsidRPr="00957EBD" w14:paraId="6C99682E" w14:textId="77777777" w:rsidTr="006E657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1876CADE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Тип ставки АН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20515E3F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Формула исчисления</w:t>
                  </w:r>
                </w:p>
              </w:tc>
            </w:tr>
            <w:tr w:rsidR="00AD4455" w:rsidRPr="00957EBD" w14:paraId="31141DF1" w14:textId="77777777" w:rsidTr="006E657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43EAFFC" w14:textId="77777777" w:rsidR="00482366" w:rsidRPr="00957EBD" w:rsidRDefault="000719BF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3F23962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процентная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7E90081D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694447B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АН = 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×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(руб., евро по курсу банка).</w:t>
                  </w:r>
                </w:p>
              </w:tc>
            </w:tr>
            <w:tr w:rsidR="00AD4455" w:rsidRPr="00957EBD" w14:paraId="4C2C8CB4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6BCD78BF" w14:textId="77777777" w:rsidR="00482366" w:rsidRPr="00957EBD" w:rsidRDefault="000719BF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49E1B31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твердая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0085FE8C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F82E8DF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АН = ВД без </w:t>
                  </w:r>
                  <w:proofErr w:type="spellStart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ндс</w:t>
                  </w:r>
                  <w:proofErr w:type="spellEnd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реал. ×</w:t>
                  </w: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</w:t>
                  </w:r>
                  <w:proofErr w:type="spellEnd"/>
                  <w:proofErr w:type="gramStart"/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(%)</w:t>
                  </w:r>
                  <w:proofErr w:type="gramEnd"/>
                </w:p>
              </w:tc>
            </w:tr>
          </w:tbl>
          <w:p w14:paraId="641EA4A0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9E7E5F" w14:textId="77777777" w:rsidR="00183788" w:rsidRPr="00957EBD" w:rsidRDefault="00183788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3"/>
              <w:tblW w:w="4813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</w:tblGrid>
            <w:tr w:rsidR="006E6577" w:rsidRPr="00957EBD" w14:paraId="42ADBDB3" w14:textId="77777777" w:rsidTr="006E6577">
              <w:tc>
                <w:tcPr>
                  <w:tcW w:w="240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0962B9BD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2B7C361E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6E6577" w:rsidRPr="00957EBD" w14:paraId="04F218BA" w14:textId="77777777" w:rsidTr="006E6577">
              <w:tc>
                <w:tcPr>
                  <w:tcW w:w="240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1E534D8D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7CD2E5AC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56AB4CB2" w14:textId="57A77DB1" w:rsidR="00183788" w:rsidRPr="00957EBD" w:rsidRDefault="004C327C" w:rsidP="0018378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 УК˗9.2, ПК-1.1</w:t>
            </w:r>
          </w:p>
          <w:tbl>
            <w:tblPr>
              <w:tblStyle w:val="a7"/>
              <w:tblW w:w="2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3"/>
              <w:gridCol w:w="1132"/>
            </w:tblGrid>
            <w:tr w:rsidR="00AD4455" w:rsidRPr="00957EBD" w14:paraId="0D99F74C" w14:textId="77777777" w:rsidTr="006E6577">
              <w:tc>
                <w:tcPr>
                  <w:tcW w:w="1133" w:type="dxa"/>
                </w:tcPr>
                <w:p w14:paraId="04AA1A31" w14:textId="77777777" w:rsidR="00482366" w:rsidRPr="00957EBD" w:rsidRDefault="00482366" w:rsidP="004C327C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2" w:type="dxa"/>
                </w:tcPr>
                <w:p w14:paraId="0CBB6EE5" w14:textId="77777777" w:rsidR="00482366" w:rsidRPr="00957EBD" w:rsidRDefault="00482366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6B0E99C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377EE5B3" w14:textId="77777777" w:rsidTr="004A15C4">
        <w:tc>
          <w:tcPr>
            <w:tcW w:w="10075" w:type="dxa"/>
            <w:gridSpan w:val="2"/>
            <w:hideMark/>
          </w:tcPr>
          <w:p w14:paraId="708B9FD0" w14:textId="77777777" w:rsidR="00464609" w:rsidRPr="00957EBD" w:rsidRDefault="00464609" w:rsidP="0018378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24A0FA0B" w14:textId="77777777" w:rsidTr="004A15C4">
        <w:tc>
          <w:tcPr>
            <w:tcW w:w="222" w:type="dxa"/>
            <w:hideMark/>
          </w:tcPr>
          <w:p w14:paraId="1A3ED6AD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</w:tcPr>
          <w:p w14:paraId="77BE6BBC" w14:textId="77777777" w:rsidR="00183788" w:rsidRPr="00957EBD" w:rsidRDefault="00183788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3.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F37F0AC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и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рич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ес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к</w:t>
            </w:r>
            <w:r w:rsidRPr="00957EBD">
              <w:rPr>
                <w:rFonts w:ascii="Times New Roman" w:eastAsia="Times New Roman" w:hAnsi="Times New Roman"/>
                <w:spacing w:val="9"/>
                <w:w w:val="99"/>
                <w:sz w:val="28"/>
                <w:szCs w:val="28"/>
                <w:lang w:eastAsia="ru-RU"/>
              </w:rPr>
              <w:t>и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ми</w:t>
            </w:r>
            <w:r w:rsidRPr="00957EBD">
              <w:rPr>
                <w:rFonts w:ascii="Times New Roman" w:eastAsia="Times New Roman" w:hAnsi="Times New Roman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э</w:t>
            </w:r>
            <w:r w:rsidRPr="00957EBD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а</w:t>
            </w:r>
            <w:r w:rsidRPr="00957EBD">
              <w:rPr>
                <w:rFonts w:ascii="Times New Roman" w:eastAsia="Times New Roman" w:hAnsi="Times New Roman"/>
                <w:spacing w:val="9"/>
                <w:w w:val="99"/>
                <w:sz w:val="28"/>
                <w:szCs w:val="28"/>
                <w:lang w:eastAsia="ru-RU"/>
              </w:rPr>
              <w:t>п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ами</w:t>
            </w:r>
            <w:r w:rsidRPr="00957EBD">
              <w:rPr>
                <w:rFonts w:ascii="Times New Roman" w:eastAsia="Times New Roman" w:hAnsi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б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л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ожени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я</w:t>
            </w:r>
            <w:r w:rsidRPr="00957EBD">
              <w:rPr>
                <w:rFonts w:ascii="Times New Roman" w:eastAsia="Times New Roman" w:hAnsi="Times New Roman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д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х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8"/>
                <w:w w:val="99"/>
                <w:sz w:val="28"/>
                <w:szCs w:val="28"/>
                <w:lang w:eastAsia="ru-RU"/>
              </w:rPr>
              <w:t>д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в</w:t>
            </w:r>
            <w:r w:rsidRPr="00957EBD">
              <w:rPr>
                <w:rFonts w:ascii="Times New Roman" w:eastAsia="Times New Roman" w:hAnsi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ф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и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зи</w:t>
            </w:r>
            <w:r w:rsidRPr="00957EBD">
              <w:rPr>
                <w:rFonts w:ascii="Times New Roman" w:eastAsia="Times New Roman" w:hAnsi="Times New Roman"/>
                <w:spacing w:val="12"/>
                <w:w w:val="99"/>
                <w:sz w:val="28"/>
                <w:szCs w:val="28"/>
                <w:lang w:eastAsia="ru-RU"/>
              </w:rPr>
              <w:t>ч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ес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ки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х</w:t>
            </w:r>
            <w:r w:rsidRPr="00957EBD">
              <w:rPr>
                <w:rFonts w:ascii="Times New Roman" w:eastAsia="Times New Roman" w:hAnsi="Times New Roman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ли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ц</w:t>
            </w:r>
            <w:r w:rsidRPr="00957EBD"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957EBD">
              <w:rPr>
                <w:rFonts w:ascii="Times New Roman" w:eastAsia="Times New Roman" w:hAnsi="Times New Roman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з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а</w:t>
            </w:r>
            <w:r w:rsidRPr="00957EBD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eastAsia="ru-RU"/>
              </w:rPr>
              <w:t>в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и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и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м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957EBD">
              <w:rPr>
                <w:rFonts w:ascii="Times New Roman" w:eastAsia="Times New Roman" w:hAnsi="Times New Roman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957EBD">
              <w:rPr>
                <w:rFonts w:ascii="Times New Roman" w:eastAsia="Times New Roman" w:hAnsi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э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к</w:t>
            </w:r>
            <w:r w:rsidRPr="00957EBD">
              <w:rPr>
                <w:rFonts w:ascii="Times New Roman" w:eastAsia="Times New Roman" w:hAnsi="Times New Roman"/>
                <w:spacing w:val="10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но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м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ич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е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eastAsia="ru-RU"/>
              </w:rPr>
              <w:t>к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г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у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2"/>
                <w:w w:val="99"/>
                <w:sz w:val="28"/>
                <w:szCs w:val="28"/>
                <w:lang w:eastAsia="ru-RU"/>
              </w:rPr>
              <w:t>т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рой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9"/>
                <w:w w:val="99"/>
                <w:sz w:val="28"/>
                <w:szCs w:val="28"/>
                <w:lang w:eastAsia="ru-RU"/>
              </w:rPr>
              <w:t>т</w:t>
            </w:r>
            <w:r w:rsidRPr="00957EBD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eastAsia="ru-RU"/>
              </w:rPr>
              <w:t>в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а</w:t>
            </w:r>
            <w:r w:rsidRPr="00957EBD">
              <w:rPr>
                <w:rFonts w:ascii="Times New Roman" w:eastAsia="Times New Roman" w:hAnsi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го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у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д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ар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eastAsia="ru-RU"/>
              </w:rPr>
              <w:t>тв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а: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AD4455" w:rsidRPr="00957EBD" w14:paraId="474FB667" w14:textId="77777777" w:rsidTr="006E657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0018ED8D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Экономическое устройство государства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575DDF63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Исторический этап обложения доходов физических лиц</w:t>
                  </w: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D4455" w:rsidRPr="00957EBD" w14:paraId="08FD6E63" w14:textId="77777777" w:rsidTr="006E657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81561F0" w14:textId="77777777" w:rsidR="00482366" w:rsidRPr="00957EBD" w:rsidRDefault="000719BF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75B09D5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Рабовладение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0A94FB76" w14:textId="77777777" w:rsidR="00482366" w:rsidRPr="00957EBD" w:rsidRDefault="000719BF" w:rsidP="004C327C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07F917F" w14:textId="77777777" w:rsidR="00482366" w:rsidRPr="00957EBD" w:rsidRDefault="00482366" w:rsidP="004C327C">
                  <w:pPr>
                    <w:pStyle w:val="a4"/>
                    <w:framePr w:hSpace="180" w:wrap="around" w:vAnchor="text" w:hAnchor="text" w:x="-34" w:y="1"/>
                    <w:tabs>
                      <w:tab w:val="left" w:pos="289"/>
                    </w:tabs>
                    <w:spacing w:after="0" w:line="240" w:lineRule="auto"/>
                    <w:ind w:left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Облагались налогами и данями.</w:t>
                  </w:r>
                </w:p>
              </w:tc>
            </w:tr>
            <w:tr w:rsidR="00AD4455" w:rsidRPr="00957EBD" w14:paraId="63CE0DED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7D8076BF" w14:textId="77777777" w:rsidR="00482366" w:rsidRPr="00957EBD" w:rsidRDefault="000719BF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45872B9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Феодализм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0360E6F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4D46908" w14:textId="77777777" w:rsidR="00482366" w:rsidRPr="00957EBD" w:rsidRDefault="00482366" w:rsidP="004C327C">
                  <w:pPr>
                    <w:pStyle w:val="a4"/>
                    <w:framePr w:hSpace="180" w:wrap="around" w:vAnchor="text" w:hAnchor="text" w:x="-34" w:y="1"/>
                    <w:tabs>
                      <w:tab w:val="left" w:pos="289"/>
                    </w:tabs>
                    <w:spacing w:after="0" w:line="240" w:lineRule="auto"/>
                    <w:ind w:left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 облагались доходы.</w:t>
                  </w:r>
                </w:p>
              </w:tc>
            </w:tr>
            <w:tr w:rsidR="00AD4455" w:rsidRPr="00957EBD" w14:paraId="3DEFC371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72F93BE0" w14:textId="77777777" w:rsidR="00482366" w:rsidRPr="00957EBD" w:rsidRDefault="000719BF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E7AE71A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Капитализм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C00AB7C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0BF8220" w14:textId="77777777" w:rsidR="00482366" w:rsidRPr="00957EBD" w:rsidRDefault="00482366" w:rsidP="004C327C">
                  <w:pPr>
                    <w:pStyle w:val="a4"/>
                    <w:framePr w:hSpace="180" w:wrap="around" w:vAnchor="text" w:hAnchor="text" w:x="-34" w:y="1"/>
                    <w:tabs>
                      <w:tab w:val="left" w:pos="289"/>
                    </w:tabs>
                    <w:spacing w:after="0" w:line="240" w:lineRule="auto"/>
                    <w:ind w:left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Облагаются налогами и сборами, но с учетом принципа социальной справедливости и перераспределения богатства в пользу малоимущих слоев населения.</w:t>
                  </w:r>
                </w:p>
              </w:tc>
            </w:tr>
            <w:tr w:rsidR="00AD4455" w:rsidRPr="00957EBD" w14:paraId="310586A1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32299A45" w14:textId="77777777" w:rsidR="00482366" w:rsidRPr="00957EBD" w:rsidRDefault="000719BF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1102934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Социализм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4096516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777FBD9" w14:textId="77777777" w:rsidR="00482366" w:rsidRPr="00957EBD" w:rsidRDefault="00482366" w:rsidP="004C327C">
                  <w:pPr>
                    <w:pStyle w:val="a4"/>
                    <w:framePr w:hSpace="180" w:wrap="around" w:vAnchor="text" w:hAnchor="text" w:x="-34" w:y="1"/>
                    <w:tabs>
                      <w:tab w:val="left" w:pos="289"/>
                    </w:tabs>
                    <w:spacing w:after="0" w:line="240" w:lineRule="auto"/>
                    <w:ind w:left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Облагаются налогами и сборами.</w:t>
                  </w:r>
                </w:p>
              </w:tc>
            </w:tr>
            <w:tr w:rsidR="00AD4455" w:rsidRPr="00957EBD" w14:paraId="34EB9BC7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3C0A9D50" w14:textId="77777777" w:rsidR="00482366" w:rsidRPr="00957EBD" w:rsidRDefault="000719BF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E41E332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Постиндустриальное общество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0B5ECE6" w14:textId="77777777" w:rsidR="00482366" w:rsidRPr="00957EBD" w:rsidRDefault="000719BF" w:rsidP="004C327C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E4E1796" w14:textId="77777777" w:rsidR="00482366" w:rsidRPr="00957EBD" w:rsidRDefault="00482366" w:rsidP="004C327C">
                  <w:pPr>
                    <w:pStyle w:val="a4"/>
                    <w:framePr w:hSpace="180" w:wrap="around" w:vAnchor="text" w:hAnchor="text" w:x="-34" w:y="1"/>
                    <w:tabs>
                      <w:tab w:val="left" w:pos="289"/>
                    </w:tabs>
                    <w:spacing w:after="0" w:line="240" w:lineRule="auto"/>
                    <w:ind w:left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Облагаются налогами и сборами, но с более высокой ставкой для богатых слоев населения.</w:t>
                  </w:r>
                </w:p>
              </w:tc>
            </w:tr>
          </w:tbl>
          <w:p w14:paraId="4DC3E34E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F40226" w14:textId="77777777" w:rsidR="00183788" w:rsidRPr="00957EBD" w:rsidRDefault="00183788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3"/>
              <w:tblW w:w="9600" w:type="dxa"/>
              <w:tblLook w:val="04A0" w:firstRow="1" w:lastRow="0" w:firstColumn="1" w:lastColumn="0" w:noHBand="0" w:noVBand="1"/>
            </w:tblPr>
            <w:tblGrid>
              <w:gridCol w:w="2181"/>
              <w:gridCol w:w="1748"/>
              <w:gridCol w:w="1311"/>
              <w:gridCol w:w="2180"/>
              <w:gridCol w:w="2180"/>
            </w:tblGrid>
            <w:tr w:rsidR="006E6577" w:rsidRPr="00957EBD" w14:paraId="30378D65" w14:textId="1A383265" w:rsidTr="006E6577">
              <w:trPr>
                <w:trHeight w:val="307"/>
              </w:trPr>
              <w:tc>
                <w:tcPr>
                  <w:tcW w:w="218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22034B57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4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736E12DB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60D65BFC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1A93B947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8F21E2C" w14:textId="10E40992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6E6577" w:rsidRPr="00957EBD" w14:paraId="65AF687A" w14:textId="7B7C7F7F" w:rsidTr="006E6577">
              <w:trPr>
                <w:trHeight w:val="295"/>
              </w:trPr>
              <w:tc>
                <w:tcPr>
                  <w:tcW w:w="218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5E3822CC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4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2A9BD469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31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373093FD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218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5DAA3490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18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23416F5" w14:textId="174FE402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711A9A5E" w14:textId="1052BA42" w:rsidR="00482366" w:rsidRPr="00957EBD" w:rsidRDefault="004C327C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 УК˗9.2, ПК-1.1</w:t>
            </w:r>
          </w:p>
        </w:tc>
      </w:tr>
      <w:tr w:rsidR="00183788" w:rsidRPr="00957EBD" w14:paraId="0016DEA2" w14:textId="77777777" w:rsidTr="004A15C4">
        <w:tc>
          <w:tcPr>
            <w:tcW w:w="222" w:type="dxa"/>
          </w:tcPr>
          <w:p w14:paraId="4EA52F11" w14:textId="77777777" w:rsidR="00183788" w:rsidRPr="00957EBD" w:rsidRDefault="00183788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</w:tcPr>
          <w:p w14:paraId="320B8C6C" w14:textId="77777777" w:rsidR="00183788" w:rsidRPr="00957EBD" w:rsidRDefault="00183788" w:rsidP="00183788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482366" w:rsidRPr="00957EBD" w14:paraId="0B72DD33" w14:textId="77777777" w:rsidTr="004A15C4">
        <w:tc>
          <w:tcPr>
            <w:tcW w:w="10075" w:type="dxa"/>
            <w:gridSpan w:val="2"/>
            <w:hideMark/>
          </w:tcPr>
          <w:p w14:paraId="0867A6B3" w14:textId="77777777" w:rsidR="00464609" w:rsidRPr="00957EBD" w:rsidRDefault="00464609" w:rsidP="001841B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07FE5227" w14:textId="77777777" w:rsidTr="004A15C4">
        <w:tc>
          <w:tcPr>
            <w:tcW w:w="222" w:type="dxa"/>
            <w:hideMark/>
          </w:tcPr>
          <w:p w14:paraId="509CA930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25137EE9" w14:textId="77777777" w:rsidR="001841B5" w:rsidRPr="00957EBD" w:rsidRDefault="001841B5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4.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7F86431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н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а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ло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г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ами,</w:t>
            </w:r>
            <w:r w:rsidRPr="00957EBD">
              <w:rPr>
                <w:rFonts w:ascii="Times New Roman" w:eastAsia="Times New Roman" w:hAnsi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за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кр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е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п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ле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н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ны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ми</w:t>
            </w:r>
            <w:r w:rsidRPr="00957EBD">
              <w:rPr>
                <w:rFonts w:ascii="Times New Roman" w:eastAsia="Times New Roman" w:hAnsi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957EBD">
              <w:rPr>
                <w:rFonts w:ascii="Times New Roman" w:eastAsia="Times New Roman" w:hAnsi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нало</w:t>
            </w:r>
            <w:r w:rsidRPr="00957EBD">
              <w:rPr>
                <w:rFonts w:ascii="Times New Roman" w:eastAsia="Times New Roman" w:hAnsi="Times New Roman"/>
                <w:spacing w:val="7"/>
                <w:w w:val="99"/>
                <w:sz w:val="28"/>
                <w:szCs w:val="28"/>
                <w:lang w:eastAsia="ru-RU"/>
              </w:rPr>
              <w:t>г</w:t>
            </w:r>
            <w:r w:rsidRPr="00957EBD">
              <w:rPr>
                <w:rFonts w:ascii="Times New Roman" w:eastAsia="Times New Roman" w:hAnsi="Times New Roman"/>
                <w:spacing w:val="5"/>
                <w:w w:val="99"/>
                <w:sz w:val="28"/>
                <w:szCs w:val="28"/>
                <w:lang w:eastAsia="ru-RU"/>
              </w:rPr>
              <w:t>о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во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й</w:t>
            </w:r>
            <w:r w:rsidRPr="00957EBD">
              <w:rPr>
                <w:rFonts w:ascii="Times New Roman" w:eastAsia="Times New Roman" w:hAnsi="Times New Roman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12"/>
                <w:w w:val="99"/>
                <w:sz w:val="28"/>
                <w:szCs w:val="28"/>
                <w:lang w:eastAsia="ru-RU"/>
              </w:rPr>
              <w:t>и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957EBD">
              <w:rPr>
                <w:rFonts w:ascii="Times New Roman" w:eastAsia="Times New Roman" w:hAnsi="Times New Roman"/>
                <w:spacing w:val="6"/>
                <w:w w:val="99"/>
                <w:sz w:val="28"/>
                <w:szCs w:val="28"/>
                <w:lang w:eastAsia="ru-RU"/>
              </w:rPr>
              <w:t>ем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е</w:t>
            </w:r>
            <w:r w:rsidRPr="00957EBD">
              <w:rPr>
                <w:rFonts w:ascii="Times New Roman" w:eastAsia="Times New Roman" w:hAnsi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Ро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сс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ий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с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кой</w:t>
            </w:r>
            <w:r w:rsidRPr="00957EBD"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Фе</w:t>
            </w:r>
            <w:r w:rsidRPr="00957EBD">
              <w:rPr>
                <w:rFonts w:ascii="Times New Roman" w:eastAsia="Times New Roman" w:hAnsi="Times New Roman"/>
                <w:spacing w:val="2"/>
                <w:w w:val="99"/>
                <w:sz w:val="28"/>
                <w:szCs w:val="28"/>
                <w:lang w:eastAsia="ru-RU"/>
              </w:rPr>
              <w:t>д</w:t>
            </w:r>
            <w:r w:rsidRPr="00957EBD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eastAsia="ru-RU"/>
              </w:rPr>
              <w:t>е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р</w:t>
            </w:r>
            <w:r w:rsidRPr="00957EBD">
              <w:rPr>
                <w:rFonts w:ascii="Times New Roman" w:eastAsia="Times New Roman" w:hAnsi="Times New Roman"/>
                <w:spacing w:val="2"/>
                <w:w w:val="99"/>
                <w:sz w:val="28"/>
                <w:szCs w:val="28"/>
                <w:lang w:eastAsia="ru-RU"/>
              </w:rPr>
              <w:t>а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ции,</w:t>
            </w:r>
            <w:r w:rsidRPr="00957EBD">
              <w:rPr>
                <w:rFonts w:ascii="Times New Roman" w:eastAsia="Times New Roman" w:hAnsi="Times New Roman"/>
                <w:spacing w:val="46"/>
                <w:sz w:val="28"/>
                <w:szCs w:val="28"/>
                <w:lang w:eastAsia="ru-RU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pacing w:val="4"/>
                <w:w w:val="99"/>
                <w:sz w:val="28"/>
                <w:szCs w:val="28"/>
                <w:lang w:eastAsia="ru-RU"/>
              </w:rPr>
              <w:t>п</w:t>
            </w:r>
            <w:r w:rsidRPr="00957EBD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 xml:space="preserve">о </w:t>
            </w:r>
            <w:r w:rsidRPr="00957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источникам их уплаты</w:t>
            </w:r>
            <w:r w:rsidR="00D86D67" w:rsidRPr="00957EBD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779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394"/>
              <w:gridCol w:w="3545"/>
              <w:gridCol w:w="284"/>
            </w:tblGrid>
            <w:tr w:rsidR="00AD4455" w:rsidRPr="00957EBD" w14:paraId="391B9848" w14:textId="77777777" w:rsidTr="006E657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0F28AACF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Вид налога</w:t>
                  </w:r>
                </w:p>
              </w:tc>
              <w:tc>
                <w:tcPr>
                  <w:tcW w:w="4223" w:type="dxa"/>
                  <w:gridSpan w:val="3"/>
                  <w:shd w:val="clear" w:color="auto" w:fill="FFFFFF"/>
                  <w:hideMark/>
                </w:tcPr>
                <w:p w14:paraId="262D762E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Источник уплаты налога </w:t>
                  </w:r>
                </w:p>
              </w:tc>
            </w:tr>
            <w:tr w:rsidR="00AD4455" w:rsidRPr="00957EBD" w14:paraId="18F48A06" w14:textId="77777777" w:rsidTr="006E6577">
              <w:trPr>
                <w:gridAfter w:val="1"/>
                <w:wAfter w:w="284" w:type="dxa"/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2ADC643" w14:textId="77777777" w:rsidR="00482366" w:rsidRPr="00957EBD" w:rsidRDefault="001841B5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F9BFCD1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40" w:lineRule="auto"/>
                    <w:ind w:right="-2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Налог на прибыль.</w:t>
                  </w:r>
                </w:p>
              </w:tc>
              <w:tc>
                <w:tcPr>
                  <w:tcW w:w="394" w:type="dxa"/>
                  <w:shd w:val="clear" w:color="auto" w:fill="FFFFFF"/>
                </w:tcPr>
                <w:p w14:paraId="6E3E96CB" w14:textId="77777777" w:rsidR="00482366" w:rsidRPr="00957EBD" w:rsidRDefault="001841B5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22BE4C7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Доходы граждан.</w:t>
                  </w:r>
                </w:p>
              </w:tc>
            </w:tr>
            <w:tr w:rsidR="00AD4455" w:rsidRPr="00957EBD" w14:paraId="76D3B747" w14:textId="77777777" w:rsidTr="006E6577">
              <w:trPr>
                <w:gridAfter w:val="1"/>
                <w:wAfter w:w="284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85FD906" w14:textId="77777777" w:rsidR="00482366" w:rsidRPr="00957EBD" w:rsidRDefault="001841B5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015BB03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40" w:lineRule="auto"/>
                    <w:ind w:right="-2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Налог на добавленную стоимость (НДС).</w:t>
                  </w:r>
                </w:p>
              </w:tc>
              <w:tc>
                <w:tcPr>
                  <w:tcW w:w="394" w:type="dxa"/>
                  <w:shd w:val="clear" w:color="auto" w:fill="FFFFFF"/>
                </w:tcPr>
                <w:p w14:paraId="2CB41112" w14:textId="77777777" w:rsidR="00482366" w:rsidRPr="00957EBD" w:rsidRDefault="001841B5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2FFB51C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Times New Roman" w:hAnsi="Times New Roman" w:cs="Times New Roman"/>
                      <w:iCs/>
                      <w:spacing w:val="1"/>
                      <w:w w:val="99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Такие товары, как алкоголь, табак, автомобили и др.</w:t>
                  </w:r>
                </w:p>
              </w:tc>
            </w:tr>
            <w:tr w:rsidR="00AD4455" w:rsidRPr="00957EBD" w14:paraId="013129EB" w14:textId="77777777" w:rsidTr="006E6577">
              <w:trPr>
                <w:gridAfter w:val="1"/>
                <w:wAfter w:w="284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32B2344" w14:textId="77777777" w:rsidR="00482366" w:rsidRPr="00957EBD" w:rsidRDefault="001841B5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8F4C6F1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40" w:lineRule="auto"/>
                    <w:ind w:right="-2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Налог на доходы физических лиц (НДФЛ).</w:t>
                  </w:r>
                </w:p>
              </w:tc>
              <w:tc>
                <w:tcPr>
                  <w:tcW w:w="394" w:type="dxa"/>
                  <w:shd w:val="clear" w:color="auto" w:fill="FFFFFF"/>
                </w:tcPr>
                <w:p w14:paraId="0180B9DC" w14:textId="77777777" w:rsidR="00482366" w:rsidRPr="00957EBD" w:rsidRDefault="00DE6DF1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266EA23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Прибыль предприятий и организаций.</w:t>
                  </w:r>
                </w:p>
              </w:tc>
            </w:tr>
            <w:tr w:rsidR="00AD4455" w:rsidRPr="00957EBD" w14:paraId="79F246E2" w14:textId="77777777" w:rsidTr="006E6577">
              <w:trPr>
                <w:gridAfter w:val="1"/>
                <w:wAfter w:w="284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621DC35" w14:textId="77777777" w:rsidR="00482366" w:rsidRPr="00957EBD" w:rsidRDefault="001841B5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C09D42A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40" w:lineRule="auto"/>
                    <w:ind w:right="-2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Акцизы.</w:t>
                  </w:r>
                </w:p>
              </w:tc>
              <w:tc>
                <w:tcPr>
                  <w:tcW w:w="394" w:type="dxa"/>
                  <w:shd w:val="clear" w:color="auto" w:fill="FFFFFF"/>
                </w:tcPr>
                <w:p w14:paraId="501D3EAD" w14:textId="77777777" w:rsidR="00482366" w:rsidRPr="00957EBD" w:rsidRDefault="00DE6DF1" w:rsidP="004C327C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CFA5096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Оборот товаров и услуг.</w:t>
                  </w:r>
                </w:p>
              </w:tc>
            </w:tr>
          </w:tbl>
          <w:p w14:paraId="5E963560" w14:textId="77777777" w:rsidR="00DE6DF1" w:rsidRPr="00957EBD" w:rsidRDefault="00DE6DF1" w:rsidP="00DE6DF1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3"/>
              <w:tblW w:w="9627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DE6DF1" w:rsidRPr="00957EBD" w14:paraId="75F2BF36" w14:textId="77777777" w:rsidTr="006E6577">
              <w:tc>
                <w:tcPr>
                  <w:tcW w:w="240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438A85A8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34365972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241234F8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6986DDAA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E6DF1" w:rsidRPr="00957EBD" w14:paraId="19C87351" w14:textId="77777777" w:rsidTr="006E6577">
              <w:tc>
                <w:tcPr>
                  <w:tcW w:w="240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7C9E6F80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65288F7D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60159057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364F42F5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39FCBAC0" w14:textId="77F76DD1" w:rsidR="00482366" w:rsidRPr="00957EBD" w:rsidRDefault="004C327C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 УК˗9.2, ПК-1.1</w:t>
            </w:r>
          </w:p>
          <w:p w14:paraId="2F9526CD" w14:textId="77777777" w:rsidR="00B954ED" w:rsidRPr="00957EBD" w:rsidRDefault="00B954ED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6B5D0E59" w14:textId="77777777" w:rsidTr="004A15C4">
        <w:tc>
          <w:tcPr>
            <w:tcW w:w="10075" w:type="dxa"/>
            <w:gridSpan w:val="2"/>
            <w:hideMark/>
          </w:tcPr>
          <w:p w14:paraId="42A2672D" w14:textId="77777777" w:rsidR="00464609" w:rsidRPr="00957EBD" w:rsidRDefault="00464609" w:rsidP="00DE6DF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32F40147" w14:textId="77777777" w:rsidTr="004A15C4">
        <w:tc>
          <w:tcPr>
            <w:tcW w:w="222" w:type="dxa"/>
            <w:hideMark/>
          </w:tcPr>
          <w:p w14:paraId="6BFC66D6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4D021F58" w14:textId="77777777" w:rsidR="00DE6DF1" w:rsidRPr="00957EBD" w:rsidRDefault="00DE6DF1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5.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57959B2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57E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Соотнесите </w:t>
            </w:r>
            <w:r w:rsidRPr="00957EBD">
              <w:rPr>
                <w:rFonts w:ascii="Times New Roman" w:hAnsi="Times New Roman"/>
                <w:spacing w:val="-5"/>
                <w:sz w:val="28"/>
                <w:szCs w:val="28"/>
              </w:rPr>
              <w:t>виды налогов с их основными ставками.</w:t>
            </w:r>
          </w:p>
          <w:tbl>
            <w:tblPr>
              <w:tblW w:w="79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77"/>
              <w:gridCol w:w="143"/>
              <w:gridCol w:w="3151"/>
              <w:gridCol w:w="252"/>
              <w:gridCol w:w="142"/>
            </w:tblGrid>
            <w:tr w:rsidR="00AD4455" w:rsidRPr="00957EBD" w14:paraId="4F705698" w14:textId="77777777" w:rsidTr="006E6577">
              <w:trPr>
                <w:gridAfter w:val="2"/>
                <w:wAfter w:w="394" w:type="dxa"/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7B72DCA0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Налог</w:t>
                  </w:r>
                </w:p>
              </w:tc>
              <w:tc>
                <w:tcPr>
                  <w:tcW w:w="3971" w:type="dxa"/>
                  <w:gridSpan w:val="3"/>
                  <w:shd w:val="clear" w:color="auto" w:fill="FFFFFF"/>
                  <w:hideMark/>
                </w:tcPr>
                <w:p w14:paraId="0086D399" w14:textId="77777777" w:rsidR="00482366" w:rsidRPr="00957EBD" w:rsidRDefault="00482366" w:rsidP="004C327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Ставка налога</w:t>
                  </w:r>
                </w:p>
              </w:tc>
            </w:tr>
            <w:tr w:rsidR="00AD4455" w:rsidRPr="00957EBD" w14:paraId="7C8651C3" w14:textId="77777777" w:rsidTr="006E6577">
              <w:trPr>
                <w:gridAfter w:val="1"/>
                <w:wAfter w:w="142" w:type="dxa"/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3B6E009" w14:textId="77777777" w:rsidR="00482366" w:rsidRPr="00957EBD" w:rsidRDefault="00DE6DF1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9BD7DE8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Налог на прибыль.</w:t>
                  </w:r>
                </w:p>
              </w:tc>
              <w:tc>
                <w:tcPr>
                  <w:tcW w:w="677" w:type="dxa"/>
                  <w:shd w:val="clear" w:color="auto" w:fill="FFFFFF"/>
                  <w:hideMark/>
                </w:tcPr>
                <w:p w14:paraId="3593EF72" w14:textId="77777777" w:rsidR="00482366" w:rsidRPr="00957EBD" w:rsidRDefault="00DE6DF1" w:rsidP="004C327C">
                  <w:pPr>
                    <w:framePr w:hSpace="180" w:wrap="around" w:vAnchor="text" w:hAnchor="text" w:x="-34" w:y="1"/>
                    <w:spacing w:after="0" w:line="276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6" w:type="dxa"/>
                  <w:gridSpan w:val="3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755AACE" w14:textId="77777777" w:rsidR="00482366" w:rsidRPr="00957EBD" w:rsidRDefault="00D86D67" w:rsidP="004C327C">
                  <w:pPr>
                    <w:framePr w:hSpace="180" w:wrap="around" w:vAnchor="text" w:hAnchor="text" w:x="-34" w:y="1"/>
                    <w:widowControl w:val="0"/>
                    <w:tabs>
                      <w:tab w:val="left" w:pos="605"/>
                    </w:tabs>
                    <w:spacing w:after="0" w:line="23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рогрессивные ставки от 13% до 30%, в зависимости от дохода.</w:t>
                  </w:r>
                </w:p>
              </w:tc>
            </w:tr>
            <w:tr w:rsidR="00AD4455" w:rsidRPr="00957EBD" w14:paraId="4C6DE03F" w14:textId="77777777" w:rsidTr="006E6577">
              <w:trPr>
                <w:gridAfter w:val="1"/>
                <w:wAfter w:w="142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47FB9722" w14:textId="77777777" w:rsidR="00482366" w:rsidRPr="00957EBD" w:rsidRDefault="00DE6DF1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9E1BF68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Налог на добавленную стоимость (НДС).</w:t>
                  </w:r>
                </w:p>
              </w:tc>
              <w:tc>
                <w:tcPr>
                  <w:tcW w:w="677" w:type="dxa"/>
                  <w:shd w:val="clear" w:color="auto" w:fill="FFFFFF"/>
                  <w:hideMark/>
                </w:tcPr>
                <w:p w14:paraId="0478BA46" w14:textId="77777777" w:rsidR="00482366" w:rsidRPr="00957EBD" w:rsidRDefault="00DE6DF1" w:rsidP="004C327C">
                  <w:pPr>
                    <w:framePr w:hSpace="180" w:wrap="around" w:vAnchor="text" w:hAnchor="text" w:x="-34" w:y="1"/>
                    <w:spacing w:after="0" w:line="276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6" w:type="dxa"/>
                  <w:gridSpan w:val="3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68EB977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tabs>
                      <w:tab w:val="left" w:pos="605"/>
                    </w:tabs>
                    <w:spacing w:after="0" w:line="23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Разные ставки в зависимости от дохода и вида деятельности. Базовая – 20%.</w:t>
                  </w:r>
                </w:p>
              </w:tc>
            </w:tr>
            <w:tr w:rsidR="00AD4455" w:rsidRPr="00957EBD" w14:paraId="7C71FD70" w14:textId="77777777" w:rsidTr="006E6577">
              <w:trPr>
                <w:gridAfter w:val="1"/>
                <w:wAfter w:w="142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E40BECF" w14:textId="77777777" w:rsidR="00482366" w:rsidRPr="00957EBD" w:rsidRDefault="00DE6DF1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4E4D096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Налог на доходы физических лиц (НДФЛ).</w:t>
                  </w:r>
                </w:p>
              </w:tc>
              <w:tc>
                <w:tcPr>
                  <w:tcW w:w="677" w:type="dxa"/>
                  <w:shd w:val="clear" w:color="auto" w:fill="FFFFFF"/>
                  <w:hideMark/>
                </w:tcPr>
                <w:p w14:paraId="5922C59C" w14:textId="77777777" w:rsidR="00482366" w:rsidRPr="00957EBD" w:rsidRDefault="00DE6DF1" w:rsidP="004C327C">
                  <w:pPr>
                    <w:framePr w:hSpace="180" w:wrap="around" w:vAnchor="text" w:hAnchor="text" w:x="-34" w:y="1"/>
                    <w:spacing w:after="0" w:line="276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6" w:type="dxa"/>
                  <w:gridSpan w:val="3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603D794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tabs>
                      <w:tab w:val="left" w:pos="605"/>
                    </w:tabs>
                    <w:spacing w:after="0" w:line="23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Обычно 20%, также существуют ставки 0% и 10% для определенных видов товаров и услуг.</w:t>
                  </w:r>
                </w:p>
              </w:tc>
            </w:tr>
            <w:tr w:rsidR="00AD4455" w:rsidRPr="00957EBD" w14:paraId="0546910F" w14:textId="77777777" w:rsidTr="006E6577">
              <w:trPr>
                <w:gridAfter w:val="1"/>
                <w:wAfter w:w="142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C14A620" w14:textId="77777777" w:rsidR="00482366" w:rsidRPr="00957EBD" w:rsidRDefault="00DE6DF1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F35FDF3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Акцизы.</w:t>
                  </w:r>
                </w:p>
              </w:tc>
              <w:tc>
                <w:tcPr>
                  <w:tcW w:w="677" w:type="dxa"/>
                  <w:shd w:val="clear" w:color="auto" w:fill="FFFFFF"/>
                  <w:hideMark/>
                </w:tcPr>
                <w:p w14:paraId="555C5BCC" w14:textId="77777777" w:rsidR="00482366" w:rsidRPr="00957EBD" w:rsidRDefault="00DE6DF1" w:rsidP="004C327C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6" w:type="dxa"/>
                  <w:gridSpan w:val="3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33A7926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tabs>
                      <w:tab w:val="left" w:pos="605"/>
                    </w:tabs>
                    <w:spacing w:after="0" w:line="230" w:lineRule="auto"/>
                    <w:suppressOverlap/>
                    <w:rPr>
                      <w:rFonts w:ascii="Times New Roman" w:eastAsia="Times New Roman" w:hAnsi="Times New Roman" w:cs="Times New Roman"/>
                      <w:iCs/>
                      <w:spacing w:val="1"/>
                      <w:w w:val="99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Разные ставки в зависимости от типа и мощности транспортного средства.</w:t>
                  </w:r>
                </w:p>
              </w:tc>
            </w:tr>
            <w:tr w:rsidR="00AD4455" w:rsidRPr="00957EBD" w14:paraId="4ABB7645" w14:textId="77777777" w:rsidTr="006E6577">
              <w:trPr>
                <w:gridAfter w:val="1"/>
                <w:wAfter w:w="142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F378F4A" w14:textId="77777777" w:rsidR="00482366" w:rsidRPr="00957EBD" w:rsidRDefault="00DE6DF1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180F57C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Налог на имущество.</w:t>
                  </w:r>
                </w:p>
              </w:tc>
              <w:tc>
                <w:tcPr>
                  <w:tcW w:w="677" w:type="dxa"/>
                  <w:shd w:val="clear" w:color="auto" w:fill="FFFFFF"/>
                  <w:hideMark/>
                </w:tcPr>
                <w:p w14:paraId="1B56433B" w14:textId="77777777" w:rsidR="00482366" w:rsidRPr="00957EBD" w:rsidRDefault="00DE6DF1" w:rsidP="004C327C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6" w:type="dxa"/>
                  <w:gridSpan w:val="3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75DF637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tabs>
                      <w:tab w:val="left" w:pos="605"/>
                    </w:tabs>
                    <w:spacing w:after="0" w:line="230" w:lineRule="auto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Разные ставки в зависимости от вида товара.</w:t>
                  </w:r>
                </w:p>
              </w:tc>
            </w:tr>
            <w:tr w:rsidR="00AD4455" w:rsidRPr="00957EBD" w14:paraId="508FE03E" w14:textId="77777777" w:rsidTr="006E6577">
              <w:tc>
                <w:tcPr>
                  <w:tcW w:w="313" w:type="dxa"/>
                  <w:shd w:val="clear" w:color="auto" w:fill="FFFFFF"/>
                  <w:hideMark/>
                </w:tcPr>
                <w:p w14:paraId="14B50A30" w14:textId="77777777" w:rsidR="00482366" w:rsidRPr="00957EBD" w:rsidRDefault="00DE6DF1" w:rsidP="004C327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="00482366"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54941B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spacing w:after="0" w:line="230" w:lineRule="auto"/>
                    <w:ind w:right="-64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Транспортный налог.</w:t>
                  </w:r>
                </w:p>
              </w:tc>
              <w:tc>
                <w:tcPr>
                  <w:tcW w:w="820" w:type="dxa"/>
                  <w:gridSpan w:val="2"/>
                  <w:shd w:val="clear" w:color="auto" w:fill="FFFFFF"/>
                  <w:hideMark/>
                </w:tcPr>
                <w:p w14:paraId="47C279EB" w14:textId="77777777" w:rsidR="00482366" w:rsidRPr="00957EBD" w:rsidRDefault="00DE6DF1" w:rsidP="004C327C">
                  <w:pPr>
                    <w:pStyle w:val="a4"/>
                    <w:framePr w:hSpace="180" w:wrap="around" w:vAnchor="text" w:hAnchor="text" w:x="-34" w:y="1"/>
                    <w:tabs>
                      <w:tab w:val="left" w:pos="605"/>
                    </w:tabs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Е)</w:t>
                  </w:r>
                </w:p>
              </w:tc>
              <w:tc>
                <w:tcPr>
                  <w:tcW w:w="3545" w:type="dxa"/>
                  <w:gridSpan w:val="3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ACC095D" w14:textId="77777777" w:rsidR="00482366" w:rsidRPr="00957EBD" w:rsidRDefault="00482366" w:rsidP="004C327C">
                  <w:pPr>
                    <w:framePr w:hSpace="180" w:wrap="around" w:vAnchor="text" w:hAnchor="text" w:x="-34" w:y="1"/>
                    <w:widowControl w:val="0"/>
                    <w:tabs>
                      <w:tab w:val="left" w:pos="605"/>
                      <w:tab w:val="left" w:pos="745"/>
                    </w:tabs>
                    <w:spacing w:after="0" w:line="230" w:lineRule="auto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Разные ставки для разных видов имущества.</w:t>
                  </w:r>
                </w:p>
              </w:tc>
            </w:tr>
          </w:tbl>
          <w:p w14:paraId="3A9A91DA" w14:textId="77777777" w:rsidR="00AB506E" w:rsidRPr="00957EBD" w:rsidRDefault="00AB506E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DA1E2D" w14:textId="77777777" w:rsidR="00DE6DF1" w:rsidRPr="00957EBD" w:rsidRDefault="00DE6DF1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3"/>
              <w:tblW w:w="9627" w:type="dxa"/>
              <w:tblLook w:val="04A0" w:firstRow="1" w:lastRow="0" w:firstColumn="1" w:lastColumn="0" w:noHBand="0" w:noVBand="1"/>
            </w:tblPr>
            <w:tblGrid>
              <w:gridCol w:w="1604"/>
              <w:gridCol w:w="1605"/>
              <w:gridCol w:w="1605"/>
              <w:gridCol w:w="1605"/>
              <w:gridCol w:w="1604"/>
              <w:gridCol w:w="1604"/>
            </w:tblGrid>
            <w:tr w:rsidR="006E6577" w:rsidRPr="00957EBD" w14:paraId="5B608100" w14:textId="7152AF56" w:rsidTr="006E6577">
              <w:trPr>
                <w:trHeight w:val="265"/>
              </w:trPr>
              <w:tc>
                <w:tcPr>
                  <w:tcW w:w="16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08C49737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0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78E9DDE9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0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3EF3380B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0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13B9D657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C3D4413" w14:textId="75FEE8EC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C1D5913" w14:textId="4F3AA855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6E6577" w:rsidRPr="00957EBD" w14:paraId="24E5F935" w14:textId="5CEEF7DB" w:rsidTr="006E6577">
              <w:trPr>
                <w:trHeight w:val="255"/>
              </w:trPr>
              <w:tc>
                <w:tcPr>
                  <w:tcW w:w="16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2041BC16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0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14D95EBA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0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7213CB07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0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hideMark/>
                </w:tcPr>
                <w:p w14:paraId="7C60B3FD" w14:textId="77777777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6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743FC73" w14:textId="1858B5CC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6A7711C" w14:textId="1E4322B0" w:rsidR="006E6577" w:rsidRPr="00957EBD" w:rsidRDefault="006E6577" w:rsidP="004C327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7EBD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57C6EDB8" w14:textId="3D434C40" w:rsidR="00DE6DF1" w:rsidRPr="00957EBD" w:rsidRDefault="004C327C" w:rsidP="00DE6DF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 УК˗9.2, ПК-1.1</w:t>
            </w:r>
          </w:p>
          <w:tbl>
            <w:tblPr>
              <w:tblStyle w:val="a7"/>
              <w:tblW w:w="42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35"/>
              <w:gridCol w:w="390"/>
              <w:gridCol w:w="426"/>
              <w:gridCol w:w="36"/>
              <w:gridCol w:w="390"/>
              <w:gridCol w:w="426"/>
              <w:gridCol w:w="36"/>
              <w:gridCol w:w="852"/>
              <w:gridCol w:w="852"/>
            </w:tblGrid>
            <w:tr w:rsidR="00DE6DF1" w:rsidRPr="00957EBD" w14:paraId="32AB12FA" w14:textId="77777777" w:rsidTr="006E6577">
              <w:tc>
                <w:tcPr>
                  <w:tcW w:w="852" w:type="dxa"/>
                  <w:gridSpan w:val="3"/>
                </w:tcPr>
                <w:p w14:paraId="059A8E87" w14:textId="77777777" w:rsidR="00DE6DF1" w:rsidRPr="00957EBD" w:rsidRDefault="00DE6DF1" w:rsidP="004C327C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2" w:type="dxa"/>
                  <w:gridSpan w:val="3"/>
                </w:tcPr>
                <w:p w14:paraId="155A8CFD" w14:textId="77777777" w:rsidR="00DE6DF1" w:rsidRPr="00957EBD" w:rsidRDefault="00DE6DF1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2" w:type="dxa"/>
                  <w:gridSpan w:val="3"/>
                </w:tcPr>
                <w:p w14:paraId="4DDF8560" w14:textId="77777777" w:rsidR="00DE6DF1" w:rsidRPr="00957EBD" w:rsidRDefault="00DE6DF1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2" w:type="dxa"/>
                </w:tcPr>
                <w:p w14:paraId="130C87F3" w14:textId="77777777" w:rsidR="00DE6DF1" w:rsidRPr="00957EBD" w:rsidRDefault="00DE6DF1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2" w:type="dxa"/>
                </w:tcPr>
                <w:p w14:paraId="62C8211C" w14:textId="77777777" w:rsidR="00DE6DF1" w:rsidRPr="00957EBD" w:rsidRDefault="00DE6DF1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D4455" w:rsidRPr="00957EBD" w14:paraId="48B0FEA1" w14:textId="77777777" w:rsidTr="006E6577">
              <w:trPr>
                <w:gridAfter w:val="3"/>
                <w:wAfter w:w="1740" w:type="dxa"/>
              </w:trPr>
              <w:tc>
                <w:tcPr>
                  <w:tcW w:w="392" w:type="dxa"/>
                </w:tcPr>
                <w:p w14:paraId="6803D88F" w14:textId="77777777" w:rsidR="00482366" w:rsidRPr="00957EBD" w:rsidRDefault="00482366" w:rsidP="004C327C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697DAAF" w14:textId="77777777" w:rsidR="00482366" w:rsidRPr="00957EBD" w:rsidRDefault="00482366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14:paraId="3AAD6BA1" w14:textId="77777777" w:rsidR="00482366" w:rsidRPr="00957EBD" w:rsidRDefault="00482366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2A06C34D" w14:textId="77777777" w:rsidR="00482366" w:rsidRPr="00957EBD" w:rsidRDefault="00482366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607F2335" w14:textId="77777777" w:rsidR="00482366" w:rsidRPr="00957EBD" w:rsidRDefault="00482366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087697FA" w14:textId="77777777" w:rsidR="00482366" w:rsidRPr="00957EBD" w:rsidRDefault="00482366" w:rsidP="004C327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92531CA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539055E7" w14:textId="77777777" w:rsidTr="004A15C4">
        <w:tc>
          <w:tcPr>
            <w:tcW w:w="10075" w:type="dxa"/>
            <w:gridSpan w:val="2"/>
            <w:hideMark/>
          </w:tcPr>
          <w:p w14:paraId="55E1D40A" w14:textId="77777777" w:rsidR="00464609" w:rsidRPr="00957EBD" w:rsidRDefault="00464609" w:rsidP="00DE6DF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4A6A2FA4" w14:textId="77777777" w:rsidTr="004A15C4">
        <w:tc>
          <w:tcPr>
            <w:tcW w:w="222" w:type="dxa"/>
            <w:hideMark/>
          </w:tcPr>
          <w:p w14:paraId="633C69B0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1FAF7EEC" w14:textId="77777777" w:rsidR="001448C1" w:rsidRPr="00957EBD" w:rsidRDefault="001448C1" w:rsidP="00B954ED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2AA4F27C" w14:textId="77777777" w:rsidR="00482366" w:rsidRPr="00957EBD" w:rsidRDefault="001448C1" w:rsidP="00AD4455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Установите правильную последовательность</w:t>
            </w:r>
            <w:r w:rsidR="00482366" w:rsidRPr="00957EBD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действий. </w:t>
            </w:r>
            <w:r w:rsidR="00482366" w:rsidRPr="00957EB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В ситуационном методе налогового планирования</w:t>
            </w:r>
            <w:r w:rsidR="00B954ED" w:rsidRPr="00957EB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можно выделить следующие этапы.</w:t>
            </w:r>
          </w:p>
          <w:p w14:paraId="14F75538" w14:textId="77777777" w:rsidR="00482366" w:rsidRPr="00957EBD" w:rsidRDefault="001448C1" w:rsidP="001448C1">
            <w:pPr>
              <w:pStyle w:val="a4"/>
              <w:widowControl w:val="0"/>
              <w:tabs>
                <w:tab w:val="left" w:pos="425"/>
              </w:tabs>
              <w:autoSpaceDE w:val="0"/>
              <w:autoSpaceDN w:val="0"/>
              <w:spacing w:before="27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Определение потен</w:t>
            </w:r>
            <w:r w:rsidR="00B954ED" w:rsidRPr="00957EBD">
              <w:rPr>
                <w:rFonts w:ascii="Times New Roman" w:eastAsia="Times New Roman" w:hAnsi="Times New Roman"/>
                <w:sz w:val="28"/>
                <w:szCs w:val="28"/>
              </w:rPr>
              <w:t>циальных хозяйственных ситуаций</w:t>
            </w:r>
          </w:p>
          <w:p w14:paraId="6F8CF479" w14:textId="77777777" w:rsidR="00482366" w:rsidRPr="00957EBD" w:rsidRDefault="001448C1" w:rsidP="001448C1">
            <w:pPr>
              <w:pStyle w:val="a4"/>
              <w:widowControl w:val="0"/>
              <w:tabs>
                <w:tab w:val="left" w:pos="425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Б)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Формирова</w:t>
            </w:r>
            <w:r w:rsidR="00B954ED" w:rsidRPr="00957EBD">
              <w:rPr>
                <w:rFonts w:ascii="Times New Roman" w:eastAsia="Times New Roman" w:hAnsi="Times New Roman"/>
                <w:sz w:val="28"/>
                <w:szCs w:val="28"/>
              </w:rPr>
              <w:t>ние налогового поля организации</w:t>
            </w:r>
          </w:p>
          <w:p w14:paraId="0D8BA977" w14:textId="77777777" w:rsidR="00482366" w:rsidRPr="00957EBD" w:rsidRDefault="001448C1" w:rsidP="001448C1">
            <w:pPr>
              <w:pStyle w:val="a4"/>
              <w:widowControl w:val="0"/>
              <w:tabs>
                <w:tab w:val="left" w:pos="425"/>
              </w:tabs>
              <w:autoSpaceDE w:val="0"/>
              <w:autoSpaceDN w:val="0"/>
              <w:spacing w:before="27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В)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Образован</w:t>
            </w:r>
            <w:r w:rsidR="00B954ED" w:rsidRPr="00957EBD">
              <w:rPr>
                <w:rFonts w:ascii="Times New Roman" w:eastAsia="Times New Roman" w:hAnsi="Times New Roman"/>
                <w:sz w:val="28"/>
                <w:szCs w:val="28"/>
              </w:rPr>
              <w:t>ие системы договорных отношений</w:t>
            </w:r>
          </w:p>
          <w:p w14:paraId="41F0F619" w14:textId="77777777" w:rsidR="00482366" w:rsidRPr="00957EBD" w:rsidRDefault="001448C1" w:rsidP="001448C1">
            <w:pPr>
              <w:pStyle w:val="a4"/>
              <w:widowControl w:val="0"/>
              <w:tabs>
                <w:tab w:val="left" w:pos="425"/>
              </w:tabs>
              <w:autoSpaceDE w:val="0"/>
              <w:autoSpaceDN w:val="0"/>
              <w:spacing w:before="27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Г)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Подбор</w:t>
            </w:r>
            <w:r w:rsidR="00B954ED"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рядовых хозяйственных операций</w:t>
            </w:r>
          </w:p>
          <w:p w14:paraId="541DFBF1" w14:textId="77777777" w:rsidR="00482366" w:rsidRPr="00957EBD" w:rsidRDefault="001448C1" w:rsidP="001448C1">
            <w:pPr>
              <w:pStyle w:val="a4"/>
              <w:widowControl w:val="0"/>
              <w:tabs>
                <w:tab w:val="left" w:pos="425"/>
              </w:tabs>
              <w:autoSpaceDE w:val="0"/>
              <w:autoSpaceDN w:val="0"/>
              <w:spacing w:before="27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Д) </w:t>
            </w:r>
            <w:r w:rsidR="00B954ED" w:rsidRPr="00957EBD">
              <w:rPr>
                <w:rFonts w:ascii="Times New Roman" w:eastAsia="Times New Roman" w:hAnsi="Times New Roman"/>
                <w:sz w:val="28"/>
                <w:szCs w:val="28"/>
              </w:rPr>
              <w:t>Сравнительный анализ</w:t>
            </w:r>
          </w:p>
          <w:p w14:paraId="1D5724BE" w14:textId="77777777" w:rsidR="00482366" w:rsidRPr="00957EBD" w:rsidRDefault="001448C1" w:rsidP="001448C1">
            <w:pPr>
              <w:pStyle w:val="a4"/>
              <w:widowControl w:val="0"/>
              <w:tabs>
                <w:tab w:val="left" w:pos="425"/>
              </w:tabs>
              <w:spacing w:line="230" w:lineRule="auto"/>
              <w:ind w:left="0" w:right="-64"/>
              <w:rPr>
                <w:rFonts w:ascii="Times New Roman" w:eastAsia="Times New Roman" w:hAnsi="Times New Roman"/>
                <w:iCs/>
                <w:spacing w:val="1"/>
                <w:w w:val="99"/>
                <w:sz w:val="28"/>
                <w:szCs w:val="28"/>
                <w:lang w:eastAsia="ru-RU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Е)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Составление</w:t>
            </w:r>
            <w:r w:rsidR="00B954ED"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журнала хозяйственных операций</w:t>
            </w:r>
          </w:p>
          <w:p w14:paraId="33295ED9" w14:textId="77777777" w:rsidR="00482366" w:rsidRPr="00957EBD" w:rsidRDefault="001448C1" w:rsidP="001448C1">
            <w:pPr>
              <w:pStyle w:val="a4"/>
              <w:widowControl w:val="0"/>
              <w:tabs>
                <w:tab w:val="left" w:pos="425"/>
              </w:tabs>
              <w:spacing w:line="230" w:lineRule="auto"/>
              <w:ind w:left="0" w:right="-64"/>
              <w:rPr>
                <w:rFonts w:ascii="Times New Roman" w:eastAsia="Times New Roman" w:hAnsi="Times New Roman"/>
                <w:iCs/>
                <w:spacing w:val="1"/>
                <w:w w:val="99"/>
                <w:sz w:val="28"/>
                <w:szCs w:val="28"/>
                <w:lang w:eastAsia="ru-RU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Ж)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Предварительный выбор в</w:t>
            </w:r>
            <w:r w:rsidR="00B954ED" w:rsidRPr="00957EBD">
              <w:rPr>
                <w:rFonts w:ascii="Times New Roman" w:eastAsia="Times New Roman" w:hAnsi="Times New Roman"/>
                <w:sz w:val="28"/>
                <w:szCs w:val="28"/>
              </w:rPr>
              <w:t>ариантов хозяйственных ситуаций</w:t>
            </w:r>
          </w:p>
          <w:p w14:paraId="55286BCB" w14:textId="77777777" w:rsidR="001448C1" w:rsidRPr="00957EBD" w:rsidRDefault="001448C1" w:rsidP="006643CE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 xml:space="preserve">Правильный ответ: </w:t>
            </w:r>
            <w:proofErr w:type="gramStart"/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  <w:proofErr w:type="gramEnd"/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, В, Г, А, Ж, Е, Д</w:t>
            </w:r>
          </w:p>
          <w:p w14:paraId="0ABC3719" w14:textId="450C9039" w:rsidR="001448C1" w:rsidRPr="00957EBD" w:rsidRDefault="004C327C" w:rsidP="001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 УК˗9.2, ПК-1.1</w:t>
            </w:r>
          </w:p>
          <w:p w14:paraId="719A6038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6996534C" w14:textId="77777777" w:rsidTr="004A15C4">
        <w:tc>
          <w:tcPr>
            <w:tcW w:w="10075" w:type="dxa"/>
            <w:gridSpan w:val="2"/>
            <w:hideMark/>
          </w:tcPr>
          <w:p w14:paraId="66B2849C" w14:textId="77777777" w:rsidR="00464609" w:rsidRPr="00957EBD" w:rsidRDefault="00464609" w:rsidP="001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2AC6CC11" w14:textId="77777777" w:rsidTr="004A15C4">
        <w:tc>
          <w:tcPr>
            <w:tcW w:w="222" w:type="dxa"/>
            <w:hideMark/>
          </w:tcPr>
          <w:p w14:paraId="470689C3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60DFE10B" w14:textId="77777777" w:rsidR="00482366" w:rsidRPr="00957EBD" w:rsidRDefault="001448C1" w:rsidP="00AD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Установите правильную последовательность поставленных целей УФНС России по 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ЛНР при решении следующих задач.</w:t>
            </w:r>
          </w:p>
          <w:p w14:paraId="07C94FB9" w14:textId="77777777" w:rsidR="00482366" w:rsidRPr="00957EBD" w:rsidRDefault="006643CE" w:rsidP="006643CE">
            <w:pPr>
              <w:tabs>
                <w:tab w:val="left" w:pos="4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Проведение информационно-разъяснительной работы с налогоплательщиками, направленной на повышение нал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оговой грамотности и дисциплины</w:t>
            </w:r>
          </w:p>
          <w:p w14:paraId="51040ED3" w14:textId="77777777" w:rsidR="00482366" w:rsidRPr="00957EBD" w:rsidRDefault="006643CE" w:rsidP="006643CE">
            <w:pPr>
              <w:pStyle w:val="a4"/>
              <w:tabs>
                <w:tab w:val="left" w:pos="42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Организация и проведение налогового контроля с целью предотвращения и выявл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ения нарушений законодательства</w:t>
            </w:r>
          </w:p>
          <w:p w14:paraId="23B98B59" w14:textId="77777777" w:rsidR="00482366" w:rsidRPr="00957EBD" w:rsidRDefault="006643CE" w:rsidP="006643CE">
            <w:pPr>
              <w:pStyle w:val="a4"/>
              <w:tabs>
                <w:tab w:val="left" w:pos="42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Учет и ведение реестров налогоплательщиков, включ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ая физических и юридических лиц</w:t>
            </w:r>
          </w:p>
          <w:p w14:paraId="20238EE1" w14:textId="77777777" w:rsidR="00482366" w:rsidRPr="00957EBD" w:rsidRDefault="006643CE" w:rsidP="006643CE">
            <w:pPr>
              <w:pStyle w:val="a4"/>
              <w:tabs>
                <w:tab w:val="left" w:pos="42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Обеспечение взаимодействия с федеральными органами исполнительной власти, правоохранительными структурами и органами местного самоуправления для повышения эффективнос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ти налогового администрирования</w:t>
            </w:r>
          </w:p>
          <w:p w14:paraId="0F2D1466" w14:textId="77777777" w:rsidR="00482366" w:rsidRPr="00957EBD" w:rsidRDefault="006643CE" w:rsidP="006643CE">
            <w:pPr>
              <w:pStyle w:val="a4"/>
              <w:tabs>
                <w:tab w:val="left" w:pos="42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Внедрение и использование цифровых технологий для автоматизации налоговых процессов и упрощения взаим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одействия с налогоплательщиками</w:t>
            </w:r>
          </w:p>
          <w:p w14:paraId="4F744B8B" w14:textId="77777777" w:rsidR="006643CE" w:rsidRPr="00957EBD" w:rsidRDefault="006643CE" w:rsidP="006643CE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proofErr w:type="gramStart"/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  <w:proofErr w:type="gramEnd"/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, В, А, Д, Г</w:t>
            </w:r>
          </w:p>
          <w:p w14:paraId="3B830011" w14:textId="0DF47920" w:rsidR="006643CE" w:rsidRPr="00957EBD" w:rsidRDefault="004C327C" w:rsidP="00664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 УК˗9.2, ПК-1.1</w:t>
            </w:r>
          </w:p>
          <w:p w14:paraId="2BA66D96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4287FE28" w14:textId="77777777" w:rsidTr="004A15C4">
        <w:tc>
          <w:tcPr>
            <w:tcW w:w="10075" w:type="dxa"/>
            <w:gridSpan w:val="2"/>
            <w:hideMark/>
          </w:tcPr>
          <w:p w14:paraId="278F60F9" w14:textId="77777777" w:rsidR="00464609" w:rsidRPr="00957EBD" w:rsidRDefault="00464609" w:rsidP="00664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35E701F0" w14:textId="77777777" w:rsidTr="004A15C4">
        <w:tc>
          <w:tcPr>
            <w:tcW w:w="222" w:type="dxa"/>
            <w:hideMark/>
          </w:tcPr>
          <w:p w14:paraId="762E2C3B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</w:tcPr>
          <w:p w14:paraId="6463BC42" w14:textId="77777777" w:rsidR="00482366" w:rsidRPr="00957EBD" w:rsidRDefault="006643CE" w:rsidP="00AD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УФНС России по ЛНР выполняет широкий круг функций, которые определяют его роль в системе налогового администрирования.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Установите правильную последовательность</w:t>
            </w:r>
            <w:r w:rsidR="00482366" w:rsidRPr="00957E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ключевых функций УФНС России по ЛНР:</w:t>
            </w:r>
          </w:p>
          <w:p w14:paraId="613A0E4F" w14:textId="77777777" w:rsidR="00482366" w:rsidRPr="00957EBD" w:rsidRDefault="006643CE" w:rsidP="006643CE">
            <w:pPr>
              <w:pStyle w:val="a4"/>
              <w:tabs>
                <w:tab w:val="left" w:pos="42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Осуществление контроля и надзора за пр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оведением всероссийских лотерей</w:t>
            </w:r>
          </w:p>
          <w:p w14:paraId="0B43E0D7" w14:textId="77777777" w:rsidR="00482366" w:rsidRPr="00957EBD" w:rsidRDefault="006643CE" w:rsidP="006643CE">
            <w:pPr>
              <w:pStyle w:val="a4"/>
              <w:tabs>
                <w:tab w:val="left" w:pos="42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7EB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Осуществление контроля и надзора за соблюдением резидентами и нерезидентами валютного законодательства РФ, требований актов органов валютного регулирования и валютного контроля, соответствием проводимых валютных операций, не связанных с перемещением товаров через таможенную границу ЕАЭС, с ввозом товаров в РФ и их вывозом из РФ, условиям лицензий и разрешений, а также за соблюдением резидентами, не являющимися уполномоченными банками, обязанности уведомлять налоговые</w:t>
            </w:r>
            <w:proofErr w:type="gramEnd"/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 органы по месту своего учета об открытии (закрытии, изменении реквизитов) счетов (вкладов) в банках, расположенных за пределами территории РФ, и представлять отчеты о движении ср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едств по таким счетам (вкладам)</w:t>
            </w:r>
          </w:p>
          <w:p w14:paraId="46156069" w14:textId="77777777" w:rsidR="00482366" w:rsidRPr="00957EBD" w:rsidRDefault="006643CE" w:rsidP="006643CE">
            <w:pPr>
              <w:tabs>
                <w:tab w:val="left" w:pos="4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7EB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Осуществление контроля и надзора за 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РФ налогов, сборов и страховых взносов, а в случаях, предусмотренных законодательством РФ, за правильностью исчисления, полнотой и своевременностью уплаты в бюджетную систем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у РФ иных обязательных платежей</w:t>
            </w:r>
            <w:proofErr w:type="gramEnd"/>
          </w:p>
          <w:p w14:paraId="3D2080D9" w14:textId="77777777" w:rsidR="00482366" w:rsidRPr="00957EBD" w:rsidRDefault="006643CE" w:rsidP="006643CE">
            <w:pPr>
              <w:pStyle w:val="a4"/>
              <w:tabs>
                <w:tab w:val="left" w:pos="42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и надзора за соблюдением требований к контрольно-кассовой технике, порядком и условиями ее регистрации и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lastRenderedPageBreak/>
              <w:t>применения, полнотой учета выручки денежных средств и использованием специальных банковских счетов платежными агентами (</w:t>
            </w:r>
            <w:proofErr w:type="spellStart"/>
            <w:r w:rsidR="00482366" w:rsidRPr="00957EBD">
              <w:rPr>
                <w:rFonts w:ascii="Times New Roman" w:hAnsi="Times New Roman"/>
                <w:sz w:val="28"/>
                <w:szCs w:val="28"/>
              </w:rPr>
              <w:t>субагенатми</w:t>
            </w:r>
            <w:proofErr w:type="spellEnd"/>
            <w:r w:rsidR="00482366" w:rsidRPr="00957EBD">
              <w:rPr>
                <w:rFonts w:ascii="Times New Roman" w:hAnsi="Times New Roman"/>
                <w:sz w:val="28"/>
                <w:szCs w:val="28"/>
              </w:rPr>
              <w:t>), банковскими платежными агента</w:t>
            </w:r>
            <w:r w:rsidR="00B954ED" w:rsidRPr="00957EBD">
              <w:rPr>
                <w:rFonts w:ascii="Times New Roman" w:hAnsi="Times New Roman"/>
                <w:sz w:val="28"/>
                <w:szCs w:val="28"/>
              </w:rPr>
              <w:t>ми (субагентами) и поставщиками</w:t>
            </w:r>
          </w:p>
          <w:p w14:paraId="22FBE378" w14:textId="77777777" w:rsidR="006643CE" w:rsidRPr="00957EBD" w:rsidRDefault="006643CE" w:rsidP="006643CE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Г, В, А, Б</w:t>
            </w:r>
          </w:p>
          <w:p w14:paraId="345235E1" w14:textId="45AFD709" w:rsidR="006643CE" w:rsidRPr="00957EBD" w:rsidRDefault="004C327C" w:rsidP="00664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 УК˗9.2, ПК-1.1</w:t>
            </w:r>
          </w:p>
          <w:p w14:paraId="50E9D6EC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56882440" w14:textId="77777777" w:rsidTr="004A15C4">
        <w:tc>
          <w:tcPr>
            <w:tcW w:w="10075" w:type="dxa"/>
            <w:gridSpan w:val="2"/>
            <w:hideMark/>
          </w:tcPr>
          <w:p w14:paraId="7A4224BB" w14:textId="77777777" w:rsidR="00464609" w:rsidRPr="00957EBD" w:rsidRDefault="00464609" w:rsidP="00664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2546E054" w14:textId="77777777" w:rsidTr="004A15C4">
        <w:tc>
          <w:tcPr>
            <w:tcW w:w="222" w:type="dxa"/>
            <w:hideMark/>
          </w:tcPr>
          <w:p w14:paraId="3FE39114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18418057" w14:textId="77777777" w:rsidR="006643CE" w:rsidRPr="00957EBD" w:rsidRDefault="006643CE" w:rsidP="006643CE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</w:t>
            </w:r>
          </w:p>
          <w:p w14:paraId="23E53571" w14:textId="77777777" w:rsidR="006643CE" w:rsidRPr="00957EBD" w:rsidRDefault="006643CE" w:rsidP="006643CE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 на дополнение</w:t>
            </w:r>
          </w:p>
          <w:p w14:paraId="2B3FED7E" w14:textId="77777777" w:rsidR="006643CE" w:rsidRPr="00957EBD" w:rsidRDefault="006643CE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1. Напишите пропущенное слово (словосочетание).</w:t>
            </w:r>
          </w:p>
          <w:p w14:paraId="4E86D284" w14:textId="77777777" w:rsidR="00482366" w:rsidRPr="00957EBD" w:rsidRDefault="00482366" w:rsidP="00AD4455">
            <w:pPr>
              <w:widowControl w:val="0"/>
              <w:autoSpaceDE w:val="0"/>
              <w:autoSpaceDN w:val="0"/>
              <w:spacing w:line="228" w:lineRule="auto"/>
              <w:ind w:right="2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− это 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>совокупность</w:t>
            </w:r>
            <w:r w:rsidRPr="00957EBD">
              <w:rPr>
                <w:rFonts w:ascii="Times New Roman" w:eastAsia="Times New Roman" w:hAnsi="Times New Roman"/>
                <w:spacing w:val="80"/>
                <w:sz w:val="28"/>
                <w:szCs w:val="28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>приемов</w:t>
            </w:r>
            <w:r w:rsidRPr="00957EBD">
              <w:rPr>
                <w:rFonts w:ascii="Times New Roman" w:eastAsia="Times New Roman" w:hAnsi="Times New Roman"/>
                <w:spacing w:val="80"/>
                <w:sz w:val="28"/>
                <w:szCs w:val="28"/>
              </w:rPr>
              <w:t xml:space="preserve"> 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и способов, с помощью которых можно охарактеризовать налоговую политику в конкретные периоды времени. Это научный способ познания сущности налоговых обязательств, основанный на их </w:t>
            </w:r>
            <w:proofErr w:type="gramStart"/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>расчленении</w:t>
            </w:r>
            <w:proofErr w:type="gramEnd"/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на составные части и изучении во всем многообразии связей и за</w:t>
            </w:r>
            <w:r w:rsidRPr="00957EBD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висимостей.</w:t>
            </w:r>
          </w:p>
        </w:tc>
      </w:tr>
      <w:tr w:rsidR="00482366" w:rsidRPr="00957EBD" w14:paraId="08D8C50D" w14:textId="77777777" w:rsidTr="004A15C4">
        <w:tc>
          <w:tcPr>
            <w:tcW w:w="10075" w:type="dxa"/>
            <w:gridSpan w:val="2"/>
            <w:hideMark/>
          </w:tcPr>
          <w:p w14:paraId="2B18D035" w14:textId="77777777" w:rsidR="00482366" w:rsidRPr="00957EBD" w:rsidRDefault="00B954ED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9B0A44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алоговый</w:t>
            </w:r>
            <w:r w:rsidR="00482366" w:rsidRPr="00957EBD">
              <w:rPr>
                <w:rFonts w:ascii="Times New Roman" w:eastAsia="Times New Roman" w:hAnsi="Times New Roman"/>
                <w:spacing w:val="80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анализ.</w:t>
            </w:r>
          </w:p>
          <w:p w14:paraId="71F844FD" w14:textId="7CB3188C" w:rsidR="00464609" w:rsidRPr="00957EBD" w:rsidRDefault="00B954ED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  <w:p w14:paraId="5C7B7F8A" w14:textId="77777777" w:rsidR="00464609" w:rsidRPr="00957EBD" w:rsidRDefault="00464609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3C49B744" w14:textId="77777777" w:rsidTr="004A15C4">
        <w:tc>
          <w:tcPr>
            <w:tcW w:w="222" w:type="dxa"/>
            <w:hideMark/>
          </w:tcPr>
          <w:p w14:paraId="7F0C371F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12AB9155" w14:textId="77777777" w:rsidR="006643CE" w:rsidRPr="00957EBD" w:rsidRDefault="006643CE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2. Напишите пропущенное слово (словосочетание).</w:t>
            </w:r>
          </w:p>
          <w:p w14:paraId="5AF3211A" w14:textId="77777777" w:rsidR="00482366" w:rsidRPr="00957EBD" w:rsidRDefault="00482366" w:rsidP="00AD445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Pr="00957EB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это 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изменение срока уплаты налога при наличии оснований, предусмотренных Налоговым кодексом РФ, на срок от одного до шести месяцев соответственно с единовременной или поэтапной уплатой налогоплательщиком суммы задолженности. </w:t>
            </w:r>
          </w:p>
        </w:tc>
      </w:tr>
      <w:tr w:rsidR="00482366" w:rsidRPr="00957EBD" w14:paraId="5DE8F397" w14:textId="77777777" w:rsidTr="004A15C4">
        <w:tc>
          <w:tcPr>
            <w:tcW w:w="10075" w:type="dxa"/>
            <w:gridSpan w:val="2"/>
            <w:hideMark/>
          </w:tcPr>
          <w:p w14:paraId="730876DA" w14:textId="77777777" w:rsidR="00482366" w:rsidRPr="00957EBD" w:rsidRDefault="006643CE" w:rsidP="00AD445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9B0A44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482366" w:rsidRPr="00957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Отсрочка или рассрочка по уплате налога.</w:t>
            </w:r>
          </w:p>
          <w:p w14:paraId="26C49085" w14:textId="0A80C441" w:rsidR="008D4257" w:rsidRPr="00957EBD" w:rsidRDefault="006643CE" w:rsidP="00AD445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</w:tc>
      </w:tr>
      <w:tr w:rsidR="00482366" w:rsidRPr="00957EBD" w14:paraId="0C2527B2" w14:textId="77777777" w:rsidTr="004A15C4">
        <w:tc>
          <w:tcPr>
            <w:tcW w:w="222" w:type="dxa"/>
            <w:hideMark/>
          </w:tcPr>
          <w:p w14:paraId="4CD5C750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404C31A3" w14:textId="77777777" w:rsidR="006643CE" w:rsidRPr="00957EBD" w:rsidRDefault="006643CE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19116E" w14:textId="77777777" w:rsidR="009B0C77" w:rsidRPr="00957EBD" w:rsidRDefault="009B0C77" w:rsidP="00B954ED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3. Напишите пропущенное слово (словосочетание).</w:t>
            </w:r>
          </w:p>
          <w:p w14:paraId="4ABE9349" w14:textId="77777777" w:rsidR="00482366" w:rsidRPr="00957EBD" w:rsidRDefault="00482366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____________________− э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 экономическое отношение, в силу которого налогоплательщик обязан выполнить все необходимые требования по исчислению и уплате налога, а государство в лице уполномоченных органов вправе требовать от налогоплательщика исполнения этого обязательства. Налоговое обязательство существует при наличии обстоятельств, установленных налоговым законодательством страны.</w:t>
            </w:r>
            <w:r w:rsidRPr="00957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2366" w:rsidRPr="00957EBD" w14:paraId="76D6A83D" w14:textId="77777777" w:rsidTr="004A15C4">
        <w:tc>
          <w:tcPr>
            <w:tcW w:w="10075" w:type="dxa"/>
            <w:gridSpan w:val="2"/>
            <w:hideMark/>
          </w:tcPr>
          <w:p w14:paraId="087098C8" w14:textId="77777777" w:rsidR="00482366" w:rsidRPr="00957EBD" w:rsidRDefault="009B0C77" w:rsidP="00AD445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9B0A44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B954ED" w:rsidRPr="00957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</w:t>
            </w:r>
            <w:r w:rsidR="00482366" w:rsidRPr="00957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логовое обязательство.</w:t>
            </w:r>
          </w:p>
          <w:p w14:paraId="62A1DE36" w14:textId="5235BBC0" w:rsidR="008D4257" w:rsidRPr="00957EBD" w:rsidRDefault="009B0C77" w:rsidP="00AD445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</w:tc>
      </w:tr>
      <w:tr w:rsidR="00482366" w:rsidRPr="00957EBD" w14:paraId="7FD943C5" w14:textId="77777777" w:rsidTr="004A15C4">
        <w:tc>
          <w:tcPr>
            <w:tcW w:w="222" w:type="dxa"/>
            <w:hideMark/>
          </w:tcPr>
          <w:p w14:paraId="24011835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590A8065" w14:textId="77777777" w:rsidR="009B0C77" w:rsidRPr="00957EBD" w:rsidRDefault="009B0C77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02EC860D" w14:textId="77777777" w:rsidR="009B0C77" w:rsidRPr="00957EBD" w:rsidRDefault="009B0C77" w:rsidP="009B0C77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46DF4EA7" w14:textId="77777777" w:rsidR="00482366" w:rsidRPr="00957EBD" w:rsidRDefault="009B0C77" w:rsidP="009B0C77">
            <w:pPr>
              <w:jc w:val="both"/>
              <w:rPr>
                <w:rFonts w:ascii="Times New Roman" w:hAnsi="Times New Roman"/>
                <w:spacing w:val="-5"/>
                <w:sz w:val="28"/>
                <w:szCs w:val="28"/>
                <w:highlight w:val="yellow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1.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Что собой представляет особый порядок исчисления и уплаты налогов и сборов в течение определенного периода времени? </w:t>
            </w:r>
          </w:p>
        </w:tc>
      </w:tr>
      <w:tr w:rsidR="00482366" w:rsidRPr="00957EBD" w14:paraId="0D1E072D" w14:textId="77777777" w:rsidTr="004A15C4">
        <w:tc>
          <w:tcPr>
            <w:tcW w:w="10075" w:type="dxa"/>
            <w:gridSpan w:val="2"/>
            <w:hideMark/>
          </w:tcPr>
          <w:p w14:paraId="4D09CB03" w14:textId="77777777" w:rsidR="00482366" w:rsidRPr="00957EBD" w:rsidRDefault="009B0C77" w:rsidP="00AD4455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9B0A44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B954ED" w:rsidRPr="00957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="00482366" w:rsidRPr="00957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пециальный налоговый режим.</w:t>
            </w:r>
          </w:p>
          <w:p w14:paraId="0BBE020B" w14:textId="66682281" w:rsidR="008D4257" w:rsidRPr="00957EBD" w:rsidRDefault="009B0C77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  <w:p w14:paraId="13610C35" w14:textId="77777777" w:rsidR="008D4257" w:rsidRPr="00957EBD" w:rsidRDefault="008D4257" w:rsidP="00AD445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021948B2" w14:textId="77777777" w:rsidTr="004A15C4">
        <w:tc>
          <w:tcPr>
            <w:tcW w:w="222" w:type="dxa"/>
            <w:hideMark/>
          </w:tcPr>
          <w:p w14:paraId="54060C7C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0719C14D" w14:textId="77777777" w:rsidR="00482366" w:rsidRPr="00957EBD" w:rsidRDefault="009B0C77" w:rsidP="00AD445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называется обобщенная характеристика действия налогов, указывающая на долю изъятий в совокупном доходе государства, а также в доходах отдельных категорий плательщиков?</w:t>
            </w:r>
          </w:p>
        </w:tc>
      </w:tr>
      <w:tr w:rsidR="00482366" w:rsidRPr="00957EBD" w14:paraId="1278AECC" w14:textId="77777777" w:rsidTr="004A15C4">
        <w:tc>
          <w:tcPr>
            <w:tcW w:w="10075" w:type="dxa"/>
            <w:gridSpan w:val="2"/>
            <w:hideMark/>
          </w:tcPr>
          <w:p w14:paraId="1F067E1A" w14:textId="77777777" w:rsidR="00482366" w:rsidRPr="00957EBD" w:rsidRDefault="009B0C77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9B0A44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B954ED" w:rsidRPr="00957EBD">
              <w:rPr>
                <w:rFonts w:ascii="Times New Roman" w:hAnsi="Times New Roman"/>
                <w:spacing w:val="-5"/>
                <w:sz w:val="28"/>
                <w:szCs w:val="28"/>
              </w:rPr>
              <w:t>н</w:t>
            </w:r>
            <w:r w:rsidR="00482366" w:rsidRPr="00957EBD">
              <w:rPr>
                <w:rFonts w:ascii="Times New Roman" w:hAnsi="Times New Roman"/>
                <w:spacing w:val="-5"/>
                <w:sz w:val="28"/>
                <w:szCs w:val="28"/>
              </w:rPr>
              <w:t>алоговое бремя.</w:t>
            </w:r>
          </w:p>
          <w:p w14:paraId="57207015" w14:textId="65DF1829" w:rsidR="008D4257" w:rsidRPr="00957EBD" w:rsidRDefault="009B0C77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</w:tc>
      </w:tr>
      <w:tr w:rsidR="00482366" w:rsidRPr="00957EBD" w14:paraId="7DCAE9A5" w14:textId="77777777" w:rsidTr="004A15C4">
        <w:tc>
          <w:tcPr>
            <w:tcW w:w="222" w:type="dxa"/>
            <w:hideMark/>
          </w:tcPr>
          <w:p w14:paraId="3AD6816E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52303113" w14:textId="77777777" w:rsidR="00B954ED" w:rsidRPr="00957EBD" w:rsidRDefault="00B954ED" w:rsidP="00B954ED">
            <w:pPr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</w:p>
          <w:p w14:paraId="1DD7971F" w14:textId="77777777" w:rsidR="00163216" w:rsidRPr="00957EBD" w:rsidRDefault="00163216" w:rsidP="00B954ED">
            <w:pPr>
              <w:ind w:firstLine="708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 с развернутым ответом</w:t>
            </w:r>
          </w:p>
          <w:p w14:paraId="72CD4558" w14:textId="77777777" w:rsidR="00163216" w:rsidRPr="00957EBD" w:rsidRDefault="00163216" w:rsidP="00163216">
            <w:pPr>
              <w:jc w:val="both"/>
              <w:rPr>
                <w:rFonts w:ascii="Times New Roman" w:eastAsia="Times New Roman" w:hAnsi="Times New Roman"/>
                <w:i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1. Дайте развёрнутый ответ в свободной форме</w:t>
            </w:r>
          </w:p>
          <w:p w14:paraId="47EA2CF1" w14:textId="77777777" w:rsidR="00482366" w:rsidRPr="00957EBD" w:rsidRDefault="009B0C77" w:rsidP="00AD4455">
            <w:pPr>
              <w:widowControl w:val="0"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Каков порядок образования системы договорных отношений? </w:t>
            </w:r>
          </w:p>
        </w:tc>
      </w:tr>
      <w:tr w:rsidR="00482366" w:rsidRPr="00957EBD" w14:paraId="59500895" w14:textId="77777777" w:rsidTr="004A15C4">
        <w:tc>
          <w:tcPr>
            <w:tcW w:w="10075" w:type="dxa"/>
            <w:gridSpan w:val="2"/>
            <w:hideMark/>
          </w:tcPr>
          <w:p w14:paraId="6C7265CF" w14:textId="77777777" w:rsidR="00482366" w:rsidRPr="00957EBD" w:rsidRDefault="00163216" w:rsidP="00AD4455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9B0A44" w:rsidRPr="00957EBD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Согласно уставу организации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(1)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и на основании Гражданского кодекса РФ определяют виды договоров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(2),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на базе которых происходит взаимодействие организации с партнерами. Данную операцию целесообразно проводить комплексно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(3)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: в рамках всей учетной политики организации.</w:t>
            </w:r>
          </w:p>
          <w:p w14:paraId="7BB8B49A" w14:textId="77777777" w:rsidR="00163216" w:rsidRPr="00957EBD" w:rsidRDefault="00163216" w:rsidP="00163216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Критерии оценивания: «верно» − указывает минимум </w:t>
            </w:r>
            <w:r w:rsidR="003D198A"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три</w:t>
            </w: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признака</w:t>
            </w:r>
          </w:p>
          <w:p w14:paraId="77F56244" w14:textId="5F59B14A" w:rsidR="008D4257" w:rsidRPr="00957EBD" w:rsidRDefault="00163216" w:rsidP="00AD445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  <w:p w14:paraId="1BC7C151" w14:textId="77777777" w:rsidR="008D4257" w:rsidRPr="00957EBD" w:rsidRDefault="008D4257" w:rsidP="00AD4455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82366" w:rsidRPr="00957EBD" w14:paraId="2E06F1EE" w14:textId="77777777" w:rsidTr="004A15C4">
        <w:tc>
          <w:tcPr>
            <w:tcW w:w="222" w:type="dxa"/>
            <w:hideMark/>
          </w:tcPr>
          <w:p w14:paraId="6E6612E5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  <w:hideMark/>
          </w:tcPr>
          <w:p w14:paraId="5CEFC211" w14:textId="77777777" w:rsidR="00482366" w:rsidRPr="00957EBD" w:rsidRDefault="0016321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482366" w:rsidRPr="00957EBD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74F4EF26" w14:textId="77777777" w:rsidR="00482366" w:rsidRPr="00957EBD" w:rsidRDefault="00482366" w:rsidP="00AD4455">
            <w:pPr>
              <w:widowControl w:val="0"/>
              <w:autoSpaceDE w:val="0"/>
              <w:autoSpaceDN w:val="0"/>
              <w:spacing w:line="228" w:lineRule="auto"/>
              <w:ind w:right="2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Какова основная цель проведения налогового анализа? </w:t>
            </w:r>
          </w:p>
          <w:p w14:paraId="73877100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>Перечислите основные направления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проведения налогового анализа.</w:t>
            </w:r>
          </w:p>
        </w:tc>
      </w:tr>
      <w:tr w:rsidR="00482366" w:rsidRPr="00957EBD" w14:paraId="7C622ED0" w14:textId="77777777" w:rsidTr="004A15C4">
        <w:tc>
          <w:tcPr>
            <w:tcW w:w="10075" w:type="dxa"/>
            <w:gridSpan w:val="2"/>
            <w:hideMark/>
          </w:tcPr>
          <w:p w14:paraId="5B7C04B6" w14:textId="77777777" w:rsidR="00482366" w:rsidRPr="00957EBD" w:rsidRDefault="00163216" w:rsidP="00AD4455">
            <w:pPr>
              <w:widowControl w:val="0"/>
              <w:autoSpaceDE w:val="0"/>
              <w:autoSpaceDN w:val="0"/>
              <w:spacing w:line="228" w:lineRule="auto"/>
              <w:ind w:right="2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9B0A44" w:rsidRPr="00957EB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Действующее налоговое законодательство направлено на сокращение</w:t>
            </w:r>
            <w:r w:rsidR="00482366" w:rsidRPr="00957EBD">
              <w:rPr>
                <w:rFonts w:ascii="Times New Roman" w:eastAsia="Times New Roman" w:hAnsi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количества</w:t>
            </w:r>
            <w:r w:rsidR="00482366" w:rsidRPr="00957EBD">
              <w:rPr>
                <w:rFonts w:ascii="Times New Roman" w:eastAsia="Times New Roman" w:hAnsi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налогов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(1)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482366" w:rsidRPr="00957EBD">
              <w:rPr>
                <w:rFonts w:ascii="Times New Roman" w:eastAsia="Times New Roman" w:hAnsi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оптимизацию</w:t>
            </w:r>
            <w:r w:rsidR="00482366" w:rsidRPr="00957EBD">
              <w:rPr>
                <w:rFonts w:ascii="Times New Roman" w:eastAsia="Times New Roman" w:hAnsi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налогооблагаемых</w:t>
            </w:r>
            <w:r w:rsidR="00482366" w:rsidRPr="00957EBD">
              <w:rPr>
                <w:rFonts w:ascii="Times New Roman" w:eastAsia="Times New Roman" w:hAnsi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баз</w:t>
            </w:r>
            <w:r w:rsidR="00482366" w:rsidRPr="00957EBD">
              <w:rPr>
                <w:rFonts w:ascii="Times New Roman" w:eastAsia="Times New Roman" w:hAnsi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и ставок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(2)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, что предопределяет цель проведения налогового анализа</w:t>
            </w:r>
            <w:r w:rsidRPr="00957E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(3)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. Она состоит в</w:t>
            </w:r>
            <w:r w:rsidR="00482366" w:rsidRPr="00957EB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сокращении налоговых</w:t>
            </w:r>
            <w:r w:rsidR="00482366" w:rsidRPr="00957EB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расходов и</w:t>
            </w:r>
            <w:r w:rsidR="00482366" w:rsidRPr="00957EB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потерь</w:t>
            </w:r>
            <w:proofErr w:type="gramEnd"/>
            <w:r w:rsidR="00482366" w:rsidRPr="00957EB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как</w:t>
            </w:r>
            <w:r w:rsidR="00482366" w:rsidRPr="00957EB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r w:rsidR="00482366" w:rsidRPr="00957EB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="00482366" w:rsidRPr="00957EBD">
              <w:rPr>
                <w:rFonts w:ascii="Times New Roman" w:eastAsia="Times New Roman" w:hAnsi="Times New Roman"/>
                <w:sz w:val="28"/>
                <w:szCs w:val="28"/>
              </w:rPr>
              <w:t>субъекта предпринимательской деятельности, так и для государства.</w:t>
            </w:r>
          </w:p>
          <w:p w14:paraId="3FCD9E5F" w14:textId="77777777" w:rsidR="00163216" w:rsidRPr="00957EBD" w:rsidRDefault="00163216" w:rsidP="00163216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Критерии оценивания: «верно» − указывает минимум </w:t>
            </w:r>
            <w:r w:rsidR="003D198A"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три</w:t>
            </w:r>
            <w:r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признака</w:t>
            </w:r>
            <w:r w:rsidR="00B954ED" w:rsidRPr="00957EBD">
              <w:rPr>
                <w:rFonts w:ascii="Times New Roman" w:eastAsia="Aptos" w:hAnsi="Times New Roman"/>
                <w:kern w:val="2"/>
                <w:sz w:val="28"/>
                <w:szCs w:val="28"/>
              </w:rPr>
              <w:t>.</w:t>
            </w:r>
          </w:p>
          <w:p w14:paraId="78269D01" w14:textId="27AD1030" w:rsidR="008D4257" w:rsidRPr="00957EBD" w:rsidRDefault="00163216" w:rsidP="004C327C">
            <w:pPr>
              <w:widowControl w:val="0"/>
              <w:autoSpaceDE w:val="0"/>
              <w:autoSpaceDN w:val="0"/>
              <w:spacing w:line="228" w:lineRule="auto"/>
              <w:ind w:right="208"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957EB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4C327C">
              <w:rPr>
                <w:rFonts w:ascii="Times New Roman" w:hAnsi="Times New Roman"/>
                <w:sz w:val="28"/>
                <w:szCs w:val="28"/>
              </w:rPr>
              <w:t>Компетенции (индикаторы): УК˗9.2, ПК-1.1</w:t>
            </w:r>
          </w:p>
        </w:tc>
      </w:tr>
      <w:tr w:rsidR="00482366" w:rsidRPr="00957EBD" w14:paraId="7F7BAFC2" w14:textId="77777777" w:rsidTr="004A15C4">
        <w:tc>
          <w:tcPr>
            <w:tcW w:w="10075" w:type="dxa"/>
            <w:gridSpan w:val="2"/>
            <w:hideMark/>
          </w:tcPr>
          <w:p w14:paraId="5DAAE0B7" w14:textId="77777777" w:rsidR="00482366" w:rsidRPr="00957EBD" w:rsidRDefault="00482366" w:rsidP="008D4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65DCD40A" w14:textId="77777777" w:rsidTr="004C327C">
        <w:tc>
          <w:tcPr>
            <w:tcW w:w="222" w:type="dxa"/>
          </w:tcPr>
          <w:p w14:paraId="4712992A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</w:tcPr>
          <w:p w14:paraId="2A1795DC" w14:textId="60688402" w:rsidR="00482366" w:rsidRPr="00957EBD" w:rsidRDefault="00482366" w:rsidP="009B0A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13AA079D" w14:textId="77777777" w:rsidTr="004C327C">
        <w:tc>
          <w:tcPr>
            <w:tcW w:w="10075" w:type="dxa"/>
            <w:gridSpan w:val="2"/>
          </w:tcPr>
          <w:p w14:paraId="63A6DE46" w14:textId="77777777" w:rsidR="008D4257" w:rsidRPr="00957EBD" w:rsidRDefault="008D4257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697A52E8" w14:textId="77777777" w:rsidTr="004C327C">
        <w:tc>
          <w:tcPr>
            <w:tcW w:w="222" w:type="dxa"/>
          </w:tcPr>
          <w:p w14:paraId="7CF2BFE3" w14:textId="77777777" w:rsidR="00482366" w:rsidRPr="00957EBD" w:rsidRDefault="00482366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3" w:type="dxa"/>
          </w:tcPr>
          <w:p w14:paraId="38C7F121" w14:textId="249D24FC" w:rsidR="00482366" w:rsidRPr="00957EBD" w:rsidRDefault="00482366" w:rsidP="00AD44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366" w:rsidRPr="00957EBD" w14:paraId="4FD1A9A0" w14:textId="77777777" w:rsidTr="004C327C">
        <w:tc>
          <w:tcPr>
            <w:tcW w:w="10075" w:type="dxa"/>
            <w:gridSpan w:val="2"/>
          </w:tcPr>
          <w:p w14:paraId="1D25D7BA" w14:textId="77777777" w:rsidR="008D4257" w:rsidRPr="00957EBD" w:rsidRDefault="008D4257" w:rsidP="00AD4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A68D80" w14:textId="77777777" w:rsidR="009D4B8F" w:rsidRPr="00957EBD" w:rsidRDefault="009D4B8F" w:rsidP="004C327C">
      <w:pPr>
        <w:rPr>
          <w:sz w:val="28"/>
          <w:szCs w:val="28"/>
        </w:rPr>
      </w:pPr>
    </w:p>
    <w:sectPr w:rsidR="009D4B8F" w:rsidRPr="00957EBD" w:rsidSect="005F159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23120" w14:textId="77777777" w:rsidR="0064222E" w:rsidRDefault="0064222E" w:rsidP="000342D0">
      <w:pPr>
        <w:spacing w:after="0" w:line="240" w:lineRule="auto"/>
      </w:pPr>
      <w:r>
        <w:separator/>
      </w:r>
    </w:p>
  </w:endnote>
  <w:endnote w:type="continuationSeparator" w:id="0">
    <w:p w14:paraId="04D4B3AE" w14:textId="77777777" w:rsidR="0064222E" w:rsidRDefault="0064222E" w:rsidP="0003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952946"/>
      <w:docPartObj>
        <w:docPartGallery w:val="Page Numbers (Bottom of Page)"/>
        <w:docPartUnique/>
      </w:docPartObj>
    </w:sdtPr>
    <w:sdtEndPr/>
    <w:sdtContent>
      <w:p w14:paraId="7515CE59" w14:textId="77777777" w:rsidR="00B954ED" w:rsidRDefault="00B954E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27C">
          <w:rPr>
            <w:noProof/>
          </w:rPr>
          <w:t>9</w:t>
        </w:r>
        <w:r>
          <w:fldChar w:fldCharType="end"/>
        </w:r>
      </w:p>
    </w:sdtContent>
  </w:sdt>
  <w:p w14:paraId="609A2604" w14:textId="77777777" w:rsidR="00B954ED" w:rsidRDefault="00B954E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98AF1" w14:textId="77777777" w:rsidR="0064222E" w:rsidRDefault="0064222E" w:rsidP="000342D0">
      <w:pPr>
        <w:spacing w:after="0" w:line="240" w:lineRule="auto"/>
      </w:pPr>
      <w:r>
        <w:separator/>
      </w:r>
    </w:p>
  </w:footnote>
  <w:footnote w:type="continuationSeparator" w:id="0">
    <w:p w14:paraId="1BA39DC2" w14:textId="77777777" w:rsidR="0064222E" w:rsidRDefault="0064222E" w:rsidP="0003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1A47"/>
    <w:multiLevelType w:val="hybridMultilevel"/>
    <w:tmpl w:val="17127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3737"/>
    <w:multiLevelType w:val="hybridMultilevel"/>
    <w:tmpl w:val="9FB467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349D311C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35AC4BEE"/>
    <w:multiLevelType w:val="hybridMultilevel"/>
    <w:tmpl w:val="80104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77F05"/>
    <w:multiLevelType w:val="hybridMultilevel"/>
    <w:tmpl w:val="7DE8B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4606257D"/>
    <w:multiLevelType w:val="hybridMultilevel"/>
    <w:tmpl w:val="EA7298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352B0"/>
    <w:multiLevelType w:val="hybridMultilevel"/>
    <w:tmpl w:val="D7243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E06E3"/>
    <w:multiLevelType w:val="hybridMultilevel"/>
    <w:tmpl w:val="F5E86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02B93"/>
    <w:multiLevelType w:val="hybridMultilevel"/>
    <w:tmpl w:val="E1FC3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91828"/>
    <w:multiLevelType w:val="hybridMultilevel"/>
    <w:tmpl w:val="CA8C01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6A75"/>
    <w:multiLevelType w:val="hybridMultilevel"/>
    <w:tmpl w:val="0772EB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96760"/>
    <w:multiLevelType w:val="hybridMultilevel"/>
    <w:tmpl w:val="291C9D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12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5DA1"/>
    <w:rsid w:val="000342D0"/>
    <w:rsid w:val="00047AE9"/>
    <w:rsid w:val="00063EBC"/>
    <w:rsid w:val="000719BF"/>
    <w:rsid w:val="000D2115"/>
    <w:rsid w:val="000E180E"/>
    <w:rsid w:val="000F5A8D"/>
    <w:rsid w:val="00135829"/>
    <w:rsid w:val="001448C1"/>
    <w:rsid w:val="00163216"/>
    <w:rsid w:val="00183788"/>
    <w:rsid w:val="001841B5"/>
    <w:rsid w:val="001B453F"/>
    <w:rsid w:val="001C0A82"/>
    <w:rsid w:val="00220EF2"/>
    <w:rsid w:val="0022378A"/>
    <w:rsid w:val="002272FE"/>
    <w:rsid w:val="0024458B"/>
    <w:rsid w:val="00245340"/>
    <w:rsid w:val="002C2A0F"/>
    <w:rsid w:val="002C6688"/>
    <w:rsid w:val="003000B9"/>
    <w:rsid w:val="003123D1"/>
    <w:rsid w:val="003540A4"/>
    <w:rsid w:val="003857BD"/>
    <w:rsid w:val="00387218"/>
    <w:rsid w:val="003B2A54"/>
    <w:rsid w:val="003D198A"/>
    <w:rsid w:val="003D6B67"/>
    <w:rsid w:val="003F137E"/>
    <w:rsid w:val="00400CCF"/>
    <w:rsid w:val="00442D75"/>
    <w:rsid w:val="00455FE4"/>
    <w:rsid w:val="00464609"/>
    <w:rsid w:val="00467560"/>
    <w:rsid w:val="00482366"/>
    <w:rsid w:val="004973FB"/>
    <w:rsid w:val="004A15C4"/>
    <w:rsid w:val="004C2E10"/>
    <w:rsid w:val="004C327C"/>
    <w:rsid w:val="00522744"/>
    <w:rsid w:val="00556A95"/>
    <w:rsid w:val="00595118"/>
    <w:rsid w:val="005B3636"/>
    <w:rsid w:val="005F1599"/>
    <w:rsid w:val="0064222E"/>
    <w:rsid w:val="006547FC"/>
    <w:rsid w:val="006643CE"/>
    <w:rsid w:val="006B1D58"/>
    <w:rsid w:val="006D3185"/>
    <w:rsid w:val="006E02EC"/>
    <w:rsid w:val="006E3AB4"/>
    <w:rsid w:val="006E6577"/>
    <w:rsid w:val="007719DD"/>
    <w:rsid w:val="007834CE"/>
    <w:rsid w:val="007C1F7F"/>
    <w:rsid w:val="007C2C4E"/>
    <w:rsid w:val="007D32A3"/>
    <w:rsid w:val="00804272"/>
    <w:rsid w:val="00841E1E"/>
    <w:rsid w:val="0084519E"/>
    <w:rsid w:val="00845F52"/>
    <w:rsid w:val="00860B7A"/>
    <w:rsid w:val="008A44E2"/>
    <w:rsid w:val="008B6C52"/>
    <w:rsid w:val="008C026E"/>
    <w:rsid w:val="008D4257"/>
    <w:rsid w:val="008E4244"/>
    <w:rsid w:val="008F58A1"/>
    <w:rsid w:val="00914935"/>
    <w:rsid w:val="009231DD"/>
    <w:rsid w:val="00957EBD"/>
    <w:rsid w:val="0097098F"/>
    <w:rsid w:val="009B0A44"/>
    <w:rsid w:val="009B0C77"/>
    <w:rsid w:val="009D4B8F"/>
    <w:rsid w:val="00A34D38"/>
    <w:rsid w:val="00A40A31"/>
    <w:rsid w:val="00A86EB5"/>
    <w:rsid w:val="00A939EC"/>
    <w:rsid w:val="00AB3197"/>
    <w:rsid w:val="00AB506E"/>
    <w:rsid w:val="00AC72EA"/>
    <w:rsid w:val="00AD4455"/>
    <w:rsid w:val="00AE1A54"/>
    <w:rsid w:val="00B14BCD"/>
    <w:rsid w:val="00B20FB5"/>
    <w:rsid w:val="00B43447"/>
    <w:rsid w:val="00B72942"/>
    <w:rsid w:val="00B954ED"/>
    <w:rsid w:val="00C06600"/>
    <w:rsid w:val="00C50A87"/>
    <w:rsid w:val="00C73807"/>
    <w:rsid w:val="00C9111C"/>
    <w:rsid w:val="00CA2568"/>
    <w:rsid w:val="00CA54C7"/>
    <w:rsid w:val="00D30627"/>
    <w:rsid w:val="00D308DA"/>
    <w:rsid w:val="00D338B5"/>
    <w:rsid w:val="00D86D67"/>
    <w:rsid w:val="00DB0C79"/>
    <w:rsid w:val="00DE6DF1"/>
    <w:rsid w:val="00DF7944"/>
    <w:rsid w:val="00E03CC7"/>
    <w:rsid w:val="00E638A6"/>
    <w:rsid w:val="00E8406F"/>
    <w:rsid w:val="00F428D0"/>
    <w:rsid w:val="00F60961"/>
    <w:rsid w:val="00F90FCF"/>
    <w:rsid w:val="00F92ABD"/>
    <w:rsid w:val="00FC13DB"/>
    <w:rsid w:val="00FC7F08"/>
    <w:rsid w:val="00FD2D54"/>
    <w:rsid w:val="00FE3DB6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9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82366"/>
  </w:style>
  <w:style w:type="paragraph" w:customStyle="1" w:styleId="msonormal0">
    <w:name w:val="msonormal"/>
    <w:basedOn w:val="a"/>
    <w:rsid w:val="0048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82366"/>
    <w:pPr>
      <w:spacing w:after="120" w:line="254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1"/>
    <w:link w:val="a8"/>
    <w:uiPriority w:val="99"/>
    <w:semiHidden/>
    <w:rsid w:val="00482366"/>
    <w:rPr>
      <w:rFonts w:ascii="Calibri" w:eastAsia="Calibri" w:hAnsi="Calibri" w:cs="Times New Roman"/>
    </w:rPr>
  </w:style>
  <w:style w:type="paragraph" w:customStyle="1" w:styleId="aa">
    <w:name w:val="Первый"/>
    <w:basedOn w:val="a0"/>
    <w:qFormat/>
    <w:rsid w:val="00482366"/>
    <w:pPr>
      <w:spacing w:line="360" w:lineRule="auto"/>
      <w:ind w:firstLine="709"/>
      <w:jc w:val="both"/>
    </w:pPr>
    <w:rPr>
      <w:rFonts w:eastAsia="Calibri" w:cs="Times New Roman"/>
      <w:color w:val="000000"/>
      <w:kern w:val="0"/>
      <w:szCs w:val="22"/>
    </w:rPr>
  </w:style>
  <w:style w:type="paragraph" w:customStyle="1" w:styleId="TableParagraph">
    <w:name w:val="Table Paragraph"/>
    <w:basedOn w:val="a"/>
    <w:uiPriority w:val="1"/>
    <w:qFormat/>
    <w:rsid w:val="00482366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4823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2"/>
    <w:uiPriority w:val="59"/>
    <w:rsid w:val="00482366"/>
    <w:pPr>
      <w:spacing w:after="0" w:line="240" w:lineRule="auto"/>
    </w:pPr>
    <w:rPr>
      <w:rFonts w:ascii="Times New Roman" w:eastAsia="Calibri" w:hAnsi="Times New Roman" w:cs="Times New Roman"/>
      <w:sz w:val="24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823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9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939EC"/>
    <w:rPr>
      <w:rFonts w:ascii="Tahoma" w:hAnsi="Tahoma" w:cs="Tahoma"/>
      <w:sz w:val="16"/>
      <w:szCs w:val="16"/>
    </w:rPr>
  </w:style>
  <w:style w:type="table" w:customStyle="1" w:styleId="13">
    <w:name w:val="Сетка таблицы светлая1"/>
    <w:basedOn w:val="a2"/>
    <w:uiPriority w:val="40"/>
    <w:rsid w:val="00B14BCD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3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0342D0"/>
  </w:style>
  <w:style w:type="paragraph" w:styleId="af">
    <w:name w:val="footer"/>
    <w:basedOn w:val="a"/>
    <w:link w:val="af0"/>
    <w:uiPriority w:val="99"/>
    <w:unhideWhenUsed/>
    <w:rsid w:val="0003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034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82366"/>
  </w:style>
  <w:style w:type="paragraph" w:customStyle="1" w:styleId="msonormal0">
    <w:name w:val="msonormal"/>
    <w:basedOn w:val="a"/>
    <w:rsid w:val="0048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82366"/>
    <w:pPr>
      <w:spacing w:after="120" w:line="254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1"/>
    <w:link w:val="a8"/>
    <w:uiPriority w:val="99"/>
    <w:semiHidden/>
    <w:rsid w:val="00482366"/>
    <w:rPr>
      <w:rFonts w:ascii="Calibri" w:eastAsia="Calibri" w:hAnsi="Calibri" w:cs="Times New Roman"/>
    </w:rPr>
  </w:style>
  <w:style w:type="paragraph" w:customStyle="1" w:styleId="aa">
    <w:name w:val="Первый"/>
    <w:basedOn w:val="a0"/>
    <w:qFormat/>
    <w:rsid w:val="00482366"/>
    <w:pPr>
      <w:spacing w:line="360" w:lineRule="auto"/>
      <w:ind w:firstLine="709"/>
      <w:jc w:val="both"/>
    </w:pPr>
    <w:rPr>
      <w:rFonts w:eastAsia="Calibri" w:cs="Times New Roman"/>
      <w:color w:val="000000"/>
      <w:kern w:val="0"/>
      <w:szCs w:val="22"/>
    </w:rPr>
  </w:style>
  <w:style w:type="paragraph" w:customStyle="1" w:styleId="TableParagraph">
    <w:name w:val="Table Paragraph"/>
    <w:basedOn w:val="a"/>
    <w:uiPriority w:val="1"/>
    <w:qFormat/>
    <w:rsid w:val="00482366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4823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2"/>
    <w:uiPriority w:val="59"/>
    <w:rsid w:val="00482366"/>
    <w:pPr>
      <w:spacing w:after="0" w:line="240" w:lineRule="auto"/>
    </w:pPr>
    <w:rPr>
      <w:rFonts w:ascii="Times New Roman" w:eastAsia="Calibri" w:hAnsi="Times New Roman" w:cs="Times New Roman"/>
      <w:sz w:val="24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823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9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939EC"/>
    <w:rPr>
      <w:rFonts w:ascii="Tahoma" w:hAnsi="Tahoma" w:cs="Tahoma"/>
      <w:sz w:val="16"/>
      <w:szCs w:val="16"/>
    </w:rPr>
  </w:style>
  <w:style w:type="table" w:customStyle="1" w:styleId="13">
    <w:name w:val="Сетка таблицы светлая1"/>
    <w:basedOn w:val="a2"/>
    <w:uiPriority w:val="40"/>
    <w:rsid w:val="00B14BCD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3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0342D0"/>
  </w:style>
  <w:style w:type="paragraph" w:styleId="af">
    <w:name w:val="footer"/>
    <w:basedOn w:val="a"/>
    <w:link w:val="af0"/>
    <w:uiPriority w:val="99"/>
    <w:unhideWhenUsed/>
    <w:rsid w:val="0003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03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F13D-FE72-4038-88DE-7B852EEB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2025-04-03T12:41:00Z</cp:lastPrinted>
  <dcterms:created xsi:type="dcterms:W3CDTF">2025-03-27T13:52:00Z</dcterms:created>
  <dcterms:modified xsi:type="dcterms:W3CDTF">2025-04-03T12:42:00Z</dcterms:modified>
</cp:coreProperties>
</file>