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E124" w14:textId="77777777" w:rsidR="00240285" w:rsidRPr="00EC6E0F" w:rsidRDefault="00240285" w:rsidP="00240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E0F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7C20FC7" w14:textId="77777777" w:rsidR="00240285" w:rsidRPr="00EC6E0F" w:rsidRDefault="00240285" w:rsidP="00240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E0F">
        <w:rPr>
          <w:rFonts w:ascii="Times New Roman" w:hAnsi="Times New Roman" w:cs="Times New Roman"/>
          <w:b/>
          <w:sz w:val="28"/>
          <w:szCs w:val="28"/>
        </w:rPr>
        <w:t>«Профессиональное общение и этика в социальной работе»</w:t>
      </w:r>
    </w:p>
    <w:p w14:paraId="3AE3F5C6" w14:textId="77777777" w:rsidR="00240285" w:rsidRPr="00EC6E0F" w:rsidRDefault="00240285" w:rsidP="00240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87469" w14:textId="77777777" w:rsidR="00240285" w:rsidRPr="00EC6E0F" w:rsidRDefault="00240285" w:rsidP="00240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0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A76C4ED" w14:textId="77777777" w:rsidR="004E68B6" w:rsidRPr="00EC6E0F" w:rsidRDefault="004E68B6" w:rsidP="00240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6D7756" w14:textId="77777777" w:rsidR="00240285" w:rsidRPr="00EC6E0F" w:rsidRDefault="00240285" w:rsidP="00240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0F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578803C5" w14:textId="77777777" w:rsidR="00240285" w:rsidRPr="00905155" w:rsidRDefault="00240285" w:rsidP="00240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057B21" w14:textId="7E40FB42" w:rsidR="00240285" w:rsidRPr="00905155" w:rsidRDefault="00240285" w:rsidP="004E68B6">
      <w:pPr>
        <w:pStyle w:val="ad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5155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EC6E0F" w:rsidRPr="00905155">
        <w:rPr>
          <w:rFonts w:ascii="Times New Roman" w:hAnsi="Times New Roman" w:cs="Times New Roman"/>
          <w:iCs/>
          <w:sz w:val="28"/>
          <w:szCs w:val="28"/>
        </w:rPr>
        <w:t>.</w:t>
      </w:r>
    </w:p>
    <w:p w14:paraId="25515D4F" w14:textId="77777777" w:rsidR="004964DE" w:rsidRPr="00905155" w:rsidRDefault="007630D0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Процесс</w:t>
      </w:r>
      <w:r w:rsidRPr="009051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установления</w:t>
      </w:r>
      <w:r w:rsidRPr="009051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и</w:t>
      </w:r>
      <w:r w:rsidRPr="009051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развития</w:t>
      </w:r>
      <w:r w:rsidRPr="009051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контактов</w:t>
      </w:r>
      <w:r w:rsidRPr="009051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среди</w:t>
      </w:r>
      <w:r w:rsidRPr="009051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людей</w:t>
      </w:r>
      <w:r w:rsidRPr="009051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–</w:t>
      </w:r>
      <w:r w:rsidRPr="009051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это:</w:t>
      </w:r>
    </w:p>
    <w:p w14:paraId="3D755BA4" w14:textId="29BA0235" w:rsidR="007630D0" w:rsidRPr="00905155" w:rsidRDefault="00633AF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А</w:t>
      </w:r>
      <w:r w:rsidR="007630D0" w:rsidRPr="00905155">
        <w:rPr>
          <w:rFonts w:ascii="Times New Roman" w:hAnsi="Times New Roman" w:cs="Times New Roman"/>
          <w:sz w:val="28"/>
          <w:szCs w:val="28"/>
        </w:rPr>
        <w:t xml:space="preserve">) </w:t>
      </w:r>
      <w:r w:rsidR="004E57C6" w:rsidRPr="00905155">
        <w:rPr>
          <w:rFonts w:ascii="Times New Roman" w:hAnsi="Times New Roman" w:cs="Times New Roman"/>
          <w:sz w:val="28"/>
          <w:szCs w:val="28"/>
        </w:rPr>
        <w:t>умозаключение</w:t>
      </w:r>
    </w:p>
    <w:p w14:paraId="5A498868" w14:textId="77777777" w:rsidR="007630D0" w:rsidRPr="00905155" w:rsidRDefault="00633AF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Б</w:t>
      </w:r>
      <w:r w:rsidR="007630D0" w:rsidRPr="00905155">
        <w:rPr>
          <w:rFonts w:ascii="Times New Roman" w:hAnsi="Times New Roman" w:cs="Times New Roman"/>
          <w:sz w:val="28"/>
          <w:szCs w:val="28"/>
        </w:rPr>
        <w:t>)</w:t>
      </w:r>
      <w:r w:rsidR="007630D0" w:rsidRPr="009051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pacing w:val="-2"/>
          <w:sz w:val="28"/>
          <w:szCs w:val="28"/>
        </w:rPr>
        <w:t>восприятие</w:t>
      </w:r>
    </w:p>
    <w:p w14:paraId="5202D1DA" w14:textId="77777777" w:rsidR="007630D0" w:rsidRPr="00905155" w:rsidRDefault="00633AF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В</w:t>
      </w:r>
      <w:r w:rsidR="007630D0" w:rsidRPr="00905155">
        <w:rPr>
          <w:rFonts w:ascii="Times New Roman" w:hAnsi="Times New Roman" w:cs="Times New Roman"/>
          <w:sz w:val="28"/>
          <w:szCs w:val="28"/>
        </w:rPr>
        <w:t>)</w:t>
      </w:r>
      <w:r w:rsidR="007630D0" w:rsidRPr="0090515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</w:p>
    <w:p w14:paraId="51396A64" w14:textId="77777777" w:rsidR="007630D0" w:rsidRPr="00905155" w:rsidRDefault="00633AF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Г</w:t>
      </w:r>
      <w:r w:rsidR="007630D0" w:rsidRPr="00905155">
        <w:rPr>
          <w:rFonts w:ascii="Times New Roman" w:hAnsi="Times New Roman" w:cs="Times New Roman"/>
          <w:sz w:val="28"/>
          <w:szCs w:val="28"/>
        </w:rPr>
        <w:t>) идентификация</w:t>
      </w:r>
    </w:p>
    <w:p w14:paraId="22B36222" w14:textId="77777777" w:rsidR="00240285" w:rsidRPr="00905155" w:rsidRDefault="0024028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64DE" w:rsidRPr="00905155">
        <w:rPr>
          <w:rFonts w:ascii="Times New Roman" w:hAnsi="Times New Roman" w:cs="Times New Roman"/>
          <w:sz w:val="28"/>
          <w:szCs w:val="28"/>
        </w:rPr>
        <w:t>В</w:t>
      </w:r>
    </w:p>
    <w:p w14:paraId="56C88A17" w14:textId="377D852C" w:rsidR="00240285" w:rsidRPr="00905155" w:rsidRDefault="0024028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К</w:t>
      </w:r>
      <w:r w:rsidR="00F365E6" w:rsidRPr="00905155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EC6E0F" w:rsidRPr="00905155">
        <w:rPr>
          <w:rFonts w:ascii="Times New Roman" w:hAnsi="Times New Roman" w:cs="Times New Roman"/>
          <w:sz w:val="28"/>
          <w:szCs w:val="28"/>
        </w:rPr>
        <w:t>УК-6; УК-10</w:t>
      </w:r>
    </w:p>
    <w:p w14:paraId="66668917" w14:textId="77777777" w:rsidR="00FF10C6" w:rsidRPr="00905155" w:rsidRDefault="00FF10C6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95C5C9" w14:textId="7C64B928" w:rsidR="00FF22CA" w:rsidRPr="00905155" w:rsidRDefault="0090515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2</w:t>
      </w:r>
      <w:r w:rsidR="00240285" w:rsidRPr="00905155">
        <w:rPr>
          <w:rFonts w:ascii="Times New Roman" w:hAnsi="Times New Roman" w:cs="Times New Roman"/>
          <w:sz w:val="28"/>
          <w:szCs w:val="28"/>
        </w:rPr>
        <w:t>.</w:t>
      </w:r>
      <w:r w:rsidR="00FF22CA" w:rsidRPr="009051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2CA" w:rsidRPr="00905155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EC6E0F" w:rsidRPr="00905155">
        <w:rPr>
          <w:rFonts w:ascii="Times New Roman" w:hAnsi="Times New Roman" w:cs="Times New Roman"/>
          <w:iCs/>
          <w:sz w:val="28"/>
          <w:szCs w:val="28"/>
        </w:rPr>
        <w:t>.</w:t>
      </w:r>
    </w:p>
    <w:p w14:paraId="34D19240" w14:textId="77777777" w:rsidR="004964DE" w:rsidRPr="00905155" w:rsidRDefault="007630D0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Если</w:t>
      </w:r>
      <w:r w:rsidRPr="009051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дистанция</w:t>
      </w:r>
      <w:r w:rsidRPr="009051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между</w:t>
      </w:r>
      <w:r w:rsidRPr="009051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общающимися</w:t>
      </w:r>
      <w:r w:rsidRPr="0090515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составляет</w:t>
      </w:r>
      <w:r w:rsidRPr="009051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более</w:t>
      </w:r>
      <w:r w:rsidRPr="009051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3,6</w:t>
      </w:r>
      <w:r w:rsidRPr="009051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м</w:t>
      </w:r>
      <w:r w:rsidRPr="009051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–</w:t>
      </w:r>
      <w:r w:rsidRPr="0090515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это</w:t>
      </w:r>
      <w:r w:rsidRPr="009051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дистанция:</w:t>
      </w:r>
    </w:p>
    <w:p w14:paraId="66E4801B" w14:textId="77777777" w:rsidR="007630D0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А</w:t>
      </w:r>
      <w:r w:rsidR="007630D0" w:rsidRPr="00905155">
        <w:rPr>
          <w:rFonts w:ascii="Times New Roman" w:hAnsi="Times New Roman" w:cs="Times New Roman"/>
          <w:sz w:val="28"/>
          <w:szCs w:val="28"/>
        </w:rPr>
        <w:t>) интимная</w:t>
      </w:r>
    </w:p>
    <w:p w14:paraId="67138A5C" w14:textId="77777777" w:rsidR="007630D0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Б</w:t>
      </w:r>
      <w:r w:rsidR="007630D0" w:rsidRPr="00905155">
        <w:rPr>
          <w:rFonts w:ascii="Times New Roman" w:hAnsi="Times New Roman" w:cs="Times New Roman"/>
          <w:sz w:val="28"/>
          <w:szCs w:val="28"/>
        </w:rPr>
        <w:t>)</w:t>
      </w:r>
      <w:r w:rsidR="007630D0" w:rsidRPr="009051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pacing w:val="-2"/>
          <w:sz w:val="28"/>
          <w:szCs w:val="28"/>
        </w:rPr>
        <w:t>личная</w:t>
      </w:r>
    </w:p>
    <w:p w14:paraId="73AFE39B" w14:textId="77777777" w:rsidR="004964DE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В</w:t>
      </w:r>
      <w:r w:rsidR="007630D0" w:rsidRPr="00905155">
        <w:rPr>
          <w:rFonts w:ascii="Times New Roman" w:hAnsi="Times New Roman" w:cs="Times New Roman"/>
          <w:sz w:val="28"/>
          <w:szCs w:val="28"/>
        </w:rPr>
        <w:t>)</w:t>
      </w:r>
      <w:r w:rsidR="007630D0" w:rsidRPr="0090515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z w:val="28"/>
          <w:szCs w:val="28"/>
        </w:rPr>
        <w:t>социальная</w:t>
      </w:r>
    </w:p>
    <w:p w14:paraId="3DBB98A3" w14:textId="77777777" w:rsidR="007630D0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Г</w:t>
      </w:r>
      <w:r w:rsidR="007630D0" w:rsidRPr="00905155">
        <w:rPr>
          <w:rFonts w:ascii="Times New Roman" w:hAnsi="Times New Roman" w:cs="Times New Roman"/>
          <w:sz w:val="28"/>
          <w:szCs w:val="28"/>
        </w:rPr>
        <w:t>) публичная</w:t>
      </w:r>
    </w:p>
    <w:p w14:paraId="60DB6B45" w14:textId="77777777" w:rsidR="00240285" w:rsidRPr="00905155" w:rsidRDefault="0024028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CAF2FE6" w14:textId="52DE2C5F" w:rsidR="00240285" w:rsidRPr="00905155" w:rsidRDefault="0024028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К</w:t>
      </w:r>
      <w:r w:rsidR="00F365E6" w:rsidRPr="00905155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EC6E0F" w:rsidRPr="00905155">
        <w:rPr>
          <w:rFonts w:ascii="Times New Roman" w:hAnsi="Times New Roman" w:cs="Times New Roman"/>
          <w:sz w:val="28"/>
          <w:szCs w:val="28"/>
        </w:rPr>
        <w:t>УК-6; УК-10; ОПК-2</w:t>
      </w:r>
    </w:p>
    <w:p w14:paraId="6671FDB9" w14:textId="77777777" w:rsidR="00EC6E0F" w:rsidRPr="00905155" w:rsidRDefault="00EC6E0F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D71BB" w14:textId="5028B3BB" w:rsidR="00FF22CA" w:rsidRPr="00905155" w:rsidRDefault="0090515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3</w:t>
      </w:r>
      <w:r w:rsidR="00240285" w:rsidRPr="00905155">
        <w:rPr>
          <w:rFonts w:ascii="Times New Roman" w:hAnsi="Times New Roman" w:cs="Times New Roman"/>
          <w:sz w:val="28"/>
          <w:szCs w:val="28"/>
        </w:rPr>
        <w:t xml:space="preserve">. </w:t>
      </w:r>
      <w:r w:rsidR="00FF22CA" w:rsidRPr="00905155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EC6E0F" w:rsidRPr="00905155">
        <w:rPr>
          <w:rFonts w:ascii="Times New Roman" w:hAnsi="Times New Roman" w:cs="Times New Roman"/>
          <w:iCs/>
          <w:sz w:val="28"/>
          <w:szCs w:val="28"/>
        </w:rPr>
        <w:t>.</w:t>
      </w:r>
    </w:p>
    <w:p w14:paraId="2F90F158" w14:textId="77777777" w:rsidR="00240285" w:rsidRPr="00905155" w:rsidRDefault="0024028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Эмпатия</w:t>
      </w:r>
      <w:r w:rsidR="007A096C" w:rsidRPr="00905155">
        <w:rPr>
          <w:rFonts w:ascii="Times New Roman" w:hAnsi="Times New Roman" w:cs="Times New Roman"/>
          <w:sz w:val="28"/>
          <w:szCs w:val="28"/>
        </w:rPr>
        <w:t>,</w:t>
      </w:r>
      <w:r w:rsidR="00FF10C6" w:rsidRPr="00905155">
        <w:rPr>
          <w:rFonts w:ascii="Times New Roman" w:hAnsi="Times New Roman" w:cs="Times New Roman"/>
          <w:sz w:val="28"/>
          <w:szCs w:val="28"/>
        </w:rPr>
        <w:t xml:space="preserve"> </w:t>
      </w:r>
      <w:r w:rsidRPr="00905155">
        <w:rPr>
          <w:rFonts w:ascii="Times New Roman" w:hAnsi="Times New Roman" w:cs="Times New Roman"/>
          <w:sz w:val="28"/>
          <w:szCs w:val="28"/>
        </w:rPr>
        <w:t>как условие эффективности взаимодействия в социальной работе – это</w:t>
      </w:r>
      <w:r w:rsidR="00445805" w:rsidRPr="00905155">
        <w:rPr>
          <w:rFonts w:ascii="Times New Roman" w:hAnsi="Times New Roman" w:cs="Times New Roman"/>
          <w:sz w:val="28"/>
          <w:szCs w:val="28"/>
        </w:rPr>
        <w:t>:</w:t>
      </w:r>
      <w:r w:rsidRPr="009051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791B6" w14:textId="77777777" w:rsidR="00240285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15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40285" w:rsidRPr="00905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внутреннее расположение к собеседнику </w:t>
      </w:r>
    </w:p>
    <w:p w14:paraId="79EDDDA9" w14:textId="77777777" w:rsidR="00240285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155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240285" w:rsidRPr="00905155">
        <w:rPr>
          <w:rFonts w:ascii="Times New Roman" w:hAnsi="Times New Roman" w:cs="Times New Roman"/>
          <w:sz w:val="28"/>
          <w:szCs w:val="28"/>
          <w:shd w:val="clear" w:color="auto" w:fill="FFFFFF"/>
        </w:rPr>
        <w:t>) понимание переживаний другого человека</w:t>
      </w:r>
    </w:p>
    <w:p w14:paraId="355DA7D6" w14:textId="77777777" w:rsidR="00240285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В</w:t>
      </w:r>
      <w:r w:rsidR="00240285" w:rsidRPr="00905155">
        <w:rPr>
          <w:rFonts w:ascii="Times New Roman" w:hAnsi="Times New Roman" w:cs="Times New Roman"/>
          <w:sz w:val="28"/>
          <w:szCs w:val="28"/>
        </w:rPr>
        <w:t xml:space="preserve">) способность разделить эмоциональное состояние другого человека </w:t>
      </w:r>
    </w:p>
    <w:p w14:paraId="64FC97EE" w14:textId="77777777" w:rsidR="00240285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Г</w:t>
      </w:r>
      <w:r w:rsidR="00240285" w:rsidRPr="00905155">
        <w:rPr>
          <w:rFonts w:ascii="Times New Roman" w:hAnsi="Times New Roman" w:cs="Times New Roman"/>
          <w:sz w:val="28"/>
          <w:szCs w:val="28"/>
        </w:rPr>
        <w:t xml:space="preserve">) осознание общих с собеседником интересов </w:t>
      </w:r>
    </w:p>
    <w:p w14:paraId="495D6179" w14:textId="77777777" w:rsidR="00240285" w:rsidRPr="00905155" w:rsidRDefault="0024028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E713AE5" w14:textId="77777777" w:rsidR="00C44AE8" w:rsidRPr="00905155" w:rsidRDefault="0024028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365E6" w:rsidRPr="00905155">
        <w:rPr>
          <w:rFonts w:ascii="Times New Roman" w:hAnsi="Times New Roman" w:cs="Times New Roman"/>
          <w:sz w:val="28"/>
          <w:szCs w:val="28"/>
        </w:rPr>
        <w:t xml:space="preserve">ОПК-2 </w:t>
      </w:r>
    </w:p>
    <w:p w14:paraId="78ED3828" w14:textId="77777777" w:rsidR="00FF10C6" w:rsidRPr="00905155" w:rsidRDefault="00FF10C6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055FC" w14:textId="160A8B25" w:rsidR="00FF22CA" w:rsidRPr="00905155" w:rsidRDefault="0090515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4</w:t>
      </w:r>
      <w:r w:rsidR="00240285" w:rsidRPr="00905155">
        <w:rPr>
          <w:rFonts w:ascii="Times New Roman" w:hAnsi="Times New Roman" w:cs="Times New Roman"/>
          <w:sz w:val="28"/>
          <w:szCs w:val="28"/>
        </w:rPr>
        <w:t xml:space="preserve">. </w:t>
      </w:r>
      <w:r w:rsidR="00FF22CA" w:rsidRPr="00905155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EC6E0F" w:rsidRPr="00905155">
        <w:rPr>
          <w:rFonts w:ascii="Times New Roman" w:hAnsi="Times New Roman" w:cs="Times New Roman"/>
          <w:iCs/>
          <w:sz w:val="28"/>
          <w:szCs w:val="28"/>
        </w:rPr>
        <w:t>.</w:t>
      </w:r>
    </w:p>
    <w:p w14:paraId="1F3F7D57" w14:textId="77777777" w:rsidR="007630D0" w:rsidRPr="00905155" w:rsidRDefault="007630D0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Виды</w:t>
      </w:r>
      <w:r w:rsidRPr="00905155">
        <w:rPr>
          <w:rFonts w:ascii="Times New Roman" w:hAnsi="Times New Roman" w:cs="Times New Roman"/>
          <w:spacing w:val="-2"/>
          <w:sz w:val="28"/>
          <w:szCs w:val="28"/>
        </w:rPr>
        <w:t xml:space="preserve"> коммуникации:</w:t>
      </w:r>
    </w:p>
    <w:p w14:paraId="61B82F72" w14:textId="77777777" w:rsidR="007630D0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А</w:t>
      </w:r>
      <w:r w:rsidR="007630D0" w:rsidRPr="00905155">
        <w:rPr>
          <w:rFonts w:ascii="Times New Roman" w:hAnsi="Times New Roman" w:cs="Times New Roman"/>
          <w:sz w:val="28"/>
          <w:szCs w:val="28"/>
        </w:rPr>
        <w:t>)</w:t>
      </w:r>
      <w:r w:rsidR="007630D0" w:rsidRPr="009051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z w:val="28"/>
          <w:szCs w:val="28"/>
        </w:rPr>
        <w:t>первичные</w:t>
      </w:r>
      <w:r w:rsidR="007630D0" w:rsidRPr="009051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z w:val="28"/>
          <w:szCs w:val="28"/>
        </w:rPr>
        <w:t>и</w:t>
      </w:r>
      <w:r w:rsidR="007630D0" w:rsidRPr="00905155">
        <w:rPr>
          <w:rFonts w:ascii="Times New Roman" w:hAnsi="Times New Roman" w:cs="Times New Roman"/>
          <w:spacing w:val="-2"/>
          <w:sz w:val="28"/>
          <w:szCs w:val="28"/>
        </w:rPr>
        <w:t xml:space="preserve"> вторичные</w:t>
      </w:r>
    </w:p>
    <w:p w14:paraId="72011522" w14:textId="77777777" w:rsidR="004964DE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Б</w:t>
      </w:r>
      <w:r w:rsidR="007630D0" w:rsidRPr="00905155">
        <w:rPr>
          <w:rFonts w:ascii="Times New Roman" w:hAnsi="Times New Roman" w:cs="Times New Roman"/>
          <w:sz w:val="28"/>
          <w:szCs w:val="28"/>
        </w:rPr>
        <w:t>)</w:t>
      </w:r>
      <w:r w:rsidR="007630D0" w:rsidRPr="0090515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z w:val="28"/>
          <w:szCs w:val="28"/>
        </w:rPr>
        <w:t>главные</w:t>
      </w:r>
      <w:r w:rsidR="007630D0" w:rsidRPr="0090515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z w:val="28"/>
          <w:szCs w:val="28"/>
        </w:rPr>
        <w:t>и</w:t>
      </w:r>
      <w:r w:rsidR="007630D0" w:rsidRPr="0090515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z w:val="28"/>
          <w:szCs w:val="28"/>
        </w:rPr>
        <w:t>второстепенные</w:t>
      </w:r>
    </w:p>
    <w:p w14:paraId="2E94A8B2" w14:textId="77777777" w:rsidR="007630D0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В</w:t>
      </w:r>
      <w:r w:rsidR="007630D0" w:rsidRPr="00905155">
        <w:rPr>
          <w:rFonts w:ascii="Times New Roman" w:hAnsi="Times New Roman" w:cs="Times New Roman"/>
          <w:sz w:val="28"/>
          <w:szCs w:val="28"/>
        </w:rPr>
        <w:t>) вербальные и речевые</w:t>
      </w:r>
    </w:p>
    <w:p w14:paraId="18188B82" w14:textId="77777777" w:rsidR="007630D0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Г</w:t>
      </w:r>
      <w:r w:rsidR="007630D0" w:rsidRPr="00905155">
        <w:rPr>
          <w:rFonts w:ascii="Times New Roman" w:hAnsi="Times New Roman" w:cs="Times New Roman"/>
          <w:sz w:val="28"/>
          <w:szCs w:val="28"/>
        </w:rPr>
        <w:t>)</w:t>
      </w:r>
      <w:r w:rsidR="007630D0" w:rsidRPr="009051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z w:val="28"/>
          <w:szCs w:val="28"/>
        </w:rPr>
        <w:t>вербальные</w:t>
      </w:r>
      <w:r w:rsidR="007630D0" w:rsidRPr="009051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30D0" w:rsidRPr="00905155">
        <w:rPr>
          <w:rFonts w:ascii="Times New Roman" w:hAnsi="Times New Roman" w:cs="Times New Roman"/>
          <w:sz w:val="28"/>
          <w:szCs w:val="28"/>
        </w:rPr>
        <w:t>и</w:t>
      </w:r>
      <w:r w:rsidR="007630D0" w:rsidRPr="00905155">
        <w:rPr>
          <w:rFonts w:ascii="Times New Roman" w:hAnsi="Times New Roman" w:cs="Times New Roman"/>
          <w:spacing w:val="-2"/>
          <w:sz w:val="28"/>
          <w:szCs w:val="28"/>
        </w:rPr>
        <w:t xml:space="preserve"> невербальные</w:t>
      </w:r>
    </w:p>
    <w:p w14:paraId="00ACC1B6" w14:textId="77777777" w:rsidR="00240285" w:rsidRPr="00905155" w:rsidRDefault="0024028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64DE" w:rsidRPr="00905155">
        <w:rPr>
          <w:rFonts w:ascii="Times New Roman" w:hAnsi="Times New Roman" w:cs="Times New Roman"/>
          <w:sz w:val="28"/>
          <w:szCs w:val="28"/>
        </w:rPr>
        <w:t>Г</w:t>
      </w:r>
    </w:p>
    <w:p w14:paraId="7E902187" w14:textId="4B859AF3" w:rsidR="00C44AE8" w:rsidRPr="00905155" w:rsidRDefault="0024028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C6E0F" w:rsidRPr="00905155">
        <w:rPr>
          <w:rFonts w:ascii="Times New Roman" w:hAnsi="Times New Roman" w:cs="Times New Roman"/>
          <w:sz w:val="28"/>
          <w:szCs w:val="28"/>
        </w:rPr>
        <w:t>УК-6; УК-10; ОПК-2</w:t>
      </w:r>
    </w:p>
    <w:p w14:paraId="7A634402" w14:textId="77777777" w:rsidR="00FF10C6" w:rsidRPr="00905155" w:rsidRDefault="00FF10C6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2973F1" w14:textId="7210105C" w:rsidR="00FF22CA" w:rsidRPr="00905155" w:rsidRDefault="0090515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5469C" w:rsidRPr="00905155">
        <w:rPr>
          <w:rFonts w:ascii="Times New Roman" w:hAnsi="Times New Roman" w:cs="Times New Roman"/>
          <w:sz w:val="28"/>
          <w:szCs w:val="28"/>
        </w:rPr>
        <w:t xml:space="preserve">. </w:t>
      </w:r>
      <w:r w:rsidR="00FF22CA" w:rsidRPr="00905155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EC6E0F" w:rsidRPr="00905155">
        <w:rPr>
          <w:rFonts w:ascii="Times New Roman" w:hAnsi="Times New Roman" w:cs="Times New Roman"/>
          <w:iCs/>
          <w:sz w:val="28"/>
          <w:szCs w:val="28"/>
        </w:rPr>
        <w:t>.</w:t>
      </w:r>
    </w:p>
    <w:p w14:paraId="5351CF19" w14:textId="77777777" w:rsidR="0095469C" w:rsidRPr="00905155" w:rsidRDefault="0095469C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Этика – это</w:t>
      </w:r>
      <w:r w:rsidR="00FF22CA" w:rsidRPr="00905155">
        <w:rPr>
          <w:rFonts w:ascii="Times New Roman" w:hAnsi="Times New Roman" w:cs="Times New Roman"/>
          <w:sz w:val="28"/>
          <w:szCs w:val="28"/>
        </w:rPr>
        <w:t>:</w:t>
      </w:r>
    </w:p>
    <w:p w14:paraId="0482D72A" w14:textId="77777777" w:rsidR="0095469C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А</w:t>
      </w:r>
      <w:r w:rsidR="0095469C" w:rsidRPr="00905155">
        <w:rPr>
          <w:rFonts w:ascii="Times New Roman" w:hAnsi="Times New Roman" w:cs="Times New Roman"/>
          <w:sz w:val="28"/>
          <w:szCs w:val="28"/>
        </w:rPr>
        <w:t>) наука о морали</w:t>
      </w:r>
    </w:p>
    <w:p w14:paraId="2A851B02" w14:textId="77777777" w:rsidR="004964DE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Б</w:t>
      </w:r>
      <w:r w:rsidR="0095469C" w:rsidRPr="00905155">
        <w:rPr>
          <w:rFonts w:ascii="Times New Roman" w:hAnsi="Times New Roman" w:cs="Times New Roman"/>
          <w:sz w:val="28"/>
          <w:szCs w:val="28"/>
        </w:rPr>
        <w:t>) правила поведения</w:t>
      </w:r>
    </w:p>
    <w:p w14:paraId="4F69F0C5" w14:textId="77777777" w:rsidR="0095469C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В</w:t>
      </w:r>
      <w:r w:rsidR="0095469C" w:rsidRPr="00905155">
        <w:rPr>
          <w:rFonts w:ascii="Times New Roman" w:hAnsi="Times New Roman" w:cs="Times New Roman"/>
          <w:sz w:val="28"/>
          <w:szCs w:val="28"/>
        </w:rPr>
        <w:t>) корпоративная культура</w:t>
      </w:r>
    </w:p>
    <w:p w14:paraId="2E4695A0" w14:textId="77777777" w:rsidR="0095469C" w:rsidRPr="00905155" w:rsidRDefault="00FF22CA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Г</w:t>
      </w:r>
      <w:r w:rsidR="0095469C" w:rsidRPr="00905155">
        <w:rPr>
          <w:rFonts w:ascii="Times New Roman" w:hAnsi="Times New Roman" w:cs="Times New Roman"/>
          <w:sz w:val="28"/>
          <w:szCs w:val="28"/>
        </w:rPr>
        <w:t>) социальные требования</w:t>
      </w:r>
    </w:p>
    <w:p w14:paraId="64E6EFB8" w14:textId="77777777" w:rsidR="004964DE" w:rsidRPr="00905155" w:rsidRDefault="004964DE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A874275" w14:textId="574516EB" w:rsidR="00C44AE8" w:rsidRPr="00905155" w:rsidRDefault="004964DE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C6E0F" w:rsidRPr="00905155">
        <w:rPr>
          <w:rFonts w:ascii="Times New Roman" w:hAnsi="Times New Roman" w:cs="Times New Roman"/>
          <w:sz w:val="28"/>
          <w:szCs w:val="28"/>
        </w:rPr>
        <w:t>УК-6; УК-10; ОПК-2</w:t>
      </w:r>
    </w:p>
    <w:p w14:paraId="020D4977" w14:textId="77777777" w:rsidR="004E68B6" w:rsidRPr="00905155" w:rsidRDefault="004E68B6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B7A19" w14:textId="77777777" w:rsidR="00240285" w:rsidRPr="00EC6E0F" w:rsidRDefault="00240285" w:rsidP="00240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0F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19B7DA84" w14:textId="77777777" w:rsidR="00240285" w:rsidRPr="00EC6E0F" w:rsidRDefault="00240285" w:rsidP="00240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46ADBB" w14:textId="065A0471" w:rsidR="00240285" w:rsidRPr="00EC6E0F" w:rsidRDefault="00445805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6E0F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240285" w:rsidRPr="00EC6E0F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</w:t>
      </w:r>
      <w:r w:rsidR="00A0473E" w:rsidRPr="00EC6E0F">
        <w:rPr>
          <w:rFonts w:ascii="Times New Roman" w:hAnsi="Times New Roman" w:cs="Times New Roman"/>
          <w:iCs/>
          <w:sz w:val="28"/>
          <w:szCs w:val="28"/>
        </w:rPr>
        <w:t xml:space="preserve"> между наименованием базовых категорий профессионального общения</w:t>
      </w:r>
      <w:r w:rsidR="00FF10C6" w:rsidRPr="00EC6E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0473E" w:rsidRPr="00EC6E0F">
        <w:rPr>
          <w:rFonts w:ascii="Times New Roman" w:hAnsi="Times New Roman" w:cs="Times New Roman"/>
          <w:iCs/>
          <w:sz w:val="28"/>
          <w:szCs w:val="28"/>
        </w:rPr>
        <w:t>и их определением.</w:t>
      </w:r>
      <w:r w:rsidR="00FF10C6" w:rsidRPr="00EC6E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285" w:rsidRPr="00EC6E0F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EC6E0F">
        <w:rPr>
          <w:rFonts w:ascii="Times New Roman" w:hAnsi="Times New Roman" w:cs="Times New Roman"/>
          <w:iCs/>
          <w:sz w:val="28"/>
          <w:szCs w:val="28"/>
        </w:rPr>
        <w:t>.</w:t>
      </w:r>
      <w:r w:rsidR="00240285" w:rsidRPr="00EC6E0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2825"/>
        <w:gridCol w:w="599"/>
        <w:gridCol w:w="5400"/>
      </w:tblGrid>
      <w:tr w:rsidR="00FF10C6" w:rsidRPr="00EC6E0F" w14:paraId="66E7CF8F" w14:textId="77777777" w:rsidTr="00EC6E0F">
        <w:tc>
          <w:tcPr>
            <w:tcW w:w="3369" w:type="dxa"/>
            <w:gridSpan w:val="2"/>
            <w:hideMark/>
          </w:tcPr>
          <w:p w14:paraId="5B83A61D" w14:textId="16DACE7C" w:rsidR="00240285" w:rsidRPr="00EC6E0F" w:rsidRDefault="00EC6E0F" w:rsidP="00FF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 w:rsidRPr="00EC6E0F">
              <w:rPr>
                <w:rFonts w:ascii="Times New Roman" w:hAnsi="Times New Roman" w:cs="Times New Roman"/>
                <w:iCs/>
                <w:sz w:val="28"/>
                <w:szCs w:val="28"/>
              </w:rPr>
              <w:t>азовы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EC6E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EC6E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профессионального общения</w:t>
            </w:r>
          </w:p>
        </w:tc>
        <w:tc>
          <w:tcPr>
            <w:tcW w:w="6095" w:type="dxa"/>
            <w:gridSpan w:val="2"/>
            <w:hideMark/>
          </w:tcPr>
          <w:p w14:paraId="648895CD" w14:textId="49857B8A" w:rsidR="00240285" w:rsidRPr="00EC6E0F" w:rsidRDefault="00A0473E" w:rsidP="00FF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 w:rsidR="00EC6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E0F" w:rsidRPr="00EC6E0F">
              <w:rPr>
                <w:rFonts w:ascii="Times New Roman" w:hAnsi="Times New Roman" w:cs="Times New Roman"/>
                <w:iCs/>
                <w:sz w:val="28"/>
                <w:szCs w:val="28"/>
              </w:rPr>
              <w:t>базовых категорий профессионального общения</w:t>
            </w:r>
          </w:p>
        </w:tc>
      </w:tr>
      <w:tr w:rsidR="00FF10C6" w:rsidRPr="00EC6E0F" w14:paraId="18871DAB" w14:textId="77777777" w:rsidTr="00EC6E0F">
        <w:tc>
          <w:tcPr>
            <w:tcW w:w="534" w:type="dxa"/>
            <w:hideMark/>
          </w:tcPr>
          <w:p w14:paraId="661284FA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hideMark/>
          </w:tcPr>
          <w:p w14:paraId="6F845777" w14:textId="3AE77500" w:rsidR="00240285" w:rsidRPr="00EC6E0F" w:rsidRDefault="0095469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Коммуникация</w:t>
            </w:r>
            <w:r w:rsidR="00905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285" w:rsidRPr="00EC6E0F">
              <w:rPr>
                <w:rFonts w:ascii="Times New Roman" w:hAnsi="Times New Roman" w:cs="Times New Roman"/>
                <w:sz w:val="28"/>
                <w:szCs w:val="28"/>
              </w:rPr>
              <w:t>– это</w:t>
            </w:r>
          </w:p>
        </w:tc>
        <w:tc>
          <w:tcPr>
            <w:tcW w:w="600" w:type="dxa"/>
            <w:hideMark/>
          </w:tcPr>
          <w:p w14:paraId="431C589B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5" w:type="dxa"/>
            <w:hideMark/>
          </w:tcPr>
          <w:p w14:paraId="31800D33" w14:textId="77777777" w:rsidR="00240285" w:rsidRPr="00EC6E0F" w:rsidRDefault="0088341B" w:rsidP="008834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>система общения в определённой области профессиональной деятельности</w:t>
            </w:r>
            <w:r w:rsidRPr="00EC6E0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en-US"/>
              </w:rPr>
              <w:t xml:space="preserve">, 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опирающаяся на её специфику и знания, условия реализации и структуру профессионального взаимодействия</w:t>
            </w:r>
            <w:r w:rsidRPr="00EC6E0F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</w:p>
        </w:tc>
      </w:tr>
      <w:tr w:rsidR="00FF10C6" w:rsidRPr="00EC6E0F" w14:paraId="5E139A1E" w14:textId="77777777" w:rsidTr="00EC6E0F">
        <w:tc>
          <w:tcPr>
            <w:tcW w:w="534" w:type="dxa"/>
            <w:hideMark/>
          </w:tcPr>
          <w:p w14:paraId="1289EF2F" w14:textId="77777777" w:rsidR="00240285" w:rsidRPr="00EC6E0F" w:rsidRDefault="00A04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  <w:hideMark/>
          </w:tcPr>
          <w:p w14:paraId="50A98B2E" w14:textId="77777777" w:rsidR="00240285" w:rsidRPr="00EC6E0F" w:rsidRDefault="0095469C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Профессиональная коммуникация</w:t>
            </w:r>
            <w:r w:rsidR="003E0C20"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</w:t>
            </w:r>
            <w:r w:rsidR="00445805"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3E0C20"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это</w:t>
            </w:r>
          </w:p>
        </w:tc>
        <w:tc>
          <w:tcPr>
            <w:tcW w:w="600" w:type="dxa"/>
            <w:hideMark/>
          </w:tcPr>
          <w:p w14:paraId="134D4AE4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5" w:type="dxa"/>
            <w:hideMark/>
          </w:tcPr>
          <w:p w14:paraId="173EC4E1" w14:textId="17B8BDD2" w:rsidR="00240285" w:rsidRPr="00EC6E0F" w:rsidRDefault="0088341B" w:rsidP="009051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тип активного взаимодействия между объектами, предполагающий информационный обмен</w:t>
            </w:r>
            <w:r w:rsidR="0090515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C6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общение, обмен мыслями, знаниями, чувствами, поступками</w:t>
            </w:r>
          </w:p>
        </w:tc>
      </w:tr>
      <w:tr w:rsidR="00FF10C6" w:rsidRPr="00EC6E0F" w14:paraId="51AAF95C" w14:textId="77777777" w:rsidTr="00EC6E0F">
        <w:tc>
          <w:tcPr>
            <w:tcW w:w="534" w:type="dxa"/>
            <w:hideMark/>
          </w:tcPr>
          <w:p w14:paraId="310C5B73" w14:textId="77777777" w:rsidR="00240285" w:rsidRPr="00EC6E0F" w:rsidRDefault="00A04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  <w:hideMark/>
          </w:tcPr>
          <w:p w14:paraId="421D097E" w14:textId="77777777" w:rsidR="00240285" w:rsidRPr="00EC6E0F" w:rsidRDefault="003E0C20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Эффективная</w:t>
            </w:r>
            <w:r w:rsidR="00FF10C6"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коммуникация</w:t>
            </w:r>
            <w:r w:rsidR="00FF10C6"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40285"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это</w:t>
            </w:r>
          </w:p>
        </w:tc>
        <w:tc>
          <w:tcPr>
            <w:tcW w:w="600" w:type="dxa"/>
            <w:hideMark/>
          </w:tcPr>
          <w:p w14:paraId="6F0201E2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5" w:type="dxa"/>
            <w:hideMark/>
          </w:tcPr>
          <w:p w14:paraId="3B0F3682" w14:textId="77777777" w:rsidR="00240285" w:rsidRPr="00EC6E0F" w:rsidRDefault="003E0C20" w:rsidP="006D7F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взаимодействие, при котором отправитель сообщения чётко понимает, что он хочет передать, адекватно и понятно это транслирует, а принимающая сторона понимает сообщение именно так, как хотелось бы отправителю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 в результате происходящих изменений стороны максимально эффективно добиваются нужного результата</w:t>
            </w:r>
          </w:p>
        </w:tc>
      </w:tr>
      <w:tr w:rsidR="00FF10C6" w:rsidRPr="00EC6E0F" w14:paraId="4B3B6BE2" w14:textId="77777777" w:rsidTr="00EC6E0F">
        <w:tc>
          <w:tcPr>
            <w:tcW w:w="534" w:type="dxa"/>
            <w:hideMark/>
          </w:tcPr>
          <w:p w14:paraId="272D19FC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hideMark/>
          </w:tcPr>
          <w:p w14:paraId="084AB10A" w14:textId="5C80507F" w:rsidR="00240285" w:rsidRPr="00EC6E0F" w:rsidRDefault="003E0C20" w:rsidP="0088341B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Процесс коммуникации</w:t>
            </w:r>
            <w:r w:rsidR="009051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40285" w:rsidRPr="00EC6E0F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  <w:hideMark/>
          </w:tcPr>
          <w:p w14:paraId="347693F7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5" w:type="dxa"/>
            <w:hideMark/>
          </w:tcPr>
          <w:p w14:paraId="44174193" w14:textId="77777777" w:rsidR="00240285" w:rsidRPr="00EC6E0F" w:rsidRDefault="003E0C20" w:rsidP="006D7F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обмен информацией между людьми</w:t>
            </w:r>
            <w:r w:rsidRPr="00EC6E0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целью которого является обеспечение понимания передаваемой и получаемой информации</w:t>
            </w:r>
          </w:p>
        </w:tc>
      </w:tr>
      <w:tr w:rsidR="00FF10C6" w:rsidRPr="00EC6E0F" w14:paraId="766B5452" w14:textId="77777777" w:rsidTr="00EC6E0F">
        <w:tc>
          <w:tcPr>
            <w:tcW w:w="534" w:type="dxa"/>
            <w:hideMark/>
          </w:tcPr>
          <w:p w14:paraId="41A6A1E1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hideMark/>
          </w:tcPr>
          <w:p w14:paraId="309D1A58" w14:textId="77777777" w:rsidR="00240285" w:rsidRPr="00EC6E0F" w:rsidRDefault="003E0C20" w:rsidP="0088341B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Невербальные средства коммуникации</w:t>
            </w:r>
            <w:r w:rsidR="0088341B"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40285" w:rsidRPr="00EC6E0F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  <w:hideMark/>
          </w:tcPr>
          <w:p w14:paraId="16086123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5" w:type="dxa"/>
            <w:hideMark/>
          </w:tcPr>
          <w:p w14:paraId="5A8333E9" w14:textId="77777777" w:rsidR="00240285" w:rsidRPr="00EC6E0F" w:rsidRDefault="003E0C20" w:rsidP="0088341B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C6E0F">
              <w:rPr>
                <w:sz w:val="28"/>
                <w:szCs w:val="28"/>
              </w:rPr>
              <w:t>все виды межличностного и коллективного взаимодействия, в которых не используются слова</w:t>
            </w:r>
            <w:r w:rsidR="0088341B" w:rsidRPr="00EC6E0F">
              <w:rPr>
                <w:sz w:val="28"/>
                <w:szCs w:val="28"/>
              </w:rPr>
              <w:t>,</w:t>
            </w:r>
            <w:r w:rsidRPr="00EC6E0F">
              <w:rPr>
                <w:sz w:val="28"/>
                <w:szCs w:val="28"/>
              </w:rPr>
              <w:t xml:space="preserve"> письменная и устная речь</w:t>
            </w:r>
            <w:r w:rsidR="0088341B" w:rsidRPr="00EC6E0F">
              <w:rPr>
                <w:sz w:val="28"/>
                <w:szCs w:val="28"/>
              </w:rPr>
              <w:t xml:space="preserve">: </w:t>
            </w:r>
            <w:r w:rsidRPr="00EC6E0F">
              <w:rPr>
                <w:sz w:val="28"/>
                <w:szCs w:val="28"/>
              </w:rPr>
              <w:t>жесты, мимика, поведение, поза и даже одежда</w:t>
            </w:r>
          </w:p>
        </w:tc>
      </w:tr>
      <w:tr w:rsidR="00FF10C6" w:rsidRPr="00EC6E0F" w14:paraId="738ABDC2" w14:textId="77777777" w:rsidTr="00EC6E0F">
        <w:tc>
          <w:tcPr>
            <w:tcW w:w="534" w:type="dxa"/>
            <w:hideMark/>
          </w:tcPr>
          <w:p w14:paraId="0E8ED676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hideMark/>
          </w:tcPr>
          <w:p w14:paraId="18C62C56" w14:textId="77777777" w:rsidR="00240285" w:rsidRPr="00EC6E0F" w:rsidRDefault="003E0C20" w:rsidP="0088341B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Вербальные средства коммуникации</w:t>
            </w:r>
            <w:r w:rsidR="0088341B"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40285" w:rsidRPr="00EC6E0F">
              <w:rPr>
                <w:rFonts w:ascii="Times New Roman" w:hAnsi="Times New Roman" w:cs="Times New Roman"/>
                <w:sz w:val="28"/>
                <w:szCs w:val="28"/>
              </w:rPr>
              <w:t>– это</w:t>
            </w:r>
          </w:p>
        </w:tc>
        <w:tc>
          <w:tcPr>
            <w:tcW w:w="600" w:type="dxa"/>
            <w:hideMark/>
          </w:tcPr>
          <w:p w14:paraId="059F8CF4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5" w:type="dxa"/>
            <w:hideMark/>
          </w:tcPr>
          <w:p w14:paraId="54EF1879" w14:textId="77777777" w:rsidR="00240285" w:rsidRPr="00EC6E0F" w:rsidRDefault="00240285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целенаправленная, сознательно регулируемая на всех уровнях общества система практически осуществляемых социальных, политических, правовых, экономических, психолого-педагогических и духовных мер, обеспечивающих нормальные условия и ресурсы для физического, умственного и духовно-нравственного функционирования населения, предотвращения ущемления его прав и свобод</w:t>
            </w:r>
          </w:p>
        </w:tc>
      </w:tr>
      <w:tr w:rsidR="00FF10C6" w:rsidRPr="00EC6E0F" w14:paraId="51E34BB3" w14:textId="77777777" w:rsidTr="00EC6E0F">
        <w:tc>
          <w:tcPr>
            <w:tcW w:w="534" w:type="dxa"/>
            <w:hideMark/>
          </w:tcPr>
          <w:p w14:paraId="2C9EB995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425794" w14:textId="77777777" w:rsidR="00240285" w:rsidRPr="00EC6E0F" w:rsidRDefault="0024028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hideMark/>
          </w:tcPr>
          <w:p w14:paraId="6C26A96C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5" w:type="dxa"/>
            <w:hideMark/>
          </w:tcPr>
          <w:p w14:paraId="223E7A37" w14:textId="77777777" w:rsidR="00240285" w:rsidRPr="00EC6E0F" w:rsidRDefault="003E0C20" w:rsidP="0088341B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C6E0F">
              <w:rPr>
                <w:rStyle w:val="a9"/>
                <w:rFonts w:eastAsiaTheme="majorEastAsia"/>
                <w:b w:val="0"/>
                <w:sz w:val="28"/>
                <w:szCs w:val="28"/>
              </w:rPr>
              <w:t>все виды общения, в которых так или иначе присутствует слово</w:t>
            </w:r>
            <w:r w:rsidRPr="00EC6E0F">
              <w:rPr>
                <w:sz w:val="28"/>
                <w:szCs w:val="28"/>
              </w:rPr>
              <w:t>: устная, письменная речь, язык жестов</w:t>
            </w:r>
            <w:r w:rsidR="0088341B" w:rsidRPr="00EC6E0F">
              <w:rPr>
                <w:sz w:val="28"/>
                <w:szCs w:val="28"/>
              </w:rPr>
              <w:t>:</w:t>
            </w:r>
            <w:r w:rsidRPr="00EC6E0F">
              <w:rPr>
                <w:sz w:val="28"/>
                <w:szCs w:val="28"/>
              </w:rPr>
              <w:t xml:space="preserve"> разговор, дискуссия, деловая переписка или общение в мессенджере </w:t>
            </w:r>
          </w:p>
        </w:tc>
      </w:tr>
    </w:tbl>
    <w:p w14:paraId="17DBE2F4" w14:textId="77777777" w:rsidR="00240285" w:rsidRPr="00EC6E0F" w:rsidRDefault="00240285" w:rsidP="00FF10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  <w:gridCol w:w="1559"/>
      </w:tblGrid>
      <w:tr w:rsidR="00FF10C6" w:rsidRPr="00EC6E0F" w14:paraId="48C6F70C" w14:textId="77777777" w:rsidTr="00FF10C6">
        <w:trPr>
          <w:jc w:val="center"/>
        </w:trPr>
        <w:tc>
          <w:tcPr>
            <w:tcW w:w="833" w:type="pct"/>
            <w:hideMark/>
          </w:tcPr>
          <w:p w14:paraId="699E64B5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pct"/>
            <w:hideMark/>
          </w:tcPr>
          <w:p w14:paraId="7C8A6B30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pct"/>
            <w:hideMark/>
          </w:tcPr>
          <w:p w14:paraId="653EFECE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pct"/>
            <w:hideMark/>
          </w:tcPr>
          <w:p w14:paraId="3CC2141B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" w:type="pct"/>
            <w:hideMark/>
          </w:tcPr>
          <w:p w14:paraId="7C8A1F87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" w:type="pct"/>
            <w:hideMark/>
          </w:tcPr>
          <w:p w14:paraId="59E8886F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C6" w:rsidRPr="00EC6E0F" w14:paraId="65181379" w14:textId="77777777" w:rsidTr="00FF10C6">
        <w:trPr>
          <w:jc w:val="center"/>
        </w:trPr>
        <w:tc>
          <w:tcPr>
            <w:tcW w:w="833" w:type="pct"/>
            <w:hideMark/>
          </w:tcPr>
          <w:p w14:paraId="14005058" w14:textId="77777777" w:rsidR="007A096C" w:rsidRPr="00EC6E0F" w:rsidRDefault="00883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33" w:type="pct"/>
            <w:hideMark/>
          </w:tcPr>
          <w:p w14:paraId="6B16F04C" w14:textId="77777777" w:rsidR="007A096C" w:rsidRPr="00EC6E0F" w:rsidRDefault="00883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33" w:type="pct"/>
            <w:hideMark/>
          </w:tcPr>
          <w:p w14:paraId="6A0D7384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33" w:type="pct"/>
            <w:hideMark/>
          </w:tcPr>
          <w:p w14:paraId="21157BFA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33" w:type="pct"/>
            <w:hideMark/>
          </w:tcPr>
          <w:p w14:paraId="5041E44F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33" w:type="pct"/>
            <w:hideMark/>
          </w:tcPr>
          <w:p w14:paraId="0AE09746" w14:textId="10E7E0F6" w:rsidR="007A096C" w:rsidRPr="00EC6E0F" w:rsidRDefault="00905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FF10C6" w:rsidRPr="00EC6E0F" w14:paraId="49C4F8AC" w14:textId="77777777" w:rsidTr="00FF10C6">
        <w:trPr>
          <w:jc w:val="center"/>
        </w:trPr>
        <w:tc>
          <w:tcPr>
            <w:tcW w:w="833" w:type="pct"/>
            <w:hideMark/>
          </w:tcPr>
          <w:p w14:paraId="67AFE7E4" w14:textId="77777777" w:rsidR="00240285" w:rsidRPr="00EC6E0F" w:rsidRDefault="00240285" w:rsidP="0082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hideMark/>
          </w:tcPr>
          <w:p w14:paraId="625FF4FC" w14:textId="77777777" w:rsidR="00240285" w:rsidRPr="00EC6E0F" w:rsidRDefault="00240285" w:rsidP="0082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hideMark/>
          </w:tcPr>
          <w:p w14:paraId="16465B9D" w14:textId="77777777" w:rsidR="00240285" w:rsidRPr="00EC6E0F" w:rsidRDefault="00240285" w:rsidP="0082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hideMark/>
          </w:tcPr>
          <w:p w14:paraId="24355760" w14:textId="77777777" w:rsidR="00240285" w:rsidRPr="00EC6E0F" w:rsidRDefault="00240285" w:rsidP="0082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hideMark/>
          </w:tcPr>
          <w:p w14:paraId="2D65C056" w14:textId="77777777" w:rsidR="00240285" w:rsidRPr="00EC6E0F" w:rsidRDefault="00240285" w:rsidP="0082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hideMark/>
          </w:tcPr>
          <w:p w14:paraId="33908181" w14:textId="77777777" w:rsidR="00240285" w:rsidRPr="00EC6E0F" w:rsidRDefault="00240285" w:rsidP="0082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84AAEA" w14:textId="38249AD5" w:rsidR="00240285" w:rsidRPr="00EC6E0F" w:rsidRDefault="00C44AE8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C6E0F" w:rsidRPr="00EC6E0F">
        <w:rPr>
          <w:rFonts w:ascii="Times New Roman" w:hAnsi="Times New Roman" w:cs="Times New Roman"/>
          <w:bCs/>
          <w:sz w:val="28"/>
          <w:szCs w:val="28"/>
        </w:rPr>
        <w:t>УК-6; УК-10; ОПК-2</w:t>
      </w:r>
    </w:p>
    <w:p w14:paraId="109D90FA" w14:textId="77777777" w:rsidR="00C44AE8" w:rsidRPr="00EC6E0F" w:rsidRDefault="00C44AE8" w:rsidP="00C4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F829E" w14:textId="3C7241FB" w:rsidR="00824C56" w:rsidRPr="00EC6E0F" w:rsidRDefault="00824C56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6E0F">
        <w:rPr>
          <w:rFonts w:ascii="Times New Roman" w:hAnsi="Times New Roman" w:cs="Times New Roman"/>
          <w:iCs/>
          <w:sz w:val="28"/>
          <w:szCs w:val="28"/>
        </w:rPr>
        <w:t xml:space="preserve">2. Установите правильное соответствие между профессиональными </w:t>
      </w:r>
      <w:r w:rsidRPr="00EC6E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коммуникациями по форме передачи информации</w:t>
      </w:r>
      <w:r w:rsidRPr="00EC6E0F">
        <w:rPr>
          <w:rFonts w:ascii="Times New Roman" w:hAnsi="Times New Roman" w:cs="Times New Roman"/>
          <w:iCs/>
          <w:sz w:val="28"/>
          <w:szCs w:val="28"/>
        </w:rPr>
        <w:t xml:space="preserve"> и их видами.</w:t>
      </w:r>
      <w:r w:rsidR="00FF10C6" w:rsidRPr="00EC6E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EC6E0F">
        <w:rPr>
          <w:rFonts w:ascii="Times New Roman" w:hAnsi="Times New Roman" w:cs="Times New Roman"/>
          <w:iCs/>
          <w:sz w:val="28"/>
          <w:szCs w:val="28"/>
        </w:rPr>
        <w:t>.</w:t>
      </w:r>
      <w:r w:rsidRPr="00EC6E0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146"/>
        <w:gridCol w:w="595"/>
        <w:gridCol w:w="4084"/>
      </w:tblGrid>
      <w:tr w:rsidR="00FF10C6" w:rsidRPr="00EC6E0F" w14:paraId="5F80C597" w14:textId="77777777" w:rsidTr="00905155">
        <w:tc>
          <w:tcPr>
            <w:tcW w:w="4676" w:type="dxa"/>
            <w:gridSpan w:val="2"/>
            <w:hideMark/>
          </w:tcPr>
          <w:p w14:paraId="3ED298ED" w14:textId="44758CAE" w:rsidR="00240285" w:rsidRPr="00EC6E0F" w:rsidRDefault="00EC6E0F" w:rsidP="00FF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Коммуникации</w:t>
            </w:r>
          </w:p>
        </w:tc>
        <w:tc>
          <w:tcPr>
            <w:tcW w:w="4679" w:type="dxa"/>
            <w:gridSpan w:val="2"/>
            <w:hideMark/>
          </w:tcPr>
          <w:p w14:paraId="30419869" w14:textId="1B5F920A" w:rsidR="00240285" w:rsidRPr="00EC6E0F" w:rsidRDefault="00EC6E0F" w:rsidP="00FF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</w:p>
        </w:tc>
      </w:tr>
      <w:tr w:rsidR="00FF10C6" w:rsidRPr="00EC6E0F" w14:paraId="2F6A71DB" w14:textId="77777777" w:rsidTr="00905155">
        <w:tc>
          <w:tcPr>
            <w:tcW w:w="530" w:type="dxa"/>
            <w:hideMark/>
          </w:tcPr>
          <w:p w14:paraId="6A291CB3" w14:textId="77777777" w:rsidR="00240285" w:rsidRPr="00EC6E0F" w:rsidRDefault="00240285" w:rsidP="0051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6" w:type="dxa"/>
            <w:hideMark/>
          </w:tcPr>
          <w:p w14:paraId="463EFFFB" w14:textId="77777777" w:rsidR="00240285" w:rsidRPr="00EC6E0F" w:rsidRDefault="00A0473E" w:rsidP="0051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510C8D" w:rsidRPr="00EC6E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азговорные </w:t>
            </w:r>
          </w:p>
        </w:tc>
        <w:tc>
          <w:tcPr>
            <w:tcW w:w="595" w:type="dxa"/>
            <w:hideMark/>
          </w:tcPr>
          <w:p w14:paraId="79EF0ACF" w14:textId="77777777" w:rsidR="00240285" w:rsidRPr="00EC6E0F" w:rsidRDefault="00240285" w:rsidP="0051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4" w:type="dxa"/>
            <w:hideMark/>
          </w:tcPr>
          <w:p w14:paraId="627EA41A" w14:textId="27EB6334" w:rsidR="00240285" w:rsidRPr="00EC6E0F" w:rsidRDefault="00905155" w:rsidP="00905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письма, распоряжения, статьи, объявления и т.п.</w:t>
            </w:r>
          </w:p>
        </w:tc>
      </w:tr>
      <w:tr w:rsidR="00FF10C6" w:rsidRPr="00EC6E0F" w14:paraId="4ADFB965" w14:textId="77777777" w:rsidTr="00905155">
        <w:tc>
          <w:tcPr>
            <w:tcW w:w="530" w:type="dxa"/>
            <w:hideMark/>
          </w:tcPr>
          <w:p w14:paraId="219EB46E" w14:textId="77777777" w:rsidR="00240285" w:rsidRPr="00EC6E0F" w:rsidRDefault="00240285" w:rsidP="0051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6" w:type="dxa"/>
            <w:hideMark/>
          </w:tcPr>
          <w:p w14:paraId="271CB6C2" w14:textId="708CC2A7" w:rsidR="00240285" w:rsidRPr="00EC6E0F" w:rsidRDefault="00510C8D" w:rsidP="00905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</w:t>
            </w:r>
          </w:p>
        </w:tc>
        <w:tc>
          <w:tcPr>
            <w:tcW w:w="595" w:type="dxa"/>
            <w:hideMark/>
          </w:tcPr>
          <w:p w14:paraId="139BEAD9" w14:textId="77777777" w:rsidR="00240285" w:rsidRPr="00EC6E0F" w:rsidRDefault="00240285" w:rsidP="0051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4" w:type="dxa"/>
            <w:hideMark/>
          </w:tcPr>
          <w:p w14:paraId="5F8D4D6A" w14:textId="75DBA332" w:rsidR="00240285" w:rsidRPr="00EC6E0F" w:rsidRDefault="00905155" w:rsidP="0051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155">
              <w:rPr>
                <w:rFonts w:ascii="Times New Roman" w:hAnsi="Times New Roman" w:cs="Times New Roman"/>
                <w:sz w:val="28"/>
                <w:szCs w:val="28"/>
              </w:rPr>
              <w:t>устные, вербальные – языковые, речевые средства</w:t>
            </w:r>
          </w:p>
        </w:tc>
      </w:tr>
      <w:tr w:rsidR="00FF10C6" w:rsidRPr="00EC6E0F" w14:paraId="7C34EDAB" w14:textId="77777777" w:rsidTr="00905155">
        <w:tc>
          <w:tcPr>
            <w:tcW w:w="530" w:type="dxa"/>
            <w:hideMark/>
          </w:tcPr>
          <w:p w14:paraId="58A19647" w14:textId="21BB1E20" w:rsidR="00240285" w:rsidRPr="00EC6E0F" w:rsidRDefault="00905155" w:rsidP="00905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6" w:type="dxa"/>
            <w:hideMark/>
          </w:tcPr>
          <w:p w14:paraId="4A0EFE8E" w14:textId="77777777" w:rsidR="00240285" w:rsidRPr="00EC6E0F" w:rsidRDefault="00A0473E" w:rsidP="0051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</w:t>
            </w:r>
            <w:r w:rsidR="00510C8D"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оммуникации с помощью информационных технологий и технических средств</w:t>
            </w:r>
          </w:p>
        </w:tc>
        <w:tc>
          <w:tcPr>
            <w:tcW w:w="595" w:type="dxa"/>
            <w:hideMark/>
          </w:tcPr>
          <w:p w14:paraId="3C48627B" w14:textId="116C8D89" w:rsidR="00240285" w:rsidRPr="00EC6E0F" w:rsidRDefault="00905155" w:rsidP="0051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4" w:type="dxa"/>
            <w:hideMark/>
          </w:tcPr>
          <w:p w14:paraId="3FF6DACE" w14:textId="2D30D927" w:rsidR="00240285" w:rsidRPr="00EC6E0F" w:rsidRDefault="00D07FE8" w:rsidP="00D07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мессенджеры, социальные сети, электронная почта</w:t>
            </w:r>
          </w:p>
        </w:tc>
      </w:tr>
      <w:tr w:rsidR="00FF10C6" w:rsidRPr="00EC6E0F" w14:paraId="7BD957D3" w14:textId="77777777" w:rsidTr="00905155">
        <w:trPr>
          <w:trHeight w:val="1298"/>
        </w:trPr>
        <w:tc>
          <w:tcPr>
            <w:tcW w:w="530" w:type="dxa"/>
            <w:hideMark/>
          </w:tcPr>
          <w:p w14:paraId="158EBB59" w14:textId="77777777" w:rsidR="00240285" w:rsidRPr="00EC6E0F" w:rsidRDefault="00240285" w:rsidP="00510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14:paraId="1FB6137C" w14:textId="77777777" w:rsidR="00240285" w:rsidRPr="00EC6E0F" w:rsidRDefault="00240285" w:rsidP="00510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hideMark/>
          </w:tcPr>
          <w:p w14:paraId="271640D5" w14:textId="6C1E70F5" w:rsidR="00240285" w:rsidRPr="00EC6E0F" w:rsidRDefault="00905155" w:rsidP="00A04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4" w:type="dxa"/>
            <w:hideMark/>
          </w:tcPr>
          <w:p w14:paraId="1BC1FB7B" w14:textId="49F3A9EE" w:rsidR="00905155" w:rsidRPr="00905155" w:rsidRDefault="00510C8D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взаимное воздействие людей друг на друга, которое происходит посредством речи или невербального общения</w:t>
            </w:r>
          </w:p>
        </w:tc>
      </w:tr>
    </w:tbl>
    <w:p w14:paraId="5C0B380E" w14:textId="77777777" w:rsidR="00240285" w:rsidRPr="00EC6E0F" w:rsidRDefault="00240285" w:rsidP="00FF10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2322"/>
        <w:gridCol w:w="2247"/>
        <w:gridCol w:w="2421"/>
      </w:tblGrid>
      <w:tr w:rsidR="00FF10C6" w:rsidRPr="00EC6E0F" w14:paraId="7D24CA4F" w14:textId="77777777" w:rsidTr="006D7F36">
        <w:trPr>
          <w:jc w:val="center"/>
        </w:trPr>
        <w:tc>
          <w:tcPr>
            <w:tcW w:w="1264" w:type="pct"/>
            <w:hideMark/>
          </w:tcPr>
          <w:p w14:paraId="35725B69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pct"/>
            <w:hideMark/>
          </w:tcPr>
          <w:p w14:paraId="7F299B50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1" w:type="pct"/>
            <w:hideMark/>
          </w:tcPr>
          <w:p w14:paraId="7A3859E6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4" w:type="pct"/>
            <w:hideMark/>
          </w:tcPr>
          <w:p w14:paraId="5EDDC6E9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C6" w:rsidRPr="00EC6E0F" w14:paraId="66B75E1F" w14:textId="77777777" w:rsidTr="006D7F36">
        <w:trPr>
          <w:jc w:val="center"/>
        </w:trPr>
        <w:tc>
          <w:tcPr>
            <w:tcW w:w="1264" w:type="pct"/>
            <w:hideMark/>
          </w:tcPr>
          <w:p w14:paraId="07722799" w14:textId="77777777" w:rsidR="007A096C" w:rsidRPr="00EC6E0F" w:rsidRDefault="0051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41" w:type="pct"/>
            <w:hideMark/>
          </w:tcPr>
          <w:p w14:paraId="4165C577" w14:textId="77777777" w:rsidR="007A096C" w:rsidRPr="00EC6E0F" w:rsidRDefault="0051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01" w:type="pct"/>
            <w:hideMark/>
          </w:tcPr>
          <w:p w14:paraId="78553880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94" w:type="pct"/>
            <w:hideMark/>
          </w:tcPr>
          <w:p w14:paraId="78657145" w14:textId="77777777" w:rsidR="007A096C" w:rsidRPr="00EC6E0F" w:rsidRDefault="007A0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3A2C76C" w14:textId="34728A18" w:rsidR="00C44AE8" w:rsidRPr="00EC6E0F" w:rsidRDefault="00C44AE8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C6E0F" w:rsidRPr="00EC6E0F">
        <w:rPr>
          <w:rFonts w:ascii="Times New Roman" w:hAnsi="Times New Roman" w:cs="Times New Roman"/>
          <w:bCs/>
          <w:sz w:val="28"/>
          <w:szCs w:val="28"/>
        </w:rPr>
        <w:t>УК-6; УК-10; ОПК-2</w:t>
      </w:r>
    </w:p>
    <w:p w14:paraId="36C92CE3" w14:textId="77777777" w:rsidR="00A0473E" w:rsidRPr="00EC6E0F" w:rsidRDefault="00A0473E" w:rsidP="00C44A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CBD236" w14:textId="089C567E" w:rsidR="00A0473E" w:rsidRPr="00EC6E0F" w:rsidRDefault="00A0473E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6E0F">
        <w:rPr>
          <w:rFonts w:ascii="Times New Roman" w:hAnsi="Times New Roman" w:cs="Times New Roman"/>
          <w:iCs/>
          <w:sz w:val="28"/>
          <w:szCs w:val="28"/>
        </w:rPr>
        <w:t xml:space="preserve">3. Установите правильное соответствие между </w:t>
      </w:r>
      <w:r w:rsidRPr="00EC6E0F">
        <w:rPr>
          <w:rFonts w:ascii="Times New Roman" w:hAnsi="Times New Roman" w:cs="Times New Roman"/>
          <w:bCs/>
          <w:iCs/>
          <w:sz w:val="28"/>
          <w:szCs w:val="28"/>
        </w:rPr>
        <w:t>функциями невербального общения</w:t>
      </w:r>
      <w:r w:rsidR="00EC6E0F">
        <w:rPr>
          <w:rFonts w:ascii="Times New Roman" w:hAnsi="Times New Roman" w:cs="Times New Roman"/>
          <w:bCs/>
          <w:iCs/>
          <w:sz w:val="28"/>
          <w:szCs w:val="28"/>
        </w:rPr>
        <w:t xml:space="preserve"> и примерами их использования</w:t>
      </w:r>
      <w:r w:rsidRPr="00EC6E0F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EC6E0F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528"/>
        <w:gridCol w:w="2941"/>
        <w:gridCol w:w="593"/>
        <w:gridCol w:w="5293"/>
      </w:tblGrid>
      <w:tr w:rsidR="00FF10C6" w:rsidRPr="00EC6E0F" w14:paraId="24CD993A" w14:textId="77777777" w:rsidTr="00EC6E0F">
        <w:tc>
          <w:tcPr>
            <w:tcW w:w="185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4C41F9" w14:textId="2A3F5F2F" w:rsidR="00240285" w:rsidRPr="00EC6E0F" w:rsidRDefault="00EC6E0F" w:rsidP="00FF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 xml:space="preserve">Функции </w:t>
            </w:r>
          </w:p>
        </w:tc>
        <w:tc>
          <w:tcPr>
            <w:tcW w:w="314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8BDDED" w14:textId="62453EB0" w:rsidR="00240285" w:rsidRPr="00EC6E0F" w:rsidRDefault="00EC6E0F" w:rsidP="00FF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6C04" w:rsidRPr="00EC6E0F">
              <w:rPr>
                <w:rFonts w:ascii="Times New Roman" w:hAnsi="Times New Roman" w:cs="Times New Roman"/>
                <w:sz w:val="28"/>
                <w:szCs w:val="28"/>
              </w:rPr>
              <w:t>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FF10C6" w:rsidRPr="00EC6E0F" w14:paraId="4F4503B7" w14:textId="77777777" w:rsidTr="00EC6E0F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7C0E86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461D51" w14:textId="77777777" w:rsidR="00BE4C45" w:rsidRPr="00EC6E0F" w:rsidRDefault="00BE4C45" w:rsidP="00E628F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Дополняющие</w:t>
            </w:r>
          </w:p>
          <w:p w14:paraId="34DFA955" w14:textId="77777777" w:rsidR="00240285" w:rsidRPr="00EC6E0F" w:rsidRDefault="00240285" w:rsidP="00E62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FF3EE" w14:textId="77777777" w:rsidR="00240285" w:rsidRPr="00EC6E0F" w:rsidRDefault="00240285" w:rsidP="00E6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473E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EDA0F6" w14:textId="5FA59308" w:rsidR="00240285" w:rsidRPr="00EC6E0F" w:rsidRDefault="005169D4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некоторые сообщения, которые обычно передаются с помощью слов, могут быть переданы исключительно с помощью невербальных сигналов. Например: кивать головой, не </w:t>
            </w:r>
            <w:r w:rsidR="00EC6E0F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говоря:</w:t>
            </w:r>
            <w:r w:rsid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«Да». Приложите указательный палец ко рту вместо того, чтобы сказать: «Тишина!»</w:t>
            </w:r>
          </w:p>
        </w:tc>
      </w:tr>
      <w:tr w:rsidR="00FF10C6" w:rsidRPr="00EC6E0F" w14:paraId="417C3B13" w14:textId="77777777" w:rsidTr="00EC6E0F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AC512F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1F09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B33969" w14:textId="77777777" w:rsidR="00BE4C45" w:rsidRPr="00EC6E0F" w:rsidRDefault="00BE4C45" w:rsidP="00E628F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Замещающи</w:t>
            </w:r>
            <w:r w:rsidR="002E1F0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14:paraId="1CAE59F9" w14:textId="77777777" w:rsidR="00240285" w:rsidRPr="00EC6E0F" w:rsidRDefault="00240285" w:rsidP="00E62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BE5D5A" w14:textId="77777777" w:rsidR="00240285" w:rsidRPr="00EC6E0F" w:rsidRDefault="00240285" w:rsidP="00E6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E1F09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1032DF" w14:textId="77777777" w:rsidR="00240285" w:rsidRPr="00EC6E0F" w:rsidRDefault="005169D4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то, что вы говорите словами, можно усилить невербальной коммуникацией. Например: говорить: «Да», одновременно кивая головой. Произнесите: «Пожалуйста, помогите мне!» - складывая руки</w:t>
            </w:r>
          </w:p>
        </w:tc>
      </w:tr>
      <w:tr w:rsidR="00FF10C6" w:rsidRPr="00EC6E0F" w14:paraId="251EF459" w14:textId="77777777" w:rsidTr="00EC6E0F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F32C3B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1F09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F4B596" w14:textId="77777777" w:rsidR="00240285" w:rsidRPr="00EC6E0F" w:rsidRDefault="00BE4C45" w:rsidP="00E6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Акцентирование внимания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E739C0" w14:textId="77777777" w:rsidR="00240285" w:rsidRPr="00EC6E0F" w:rsidRDefault="00240285" w:rsidP="00E6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E1F09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9F30C5" w14:textId="77777777" w:rsidR="00240285" w:rsidRPr="00EC6E0F" w:rsidRDefault="00BE4C45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выделение или</w:t>
            </w:r>
            <w:r w:rsidR="00FF10C6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одчёркивание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0F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части</w:t>
            </w:r>
            <w:r w:rsidR="00E628F9" w:rsidRPr="00EC6E0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устного сообщения. Обычно это делается путём изменения произношения слова по сравнению с другими словами в предложении. Например</w:t>
            </w:r>
            <w:r w:rsidR="00FF10C6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если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 скажете: «Мне это нравится!» 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акцентируете громкость на слове «нравится», это покажет, что вам действительно это нравится.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10C6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Сказать: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«Это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E0F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гениально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!» с сарказмом, имея в виду что-то негениальное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10C6" w:rsidRPr="00EC6E0F" w14:paraId="22544ED0" w14:textId="77777777" w:rsidTr="00EC6E0F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90D1C6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1F09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CC71CB" w14:textId="77777777" w:rsidR="00240285" w:rsidRPr="00EC6E0F" w:rsidRDefault="00E628F9" w:rsidP="00E6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Противоречащие друг другу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3662EB" w14:textId="77777777" w:rsidR="00240285" w:rsidRPr="00EC6E0F" w:rsidRDefault="00240285" w:rsidP="00E6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E1F09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DB9F8" w14:textId="77777777" w:rsidR="00240285" w:rsidRPr="00EC6E0F" w:rsidRDefault="002E1F09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евербальные сигналы иногда могут противоречить вербальным. Поскольку мы склонны верить устному сообщению, если невербальные сигналы дополняют его, противоречащие невербальные сигналы вводят в замешательство. Это может привести к двусмысленности и путаницы. В таких ситуациях мы склонны больше полагаться на невербальные сигналы, чтобы понять истинный смысл сообщения. Например</w:t>
            </w:r>
            <w:r w:rsidR="00FF10C6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говорить: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«Я в порядке» сердитым,</w:t>
            </w:r>
            <w:r w:rsidR="00FF10C6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пассивно-агрессивным</w:t>
            </w:r>
            <w:r w:rsidR="003775EC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тоном, нахмурив брови. Произнесите, зевая: «Презентация была увлекательной». Скрестив руки на груди и опустив взгляд, скажите: «Я уверен, что этот гениальный план сработает»</w:t>
            </w:r>
          </w:p>
        </w:tc>
      </w:tr>
      <w:tr w:rsidR="00FF10C6" w:rsidRPr="00EC6E0F" w14:paraId="7BDB5650" w14:textId="77777777" w:rsidTr="00EC6E0F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6054D0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1F09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A25B78" w14:textId="77777777" w:rsidR="00240285" w:rsidRPr="00EC6E0F" w:rsidRDefault="00E628F9" w:rsidP="00E6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Регулирующие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9BF55E" w14:textId="77777777" w:rsidR="00240285" w:rsidRPr="00EC6E0F" w:rsidRDefault="00240285" w:rsidP="00E6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E1F09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20EAC5" w14:textId="77777777" w:rsidR="00240285" w:rsidRPr="00EC6E0F" w:rsidRDefault="002E1F09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евербальная коммуникация используется для регулирования потока общения. 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Например</w:t>
            </w:r>
            <w:r w:rsidR="00FF10C6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наклонитесь</w:t>
            </w:r>
            <w:r w:rsidR="00E628F9" w:rsidRPr="00EC6E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вперёд, чтобы показать заинтересованность и побудить говорящего продолжать. Смотрите на часы или на выход, чтобы показать, что хотите закончить разговор. Быстро кивает головой, пока собеседник говорит, показывая, что нужно поторопиться или закончить</w:t>
            </w:r>
          </w:p>
        </w:tc>
      </w:tr>
    </w:tbl>
    <w:p w14:paraId="403B7710" w14:textId="77777777" w:rsidR="00240285" w:rsidRPr="00EC6E0F" w:rsidRDefault="00240285" w:rsidP="00FF10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1845"/>
        <w:gridCol w:w="1785"/>
        <w:gridCol w:w="1923"/>
        <w:gridCol w:w="1923"/>
      </w:tblGrid>
      <w:tr w:rsidR="00D07FE8" w:rsidRPr="00EC6E0F" w14:paraId="5703E697" w14:textId="3844AA56" w:rsidTr="00D07FE8">
        <w:tc>
          <w:tcPr>
            <w:tcW w:w="1004" w:type="pct"/>
            <w:hideMark/>
          </w:tcPr>
          <w:p w14:paraId="4453709C" w14:textId="77777777" w:rsidR="00D07FE8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6" w:type="pct"/>
            <w:hideMark/>
          </w:tcPr>
          <w:p w14:paraId="5013FBAB" w14:textId="77777777" w:rsidR="00D07FE8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" w:type="pct"/>
            <w:hideMark/>
          </w:tcPr>
          <w:p w14:paraId="29AAB7A6" w14:textId="77777777" w:rsidR="00D07FE8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  <w:hideMark/>
          </w:tcPr>
          <w:p w14:paraId="15541DB2" w14:textId="77777777" w:rsidR="00D07FE8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8" w:type="pct"/>
          </w:tcPr>
          <w:p w14:paraId="3D4775B7" w14:textId="75375C24" w:rsidR="00D07FE8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7FE8" w:rsidRPr="00EC6E0F" w14:paraId="48145897" w14:textId="797BCA77" w:rsidTr="00D07FE8">
        <w:tc>
          <w:tcPr>
            <w:tcW w:w="1004" w:type="pct"/>
            <w:hideMark/>
          </w:tcPr>
          <w:p w14:paraId="4BB22026" w14:textId="77777777" w:rsidR="00D07FE8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86" w:type="pct"/>
            <w:hideMark/>
          </w:tcPr>
          <w:p w14:paraId="0B881DDC" w14:textId="77777777" w:rsidR="00D07FE8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4" w:type="pct"/>
            <w:hideMark/>
          </w:tcPr>
          <w:p w14:paraId="7FEE4268" w14:textId="77777777" w:rsidR="00D07FE8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28" w:type="pct"/>
            <w:hideMark/>
          </w:tcPr>
          <w:p w14:paraId="7276868A" w14:textId="77777777" w:rsidR="00D07FE8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28" w:type="pct"/>
          </w:tcPr>
          <w:p w14:paraId="1D132108" w14:textId="67D6C4FD" w:rsidR="00D07FE8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FF10C6" w:rsidRPr="00EC6E0F" w14:paraId="6E2311B7" w14:textId="77777777" w:rsidTr="002E1F09">
        <w:tc>
          <w:tcPr>
            <w:tcW w:w="957" w:type="dxa"/>
            <w:hideMark/>
          </w:tcPr>
          <w:p w14:paraId="4F976774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14:paraId="7E68BBBB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14:paraId="12F6F909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14:paraId="27BC8ABD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14:paraId="07233E8B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6B94A9" w14:textId="269502FF" w:rsidR="00C44AE8" w:rsidRPr="00EC6E0F" w:rsidRDefault="00C44AE8" w:rsidP="00FF10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C6E0F" w:rsidRPr="00EC6E0F">
        <w:rPr>
          <w:rFonts w:ascii="Times New Roman" w:hAnsi="Times New Roman" w:cs="Times New Roman"/>
          <w:bCs/>
          <w:sz w:val="28"/>
          <w:szCs w:val="28"/>
        </w:rPr>
        <w:t>УК-6; УК-10; ОПК-2</w:t>
      </w:r>
    </w:p>
    <w:p w14:paraId="043308EA" w14:textId="77777777" w:rsidR="002E1F09" w:rsidRPr="00EC6E0F" w:rsidRDefault="002E1F09" w:rsidP="00C44A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E9B39A" w14:textId="37418122" w:rsidR="007C6D1B" w:rsidRPr="00EC6E0F" w:rsidRDefault="009D54F6" w:rsidP="004E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C6E0F">
        <w:rPr>
          <w:rFonts w:ascii="Times New Roman" w:hAnsi="Times New Roman" w:cs="Times New Roman"/>
          <w:iCs/>
          <w:sz w:val="28"/>
          <w:szCs w:val="28"/>
        </w:rPr>
        <w:t>4</w:t>
      </w:r>
      <w:r w:rsidR="007C6D1B" w:rsidRPr="00EC6E0F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 между профессиональными качествами специалиста и их</w:t>
      </w:r>
      <w:r w:rsidR="00FF10C6" w:rsidRPr="00EC6E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C6D1B" w:rsidRPr="00EC6E0F">
        <w:rPr>
          <w:rStyle w:val="a9"/>
          <w:rFonts w:ascii="Times New Roman" w:hAnsi="Times New Roman" w:cs="Times New Roman"/>
          <w:b w:val="0"/>
          <w:iCs/>
          <w:sz w:val="28"/>
          <w:szCs w:val="28"/>
        </w:rPr>
        <w:t xml:space="preserve">основными характеристиками. </w:t>
      </w:r>
      <w:r w:rsidR="007C6D1B" w:rsidRPr="00EC6E0F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EC6E0F">
        <w:rPr>
          <w:rFonts w:ascii="Times New Roman" w:hAnsi="Times New Roman" w:cs="Times New Roman"/>
          <w:iCs/>
          <w:sz w:val="28"/>
          <w:szCs w:val="28"/>
        </w:rPr>
        <w:t>.</w:t>
      </w:r>
      <w:r w:rsidR="007C6D1B" w:rsidRPr="00EC6E0F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3257"/>
        <w:gridCol w:w="584"/>
        <w:gridCol w:w="4938"/>
      </w:tblGrid>
      <w:tr w:rsidR="00FF10C6" w:rsidRPr="00EC6E0F" w14:paraId="21043D49" w14:textId="77777777" w:rsidTr="00EC6E0F">
        <w:tc>
          <w:tcPr>
            <w:tcW w:w="2049" w:type="pct"/>
            <w:gridSpan w:val="2"/>
            <w:hideMark/>
          </w:tcPr>
          <w:p w14:paraId="049BF670" w14:textId="3555994A" w:rsidR="00354D37" w:rsidRPr="00EC6E0F" w:rsidRDefault="00EC6E0F" w:rsidP="004E6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Качества</w:t>
            </w:r>
          </w:p>
        </w:tc>
        <w:tc>
          <w:tcPr>
            <w:tcW w:w="2951" w:type="pct"/>
            <w:gridSpan w:val="2"/>
            <w:hideMark/>
          </w:tcPr>
          <w:p w14:paraId="6E49D1D8" w14:textId="5A4367F4" w:rsidR="00240285" w:rsidRPr="00EC6E0F" w:rsidRDefault="00EC6E0F" w:rsidP="004E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FF10C6" w:rsidRPr="00EC6E0F" w14:paraId="6ABEFC92" w14:textId="77777777" w:rsidTr="00EC6E0F">
        <w:tc>
          <w:tcPr>
            <w:tcW w:w="308" w:type="pct"/>
            <w:hideMark/>
          </w:tcPr>
          <w:p w14:paraId="3AAFF010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1" w:type="pct"/>
          </w:tcPr>
          <w:p w14:paraId="0A9967CA" w14:textId="77777777" w:rsidR="00240285" w:rsidRPr="00EC6E0F" w:rsidRDefault="003775EC" w:rsidP="00354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Доброжелательность</w:t>
            </w:r>
            <w:r w:rsidRPr="00EC6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2" w:type="pct"/>
            <w:hideMark/>
          </w:tcPr>
          <w:p w14:paraId="3A2F58EB" w14:textId="77777777" w:rsidR="00240285" w:rsidRPr="00EC6E0F" w:rsidRDefault="00240285" w:rsidP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  <w:hideMark/>
          </w:tcPr>
          <w:p w14:paraId="4573137A" w14:textId="77777777" w:rsidR="00240285" w:rsidRPr="00EC6E0F" w:rsidRDefault="005169D4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являются основой взаимного доверия и уважения, а значит, и плодотворного сотрудничества. Социальный работник не вправе скрывать от получателя социальных услуг правдивую информацию, важную для его жизнедеятельности</w:t>
            </w:r>
          </w:p>
        </w:tc>
      </w:tr>
      <w:tr w:rsidR="00FF10C6" w:rsidRPr="00EC6E0F" w14:paraId="1AB3A3C2" w14:textId="77777777" w:rsidTr="00EC6E0F">
        <w:tc>
          <w:tcPr>
            <w:tcW w:w="308" w:type="pct"/>
            <w:hideMark/>
          </w:tcPr>
          <w:p w14:paraId="3BEC514B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1" w:type="pct"/>
            <w:hideMark/>
          </w:tcPr>
          <w:p w14:paraId="73F7856E" w14:textId="77777777" w:rsidR="00240285" w:rsidRPr="00EC6E0F" w:rsidRDefault="003775EC" w:rsidP="00354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Честность и открытость</w:t>
            </w:r>
          </w:p>
        </w:tc>
        <w:tc>
          <w:tcPr>
            <w:tcW w:w="312" w:type="pct"/>
            <w:hideMark/>
          </w:tcPr>
          <w:p w14:paraId="79C6CF55" w14:textId="77777777" w:rsidR="00240285" w:rsidRPr="00EC6E0F" w:rsidRDefault="00240285" w:rsidP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  <w:hideMark/>
          </w:tcPr>
          <w:p w14:paraId="5B0CF22E" w14:textId="77777777" w:rsidR="00240285" w:rsidRPr="00EC6E0F" w:rsidRDefault="005169D4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основа нравственной культуры социального работника и одно из непременных условий его успешного взаимодействия с получателем социальных услуг</w:t>
            </w:r>
          </w:p>
        </w:tc>
      </w:tr>
      <w:tr w:rsidR="00FF10C6" w:rsidRPr="00EC6E0F" w14:paraId="37023B6B" w14:textId="77777777" w:rsidTr="00EC6E0F">
        <w:tc>
          <w:tcPr>
            <w:tcW w:w="308" w:type="pct"/>
            <w:hideMark/>
          </w:tcPr>
          <w:p w14:paraId="789E032B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1" w:type="pct"/>
          </w:tcPr>
          <w:p w14:paraId="60EC8394" w14:textId="77777777" w:rsidR="00240285" w:rsidRPr="00EC6E0F" w:rsidRDefault="003775EC" w:rsidP="00354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Индивидуальный подход</w:t>
            </w:r>
            <w:r w:rsidRPr="00EC6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2" w:type="pct"/>
            <w:hideMark/>
          </w:tcPr>
          <w:p w14:paraId="6C80A173" w14:textId="77777777" w:rsidR="00240285" w:rsidRPr="00EC6E0F" w:rsidRDefault="00240285" w:rsidP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  <w:hideMark/>
          </w:tcPr>
          <w:p w14:paraId="1DBEAD12" w14:textId="77777777" w:rsidR="00240285" w:rsidRPr="00EC6E0F" w:rsidRDefault="003775EC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при общении с клиентом необходимо ориентироваться на лучшее, что в нём есть, побуждать самого преодолевать недостатки</w:t>
            </w:r>
          </w:p>
        </w:tc>
      </w:tr>
      <w:tr w:rsidR="00FF10C6" w:rsidRPr="00EC6E0F" w14:paraId="24891A17" w14:textId="77777777" w:rsidTr="00EC6E0F">
        <w:tc>
          <w:tcPr>
            <w:tcW w:w="308" w:type="pct"/>
            <w:hideMark/>
          </w:tcPr>
          <w:p w14:paraId="6BAE5455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1" w:type="pct"/>
          </w:tcPr>
          <w:p w14:paraId="19E62044" w14:textId="77777777" w:rsidR="00240285" w:rsidRPr="00EC6E0F" w:rsidRDefault="003775EC" w:rsidP="00354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Умение слушать и слышать</w:t>
            </w:r>
            <w:r w:rsidRPr="00EC6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2" w:type="pct"/>
            <w:hideMark/>
          </w:tcPr>
          <w:p w14:paraId="2C708D06" w14:textId="77777777" w:rsidR="00240285" w:rsidRPr="00EC6E0F" w:rsidRDefault="00240285" w:rsidP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  <w:hideMark/>
          </w:tcPr>
          <w:p w14:paraId="74DEDB1F" w14:textId="77777777" w:rsidR="00240285" w:rsidRPr="00EC6E0F" w:rsidRDefault="003775EC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при общении с клиентом нужно применять техники активного слушания: повторение за говорящим, перефразирование, интерпретация</w:t>
            </w:r>
          </w:p>
        </w:tc>
      </w:tr>
      <w:tr w:rsidR="00FF10C6" w:rsidRPr="00EC6E0F" w14:paraId="4CCFC379" w14:textId="77777777" w:rsidTr="00EC6E0F">
        <w:tc>
          <w:tcPr>
            <w:tcW w:w="308" w:type="pct"/>
            <w:hideMark/>
          </w:tcPr>
          <w:p w14:paraId="3ABAB880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1" w:type="pct"/>
          </w:tcPr>
          <w:p w14:paraId="2844DFAB" w14:textId="77777777" w:rsidR="00240285" w:rsidRPr="00EC6E0F" w:rsidRDefault="003775EC" w:rsidP="00354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Невербальный аспект общения</w:t>
            </w:r>
            <w:r w:rsidRPr="00EC6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2" w:type="pct"/>
            <w:hideMark/>
          </w:tcPr>
          <w:p w14:paraId="75455C70" w14:textId="77777777" w:rsidR="00240285" w:rsidRPr="00EC6E0F" w:rsidRDefault="00240285" w:rsidP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  <w:hideMark/>
          </w:tcPr>
          <w:p w14:paraId="00F8332C" w14:textId="77777777" w:rsidR="00240285" w:rsidRPr="00EC6E0F" w:rsidRDefault="003775EC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для успешного контакта с клиентом важно владеть такими невербальными параметрами, как интонация, контакт глаз, паузы, язык тела</w:t>
            </w:r>
          </w:p>
        </w:tc>
      </w:tr>
      <w:tr w:rsidR="00FF10C6" w:rsidRPr="00EC6E0F" w14:paraId="033C1DFC" w14:textId="77777777" w:rsidTr="00EC6E0F">
        <w:tc>
          <w:tcPr>
            <w:tcW w:w="308" w:type="pct"/>
            <w:hideMark/>
          </w:tcPr>
          <w:p w14:paraId="598AE467" w14:textId="77777777" w:rsidR="00240285" w:rsidRPr="00EC6E0F" w:rsidRDefault="00240285" w:rsidP="007C6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1" w:type="pct"/>
            <w:hideMark/>
          </w:tcPr>
          <w:p w14:paraId="40693ADB" w14:textId="77777777" w:rsidR="00240285" w:rsidRPr="00EC6E0F" w:rsidRDefault="00240285" w:rsidP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Принцип опоры на собственные силы</w:t>
            </w:r>
          </w:p>
        </w:tc>
        <w:tc>
          <w:tcPr>
            <w:tcW w:w="312" w:type="pct"/>
            <w:hideMark/>
          </w:tcPr>
          <w:p w14:paraId="2003AB91" w14:textId="77777777" w:rsidR="00240285" w:rsidRPr="00EC6E0F" w:rsidRDefault="00240285" w:rsidP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  <w:hideMark/>
          </w:tcPr>
          <w:p w14:paraId="47D9A282" w14:textId="77777777" w:rsidR="00240285" w:rsidRPr="00EC6E0F" w:rsidRDefault="00240285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 xml:space="preserve">подчеркивает активную позицию клиента в разрешении своих проблем. Социальный работник должен </w:t>
            </w:r>
            <w:r w:rsidRPr="00EC6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консультировать клиента в выборе стратегии выхода из кризиса, оказывать ему психологическую помощь, побуждать к самопомощи, содействовать объединению людей со сходными проблемами для совместного преодоления трудностей</w:t>
            </w:r>
          </w:p>
        </w:tc>
      </w:tr>
      <w:tr w:rsidR="00FF10C6" w:rsidRPr="00EC6E0F" w14:paraId="208F6983" w14:textId="77777777" w:rsidTr="00EC6E0F">
        <w:tc>
          <w:tcPr>
            <w:tcW w:w="308" w:type="pct"/>
            <w:hideMark/>
          </w:tcPr>
          <w:p w14:paraId="34570E56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1" w:type="pct"/>
          </w:tcPr>
          <w:p w14:paraId="0ACDBF28" w14:textId="77777777" w:rsidR="00240285" w:rsidRPr="00EC6E0F" w:rsidRDefault="003775EC" w:rsidP="00354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Проявление терпимости и уважения</w:t>
            </w:r>
            <w:r w:rsidRPr="00EC6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2" w:type="pct"/>
            <w:hideMark/>
          </w:tcPr>
          <w:p w14:paraId="122B17B5" w14:textId="77777777" w:rsidR="00240285" w:rsidRPr="00EC6E0F" w:rsidRDefault="00240285" w:rsidP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  <w:hideMark/>
          </w:tcPr>
          <w:p w14:paraId="1A393ABF" w14:textId="77777777" w:rsidR="00240285" w:rsidRPr="00EC6E0F" w:rsidRDefault="003775EC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нужно учитывать обычаи и традиции граждан различных национальностей и народностей, их культурные особенности и вероисповедание</w:t>
            </w:r>
          </w:p>
        </w:tc>
      </w:tr>
      <w:tr w:rsidR="00FF10C6" w:rsidRPr="00EC6E0F" w14:paraId="2D9EFB68" w14:textId="77777777" w:rsidTr="00EC6E0F">
        <w:tc>
          <w:tcPr>
            <w:tcW w:w="308" w:type="pct"/>
            <w:hideMark/>
          </w:tcPr>
          <w:p w14:paraId="38CF7BF1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1" w:type="pct"/>
          </w:tcPr>
          <w:p w14:paraId="4A69487D" w14:textId="35501E1D" w:rsidR="00240285" w:rsidRPr="00EC6E0F" w:rsidRDefault="003775EC" w:rsidP="00D07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Любовь к</w:t>
            </w:r>
            <w:r w:rsidR="00354D37" w:rsidRPr="00EC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C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своему делу</w:t>
            </w:r>
          </w:p>
        </w:tc>
        <w:tc>
          <w:tcPr>
            <w:tcW w:w="312" w:type="pct"/>
            <w:hideMark/>
          </w:tcPr>
          <w:p w14:paraId="440EBB00" w14:textId="77777777" w:rsidR="00240285" w:rsidRPr="00EC6E0F" w:rsidRDefault="00240285" w:rsidP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  <w:hideMark/>
          </w:tcPr>
          <w:p w14:paraId="0428D5CE" w14:textId="0BA6D004" w:rsidR="00240285" w:rsidRPr="00EC6E0F" w:rsidRDefault="00D07FE8" w:rsidP="00D07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быть профессионалом своего дела, непрерывно развиваться, повышать свою квалификацию: посещать обучающие тренинги, семинары, получать дополнительное образование. В процессе обучения специалист приобретает новые знания, которые он может применить на практике</w:t>
            </w:r>
          </w:p>
        </w:tc>
      </w:tr>
      <w:tr w:rsidR="00FF10C6" w:rsidRPr="00EC6E0F" w14:paraId="5B5ADBBD" w14:textId="77777777" w:rsidTr="00EC6E0F">
        <w:tc>
          <w:tcPr>
            <w:tcW w:w="308" w:type="pct"/>
            <w:hideMark/>
          </w:tcPr>
          <w:p w14:paraId="471F87C4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1" w:type="pct"/>
          </w:tcPr>
          <w:p w14:paraId="17805210" w14:textId="5DA01035" w:rsidR="00240285" w:rsidRPr="00EC6E0F" w:rsidRDefault="00354D37" w:rsidP="00D07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Профессионализм и непрерывное развитие</w:t>
            </w:r>
          </w:p>
        </w:tc>
        <w:tc>
          <w:tcPr>
            <w:tcW w:w="312" w:type="pct"/>
            <w:hideMark/>
          </w:tcPr>
          <w:p w14:paraId="30D8FEDD" w14:textId="77777777" w:rsidR="00240285" w:rsidRPr="00EC6E0F" w:rsidRDefault="00240285" w:rsidP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C6D1B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pct"/>
            <w:hideMark/>
          </w:tcPr>
          <w:p w14:paraId="0FB62FF7" w14:textId="2DE23E30" w:rsidR="00240285" w:rsidRPr="00EC6E0F" w:rsidRDefault="00D07FE8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FE8">
              <w:rPr>
                <w:rFonts w:ascii="Times New Roman" w:hAnsi="Times New Roman" w:cs="Times New Roman"/>
                <w:sz w:val="28"/>
                <w:szCs w:val="28"/>
              </w:rPr>
              <w:t>если специалист чувствует любовь к людям, умеет сопереживать и его сердце открыто для помощи нуждающимся, он с большей долей вероятности сможет расположить к себе клиента</w:t>
            </w:r>
          </w:p>
        </w:tc>
      </w:tr>
    </w:tbl>
    <w:p w14:paraId="109D2EC3" w14:textId="77777777" w:rsidR="00240285" w:rsidRPr="00EC6E0F" w:rsidRDefault="00240285" w:rsidP="009D54F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1054"/>
        <w:gridCol w:w="1026"/>
        <w:gridCol w:w="1096"/>
        <w:gridCol w:w="1037"/>
        <w:gridCol w:w="1034"/>
        <w:gridCol w:w="1012"/>
        <w:gridCol w:w="1011"/>
        <w:gridCol w:w="1008"/>
      </w:tblGrid>
      <w:tr w:rsidR="00FF10C6" w:rsidRPr="00EC6E0F" w14:paraId="7C10B904" w14:textId="77777777" w:rsidTr="00D006FB">
        <w:tc>
          <w:tcPr>
            <w:tcW w:w="1103" w:type="dxa"/>
            <w:hideMark/>
          </w:tcPr>
          <w:p w14:paraId="7917B472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8" w:type="dxa"/>
            <w:hideMark/>
          </w:tcPr>
          <w:p w14:paraId="1D726FCE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9" w:type="dxa"/>
            <w:hideMark/>
          </w:tcPr>
          <w:p w14:paraId="4A37E503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hideMark/>
          </w:tcPr>
          <w:p w14:paraId="5D598040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1" w:type="dxa"/>
            <w:hideMark/>
          </w:tcPr>
          <w:p w14:paraId="4D9A0120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8" w:type="dxa"/>
            <w:hideMark/>
          </w:tcPr>
          <w:p w14:paraId="2829F55A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3" w:type="dxa"/>
          </w:tcPr>
          <w:p w14:paraId="6CB65788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3" w:type="dxa"/>
          </w:tcPr>
          <w:p w14:paraId="2A48F471" w14:textId="77777777" w:rsidR="00696C04" w:rsidRPr="00EC6E0F" w:rsidRDefault="00696C04" w:rsidP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3" w:type="dxa"/>
          </w:tcPr>
          <w:p w14:paraId="4BD66C97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F10C6" w:rsidRPr="00EC6E0F" w14:paraId="2C2DDCD6" w14:textId="77777777" w:rsidTr="00D006FB">
        <w:tc>
          <w:tcPr>
            <w:tcW w:w="1103" w:type="dxa"/>
            <w:hideMark/>
          </w:tcPr>
          <w:p w14:paraId="2896B854" w14:textId="77777777" w:rsidR="00696C04" w:rsidRPr="00EC6E0F" w:rsidRDefault="0051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78" w:type="dxa"/>
            <w:hideMark/>
          </w:tcPr>
          <w:p w14:paraId="392A3B51" w14:textId="77777777" w:rsidR="00696C04" w:rsidRPr="00EC6E0F" w:rsidRDefault="0051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49" w:type="dxa"/>
            <w:hideMark/>
          </w:tcPr>
          <w:p w14:paraId="2432733C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23" w:type="dxa"/>
            <w:hideMark/>
          </w:tcPr>
          <w:p w14:paraId="3E7B9259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61" w:type="dxa"/>
            <w:hideMark/>
          </w:tcPr>
          <w:p w14:paraId="25AA3A19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58" w:type="dxa"/>
            <w:hideMark/>
          </w:tcPr>
          <w:p w14:paraId="0E839BCA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33" w:type="dxa"/>
          </w:tcPr>
          <w:p w14:paraId="69FC4B87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033" w:type="dxa"/>
          </w:tcPr>
          <w:p w14:paraId="0EEA6E43" w14:textId="262B7A2B" w:rsidR="00696C04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033" w:type="dxa"/>
          </w:tcPr>
          <w:p w14:paraId="5294A940" w14:textId="635B21DA" w:rsidR="00696C04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</w:tbl>
    <w:p w14:paraId="78434901" w14:textId="77777777" w:rsidR="00C44AE8" w:rsidRPr="00EC6E0F" w:rsidRDefault="00C44AE8" w:rsidP="009D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365E6" w:rsidRPr="00EC6E0F">
        <w:rPr>
          <w:rFonts w:ascii="Times New Roman" w:hAnsi="Times New Roman" w:cs="Times New Roman"/>
          <w:bCs/>
          <w:sz w:val="28"/>
          <w:szCs w:val="28"/>
        </w:rPr>
        <w:t>УК-6; УК-10</w:t>
      </w:r>
      <w:r w:rsidR="007C6D1B" w:rsidRPr="00EC6E0F">
        <w:rPr>
          <w:rFonts w:ascii="Times New Roman" w:hAnsi="Times New Roman" w:cs="Times New Roman"/>
          <w:bCs/>
          <w:sz w:val="28"/>
          <w:szCs w:val="28"/>
        </w:rPr>
        <w:t>;</w:t>
      </w:r>
      <w:r w:rsidRPr="00EC6E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65E6" w:rsidRPr="00EC6E0F">
        <w:rPr>
          <w:rFonts w:ascii="Times New Roman" w:hAnsi="Times New Roman" w:cs="Times New Roman"/>
          <w:sz w:val="28"/>
          <w:szCs w:val="28"/>
        </w:rPr>
        <w:t xml:space="preserve">ОПК-2 </w:t>
      </w:r>
    </w:p>
    <w:p w14:paraId="4854AFD6" w14:textId="77777777" w:rsidR="007C6D1B" w:rsidRPr="00EC6E0F" w:rsidRDefault="007C6D1B" w:rsidP="00C4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A83F9" w14:textId="460FF2F2" w:rsidR="00C44AE8" w:rsidRPr="00EC6E0F" w:rsidRDefault="009D54F6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6E0F">
        <w:rPr>
          <w:rFonts w:ascii="Times New Roman" w:hAnsi="Times New Roman" w:cs="Times New Roman"/>
          <w:iCs/>
          <w:sz w:val="28"/>
          <w:szCs w:val="28"/>
        </w:rPr>
        <w:t>5</w:t>
      </w:r>
      <w:r w:rsidR="007C6D1B" w:rsidRPr="00EC6E0F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 между наименованием</w:t>
      </w:r>
      <w:r w:rsidR="00FF10C6" w:rsidRPr="00EC6E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C6D1B" w:rsidRPr="00EC6E0F">
        <w:rPr>
          <w:rFonts w:ascii="Times New Roman" w:hAnsi="Times New Roman" w:cs="Times New Roman"/>
          <w:iCs/>
          <w:sz w:val="28"/>
          <w:szCs w:val="28"/>
        </w:rPr>
        <w:t>понятий профессионального общения и этики</w:t>
      </w:r>
      <w:r w:rsidR="00EC6E0F">
        <w:rPr>
          <w:rFonts w:ascii="Times New Roman" w:hAnsi="Times New Roman" w:cs="Times New Roman"/>
          <w:iCs/>
          <w:sz w:val="28"/>
          <w:szCs w:val="28"/>
        </w:rPr>
        <w:t xml:space="preserve"> и их определениями</w:t>
      </w:r>
      <w:r w:rsidR="007C6D1B" w:rsidRPr="00EC6E0F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EC6E0F">
        <w:rPr>
          <w:rFonts w:ascii="Times New Roman" w:hAnsi="Times New Roman" w:cs="Times New Roman"/>
          <w:iCs/>
          <w:sz w:val="28"/>
          <w:szCs w:val="28"/>
        </w:rPr>
        <w:t>.</w:t>
      </w:r>
      <w:r w:rsidR="007C6D1B" w:rsidRPr="00EC6E0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557"/>
        <w:gridCol w:w="602"/>
        <w:gridCol w:w="4661"/>
      </w:tblGrid>
      <w:tr w:rsidR="00FF10C6" w:rsidRPr="00EC6E0F" w14:paraId="0AF16ADB" w14:textId="77777777" w:rsidTr="00EC6E0F">
        <w:tc>
          <w:tcPr>
            <w:tcW w:w="2187" w:type="pct"/>
            <w:gridSpan w:val="2"/>
            <w:hideMark/>
          </w:tcPr>
          <w:p w14:paraId="06D5E27E" w14:textId="77777777" w:rsidR="00240285" w:rsidRPr="00EC6E0F" w:rsidRDefault="00210D83" w:rsidP="006D7F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Понятия</w:t>
            </w:r>
          </w:p>
        </w:tc>
        <w:tc>
          <w:tcPr>
            <w:tcW w:w="2813" w:type="pct"/>
            <w:gridSpan w:val="2"/>
            <w:hideMark/>
          </w:tcPr>
          <w:p w14:paraId="565EB924" w14:textId="77777777" w:rsidR="00240285" w:rsidRPr="00EC6E0F" w:rsidRDefault="00210D83" w:rsidP="009D5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FF10C6" w:rsidRPr="00EC6E0F" w14:paraId="3BDE7782" w14:textId="77777777" w:rsidTr="00EC6E0F">
        <w:tc>
          <w:tcPr>
            <w:tcW w:w="286" w:type="pct"/>
            <w:hideMark/>
          </w:tcPr>
          <w:p w14:paraId="6A9CFFB0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0" w:type="pct"/>
            <w:hideMark/>
          </w:tcPr>
          <w:p w14:paraId="240A029E" w14:textId="77777777" w:rsidR="00240285" w:rsidRPr="00EC6E0F" w:rsidRDefault="006D1A7C" w:rsidP="0021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Техника и культура речи</w:t>
            </w: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" w:type="pct"/>
            <w:hideMark/>
          </w:tcPr>
          <w:p w14:paraId="2F132EA8" w14:textId="77777777" w:rsidR="00240285" w:rsidRPr="00EC6E0F" w:rsidRDefault="00240285" w:rsidP="00182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1" w:type="pct"/>
            <w:hideMark/>
          </w:tcPr>
          <w:p w14:paraId="0DF1B2E8" w14:textId="77777777" w:rsidR="005169D4" w:rsidRPr="00EC6E0F" w:rsidRDefault="005169D4" w:rsidP="005169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совокупность навыков правильного дыхания, дикции, темпа речи и артикуляции</w:t>
            </w:r>
            <w:r w:rsidRPr="00EC6E0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, используемых для выразительного звучания речи </w:t>
            </w:r>
          </w:p>
          <w:p w14:paraId="0C6939E3" w14:textId="77777777" w:rsidR="00240285" w:rsidRPr="00EC6E0F" w:rsidRDefault="00240285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C6" w:rsidRPr="00EC6E0F" w14:paraId="2CB25190" w14:textId="77777777" w:rsidTr="00EC6E0F">
        <w:tc>
          <w:tcPr>
            <w:tcW w:w="286" w:type="pct"/>
            <w:hideMark/>
          </w:tcPr>
          <w:p w14:paraId="609B78FC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0" w:type="pct"/>
            <w:hideMark/>
          </w:tcPr>
          <w:p w14:paraId="477D55AE" w14:textId="77777777" w:rsidR="00240285" w:rsidRPr="00EC6E0F" w:rsidRDefault="006D1A7C" w:rsidP="0021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Техника речи</w:t>
            </w:r>
            <w:r w:rsidR="00FF10C6" w:rsidRPr="00EC6E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22" w:type="pct"/>
            <w:hideMark/>
          </w:tcPr>
          <w:p w14:paraId="2E4CD0E6" w14:textId="77777777" w:rsidR="00240285" w:rsidRPr="00EC6E0F" w:rsidRDefault="00240285" w:rsidP="00182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1" w:type="pct"/>
            <w:hideMark/>
          </w:tcPr>
          <w:p w14:paraId="3F68A5ED" w14:textId="5B787301" w:rsidR="00240285" w:rsidRPr="00EC6E0F" w:rsidRDefault="005169D4" w:rsidP="00D07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t xml:space="preserve">комплекс навыков и умений, связанных с правильным и выразительным произношением, передачей мыслей автора, развитием </w:t>
            </w: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bidi="en-US"/>
              </w:rPr>
              <w:lastRenderedPageBreak/>
              <w:t>воображения и расширением словарного запаса</w:t>
            </w:r>
          </w:p>
        </w:tc>
      </w:tr>
      <w:tr w:rsidR="00FF10C6" w:rsidRPr="00EC6E0F" w14:paraId="2D826EEB" w14:textId="77777777" w:rsidTr="00EC6E0F">
        <w:tc>
          <w:tcPr>
            <w:tcW w:w="286" w:type="pct"/>
            <w:hideMark/>
          </w:tcPr>
          <w:p w14:paraId="4FEFBA55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0" w:type="pct"/>
            <w:hideMark/>
          </w:tcPr>
          <w:p w14:paraId="3ACC317C" w14:textId="77777777" w:rsidR="00240285" w:rsidRPr="00EC6E0F" w:rsidRDefault="006D1A7C" w:rsidP="0021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речи</w:t>
            </w:r>
            <w:r w:rsidR="00182F62" w:rsidRPr="00EC6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2" w:type="pct"/>
            <w:hideMark/>
          </w:tcPr>
          <w:p w14:paraId="46933D62" w14:textId="77777777" w:rsidR="00240285" w:rsidRPr="00EC6E0F" w:rsidRDefault="00240285" w:rsidP="00182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1" w:type="pct"/>
            <w:hideMark/>
          </w:tcPr>
          <w:p w14:paraId="19A6C28E" w14:textId="77777777" w:rsidR="00240285" w:rsidRPr="00EC6E0F" w:rsidRDefault="006D1A7C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владение нормами литературного языка в его устной и письменной форме, а также умение использовать выразительные средства языка в соответствии с целями и содержанием речи</w:t>
            </w: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10C6" w:rsidRPr="00EC6E0F" w14:paraId="2B7F1062" w14:textId="77777777" w:rsidTr="00EC6E0F">
        <w:tc>
          <w:tcPr>
            <w:tcW w:w="286" w:type="pct"/>
            <w:hideMark/>
          </w:tcPr>
          <w:p w14:paraId="7FE60316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0" w:type="pct"/>
            <w:hideMark/>
          </w:tcPr>
          <w:p w14:paraId="36115B67" w14:textId="77777777" w:rsidR="00240285" w:rsidRPr="00EC6E0F" w:rsidRDefault="006D1A7C" w:rsidP="0021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Этикет</w:t>
            </w:r>
            <w:r w:rsidR="00182F62"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22" w:type="pct"/>
            <w:hideMark/>
          </w:tcPr>
          <w:p w14:paraId="52EC545C" w14:textId="77777777" w:rsidR="00240285" w:rsidRPr="00EC6E0F" w:rsidRDefault="00240285" w:rsidP="00182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1" w:type="pct"/>
            <w:hideMark/>
          </w:tcPr>
          <w:p w14:paraId="4F6D345F" w14:textId="77777777" w:rsidR="00240285" w:rsidRPr="00EC6E0F" w:rsidRDefault="006D1A7C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комплекс установленных норм и правил, которые определяют поведение человека в социальном контексте</w:t>
            </w: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10C6" w:rsidRPr="00EC6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Он включает в себя как общепринятые нормы, так и особенности, специфичные для различных культур и ситуаций</w:t>
            </w:r>
          </w:p>
        </w:tc>
      </w:tr>
      <w:tr w:rsidR="00FF10C6" w:rsidRPr="00EC6E0F" w14:paraId="15C61C3B" w14:textId="77777777" w:rsidTr="00EC6E0F">
        <w:tc>
          <w:tcPr>
            <w:tcW w:w="286" w:type="pct"/>
            <w:hideMark/>
          </w:tcPr>
          <w:p w14:paraId="44A43A58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0" w:type="pct"/>
            <w:hideMark/>
          </w:tcPr>
          <w:p w14:paraId="6B5F2B64" w14:textId="77777777" w:rsidR="00240285" w:rsidRPr="00EC6E0F" w:rsidRDefault="006D1A7C" w:rsidP="0021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Профессиональный этикет</w:t>
            </w:r>
            <w:r w:rsidR="00182F62" w:rsidRPr="00EC6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" w:type="pct"/>
            <w:hideMark/>
          </w:tcPr>
          <w:p w14:paraId="3D108AF9" w14:textId="77777777" w:rsidR="00240285" w:rsidRPr="00EC6E0F" w:rsidRDefault="00240285" w:rsidP="00182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1" w:type="pct"/>
            <w:hideMark/>
          </w:tcPr>
          <w:p w14:paraId="3EB03ECF" w14:textId="77777777" w:rsidR="006D1A7C" w:rsidRPr="00EC6E0F" w:rsidRDefault="006D1A7C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нормы поведения в деловой, трудовой сфере</w:t>
            </w: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10C6" w:rsidRPr="00EC6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666890" w14:textId="77777777" w:rsidR="00240285" w:rsidRPr="00EC6E0F" w:rsidRDefault="006D1A7C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Он представляет собой систему моральных принципов, норм и правил поведения специалиста с учётом особенностей его профессиональной деятельности и конкретной ситуации</w:t>
            </w:r>
          </w:p>
        </w:tc>
      </w:tr>
      <w:tr w:rsidR="00FF10C6" w:rsidRPr="00EC6E0F" w14:paraId="5F32B75F" w14:textId="77777777" w:rsidTr="00EC6E0F">
        <w:tc>
          <w:tcPr>
            <w:tcW w:w="286" w:type="pct"/>
            <w:hideMark/>
          </w:tcPr>
          <w:p w14:paraId="6C35B496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0" w:type="pct"/>
            <w:hideMark/>
          </w:tcPr>
          <w:p w14:paraId="635DBE53" w14:textId="77777777" w:rsidR="00240285" w:rsidRPr="00EC6E0F" w:rsidRDefault="006D1A7C" w:rsidP="0021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Корпоративный этикет (корпоративная этика)</w:t>
            </w:r>
            <w:r w:rsidR="00182F62" w:rsidRPr="00EC6E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2" w:type="pct"/>
            <w:hideMark/>
          </w:tcPr>
          <w:p w14:paraId="1E5B5C48" w14:textId="77777777" w:rsidR="00240285" w:rsidRPr="00EC6E0F" w:rsidRDefault="00240285" w:rsidP="00182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1" w:type="pct"/>
            <w:hideMark/>
          </w:tcPr>
          <w:p w14:paraId="31EFFFBD" w14:textId="0A3297BE" w:rsidR="00240285" w:rsidRPr="00EC6E0F" w:rsidRDefault="00D07FE8" w:rsidP="00D07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FE8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совокупность правил и норм, общепринятых в деловой сфере и международном экономическом сотрудничестве. Они регламентируют нормы делового общения (порядок встреч и проводов делегаций, подписи документов, деловой переписки, проведения мероприятий)</w:t>
            </w:r>
          </w:p>
        </w:tc>
      </w:tr>
      <w:tr w:rsidR="00FF10C6" w:rsidRPr="00EC6E0F" w14:paraId="4827E6A1" w14:textId="77777777" w:rsidTr="00EC6E0F">
        <w:tc>
          <w:tcPr>
            <w:tcW w:w="286" w:type="pct"/>
            <w:hideMark/>
          </w:tcPr>
          <w:p w14:paraId="37B19CD1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0" w:type="pct"/>
            <w:hideMark/>
          </w:tcPr>
          <w:p w14:paraId="33D9C795" w14:textId="77777777" w:rsidR="00240285" w:rsidRPr="00EC6E0F" w:rsidRDefault="00182F62" w:rsidP="0021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Деловой этикет</w:t>
            </w:r>
            <w:r w:rsidR="00240285" w:rsidRPr="00EC6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" w:type="pct"/>
            <w:hideMark/>
          </w:tcPr>
          <w:p w14:paraId="44CA67CF" w14:textId="77777777" w:rsidR="00240285" w:rsidRPr="00EC6E0F" w:rsidRDefault="00240285" w:rsidP="00182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10D83" w:rsidRPr="00EC6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1" w:type="pct"/>
            <w:hideMark/>
          </w:tcPr>
          <w:p w14:paraId="23FD5162" w14:textId="2ABEFAD2" w:rsidR="00240285" w:rsidRPr="00EC6E0F" w:rsidRDefault="00D07FE8" w:rsidP="006D7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FE8">
              <w:rPr>
                <w:rFonts w:ascii="Times New Roman" w:hAnsi="Times New Roman" w:cs="Times New Roman"/>
                <w:sz w:val="28"/>
                <w:szCs w:val="28"/>
              </w:rPr>
              <w:t>система правил и стандартов, которые регулируют поведение сотрудников в компании, их взаимодействие друг с другом, с руководством и клиентами</w:t>
            </w:r>
          </w:p>
        </w:tc>
      </w:tr>
    </w:tbl>
    <w:p w14:paraId="3DC79A03" w14:textId="77777777" w:rsidR="00240285" w:rsidRPr="00EC6E0F" w:rsidRDefault="00240285" w:rsidP="009D54F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1344"/>
        <w:gridCol w:w="1301"/>
        <w:gridCol w:w="1402"/>
        <w:gridCol w:w="1313"/>
        <w:gridCol w:w="1313"/>
        <w:gridCol w:w="1313"/>
      </w:tblGrid>
      <w:tr w:rsidR="00FF10C6" w:rsidRPr="00EC6E0F" w14:paraId="2A66398B" w14:textId="77777777" w:rsidTr="006D7F36">
        <w:tc>
          <w:tcPr>
            <w:tcW w:w="731" w:type="pct"/>
            <w:hideMark/>
          </w:tcPr>
          <w:p w14:paraId="2D6C31AB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pct"/>
            <w:hideMark/>
          </w:tcPr>
          <w:p w14:paraId="2ABA3906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5" w:type="pct"/>
            <w:hideMark/>
          </w:tcPr>
          <w:p w14:paraId="452A7518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" w:type="pct"/>
            <w:hideMark/>
          </w:tcPr>
          <w:p w14:paraId="08DAF25D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pct"/>
            <w:hideMark/>
          </w:tcPr>
          <w:p w14:paraId="529088B1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2" w:type="pct"/>
            <w:hideMark/>
          </w:tcPr>
          <w:p w14:paraId="0DD8BCE7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2" w:type="pct"/>
          </w:tcPr>
          <w:p w14:paraId="4ED3B226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10C6" w:rsidRPr="00EC6E0F" w14:paraId="69D166AE" w14:textId="77777777" w:rsidTr="006D7F36">
        <w:tc>
          <w:tcPr>
            <w:tcW w:w="731" w:type="pct"/>
            <w:hideMark/>
          </w:tcPr>
          <w:p w14:paraId="2EBA45E4" w14:textId="77777777" w:rsidR="00696C04" w:rsidRPr="00EC6E0F" w:rsidRDefault="0051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8" w:type="pct"/>
            <w:hideMark/>
          </w:tcPr>
          <w:p w14:paraId="3B17FEBD" w14:textId="77777777" w:rsidR="00696C04" w:rsidRPr="00EC6E0F" w:rsidRDefault="0051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5" w:type="pct"/>
            <w:hideMark/>
          </w:tcPr>
          <w:p w14:paraId="22947A5E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9" w:type="pct"/>
            <w:hideMark/>
          </w:tcPr>
          <w:p w14:paraId="35273C98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2" w:type="pct"/>
            <w:hideMark/>
          </w:tcPr>
          <w:p w14:paraId="3D4C61E5" w14:textId="77777777" w:rsidR="00696C04" w:rsidRPr="00EC6E0F" w:rsidRDefault="00696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2" w:type="pct"/>
            <w:hideMark/>
          </w:tcPr>
          <w:p w14:paraId="36545D64" w14:textId="6A99ECCA" w:rsidR="00696C04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2" w:type="pct"/>
          </w:tcPr>
          <w:p w14:paraId="5D8F9EF1" w14:textId="4EC29996" w:rsidR="00696C04" w:rsidRPr="00EC6E0F" w:rsidRDefault="00D0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</w:tblGrid>
      <w:tr w:rsidR="00FF10C6" w:rsidRPr="00EC6E0F" w14:paraId="02462F40" w14:textId="77777777" w:rsidTr="00210D83">
        <w:tc>
          <w:tcPr>
            <w:tcW w:w="957" w:type="dxa"/>
            <w:hideMark/>
          </w:tcPr>
          <w:p w14:paraId="215D06F7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14:paraId="08E0FED6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14:paraId="3A9D07B2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14:paraId="353D1B18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14:paraId="044542FC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14:paraId="70277A29" w14:textId="77777777" w:rsidR="00240285" w:rsidRPr="00EC6E0F" w:rsidRDefault="00240285" w:rsidP="00210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hideMark/>
          </w:tcPr>
          <w:p w14:paraId="35867513" w14:textId="77777777" w:rsidR="00240285" w:rsidRPr="00EC6E0F" w:rsidRDefault="0024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8F5974" w14:textId="2C29B199" w:rsidR="00C44AE8" w:rsidRPr="00EC6E0F" w:rsidRDefault="00C44AE8" w:rsidP="009D54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C6E0F" w:rsidRPr="00EC6E0F">
        <w:rPr>
          <w:rFonts w:ascii="Times New Roman" w:hAnsi="Times New Roman" w:cs="Times New Roman"/>
          <w:bCs/>
          <w:sz w:val="28"/>
          <w:szCs w:val="28"/>
        </w:rPr>
        <w:t>УК-6; УК-10; ОПК-2</w:t>
      </w:r>
    </w:p>
    <w:p w14:paraId="6B67A19D" w14:textId="77777777" w:rsidR="006D7F36" w:rsidRPr="00EC6E0F" w:rsidRDefault="006D7F36" w:rsidP="009D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650E35" w14:textId="77777777" w:rsidR="0059554B" w:rsidRDefault="0059554B" w:rsidP="00457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3FEF43" w14:textId="26770770" w:rsidR="00240285" w:rsidRPr="00EC6E0F" w:rsidRDefault="00240285" w:rsidP="00457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0F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CCA8B1F" w14:textId="77777777" w:rsidR="00240285" w:rsidRPr="00EC6E0F" w:rsidRDefault="00240285" w:rsidP="002402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47FD6D" w14:textId="39447A9D" w:rsidR="00142240" w:rsidRPr="00EC6E0F" w:rsidRDefault="00142240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</w:t>
      </w:r>
      <w:r w:rsidRPr="00EC6E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процесса</w:t>
      </w:r>
      <w:r w:rsidRPr="00EC6E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делового</w:t>
      </w:r>
      <w:r w:rsidRPr="00EC6E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общения. Запишите правильную последовательность букв слева направо</w:t>
      </w:r>
      <w:r w:rsidR="00457E1B">
        <w:rPr>
          <w:rFonts w:ascii="Times New Roman" w:hAnsi="Times New Roman" w:cs="Times New Roman"/>
          <w:sz w:val="28"/>
          <w:szCs w:val="28"/>
        </w:rPr>
        <w:t>.</w:t>
      </w:r>
    </w:p>
    <w:p w14:paraId="21D21E49" w14:textId="77777777" w:rsidR="007301B5" w:rsidRPr="00EC6E0F" w:rsidRDefault="00142240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А</w:t>
      </w:r>
      <w:r w:rsidR="007301B5" w:rsidRPr="00EC6E0F">
        <w:rPr>
          <w:rFonts w:ascii="Times New Roman" w:hAnsi="Times New Roman" w:cs="Times New Roman"/>
          <w:sz w:val="28"/>
          <w:szCs w:val="28"/>
        </w:rPr>
        <w:t>) выявление мотивов общения</w:t>
      </w:r>
    </w:p>
    <w:p w14:paraId="14E08846" w14:textId="77777777" w:rsidR="007301B5" w:rsidRPr="00EC6E0F" w:rsidRDefault="00142240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Б</w:t>
      </w:r>
      <w:r w:rsidR="007301B5" w:rsidRPr="00EC6E0F">
        <w:rPr>
          <w:rFonts w:ascii="Times New Roman" w:hAnsi="Times New Roman" w:cs="Times New Roman"/>
          <w:sz w:val="28"/>
          <w:szCs w:val="28"/>
        </w:rPr>
        <w:t>) завершение общения;</w:t>
      </w:r>
    </w:p>
    <w:p w14:paraId="04D8B049" w14:textId="77777777" w:rsidR="007301B5" w:rsidRPr="00EC6E0F" w:rsidRDefault="00142240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В</w:t>
      </w:r>
      <w:r w:rsidR="007301B5" w:rsidRPr="00EC6E0F">
        <w:rPr>
          <w:rFonts w:ascii="Times New Roman" w:hAnsi="Times New Roman" w:cs="Times New Roman"/>
          <w:sz w:val="28"/>
          <w:szCs w:val="28"/>
        </w:rPr>
        <w:t>)</w:t>
      </w:r>
      <w:r w:rsidR="007301B5" w:rsidRPr="00EC6E0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301B5" w:rsidRPr="00EC6E0F">
        <w:rPr>
          <w:rFonts w:ascii="Times New Roman" w:hAnsi="Times New Roman" w:cs="Times New Roman"/>
          <w:sz w:val="28"/>
          <w:szCs w:val="28"/>
        </w:rPr>
        <w:t>установление</w:t>
      </w:r>
      <w:r w:rsidR="007301B5" w:rsidRPr="00EC6E0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301B5" w:rsidRPr="00EC6E0F">
        <w:rPr>
          <w:rFonts w:ascii="Times New Roman" w:hAnsi="Times New Roman" w:cs="Times New Roman"/>
          <w:spacing w:val="-2"/>
          <w:sz w:val="28"/>
          <w:szCs w:val="28"/>
        </w:rPr>
        <w:t>контакта</w:t>
      </w:r>
    </w:p>
    <w:p w14:paraId="07EFA59B" w14:textId="77777777" w:rsidR="007301B5" w:rsidRPr="00EC6E0F" w:rsidRDefault="00142240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Г</w:t>
      </w:r>
      <w:r w:rsidR="007301B5" w:rsidRPr="00EC6E0F">
        <w:rPr>
          <w:rFonts w:ascii="Times New Roman" w:hAnsi="Times New Roman" w:cs="Times New Roman"/>
          <w:sz w:val="28"/>
          <w:szCs w:val="28"/>
        </w:rPr>
        <w:t xml:space="preserve">) </w:t>
      </w:r>
      <w:r w:rsidR="007301B5" w:rsidRPr="00EC6E0F">
        <w:rPr>
          <w:rFonts w:ascii="Times New Roman" w:hAnsi="Times New Roman" w:cs="Times New Roman"/>
          <w:spacing w:val="-2"/>
          <w:sz w:val="28"/>
          <w:szCs w:val="28"/>
        </w:rPr>
        <w:t>взаимодействие</w:t>
      </w:r>
    </w:p>
    <w:p w14:paraId="0FB0F0EC" w14:textId="4FE9059A" w:rsidR="00DE630C" w:rsidRPr="00EC6E0F" w:rsidRDefault="00DE630C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96C04" w:rsidRPr="00EC6E0F">
        <w:rPr>
          <w:rFonts w:ascii="Times New Roman" w:hAnsi="Times New Roman" w:cs="Times New Roman"/>
          <w:sz w:val="28"/>
          <w:szCs w:val="28"/>
        </w:rPr>
        <w:t xml:space="preserve">В, А, Г, </w:t>
      </w:r>
      <w:r w:rsidR="009349B0">
        <w:rPr>
          <w:rFonts w:ascii="Times New Roman" w:hAnsi="Times New Roman" w:cs="Times New Roman"/>
          <w:sz w:val="28"/>
          <w:szCs w:val="28"/>
        </w:rPr>
        <w:t>Б</w:t>
      </w:r>
    </w:p>
    <w:p w14:paraId="12173766" w14:textId="385F3B86" w:rsidR="00C44AE8" w:rsidRPr="00EC6E0F" w:rsidRDefault="00C44AE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К</w:t>
      </w:r>
      <w:r w:rsidR="00D006FB" w:rsidRPr="00EC6E0F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457E1B" w:rsidRPr="00457E1B">
        <w:rPr>
          <w:rFonts w:ascii="Times New Roman" w:hAnsi="Times New Roman" w:cs="Times New Roman"/>
          <w:sz w:val="28"/>
          <w:szCs w:val="28"/>
        </w:rPr>
        <w:t>УК-6; УК-10; ОПК-2</w:t>
      </w:r>
    </w:p>
    <w:p w14:paraId="1FB4F73C" w14:textId="77777777" w:rsidR="009D54F6" w:rsidRPr="00EC6E0F" w:rsidRDefault="009D54F6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D6E98" w14:textId="2364CC1E" w:rsidR="00142240" w:rsidRPr="009349B0" w:rsidRDefault="00240285" w:rsidP="009D54F6">
      <w:pPr>
        <w:pStyle w:val="a5"/>
        <w:spacing w:after="0" w:line="240" w:lineRule="auto"/>
        <w:ind w:left="0" w:firstLine="709"/>
      </w:pPr>
      <w:r w:rsidRPr="009349B0">
        <w:t>2.</w:t>
      </w:r>
      <w:r w:rsidR="00142240" w:rsidRPr="009349B0">
        <w:t xml:space="preserve"> Установите правильную последовательность </w:t>
      </w:r>
      <w:r w:rsidR="009349B0" w:rsidRPr="009349B0">
        <w:t>действий социального работника при разрешении этической дилеммы</w:t>
      </w:r>
      <w:r w:rsidR="00142240" w:rsidRPr="009349B0">
        <w:rPr>
          <w:spacing w:val="-2"/>
        </w:rPr>
        <w:t xml:space="preserve">. </w:t>
      </w:r>
      <w:r w:rsidR="00142240" w:rsidRPr="009349B0">
        <w:t>Запишите правильную последовательность букв слева направо</w:t>
      </w:r>
      <w:r w:rsidR="00457E1B" w:rsidRPr="009349B0">
        <w:t>.</w:t>
      </w:r>
    </w:p>
    <w:p w14:paraId="7308A717" w14:textId="032BA383" w:rsidR="007301B5" w:rsidRPr="009349B0" w:rsidRDefault="00142240" w:rsidP="009D54F6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B0">
        <w:rPr>
          <w:rFonts w:ascii="Times New Roman" w:hAnsi="Times New Roman" w:cs="Times New Roman"/>
          <w:sz w:val="28"/>
          <w:szCs w:val="28"/>
        </w:rPr>
        <w:t xml:space="preserve">А) </w:t>
      </w:r>
      <w:r w:rsidR="009349B0" w:rsidRPr="009349B0">
        <w:rPr>
          <w:rFonts w:ascii="Times New Roman" w:hAnsi="Times New Roman" w:cs="Times New Roman"/>
          <w:sz w:val="28"/>
          <w:szCs w:val="28"/>
        </w:rPr>
        <w:t>оценка возможных вариантов действий и их последствий</w:t>
      </w:r>
    </w:p>
    <w:p w14:paraId="27C48597" w14:textId="156D89B0" w:rsidR="009349B0" w:rsidRPr="009349B0" w:rsidRDefault="00142240" w:rsidP="009D54F6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349B0">
        <w:rPr>
          <w:rFonts w:ascii="Times New Roman" w:hAnsi="Times New Roman" w:cs="Times New Roman"/>
          <w:spacing w:val="-2"/>
          <w:sz w:val="28"/>
          <w:szCs w:val="28"/>
        </w:rPr>
        <w:t xml:space="preserve">Б) </w:t>
      </w:r>
      <w:r w:rsidR="009349B0" w:rsidRPr="009349B0">
        <w:rPr>
          <w:rFonts w:ascii="Times New Roman" w:hAnsi="Times New Roman" w:cs="Times New Roman"/>
          <w:spacing w:val="-2"/>
          <w:sz w:val="28"/>
          <w:szCs w:val="28"/>
        </w:rPr>
        <w:t xml:space="preserve">определение этических принципов, находящихся в конфликте </w:t>
      </w:r>
    </w:p>
    <w:p w14:paraId="2D299F33" w14:textId="2E31E194" w:rsidR="007301B5" w:rsidRPr="009349B0" w:rsidRDefault="00142240" w:rsidP="009D54F6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B0">
        <w:rPr>
          <w:rFonts w:ascii="Times New Roman" w:hAnsi="Times New Roman" w:cs="Times New Roman"/>
          <w:sz w:val="28"/>
          <w:szCs w:val="28"/>
        </w:rPr>
        <w:t xml:space="preserve">В) </w:t>
      </w:r>
      <w:r w:rsidR="009349B0" w:rsidRPr="009349B0">
        <w:rPr>
          <w:rFonts w:ascii="Times New Roman" w:hAnsi="Times New Roman" w:cs="Times New Roman"/>
          <w:sz w:val="28"/>
          <w:szCs w:val="28"/>
        </w:rPr>
        <w:t>обращение за консультацией к супервизору или коллегам</w:t>
      </w:r>
    </w:p>
    <w:p w14:paraId="30CD3C0C" w14:textId="1C76F64D" w:rsidR="007301B5" w:rsidRPr="009349B0" w:rsidRDefault="006D7F36" w:rsidP="009D54F6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B0">
        <w:rPr>
          <w:rFonts w:ascii="Times New Roman" w:hAnsi="Times New Roman" w:cs="Times New Roman"/>
          <w:sz w:val="28"/>
          <w:szCs w:val="28"/>
        </w:rPr>
        <w:t>Г</w:t>
      </w:r>
      <w:r w:rsidR="009349B0" w:rsidRPr="009349B0">
        <w:rPr>
          <w:rFonts w:ascii="Times New Roman" w:hAnsi="Times New Roman" w:cs="Times New Roman"/>
          <w:sz w:val="28"/>
          <w:szCs w:val="28"/>
        </w:rPr>
        <w:t>)</w:t>
      </w:r>
      <w:r w:rsidR="009349B0" w:rsidRPr="009349B0">
        <w:t xml:space="preserve"> </w:t>
      </w:r>
      <w:r w:rsidR="009349B0" w:rsidRPr="009349B0">
        <w:rPr>
          <w:rFonts w:ascii="Times New Roman" w:hAnsi="Times New Roman" w:cs="Times New Roman"/>
          <w:sz w:val="28"/>
          <w:szCs w:val="28"/>
        </w:rPr>
        <w:t>определение этической дилеммы</w:t>
      </w:r>
    </w:p>
    <w:p w14:paraId="0E1B56A2" w14:textId="439A9577" w:rsidR="009349B0" w:rsidRPr="009349B0" w:rsidRDefault="009349B0" w:rsidP="009D54F6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349B0">
        <w:rPr>
          <w:rFonts w:ascii="Times New Roman" w:hAnsi="Times New Roman" w:cs="Times New Roman"/>
          <w:sz w:val="28"/>
          <w:szCs w:val="28"/>
        </w:rPr>
        <w:t>Д) выбор наиболее этичного варианта действия и его реализация</w:t>
      </w:r>
    </w:p>
    <w:p w14:paraId="4C856E01" w14:textId="09550998" w:rsidR="00DE630C" w:rsidRPr="009349B0" w:rsidRDefault="00240285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9B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349B0" w:rsidRPr="009349B0">
        <w:rPr>
          <w:rFonts w:ascii="Times New Roman" w:hAnsi="Times New Roman" w:cs="Times New Roman"/>
          <w:sz w:val="28"/>
          <w:szCs w:val="28"/>
        </w:rPr>
        <w:t>Г, Б, В, А, Д</w:t>
      </w:r>
    </w:p>
    <w:p w14:paraId="35D9E771" w14:textId="70C1F362" w:rsidR="00C44AE8" w:rsidRPr="00EC6E0F" w:rsidRDefault="00C44AE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7E1B" w:rsidRPr="00457E1B">
        <w:rPr>
          <w:rFonts w:ascii="Times New Roman" w:hAnsi="Times New Roman" w:cs="Times New Roman"/>
          <w:sz w:val="28"/>
          <w:szCs w:val="28"/>
        </w:rPr>
        <w:t>УК-6; УК-10; ОПК-2</w:t>
      </w:r>
    </w:p>
    <w:p w14:paraId="0390B40B" w14:textId="77777777" w:rsidR="009D54F6" w:rsidRPr="00EC6E0F" w:rsidRDefault="009D54F6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7C33D" w14:textId="14679FA8" w:rsidR="00142240" w:rsidRPr="00EC6E0F" w:rsidRDefault="00DE630C" w:rsidP="009D54F6">
      <w:pPr>
        <w:pStyle w:val="a5"/>
        <w:spacing w:after="0" w:line="240" w:lineRule="auto"/>
        <w:ind w:left="0" w:firstLine="709"/>
      </w:pPr>
      <w:r w:rsidRPr="00EC6E0F">
        <w:t>3</w:t>
      </w:r>
      <w:r w:rsidR="00142240" w:rsidRPr="00EC6E0F">
        <w:t xml:space="preserve">. Установите правильную последовательность </w:t>
      </w:r>
      <w:r w:rsidR="00142240" w:rsidRPr="00EC6E0F">
        <w:rPr>
          <w:lang w:eastAsia="ru-RU"/>
        </w:rPr>
        <w:t>этапов работы социального работника с клиентом</w:t>
      </w:r>
      <w:r w:rsidR="00142240" w:rsidRPr="00EC6E0F">
        <w:rPr>
          <w:spacing w:val="-2"/>
        </w:rPr>
        <w:t xml:space="preserve">. </w:t>
      </w:r>
      <w:r w:rsidR="00142240" w:rsidRPr="00EC6E0F">
        <w:t>Запишите правильную последовательность букв слева направо</w:t>
      </w:r>
      <w:r w:rsidR="00457E1B">
        <w:t>.</w:t>
      </w:r>
    </w:p>
    <w:p w14:paraId="7EE9F2AB" w14:textId="77777777" w:rsidR="00240285" w:rsidRPr="00EC6E0F" w:rsidRDefault="00142240" w:rsidP="009D5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0285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97ED7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40285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контакта</w:t>
      </w:r>
    </w:p>
    <w:p w14:paraId="700F7F75" w14:textId="77777777" w:rsidR="00240285" w:rsidRPr="00EC6E0F" w:rsidRDefault="00142240" w:rsidP="009D5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40285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97ED7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40285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потребностей</w:t>
      </w:r>
    </w:p>
    <w:p w14:paraId="1D9996BB" w14:textId="77777777" w:rsidR="00240285" w:rsidRPr="00EC6E0F" w:rsidRDefault="00142240" w:rsidP="009D5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40285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97ED7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40285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плана</w:t>
      </w:r>
    </w:p>
    <w:p w14:paraId="283834B7" w14:textId="3E5FC4E8" w:rsidR="00240285" w:rsidRPr="00EC6E0F" w:rsidRDefault="00142240" w:rsidP="009D5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40285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3342D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результатов </w:t>
      </w:r>
    </w:p>
    <w:p w14:paraId="0F4B0D7A" w14:textId="7B11DC9B" w:rsidR="00240285" w:rsidRPr="00EC6E0F" w:rsidRDefault="00DE630C" w:rsidP="009D5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40285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3342D" w:rsidRPr="00EC6E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</w:t>
      </w:r>
    </w:p>
    <w:p w14:paraId="4D50AF40" w14:textId="5BC4C4F6" w:rsidR="00DE630C" w:rsidRPr="00EC6E0F" w:rsidRDefault="00240285" w:rsidP="009349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9574F"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="00696C04" w:rsidRPr="00EC6E0F">
        <w:rPr>
          <w:rFonts w:ascii="Times New Roman" w:hAnsi="Times New Roman" w:cs="Times New Roman"/>
          <w:sz w:val="28"/>
          <w:szCs w:val="28"/>
        </w:rPr>
        <w:t xml:space="preserve">А, Б, В, </w:t>
      </w:r>
      <w:r w:rsidR="009349B0">
        <w:rPr>
          <w:rFonts w:ascii="Times New Roman" w:hAnsi="Times New Roman" w:cs="Times New Roman"/>
          <w:sz w:val="28"/>
          <w:szCs w:val="28"/>
        </w:rPr>
        <w:t>Д</w:t>
      </w:r>
      <w:r w:rsidR="00B3342D" w:rsidRPr="00EC6E0F">
        <w:rPr>
          <w:rFonts w:ascii="Times New Roman" w:hAnsi="Times New Roman" w:cs="Times New Roman"/>
          <w:sz w:val="28"/>
          <w:szCs w:val="28"/>
        </w:rPr>
        <w:t xml:space="preserve">, </w:t>
      </w:r>
      <w:r w:rsidR="009349B0">
        <w:rPr>
          <w:rFonts w:ascii="Times New Roman" w:hAnsi="Times New Roman" w:cs="Times New Roman"/>
          <w:sz w:val="28"/>
          <w:szCs w:val="28"/>
        </w:rPr>
        <w:t>Г</w:t>
      </w:r>
    </w:p>
    <w:p w14:paraId="2B60115A" w14:textId="20641170" w:rsidR="00C44AE8" w:rsidRPr="00EC6E0F" w:rsidRDefault="00C44AE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К</w:t>
      </w:r>
      <w:r w:rsidR="00D006FB" w:rsidRPr="00EC6E0F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457E1B" w:rsidRPr="00457E1B">
        <w:rPr>
          <w:rFonts w:ascii="Times New Roman" w:hAnsi="Times New Roman" w:cs="Times New Roman"/>
          <w:sz w:val="28"/>
          <w:szCs w:val="28"/>
        </w:rPr>
        <w:t>УК-6; УК-10; ОПК-2</w:t>
      </w:r>
    </w:p>
    <w:p w14:paraId="1F868124" w14:textId="77777777" w:rsidR="00C44AE8" w:rsidRPr="007949D1" w:rsidRDefault="00C44AE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4F495" w14:textId="4F49E983" w:rsidR="00DE630C" w:rsidRPr="007949D1" w:rsidRDefault="007301B5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D1">
        <w:rPr>
          <w:rFonts w:ascii="Times New Roman" w:hAnsi="Times New Roman" w:cs="Times New Roman"/>
          <w:sz w:val="28"/>
          <w:szCs w:val="28"/>
        </w:rPr>
        <w:t xml:space="preserve">4. </w:t>
      </w:r>
      <w:r w:rsidR="00DE630C" w:rsidRPr="007949D1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9349B0" w:rsidRPr="007949D1">
        <w:rPr>
          <w:rFonts w:ascii="Times New Roman" w:hAnsi="Times New Roman" w:cs="Times New Roman"/>
          <w:sz w:val="28"/>
          <w:szCs w:val="28"/>
        </w:rPr>
        <w:t>этапов ведения беседы с клиентом, находящимся в кризисной ситуации</w:t>
      </w:r>
      <w:r w:rsidR="00DE630C" w:rsidRPr="007949D1">
        <w:rPr>
          <w:rFonts w:ascii="Times New Roman" w:hAnsi="Times New Roman" w:cs="Times New Roman"/>
          <w:sz w:val="28"/>
          <w:szCs w:val="28"/>
        </w:rPr>
        <w:t>.</w:t>
      </w:r>
      <w:r w:rsidR="00DE630C" w:rsidRPr="007949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630C" w:rsidRPr="007949D1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</w:t>
      </w:r>
      <w:r w:rsidR="00457E1B" w:rsidRPr="007949D1">
        <w:rPr>
          <w:rFonts w:ascii="Times New Roman" w:hAnsi="Times New Roman" w:cs="Times New Roman"/>
          <w:sz w:val="28"/>
          <w:szCs w:val="28"/>
        </w:rPr>
        <w:t>.</w:t>
      </w:r>
    </w:p>
    <w:p w14:paraId="4AE6C0CC" w14:textId="5AA21092" w:rsidR="009349B0" w:rsidRPr="007949D1" w:rsidRDefault="00DE630C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D1">
        <w:rPr>
          <w:rFonts w:ascii="Times New Roman" w:hAnsi="Times New Roman" w:cs="Times New Roman"/>
          <w:sz w:val="28"/>
          <w:szCs w:val="28"/>
        </w:rPr>
        <w:t>А</w:t>
      </w:r>
      <w:r w:rsidR="00744810" w:rsidRPr="007949D1">
        <w:rPr>
          <w:rFonts w:ascii="Times New Roman" w:hAnsi="Times New Roman" w:cs="Times New Roman"/>
          <w:sz w:val="28"/>
          <w:szCs w:val="28"/>
        </w:rPr>
        <w:t xml:space="preserve">) </w:t>
      </w:r>
      <w:r w:rsidR="0059554B">
        <w:rPr>
          <w:rFonts w:ascii="Times New Roman" w:hAnsi="Times New Roman" w:cs="Times New Roman"/>
          <w:sz w:val="28"/>
          <w:szCs w:val="28"/>
        </w:rPr>
        <w:t>о</w:t>
      </w:r>
      <w:r w:rsidR="009349B0" w:rsidRPr="007949D1">
        <w:rPr>
          <w:rFonts w:ascii="Times New Roman" w:hAnsi="Times New Roman" w:cs="Times New Roman"/>
          <w:sz w:val="28"/>
          <w:szCs w:val="28"/>
        </w:rPr>
        <w:t xml:space="preserve">ценка степени опасности для клиента и окружающих </w:t>
      </w:r>
    </w:p>
    <w:p w14:paraId="51EBD415" w14:textId="610022AC" w:rsidR="009349B0" w:rsidRPr="007949D1" w:rsidRDefault="00DE630C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949D1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744810" w:rsidRPr="007949D1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59554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9349B0" w:rsidRPr="007949D1">
        <w:rPr>
          <w:rFonts w:ascii="Times New Roman" w:hAnsi="Times New Roman" w:cs="Times New Roman"/>
          <w:spacing w:val="-2"/>
          <w:sz w:val="28"/>
          <w:szCs w:val="28"/>
        </w:rPr>
        <w:t xml:space="preserve">становление контакта и создание безопасной атмосферы </w:t>
      </w:r>
    </w:p>
    <w:p w14:paraId="3596E4BD" w14:textId="54F369DD" w:rsidR="00744810" w:rsidRPr="007949D1" w:rsidRDefault="00DE630C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D1">
        <w:rPr>
          <w:rFonts w:ascii="Times New Roman" w:hAnsi="Times New Roman" w:cs="Times New Roman"/>
          <w:sz w:val="28"/>
          <w:szCs w:val="28"/>
        </w:rPr>
        <w:t>В</w:t>
      </w:r>
      <w:r w:rsidR="00744810" w:rsidRPr="007949D1">
        <w:rPr>
          <w:rFonts w:ascii="Times New Roman" w:hAnsi="Times New Roman" w:cs="Times New Roman"/>
          <w:sz w:val="28"/>
          <w:szCs w:val="28"/>
        </w:rPr>
        <w:t>)</w:t>
      </w:r>
      <w:r w:rsidR="004964DE" w:rsidRPr="007949D1">
        <w:rPr>
          <w:rFonts w:ascii="Times New Roman" w:hAnsi="Times New Roman" w:cs="Times New Roman"/>
          <w:sz w:val="28"/>
          <w:szCs w:val="28"/>
        </w:rPr>
        <w:t xml:space="preserve"> </w:t>
      </w:r>
      <w:r w:rsidR="0059554B">
        <w:rPr>
          <w:rFonts w:ascii="Times New Roman" w:hAnsi="Times New Roman" w:cs="Times New Roman"/>
          <w:sz w:val="28"/>
          <w:szCs w:val="28"/>
        </w:rPr>
        <w:t>в</w:t>
      </w:r>
      <w:r w:rsidR="009349B0" w:rsidRPr="007949D1">
        <w:rPr>
          <w:rFonts w:ascii="Times New Roman" w:hAnsi="Times New Roman" w:cs="Times New Roman"/>
          <w:sz w:val="28"/>
          <w:szCs w:val="28"/>
        </w:rPr>
        <w:t>ыслушивание клиента и проявление сочувствия</w:t>
      </w:r>
    </w:p>
    <w:p w14:paraId="78D1F9E7" w14:textId="105616D6" w:rsidR="00744810" w:rsidRPr="007949D1" w:rsidRDefault="00DE630C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949D1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744810" w:rsidRPr="007949D1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4964DE" w:rsidRPr="007949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554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7949D1" w:rsidRPr="007949D1">
        <w:rPr>
          <w:rFonts w:ascii="Times New Roman" w:hAnsi="Times New Roman" w:cs="Times New Roman"/>
          <w:spacing w:val="-2"/>
          <w:sz w:val="28"/>
          <w:szCs w:val="28"/>
        </w:rPr>
        <w:t>ри необходимости - направление клиента к специалистам (психологу, психиатру)</w:t>
      </w:r>
    </w:p>
    <w:p w14:paraId="1D204CDA" w14:textId="6EAAC7A3" w:rsidR="009349B0" w:rsidRPr="007949D1" w:rsidRDefault="009349B0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949D1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Д) </w:t>
      </w:r>
      <w:r w:rsidR="0059554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7949D1" w:rsidRPr="007949D1">
        <w:rPr>
          <w:rFonts w:ascii="Times New Roman" w:hAnsi="Times New Roman" w:cs="Times New Roman"/>
          <w:spacing w:val="-2"/>
          <w:sz w:val="28"/>
          <w:szCs w:val="28"/>
        </w:rPr>
        <w:t>омощь клиенту в определении ресурсов и стратегий преодоления кризиса</w:t>
      </w:r>
    </w:p>
    <w:p w14:paraId="2A6D0B8E" w14:textId="7016FA5F" w:rsidR="00DE630C" w:rsidRPr="007949D1" w:rsidRDefault="00DE630C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49D1" w:rsidRPr="007949D1">
        <w:rPr>
          <w:rFonts w:ascii="Times New Roman" w:hAnsi="Times New Roman" w:cs="Times New Roman"/>
          <w:sz w:val="28"/>
          <w:szCs w:val="28"/>
        </w:rPr>
        <w:t>А, Б, В, Д, Г</w:t>
      </w:r>
    </w:p>
    <w:p w14:paraId="34610B25" w14:textId="1B1D5441" w:rsidR="00C44AE8" w:rsidRPr="007949D1" w:rsidRDefault="00C44AE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D1">
        <w:rPr>
          <w:rFonts w:ascii="Times New Roman" w:hAnsi="Times New Roman" w:cs="Times New Roman"/>
          <w:sz w:val="28"/>
          <w:szCs w:val="28"/>
        </w:rPr>
        <w:t>К</w:t>
      </w:r>
      <w:r w:rsidR="00D006FB" w:rsidRPr="007949D1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457E1B" w:rsidRPr="007949D1">
        <w:rPr>
          <w:rFonts w:ascii="Times New Roman" w:hAnsi="Times New Roman" w:cs="Times New Roman"/>
          <w:sz w:val="28"/>
          <w:szCs w:val="28"/>
        </w:rPr>
        <w:t>УК-6; УК-10; ОПК-2</w:t>
      </w:r>
    </w:p>
    <w:p w14:paraId="09F56C00" w14:textId="77777777" w:rsidR="00240285" w:rsidRPr="00EC6E0F" w:rsidRDefault="00240285" w:rsidP="00240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D0282" w14:textId="77777777" w:rsidR="00240285" w:rsidRPr="00EC6E0F" w:rsidRDefault="00240285" w:rsidP="00240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60C24" w14:textId="77777777" w:rsidR="00240285" w:rsidRPr="00EC6E0F" w:rsidRDefault="00240285" w:rsidP="00240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0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95CB5E5" w14:textId="77777777" w:rsidR="00240285" w:rsidRPr="00EC6E0F" w:rsidRDefault="00240285" w:rsidP="00240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BACC7D" w14:textId="77777777" w:rsidR="00240285" w:rsidRPr="00EC6E0F" w:rsidRDefault="00240285" w:rsidP="004E68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0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D439706" w14:textId="77777777" w:rsidR="00240285" w:rsidRPr="00EC6E0F" w:rsidRDefault="00240285" w:rsidP="00240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05A331" w14:textId="77777777" w:rsidR="00076043" w:rsidRPr="00EC6E0F" w:rsidRDefault="00697ED7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1.</w:t>
      </w:r>
      <w:r w:rsidR="00076043" w:rsidRPr="00EC6E0F">
        <w:rPr>
          <w:rFonts w:ascii="Times New Roman" w:hAnsi="Times New Roman" w:cs="Times New Roman"/>
          <w:sz w:val="28"/>
          <w:szCs w:val="28"/>
        </w:rPr>
        <w:t xml:space="preserve"> Напишите пропущенное слово</w:t>
      </w:r>
      <w:r w:rsidR="009D54F6" w:rsidRPr="00EC6E0F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="00076043" w:rsidRPr="00EC6E0F">
        <w:rPr>
          <w:rFonts w:ascii="Times New Roman" w:hAnsi="Times New Roman" w:cs="Times New Roman"/>
          <w:sz w:val="28"/>
          <w:szCs w:val="28"/>
        </w:rPr>
        <w:t>.</w:t>
      </w:r>
    </w:p>
    <w:p w14:paraId="44523264" w14:textId="77777777" w:rsidR="00B90498" w:rsidRPr="00EC6E0F" w:rsidRDefault="00B90498" w:rsidP="009D54F6">
      <w:pPr>
        <w:pStyle w:val="a5"/>
        <w:spacing w:after="0" w:line="240" w:lineRule="auto"/>
        <w:ind w:left="0" w:firstLine="709"/>
      </w:pPr>
      <w:r w:rsidRPr="00EC6E0F">
        <w:t>Общение,</w:t>
      </w:r>
      <w:r w:rsidRPr="00EC6E0F">
        <w:rPr>
          <w:spacing w:val="-3"/>
        </w:rPr>
        <w:t xml:space="preserve"> </w:t>
      </w:r>
      <w:r w:rsidRPr="00EC6E0F">
        <w:t>обеспечивающее</w:t>
      </w:r>
      <w:r w:rsidRPr="00EC6E0F">
        <w:rPr>
          <w:spacing w:val="-1"/>
        </w:rPr>
        <w:t xml:space="preserve"> </w:t>
      </w:r>
      <w:r w:rsidRPr="00EC6E0F">
        <w:t>успех</w:t>
      </w:r>
      <w:r w:rsidRPr="00EC6E0F">
        <w:rPr>
          <w:spacing w:val="-1"/>
        </w:rPr>
        <w:t xml:space="preserve"> </w:t>
      </w:r>
      <w:r w:rsidRPr="00EC6E0F">
        <w:t>какого-то</w:t>
      </w:r>
      <w:r w:rsidRPr="00EC6E0F">
        <w:rPr>
          <w:spacing w:val="-2"/>
        </w:rPr>
        <w:t xml:space="preserve"> </w:t>
      </w:r>
      <w:r w:rsidRPr="00EC6E0F">
        <w:t>общего</w:t>
      </w:r>
      <w:r w:rsidRPr="00EC6E0F">
        <w:rPr>
          <w:spacing w:val="-1"/>
        </w:rPr>
        <w:t xml:space="preserve"> </w:t>
      </w:r>
      <w:r w:rsidRPr="00EC6E0F">
        <w:t>дела,</w:t>
      </w:r>
      <w:r w:rsidRPr="00EC6E0F">
        <w:rPr>
          <w:spacing w:val="-1"/>
        </w:rPr>
        <w:t xml:space="preserve"> </w:t>
      </w:r>
      <w:r w:rsidRPr="00EC6E0F">
        <w:t>создающее</w:t>
      </w:r>
      <w:r w:rsidRPr="00EC6E0F">
        <w:rPr>
          <w:spacing w:val="-3"/>
        </w:rPr>
        <w:t xml:space="preserve"> </w:t>
      </w:r>
      <w:r w:rsidRPr="00EC6E0F">
        <w:t>условия</w:t>
      </w:r>
      <w:r w:rsidRPr="00EC6E0F">
        <w:rPr>
          <w:spacing w:val="-2"/>
        </w:rPr>
        <w:t xml:space="preserve"> </w:t>
      </w:r>
      <w:r w:rsidRPr="00EC6E0F">
        <w:t>для</w:t>
      </w:r>
      <w:r w:rsidRPr="00EC6E0F">
        <w:rPr>
          <w:spacing w:val="-1"/>
        </w:rPr>
        <w:t xml:space="preserve"> </w:t>
      </w:r>
      <w:r w:rsidRPr="00EC6E0F">
        <w:t>сотрудничества</w:t>
      </w:r>
      <w:r w:rsidRPr="00EC6E0F">
        <w:rPr>
          <w:spacing w:val="-3"/>
        </w:rPr>
        <w:t xml:space="preserve"> </w:t>
      </w:r>
      <w:r w:rsidRPr="00EC6E0F">
        <w:t>людей, чтобы достичь значимые для них цели – это</w:t>
      </w:r>
      <w:r w:rsidR="007C6A73" w:rsidRPr="00EC6E0F">
        <w:t xml:space="preserve"> ______</w:t>
      </w:r>
      <w:r w:rsidR="00FC630C" w:rsidRPr="00EC6E0F">
        <w:t>_______.</w:t>
      </w:r>
    </w:p>
    <w:p w14:paraId="20640AE2" w14:textId="4F35FD41" w:rsidR="00240285" w:rsidRPr="00EC6E0F" w:rsidRDefault="00240285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0498" w:rsidRPr="00EC6E0F">
        <w:rPr>
          <w:rFonts w:ascii="Times New Roman" w:hAnsi="Times New Roman" w:cs="Times New Roman"/>
          <w:sz w:val="28"/>
          <w:szCs w:val="28"/>
        </w:rPr>
        <w:t>деловое общение</w:t>
      </w:r>
      <w:r w:rsidR="00457E1B">
        <w:rPr>
          <w:rFonts w:ascii="Times New Roman" w:hAnsi="Times New Roman" w:cs="Times New Roman"/>
          <w:sz w:val="28"/>
          <w:szCs w:val="28"/>
        </w:rPr>
        <w:t>.</w:t>
      </w:r>
    </w:p>
    <w:p w14:paraId="390250CD" w14:textId="29D95AB3" w:rsidR="00240285" w:rsidRPr="00EC6E0F" w:rsidRDefault="00240285" w:rsidP="009D54F6">
      <w:pPr>
        <w:pStyle w:val="a5"/>
        <w:spacing w:after="0" w:line="240" w:lineRule="auto"/>
        <w:ind w:left="0" w:firstLine="709"/>
      </w:pPr>
      <w:r w:rsidRPr="00EC6E0F">
        <w:t>К</w:t>
      </w:r>
      <w:r w:rsidR="00D006FB" w:rsidRPr="00EC6E0F">
        <w:t xml:space="preserve">омпетенции (индикаторы): </w:t>
      </w:r>
      <w:r w:rsidR="00457E1B" w:rsidRPr="00457E1B">
        <w:t>УК-6; УК-10; ОПК-2</w:t>
      </w:r>
    </w:p>
    <w:p w14:paraId="28E29401" w14:textId="77777777" w:rsidR="009D54F6" w:rsidRPr="00EC6E0F" w:rsidRDefault="009D54F6" w:rsidP="009D54F6">
      <w:pPr>
        <w:pStyle w:val="a5"/>
        <w:spacing w:after="0" w:line="240" w:lineRule="auto"/>
        <w:ind w:left="0" w:firstLine="709"/>
      </w:pPr>
    </w:p>
    <w:p w14:paraId="1754A170" w14:textId="77777777" w:rsidR="009D54F6" w:rsidRPr="00EC6E0F" w:rsidRDefault="00B9049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2. </w:t>
      </w:r>
      <w:r w:rsidR="009D54F6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4C20C92" w14:textId="286A57A4" w:rsidR="00B90498" w:rsidRPr="00EC6E0F" w:rsidRDefault="00B9049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Одноканальный</w:t>
      </w:r>
      <w:r w:rsidRPr="00EC6E0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процесс</w:t>
      </w:r>
      <w:r w:rsidRPr="00EC6E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коммуникации</w:t>
      </w:r>
      <w:r w:rsidRPr="00EC6E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–</w:t>
      </w:r>
      <w:r w:rsidRPr="00EC6E0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это</w:t>
      </w:r>
      <w:r w:rsidRPr="00EC6E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5619B" w:rsidRPr="00EC6E0F">
        <w:rPr>
          <w:rFonts w:ascii="Times New Roman" w:hAnsi="Times New Roman" w:cs="Times New Roman"/>
          <w:spacing w:val="-2"/>
          <w:sz w:val="28"/>
          <w:szCs w:val="28"/>
        </w:rPr>
        <w:t>коммуникация</w:t>
      </w:r>
      <w:r w:rsidR="007949D1">
        <w:rPr>
          <w:rFonts w:ascii="Times New Roman" w:hAnsi="Times New Roman" w:cs="Times New Roman"/>
          <w:spacing w:val="-2"/>
          <w:sz w:val="28"/>
          <w:szCs w:val="28"/>
        </w:rPr>
        <w:t xml:space="preserve"> без</w:t>
      </w:r>
      <w:r w:rsidR="00A5619B" w:rsidRPr="00EC6E0F">
        <w:rPr>
          <w:rFonts w:ascii="Times New Roman" w:hAnsi="Times New Roman" w:cs="Times New Roman"/>
          <w:spacing w:val="-2"/>
          <w:sz w:val="28"/>
          <w:szCs w:val="28"/>
        </w:rPr>
        <w:t xml:space="preserve"> _</w:t>
      </w:r>
      <w:r w:rsidR="007C6A73" w:rsidRPr="00EC6E0F">
        <w:rPr>
          <w:rFonts w:ascii="Times New Roman" w:hAnsi="Times New Roman" w:cs="Times New Roman"/>
          <w:spacing w:val="-2"/>
          <w:sz w:val="28"/>
          <w:szCs w:val="28"/>
        </w:rPr>
        <w:t>__</w:t>
      </w:r>
      <w:r w:rsidR="00457E1B">
        <w:rPr>
          <w:rFonts w:ascii="Times New Roman" w:hAnsi="Times New Roman" w:cs="Times New Roman"/>
          <w:spacing w:val="-2"/>
          <w:sz w:val="28"/>
          <w:szCs w:val="28"/>
        </w:rPr>
        <w:t>___</w:t>
      </w:r>
      <w:r w:rsidR="007C6A73" w:rsidRPr="00EC6E0F">
        <w:rPr>
          <w:rFonts w:ascii="Times New Roman" w:hAnsi="Times New Roman" w:cs="Times New Roman"/>
          <w:spacing w:val="-2"/>
          <w:sz w:val="28"/>
          <w:szCs w:val="28"/>
        </w:rPr>
        <w:t>_</w:t>
      </w:r>
      <w:r w:rsidR="00457E1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369106F" w14:textId="28B9B63F" w:rsidR="00240285" w:rsidRPr="00EC6E0F" w:rsidRDefault="00240285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0498" w:rsidRPr="00EC6E0F">
        <w:rPr>
          <w:rFonts w:ascii="Times New Roman" w:hAnsi="Times New Roman" w:cs="Times New Roman"/>
          <w:sz w:val="28"/>
          <w:szCs w:val="28"/>
        </w:rPr>
        <w:t>обратной</w:t>
      </w:r>
      <w:r w:rsidR="00B90498" w:rsidRPr="00EC6E0F">
        <w:rPr>
          <w:rFonts w:ascii="Times New Roman" w:hAnsi="Times New Roman" w:cs="Times New Roman"/>
          <w:spacing w:val="-4"/>
          <w:sz w:val="28"/>
          <w:szCs w:val="28"/>
        </w:rPr>
        <w:t xml:space="preserve"> связи</w:t>
      </w:r>
      <w:r w:rsidR="0059554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30A85289" w14:textId="43E3E546" w:rsidR="00240285" w:rsidRPr="00EC6E0F" w:rsidRDefault="00240285" w:rsidP="009D54F6">
      <w:pPr>
        <w:pStyle w:val="a5"/>
        <w:spacing w:after="0" w:line="240" w:lineRule="auto"/>
        <w:ind w:left="0" w:firstLine="709"/>
      </w:pPr>
      <w:r w:rsidRPr="00EC6E0F">
        <w:t xml:space="preserve">Компетенции (индикаторы): </w:t>
      </w:r>
      <w:r w:rsidR="00457E1B" w:rsidRPr="00457E1B">
        <w:t>ОПК-2</w:t>
      </w:r>
    </w:p>
    <w:p w14:paraId="44730DF0" w14:textId="77777777" w:rsidR="009D54F6" w:rsidRPr="00EC6E0F" w:rsidRDefault="009D54F6" w:rsidP="009D54F6">
      <w:pPr>
        <w:pStyle w:val="a5"/>
        <w:spacing w:after="0" w:line="240" w:lineRule="auto"/>
        <w:ind w:left="0" w:firstLine="709"/>
      </w:pPr>
    </w:p>
    <w:p w14:paraId="0CEA848F" w14:textId="77777777" w:rsidR="009D54F6" w:rsidRPr="00EC6E0F" w:rsidRDefault="00697ED7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3</w:t>
      </w:r>
      <w:r w:rsidR="00B90498" w:rsidRPr="00EC6E0F">
        <w:rPr>
          <w:rFonts w:ascii="Times New Roman" w:hAnsi="Times New Roman" w:cs="Times New Roman"/>
          <w:sz w:val="28"/>
          <w:szCs w:val="28"/>
        </w:rPr>
        <w:t>.</w:t>
      </w:r>
      <w:r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="009D54F6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BEC29A8" w14:textId="77777777" w:rsidR="00B90498" w:rsidRPr="00EC6E0F" w:rsidRDefault="00B9049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Если человек при общении ориентируется только на права и обязанности, которые ему диктует его социальное положение, и игнорирует свои личностные особенности, то мы имеем дело с </w:t>
      </w:r>
      <w:r w:rsidR="007C6A73" w:rsidRPr="00EC6E0F">
        <w:rPr>
          <w:rFonts w:ascii="Times New Roman" w:hAnsi="Times New Roman" w:cs="Times New Roman"/>
          <w:sz w:val="28"/>
          <w:szCs w:val="28"/>
        </w:rPr>
        <w:t>__</w:t>
      </w:r>
      <w:r w:rsidR="00FC630C" w:rsidRPr="00EC6E0F">
        <w:rPr>
          <w:rFonts w:ascii="Times New Roman" w:hAnsi="Times New Roman" w:cs="Times New Roman"/>
          <w:sz w:val="28"/>
          <w:szCs w:val="28"/>
        </w:rPr>
        <w:t>________</w:t>
      </w:r>
      <w:r w:rsidR="007C6A73" w:rsidRPr="00EC6E0F">
        <w:rPr>
          <w:rFonts w:ascii="Times New Roman" w:hAnsi="Times New Roman" w:cs="Times New Roman"/>
          <w:sz w:val="28"/>
          <w:szCs w:val="28"/>
        </w:rPr>
        <w:t>_</w:t>
      </w:r>
      <w:r w:rsidR="00FF10C6"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общением.</w:t>
      </w:r>
    </w:p>
    <w:p w14:paraId="4E06E55A" w14:textId="29C3AD73" w:rsidR="00C44AE8" w:rsidRPr="00EC6E0F" w:rsidRDefault="00240285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F036C" w:rsidRPr="00EC6E0F">
        <w:rPr>
          <w:rFonts w:ascii="Times New Roman" w:hAnsi="Times New Roman" w:cs="Times New Roman"/>
          <w:sz w:val="28"/>
          <w:szCs w:val="28"/>
        </w:rPr>
        <w:t>ролевым</w:t>
      </w:r>
      <w:r w:rsidR="00457E1B">
        <w:rPr>
          <w:rFonts w:ascii="Times New Roman" w:hAnsi="Times New Roman" w:cs="Times New Roman"/>
          <w:sz w:val="28"/>
          <w:szCs w:val="28"/>
        </w:rPr>
        <w:t>.</w:t>
      </w:r>
    </w:p>
    <w:p w14:paraId="799986EF" w14:textId="18DF7D2F" w:rsidR="00C44AE8" w:rsidRPr="00EC6E0F" w:rsidRDefault="00C44AE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7E1B" w:rsidRPr="00457E1B">
        <w:rPr>
          <w:rFonts w:ascii="Times New Roman" w:hAnsi="Times New Roman" w:cs="Times New Roman"/>
          <w:sz w:val="28"/>
          <w:szCs w:val="28"/>
        </w:rPr>
        <w:t>ОПК-2</w:t>
      </w:r>
    </w:p>
    <w:p w14:paraId="11DA657B" w14:textId="77777777" w:rsidR="009D54F6" w:rsidRPr="00EC6E0F" w:rsidRDefault="009D54F6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3CD78" w14:textId="77777777" w:rsidR="009D54F6" w:rsidRPr="00EC6E0F" w:rsidRDefault="00697ED7" w:rsidP="009D54F6">
      <w:pPr>
        <w:pStyle w:val="a5"/>
        <w:spacing w:after="0" w:line="240" w:lineRule="auto"/>
        <w:ind w:left="0" w:firstLine="709"/>
      </w:pPr>
      <w:r w:rsidRPr="00EC6E0F">
        <w:t xml:space="preserve">4. </w:t>
      </w:r>
      <w:r w:rsidR="009D54F6" w:rsidRPr="00EC6E0F">
        <w:t>Напишите пропущенное слово (словосочетание).</w:t>
      </w:r>
    </w:p>
    <w:p w14:paraId="2F9E2765" w14:textId="77777777" w:rsidR="00B90498" w:rsidRPr="00EC6E0F" w:rsidRDefault="00B90498" w:rsidP="009D54F6">
      <w:pPr>
        <w:pStyle w:val="a5"/>
        <w:spacing w:after="0" w:line="240" w:lineRule="auto"/>
        <w:ind w:left="0" w:firstLine="709"/>
      </w:pPr>
      <w:r w:rsidRPr="00EC6E0F">
        <w:t>Общение, направленное на передачу мыслей, выражение чувств и воли посредством языка</w:t>
      </w:r>
      <w:r w:rsidR="00697ED7" w:rsidRPr="00EC6E0F">
        <w:t xml:space="preserve"> профессии</w:t>
      </w:r>
      <w:r w:rsidRPr="00EC6E0F">
        <w:t xml:space="preserve"> характеризует </w:t>
      </w:r>
      <w:r w:rsidR="007C6A73" w:rsidRPr="00EC6E0F">
        <w:t>______</w:t>
      </w:r>
      <w:r w:rsidR="00FC630C" w:rsidRPr="00EC6E0F">
        <w:t>______</w:t>
      </w:r>
      <w:r w:rsidR="0099574F" w:rsidRPr="00EC6E0F">
        <w:t>.</w:t>
      </w:r>
    </w:p>
    <w:p w14:paraId="615A2D60" w14:textId="3CD1A002" w:rsidR="00B90498" w:rsidRPr="00EC6E0F" w:rsidRDefault="00240285" w:rsidP="009D54F6">
      <w:pPr>
        <w:pStyle w:val="a5"/>
        <w:spacing w:after="0" w:line="240" w:lineRule="auto"/>
        <w:ind w:left="0" w:firstLine="709"/>
        <w:rPr>
          <w:shd w:val="clear" w:color="auto" w:fill="FFFFFF"/>
        </w:rPr>
      </w:pPr>
      <w:r w:rsidRPr="00EC6E0F">
        <w:rPr>
          <w:shd w:val="clear" w:color="auto" w:fill="FFFFFF"/>
        </w:rPr>
        <w:t xml:space="preserve">Правильный ответ: </w:t>
      </w:r>
      <w:r w:rsidR="00697ED7" w:rsidRPr="00EC6E0F">
        <w:rPr>
          <w:shd w:val="clear" w:color="auto" w:fill="FFFFFF"/>
        </w:rPr>
        <w:t>профессиональное общение</w:t>
      </w:r>
      <w:r w:rsidR="00457E1B">
        <w:rPr>
          <w:shd w:val="clear" w:color="auto" w:fill="FFFFFF"/>
        </w:rPr>
        <w:t>.</w:t>
      </w:r>
    </w:p>
    <w:p w14:paraId="5B8BAAFE" w14:textId="2FE6C04D" w:rsidR="00240285" w:rsidRPr="00EC6E0F" w:rsidRDefault="00240285" w:rsidP="009D54F6">
      <w:pPr>
        <w:pStyle w:val="a5"/>
        <w:spacing w:after="0" w:line="240" w:lineRule="auto"/>
        <w:ind w:left="0" w:firstLine="709"/>
      </w:pPr>
      <w:r w:rsidRPr="00EC6E0F">
        <w:t xml:space="preserve">Компетенции (индикаторы): </w:t>
      </w:r>
      <w:r w:rsidR="00457E1B" w:rsidRPr="00457E1B">
        <w:t>УК-6; УК-10; ОПК-2</w:t>
      </w:r>
    </w:p>
    <w:p w14:paraId="182BBA6D" w14:textId="77777777" w:rsidR="009D54F6" w:rsidRPr="00EC6E0F" w:rsidRDefault="009D54F6" w:rsidP="009D54F6">
      <w:pPr>
        <w:pStyle w:val="a5"/>
        <w:spacing w:after="0" w:line="240" w:lineRule="auto"/>
        <w:ind w:left="0" w:firstLine="709"/>
      </w:pPr>
    </w:p>
    <w:p w14:paraId="044881A5" w14:textId="006CBA60" w:rsidR="00023714" w:rsidRPr="00EC6E0F" w:rsidRDefault="007949D1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695A" w:rsidRPr="00EC6E0F">
        <w:rPr>
          <w:rFonts w:ascii="Times New Roman" w:hAnsi="Times New Roman" w:cs="Times New Roman"/>
          <w:sz w:val="28"/>
          <w:szCs w:val="28"/>
        </w:rPr>
        <w:t xml:space="preserve">. </w:t>
      </w:r>
      <w:r w:rsidR="00023714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CA25654" w14:textId="77777777" w:rsidR="00532993" w:rsidRPr="00EC6E0F" w:rsidRDefault="00532993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Этический </w:t>
      </w:r>
      <w:r w:rsidR="00E7695A" w:rsidRPr="00EC6E0F">
        <w:rPr>
          <w:rFonts w:ascii="Times New Roman" w:hAnsi="Times New Roman" w:cs="Times New Roman"/>
          <w:sz w:val="28"/>
          <w:szCs w:val="28"/>
        </w:rPr>
        <w:t>___</w:t>
      </w:r>
      <w:r w:rsidR="00FC630C" w:rsidRPr="00EC6E0F">
        <w:rPr>
          <w:rFonts w:ascii="Times New Roman" w:hAnsi="Times New Roman" w:cs="Times New Roman"/>
          <w:sz w:val="28"/>
          <w:szCs w:val="28"/>
        </w:rPr>
        <w:t>____</w:t>
      </w:r>
      <w:r w:rsidR="00E7695A" w:rsidRPr="00EC6E0F">
        <w:rPr>
          <w:rFonts w:ascii="Times New Roman" w:hAnsi="Times New Roman" w:cs="Times New Roman"/>
          <w:sz w:val="28"/>
          <w:szCs w:val="28"/>
        </w:rPr>
        <w:t>_ –</w:t>
      </w:r>
      <w:r w:rsidRPr="00EC6E0F">
        <w:rPr>
          <w:rFonts w:ascii="Times New Roman" w:hAnsi="Times New Roman" w:cs="Times New Roman"/>
          <w:sz w:val="28"/>
          <w:szCs w:val="28"/>
        </w:rPr>
        <w:t xml:space="preserve"> это ряд принципов и правил этического поведения, предназначенных для контроля за решениями и действиями профессионалов. </w:t>
      </w:r>
    </w:p>
    <w:p w14:paraId="2AD6C7FB" w14:textId="15128C3A" w:rsidR="00532993" w:rsidRPr="00EC6E0F" w:rsidRDefault="00532993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 кодекс</w:t>
      </w:r>
      <w:r w:rsidR="00457E1B">
        <w:rPr>
          <w:rFonts w:ascii="Times New Roman" w:hAnsi="Times New Roman" w:cs="Times New Roman"/>
          <w:sz w:val="28"/>
          <w:szCs w:val="28"/>
        </w:rPr>
        <w:t>.</w:t>
      </w:r>
    </w:p>
    <w:p w14:paraId="0CC2BE94" w14:textId="77777777" w:rsidR="00C44AE8" w:rsidRPr="00EC6E0F" w:rsidRDefault="00C44AE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C6E0F">
        <w:rPr>
          <w:rFonts w:ascii="Times New Roman" w:hAnsi="Times New Roman" w:cs="Times New Roman"/>
          <w:bCs/>
          <w:sz w:val="28"/>
          <w:szCs w:val="28"/>
        </w:rPr>
        <w:t>УК-6</w:t>
      </w:r>
      <w:r w:rsidR="00D006FB" w:rsidRPr="00EC6E0F">
        <w:rPr>
          <w:rFonts w:ascii="Times New Roman" w:hAnsi="Times New Roman" w:cs="Times New Roman"/>
          <w:bCs/>
          <w:sz w:val="28"/>
          <w:szCs w:val="28"/>
        </w:rPr>
        <w:t>,</w:t>
      </w:r>
      <w:r w:rsidRPr="00EC6E0F">
        <w:rPr>
          <w:rFonts w:ascii="Times New Roman" w:hAnsi="Times New Roman" w:cs="Times New Roman"/>
          <w:bCs/>
          <w:sz w:val="28"/>
          <w:szCs w:val="28"/>
        </w:rPr>
        <w:t xml:space="preserve"> УК-10</w:t>
      </w:r>
    </w:p>
    <w:p w14:paraId="2615F7CD" w14:textId="77777777" w:rsidR="00023714" w:rsidRPr="00EC6E0F" w:rsidRDefault="00023714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04A9E" w14:textId="591C1F6C" w:rsidR="00023714" w:rsidRPr="00EC6E0F" w:rsidRDefault="007949D1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695A" w:rsidRPr="00EC6E0F">
        <w:rPr>
          <w:rFonts w:ascii="Times New Roman" w:hAnsi="Times New Roman" w:cs="Times New Roman"/>
          <w:sz w:val="28"/>
          <w:szCs w:val="28"/>
        </w:rPr>
        <w:t xml:space="preserve">. </w:t>
      </w:r>
      <w:r w:rsidR="00023714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8CB4C64" w14:textId="77777777" w:rsidR="00532993" w:rsidRPr="00EC6E0F" w:rsidRDefault="00532993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lastRenderedPageBreak/>
        <w:t>Под</w:t>
      </w:r>
      <w:r w:rsidRPr="00EC6E0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вежливостью</w:t>
      </w:r>
      <w:r w:rsidRPr="00EC6E0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обычно</w:t>
      </w:r>
      <w:r w:rsidRPr="00EC6E0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понимают</w:t>
      </w:r>
      <w:r w:rsidRPr="00EC6E0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E7695A" w:rsidRPr="00EC6E0F">
        <w:rPr>
          <w:rFonts w:ascii="Times New Roman" w:hAnsi="Times New Roman" w:cs="Times New Roman"/>
          <w:sz w:val="28"/>
          <w:szCs w:val="28"/>
        </w:rPr>
        <w:t>_____</w:t>
      </w:r>
      <w:r w:rsidR="00FC630C" w:rsidRPr="00EC6E0F">
        <w:rPr>
          <w:rFonts w:ascii="Times New Roman" w:hAnsi="Times New Roman" w:cs="Times New Roman"/>
          <w:sz w:val="28"/>
          <w:szCs w:val="28"/>
        </w:rPr>
        <w:t>____</w:t>
      </w:r>
      <w:r w:rsidRPr="00EC6E0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уважительно и тактично общаться с людьми, готовность найти компромисс и выслушать противоположные точки зрения.</w:t>
      </w:r>
    </w:p>
    <w:p w14:paraId="0A3E6CA0" w14:textId="039A3F20" w:rsidR="00532993" w:rsidRPr="00EC6E0F" w:rsidRDefault="00532993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C6E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pacing w:val="-2"/>
          <w:sz w:val="28"/>
          <w:szCs w:val="28"/>
        </w:rPr>
        <w:t>умение</w:t>
      </w:r>
      <w:r w:rsidR="00457E1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7D9F6DE" w14:textId="77777777" w:rsidR="00C44AE8" w:rsidRPr="00EC6E0F" w:rsidRDefault="00C44AE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C6E0F">
        <w:rPr>
          <w:rFonts w:ascii="Times New Roman" w:hAnsi="Times New Roman" w:cs="Times New Roman"/>
          <w:bCs/>
          <w:sz w:val="28"/>
          <w:szCs w:val="28"/>
        </w:rPr>
        <w:t xml:space="preserve">УК-6 </w:t>
      </w:r>
    </w:p>
    <w:p w14:paraId="1FE053BB" w14:textId="77777777" w:rsidR="00023714" w:rsidRPr="00EC6E0F" w:rsidRDefault="00023714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09BCA1" w14:textId="510A5B9E" w:rsidR="00023714" w:rsidRPr="00EC6E0F" w:rsidRDefault="007949D1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695A" w:rsidRPr="00EC6E0F">
        <w:rPr>
          <w:rFonts w:ascii="Times New Roman" w:hAnsi="Times New Roman" w:cs="Times New Roman"/>
          <w:sz w:val="28"/>
          <w:szCs w:val="28"/>
        </w:rPr>
        <w:t xml:space="preserve">. </w:t>
      </w:r>
      <w:r w:rsidR="00023714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69657DD" w14:textId="77777777" w:rsidR="00532993" w:rsidRPr="00EC6E0F" w:rsidRDefault="00E7695A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</w:t>
      </w:r>
      <w:r w:rsidR="00532993" w:rsidRPr="00EC6E0F">
        <w:rPr>
          <w:rFonts w:ascii="Times New Roman" w:hAnsi="Times New Roman" w:cs="Times New Roman"/>
          <w:sz w:val="28"/>
          <w:szCs w:val="28"/>
        </w:rPr>
        <w:t>роцесс установления и развития контактов между людьми, порождаемый потребностями в совместной деятельности и включающий обмен информацией, восприятие и понимание другого человека, выработку единой стратегии взаимодействия</w:t>
      </w:r>
      <w:r w:rsidRPr="00EC6E0F">
        <w:rPr>
          <w:rFonts w:ascii="Times New Roman" w:hAnsi="Times New Roman" w:cs="Times New Roman"/>
          <w:sz w:val="28"/>
          <w:szCs w:val="28"/>
        </w:rPr>
        <w:t xml:space="preserve"> – это ______</w:t>
      </w:r>
      <w:r w:rsidR="00FC630C" w:rsidRPr="00EC6E0F">
        <w:rPr>
          <w:rFonts w:ascii="Times New Roman" w:hAnsi="Times New Roman" w:cs="Times New Roman"/>
          <w:sz w:val="28"/>
          <w:szCs w:val="28"/>
        </w:rPr>
        <w:t>____</w:t>
      </w:r>
      <w:r w:rsidRPr="00EC6E0F">
        <w:rPr>
          <w:rFonts w:ascii="Times New Roman" w:hAnsi="Times New Roman" w:cs="Times New Roman"/>
          <w:sz w:val="28"/>
          <w:szCs w:val="28"/>
        </w:rPr>
        <w:t>_</w:t>
      </w:r>
      <w:r w:rsidR="0099574F" w:rsidRPr="00EC6E0F">
        <w:rPr>
          <w:rFonts w:ascii="Times New Roman" w:hAnsi="Times New Roman" w:cs="Times New Roman"/>
          <w:sz w:val="28"/>
          <w:szCs w:val="28"/>
        </w:rPr>
        <w:t>.</w:t>
      </w:r>
    </w:p>
    <w:p w14:paraId="50B57800" w14:textId="4F746EFD" w:rsidR="00532993" w:rsidRPr="00EC6E0F" w:rsidRDefault="00E7695A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32993" w:rsidRPr="00EC6E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76043" w:rsidRPr="00EC6E0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532993" w:rsidRPr="00EC6E0F">
        <w:rPr>
          <w:rFonts w:ascii="Times New Roman" w:hAnsi="Times New Roman" w:cs="Times New Roman"/>
          <w:spacing w:val="-2"/>
          <w:sz w:val="28"/>
          <w:szCs w:val="28"/>
        </w:rPr>
        <w:t>бщение</w:t>
      </w:r>
      <w:r w:rsidR="00457E1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CC9731D" w14:textId="77777777" w:rsidR="00C44AE8" w:rsidRPr="00EC6E0F" w:rsidRDefault="00C44AE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006FB" w:rsidRPr="00EC6E0F">
        <w:rPr>
          <w:rFonts w:ascii="Times New Roman" w:hAnsi="Times New Roman" w:cs="Times New Roman"/>
          <w:bCs/>
          <w:sz w:val="28"/>
          <w:szCs w:val="28"/>
        </w:rPr>
        <w:t>УК-6</w:t>
      </w:r>
    </w:p>
    <w:p w14:paraId="7C6FB3E7" w14:textId="77777777" w:rsidR="00023714" w:rsidRPr="00EC6E0F" w:rsidRDefault="00023714" w:rsidP="00023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5A3D8" w14:textId="0D28C5AF" w:rsidR="00023714" w:rsidRPr="00EC6E0F" w:rsidRDefault="007949D1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7695A" w:rsidRPr="00EC6E0F">
        <w:rPr>
          <w:rFonts w:ascii="Times New Roman" w:hAnsi="Times New Roman" w:cs="Times New Roman"/>
          <w:sz w:val="28"/>
          <w:szCs w:val="28"/>
        </w:rPr>
        <w:t xml:space="preserve">. </w:t>
      </w:r>
      <w:r w:rsidR="00023714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47B8A48" w14:textId="77777777" w:rsidR="00532993" w:rsidRPr="00EC6E0F" w:rsidRDefault="00532993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Профессиональная</w:t>
      </w:r>
      <w:r w:rsidRPr="00EC6E0F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="00FC630C" w:rsidRPr="00EC6E0F">
        <w:rPr>
          <w:rFonts w:ascii="Times New Roman" w:hAnsi="Times New Roman" w:cs="Times New Roman"/>
          <w:sz w:val="28"/>
          <w:szCs w:val="28"/>
        </w:rPr>
        <w:t>____________</w:t>
      </w:r>
      <w:r w:rsidRPr="00EC6E0F">
        <w:rPr>
          <w:rFonts w:ascii="Times New Roman" w:hAnsi="Times New Roman" w:cs="Times New Roman"/>
          <w:sz w:val="28"/>
          <w:szCs w:val="28"/>
        </w:rPr>
        <w:t>–</w:t>
      </w:r>
      <w:r w:rsidR="00FF10C6"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совокупность профессиональных моральных норм, которая определяет отношение человека к своему профессиональному долгу.</w:t>
      </w:r>
    </w:p>
    <w:p w14:paraId="5274CCD0" w14:textId="06218F65" w:rsidR="00532993" w:rsidRPr="00EC6E0F" w:rsidRDefault="00E7695A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32993" w:rsidRPr="00EC6E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32993" w:rsidRPr="00EC6E0F">
        <w:rPr>
          <w:rFonts w:ascii="Times New Roman" w:hAnsi="Times New Roman" w:cs="Times New Roman"/>
          <w:spacing w:val="-2"/>
          <w:sz w:val="28"/>
          <w:szCs w:val="28"/>
        </w:rPr>
        <w:t>этика</w:t>
      </w:r>
      <w:r w:rsidR="00457E1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5E22D8A" w14:textId="77777777" w:rsidR="00C44AE8" w:rsidRPr="00EC6E0F" w:rsidRDefault="00C44AE8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C6E0F">
        <w:rPr>
          <w:rFonts w:ascii="Times New Roman" w:hAnsi="Times New Roman" w:cs="Times New Roman"/>
          <w:bCs/>
          <w:sz w:val="28"/>
          <w:szCs w:val="28"/>
        </w:rPr>
        <w:t xml:space="preserve">УК-6 </w:t>
      </w:r>
    </w:p>
    <w:p w14:paraId="30F9E924" w14:textId="77777777" w:rsidR="00023714" w:rsidRPr="00EC6E0F" w:rsidRDefault="00023714" w:rsidP="009D5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11C322" w14:textId="77777777" w:rsidR="00240285" w:rsidRPr="00EC6E0F" w:rsidRDefault="00240285" w:rsidP="00076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0F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177B854" w14:textId="77777777" w:rsidR="00C315FA" w:rsidRPr="00EC6E0F" w:rsidRDefault="00C315FA" w:rsidP="00240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E76B93" w14:textId="77777777" w:rsidR="00FC630C" w:rsidRPr="00EC6E0F" w:rsidRDefault="007C6A73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1.</w:t>
      </w:r>
      <w:r w:rsidR="00FC630C" w:rsidRPr="00EC6E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23714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116A007" w14:textId="41B4685D" w:rsidR="007C6A73" w:rsidRPr="00EC6E0F" w:rsidRDefault="00FC630C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О</w:t>
      </w:r>
      <w:r w:rsidR="007C6A73" w:rsidRPr="00EC6E0F">
        <w:rPr>
          <w:rFonts w:ascii="Times New Roman" w:hAnsi="Times New Roman" w:cs="Times New Roman"/>
          <w:sz w:val="28"/>
          <w:szCs w:val="28"/>
        </w:rPr>
        <w:t>трасль</w:t>
      </w:r>
      <w:r w:rsidR="007C6A73" w:rsidRPr="00EC6E0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C6A73" w:rsidRPr="00EC6E0F">
        <w:rPr>
          <w:rFonts w:ascii="Times New Roman" w:hAnsi="Times New Roman" w:cs="Times New Roman"/>
          <w:sz w:val="28"/>
          <w:szCs w:val="28"/>
        </w:rPr>
        <w:t>социально</w:t>
      </w:r>
      <w:r w:rsidR="00C315FA" w:rsidRPr="00EC6E0F">
        <w:rPr>
          <w:rFonts w:ascii="Times New Roman" w:hAnsi="Times New Roman" w:cs="Times New Roman"/>
          <w:sz w:val="28"/>
          <w:szCs w:val="28"/>
        </w:rPr>
        <w:t>-</w:t>
      </w:r>
      <w:r w:rsidR="007C6A73" w:rsidRPr="00EC6E0F">
        <w:rPr>
          <w:rFonts w:ascii="Times New Roman" w:hAnsi="Times New Roman" w:cs="Times New Roman"/>
          <w:sz w:val="28"/>
          <w:szCs w:val="28"/>
        </w:rPr>
        <w:t>психологических</w:t>
      </w:r>
      <w:r w:rsidR="007C6A73" w:rsidRPr="00EC6E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C6A73" w:rsidRPr="00EC6E0F">
        <w:rPr>
          <w:rFonts w:ascii="Times New Roman" w:hAnsi="Times New Roman" w:cs="Times New Roman"/>
          <w:sz w:val="28"/>
          <w:szCs w:val="28"/>
        </w:rPr>
        <w:t>исследований межличностных отношений в малых группах, осуществляемая с помощью количественных</w:t>
      </w:r>
      <w:r w:rsidR="007C6A73" w:rsidRPr="00EC6E0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C6A73" w:rsidRPr="00EC6E0F">
        <w:rPr>
          <w:rFonts w:ascii="Times New Roman" w:hAnsi="Times New Roman" w:cs="Times New Roman"/>
          <w:spacing w:val="-2"/>
          <w:sz w:val="28"/>
          <w:szCs w:val="28"/>
        </w:rPr>
        <w:t>методов</w:t>
      </w:r>
      <w:r w:rsidRPr="00EC6E0F">
        <w:rPr>
          <w:rFonts w:ascii="Times New Roman" w:hAnsi="Times New Roman" w:cs="Times New Roman"/>
          <w:spacing w:val="-2"/>
          <w:sz w:val="28"/>
          <w:szCs w:val="28"/>
        </w:rPr>
        <w:t>, называется ________</w:t>
      </w:r>
      <w:r w:rsidR="00457E1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C05D3CE" w14:textId="703476DB" w:rsidR="00240285" w:rsidRPr="00EC6E0F" w:rsidRDefault="00240285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  <w:r w:rsidRPr="00EC6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30C" w:rsidRPr="00EC6E0F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6F036C" w:rsidRPr="00EC6E0F">
        <w:rPr>
          <w:rFonts w:ascii="Times New Roman" w:hAnsi="Times New Roman" w:cs="Times New Roman"/>
          <w:spacing w:val="-2"/>
          <w:sz w:val="28"/>
          <w:szCs w:val="28"/>
        </w:rPr>
        <w:t>оциометрия</w:t>
      </w:r>
      <w:r w:rsidR="007949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630C" w:rsidRPr="00EC6E0F">
        <w:rPr>
          <w:rFonts w:ascii="Times New Roman" w:hAnsi="Times New Roman" w:cs="Times New Roman"/>
          <w:spacing w:val="-2"/>
          <w:sz w:val="28"/>
          <w:szCs w:val="28"/>
        </w:rPr>
        <w:t>/ социометрией</w:t>
      </w:r>
      <w:r w:rsidR="00457E1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69B6691" w14:textId="77777777" w:rsidR="00240285" w:rsidRPr="00EC6E0F" w:rsidRDefault="00240285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К</w:t>
      </w:r>
      <w:r w:rsidR="00D006FB" w:rsidRPr="00EC6E0F">
        <w:rPr>
          <w:rFonts w:ascii="Times New Roman" w:hAnsi="Times New Roman" w:cs="Times New Roman"/>
          <w:sz w:val="28"/>
          <w:szCs w:val="28"/>
        </w:rPr>
        <w:t xml:space="preserve">омпетенции (индикаторы): ОПК-2 </w:t>
      </w:r>
    </w:p>
    <w:p w14:paraId="72BAC115" w14:textId="77777777" w:rsidR="00023714" w:rsidRPr="00EC6E0F" w:rsidRDefault="00023714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8E3EDD" w14:textId="77777777" w:rsidR="00023714" w:rsidRPr="00EC6E0F" w:rsidRDefault="00FC630C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2</w:t>
      </w:r>
      <w:r w:rsidR="007C6A73" w:rsidRPr="00EC6E0F">
        <w:rPr>
          <w:rFonts w:ascii="Times New Roman" w:hAnsi="Times New Roman" w:cs="Times New Roman"/>
          <w:sz w:val="28"/>
          <w:szCs w:val="28"/>
        </w:rPr>
        <w:t xml:space="preserve">. </w:t>
      </w:r>
      <w:r w:rsidR="00023714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90E5E0E" w14:textId="4DCC8621" w:rsidR="005169D4" w:rsidRPr="00EC6E0F" w:rsidRDefault="005169D4" w:rsidP="0051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Желание и умение выразить свою точку</w:t>
      </w:r>
      <w:r w:rsidRPr="00EC6E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 xml:space="preserve">зрения и учесть позиции </w:t>
      </w:r>
      <w:r w:rsidRPr="00EC6E0F">
        <w:rPr>
          <w:rFonts w:ascii="Times New Roman" w:hAnsi="Times New Roman" w:cs="Times New Roman"/>
          <w:spacing w:val="-2"/>
          <w:sz w:val="28"/>
          <w:szCs w:val="28"/>
        </w:rPr>
        <w:t>других называется</w:t>
      </w:r>
      <w:r w:rsidR="007949D1">
        <w:rPr>
          <w:rFonts w:ascii="Times New Roman" w:hAnsi="Times New Roman" w:cs="Times New Roman"/>
          <w:spacing w:val="-2"/>
          <w:sz w:val="28"/>
          <w:szCs w:val="28"/>
        </w:rPr>
        <w:t xml:space="preserve"> открытым </w:t>
      </w:r>
      <w:r w:rsidRPr="00EC6E0F">
        <w:rPr>
          <w:rFonts w:ascii="Times New Roman" w:hAnsi="Times New Roman" w:cs="Times New Roman"/>
          <w:spacing w:val="-2"/>
          <w:sz w:val="28"/>
          <w:szCs w:val="28"/>
        </w:rPr>
        <w:t>_____________.</w:t>
      </w:r>
    </w:p>
    <w:p w14:paraId="473B1AA6" w14:textId="2DC6EDBA" w:rsidR="00240285" w:rsidRPr="00EC6E0F" w:rsidRDefault="007C6A73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="00240285" w:rsidRPr="00EC6E0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49D1" w:rsidRPr="007949D1">
        <w:rPr>
          <w:rFonts w:ascii="Times New Roman" w:hAnsi="Times New Roman" w:cs="Times New Roman"/>
          <w:spacing w:val="-2"/>
          <w:sz w:val="28"/>
          <w:szCs w:val="28"/>
        </w:rPr>
        <w:t>общением</w:t>
      </w:r>
      <w:r w:rsidR="007949D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17A3642" w14:textId="77777777" w:rsidR="00E308B9" w:rsidRPr="00EC6E0F" w:rsidRDefault="00E308B9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006FB" w:rsidRPr="00EC6E0F">
        <w:rPr>
          <w:rFonts w:ascii="Times New Roman" w:hAnsi="Times New Roman" w:cs="Times New Roman"/>
          <w:bCs/>
          <w:sz w:val="28"/>
          <w:szCs w:val="28"/>
        </w:rPr>
        <w:t xml:space="preserve">УК-6, </w:t>
      </w:r>
      <w:r w:rsidRPr="00EC6E0F">
        <w:rPr>
          <w:rFonts w:ascii="Times New Roman" w:hAnsi="Times New Roman" w:cs="Times New Roman"/>
          <w:bCs/>
          <w:sz w:val="28"/>
          <w:szCs w:val="28"/>
        </w:rPr>
        <w:t>УК-10</w:t>
      </w:r>
    </w:p>
    <w:p w14:paraId="088067A8" w14:textId="77777777" w:rsidR="00023714" w:rsidRPr="00EC6E0F" w:rsidRDefault="00023714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155E2A" w14:textId="77777777" w:rsidR="00023714" w:rsidRPr="00EC6E0F" w:rsidRDefault="00863AA6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3.</w:t>
      </w:r>
      <w:r w:rsidR="006F036C"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="00023714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BCA4BB2" w14:textId="77777777" w:rsidR="007C6A73" w:rsidRPr="00EC6E0F" w:rsidRDefault="00E25FF9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Ф</w:t>
      </w:r>
      <w:r w:rsidR="007C6A73" w:rsidRPr="00EC6E0F">
        <w:rPr>
          <w:rFonts w:ascii="Times New Roman" w:hAnsi="Times New Roman" w:cs="Times New Roman"/>
          <w:sz w:val="28"/>
          <w:szCs w:val="28"/>
        </w:rPr>
        <w:t xml:space="preserve">орма </w:t>
      </w:r>
      <w:r w:rsidRPr="00EC6E0F">
        <w:rPr>
          <w:rFonts w:ascii="Times New Roman" w:hAnsi="Times New Roman" w:cs="Times New Roman"/>
          <w:sz w:val="28"/>
          <w:szCs w:val="28"/>
        </w:rPr>
        <w:t>коммуникации,</w:t>
      </w:r>
      <w:r w:rsidR="007C6A73" w:rsidRPr="00EC6E0F">
        <w:rPr>
          <w:rFonts w:ascii="Times New Roman" w:hAnsi="Times New Roman" w:cs="Times New Roman"/>
          <w:sz w:val="28"/>
          <w:szCs w:val="28"/>
        </w:rPr>
        <w:t xml:space="preserve"> предполагающая обсуждение-спор, столкновение разных точек зрения, позиций, подходов</w:t>
      </w:r>
      <w:r w:rsidRPr="00EC6E0F">
        <w:rPr>
          <w:rFonts w:ascii="Times New Roman" w:hAnsi="Times New Roman" w:cs="Times New Roman"/>
          <w:sz w:val="28"/>
          <w:szCs w:val="28"/>
        </w:rPr>
        <w:t xml:space="preserve"> ‒ это_________.</w:t>
      </w:r>
    </w:p>
    <w:p w14:paraId="4AC6CEB8" w14:textId="439AB3D7" w:rsidR="00863AA6" w:rsidRPr="00EC6E0F" w:rsidRDefault="00240285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315FA" w:rsidRPr="00EC6E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25FF9" w:rsidRPr="00EC6E0F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E25FF9" w:rsidRPr="00EC6E0F">
        <w:rPr>
          <w:rFonts w:ascii="Times New Roman" w:hAnsi="Times New Roman" w:cs="Times New Roman"/>
          <w:sz w:val="28"/>
          <w:szCs w:val="28"/>
        </w:rPr>
        <w:t>искуссия</w:t>
      </w:r>
      <w:r w:rsidR="00457E1B">
        <w:rPr>
          <w:rFonts w:ascii="Times New Roman" w:hAnsi="Times New Roman" w:cs="Times New Roman"/>
          <w:sz w:val="28"/>
          <w:szCs w:val="28"/>
        </w:rPr>
        <w:t>.</w:t>
      </w:r>
      <w:r w:rsidR="007949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547C7" w14:textId="77777777" w:rsidR="00E308B9" w:rsidRPr="00EC6E0F" w:rsidRDefault="00E308B9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006FB" w:rsidRPr="00EC6E0F">
        <w:rPr>
          <w:rFonts w:ascii="Times New Roman" w:hAnsi="Times New Roman" w:cs="Times New Roman"/>
          <w:bCs/>
          <w:sz w:val="28"/>
          <w:szCs w:val="28"/>
        </w:rPr>
        <w:t>УК-6, УК-10</w:t>
      </w:r>
    </w:p>
    <w:p w14:paraId="27CF7C74" w14:textId="77777777" w:rsidR="00023714" w:rsidRPr="00EC6E0F" w:rsidRDefault="00023714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E63BD7" w14:textId="77777777" w:rsidR="00023714" w:rsidRPr="00EC6E0F" w:rsidRDefault="00863AA6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4</w:t>
      </w:r>
      <w:r w:rsidR="006F036C" w:rsidRPr="00EC6E0F">
        <w:rPr>
          <w:rFonts w:ascii="Times New Roman" w:hAnsi="Times New Roman" w:cs="Times New Roman"/>
          <w:sz w:val="28"/>
          <w:szCs w:val="28"/>
        </w:rPr>
        <w:t xml:space="preserve">. </w:t>
      </w:r>
      <w:r w:rsidR="00023714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4928ECE" w14:textId="77777777" w:rsidR="00863AA6" w:rsidRPr="00EC6E0F" w:rsidRDefault="00863AA6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F036C" w:rsidRPr="00EC6E0F">
        <w:rPr>
          <w:rFonts w:ascii="Times New Roman" w:hAnsi="Times New Roman" w:cs="Times New Roman"/>
          <w:sz w:val="28"/>
          <w:szCs w:val="28"/>
        </w:rPr>
        <w:t xml:space="preserve">тиль общения, для которого характерно превосходство одного партнера, </w:t>
      </w:r>
      <w:r w:rsidR="00D14D33" w:rsidRPr="00EC6E0F">
        <w:rPr>
          <w:rFonts w:ascii="Times New Roman" w:hAnsi="Times New Roman" w:cs="Times New Roman"/>
          <w:sz w:val="28"/>
          <w:szCs w:val="28"/>
        </w:rPr>
        <w:t xml:space="preserve">деловые </w:t>
      </w:r>
      <w:r w:rsidR="006F036C" w:rsidRPr="00EC6E0F">
        <w:rPr>
          <w:rFonts w:ascii="Times New Roman" w:hAnsi="Times New Roman" w:cs="Times New Roman"/>
          <w:sz w:val="28"/>
          <w:szCs w:val="28"/>
        </w:rPr>
        <w:t>распоряжения, запреты с угрозой, неприветливый тон, возможность быстрого принятия решений о стабилизации общения</w:t>
      </w:r>
      <w:r w:rsidR="00FF10C6"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‒</w:t>
      </w:r>
      <w:r w:rsidRPr="00EC6E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14D33" w:rsidRPr="00EC6E0F">
        <w:rPr>
          <w:rFonts w:ascii="Times New Roman" w:hAnsi="Times New Roman" w:cs="Times New Roman"/>
          <w:spacing w:val="-2"/>
          <w:sz w:val="28"/>
          <w:szCs w:val="28"/>
        </w:rPr>
        <w:t>________.</w:t>
      </w:r>
    </w:p>
    <w:p w14:paraId="657D5DA9" w14:textId="7AA15FFE" w:rsidR="006F036C" w:rsidRPr="00EC6E0F" w:rsidRDefault="006F036C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315FA" w:rsidRPr="00EC6E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14D33" w:rsidRPr="00EC6E0F">
        <w:rPr>
          <w:rFonts w:ascii="Times New Roman" w:hAnsi="Times New Roman" w:cs="Times New Roman"/>
          <w:spacing w:val="-2"/>
          <w:sz w:val="28"/>
          <w:szCs w:val="28"/>
        </w:rPr>
        <w:t>авторитарный</w:t>
      </w:r>
      <w:r w:rsidR="00457E1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57EFAA8" w14:textId="77777777" w:rsidR="00E308B9" w:rsidRPr="00EC6E0F" w:rsidRDefault="00E308B9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006FB" w:rsidRPr="00EC6E0F">
        <w:rPr>
          <w:rFonts w:ascii="Times New Roman" w:hAnsi="Times New Roman" w:cs="Times New Roman"/>
          <w:bCs/>
          <w:sz w:val="28"/>
          <w:szCs w:val="28"/>
        </w:rPr>
        <w:t>УК-6, УК-10</w:t>
      </w:r>
    </w:p>
    <w:p w14:paraId="4362C5D7" w14:textId="77777777" w:rsidR="00023714" w:rsidRPr="00EC6E0F" w:rsidRDefault="00023714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4C9588" w14:textId="77777777" w:rsidR="00023714" w:rsidRPr="00EC6E0F" w:rsidRDefault="00863AA6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5</w:t>
      </w:r>
      <w:r w:rsidR="006F036C" w:rsidRPr="00EC6E0F">
        <w:rPr>
          <w:rFonts w:ascii="Times New Roman" w:hAnsi="Times New Roman" w:cs="Times New Roman"/>
          <w:sz w:val="28"/>
          <w:szCs w:val="28"/>
        </w:rPr>
        <w:t>.</w:t>
      </w:r>
      <w:r w:rsidR="00C315FA"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="00023714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81166BB" w14:textId="77777777" w:rsidR="006F036C" w:rsidRPr="00EC6E0F" w:rsidRDefault="00863AA6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О</w:t>
      </w:r>
      <w:r w:rsidR="006F036C" w:rsidRPr="00EC6E0F">
        <w:rPr>
          <w:rFonts w:ascii="Times New Roman" w:hAnsi="Times New Roman" w:cs="Times New Roman"/>
          <w:sz w:val="28"/>
          <w:szCs w:val="28"/>
        </w:rPr>
        <w:t xml:space="preserve">бращение к адресату с </w:t>
      </w:r>
      <w:r w:rsidRPr="00EC6E0F">
        <w:rPr>
          <w:rFonts w:ascii="Times New Roman" w:hAnsi="Times New Roman" w:cs="Times New Roman"/>
          <w:sz w:val="28"/>
          <w:szCs w:val="28"/>
        </w:rPr>
        <w:t xml:space="preserve">призывом </w:t>
      </w:r>
      <w:r w:rsidR="006F036C" w:rsidRPr="00EC6E0F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="00A34E81" w:rsidRPr="00EC6E0F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="006F036C" w:rsidRPr="00EC6E0F">
        <w:rPr>
          <w:rFonts w:ascii="Times New Roman" w:hAnsi="Times New Roman" w:cs="Times New Roman"/>
          <w:sz w:val="28"/>
          <w:szCs w:val="28"/>
        </w:rPr>
        <w:t>инициатора воздействия</w:t>
      </w:r>
      <w:r w:rsidR="00FF10C6"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="00A34E81" w:rsidRPr="00EC6E0F">
        <w:rPr>
          <w:rFonts w:ascii="Times New Roman" w:hAnsi="Times New Roman" w:cs="Times New Roman"/>
          <w:sz w:val="28"/>
          <w:szCs w:val="28"/>
        </w:rPr>
        <w:t>_________.</w:t>
      </w:r>
    </w:p>
    <w:p w14:paraId="4E9F1C74" w14:textId="77777777" w:rsidR="006F036C" w:rsidRPr="00EC6E0F" w:rsidRDefault="006F036C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4E81" w:rsidRPr="00EC6E0F">
        <w:rPr>
          <w:rFonts w:ascii="Times New Roman" w:hAnsi="Times New Roman" w:cs="Times New Roman"/>
          <w:sz w:val="28"/>
          <w:szCs w:val="28"/>
        </w:rPr>
        <w:t xml:space="preserve"> просьба</w:t>
      </w:r>
      <w:r w:rsidR="00C315FA" w:rsidRPr="00EC6E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63AA6" w:rsidRPr="00EC6E0F">
        <w:rPr>
          <w:rFonts w:ascii="Times New Roman" w:hAnsi="Times New Roman" w:cs="Times New Roman"/>
          <w:sz w:val="28"/>
          <w:szCs w:val="28"/>
        </w:rPr>
        <w:t xml:space="preserve">/ </w:t>
      </w:r>
      <w:r w:rsidR="00A34E81" w:rsidRPr="00EC6E0F">
        <w:rPr>
          <w:rFonts w:ascii="Times New Roman" w:hAnsi="Times New Roman" w:cs="Times New Roman"/>
          <w:sz w:val="28"/>
          <w:szCs w:val="28"/>
        </w:rPr>
        <w:t>просьбой.</w:t>
      </w:r>
    </w:p>
    <w:p w14:paraId="4913662E" w14:textId="77777777" w:rsidR="00E308B9" w:rsidRPr="00EC6E0F" w:rsidRDefault="00E308B9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К</w:t>
      </w:r>
      <w:r w:rsidR="00D006FB" w:rsidRPr="00EC6E0F">
        <w:rPr>
          <w:rFonts w:ascii="Times New Roman" w:hAnsi="Times New Roman" w:cs="Times New Roman"/>
          <w:sz w:val="28"/>
          <w:szCs w:val="28"/>
        </w:rPr>
        <w:t xml:space="preserve">омпетенции (индикаторы): ОПК-2 </w:t>
      </w:r>
    </w:p>
    <w:p w14:paraId="0843DCF7" w14:textId="77777777" w:rsidR="00023714" w:rsidRPr="00EC6E0F" w:rsidRDefault="00023714" w:rsidP="00531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09293" w14:textId="77777777" w:rsidR="00023714" w:rsidRPr="00EC6E0F" w:rsidRDefault="00531FFA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6E0F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6F036C" w:rsidRPr="00EC6E0F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6F036C"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="00023714" w:rsidRPr="00EC6E0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583D6A4" w14:textId="77777777" w:rsidR="006F036C" w:rsidRPr="00EC6E0F" w:rsidRDefault="00710E68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C6E0F">
        <w:rPr>
          <w:rFonts w:ascii="Times New Roman" w:hAnsi="Times New Roman" w:cs="Times New Roman"/>
          <w:spacing w:val="-2"/>
          <w:sz w:val="28"/>
          <w:szCs w:val="28"/>
        </w:rPr>
        <w:t xml:space="preserve">Аргументация ‒ это </w:t>
      </w:r>
      <w:r w:rsidR="006F036C" w:rsidRPr="00EC6E0F">
        <w:rPr>
          <w:rFonts w:ascii="Times New Roman" w:hAnsi="Times New Roman" w:cs="Times New Roman"/>
          <w:sz w:val="28"/>
          <w:szCs w:val="28"/>
        </w:rPr>
        <w:t>способность</w:t>
      </w:r>
      <w:r w:rsidR="006F036C" w:rsidRPr="00EC6E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F036C" w:rsidRPr="00EC6E0F">
        <w:rPr>
          <w:rFonts w:ascii="Times New Roman" w:hAnsi="Times New Roman" w:cs="Times New Roman"/>
          <w:sz w:val="28"/>
          <w:szCs w:val="28"/>
        </w:rPr>
        <w:t>донести</w:t>
      </w:r>
      <w:r w:rsidR="006F036C" w:rsidRPr="00EC6E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F036C" w:rsidRPr="00EC6E0F">
        <w:rPr>
          <w:rFonts w:ascii="Times New Roman" w:hAnsi="Times New Roman" w:cs="Times New Roman"/>
          <w:sz w:val="28"/>
          <w:szCs w:val="28"/>
        </w:rPr>
        <w:t>до</w:t>
      </w:r>
      <w:r w:rsidR="006F036C" w:rsidRPr="00EC6E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036C" w:rsidRPr="00EC6E0F">
        <w:rPr>
          <w:rFonts w:ascii="Times New Roman" w:hAnsi="Times New Roman" w:cs="Times New Roman"/>
          <w:sz w:val="28"/>
          <w:szCs w:val="28"/>
        </w:rPr>
        <w:t>собеседника</w:t>
      </w:r>
      <w:r w:rsidR="006F036C" w:rsidRPr="00EC6E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F036C" w:rsidRPr="00EC6E0F">
        <w:rPr>
          <w:rFonts w:ascii="Times New Roman" w:hAnsi="Times New Roman" w:cs="Times New Roman"/>
          <w:sz w:val="28"/>
          <w:szCs w:val="28"/>
        </w:rPr>
        <w:t>значимые</w:t>
      </w:r>
      <w:r w:rsidR="006F036C" w:rsidRPr="00EC6E0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036C" w:rsidRPr="00EC6E0F">
        <w:rPr>
          <w:rFonts w:ascii="Times New Roman" w:hAnsi="Times New Roman" w:cs="Times New Roman"/>
          <w:sz w:val="28"/>
          <w:szCs w:val="28"/>
        </w:rPr>
        <w:t>логические</w:t>
      </w:r>
      <w:r w:rsidR="006F036C" w:rsidRPr="00EC6E0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pacing w:val="-2"/>
          <w:sz w:val="28"/>
          <w:szCs w:val="28"/>
        </w:rPr>
        <w:t>______________.</w:t>
      </w:r>
    </w:p>
    <w:p w14:paraId="7DCDFEC2" w14:textId="6F9945E2" w:rsidR="006F036C" w:rsidRPr="00EC6E0F" w:rsidRDefault="006F036C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315FA" w:rsidRPr="00EC6E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10E68" w:rsidRPr="00EC6E0F">
        <w:rPr>
          <w:rFonts w:ascii="Times New Roman" w:hAnsi="Times New Roman" w:cs="Times New Roman"/>
          <w:spacing w:val="-2"/>
          <w:sz w:val="28"/>
          <w:szCs w:val="28"/>
        </w:rPr>
        <w:t>доводы</w:t>
      </w:r>
      <w:r w:rsidR="007949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10E68" w:rsidRPr="00EC6E0F">
        <w:rPr>
          <w:rFonts w:ascii="Times New Roman" w:hAnsi="Times New Roman" w:cs="Times New Roman"/>
          <w:spacing w:val="-2"/>
          <w:sz w:val="28"/>
          <w:szCs w:val="28"/>
        </w:rPr>
        <w:t>/</w:t>
      </w:r>
      <w:r w:rsidR="007949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10E68" w:rsidRPr="00EC6E0F">
        <w:rPr>
          <w:rFonts w:ascii="Times New Roman" w:hAnsi="Times New Roman" w:cs="Times New Roman"/>
          <w:spacing w:val="-2"/>
          <w:sz w:val="28"/>
          <w:szCs w:val="28"/>
        </w:rPr>
        <w:t>доказательства</w:t>
      </w:r>
      <w:r w:rsidR="007949D1">
        <w:rPr>
          <w:rFonts w:ascii="Times New Roman" w:hAnsi="Times New Roman" w:cs="Times New Roman"/>
          <w:spacing w:val="-2"/>
          <w:sz w:val="28"/>
          <w:szCs w:val="28"/>
        </w:rPr>
        <w:t xml:space="preserve"> / аргументы</w:t>
      </w:r>
      <w:r w:rsidR="00457E1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2B3469F" w14:textId="77777777" w:rsidR="002F7A85" w:rsidRPr="00EC6E0F" w:rsidRDefault="002F7A85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К</w:t>
      </w:r>
      <w:r w:rsidR="00D006FB" w:rsidRPr="00EC6E0F">
        <w:rPr>
          <w:rFonts w:ascii="Times New Roman" w:hAnsi="Times New Roman" w:cs="Times New Roman"/>
          <w:sz w:val="28"/>
          <w:szCs w:val="28"/>
        </w:rPr>
        <w:t>омпетенции (индикаторы): ОПК-2</w:t>
      </w:r>
    </w:p>
    <w:p w14:paraId="12A91C34" w14:textId="77777777" w:rsidR="00710E68" w:rsidRPr="00EC6E0F" w:rsidRDefault="00710E68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BB394" w14:textId="77777777" w:rsidR="002F7A85" w:rsidRPr="00EC6E0F" w:rsidRDefault="002F7A85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539E9" w14:textId="77777777" w:rsidR="00240285" w:rsidRPr="00EC6E0F" w:rsidRDefault="00240285" w:rsidP="00CA04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0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35B974E" w14:textId="77777777" w:rsidR="00240285" w:rsidRPr="00EC6E0F" w:rsidRDefault="00240285" w:rsidP="00240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41BB7" w14:textId="6FAD2657" w:rsidR="003E422B" w:rsidRPr="00EC6E0F" w:rsidRDefault="00A42C42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2E64BF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Приведите </w:t>
      </w:r>
      <w:r w:rsidR="00023714" w:rsidRPr="00EC6E0F">
        <w:rPr>
          <w:rFonts w:ascii="Times New Roman" w:hAnsi="Times New Roman" w:cs="Times New Roman"/>
          <w:sz w:val="28"/>
          <w:szCs w:val="28"/>
          <w:lang w:eastAsia="ru-RU"/>
        </w:rPr>
        <w:t>не менее 3-х компонентов,</w:t>
      </w:r>
      <w:r w:rsidR="002E64BF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подтверждающих тезис о том, что соблюдение норм профессиональной этики необходимо в рамках профессионального и личностного развития. Аргументируйте свое мнение.</w:t>
      </w:r>
      <w:r w:rsidR="00710E68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FB82BB9" w14:textId="77777777" w:rsidR="00F41700" w:rsidRPr="00EC6E0F" w:rsidRDefault="00F41700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77235CA" w14:textId="77777777" w:rsidR="00A42C42" w:rsidRPr="00EC6E0F" w:rsidRDefault="00710E68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F41700" w:rsidRPr="00EC6E0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E64BF" w:rsidRPr="00EC6E0F">
        <w:rPr>
          <w:rFonts w:ascii="Times New Roman" w:hAnsi="Times New Roman" w:cs="Times New Roman"/>
          <w:sz w:val="28"/>
          <w:szCs w:val="28"/>
          <w:lang w:eastAsia="ru-RU"/>
        </w:rPr>
        <w:t>ысокая нравственность, выполнение этических норм и правил</w:t>
      </w:r>
      <w:r w:rsidR="00F41700" w:rsidRPr="00EC6E0F">
        <w:rPr>
          <w:rFonts w:ascii="Times New Roman" w:hAnsi="Times New Roman" w:cs="Times New Roman"/>
          <w:sz w:val="28"/>
          <w:szCs w:val="28"/>
          <w:lang w:eastAsia="ru-RU"/>
        </w:rPr>
        <w:t>; п</w:t>
      </w:r>
      <w:r w:rsidR="002E64BF" w:rsidRPr="00EC6E0F">
        <w:rPr>
          <w:rFonts w:ascii="Times New Roman" w:hAnsi="Times New Roman" w:cs="Times New Roman"/>
          <w:sz w:val="28"/>
          <w:szCs w:val="28"/>
          <w:lang w:eastAsia="ru-RU"/>
        </w:rPr>
        <w:t>озитивное отношение к общечеловеческим ценностям и их культивирование в своей жизнедеятельности, в своем жизненном пространстве</w:t>
      </w:r>
      <w:r w:rsidR="00F41700" w:rsidRPr="00EC6E0F">
        <w:rPr>
          <w:rFonts w:ascii="Times New Roman" w:hAnsi="Times New Roman" w:cs="Times New Roman"/>
          <w:sz w:val="28"/>
          <w:szCs w:val="28"/>
          <w:lang w:eastAsia="ru-RU"/>
        </w:rPr>
        <w:t>; с</w:t>
      </w:r>
      <w:r w:rsidR="002E64BF" w:rsidRPr="00EC6E0F">
        <w:rPr>
          <w:rFonts w:ascii="Times New Roman" w:hAnsi="Times New Roman" w:cs="Times New Roman"/>
          <w:sz w:val="28"/>
          <w:szCs w:val="28"/>
          <w:lang w:eastAsia="ru-RU"/>
        </w:rPr>
        <w:t>оциально успешный человек, как правило, считает соблюдение этики и этикета своим общественным долгом, своей обязанностью по отношению к себе и другим людям. Этику человеческих отношений и деловой этикет можно рассматривать как «единый конгломерат, на котором покоятся мир, сотрудничество, взаимопонимание, добрососедство всех жителей планеты Земля».</w:t>
      </w:r>
      <w:r w:rsidR="003D0DDD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64BF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норм профессиональной этики необходимо в связи с тем, что она придает нравственный характер деятельности, выполнению профессиональных функций, а также и другим видам деятельности, осуществляемой профессионалами. Поскольку нравственные нормы наполняют профессиональную деятельность в целом гуманистическим содержанием. Например, профессиональная этика </w:t>
      </w:r>
      <w:r w:rsidR="00A42C42" w:rsidRPr="00EC6E0F">
        <w:rPr>
          <w:rFonts w:ascii="Times New Roman" w:hAnsi="Times New Roman" w:cs="Times New Roman"/>
          <w:sz w:val="28"/>
          <w:szCs w:val="28"/>
          <w:lang w:eastAsia="ru-RU"/>
        </w:rPr>
        <w:t>специалиста социальной сферы с</w:t>
      </w:r>
      <w:r w:rsidR="002E64BF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пособствует правильному формированию сознания, взглядов работников </w:t>
      </w:r>
      <w:r w:rsidR="00A42C42" w:rsidRPr="00EC6E0F">
        <w:rPr>
          <w:rFonts w:ascii="Times New Roman" w:hAnsi="Times New Roman" w:cs="Times New Roman"/>
          <w:sz w:val="28"/>
          <w:szCs w:val="28"/>
          <w:lang w:eastAsia="ru-RU"/>
        </w:rPr>
        <w:t>данной</w:t>
      </w:r>
      <w:r w:rsidR="002E64BF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профессии, ориентируя их на неукоснительное соблюдение нравственных норм, обеспечение подлинной справедливости, защиту прав, свобод, чести и достоинства людей</w:t>
      </w:r>
      <w:r w:rsidR="00A42C42" w:rsidRPr="00EC6E0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D0DDD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64BF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Стремления к </w:t>
      </w:r>
      <w:r w:rsidR="002E64BF" w:rsidRPr="00EC6E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совершенствованию своей профессиональной деятельности. Эта установка означает степень осознания необходимости изучать процессы и продукт своего труда; она может считаться развитой, если профессионал содействует исследованиям, ведущим к лучшему пониманию его предмета. Следует заметить, что не может быть саморазвития без стремления выполнять свои служебные функции эффективно и качественно. Поэтому первым диагностическим признаком саморазвивающегося работника является его отношение к работе.</w:t>
      </w:r>
    </w:p>
    <w:p w14:paraId="23868191" w14:textId="4CC1D626" w:rsidR="00913E89" w:rsidRPr="00EC6E0F" w:rsidRDefault="0032791C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913E89" w:rsidRPr="00EC6E0F">
        <w:rPr>
          <w:rFonts w:ascii="Times New Roman" w:hAnsi="Times New Roman" w:cs="Times New Roman"/>
          <w:sz w:val="28"/>
          <w:szCs w:val="28"/>
        </w:rPr>
        <w:t>наличие не менее трех компонентов:</w:t>
      </w:r>
      <w:r w:rsidR="00913E89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 норм профессиональной этики, стремления к совершенствованию своей профессиональной деятельности</w:t>
      </w:r>
      <w:r w:rsidR="00D943DA" w:rsidRPr="00EC6E0F">
        <w:rPr>
          <w:rFonts w:ascii="Times New Roman" w:hAnsi="Times New Roman" w:cs="Times New Roman"/>
          <w:sz w:val="28"/>
          <w:szCs w:val="28"/>
          <w:lang w:eastAsia="ru-RU"/>
        </w:rPr>
        <w:t>, саморазвитие.</w:t>
      </w:r>
      <w:r w:rsidR="00913E89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A2562D3" w14:textId="77777777" w:rsidR="002F7A85" w:rsidRPr="00EC6E0F" w:rsidRDefault="002F7A85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Компетенции (индик</w:t>
      </w:r>
      <w:r w:rsidR="00CA3B8B" w:rsidRPr="00EC6E0F">
        <w:rPr>
          <w:rFonts w:ascii="Times New Roman" w:hAnsi="Times New Roman" w:cs="Times New Roman"/>
          <w:sz w:val="28"/>
          <w:szCs w:val="28"/>
        </w:rPr>
        <w:t>аторы): ОПК-2</w:t>
      </w:r>
      <w:r w:rsidRPr="00EC6E0F">
        <w:rPr>
          <w:rFonts w:ascii="Times New Roman" w:hAnsi="Times New Roman" w:cs="Times New Roman"/>
          <w:sz w:val="28"/>
          <w:szCs w:val="28"/>
        </w:rPr>
        <w:t>;</w:t>
      </w:r>
      <w:r w:rsidR="00CA3B8B" w:rsidRPr="00EC6E0F">
        <w:rPr>
          <w:rFonts w:ascii="Times New Roman" w:hAnsi="Times New Roman" w:cs="Times New Roman"/>
          <w:bCs/>
          <w:sz w:val="28"/>
          <w:szCs w:val="28"/>
        </w:rPr>
        <w:t xml:space="preserve"> УК-6; УК-10 </w:t>
      </w:r>
    </w:p>
    <w:p w14:paraId="074D3FFA" w14:textId="77777777" w:rsidR="00023714" w:rsidRPr="00EC6E0F" w:rsidRDefault="00023714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BEB2E" w14:textId="3B9631DC" w:rsidR="00913E89" w:rsidRPr="00EC6E0F" w:rsidRDefault="00A42C42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EC6E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3E89" w:rsidRPr="00EC6E0F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CA0471">
        <w:rPr>
          <w:rFonts w:ascii="Times New Roman" w:hAnsi="Times New Roman" w:cs="Times New Roman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Подчиненный вам служащий – талантливый специалист творческого типа, в возрасте, обладает статусом и личностными достижениями, пользуется большой популярностью у </w:t>
      </w:r>
      <w:r w:rsidR="00FB0994" w:rsidRPr="00EC6E0F">
        <w:rPr>
          <w:rFonts w:ascii="Times New Roman" w:hAnsi="Times New Roman" w:cs="Times New Roman"/>
          <w:sz w:val="28"/>
          <w:szCs w:val="28"/>
          <w:lang w:eastAsia="ru-RU"/>
        </w:rPr>
        <w:t>клиентов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>, решает любые проблемы и</w:t>
      </w:r>
      <w:r w:rsidR="00FF10C6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>великолепно взаимодействует. Вместе с тем у вас не сложились отношения с этим служащим. Он не воспринимает вас как руководителя, ведет себя достаточно самоуверенно и амбициозно. В его работе вы нашли некоторые недочеты и решили высказать ему критические замечания, однако, ваш предыдущий опыт свидетельствует о его негативной реакции на критику: он становится раздражительным и настороженным.</w:t>
      </w:r>
      <w:r w:rsidR="00B40723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>Как вести себя в такой ситуации?</w:t>
      </w:r>
      <w:r w:rsidR="00913E89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Какие правила служебной этики нарушены в данной ситуации? Какие дисциплинарные воздействия допустимо применить в данной ситуации?</w:t>
      </w:r>
    </w:p>
    <w:p w14:paraId="057A06ED" w14:textId="77777777" w:rsidR="003E422B" w:rsidRPr="00EC6E0F" w:rsidRDefault="003E422B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0A8EE9B" w14:textId="039D9D1E" w:rsidR="001C4FC7" w:rsidRPr="00EC6E0F" w:rsidRDefault="00913E89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F10C6"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очевидно, здесь назревает конфликт и необходимо поговорить, обсудить, что ему не нравится и что делает его раздражительным, а также что не нравится мне. Критика от руководителя – это обычный рабочий процесс. Так как он находится в подчиненном положении, то ему необходимо мириться с присутствием и критикой.</w:t>
      </w:r>
      <w:r w:rsidR="00CA0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недопонимания продолжаются, обратиться вместе с ним к вышестоящему начальству, изложив суть конфликта письменно</w:t>
      </w:r>
      <w:r w:rsidR="001C4FC7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10C6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4FC7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‒ умение управлять своими эмоциями в общении с руководителем.</w:t>
      </w:r>
    </w:p>
    <w:p w14:paraId="6BD65A1E" w14:textId="77777777" w:rsidR="001C4FC7" w:rsidRPr="00EC6E0F" w:rsidRDefault="003E422B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E0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1C4FC7" w:rsidRPr="00EC6E0F">
        <w:rPr>
          <w:rFonts w:ascii="Times New Roman" w:hAnsi="Times New Roman" w:cs="Times New Roman"/>
          <w:sz w:val="28"/>
          <w:szCs w:val="28"/>
        </w:rPr>
        <w:t xml:space="preserve"> наличие не менее трех компонентов:</w:t>
      </w:r>
      <w:r w:rsidR="00FF10C6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4FC7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поговорить, обсудить проблему,</w:t>
      </w:r>
      <w:r w:rsidR="001C4FC7" w:rsidRPr="00EC6E0F">
        <w:rPr>
          <w:rFonts w:ascii="Times New Roman" w:hAnsi="Times New Roman" w:cs="Times New Roman"/>
          <w:sz w:val="28"/>
          <w:szCs w:val="28"/>
        </w:rPr>
        <w:t xml:space="preserve"> </w:t>
      </w:r>
      <w:r w:rsidR="001C4FC7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недопонимания продолжаются, обратиться вместе с ним</w:t>
      </w:r>
      <w:r w:rsidR="00FF10C6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4FC7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за помощью к</w:t>
      </w:r>
      <w:r w:rsidR="00FF10C6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4FC7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вышестоящему начальству;</w:t>
      </w:r>
      <w:r w:rsidR="00FF10C6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4FC7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управлять своими эмоциями.</w:t>
      </w:r>
    </w:p>
    <w:p w14:paraId="194C1861" w14:textId="77777777" w:rsidR="002F7A85" w:rsidRPr="00EC6E0F" w:rsidRDefault="001C4FC7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7A85" w:rsidRPr="00EC6E0F">
        <w:rPr>
          <w:rFonts w:ascii="Times New Roman" w:hAnsi="Times New Roman" w:cs="Times New Roman"/>
          <w:sz w:val="28"/>
          <w:szCs w:val="28"/>
        </w:rPr>
        <w:t>Компетенции (индик</w:t>
      </w:r>
      <w:r w:rsidR="00065AC8" w:rsidRPr="00EC6E0F">
        <w:rPr>
          <w:rFonts w:ascii="Times New Roman" w:hAnsi="Times New Roman" w:cs="Times New Roman"/>
          <w:sz w:val="28"/>
          <w:szCs w:val="28"/>
        </w:rPr>
        <w:t>аторы): ОПК-2</w:t>
      </w:r>
      <w:r w:rsidR="002F7A85" w:rsidRPr="00EC6E0F">
        <w:rPr>
          <w:rFonts w:ascii="Times New Roman" w:hAnsi="Times New Roman" w:cs="Times New Roman"/>
          <w:sz w:val="28"/>
          <w:szCs w:val="28"/>
        </w:rPr>
        <w:t>;</w:t>
      </w:r>
      <w:r w:rsidR="00065AC8" w:rsidRPr="00EC6E0F">
        <w:rPr>
          <w:rFonts w:ascii="Times New Roman" w:hAnsi="Times New Roman" w:cs="Times New Roman"/>
          <w:bCs/>
          <w:sz w:val="28"/>
          <w:szCs w:val="28"/>
        </w:rPr>
        <w:t xml:space="preserve"> УК-6</w:t>
      </w:r>
      <w:r w:rsidR="002F7A85" w:rsidRPr="00EC6E0F">
        <w:rPr>
          <w:rFonts w:ascii="Times New Roman" w:hAnsi="Times New Roman" w:cs="Times New Roman"/>
          <w:bCs/>
          <w:sz w:val="28"/>
          <w:szCs w:val="28"/>
        </w:rPr>
        <w:t xml:space="preserve">; УК-10 </w:t>
      </w:r>
    </w:p>
    <w:p w14:paraId="174FFA69" w14:textId="77777777" w:rsidR="00023714" w:rsidRPr="00EC6E0F" w:rsidRDefault="00023714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B73B40" w14:textId="20835520" w:rsidR="001C4FC7" w:rsidRPr="00EC6E0F" w:rsidRDefault="001C4FC7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EC6E0F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CA0471">
        <w:rPr>
          <w:rFonts w:ascii="Times New Roman" w:hAnsi="Times New Roman" w:cs="Times New Roman"/>
          <w:sz w:val="28"/>
          <w:szCs w:val="28"/>
        </w:rPr>
        <w:t xml:space="preserve"> </w:t>
      </w:r>
      <w:r w:rsidR="00FB0994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В ответ на критику со стороны подчиненного, прозвучавшую на служебном совещании, </w:t>
      </w:r>
      <w:r w:rsidR="00FB0994" w:rsidRPr="00EC6E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начальник начал придираться к нему по мелочам и усилил контроль за его служебной деятельностью</w:t>
      </w:r>
      <w:r w:rsidR="00B40723" w:rsidRPr="00EC6E0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0994" w:rsidRPr="00EC6E0F">
        <w:rPr>
          <w:rFonts w:ascii="Times New Roman" w:hAnsi="Times New Roman" w:cs="Times New Roman"/>
          <w:sz w:val="28"/>
          <w:szCs w:val="28"/>
          <w:lang w:eastAsia="ru-RU"/>
        </w:rPr>
        <w:t>В чем причина описанной конфликтной ситуации?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Каковы могут быть возможные вари</w:t>
      </w:r>
      <w:r w:rsidR="007949D1">
        <w:rPr>
          <w:rFonts w:ascii="Times New Roman" w:hAnsi="Times New Roman" w:cs="Times New Roman"/>
          <w:sz w:val="28"/>
          <w:szCs w:val="28"/>
          <w:lang w:eastAsia="ru-RU"/>
        </w:rPr>
        <w:t>анты решения данного конфликта?</w:t>
      </w:r>
    </w:p>
    <w:p w14:paraId="0368CAAA" w14:textId="77777777" w:rsidR="003E422B" w:rsidRPr="00EC6E0F" w:rsidRDefault="003E422B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6338903" w14:textId="77777777" w:rsidR="00FB0994" w:rsidRPr="00EC6E0F" w:rsidRDefault="001C4FC7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FB0994" w:rsidRPr="00EC6E0F">
        <w:rPr>
          <w:rFonts w:ascii="Times New Roman" w:hAnsi="Times New Roman" w:cs="Times New Roman"/>
          <w:sz w:val="28"/>
          <w:szCs w:val="28"/>
          <w:lang w:eastAsia="ru-RU"/>
        </w:rPr>
        <w:t>причина конфликта в данной ситуации в том, что сотрудник прилюдно позволил себе высказать критику в адрес своего руководства, чем дискредитировал его в глазах коллектива.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FB0994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данной ситуации начальнику отдела не стоит развивать конфликтную ситуацию, а постараться побеседовать с починенным лично и выяснить, чем вызвана критика в его адрес.</w:t>
      </w:r>
      <w:r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FB0994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ля восстановления авторитета начальника отдела на ближайшем служебном совещании</w:t>
      </w:r>
      <w:r w:rsidR="003E422B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0994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вернуться к обсуждени</w:t>
      </w:r>
      <w:r w:rsidR="003E422B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B0994"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затронутых на предыдущем совещании проблем и предложить совместные пути их решения.</w:t>
      </w:r>
    </w:p>
    <w:p w14:paraId="621C2D33" w14:textId="77777777" w:rsidR="003E422B" w:rsidRPr="00EC6E0F" w:rsidRDefault="003E422B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E0F">
        <w:rPr>
          <w:rFonts w:ascii="Times New Roman" w:hAnsi="Times New Roman" w:cs="Times New Roman"/>
          <w:sz w:val="28"/>
          <w:szCs w:val="28"/>
        </w:rPr>
        <w:t>Критерии оценивания: наличие не менее трех компонентов:</w:t>
      </w:r>
      <w:r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>сотрудник позволил себе высказать критику в его адрес; начальнику необходимо</w:t>
      </w:r>
      <w:r w:rsidR="00FF10C6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>побеседовать с починенным лично и выяснить, чем вызвана критика и предложить совместные пути решения конфликтной ситуации.</w:t>
      </w:r>
    </w:p>
    <w:p w14:paraId="6DFEFA0E" w14:textId="77777777" w:rsidR="002F7A85" w:rsidRPr="00EC6E0F" w:rsidRDefault="002F7A85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Компетенции (индик</w:t>
      </w:r>
      <w:r w:rsidR="00F41A2E" w:rsidRPr="00EC6E0F">
        <w:rPr>
          <w:rFonts w:ascii="Times New Roman" w:hAnsi="Times New Roman" w:cs="Times New Roman"/>
          <w:sz w:val="28"/>
          <w:szCs w:val="28"/>
        </w:rPr>
        <w:t>аторы): ОПК-2</w:t>
      </w:r>
      <w:r w:rsidRPr="00EC6E0F">
        <w:rPr>
          <w:rFonts w:ascii="Times New Roman" w:hAnsi="Times New Roman" w:cs="Times New Roman"/>
          <w:sz w:val="28"/>
          <w:szCs w:val="28"/>
        </w:rPr>
        <w:t>;</w:t>
      </w:r>
      <w:r w:rsidR="00F41A2E" w:rsidRPr="00EC6E0F">
        <w:rPr>
          <w:rFonts w:ascii="Times New Roman" w:hAnsi="Times New Roman" w:cs="Times New Roman"/>
          <w:bCs/>
          <w:sz w:val="28"/>
          <w:szCs w:val="28"/>
        </w:rPr>
        <w:t xml:space="preserve"> УК-6</w:t>
      </w:r>
      <w:r w:rsidRPr="00EC6E0F">
        <w:rPr>
          <w:rFonts w:ascii="Times New Roman" w:hAnsi="Times New Roman" w:cs="Times New Roman"/>
          <w:bCs/>
          <w:sz w:val="28"/>
          <w:szCs w:val="28"/>
        </w:rPr>
        <w:t xml:space="preserve">; УК-10 </w:t>
      </w:r>
    </w:p>
    <w:p w14:paraId="69CBE6F1" w14:textId="77777777" w:rsidR="00023714" w:rsidRPr="00EC6E0F" w:rsidRDefault="00023714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EACE2F" w14:textId="5FF2F456" w:rsidR="00F41700" w:rsidRPr="00EC6E0F" w:rsidRDefault="00F41700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EC6E0F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CA0471">
        <w:rPr>
          <w:rFonts w:ascii="Times New Roman" w:hAnsi="Times New Roman" w:cs="Times New Roman"/>
          <w:sz w:val="28"/>
          <w:szCs w:val="28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>Сформулируйте требования профессиональной</w:t>
      </w:r>
      <w:r w:rsidR="007949D1">
        <w:rPr>
          <w:rFonts w:ascii="Times New Roman" w:hAnsi="Times New Roman" w:cs="Times New Roman"/>
          <w:sz w:val="28"/>
          <w:szCs w:val="28"/>
          <w:lang w:eastAsia="ru-RU"/>
        </w:rPr>
        <w:t xml:space="preserve"> этики к телефонному разговору.</w:t>
      </w:r>
    </w:p>
    <w:p w14:paraId="4BF4E22D" w14:textId="77777777" w:rsidR="00F41700" w:rsidRPr="00EC6E0F" w:rsidRDefault="00F41700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9544650" w14:textId="72D7DB17" w:rsidR="00F41700" w:rsidRPr="00EC6E0F" w:rsidRDefault="00F41700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B62A49" w:rsidRPr="00EC6E0F">
        <w:rPr>
          <w:rFonts w:ascii="Times New Roman" w:hAnsi="Times New Roman" w:cs="Times New Roman"/>
          <w:sz w:val="28"/>
          <w:szCs w:val="28"/>
        </w:rPr>
        <w:t>п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>еред началом разговора хорошо продумайте: удобное время для звонка и его длительность; четко определите цель своего звонка; составьте план ведения разговора.</w:t>
      </w:r>
      <w:r w:rsidR="00CA04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>Отвечая на телефонный звонок, обязательно назовите свою фамилию, должность и организацию, которую вы представляете. К неудачной задумке можно отнести оборот «Вас беспокоит…». После этой фразы человек на другом конце провода начинает беспокоиться. Частица «не» стирается, и воспринимается вторая часть фразы. Вы же становитесь еще и виновником этого «беспокойства». Необходимо кратко изложить причину звонка.</w:t>
      </w:r>
      <w:r w:rsidR="00CA04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>Одно из главных требований культуры общения по телефону – четкость и ясность не только в мыслях, но и в их изложении. Разговор должен проводиться без больших пауз, лишних слов, оборотов и эмоций. Нужно говорить коротко и четко так чтобы вас могли слышать и понимать. Внимательно слушать и стараться не перебивать собеседника, не прерывайте собеседника в середине фразы, не проявляйте нетерпение в разговоре с</w:t>
      </w:r>
      <w:r w:rsidR="00FF10C6"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ним. Никогда нельзя говорить с набитым ртом по телефону с собеседником. Если звонит телефон, а вы в это время говорите по другому аппарату, то нужно постараться закончить первый разговор, а уж потом обстоятельно поговорить со вторым собеседником. Обычно нужно спросить у второго собеседника, по какому вопросу он звонит и кого позвать. Имейте под рукой все необходимое, чтобы записать важную информацию. А в конце разговора запишите договоренность о месте, дате и времени встречи 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или звонка, кто кому должен позвонить, и ключевые моменты, прозвучавшие в разговоре.</w:t>
      </w:r>
    </w:p>
    <w:p w14:paraId="711A334A" w14:textId="77777777" w:rsidR="00F41700" w:rsidRPr="00EC6E0F" w:rsidRDefault="00F41700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E0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</w:rPr>
        <w:t>наличие не менее трех компонентов:</w:t>
      </w:r>
      <w:r w:rsidRPr="00EC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6E0F">
        <w:rPr>
          <w:rFonts w:ascii="Times New Roman" w:hAnsi="Times New Roman" w:cs="Times New Roman"/>
          <w:sz w:val="28"/>
          <w:szCs w:val="28"/>
          <w:lang w:eastAsia="ru-RU"/>
        </w:rPr>
        <w:t>одно из главных требований культуры общения по телефону – четкость и ясность не только в мыслях, но и в их изложении; внимательно слушать и стараться не перебивать собеседника.</w:t>
      </w:r>
    </w:p>
    <w:p w14:paraId="152EA1FC" w14:textId="77777777" w:rsidR="003D0DDD" w:rsidRPr="00EC6E0F" w:rsidRDefault="00F41700" w:rsidP="000237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E0F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E76" w:rsidRPr="00EC6E0F">
        <w:rPr>
          <w:rFonts w:ascii="Times New Roman" w:hAnsi="Times New Roman" w:cs="Times New Roman"/>
          <w:sz w:val="28"/>
          <w:szCs w:val="28"/>
        </w:rPr>
        <w:t>: ОПК-2</w:t>
      </w:r>
      <w:r w:rsidRPr="00EC6E0F">
        <w:rPr>
          <w:rFonts w:ascii="Times New Roman" w:hAnsi="Times New Roman" w:cs="Times New Roman"/>
          <w:sz w:val="28"/>
          <w:szCs w:val="28"/>
        </w:rPr>
        <w:t>;</w:t>
      </w:r>
      <w:r w:rsidRPr="00EC6E0F">
        <w:rPr>
          <w:rFonts w:ascii="Times New Roman" w:hAnsi="Times New Roman" w:cs="Times New Roman"/>
          <w:bCs/>
          <w:sz w:val="28"/>
          <w:szCs w:val="28"/>
        </w:rPr>
        <w:t xml:space="preserve"> УК-6</w:t>
      </w:r>
      <w:r w:rsidR="00D943DA" w:rsidRPr="00EC6E0F">
        <w:rPr>
          <w:rFonts w:ascii="Times New Roman" w:hAnsi="Times New Roman" w:cs="Times New Roman"/>
          <w:bCs/>
          <w:sz w:val="28"/>
          <w:szCs w:val="28"/>
        </w:rPr>
        <w:t>.</w:t>
      </w:r>
      <w:r w:rsidRPr="00EC6E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3D0DDD" w:rsidRPr="00EC6E0F" w:rsidSect="00CA047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19B3" w14:textId="77777777" w:rsidR="00003C5D" w:rsidRDefault="00003C5D" w:rsidP="00CA0471">
      <w:pPr>
        <w:spacing w:after="0" w:line="240" w:lineRule="auto"/>
      </w:pPr>
      <w:r>
        <w:separator/>
      </w:r>
    </w:p>
  </w:endnote>
  <w:endnote w:type="continuationSeparator" w:id="0">
    <w:p w14:paraId="3D26C167" w14:textId="77777777" w:rsidR="00003C5D" w:rsidRDefault="00003C5D" w:rsidP="00CA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7158626"/>
      <w:docPartObj>
        <w:docPartGallery w:val="Page Numbers (Bottom of Page)"/>
        <w:docPartUnique/>
      </w:docPartObj>
    </w:sdtPr>
    <w:sdtContent>
      <w:p w14:paraId="2F2F44AA" w14:textId="1165BDAE" w:rsidR="004E57C6" w:rsidRDefault="004E57C6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9D1">
          <w:rPr>
            <w:noProof/>
          </w:rPr>
          <w:t>15</w:t>
        </w:r>
        <w:r>
          <w:fldChar w:fldCharType="end"/>
        </w:r>
      </w:p>
    </w:sdtContent>
  </w:sdt>
  <w:p w14:paraId="7569E280" w14:textId="77777777" w:rsidR="004E57C6" w:rsidRDefault="004E57C6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8097" w14:textId="77777777" w:rsidR="00003C5D" w:rsidRDefault="00003C5D" w:rsidP="00CA0471">
      <w:pPr>
        <w:spacing w:after="0" w:line="240" w:lineRule="auto"/>
      </w:pPr>
      <w:r>
        <w:separator/>
      </w:r>
    </w:p>
  </w:footnote>
  <w:footnote w:type="continuationSeparator" w:id="0">
    <w:p w14:paraId="25110699" w14:textId="77777777" w:rsidR="00003C5D" w:rsidRDefault="00003C5D" w:rsidP="00CA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6F2289F"/>
    <w:multiLevelType w:val="hybridMultilevel"/>
    <w:tmpl w:val="261A302A"/>
    <w:lvl w:ilvl="0" w:tplc="1BDE840C">
      <w:start w:val="1"/>
      <w:numFmt w:val="decimal"/>
      <w:lvlText w:val="%1)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2A7740">
      <w:numFmt w:val="bullet"/>
      <w:lvlText w:val="•"/>
      <w:lvlJc w:val="left"/>
      <w:pPr>
        <w:ind w:left="1230" w:hanging="240"/>
      </w:pPr>
      <w:rPr>
        <w:lang w:val="ru-RU" w:eastAsia="en-US" w:bidi="ar-SA"/>
      </w:rPr>
    </w:lvl>
    <w:lvl w:ilvl="2" w:tplc="43AC7DE4">
      <w:numFmt w:val="bullet"/>
      <w:lvlText w:val="•"/>
      <w:lvlJc w:val="left"/>
      <w:pPr>
        <w:ind w:left="2227" w:hanging="240"/>
      </w:pPr>
      <w:rPr>
        <w:lang w:val="ru-RU" w:eastAsia="en-US" w:bidi="ar-SA"/>
      </w:rPr>
    </w:lvl>
    <w:lvl w:ilvl="3" w:tplc="245A0ED8">
      <w:numFmt w:val="bullet"/>
      <w:lvlText w:val="•"/>
      <w:lvlJc w:val="left"/>
      <w:pPr>
        <w:ind w:left="3225" w:hanging="240"/>
      </w:pPr>
      <w:rPr>
        <w:lang w:val="ru-RU" w:eastAsia="en-US" w:bidi="ar-SA"/>
      </w:rPr>
    </w:lvl>
    <w:lvl w:ilvl="4" w:tplc="B01EDD52">
      <w:numFmt w:val="bullet"/>
      <w:lvlText w:val="•"/>
      <w:lvlJc w:val="left"/>
      <w:pPr>
        <w:ind w:left="4222" w:hanging="240"/>
      </w:pPr>
      <w:rPr>
        <w:lang w:val="ru-RU" w:eastAsia="en-US" w:bidi="ar-SA"/>
      </w:rPr>
    </w:lvl>
    <w:lvl w:ilvl="5" w:tplc="33769D14">
      <w:numFmt w:val="bullet"/>
      <w:lvlText w:val="•"/>
      <w:lvlJc w:val="left"/>
      <w:pPr>
        <w:ind w:left="5220" w:hanging="240"/>
      </w:pPr>
      <w:rPr>
        <w:lang w:val="ru-RU" w:eastAsia="en-US" w:bidi="ar-SA"/>
      </w:rPr>
    </w:lvl>
    <w:lvl w:ilvl="6" w:tplc="AE14CABE">
      <w:numFmt w:val="bullet"/>
      <w:lvlText w:val="•"/>
      <w:lvlJc w:val="left"/>
      <w:pPr>
        <w:ind w:left="6217" w:hanging="240"/>
      </w:pPr>
      <w:rPr>
        <w:lang w:val="ru-RU" w:eastAsia="en-US" w:bidi="ar-SA"/>
      </w:rPr>
    </w:lvl>
    <w:lvl w:ilvl="7" w:tplc="5134A544">
      <w:numFmt w:val="bullet"/>
      <w:lvlText w:val="•"/>
      <w:lvlJc w:val="left"/>
      <w:pPr>
        <w:ind w:left="7215" w:hanging="240"/>
      </w:pPr>
      <w:rPr>
        <w:lang w:val="ru-RU" w:eastAsia="en-US" w:bidi="ar-SA"/>
      </w:rPr>
    </w:lvl>
    <w:lvl w:ilvl="8" w:tplc="9B602F02">
      <w:numFmt w:val="bullet"/>
      <w:lvlText w:val="•"/>
      <w:lvlJc w:val="left"/>
      <w:pPr>
        <w:ind w:left="8212" w:hanging="240"/>
      </w:pPr>
      <w:rPr>
        <w:lang w:val="ru-RU" w:eastAsia="en-US" w:bidi="ar-SA"/>
      </w:rPr>
    </w:lvl>
  </w:abstractNum>
  <w:abstractNum w:abstractNumId="2" w15:restartNumberingAfterBreak="0">
    <w:nsid w:val="0BFF6780"/>
    <w:multiLevelType w:val="multilevel"/>
    <w:tmpl w:val="D40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2A7E"/>
    <w:multiLevelType w:val="hybridMultilevel"/>
    <w:tmpl w:val="67963EF2"/>
    <w:lvl w:ilvl="0" w:tplc="201AFF9A">
      <w:start w:val="2"/>
      <w:numFmt w:val="decimal"/>
      <w:lvlText w:val="%1."/>
      <w:lvlJc w:val="left"/>
      <w:pPr>
        <w:ind w:left="113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D188B46">
      <w:start w:val="1"/>
      <w:numFmt w:val="lowerLetter"/>
      <w:lvlText w:val="%2)"/>
      <w:lvlJc w:val="left"/>
      <w:pPr>
        <w:ind w:left="1424" w:hanging="287"/>
      </w:pPr>
      <w:rPr>
        <w:spacing w:val="-1"/>
        <w:w w:val="100"/>
        <w:lang w:val="ru-RU" w:eastAsia="en-US" w:bidi="ar-SA"/>
      </w:rPr>
    </w:lvl>
    <w:lvl w:ilvl="2" w:tplc="6C3E1C5A">
      <w:numFmt w:val="bullet"/>
      <w:lvlText w:val="•"/>
      <w:lvlJc w:val="left"/>
      <w:pPr>
        <w:ind w:left="2443" w:hanging="287"/>
      </w:pPr>
      <w:rPr>
        <w:lang w:val="ru-RU" w:eastAsia="en-US" w:bidi="ar-SA"/>
      </w:rPr>
    </w:lvl>
    <w:lvl w:ilvl="3" w:tplc="1134364C">
      <w:numFmt w:val="bullet"/>
      <w:lvlText w:val="•"/>
      <w:lvlJc w:val="left"/>
      <w:pPr>
        <w:ind w:left="3467" w:hanging="287"/>
      </w:pPr>
      <w:rPr>
        <w:lang w:val="ru-RU" w:eastAsia="en-US" w:bidi="ar-SA"/>
      </w:rPr>
    </w:lvl>
    <w:lvl w:ilvl="4" w:tplc="922C18E6">
      <w:numFmt w:val="bullet"/>
      <w:lvlText w:val="•"/>
      <w:lvlJc w:val="left"/>
      <w:pPr>
        <w:ind w:left="4490" w:hanging="287"/>
      </w:pPr>
      <w:rPr>
        <w:lang w:val="ru-RU" w:eastAsia="en-US" w:bidi="ar-SA"/>
      </w:rPr>
    </w:lvl>
    <w:lvl w:ilvl="5" w:tplc="8A7C211A">
      <w:numFmt w:val="bullet"/>
      <w:lvlText w:val="•"/>
      <w:lvlJc w:val="left"/>
      <w:pPr>
        <w:ind w:left="5514" w:hanging="287"/>
      </w:pPr>
      <w:rPr>
        <w:lang w:val="ru-RU" w:eastAsia="en-US" w:bidi="ar-SA"/>
      </w:rPr>
    </w:lvl>
    <w:lvl w:ilvl="6" w:tplc="3D287DE2">
      <w:numFmt w:val="bullet"/>
      <w:lvlText w:val="•"/>
      <w:lvlJc w:val="left"/>
      <w:pPr>
        <w:ind w:left="6537" w:hanging="287"/>
      </w:pPr>
      <w:rPr>
        <w:lang w:val="ru-RU" w:eastAsia="en-US" w:bidi="ar-SA"/>
      </w:rPr>
    </w:lvl>
    <w:lvl w:ilvl="7" w:tplc="C9C8923A">
      <w:numFmt w:val="bullet"/>
      <w:lvlText w:val="•"/>
      <w:lvlJc w:val="left"/>
      <w:pPr>
        <w:ind w:left="7561" w:hanging="287"/>
      </w:pPr>
      <w:rPr>
        <w:lang w:val="ru-RU" w:eastAsia="en-US" w:bidi="ar-SA"/>
      </w:rPr>
    </w:lvl>
    <w:lvl w:ilvl="8" w:tplc="49E67648">
      <w:numFmt w:val="bullet"/>
      <w:lvlText w:val="•"/>
      <w:lvlJc w:val="left"/>
      <w:pPr>
        <w:ind w:left="8584" w:hanging="287"/>
      </w:pPr>
      <w:rPr>
        <w:lang w:val="ru-RU" w:eastAsia="en-US" w:bidi="ar-SA"/>
      </w:rPr>
    </w:lvl>
  </w:abstractNum>
  <w:abstractNum w:abstractNumId="4" w15:restartNumberingAfterBreak="0">
    <w:nsid w:val="0D9E2400"/>
    <w:multiLevelType w:val="multilevel"/>
    <w:tmpl w:val="AC64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76291"/>
    <w:multiLevelType w:val="multilevel"/>
    <w:tmpl w:val="449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045"/>
    <w:multiLevelType w:val="hybridMultilevel"/>
    <w:tmpl w:val="67963EF2"/>
    <w:lvl w:ilvl="0" w:tplc="201AFF9A">
      <w:start w:val="2"/>
      <w:numFmt w:val="decimal"/>
      <w:lvlText w:val="%1."/>
      <w:lvlJc w:val="left"/>
      <w:pPr>
        <w:ind w:left="113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D188B46">
      <w:start w:val="1"/>
      <w:numFmt w:val="lowerLetter"/>
      <w:lvlText w:val="%2)"/>
      <w:lvlJc w:val="left"/>
      <w:pPr>
        <w:ind w:left="1424" w:hanging="287"/>
      </w:pPr>
      <w:rPr>
        <w:spacing w:val="-1"/>
        <w:w w:val="100"/>
        <w:lang w:val="ru-RU" w:eastAsia="en-US" w:bidi="ar-SA"/>
      </w:rPr>
    </w:lvl>
    <w:lvl w:ilvl="2" w:tplc="6C3E1C5A">
      <w:numFmt w:val="bullet"/>
      <w:lvlText w:val="•"/>
      <w:lvlJc w:val="left"/>
      <w:pPr>
        <w:ind w:left="2443" w:hanging="287"/>
      </w:pPr>
      <w:rPr>
        <w:lang w:val="ru-RU" w:eastAsia="en-US" w:bidi="ar-SA"/>
      </w:rPr>
    </w:lvl>
    <w:lvl w:ilvl="3" w:tplc="1134364C">
      <w:numFmt w:val="bullet"/>
      <w:lvlText w:val="•"/>
      <w:lvlJc w:val="left"/>
      <w:pPr>
        <w:ind w:left="3467" w:hanging="287"/>
      </w:pPr>
      <w:rPr>
        <w:lang w:val="ru-RU" w:eastAsia="en-US" w:bidi="ar-SA"/>
      </w:rPr>
    </w:lvl>
    <w:lvl w:ilvl="4" w:tplc="922C18E6">
      <w:numFmt w:val="bullet"/>
      <w:lvlText w:val="•"/>
      <w:lvlJc w:val="left"/>
      <w:pPr>
        <w:ind w:left="4490" w:hanging="287"/>
      </w:pPr>
      <w:rPr>
        <w:lang w:val="ru-RU" w:eastAsia="en-US" w:bidi="ar-SA"/>
      </w:rPr>
    </w:lvl>
    <w:lvl w:ilvl="5" w:tplc="8A7C211A">
      <w:numFmt w:val="bullet"/>
      <w:lvlText w:val="•"/>
      <w:lvlJc w:val="left"/>
      <w:pPr>
        <w:ind w:left="5514" w:hanging="287"/>
      </w:pPr>
      <w:rPr>
        <w:lang w:val="ru-RU" w:eastAsia="en-US" w:bidi="ar-SA"/>
      </w:rPr>
    </w:lvl>
    <w:lvl w:ilvl="6" w:tplc="3D287DE2">
      <w:numFmt w:val="bullet"/>
      <w:lvlText w:val="•"/>
      <w:lvlJc w:val="left"/>
      <w:pPr>
        <w:ind w:left="6537" w:hanging="287"/>
      </w:pPr>
      <w:rPr>
        <w:lang w:val="ru-RU" w:eastAsia="en-US" w:bidi="ar-SA"/>
      </w:rPr>
    </w:lvl>
    <w:lvl w:ilvl="7" w:tplc="C9C8923A">
      <w:numFmt w:val="bullet"/>
      <w:lvlText w:val="•"/>
      <w:lvlJc w:val="left"/>
      <w:pPr>
        <w:ind w:left="7561" w:hanging="287"/>
      </w:pPr>
      <w:rPr>
        <w:lang w:val="ru-RU" w:eastAsia="en-US" w:bidi="ar-SA"/>
      </w:rPr>
    </w:lvl>
    <w:lvl w:ilvl="8" w:tplc="49E67648">
      <w:numFmt w:val="bullet"/>
      <w:lvlText w:val="•"/>
      <w:lvlJc w:val="left"/>
      <w:pPr>
        <w:ind w:left="8584" w:hanging="287"/>
      </w:pPr>
      <w:rPr>
        <w:lang w:val="ru-RU" w:eastAsia="en-US" w:bidi="ar-SA"/>
      </w:rPr>
    </w:lvl>
  </w:abstractNum>
  <w:abstractNum w:abstractNumId="7" w15:restartNumberingAfterBreak="0">
    <w:nsid w:val="13171775"/>
    <w:multiLevelType w:val="hybridMultilevel"/>
    <w:tmpl w:val="67963EF2"/>
    <w:lvl w:ilvl="0" w:tplc="201AFF9A">
      <w:start w:val="2"/>
      <w:numFmt w:val="decimal"/>
      <w:lvlText w:val="%1."/>
      <w:lvlJc w:val="left"/>
      <w:pPr>
        <w:ind w:left="113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D188B46">
      <w:start w:val="1"/>
      <w:numFmt w:val="lowerLetter"/>
      <w:lvlText w:val="%2)"/>
      <w:lvlJc w:val="left"/>
      <w:pPr>
        <w:ind w:left="1424" w:hanging="287"/>
      </w:pPr>
      <w:rPr>
        <w:spacing w:val="-1"/>
        <w:w w:val="100"/>
        <w:lang w:val="ru-RU" w:eastAsia="en-US" w:bidi="ar-SA"/>
      </w:rPr>
    </w:lvl>
    <w:lvl w:ilvl="2" w:tplc="6C3E1C5A">
      <w:numFmt w:val="bullet"/>
      <w:lvlText w:val="•"/>
      <w:lvlJc w:val="left"/>
      <w:pPr>
        <w:ind w:left="2443" w:hanging="287"/>
      </w:pPr>
      <w:rPr>
        <w:lang w:val="ru-RU" w:eastAsia="en-US" w:bidi="ar-SA"/>
      </w:rPr>
    </w:lvl>
    <w:lvl w:ilvl="3" w:tplc="1134364C">
      <w:numFmt w:val="bullet"/>
      <w:lvlText w:val="•"/>
      <w:lvlJc w:val="left"/>
      <w:pPr>
        <w:ind w:left="3467" w:hanging="287"/>
      </w:pPr>
      <w:rPr>
        <w:lang w:val="ru-RU" w:eastAsia="en-US" w:bidi="ar-SA"/>
      </w:rPr>
    </w:lvl>
    <w:lvl w:ilvl="4" w:tplc="922C18E6">
      <w:numFmt w:val="bullet"/>
      <w:lvlText w:val="•"/>
      <w:lvlJc w:val="left"/>
      <w:pPr>
        <w:ind w:left="4490" w:hanging="287"/>
      </w:pPr>
      <w:rPr>
        <w:lang w:val="ru-RU" w:eastAsia="en-US" w:bidi="ar-SA"/>
      </w:rPr>
    </w:lvl>
    <w:lvl w:ilvl="5" w:tplc="8A7C211A">
      <w:numFmt w:val="bullet"/>
      <w:lvlText w:val="•"/>
      <w:lvlJc w:val="left"/>
      <w:pPr>
        <w:ind w:left="5514" w:hanging="287"/>
      </w:pPr>
      <w:rPr>
        <w:lang w:val="ru-RU" w:eastAsia="en-US" w:bidi="ar-SA"/>
      </w:rPr>
    </w:lvl>
    <w:lvl w:ilvl="6" w:tplc="3D287DE2">
      <w:numFmt w:val="bullet"/>
      <w:lvlText w:val="•"/>
      <w:lvlJc w:val="left"/>
      <w:pPr>
        <w:ind w:left="6537" w:hanging="287"/>
      </w:pPr>
      <w:rPr>
        <w:lang w:val="ru-RU" w:eastAsia="en-US" w:bidi="ar-SA"/>
      </w:rPr>
    </w:lvl>
    <w:lvl w:ilvl="7" w:tplc="C9C8923A">
      <w:numFmt w:val="bullet"/>
      <w:lvlText w:val="•"/>
      <w:lvlJc w:val="left"/>
      <w:pPr>
        <w:ind w:left="7561" w:hanging="287"/>
      </w:pPr>
      <w:rPr>
        <w:lang w:val="ru-RU" w:eastAsia="en-US" w:bidi="ar-SA"/>
      </w:rPr>
    </w:lvl>
    <w:lvl w:ilvl="8" w:tplc="49E67648">
      <w:numFmt w:val="bullet"/>
      <w:lvlText w:val="•"/>
      <w:lvlJc w:val="left"/>
      <w:pPr>
        <w:ind w:left="8584" w:hanging="287"/>
      </w:pPr>
      <w:rPr>
        <w:lang w:val="ru-RU" w:eastAsia="en-US" w:bidi="ar-SA"/>
      </w:rPr>
    </w:lvl>
  </w:abstractNum>
  <w:abstractNum w:abstractNumId="8" w15:restartNumberingAfterBreak="0">
    <w:nsid w:val="1AC81D42"/>
    <w:multiLevelType w:val="multilevel"/>
    <w:tmpl w:val="52A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E3628"/>
    <w:multiLevelType w:val="multilevel"/>
    <w:tmpl w:val="BB58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83C0D"/>
    <w:multiLevelType w:val="multilevel"/>
    <w:tmpl w:val="FAECC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27169"/>
    <w:multiLevelType w:val="hybridMultilevel"/>
    <w:tmpl w:val="1A2C5052"/>
    <w:lvl w:ilvl="0" w:tplc="D536F674">
      <w:start w:val="41"/>
      <w:numFmt w:val="decimal"/>
      <w:lvlText w:val="%1."/>
      <w:lvlJc w:val="left"/>
      <w:pPr>
        <w:ind w:left="1138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A2416">
      <w:numFmt w:val="bullet"/>
      <w:lvlText w:val="•"/>
      <w:lvlJc w:val="left"/>
      <w:pPr>
        <w:ind w:left="2089" w:hanging="448"/>
      </w:pPr>
      <w:rPr>
        <w:lang w:val="ru-RU" w:eastAsia="en-US" w:bidi="ar-SA"/>
      </w:rPr>
    </w:lvl>
    <w:lvl w:ilvl="2" w:tplc="C87E1CDC">
      <w:numFmt w:val="bullet"/>
      <w:lvlText w:val="•"/>
      <w:lvlJc w:val="left"/>
      <w:pPr>
        <w:ind w:left="3038" w:hanging="448"/>
      </w:pPr>
      <w:rPr>
        <w:lang w:val="ru-RU" w:eastAsia="en-US" w:bidi="ar-SA"/>
      </w:rPr>
    </w:lvl>
    <w:lvl w:ilvl="3" w:tplc="93942C70">
      <w:numFmt w:val="bullet"/>
      <w:lvlText w:val="•"/>
      <w:lvlJc w:val="left"/>
      <w:pPr>
        <w:ind w:left="3987" w:hanging="448"/>
      </w:pPr>
      <w:rPr>
        <w:lang w:val="ru-RU" w:eastAsia="en-US" w:bidi="ar-SA"/>
      </w:rPr>
    </w:lvl>
    <w:lvl w:ilvl="4" w:tplc="185CDD46">
      <w:numFmt w:val="bullet"/>
      <w:lvlText w:val="•"/>
      <w:lvlJc w:val="left"/>
      <w:pPr>
        <w:ind w:left="4936" w:hanging="448"/>
      </w:pPr>
      <w:rPr>
        <w:lang w:val="ru-RU" w:eastAsia="en-US" w:bidi="ar-SA"/>
      </w:rPr>
    </w:lvl>
    <w:lvl w:ilvl="5" w:tplc="48F69278">
      <w:numFmt w:val="bullet"/>
      <w:lvlText w:val="•"/>
      <w:lvlJc w:val="left"/>
      <w:pPr>
        <w:ind w:left="5886" w:hanging="448"/>
      </w:pPr>
      <w:rPr>
        <w:lang w:val="ru-RU" w:eastAsia="en-US" w:bidi="ar-SA"/>
      </w:rPr>
    </w:lvl>
    <w:lvl w:ilvl="6" w:tplc="91805E38">
      <w:numFmt w:val="bullet"/>
      <w:lvlText w:val="•"/>
      <w:lvlJc w:val="left"/>
      <w:pPr>
        <w:ind w:left="6835" w:hanging="448"/>
      </w:pPr>
      <w:rPr>
        <w:lang w:val="ru-RU" w:eastAsia="en-US" w:bidi="ar-SA"/>
      </w:rPr>
    </w:lvl>
    <w:lvl w:ilvl="7" w:tplc="0614AD08">
      <w:numFmt w:val="bullet"/>
      <w:lvlText w:val="•"/>
      <w:lvlJc w:val="left"/>
      <w:pPr>
        <w:ind w:left="7784" w:hanging="448"/>
      </w:pPr>
      <w:rPr>
        <w:lang w:val="ru-RU" w:eastAsia="en-US" w:bidi="ar-SA"/>
      </w:rPr>
    </w:lvl>
    <w:lvl w:ilvl="8" w:tplc="B7B894E0">
      <w:numFmt w:val="bullet"/>
      <w:lvlText w:val="•"/>
      <w:lvlJc w:val="left"/>
      <w:pPr>
        <w:ind w:left="8733" w:hanging="448"/>
      </w:pPr>
      <w:rPr>
        <w:lang w:val="ru-RU" w:eastAsia="en-US" w:bidi="ar-SA"/>
      </w:rPr>
    </w:lvl>
  </w:abstractNum>
  <w:abstractNum w:abstractNumId="14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86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 w15:restartNumberingAfterBreak="0">
    <w:nsid w:val="43FC5E04"/>
    <w:multiLevelType w:val="multilevel"/>
    <w:tmpl w:val="1A9E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D6E0E"/>
    <w:multiLevelType w:val="multilevel"/>
    <w:tmpl w:val="A9F8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D0B78"/>
    <w:multiLevelType w:val="multilevel"/>
    <w:tmpl w:val="A21E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20220"/>
    <w:multiLevelType w:val="multilevel"/>
    <w:tmpl w:val="8CC0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0" w15:restartNumberingAfterBreak="0">
    <w:nsid w:val="5F5C15A5"/>
    <w:multiLevelType w:val="hybridMultilevel"/>
    <w:tmpl w:val="67963EF2"/>
    <w:lvl w:ilvl="0" w:tplc="201AFF9A">
      <w:start w:val="2"/>
      <w:numFmt w:val="decimal"/>
      <w:lvlText w:val="%1."/>
      <w:lvlJc w:val="left"/>
      <w:pPr>
        <w:ind w:left="113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D188B46">
      <w:start w:val="1"/>
      <w:numFmt w:val="lowerLetter"/>
      <w:lvlText w:val="%2)"/>
      <w:lvlJc w:val="left"/>
      <w:pPr>
        <w:ind w:left="1424" w:hanging="287"/>
      </w:pPr>
      <w:rPr>
        <w:spacing w:val="-1"/>
        <w:w w:val="100"/>
        <w:lang w:val="ru-RU" w:eastAsia="en-US" w:bidi="ar-SA"/>
      </w:rPr>
    </w:lvl>
    <w:lvl w:ilvl="2" w:tplc="6C3E1C5A">
      <w:numFmt w:val="bullet"/>
      <w:lvlText w:val="•"/>
      <w:lvlJc w:val="left"/>
      <w:pPr>
        <w:ind w:left="2443" w:hanging="287"/>
      </w:pPr>
      <w:rPr>
        <w:lang w:val="ru-RU" w:eastAsia="en-US" w:bidi="ar-SA"/>
      </w:rPr>
    </w:lvl>
    <w:lvl w:ilvl="3" w:tplc="1134364C">
      <w:numFmt w:val="bullet"/>
      <w:lvlText w:val="•"/>
      <w:lvlJc w:val="left"/>
      <w:pPr>
        <w:ind w:left="3467" w:hanging="287"/>
      </w:pPr>
      <w:rPr>
        <w:lang w:val="ru-RU" w:eastAsia="en-US" w:bidi="ar-SA"/>
      </w:rPr>
    </w:lvl>
    <w:lvl w:ilvl="4" w:tplc="922C18E6">
      <w:numFmt w:val="bullet"/>
      <w:lvlText w:val="•"/>
      <w:lvlJc w:val="left"/>
      <w:pPr>
        <w:ind w:left="4490" w:hanging="287"/>
      </w:pPr>
      <w:rPr>
        <w:lang w:val="ru-RU" w:eastAsia="en-US" w:bidi="ar-SA"/>
      </w:rPr>
    </w:lvl>
    <w:lvl w:ilvl="5" w:tplc="8A7C211A">
      <w:numFmt w:val="bullet"/>
      <w:lvlText w:val="•"/>
      <w:lvlJc w:val="left"/>
      <w:pPr>
        <w:ind w:left="5514" w:hanging="287"/>
      </w:pPr>
      <w:rPr>
        <w:lang w:val="ru-RU" w:eastAsia="en-US" w:bidi="ar-SA"/>
      </w:rPr>
    </w:lvl>
    <w:lvl w:ilvl="6" w:tplc="3D287DE2">
      <w:numFmt w:val="bullet"/>
      <w:lvlText w:val="•"/>
      <w:lvlJc w:val="left"/>
      <w:pPr>
        <w:ind w:left="6537" w:hanging="287"/>
      </w:pPr>
      <w:rPr>
        <w:lang w:val="ru-RU" w:eastAsia="en-US" w:bidi="ar-SA"/>
      </w:rPr>
    </w:lvl>
    <w:lvl w:ilvl="7" w:tplc="C9C8923A">
      <w:numFmt w:val="bullet"/>
      <w:lvlText w:val="•"/>
      <w:lvlJc w:val="left"/>
      <w:pPr>
        <w:ind w:left="7561" w:hanging="287"/>
      </w:pPr>
      <w:rPr>
        <w:lang w:val="ru-RU" w:eastAsia="en-US" w:bidi="ar-SA"/>
      </w:rPr>
    </w:lvl>
    <w:lvl w:ilvl="8" w:tplc="49E67648">
      <w:numFmt w:val="bullet"/>
      <w:lvlText w:val="•"/>
      <w:lvlJc w:val="left"/>
      <w:pPr>
        <w:ind w:left="8584" w:hanging="287"/>
      </w:pPr>
      <w:rPr>
        <w:lang w:val="ru-RU" w:eastAsia="en-US" w:bidi="ar-SA"/>
      </w:rPr>
    </w:lvl>
  </w:abstractNum>
  <w:abstractNum w:abstractNumId="21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80C3F"/>
    <w:multiLevelType w:val="hybridMultilevel"/>
    <w:tmpl w:val="67963EF2"/>
    <w:lvl w:ilvl="0" w:tplc="201AFF9A">
      <w:start w:val="2"/>
      <w:numFmt w:val="decimal"/>
      <w:lvlText w:val="%1."/>
      <w:lvlJc w:val="left"/>
      <w:pPr>
        <w:ind w:left="113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D188B46">
      <w:start w:val="1"/>
      <w:numFmt w:val="lowerLetter"/>
      <w:lvlText w:val="%2)"/>
      <w:lvlJc w:val="left"/>
      <w:pPr>
        <w:ind w:left="1424" w:hanging="287"/>
      </w:pPr>
      <w:rPr>
        <w:spacing w:val="-1"/>
        <w:w w:val="100"/>
        <w:lang w:val="ru-RU" w:eastAsia="en-US" w:bidi="ar-SA"/>
      </w:rPr>
    </w:lvl>
    <w:lvl w:ilvl="2" w:tplc="6C3E1C5A">
      <w:numFmt w:val="bullet"/>
      <w:lvlText w:val="•"/>
      <w:lvlJc w:val="left"/>
      <w:pPr>
        <w:ind w:left="2443" w:hanging="287"/>
      </w:pPr>
      <w:rPr>
        <w:lang w:val="ru-RU" w:eastAsia="en-US" w:bidi="ar-SA"/>
      </w:rPr>
    </w:lvl>
    <w:lvl w:ilvl="3" w:tplc="1134364C">
      <w:numFmt w:val="bullet"/>
      <w:lvlText w:val="•"/>
      <w:lvlJc w:val="left"/>
      <w:pPr>
        <w:ind w:left="3467" w:hanging="287"/>
      </w:pPr>
      <w:rPr>
        <w:lang w:val="ru-RU" w:eastAsia="en-US" w:bidi="ar-SA"/>
      </w:rPr>
    </w:lvl>
    <w:lvl w:ilvl="4" w:tplc="922C18E6">
      <w:numFmt w:val="bullet"/>
      <w:lvlText w:val="•"/>
      <w:lvlJc w:val="left"/>
      <w:pPr>
        <w:ind w:left="4490" w:hanging="287"/>
      </w:pPr>
      <w:rPr>
        <w:lang w:val="ru-RU" w:eastAsia="en-US" w:bidi="ar-SA"/>
      </w:rPr>
    </w:lvl>
    <w:lvl w:ilvl="5" w:tplc="8A7C211A">
      <w:numFmt w:val="bullet"/>
      <w:lvlText w:val="•"/>
      <w:lvlJc w:val="left"/>
      <w:pPr>
        <w:ind w:left="5514" w:hanging="287"/>
      </w:pPr>
      <w:rPr>
        <w:lang w:val="ru-RU" w:eastAsia="en-US" w:bidi="ar-SA"/>
      </w:rPr>
    </w:lvl>
    <w:lvl w:ilvl="6" w:tplc="3D287DE2">
      <w:numFmt w:val="bullet"/>
      <w:lvlText w:val="•"/>
      <w:lvlJc w:val="left"/>
      <w:pPr>
        <w:ind w:left="6537" w:hanging="287"/>
      </w:pPr>
      <w:rPr>
        <w:lang w:val="ru-RU" w:eastAsia="en-US" w:bidi="ar-SA"/>
      </w:rPr>
    </w:lvl>
    <w:lvl w:ilvl="7" w:tplc="C9C8923A">
      <w:numFmt w:val="bullet"/>
      <w:lvlText w:val="•"/>
      <w:lvlJc w:val="left"/>
      <w:pPr>
        <w:ind w:left="7561" w:hanging="287"/>
      </w:pPr>
      <w:rPr>
        <w:lang w:val="ru-RU" w:eastAsia="en-US" w:bidi="ar-SA"/>
      </w:rPr>
    </w:lvl>
    <w:lvl w:ilvl="8" w:tplc="49E67648">
      <w:numFmt w:val="bullet"/>
      <w:lvlText w:val="•"/>
      <w:lvlJc w:val="left"/>
      <w:pPr>
        <w:ind w:left="8584" w:hanging="287"/>
      </w:pPr>
      <w:rPr>
        <w:lang w:val="ru-RU" w:eastAsia="en-US" w:bidi="ar-SA"/>
      </w:rPr>
    </w:lvl>
  </w:abstractNum>
  <w:abstractNum w:abstractNumId="23" w15:restartNumberingAfterBreak="0">
    <w:nsid w:val="6CF42017"/>
    <w:multiLevelType w:val="multilevel"/>
    <w:tmpl w:val="9656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2698D"/>
    <w:multiLevelType w:val="hybridMultilevel"/>
    <w:tmpl w:val="67963EF2"/>
    <w:lvl w:ilvl="0" w:tplc="201AFF9A">
      <w:start w:val="2"/>
      <w:numFmt w:val="decimal"/>
      <w:lvlText w:val="%1."/>
      <w:lvlJc w:val="left"/>
      <w:pPr>
        <w:ind w:left="113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D188B46">
      <w:start w:val="1"/>
      <w:numFmt w:val="lowerLetter"/>
      <w:lvlText w:val="%2)"/>
      <w:lvlJc w:val="left"/>
      <w:pPr>
        <w:ind w:left="1424" w:hanging="287"/>
      </w:pPr>
      <w:rPr>
        <w:spacing w:val="-1"/>
        <w:w w:val="100"/>
        <w:lang w:val="ru-RU" w:eastAsia="en-US" w:bidi="ar-SA"/>
      </w:rPr>
    </w:lvl>
    <w:lvl w:ilvl="2" w:tplc="6C3E1C5A">
      <w:numFmt w:val="bullet"/>
      <w:lvlText w:val="•"/>
      <w:lvlJc w:val="left"/>
      <w:pPr>
        <w:ind w:left="2443" w:hanging="287"/>
      </w:pPr>
      <w:rPr>
        <w:lang w:val="ru-RU" w:eastAsia="en-US" w:bidi="ar-SA"/>
      </w:rPr>
    </w:lvl>
    <w:lvl w:ilvl="3" w:tplc="1134364C">
      <w:numFmt w:val="bullet"/>
      <w:lvlText w:val="•"/>
      <w:lvlJc w:val="left"/>
      <w:pPr>
        <w:ind w:left="3467" w:hanging="287"/>
      </w:pPr>
      <w:rPr>
        <w:lang w:val="ru-RU" w:eastAsia="en-US" w:bidi="ar-SA"/>
      </w:rPr>
    </w:lvl>
    <w:lvl w:ilvl="4" w:tplc="922C18E6">
      <w:numFmt w:val="bullet"/>
      <w:lvlText w:val="•"/>
      <w:lvlJc w:val="left"/>
      <w:pPr>
        <w:ind w:left="4490" w:hanging="287"/>
      </w:pPr>
      <w:rPr>
        <w:lang w:val="ru-RU" w:eastAsia="en-US" w:bidi="ar-SA"/>
      </w:rPr>
    </w:lvl>
    <w:lvl w:ilvl="5" w:tplc="8A7C211A">
      <w:numFmt w:val="bullet"/>
      <w:lvlText w:val="•"/>
      <w:lvlJc w:val="left"/>
      <w:pPr>
        <w:ind w:left="5514" w:hanging="287"/>
      </w:pPr>
      <w:rPr>
        <w:lang w:val="ru-RU" w:eastAsia="en-US" w:bidi="ar-SA"/>
      </w:rPr>
    </w:lvl>
    <w:lvl w:ilvl="6" w:tplc="3D287DE2">
      <w:numFmt w:val="bullet"/>
      <w:lvlText w:val="•"/>
      <w:lvlJc w:val="left"/>
      <w:pPr>
        <w:ind w:left="6537" w:hanging="287"/>
      </w:pPr>
      <w:rPr>
        <w:lang w:val="ru-RU" w:eastAsia="en-US" w:bidi="ar-SA"/>
      </w:rPr>
    </w:lvl>
    <w:lvl w:ilvl="7" w:tplc="C9C8923A">
      <w:numFmt w:val="bullet"/>
      <w:lvlText w:val="•"/>
      <w:lvlJc w:val="left"/>
      <w:pPr>
        <w:ind w:left="7561" w:hanging="287"/>
      </w:pPr>
      <w:rPr>
        <w:lang w:val="ru-RU" w:eastAsia="en-US" w:bidi="ar-SA"/>
      </w:rPr>
    </w:lvl>
    <w:lvl w:ilvl="8" w:tplc="49E67648">
      <w:numFmt w:val="bullet"/>
      <w:lvlText w:val="•"/>
      <w:lvlJc w:val="left"/>
      <w:pPr>
        <w:ind w:left="8584" w:hanging="287"/>
      </w:pPr>
      <w:rPr>
        <w:lang w:val="ru-RU" w:eastAsia="en-US" w:bidi="ar-SA"/>
      </w:rPr>
    </w:lvl>
  </w:abstractNum>
  <w:abstractNum w:abstractNumId="25" w15:restartNumberingAfterBreak="0">
    <w:nsid w:val="79324D4D"/>
    <w:multiLevelType w:val="hybridMultilevel"/>
    <w:tmpl w:val="82962304"/>
    <w:lvl w:ilvl="0" w:tplc="03040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1D0489"/>
    <w:multiLevelType w:val="hybridMultilevel"/>
    <w:tmpl w:val="67963EF2"/>
    <w:lvl w:ilvl="0" w:tplc="201AFF9A">
      <w:start w:val="2"/>
      <w:numFmt w:val="decimal"/>
      <w:lvlText w:val="%1."/>
      <w:lvlJc w:val="left"/>
      <w:pPr>
        <w:ind w:left="113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D188B46">
      <w:start w:val="1"/>
      <w:numFmt w:val="lowerLetter"/>
      <w:lvlText w:val="%2)"/>
      <w:lvlJc w:val="left"/>
      <w:pPr>
        <w:ind w:left="1424" w:hanging="287"/>
      </w:pPr>
      <w:rPr>
        <w:spacing w:val="-1"/>
        <w:w w:val="100"/>
        <w:lang w:val="ru-RU" w:eastAsia="en-US" w:bidi="ar-SA"/>
      </w:rPr>
    </w:lvl>
    <w:lvl w:ilvl="2" w:tplc="6C3E1C5A">
      <w:numFmt w:val="bullet"/>
      <w:lvlText w:val="•"/>
      <w:lvlJc w:val="left"/>
      <w:pPr>
        <w:ind w:left="2443" w:hanging="287"/>
      </w:pPr>
      <w:rPr>
        <w:lang w:val="ru-RU" w:eastAsia="en-US" w:bidi="ar-SA"/>
      </w:rPr>
    </w:lvl>
    <w:lvl w:ilvl="3" w:tplc="1134364C">
      <w:numFmt w:val="bullet"/>
      <w:lvlText w:val="•"/>
      <w:lvlJc w:val="left"/>
      <w:pPr>
        <w:ind w:left="3467" w:hanging="287"/>
      </w:pPr>
      <w:rPr>
        <w:lang w:val="ru-RU" w:eastAsia="en-US" w:bidi="ar-SA"/>
      </w:rPr>
    </w:lvl>
    <w:lvl w:ilvl="4" w:tplc="922C18E6">
      <w:numFmt w:val="bullet"/>
      <w:lvlText w:val="•"/>
      <w:lvlJc w:val="left"/>
      <w:pPr>
        <w:ind w:left="4490" w:hanging="287"/>
      </w:pPr>
      <w:rPr>
        <w:lang w:val="ru-RU" w:eastAsia="en-US" w:bidi="ar-SA"/>
      </w:rPr>
    </w:lvl>
    <w:lvl w:ilvl="5" w:tplc="8A7C211A">
      <w:numFmt w:val="bullet"/>
      <w:lvlText w:val="•"/>
      <w:lvlJc w:val="left"/>
      <w:pPr>
        <w:ind w:left="5514" w:hanging="287"/>
      </w:pPr>
      <w:rPr>
        <w:lang w:val="ru-RU" w:eastAsia="en-US" w:bidi="ar-SA"/>
      </w:rPr>
    </w:lvl>
    <w:lvl w:ilvl="6" w:tplc="3D287DE2">
      <w:numFmt w:val="bullet"/>
      <w:lvlText w:val="•"/>
      <w:lvlJc w:val="left"/>
      <w:pPr>
        <w:ind w:left="6537" w:hanging="287"/>
      </w:pPr>
      <w:rPr>
        <w:lang w:val="ru-RU" w:eastAsia="en-US" w:bidi="ar-SA"/>
      </w:rPr>
    </w:lvl>
    <w:lvl w:ilvl="7" w:tplc="C9C8923A">
      <w:numFmt w:val="bullet"/>
      <w:lvlText w:val="•"/>
      <w:lvlJc w:val="left"/>
      <w:pPr>
        <w:ind w:left="7561" w:hanging="287"/>
      </w:pPr>
      <w:rPr>
        <w:lang w:val="ru-RU" w:eastAsia="en-US" w:bidi="ar-SA"/>
      </w:rPr>
    </w:lvl>
    <w:lvl w:ilvl="8" w:tplc="49E67648">
      <w:numFmt w:val="bullet"/>
      <w:lvlText w:val="•"/>
      <w:lvlJc w:val="left"/>
      <w:pPr>
        <w:ind w:left="8584" w:hanging="287"/>
      </w:pPr>
      <w:rPr>
        <w:lang w:val="ru-RU" w:eastAsia="en-US" w:bidi="ar-SA"/>
      </w:rPr>
    </w:lvl>
  </w:abstractNum>
  <w:abstractNum w:abstractNumId="27" w15:restartNumberingAfterBreak="0">
    <w:nsid w:val="7B221087"/>
    <w:multiLevelType w:val="multilevel"/>
    <w:tmpl w:val="6E6C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E3C8A"/>
    <w:multiLevelType w:val="hybridMultilevel"/>
    <w:tmpl w:val="67963EF2"/>
    <w:lvl w:ilvl="0" w:tplc="201AFF9A">
      <w:start w:val="2"/>
      <w:numFmt w:val="decimal"/>
      <w:lvlText w:val="%1."/>
      <w:lvlJc w:val="left"/>
      <w:pPr>
        <w:ind w:left="113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D188B46">
      <w:start w:val="1"/>
      <w:numFmt w:val="lowerLetter"/>
      <w:lvlText w:val="%2)"/>
      <w:lvlJc w:val="left"/>
      <w:pPr>
        <w:ind w:left="1424" w:hanging="287"/>
      </w:pPr>
      <w:rPr>
        <w:spacing w:val="-1"/>
        <w:w w:val="100"/>
        <w:lang w:val="ru-RU" w:eastAsia="en-US" w:bidi="ar-SA"/>
      </w:rPr>
    </w:lvl>
    <w:lvl w:ilvl="2" w:tplc="6C3E1C5A">
      <w:numFmt w:val="bullet"/>
      <w:lvlText w:val="•"/>
      <w:lvlJc w:val="left"/>
      <w:pPr>
        <w:ind w:left="2443" w:hanging="287"/>
      </w:pPr>
      <w:rPr>
        <w:lang w:val="ru-RU" w:eastAsia="en-US" w:bidi="ar-SA"/>
      </w:rPr>
    </w:lvl>
    <w:lvl w:ilvl="3" w:tplc="1134364C">
      <w:numFmt w:val="bullet"/>
      <w:lvlText w:val="•"/>
      <w:lvlJc w:val="left"/>
      <w:pPr>
        <w:ind w:left="3467" w:hanging="287"/>
      </w:pPr>
      <w:rPr>
        <w:lang w:val="ru-RU" w:eastAsia="en-US" w:bidi="ar-SA"/>
      </w:rPr>
    </w:lvl>
    <w:lvl w:ilvl="4" w:tplc="922C18E6">
      <w:numFmt w:val="bullet"/>
      <w:lvlText w:val="•"/>
      <w:lvlJc w:val="left"/>
      <w:pPr>
        <w:ind w:left="4490" w:hanging="287"/>
      </w:pPr>
      <w:rPr>
        <w:lang w:val="ru-RU" w:eastAsia="en-US" w:bidi="ar-SA"/>
      </w:rPr>
    </w:lvl>
    <w:lvl w:ilvl="5" w:tplc="8A7C211A">
      <w:numFmt w:val="bullet"/>
      <w:lvlText w:val="•"/>
      <w:lvlJc w:val="left"/>
      <w:pPr>
        <w:ind w:left="5514" w:hanging="287"/>
      </w:pPr>
      <w:rPr>
        <w:lang w:val="ru-RU" w:eastAsia="en-US" w:bidi="ar-SA"/>
      </w:rPr>
    </w:lvl>
    <w:lvl w:ilvl="6" w:tplc="3D287DE2">
      <w:numFmt w:val="bullet"/>
      <w:lvlText w:val="•"/>
      <w:lvlJc w:val="left"/>
      <w:pPr>
        <w:ind w:left="6537" w:hanging="287"/>
      </w:pPr>
      <w:rPr>
        <w:lang w:val="ru-RU" w:eastAsia="en-US" w:bidi="ar-SA"/>
      </w:rPr>
    </w:lvl>
    <w:lvl w:ilvl="7" w:tplc="C9C8923A">
      <w:numFmt w:val="bullet"/>
      <w:lvlText w:val="•"/>
      <w:lvlJc w:val="left"/>
      <w:pPr>
        <w:ind w:left="7561" w:hanging="287"/>
      </w:pPr>
      <w:rPr>
        <w:lang w:val="ru-RU" w:eastAsia="en-US" w:bidi="ar-SA"/>
      </w:rPr>
    </w:lvl>
    <w:lvl w:ilvl="8" w:tplc="49E67648">
      <w:numFmt w:val="bullet"/>
      <w:lvlText w:val="•"/>
      <w:lvlJc w:val="left"/>
      <w:pPr>
        <w:ind w:left="8584" w:hanging="287"/>
      </w:pPr>
      <w:rPr>
        <w:lang w:val="ru-RU" w:eastAsia="en-US" w:bidi="ar-SA"/>
      </w:rPr>
    </w:lvl>
  </w:abstractNum>
  <w:abstractNum w:abstractNumId="29" w15:restartNumberingAfterBreak="0">
    <w:nsid w:val="7DE22537"/>
    <w:multiLevelType w:val="multilevel"/>
    <w:tmpl w:val="EADE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229EC"/>
    <w:multiLevelType w:val="multilevel"/>
    <w:tmpl w:val="F51A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84B8A"/>
    <w:multiLevelType w:val="hybridMultilevel"/>
    <w:tmpl w:val="67963EF2"/>
    <w:lvl w:ilvl="0" w:tplc="201AFF9A">
      <w:start w:val="2"/>
      <w:numFmt w:val="decimal"/>
      <w:lvlText w:val="%1."/>
      <w:lvlJc w:val="left"/>
      <w:pPr>
        <w:ind w:left="113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D188B46">
      <w:start w:val="1"/>
      <w:numFmt w:val="lowerLetter"/>
      <w:lvlText w:val="%2)"/>
      <w:lvlJc w:val="left"/>
      <w:pPr>
        <w:ind w:left="1424" w:hanging="287"/>
      </w:pPr>
      <w:rPr>
        <w:spacing w:val="-1"/>
        <w:w w:val="100"/>
        <w:lang w:val="ru-RU" w:eastAsia="en-US" w:bidi="ar-SA"/>
      </w:rPr>
    </w:lvl>
    <w:lvl w:ilvl="2" w:tplc="6C3E1C5A">
      <w:numFmt w:val="bullet"/>
      <w:lvlText w:val="•"/>
      <w:lvlJc w:val="left"/>
      <w:pPr>
        <w:ind w:left="2443" w:hanging="287"/>
      </w:pPr>
      <w:rPr>
        <w:lang w:val="ru-RU" w:eastAsia="en-US" w:bidi="ar-SA"/>
      </w:rPr>
    </w:lvl>
    <w:lvl w:ilvl="3" w:tplc="1134364C">
      <w:numFmt w:val="bullet"/>
      <w:lvlText w:val="•"/>
      <w:lvlJc w:val="left"/>
      <w:pPr>
        <w:ind w:left="3467" w:hanging="287"/>
      </w:pPr>
      <w:rPr>
        <w:lang w:val="ru-RU" w:eastAsia="en-US" w:bidi="ar-SA"/>
      </w:rPr>
    </w:lvl>
    <w:lvl w:ilvl="4" w:tplc="922C18E6">
      <w:numFmt w:val="bullet"/>
      <w:lvlText w:val="•"/>
      <w:lvlJc w:val="left"/>
      <w:pPr>
        <w:ind w:left="4490" w:hanging="287"/>
      </w:pPr>
      <w:rPr>
        <w:lang w:val="ru-RU" w:eastAsia="en-US" w:bidi="ar-SA"/>
      </w:rPr>
    </w:lvl>
    <w:lvl w:ilvl="5" w:tplc="8A7C211A">
      <w:numFmt w:val="bullet"/>
      <w:lvlText w:val="•"/>
      <w:lvlJc w:val="left"/>
      <w:pPr>
        <w:ind w:left="5514" w:hanging="287"/>
      </w:pPr>
      <w:rPr>
        <w:lang w:val="ru-RU" w:eastAsia="en-US" w:bidi="ar-SA"/>
      </w:rPr>
    </w:lvl>
    <w:lvl w:ilvl="6" w:tplc="3D287DE2">
      <w:numFmt w:val="bullet"/>
      <w:lvlText w:val="•"/>
      <w:lvlJc w:val="left"/>
      <w:pPr>
        <w:ind w:left="6537" w:hanging="287"/>
      </w:pPr>
      <w:rPr>
        <w:lang w:val="ru-RU" w:eastAsia="en-US" w:bidi="ar-SA"/>
      </w:rPr>
    </w:lvl>
    <w:lvl w:ilvl="7" w:tplc="C9C8923A">
      <w:numFmt w:val="bullet"/>
      <w:lvlText w:val="•"/>
      <w:lvlJc w:val="left"/>
      <w:pPr>
        <w:ind w:left="7561" w:hanging="287"/>
      </w:pPr>
      <w:rPr>
        <w:lang w:val="ru-RU" w:eastAsia="en-US" w:bidi="ar-SA"/>
      </w:rPr>
    </w:lvl>
    <w:lvl w:ilvl="8" w:tplc="49E67648">
      <w:numFmt w:val="bullet"/>
      <w:lvlText w:val="•"/>
      <w:lvlJc w:val="left"/>
      <w:pPr>
        <w:ind w:left="8584" w:hanging="287"/>
      </w:pPr>
      <w:rPr>
        <w:lang w:val="ru-RU" w:eastAsia="en-US" w:bidi="ar-SA"/>
      </w:rPr>
    </w:lvl>
  </w:abstractNum>
  <w:num w:numId="1" w16cid:durableId="2032292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5123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72818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266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57822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7591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4048883">
    <w:abstractNumId w:val="2"/>
  </w:num>
  <w:num w:numId="8" w16cid:durableId="45759742">
    <w:abstractNumId w:val="8"/>
  </w:num>
  <w:num w:numId="9" w16cid:durableId="1516072602">
    <w:abstractNumId w:val="4"/>
  </w:num>
  <w:num w:numId="10" w16cid:durableId="1013263959">
    <w:abstractNumId w:val="15"/>
  </w:num>
  <w:num w:numId="11" w16cid:durableId="470445567">
    <w:abstractNumId w:val="29"/>
  </w:num>
  <w:num w:numId="12" w16cid:durableId="217867242">
    <w:abstractNumId w:val="23"/>
  </w:num>
  <w:num w:numId="13" w16cid:durableId="1044526379">
    <w:abstractNumId w:val="30"/>
  </w:num>
  <w:num w:numId="14" w16cid:durableId="9458921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36814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53519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480487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494576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81392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0334489">
    <w:abstractNumId w:val="5"/>
  </w:num>
  <w:num w:numId="21" w16cid:durableId="17302264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0752276">
    <w:abstractNumId w:val="18"/>
  </w:num>
  <w:num w:numId="23" w16cid:durableId="20723379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6421470">
    <w:abstractNumId w:val="16"/>
  </w:num>
  <w:num w:numId="25" w16cid:durableId="591284061">
    <w:abstractNumId w:val="27"/>
  </w:num>
  <w:num w:numId="26" w16cid:durableId="561526649">
    <w:abstractNumId w:val="10"/>
  </w:num>
  <w:num w:numId="27" w16cid:durableId="157188789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69917319">
    <w:abstractNumId w:val="2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767574599">
    <w:abstractNumId w:val="28"/>
  </w:num>
  <w:num w:numId="30" w16cid:durableId="1274947427">
    <w:abstractNumId w:val="22"/>
  </w:num>
  <w:num w:numId="31" w16cid:durableId="638877170">
    <w:abstractNumId w:val="3"/>
  </w:num>
  <w:num w:numId="32" w16cid:durableId="1268076696">
    <w:abstractNumId w:val="0"/>
  </w:num>
  <w:num w:numId="33" w16cid:durableId="436825947">
    <w:abstractNumId w:val="6"/>
  </w:num>
  <w:num w:numId="34" w16cid:durableId="716047079">
    <w:abstractNumId w:val="20"/>
  </w:num>
  <w:num w:numId="35" w16cid:durableId="790784343">
    <w:abstractNumId w:val="31"/>
  </w:num>
  <w:num w:numId="36" w16cid:durableId="888415098">
    <w:abstractNumId w:val="24"/>
  </w:num>
  <w:num w:numId="37" w16cid:durableId="349333386">
    <w:abstractNumId w:val="26"/>
  </w:num>
  <w:num w:numId="38" w16cid:durableId="1902203753">
    <w:abstractNumId w:val="7"/>
  </w:num>
  <w:num w:numId="39" w16cid:durableId="560138190">
    <w:abstractNumId w:val="13"/>
    <w:lvlOverride w:ilvl="0">
      <w:startOverride w:val="4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3451313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1648616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573579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85"/>
    <w:rsid w:val="00003C5D"/>
    <w:rsid w:val="00023714"/>
    <w:rsid w:val="000563C1"/>
    <w:rsid w:val="00065AC8"/>
    <w:rsid w:val="00076043"/>
    <w:rsid w:val="000D3E56"/>
    <w:rsid w:val="001128D2"/>
    <w:rsid w:val="0012706B"/>
    <w:rsid w:val="00142240"/>
    <w:rsid w:val="00182F62"/>
    <w:rsid w:val="001941DC"/>
    <w:rsid w:val="001A241A"/>
    <w:rsid w:val="001C4FC7"/>
    <w:rsid w:val="001C5983"/>
    <w:rsid w:val="00210D83"/>
    <w:rsid w:val="002114FF"/>
    <w:rsid w:val="0021407E"/>
    <w:rsid w:val="00215DA4"/>
    <w:rsid w:val="00240285"/>
    <w:rsid w:val="002E1F09"/>
    <w:rsid w:val="002E64BF"/>
    <w:rsid w:val="002F7A85"/>
    <w:rsid w:val="0032791C"/>
    <w:rsid w:val="00353343"/>
    <w:rsid w:val="00354D37"/>
    <w:rsid w:val="003775EC"/>
    <w:rsid w:val="003858FD"/>
    <w:rsid w:val="00395AD5"/>
    <w:rsid w:val="00396DC1"/>
    <w:rsid w:val="003D0DDD"/>
    <w:rsid w:val="003E0C20"/>
    <w:rsid w:val="003E422B"/>
    <w:rsid w:val="003E5B4D"/>
    <w:rsid w:val="00406D21"/>
    <w:rsid w:val="004328D9"/>
    <w:rsid w:val="00445805"/>
    <w:rsid w:val="00457E1B"/>
    <w:rsid w:val="004964DE"/>
    <w:rsid w:val="004E57C6"/>
    <w:rsid w:val="004E68B6"/>
    <w:rsid w:val="00510C8D"/>
    <w:rsid w:val="005169D4"/>
    <w:rsid w:val="00531FFA"/>
    <w:rsid w:val="00532993"/>
    <w:rsid w:val="00576092"/>
    <w:rsid w:val="005875C4"/>
    <w:rsid w:val="0059554B"/>
    <w:rsid w:val="005E507E"/>
    <w:rsid w:val="00633AFA"/>
    <w:rsid w:val="00640E34"/>
    <w:rsid w:val="00696C04"/>
    <w:rsid w:val="00697ED7"/>
    <w:rsid w:val="006A7CFB"/>
    <w:rsid w:val="006D1A7C"/>
    <w:rsid w:val="006D7F36"/>
    <w:rsid w:val="006F036C"/>
    <w:rsid w:val="00710E68"/>
    <w:rsid w:val="007301B5"/>
    <w:rsid w:val="00744810"/>
    <w:rsid w:val="007630D0"/>
    <w:rsid w:val="007949D1"/>
    <w:rsid w:val="007A096C"/>
    <w:rsid w:val="007C5F6E"/>
    <w:rsid w:val="007C6A73"/>
    <w:rsid w:val="007C6D1B"/>
    <w:rsid w:val="007E0BAE"/>
    <w:rsid w:val="00821C7A"/>
    <w:rsid w:val="00824C56"/>
    <w:rsid w:val="00863AA6"/>
    <w:rsid w:val="00864A26"/>
    <w:rsid w:val="0088341B"/>
    <w:rsid w:val="008A7807"/>
    <w:rsid w:val="008D66F5"/>
    <w:rsid w:val="00905155"/>
    <w:rsid w:val="009106AD"/>
    <w:rsid w:val="00913E89"/>
    <w:rsid w:val="009349B0"/>
    <w:rsid w:val="0095469C"/>
    <w:rsid w:val="00990B15"/>
    <w:rsid w:val="0099480B"/>
    <w:rsid w:val="0099574F"/>
    <w:rsid w:val="009D54F6"/>
    <w:rsid w:val="00A00C9C"/>
    <w:rsid w:val="00A0473E"/>
    <w:rsid w:val="00A109C0"/>
    <w:rsid w:val="00A33FDC"/>
    <w:rsid w:val="00A34E81"/>
    <w:rsid w:val="00A42C42"/>
    <w:rsid w:val="00A5619B"/>
    <w:rsid w:val="00AB2955"/>
    <w:rsid w:val="00AC7057"/>
    <w:rsid w:val="00B3342D"/>
    <w:rsid w:val="00B40723"/>
    <w:rsid w:val="00B62A49"/>
    <w:rsid w:val="00B90498"/>
    <w:rsid w:val="00BB0E48"/>
    <w:rsid w:val="00BD7062"/>
    <w:rsid w:val="00BE4C45"/>
    <w:rsid w:val="00C315FA"/>
    <w:rsid w:val="00C434A6"/>
    <w:rsid w:val="00C44AE8"/>
    <w:rsid w:val="00CA0471"/>
    <w:rsid w:val="00CA3B8B"/>
    <w:rsid w:val="00CE398D"/>
    <w:rsid w:val="00D006FB"/>
    <w:rsid w:val="00D07FE8"/>
    <w:rsid w:val="00D14D33"/>
    <w:rsid w:val="00D943DA"/>
    <w:rsid w:val="00DE630C"/>
    <w:rsid w:val="00E00A92"/>
    <w:rsid w:val="00E25FF9"/>
    <w:rsid w:val="00E308B9"/>
    <w:rsid w:val="00E628F9"/>
    <w:rsid w:val="00E7695A"/>
    <w:rsid w:val="00EC6E0F"/>
    <w:rsid w:val="00EC74EB"/>
    <w:rsid w:val="00EE3E76"/>
    <w:rsid w:val="00F072C7"/>
    <w:rsid w:val="00F365E6"/>
    <w:rsid w:val="00F41700"/>
    <w:rsid w:val="00F41A2E"/>
    <w:rsid w:val="00F844FC"/>
    <w:rsid w:val="00FB0994"/>
    <w:rsid w:val="00FB25BB"/>
    <w:rsid w:val="00FC630C"/>
    <w:rsid w:val="00FF10C6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3678"/>
  <w15:docId w15:val="{63EA0480-FFC3-437A-A828-1007546C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285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f7">
    <w:name w:val="Normal (Web)"/>
    <w:basedOn w:val="a"/>
    <w:uiPriority w:val="99"/>
    <w:semiHidden/>
    <w:unhideWhenUsed/>
    <w:rsid w:val="00240285"/>
    <w:rPr>
      <w:rFonts w:ascii="Times New Roman" w:hAnsi="Times New Roman" w:cs="Times New Roman"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240285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240285"/>
    <w:rPr>
      <w:sz w:val="20"/>
      <w:szCs w:val="20"/>
      <w:lang w:val="ru-RU" w:bidi="ar-SA"/>
    </w:rPr>
  </w:style>
  <w:style w:type="paragraph" w:styleId="afa">
    <w:name w:val="header"/>
    <w:basedOn w:val="a"/>
    <w:link w:val="afb"/>
    <w:uiPriority w:val="99"/>
    <w:unhideWhenUsed/>
    <w:rsid w:val="002402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24028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Body Text Indent"/>
    <w:basedOn w:val="a"/>
    <w:link w:val="afd"/>
    <w:uiPriority w:val="99"/>
    <w:unhideWhenUsed/>
    <w:rsid w:val="00240285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sid w:val="00240285"/>
    <w:rPr>
      <w:lang w:val="ru-RU" w:bidi="ar-SA"/>
    </w:rPr>
  </w:style>
  <w:style w:type="table" w:styleId="afe">
    <w:name w:val="Table Grid"/>
    <w:basedOn w:val="a1"/>
    <w:uiPriority w:val="39"/>
    <w:rsid w:val="0024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95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basedOn w:val="a0"/>
    <w:uiPriority w:val="99"/>
    <w:semiHidden/>
    <w:unhideWhenUsed/>
    <w:rsid w:val="0095469C"/>
    <w:rPr>
      <w:color w:val="0000FF"/>
      <w:u w:val="single"/>
    </w:rPr>
  </w:style>
  <w:style w:type="character" w:customStyle="1" w:styleId="link">
    <w:name w:val="link"/>
    <w:basedOn w:val="a0"/>
    <w:rsid w:val="008A7807"/>
  </w:style>
  <w:style w:type="table" w:customStyle="1" w:styleId="12">
    <w:name w:val="Сетка таблицы светлая1"/>
    <w:basedOn w:val="a1"/>
    <w:uiPriority w:val="40"/>
    <w:rsid w:val="007A096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0">
    <w:name w:val="footer"/>
    <w:basedOn w:val="a"/>
    <w:link w:val="aff1"/>
    <w:uiPriority w:val="99"/>
    <w:unhideWhenUsed/>
    <w:rsid w:val="00CA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CA0471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73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023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34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0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1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9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33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8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0046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14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80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irina sadchikova</cp:lastModifiedBy>
  <cp:revision>2</cp:revision>
  <dcterms:created xsi:type="dcterms:W3CDTF">2025-03-31T21:47:00Z</dcterms:created>
  <dcterms:modified xsi:type="dcterms:W3CDTF">2025-03-31T21:47:00Z</dcterms:modified>
</cp:coreProperties>
</file>