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07F3" w14:textId="77777777" w:rsidR="00C06245" w:rsidRDefault="005F1858" w:rsidP="00C06245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br/>
      </w:r>
      <w:r w:rsidR="00D3379F" w:rsidRPr="007D5DE7">
        <w:rPr>
          <w:rFonts w:eastAsiaTheme="minorHAnsi"/>
          <w:b/>
          <w:color w:val="000000"/>
          <w:sz w:val="28"/>
          <w:szCs w:val="28"/>
        </w:rPr>
        <w:t>«</w:t>
      </w:r>
      <w:r w:rsidR="00C06245" w:rsidRPr="00C06245">
        <w:rPr>
          <w:rFonts w:eastAsia="Times New Roman"/>
          <w:b/>
          <w:sz w:val="28"/>
          <w:szCs w:val="28"/>
        </w:rPr>
        <w:t xml:space="preserve">Организация социально-воспитательной и досуговой работы </w:t>
      </w:r>
    </w:p>
    <w:p w14:paraId="41E85ABF" w14:textId="2462F566" w:rsidR="005F1858" w:rsidRPr="007D5DE7" w:rsidRDefault="00C06245" w:rsidP="00C06245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Aptos"/>
          <w:kern w:val="2"/>
          <w:sz w:val="28"/>
          <w:szCs w:val="24"/>
          <w14:ligatures w14:val="standardContextual"/>
        </w:rPr>
      </w:pPr>
      <w:r w:rsidRPr="00C06245">
        <w:rPr>
          <w:rFonts w:eastAsia="Times New Roman"/>
          <w:b/>
          <w:sz w:val="28"/>
          <w:szCs w:val="28"/>
        </w:rPr>
        <w:t>с детьми и молодежью</w:t>
      </w:r>
      <w:r w:rsidR="00D3379F" w:rsidRPr="007D5DE7">
        <w:rPr>
          <w:rFonts w:eastAsiaTheme="minorHAnsi"/>
          <w:b/>
          <w:color w:val="000000"/>
          <w:sz w:val="28"/>
          <w:szCs w:val="28"/>
        </w:rPr>
        <w:t>»</w:t>
      </w:r>
    </w:p>
    <w:p w14:paraId="09EE38CB" w14:textId="77777777" w:rsidR="005F1858" w:rsidRDefault="005F1858" w:rsidP="005F1858">
      <w:pPr>
        <w:rPr>
          <w:rFonts w:eastAsia="Aptos"/>
          <w:kern w:val="2"/>
          <w:sz w:val="28"/>
          <w:szCs w:val="24"/>
          <w14:ligatures w14:val="standardContextual"/>
        </w:rPr>
      </w:pPr>
    </w:p>
    <w:p w14:paraId="1F90BE7E" w14:textId="77777777" w:rsidR="00533C31" w:rsidRPr="007D5DE7" w:rsidRDefault="00533C31" w:rsidP="005F1858">
      <w:pPr>
        <w:rPr>
          <w:rFonts w:eastAsia="Aptos"/>
          <w:kern w:val="2"/>
          <w:sz w:val="28"/>
          <w:szCs w:val="24"/>
          <w14:ligatures w14:val="standardContextual"/>
        </w:rPr>
      </w:pPr>
    </w:p>
    <w:p w14:paraId="13056A56" w14:textId="77777777" w:rsidR="005F1858" w:rsidRPr="007D5DE7" w:rsidRDefault="005F1858" w:rsidP="005F1858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51CD2D9F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74EC1F0D" w14:textId="58BFE2AA" w:rsidR="00533C31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1</w:t>
      </w:r>
      <w:r w:rsidRPr="007D5DE7">
        <w:rPr>
          <w:rFonts w:eastAsia="Aptos"/>
          <w:kern w:val="2"/>
          <w:sz w:val="28"/>
          <w:szCs w:val="24"/>
        </w:rPr>
        <w:t>. Выберите один правильный ответ</w:t>
      </w:r>
      <w:r>
        <w:rPr>
          <w:rFonts w:eastAsia="Aptos"/>
          <w:kern w:val="2"/>
          <w:sz w:val="28"/>
          <w:szCs w:val="24"/>
        </w:rPr>
        <w:t>.</w:t>
      </w:r>
    </w:p>
    <w:p w14:paraId="21701B2E" w14:textId="77777777" w:rsidR="00533C31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923DB">
        <w:rPr>
          <w:sz w:val="28"/>
          <w:szCs w:val="28"/>
        </w:rPr>
        <w:t>сновной целью социально-воспитательной работы с детьми и молодежью</w:t>
      </w:r>
      <w:r>
        <w:rPr>
          <w:sz w:val="28"/>
          <w:szCs w:val="28"/>
        </w:rPr>
        <w:t xml:space="preserve"> является:</w:t>
      </w:r>
    </w:p>
    <w:p w14:paraId="64CF6516" w14:textId="77777777" w:rsidR="00533C31" w:rsidRPr="006923DB" w:rsidRDefault="00533C31" w:rsidP="00533C31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 xml:space="preserve">А) </w:t>
      </w:r>
      <w:r>
        <w:rPr>
          <w:sz w:val="28"/>
          <w:szCs w:val="28"/>
        </w:rPr>
        <w:t>о</w:t>
      </w:r>
      <w:r w:rsidRPr="006923DB">
        <w:rPr>
          <w:sz w:val="28"/>
          <w:szCs w:val="28"/>
        </w:rPr>
        <w:t>рганизация развлечений и досуга</w:t>
      </w:r>
    </w:p>
    <w:p w14:paraId="0365F1BC" w14:textId="77777777" w:rsidR="00533C31" w:rsidRPr="006923DB" w:rsidRDefault="00533C31" w:rsidP="00533C31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>Б)</w:t>
      </w:r>
      <w:r w:rsidRPr="00C50A0C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923DB">
        <w:rPr>
          <w:sz w:val="28"/>
          <w:szCs w:val="28"/>
        </w:rPr>
        <w:t>одготовка к профессиональной деятельности</w:t>
      </w:r>
    </w:p>
    <w:p w14:paraId="78F76C9F" w14:textId="77777777" w:rsidR="00533C31" w:rsidRPr="00C50A0C" w:rsidRDefault="00533C31" w:rsidP="00533C31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6923DB">
        <w:rPr>
          <w:sz w:val="28"/>
          <w:szCs w:val="28"/>
        </w:rPr>
        <w:t>оздание условий для успешной социализации, развития личности и самореализации</w:t>
      </w:r>
    </w:p>
    <w:p w14:paraId="470EF9DC" w14:textId="77777777" w:rsidR="00533C31" w:rsidRPr="00C50A0C" w:rsidRDefault="00533C31" w:rsidP="00533C31">
      <w:pPr>
        <w:ind w:firstLine="709"/>
        <w:jc w:val="both"/>
        <w:rPr>
          <w:spacing w:val="-2"/>
          <w:sz w:val="28"/>
          <w:szCs w:val="28"/>
        </w:rPr>
      </w:pPr>
      <w:r w:rsidRPr="00C50A0C">
        <w:rPr>
          <w:sz w:val="28"/>
          <w:szCs w:val="28"/>
        </w:rPr>
        <w:t>Г)</w:t>
      </w:r>
      <w:r w:rsidRPr="00C50A0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923DB">
        <w:rPr>
          <w:sz w:val="28"/>
          <w:szCs w:val="28"/>
        </w:rPr>
        <w:t>онтроль за поведением и успеваемостью</w:t>
      </w:r>
    </w:p>
    <w:p w14:paraId="24944E8E" w14:textId="77777777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>
        <w:rPr>
          <w:rFonts w:eastAsia="Aptos"/>
          <w:kern w:val="2"/>
          <w:sz w:val="28"/>
          <w:szCs w:val="24"/>
        </w:rPr>
        <w:t>В</w:t>
      </w:r>
    </w:p>
    <w:p w14:paraId="68966B0F" w14:textId="5DA0F46A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>
        <w:rPr>
          <w:rFonts w:eastAsia="Aptos"/>
          <w:kern w:val="2"/>
          <w:sz w:val="28"/>
          <w:szCs w:val="24"/>
          <w14:ligatures w14:val="standardContextual"/>
        </w:rPr>
        <w:t>ОПК-5, ПК-4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, ПК-</w:t>
      </w:r>
      <w:r>
        <w:rPr>
          <w:rFonts w:eastAsia="Aptos"/>
          <w:kern w:val="2"/>
          <w:sz w:val="28"/>
          <w:szCs w:val="24"/>
          <w14:ligatures w14:val="standardContextual"/>
        </w:rPr>
        <w:t>5</w:t>
      </w:r>
    </w:p>
    <w:p w14:paraId="6D96179B" w14:textId="77777777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4537FBCD" w14:textId="21A1B8B3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2</w:t>
      </w:r>
      <w:r w:rsidRPr="007D5DE7">
        <w:rPr>
          <w:rFonts w:eastAsia="Aptos"/>
          <w:kern w:val="2"/>
          <w:sz w:val="28"/>
          <w:szCs w:val="24"/>
        </w:rPr>
        <w:t>. Выберите один правильный ответ</w:t>
      </w:r>
      <w:r>
        <w:rPr>
          <w:rFonts w:eastAsia="Aptos"/>
          <w:kern w:val="2"/>
          <w:sz w:val="28"/>
          <w:szCs w:val="24"/>
        </w:rPr>
        <w:t>.</w:t>
      </w:r>
    </w:p>
    <w:p w14:paraId="0FC3CBCE" w14:textId="77777777" w:rsidR="00533C31" w:rsidRPr="00B27A25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923DB">
        <w:rPr>
          <w:sz w:val="28"/>
          <w:szCs w:val="28"/>
        </w:rPr>
        <w:t>сновополагающи</w:t>
      </w:r>
      <w:r>
        <w:rPr>
          <w:sz w:val="28"/>
          <w:szCs w:val="28"/>
        </w:rPr>
        <w:t>й принцип</w:t>
      </w:r>
      <w:r w:rsidRPr="006923DB">
        <w:rPr>
          <w:sz w:val="28"/>
          <w:szCs w:val="28"/>
        </w:rPr>
        <w:t xml:space="preserve"> в организации социально-воспитательной работы</w:t>
      </w:r>
      <w:r>
        <w:rPr>
          <w:sz w:val="28"/>
          <w:szCs w:val="28"/>
        </w:rPr>
        <w:t xml:space="preserve"> с детьми и молодежью – это</w:t>
      </w:r>
      <w:r w:rsidRPr="00B27A25">
        <w:rPr>
          <w:spacing w:val="-4"/>
          <w:sz w:val="28"/>
          <w:szCs w:val="28"/>
        </w:rPr>
        <w:t>:</w:t>
      </w:r>
    </w:p>
    <w:p w14:paraId="656E59A0" w14:textId="77777777" w:rsidR="00533C31" w:rsidRPr="006923DB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</w:t>
      </w:r>
      <w:r w:rsidRPr="006923DB">
        <w:rPr>
          <w:sz w:val="28"/>
          <w:szCs w:val="28"/>
        </w:rPr>
        <w:t>вторитарность и контроль</w:t>
      </w:r>
    </w:p>
    <w:p w14:paraId="55714D61" w14:textId="77777777" w:rsidR="00533C31" w:rsidRPr="00B27A25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7A25">
        <w:rPr>
          <w:sz w:val="28"/>
          <w:szCs w:val="28"/>
        </w:rPr>
        <w:t>)</w:t>
      </w:r>
      <w:r w:rsidRPr="00B27A25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923DB">
        <w:rPr>
          <w:sz w:val="28"/>
          <w:szCs w:val="28"/>
        </w:rPr>
        <w:t>нификация и стандартизация</w:t>
      </w:r>
    </w:p>
    <w:p w14:paraId="76B25E8C" w14:textId="77777777" w:rsidR="00533C31" w:rsidRPr="00B27A25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7A25">
        <w:rPr>
          <w:sz w:val="28"/>
          <w:szCs w:val="28"/>
        </w:rPr>
        <w:t>)</w:t>
      </w:r>
      <w:r w:rsidRPr="00B27A25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6923DB">
        <w:rPr>
          <w:sz w:val="28"/>
          <w:szCs w:val="28"/>
        </w:rPr>
        <w:t>езразличие и невмешательство</w:t>
      </w:r>
    </w:p>
    <w:p w14:paraId="33E218AC" w14:textId="77777777" w:rsidR="00533C31" w:rsidRPr="00B27A25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27A25">
        <w:rPr>
          <w:sz w:val="28"/>
          <w:szCs w:val="28"/>
        </w:rPr>
        <w:t xml:space="preserve">) </w:t>
      </w:r>
      <w:r>
        <w:rPr>
          <w:sz w:val="28"/>
          <w:szCs w:val="28"/>
        </w:rPr>
        <w:t>г</w:t>
      </w:r>
      <w:r w:rsidRPr="006923DB">
        <w:rPr>
          <w:sz w:val="28"/>
          <w:szCs w:val="28"/>
        </w:rPr>
        <w:t>уманизм и уважение к личности</w:t>
      </w:r>
    </w:p>
    <w:p w14:paraId="03D9430C" w14:textId="77777777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>
        <w:rPr>
          <w:rFonts w:eastAsia="Aptos"/>
          <w:kern w:val="2"/>
          <w:sz w:val="28"/>
          <w:szCs w:val="24"/>
        </w:rPr>
        <w:t>Г</w:t>
      </w:r>
    </w:p>
    <w:p w14:paraId="40EDDE8E" w14:textId="422F3012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>
        <w:rPr>
          <w:rFonts w:eastAsia="Aptos"/>
          <w:kern w:val="2"/>
          <w:sz w:val="28"/>
          <w:szCs w:val="24"/>
          <w14:ligatures w14:val="standardContextual"/>
        </w:rPr>
        <w:t>ОПК-5, ПК-4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, ПК-</w:t>
      </w:r>
      <w:r>
        <w:rPr>
          <w:rFonts w:eastAsia="Aptos"/>
          <w:kern w:val="2"/>
          <w:sz w:val="28"/>
          <w:szCs w:val="24"/>
          <w14:ligatures w14:val="standardContextual"/>
        </w:rPr>
        <w:t>5</w:t>
      </w:r>
    </w:p>
    <w:p w14:paraId="007FB419" w14:textId="77777777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25565F88" w14:textId="6FA95910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3</w:t>
      </w:r>
      <w:r w:rsidRPr="007D5DE7">
        <w:rPr>
          <w:rFonts w:eastAsia="Aptos"/>
          <w:kern w:val="2"/>
          <w:sz w:val="28"/>
          <w:szCs w:val="24"/>
        </w:rPr>
        <w:t>. Выберите один правильный ответ</w:t>
      </w:r>
      <w:r>
        <w:rPr>
          <w:rFonts w:eastAsia="Aptos"/>
          <w:kern w:val="2"/>
          <w:sz w:val="28"/>
          <w:szCs w:val="24"/>
        </w:rPr>
        <w:t>.</w:t>
      </w:r>
    </w:p>
    <w:p w14:paraId="7D9BB3C0" w14:textId="77777777" w:rsidR="00533C31" w:rsidRPr="00B27A25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Pr="001B76D9">
        <w:rPr>
          <w:sz w:val="28"/>
          <w:szCs w:val="28"/>
        </w:rPr>
        <w:t xml:space="preserve"> аспектом оценки эффективности социально-воспитательной работы</w:t>
      </w:r>
      <w:r>
        <w:rPr>
          <w:sz w:val="28"/>
          <w:szCs w:val="28"/>
        </w:rPr>
        <w:t xml:space="preserve"> с детьми и молодежью является</w:t>
      </w:r>
      <w:r w:rsidRPr="00B27A25">
        <w:rPr>
          <w:spacing w:val="-4"/>
          <w:sz w:val="28"/>
          <w:szCs w:val="28"/>
        </w:rPr>
        <w:t>:</w:t>
      </w:r>
    </w:p>
    <w:p w14:paraId="594BDAAA" w14:textId="77777777" w:rsidR="00533C31" w:rsidRPr="001B76D9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</w:t>
      </w:r>
      <w:r w:rsidRPr="001B76D9">
        <w:rPr>
          <w:sz w:val="28"/>
          <w:szCs w:val="28"/>
        </w:rPr>
        <w:t>оличество проведенных мероприятий</w:t>
      </w:r>
    </w:p>
    <w:p w14:paraId="4E1086CC" w14:textId="77777777" w:rsidR="00533C31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7A25">
        <w:rPr>
          <w:sz w:val="28"/>
          <w:szCs w:val="28"/>
        </w:rPr>
        <w:t>)</w:t>
      </w:r>
      <w:r w:rsidRPr="00B27A2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B76D9">
        <w:rPr>
          <w:sz w:val="28"/>
          <w:szCs w:val="28"/>
        </w:rPr>
        <w:t>зменение личностных качеств и поведения детей и молодежи</w:t>
      </w:r>
    </w:p>
    <w:p w14:paraId="6B100E2F" w14:textId="77777777" w:rsidR="00533C31" w:rsidRPr="00B27A25" w:rsidRDefault="00533C31" w:rsidP="00533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7A25"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 w:rsidRPr="001B76D9">
        <w:rPr>
          <w:sz w:val="28"/>
          <w:szCs w:val="28"/>
        </w:rPr>
        <w:t>оличество привлеченных участников</w:t>
      </w:r>
    </w:p>
    <w:p w14:paraId="61FD0540" w14:textId="77777777" w:rsidR="00533C31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sz w:val="28"/>
          <w:szCs w:val="28"/>
        </w:rPr>
        <w:t>Г</w:t>
      </w:r>
      <w:r w:rsidRPr="00B27A25">
        <w:rPr>
          <w:sz w:val="28"/>
          <w:szCs w:val="28"/>
        </w:rPr>
        <w:t>)</w:t>
      </w:r>
      <w:r w:rsidRPr="00B27A2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B76D9">
        <w:rPr>
          <w:sz w:val="28"/>
          <w:szCs w:val="28"/>
        </w:rPr>
        <w:t>бъем финансирования</w:t>
      </w:r>
      <w:r w:rsidRPr="007D5DE7">
        <w:rPr>
          <w:rFonts w:eastAsia="Aptos"/>
          <w:kern w:val="2"/>
          <w:sz w:val="28"/>
          <w:szCs w:val="24"/>
        </w:rPr>
        <w:t xml:space="preserve"> </w:t>
      </w:r>
    </w:p>
    <w:p w14:paraId="42BF62E8" w14:textId="77777777" w:rsidR="00533C31" w:rsidRPr="007D5DE7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>
        <w:rPr>
          <w:rFonts w:eastAsia="Aptos"/>
          <w:kern w:val="2"/>
          <w:sz w:val="28"/>
          <w:szCs w:val="24"/>
        </w:rPr>
        <w:t>Б</w:t>
      </w:r>
    </w:p>
    <w:p w14:paraId="43424562" w14:textId="7715F554" w:rsidR="00533C31" w:rsidRDefault="00533C31" w:rsidP="00533C31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>
        <w:rPr>
          <w:rFonts w:eastAsia="Aptos"/>
          <w:kern w:val="2"/>
          <w:sz w:val="28"/>
          <w:szCs w:val="24"/>
          <w14:ligatures w14:val="standardContextual"/>
        </w:rPr>
        <w:t>ОПК-5, ПК-4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, ПК-</w:t>
      </w:r>
      <w:r>
        <w:rPr>
          <w:rFonts w:eastAsia="Aptos"/>
          <w:kern w:val="2"/>
          <w:sz w:val="28"/>
          <w:szCs w:val="24"/>
          <w14:ligatures w14:val="standardContextual"/>
        </w:rPr>
        <w:t>5</w:t>
      </w:r>
    </w:p>
    <w:p w14:paraId="4A5893D4" w14:textId="77777777" w:rsidR="00533C31" w:rsidRDefault="00533C31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0674D6C4" w14:textId="1A4E1B2E" w:rsidR="005F1858" w:rsidRPr="007D5DE7" w:rsidRDefault="008F244F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4</w:t>
      </w:r>
      <w:r w:rsidR="005F1858" w:rsidRPr="007D5DE7">
        <w:rPr>
          <w:rFonts w:eastAsia="Aptos"/>
          <w:kern w:val="2"/>
          <w:sz w:val="28"/>
          <w:szCs w:val="24"/>
          <w14:ligatures w14:val="standardContextual"/>
        </w:rPr>
        <w:t>. Выберите один правильный ответ</w:t>
      </w:r>
      <w:r w:rsidR="00533C31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4B5FC13E" w14:textId="5B2FD4C9" w:rsidR="007349CB" w:rsidRPr="007D5DE7" w:rsidRDefault="00D3379F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В </w:t>
      </w:r>
      <w:r w:rsidR="008F244F">
        <w:rPr>
          <w:rFonts w:eastAsia="Aptos"/>
          <w:kern w:val="2"/>
          <w:sz w:val="28"/>
          <w:szCs w:val="24"/>
          <w14:ligatures w14:val="standardContextual"/>
        </w:rPr>
        <w:t xml:space="preserve">основе 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конкурсной программ</w:t>
      </w:r>
      <w:r w:rsidR="008F244F">
        <w:rPr>
          <w:rFonts w:eastAsia="Aptos"/>
          <w:kern w:val="2"/>
          <w:sz w:val="28"/>
          <w:szCs w:val="24"/>
          <w14:ligatures w14:val="standardContextual"/>
        </w:rPr>
        <w:t>ы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 леж</w:t>
      </w:r>
      <w:r w:rsidR="008F244F">
        <w:rPr>
          <w:rFonts w:eastAsia="Aptos"/>
          <w:kern w:val="2"/>
          <w:sz w:val="28"/>
          <w:szCs w:val="24"/>
          <w14:ligatures w14:val="standardContextual"/>
        </w:rPr>
        <w:t>и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т принцип</w:t>
      </w:r>
      <w:r w:rsidR="007349CB" w:rsidRPr="007D5DE7">
        <w:rPr>
          <w:rFonts w:eastAsia="Aptos"/>
          <w:kern w:val="2"/>
          <w:sz w:val="28"/>
          <w:szCs w:val="24"/>
          <w14:ligatures w14:val="standardContextual"/>
        </w:rPr>
        <w:t xml:space="preserve">: </w:t>
      </w:r>
    </w:p>
    <w:p w14:paraId="33854F86" w14:textId="2D4E9C30" w:rsidR="00D3379F" w:rsidRPr="007D5DE7" w:rsidRDefault="007349CB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А) </w:t>
      </w:r>
      <w:r w:rsidR="00533C31">
        <w:rPr>
          <w:rFonts w:eastAsia="Aptos"/>
          <w:kern w:val="2"/>
          <w:sz w:val="28"/>
          <w:szCs w:val="24"/>
          <w14:ligatures w14:val="standardContextual"/>
        </w:rPr>
        <w:t>су</w:t>
      </w:r>
      <w:r w:rsidR="000B260B" w:rsidRPr="007D5DE7">
        <w:rPr>
          <w:rFonts w:eastAsia="Aptos"/>
          <w:kern w:val="2"/>
          <w:sz w:val="28"/>
          <w:szCs w:val="24"/>
          <w14:ligatures w14:val="standardContextual"/>
        </w:rPr>
        <w:t>бъективности</w:t>
      </w:r>
    </w:p>
    <w:p w14:paraId="1C48A604" w14:textId="7E9E6437" w:rsidR="00D3379F" w:rsidRPr="007D5DE7" w:rsidRDefault="00D3379F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lastRenderedPageBreak/>
        <w:t xml:space="preserve">Б) </w:t>
      </w:r>
      <w:r w:rsidR="00D07090">
        <w:rPr>
          <w:rFonts w:eastAsia="Aptos"/>
          <w:kern w:val="2"/>
          <w:sz w:val="28"/>
          <w:szCs w:val="24"/>
          <w14:ligatures w14:val="standardContextual"/>
        </w:rPr>
        <w:t>с</w:t>
      </w:r>
      <w:r w:rsidR="000B260B" w:rsidRPr="007D5DE7">
        <w:rPr>
          <w:rFonts w:eastAsia="Aptos"/>
          <w:kern w:val="2"/>
          <w:sz w:val="28"/>
          <w:szCs w:val="24"/>
          <w14:ligatures w14:val="standardContextual"/>
        </w:rPr>
        <w:t>оревновательности</w:t>
      </w:r>
    </w:p>
    <w:p w14:paraId="2A15B53B" w14:textId="0C55C7AC" w:rsidR="00D3379F" w:rsidRPr="007D5DE7" w:rsidRDefault="00D3379F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В) </w:t>
      </w:r>
      <w:r w:rsidR="00D07090">
        <w:rPr>
          <w:rFonts w:eastAsia="Aptos"/>
          <w:kern w:val="2"/>
          <w:sz w:val="28"/>
          <w:szCs w:val="24"/>
          <w14:ligatures w14:val="standardContextual"/>
        </w:rPr>
        <w:t>и</w:t>
      </w:r>
      <w:r w:rsidR="00CF0F27" w:rsidRPr="007D5DE7">
        <w:rPr>
          <w:rFonts w:eastAsia="Aptos"/>
          <w:kern w:val="2"/>
          <w:sz w:val="28"/>
          <w:szCs w:val="24"/>
          <w14:ligatures w14:val="standardContextual"/>
        </w:rPr>
        <w:t>сторизма</w:t>
      </w:r>
    </w:p>
    <w:p w14:paraId="1DD660BE" w14:textId="7FDA308B" w:rsidR="007349CB" w:rsidRPr="007D5DE7" w:rsidRDefault="00D07090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Г) б</w:t>
      </w:r>
      <w:r w:rsidR="00D3379F" w:rsidRPr="007D5DE7">
        <w:rPr>
          <w:rFonts w:eastAsia="Aptos"/>
          <w:kern w:val="2"/>
          <w:sz w:val="28"/>
          <w:szCs w:val="24"/>
          <w14:ligatures w14:val="standardContextual"/>
        </w:rPr>
        <w:t>еспринципности</w:t>
      </w:r>
    </w:p>
    <w:p w14:paraId="444A175D" w14:textId="77777777" w:rsidR="005F1858" w:rsidRPr="007D5DE7" w:rsidRDefault="005F1858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7349CB" w:rsidRPr="007D5DE7">
        <w:rPr>
          <w:rFonts w:eastAsia="Aptos"/>
          <w:kern w:val="2"/>
          <w:sz w:val="28"/>
          <w:szCs w:val="24"/>
          <w14:ligatures w14:val="standardContextual"/>
        </w:rPr>
        <w:t>Б</w:t>
      </w:r>
    </w:p>
    <w:p w14:paraId="696F296B" w14:textId="73792AFC" w:rsidR="001167AC" w:rsidRPr="007D5DE7" w:rsidRDefault="001167AC" w:rsidP="005F5160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07090">
        <w:rPr>
          <w:rFonts w:eastAsia="Aptos"/>
          <w:kern w:val="2"/>
          <w:sz w:val="28"/>
          <w:szCs w:val="24"/>
          <w14:ligatures w14:val="standardContextual"/>
        </w:rPr>
        <w:t xml:space="preserve">ОПК-5, ПК-4, ПК-5 </w:t>
      </w:r>
    </w:p>
    <w:p w14:paraId="6894D785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4DB9A0B7" w14:textId="77777777" w:rsidR="00533C31" w:rsidRPr="007D5DE7" w:rsidRDefault="00533C31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6C70414E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29864F0A" w14:textId="379C1D13" w:rsidR="005F1858" w:rsidRPr="007D5DE7" w:rsidRDefault="005F1858" w:rsidP="008F244F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1. Установите правильное соответствие между на</w:t>
      </w:r>
      <w:r w:rsidR="00D3428A" w:rsidRPr="007D5DE7">
        <w:rPr>
          <w:rFonts w:eastAsia="Aptos"/>
          <w:kern w:val="2"/>
          <w:sz w:val="28"/>
          <w:szCs w:val="24"/>
          <w14:ligatures w14:val="standardContextual"/>
        </w:rPr>
        <w:t>званиями</w:t>
      </w:r>
      <w:r w:rsidR="008F244F">
        <w:rPr>
          <w:rFonts w:eastAsia="Aptos"/>
          <w:kern w:val="2"/>
          <w:sz w:val="28"/>
          <w:szCs w:val="24"/>
          <w14:ligatures w14:val="standardContextual"/>
        </w:rPr>
        <w:t xml:space="preserve"> учреждений, в которых может осуществляться </w:t>
      </w:r>
      <w:r w:rsidR="008F244F" w:rsidRPr="008F244F">
        <w:rPr>
          <w:rFonts w:eastAsia="Aptos"/>
          <w:kern w:val="2"/>
          <w:sz w:val="28"/>
          <w:szCs w:val="24"/>
          <w14:ligatures w14:val="standardContextual"/>
        </w:rPr>
        <w:t>социально-воспитательн</w:t>
      </w:r>
      <w:r w:rsidR="008F244F">
        <w:rPr>
          <w:rFonts w:eastAsia="Aptos"/>
          <w:kern w:val="2"/>
          <w:sz w:val="28"/>
          <w:szCs w:val="24"/>
          <w14:ligatures w14:val="standardContextual"/>
        </w:rPr>
        <w:t>ая</w:t>
      </w:r>
      <w:r w:rsidR="008F244F" w:rsidRPr="008F244F">
        <w:rPr>
          <w:rFonts w:eastAsia="Aptos"/>
          <w:kern w:val="2"/>
          <w:sz w:val="28"/>
          <w:szCs w:val="24"/>
          <w14:ligatures w14:val="standardContextual"/>
        </w:rPr>
        <w:t xml:space="preserve"> и досугов</w:t>
      </w:r>
      <w:r w:rsidR="008F244F">
        <w:rPr>
          <w:rFonts w:eastAsia="Aptos"/>
          <w:kern w:val="2"/>
          <w:sz w:val="28"/>
          <w:szCs w:val="24"/>
          <w14:ligatures w14:val="standardContextual"/>
        </w:rPr>
        <w:t>ая</w:t>
      </w:r>
      <w:r w:rsidR="008F244F" w:rsidRPr="008F244F">
        <w:rPr>
          <w:rFonts w:eastAsia="Aptos"/>
          <w:kern w:val="2"/>
          <w:sz w:val="28"/>
          <w:szCs w:val="24"/>
          <w14:ligatures w14:val="standardContextual"/>
        </w:rPr>
        <w:t xml:space="preserve"> работ</w:t>
      </w:r>
      <w:r w:rsidR="008F244F">
        <w:rPr>
          <w:rFonts w:eastAsia="Aptos"/>
          <w:kern w:val="2"/>
          <w:sz w:val="28"/>
          <w:szCs w:val="24"/>
          <w14:ligatures w14:val="standardContextual"/>
        </w:rPr>
        <w:t>а</w:t>
      </w:r>
      <w:r w:rsidR="008F244F" w:rsidRPr="008F244F">
        <w:rPr>
          <w:rFonts w:eastAsia="Aptos"/>
          <w:kern w:val="2"/>
          <w:sz w:val="28"/>
          <w:szCs w:val="24"/>
          <w14:ligatures w14:val="standardContextual"/>
        </w:rPr>
        <w:t xml:space="preserve"> с детьми и молодежью </w:t>
      </w:r>
      <w:r w:rsidR="00D3428A" w:rsidRPr="007D5DE7">
        <w:rPr>
          <w:rFonts w:eastAsia="Aptos"/>
          <w:kern w:val="2"/>
          <w:sz w:val="28"/>
          <w:szCs w:val="24"/>
          <w14:ligatures w14:val="standardContextual"/>
        </w:rPr>
        <w:t xml:space="preserve">и </w:t>
      </w:r>
      <w:r w:rsidR="008F244F">
        <w:rPr>
          <w:rFonts w:eastAsia="Aptos"/>
          <w:kern w:val="2"/>
          <w:sz w:val="28"/>
          <w:szCs w:val="24"/>
          <w14:ligatures w14:val="standardContextual"/>
        </w:rPr>
        <w:t xml:space="preserve">их </w:t>
      </w:r>
      <w:r w:rsidR="00AC65C7" w:rsidRPr="007D5DE7">
        <w:rPr>
          <w:rFonts w:eastAsia="Aptos"/>
          <w:kern w:val="2"/>
          <w:sz w:val="28"/>
          <w:szCs w:val="24"/>
          <w14:ligatures w14:val="standardContextual"/>
        </w:rPr>
        <w:t>определениями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055"/>
        <w:gridCol w:w="704"/>
        <w:gridCol w:w="5323"/>
      </w:tblGrid>
      <w:tr w:rsidR="005F1858" w:rsidRPr="007D5DE7" w14:paraId="5C0D2742" w14:textId="77777777" w:rsidTr="00533C31">
        <w:tc>
          <w:tcPr>
            <w:tcW w:w="288" w:type="pct"/>
          </w:tcPr>
          <w:p w14:paraId="2092F64C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585" w:type="pct"/>
          </w:tcPr>
          <w:p w14:paraId="40FF75E9" w14:textId="77777777" w:rsidR="005F1858" w:rsidRPr="007D5DE7" w:rsidRDefault="00D3428A" w:rsidP="00D3428A">
            <w:pPr>
              <w:jc w:val="center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Название</w:t>
            </w:r>
            <w:r w:rsidRPr="007D5DE7">
              <w:rPr>
                <w:rFonts w:eastAsia="Aptos"/>
                <w:sz w:val="28"/>
                <w:szCs w:val="28"/>
              </w:rPr>
              <w:t xml:space="preserve"> </w:t>
            </w:r>
          </w:p>
        </w:tc>
        <w:tc>
          <w:tcPr>
            <w:tcW w:w="365" w:type="pct"/>
          </w:tcPr>
          <w:p w14:paraId="235B3D3E" w14:textId="77777777" w:rsidR="005F1858" w:rsidRPr="007D5DE7" w:rsidRDefault="005F1858" w:rsidP="005F1858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762" w:type="pct"/>
          </w:tcPr>
          <w:p w14:paraId="7E4945F1" w14:textId="77777777" w:rsidR="005F1858" w:rsidRPr="007D5DE7" w:rsidRDefault="00AC65C7" w:rsidP="00D3428A">
            <w:pPr>
              <w:jc w:val="center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Определения</w:t>
            </w:r>
            <w:r w:rsidR="00D3428A" w:rsidRPr="007D5DE7">
              <w:rPr>
                <w:rFonts w:eastAsia="Aptos"/>
                <w:sz w:val="28"/>
                <w:szCs w:val="28"/>
              </w:rPr>
              <w:t xml:space="preserve"> </w:t>
            </w:r>
          </w:p>
        </w:tc>
      </w:tr>
      <w:tr w:rsidR="005F1858" w:rsidRPr="007D5DE7" w14:paraId="2752620F" w14:textId="77777777" w:rsidTr="00533C31">
        <w:tc>
          <w:tcPr>
            <w:tcW w:w="288" w:type="pct"/>
          </w:tcPr>
          <w:p w14:paraId="7FA800CA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1)</w:t>
            </w:r>
          </w:p>
        </w:tc>
        <w:tc>
          <w:tcPr>
            <w:tcW w:w="1585" w:type="pct"/>
          </w:tcPr>
          <w:p w14:paraId="6B334236" w14:textId="77777777" w:rsidR="005F1858" w:rsidRPr="007D5DE7" w:rsidRDefault="00AC65C7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Театр</w:t>
            </w:r>
          </w:p>
        </w:tc>
        <w:tc>
          <w:tcPr>
            <w:tcW w:w="365" w:type="pct"/>
          </w:tcPr>
          <w:p w14:paraId="28800323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А)</w:t>
            </w:r>
          </w:p>
        </w:tc>
        <w:tc>
          <w:tcPr>
            <w:tcW w:w="2762" w:type="pct"/>
          </w:tcPr>
          <w:p w14:paraId="52051062" w14:textId="44F843B9" w:rsidR="005F1858" w:rsidRPr="007D5DE7" w:rsidRDefault="008555C1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м</w:t>
            </w:r>
            <w:r w:rsidR="00AC65C7" w:rsidRPr="007D5DE7">
              <w:rPr>
                <w:rFonts w:eastAsia="Aptos"/>
                <w:sz w:val="28"/>
              </w:rPr>
              <w:t>узыкальное учреждение, занимающееся организацией концертов, содействующее развитию и пропаганде музыкального искусства</w:t>
            </w:r>
          </w:p>
        </w:tc>
      </w:tr>
      <w:tr w:rsidR="005F1858" w:rsidRPr="007D5DE7" w14:paraId="4008ACCE" w14:textId="77777777" w:rsidTr="00533C31">
        <w:tc>
          <w:tcPr>
            <w:tcW w:w="288" w:type="pct"/>
          </w:tcPr>
          <w:p w14:paraId="1E88A6DA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2)</w:t>
            </w:r>
          </w:p>
        </w:tc>
        <w:tc>
          <w:tcPr>
            <w:tcW w:w="1585" w:type="pct"/>
          </w:tcPr>
          <w:p w14:paraId="7B75C505" w14:textId="77777777" w:rsidR="005F1858" w:rsidRPr="007D5DE7" w:rsidRDefault="00AC65C7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Филармония</w:t>
            </w:r>
          </w:p>
        </w:tc>
        <w:tc>
          <w:tcPr>
            <w:tcW w:w="365" w:type="pct"/>
          </w:tcPr>
          <w:p w14:paraId="70144A1F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Б)</w:t>
            </w:r>
          </w:p>
        </w:tc>
        <w:tc>
          <w:tcPr>
            <w:tcW w:w="2762" w:type="pct"/>
          </w:tcPr>
          <w:p w14:paraId="556C8A76" w14:textId="43D675C3" w:rsidR="005F1858" w:rsidRPr="007D5DE7" w:rsidRDefault="008555C1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н</w:t>
            </w:r>
            <w:r w:rsidR="00AC65C7" w:rsidRPr="007D5DE7">
              <w:rPr>
                <w:rFonts w:eastAsia="Aptos"/>
                <w:sz w:val="28"/>
              </w:rPr>
              <w:t>аучно-исслед</w:t>
            </w:r>
            <w:r w:rsidR="008F244F">
              <w:rPr>
                <w:rFonts w:eastAsia="Aptos"/>
                <w:sz w:val="28"/>
              </w:rPr>
              <w:t xml:space="preserve">овательское и просветительское </w:t>
            </w:r>
            <w:r w:rsidR="00AC65C7" w:rsidRPr="007D5DE7">
              <w:rPr>
                <w:rFonts w:eastAsia="Aptos"/>
                <w:sz w:val="28"/>
              </w:rPr>
              <w:t>учреждение в области музыкальной культуры</w:t>
            </w:r>
          </w:p>
        </w:tc>
      </w:tr>
      <w:tr w:rsidR="005F1858" w:rsidRPr="007D5DE7" w14:paraId="69F43BF3" w14:textId="77777777" w:rsidTr="00533C31">
        <w:tc>
          <w:tcPr>
            <w:tcW w:w="288" w:type="pct"/>
          </w:tcPr>
          <w:p w14:paraId="27DA2FCE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3)</w:t>
            </w:r>
          </w:p>
        </w:tc>
        <w:tc>
          <w:tcPr>
            <w:tcW w:w="1585" w:type="pct"/>
          </w:tcPr>
          <w:p w14:paraId="7868CAEC" w14:textId="77777777" w:rsidR="005F1858" w:rsidRPr="007D5DE7" w:rsidRDefault="00AC65C7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Музей музыкальной культуры</w:t>
            </w:r>
          </w:p>
        </w:tc>
        <w:tc>
          <w:tcPr>
            <w:tcW w:w="365" w:type="pct"/>
          </w:tcPr>
          <w:p w14:paraId="673DBED0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В)</w:t>
            </w:r>
          </w:p>
        </w:tc>
        <w:tc>
          <w:tcPr>
            <w:tcW w:w="2762" w:type="pct"/>
          </w:tcPr>
          <w:p w14:paraId="46CE0DCD" w14:textId="52D7D370" w:rsidR="005F1858" w:rsidRPr="007D5DE7" w:rsidRDefault="008555C1" w:rsidP="008555C1">
            <w:pPr>
              <w:tabs>
                <w:tab w:val="left" w:pos="975"/>
              </w:tabs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м</w:t>
            </w:r>
            <w:r w:rsidR="00AC65C7" w:rsidRPr="007D5DE7">
              <w:rPr>
                <w:rFonts w:eastAsia="Aptos"/>
                <w:sz w:val="28"/>
              </w:rPr>
              <w:t>есто встречи людей с едиными интересами (деловыми, познавательными, развивающими, развлекательными, состязательными и прочими)</w:t>
            </w:r>
          </w:p>
        </w:tc>
      </w:tr>
      <w:tr w:rsidR="005F1858" w:rsidRPr="007D5DE7" w14:paraId="6250DA65" w14:textId="77777777" w:rsidTr="00533C31">
        <w:tc>
          <w:tcPr>
            <w:tcW w:w="288" w:type="pct"/>
          </w:tcPr>
          <w:p w14:paraId="59ACC83F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4)</w:t>
            </w:r>
          </w:p>
        </w:tc>
        <w:tc>
          <w:tcPr>
            <w:tcW w:w="1585" w:type="pct"/>
          </w:tcPr>
          <w:p w14:paraId="548AF319" w14:textId="77777777" w:rsidR="005F1858" w:rsidRPr="007D5DE7" w:rsidRDefault="00AC65C7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Клуб</w:t>
            </w:r>
          </w:p>
        </w:tc>
        <w:tc>
          <w:tcPr>
            <w:tcW w:w="365" w:type="pct"/>
          </w:tcPr>
          <w:p w14:paraId="719CFA98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Г)</w:t>
            </w:r>
          </w:p>
        </w:tc>
        <w:tc>
          <w:tcPr>
            <w:tcW w:w="2762" w:type="pct"/>
          </w:tcPr>
          <w:p w14:paraId="2E46845E" w14:textId="177A8F7E" w:rsidR="005F1858" w:rsidRPr="007D5DE7" w:rsidRDefault="008555C1" w:rsidP="008F244F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с</w:t>
            </w:r>
            <w:r w:rsidR="008F244F">
              <w:rPr>
                <w:rFonts w:eastAsia="Aptos"/>
                <w:sz w:val="28"/>
              </w:rPr>
              <w:t xml:space="preserve">пециальное </w:t>
            </w:r>
            <w:r w:rsidR="00AC65C7" w:rsidRPr="007D5DE7">
              <w:rPr>
                <w:rFonts w:eastAsia="Aptos"/>
                <w:sz w:val="28"/>
              </w:rPr>
              <w:t>учреждение для постановки</w:t>
            </w:r>
            <w:r w:rsidR="008F244F">
              <w:rPr>
                <w:rFonts w:eastAsia="Aptos"/>
                <w:sz w:val="28"/>
              </w:rPr>
              <w:t xml:space="preserve"> драматических и </w:t>
            </w:r>
            <w:r w:rsidR="00AC65C7" w:rsidRPr="007D5DE7">
              <w:rPr>
                <w:rFonts w:eastAsia="Aptos"/>
                <w:sz w:val="28"/>
              </w:rPr>
              <w:t>музыкальных спектаклей</w:t>
            </w:r>
          </w:p>
        </w:tc>
      </w:tr>
    </w:tbl>
    <w:p w14:paraId="52D74323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2021DB" w:rsidRPr="007D5DE7" w14:paraId="0307C830" w14:textId="77777777" w:rsidTr="00533C31">
        <w:tc>
          <w:tcPr>
            <w:tcW w:w="1250" w:type="pct"/>
          </w:tcPr>
          <w:p w14:paraId="27376584" w14:textId="77777777" w:rsidR="002021DB" w:rsidRPr="007D5DE7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133E3D97" w14:textId="77777777" w:rsidR="002021DB" w:rsidRPr="007D5DE7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55CD8C04" w14:textId="77777777" w:rsidR="002021DB" w:rsidRPr="007D5DE7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49815E34" w14:textId="77777777" w:rsidR="002021DB" w:rsidRPr="007D5DE7" w:rsidRDefault="002021DB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</w:tr>
      <w:tr w:rsidR="002021DB" w:rsidRPr="007D5DE7" w14:paraId="4B6A11BD" w14:textId="77777777" w:rsidTr="00533C31">
        <w:tc>
          <w:tcPr>
            <w:tcW w:w="1250" w:type="pct"/>
          </w:tcPr>
          <w:p w14:paraId="5C977E00" w14:textId="77777777" w:rsidR="002021DB" w:rsidRPr="007D5DE7" w:rsidRDefault="00AC65C7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</w:t>
            </w:r>
          </w:p>
        </w:tc>
        <w:tc>
          <w:tcPr>
            <w:tcW w:w="1250" w:type="pct"/>
          </w:tcPr>
          <w:p w14:paraId="3AC9B86B" w14:textId="77777777" w:rsidR="002021DB" w:rsidRPr="007D5DE7" w:rsidRDefault="00AC65C7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  <w:tc>
          <w:tcPr>
            <w:tcW w:w="1250" w:type="pct"/>
          </w:tcPr>
          <w:p w14:paraId="67B4B95C" w14:textId="77777777" w:rsidR="002021DB" w:rsidRPr="007D5DE7" w:rsidRDefault="00AC65C7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Б</w:t>
            </w:r>
          </w:p>
        </w:tc>
        <w:tc>
          <w:tcPr>
            <w:tcW w:w="1250" w:type="pct"/>
          </w:tcPr>
          <w:p w14:paraId="1B37EC1F" w14:textId="77777777" w:rsidR="002021DB" w:rsidRPr="007D5DE7" w:rsidRDefault="00AC65C7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</w:t>
            </w:r>
          </w:p>
        </w:tc>
      </w:tr>
    </w:tbl>
    <w:p w14:paraId="3F376D81" w14:textId="0DFBBAED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555C1">
        <w:rPr>
          <w:rFonts w:eastAsia="Aptos"/>
          <w:kern w:val="2"/>
          <w:sz w:val="28"/>
          <w:szCs w:val="24"/>
          <w14:ligatures w14:val="standardContextual"/>
        </w:rPr>
        <w:t xml:space="preserve">ОПК-5, ПК-4, ПК-5 </w:t>
      </w:r>
    </w:p>
    <w:p w14:paraId="4C70D2A4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1F4DC32F" w14:textId="13ED129A" w:rsidR="005F1858" w:rsidRPr="00D0705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2</w:t>
      </w:r>
      <w:r w:rsidRPr="008F244F">
        <w:rPr>
          <w:rFonts w:eastAsia="Aptos"/>
          <w:color w:val="FF0000"/>
          <w:kern w:val="2"/>
          <w:sz w:val="28"/>
          <w:szCs w:val="24"/>
          <w14:ligatures w14:val="standardContextual"/>
        </w:rPr>
        <w:t xml:space="preserve">. </w:t>
      </w:r>
      <w:r w:rsidRPr="00D07057">
        <w:rPr>
          <w:rFonts w:eastAsia="Aptos"/>
          <w:kern w:val="2"/>
          <w:sz w:val="28"/>
          <w:szCs w:val="24"/>
          <w14:ligatures w14:val="standardContextual"/>
        </w:rPr>
        <w:t xml:space="preserve">Установите правильное соответствие </w:t>
      </w:r>
      <w:r w:rsidR="00D07057" w:rsidRPr="00D07057">
        <w:rPr>
          <w:rFonts w:eastAsia="Aptos"/>
          <w:kern w:val="2"/>
          <w:sz w:val="28"/>
          <w:szCs w:val="24"/>
          <w14:ligatures w14:val="standardContextual"/>
        </w:rPr>
        <w:t xml:space="preserve">между </w:t>
      </w:r>
      <w:r w:rsidR="00D07057" w:rsidRPr="00D07057">
        <w:rPr>
          <w:sz w:val="28"/>
          <w:szCs w:val="28"/>
        </w:rPr>
        <w:t>принципами организации досуговой деятельности и их содержанием</w:t>
      </w:r>
      <w:r w:rsidR="00C43574" w:rsidRPr="00D07057">
        <w:rPr>
          <w:sz w:val="28"/>
          <w:szCs w:val="28"/>
        </w:rPr>
        <w:t>.</w:t>
      </w:r>
      <w:r w:rsidRPr="00D07057">
        <w:rPr>
          <w:rFonts w:eastAsia="Aptos"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564"/>
        <w:gridCol w:w="692"/>
        <w:gridCol w:w="4834"/>
      </w:tblGrid>
      <w:tr w:rsidR="00D07057" w:rsidRPr="00D07057" w14:paraId="27725F60" w14:textId="77777777" w:rsidTr="00533C31">
        <w:tc>
          <w:tcPr>
            <w:tcW w:w="284" w:type="pct"/>
          </w:tcPr>
          <w:p w14:paraId="0545A13E" w14:textId="77777777" w:rsidR="005F1858" w:rsidRPr="00D07057" w:rsidRDefault="005F1858" w:rsidP="005F1858">
            <w:pPr>
              <w:jc w:val="both"/>
              <w:rPr>
                <w:rFonts w:eastAsia="Aptos"/>
                <w:sz w:val="28"/>
              </w:rPr>
            </w:pPr>
          </w:p>
        </w:tc>
        <w:tc>
          <w:tcPr>
            <w:tcW w:w="1849" w:type="pct"/>
          </w:tcPr>
          <w:p w14:paraId="5B477FB8" w14:textId="278439EA" w:rsidR="005F1858" w:rsidRPr="00D07057" w:rsidRDefault="00D07057" w:rsidP="005F1858">
            <w:pPr>
              <w:jc w:val="center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Принцип</w:t>
            </w:r>
          </w:p>
        </w:tc>
        <w:tc>
          <w:tcPr>
            <w:tcW w:w="359" w:type="pct"/>
          </w:tcPr>
          <w:p w14:paraId="60FB9886" w14:textId="77777777" w:rsidR="005F1858" w:rsidRPr="00D07057" w:rsidRDefault="005F1858" w:rsidP="005F1858">
            <w:pPr>
              <w:jc w:val="center"/>
              <w:rPr>
                <w:rFonts w:eastAsia="Aptos"/>
                <w:sz w:val="28"/>
              </w:rPr>
            </w:pPr>
          </w:p>
        </w:tc>
        <w:tc>
          <w:tcPr>
            <w:tcW w:w="2507" w:type="pct"/>
          </w:tcPr>
          <w:p w14:paraId="2F172EFD" w14:textId="53A89FB5" w:rsidR="005F1858" w:rsidRPr="00D07057" w:rsidRDefault="00D07057" w:rsidP="00C43574">
            <w:pPr>
              <w:jc w:val="center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Содержание</w:t>
            </w:r>
            <w:r w:rsidR="005F1858" w:rsidRPr="00D07057">
              <w:rPr>
                <w:rFonts w:eastAsia="Aptos"/>
                <w:sz w:val="28"/>
              </w:rPr>
              <w:t xml:space="preserve"> </w:t>
            </w:r>
          </w:p>
        </w:tc>
      </w:tr>
      <w:tr w:rsidR="00D07057" w:rsidRPr="00D07057" w14:paraId="67A3ACAF" w14:textId="77777777" w:rsidTr="00533C31">
        <w:tc>
          <w:tcPr>
            <w:tcW w:w="284" w:type="pct"/>
          </w:tcPr>
          <w:p w14:paraId="69C1B9F1" w14:textId="77777777" w:rsidR="00C43574" w:rsidRPr="00D0705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1)</w:t>
            </w:r>
          </w:p>
        </w:tc>
        <w:tc>
          <w:tcPr>
            <w:tcW w:w="1849" w:type="pct"/>
          </w:tcPr>
          <w:p w14:paraId="48074B1C" w14:textId="7E411FB0" w:rsidR="00C43574" w:rsidRPr="00D07057" w:rsidRDefault="00D07057" w:rsidP="004E13F9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D07057">
              <w:rPr>
                <w:rFonts w:eastAsia="Aptos"/>
                <w:sz w:val="28"/>
              </w:rPr>
              <w:t>Добровольности</w:t>
            </w:r>
          </w:p>
        </w:tc>
        <w:tc>
          <w:tcPr>
            <w:tcW w:w="359" w:type="pct"/>
          </w:tcPr>
          <w:p w14:paraId="5AD954FA" w14:textId="77777777" w:rsidR="00C43574" w:rsidRPr="00D0705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А)</w:t>
            </w:r>
          </w:p>
        </w:tc>
        <w:tc>
          <w:tcPr>
            <w:tcW w:w="2507" w:type="pct"/>
          </w:tcPr>
          <w:p w14:paraId="5E9DD28F" w14:textId="217F34AF" w:rsidR="00C43574" w:rsidRPr="00D07057" w:rsidRDefault="00D07057" w:rsidP="00AC65C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D07057">
              <w:rPr>
                <w:rFonts w:eastAsia="Aptos"/>
                <w:sz w:val="28"/>
              </w:rPr>
              <w:t>обеспечение возможности участия в досуговой деятельности для всех желающих, независимо от социального статуса, возраста и других факторов</w:t>
            </w:r>
          </w:p>
        </w:tc>
      </w:tr>
      <w:tr w:rsidR="00D07057" w:rsidRPr="00D07057" w14:paraId="578E186C" w14:textId="77777777" w:rsidTr="00533C31">
        <w:tc>
          <w:tcPr>
            <w:tcW w:w="284" w:type="pct"/>
          </w:tcPr>
          <w:p w14:paraId="0D24B5A1" w14:textId="77777777" w:rsidR="00C43574" w:rsidRPr="00D0705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2)</w:t>
            </w:r>
          </w:p>
        </w:tc>
        <w:tc>
          <w:tcPr>
            <w:tcW w:w="1849" w:type="pct"/>
          </w:tcPr>
          <w:p w14:paraId="5458A539" w14:textId="75170076" w:rsidR="00C43574" w:rsidRPr="00D07057" w:rsidRDefault="00D07057" w:rsidP="00AC65C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D07057">
              <w:rPr>
                <w:rFonts w:eastAsia="Aptos"/>
                <w:sz w:val="28"/>
              </w:rPr>
              <w:t>Доступности</w:t>
            </w:r>
          </w:p>
        </w:tc>
        <w:tc>
          <w:tcPr>
            <w:tcW w:w="359" w:type="pct"/>
          </w:tcPr>
          <w:p w14:paraId="67C75D56" w14:textId="77777777" w:rsidR="00C43574" w:rsidRPr="00D0705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Б)</w:t>
            </w:r>
          </w:p>
        </w:tc>
        <w:tc>
          <w:tcPr>
            <w:tcW w:w="2507" w:type="pct"/>
          </w:tcPr>
          <w:p w14:paraId="6654A014" w14:textId="46EE8138" w:rsidR="00C43574" w:rsidRPr="00D07057" w:rsidRDefault="00D07057" w:rsidP="00AC65C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D07057">
              <w:rPr>
                <w:rFonts w:eastAsia="Aptos"/>
                <w:sz w:val="28"/>
              </w:rPr>
              <w:t xml:space="preserve">учет индивидуальных интересов, склонностей и потребностей детей и </w:t>
            </w:r>
            <w:r w:rsidRPr="00D07057">
              <w:rPr>
                <w:rFonts w:eastAsia="Aptos"/>
                <w:sz w:val="28"/>
              </w:rPr>
              <w:lastRenderedPageBreak/>
              <w:t>молодежи при организации досуговых мероприятий</w:t>
            </w:r>
          </w:p>
        </w:tc>
      </w:tr>
      <w:tr w:rsidR="00D07057" w:rsidRPr="00D07057" w14:paraId="12C67242" w14:textId="77777777" w:rsidTr="00533C31">
        <w:tc>
          <w:tcPr>
            <w:tcW w:w="284" w:type="pct"/>
          </w:tcPr>
          <w:p w14:paraId="014BDC6D" w14:textId="77777777" w:rsidR="00C43574" w:rsidRPr="00D0705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lastRenderedPageBreak/>
              <w:t>3)</w:t>
            </w:r>
          </w:p>
        </w:tc>
        <w:tc>
          <w:tcPr>
            <w:tcW w:w="1849" w:type="pct"/>
          </w:tcPr>
          <w:p w14:paraId="5653F85F" w14:textId="60F4481A" w:rsidR="00C43574" w:rsidRPr="00D07057" w:rsidRDefault="00D07057" w:rsidP="00AC65C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D07057">
              <w:rPr>
                <w:rFonts w:eastAsiaTheme="minorHAnsi"/>
                <w:sz w:val="28"/>
                <w:szCs w:val="28"/>
              </w:rPr>
              <w:t>Учета интересов и потребностей</w:t>
            </w:r>
          </w:p>
        </w:tc>
        <w:tc>
          <w:tcPr>
            <w:tcW w:w="359" w:type="pct"/>
          </w:tcPr>
          <w:p w14:paraId="6E6C25E2" w14:textId="77777777" w:rsidR="00C43574" w:rsidRPr="00D0705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В)</w:t>
            </w:r>
          </w:p>
        </w:tc>
        <w:tc>
          <w:tcPr>
            <w:tcW w:w="2507" w:type="pct"/>
          </w:tcPr>
          <w:p w14:paraId="45F63E72" w14:textId="4F90CE7F" w:rsidR="00C43574" w:rsidRPr="00D07057" w:rsidRDefault="00D07057" w:rsidP="00AC65C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D07057">
              <w:rPr>
                <w:rFonts w:eastAsia="Aptos"/>
                <w:sz w:val="28"/>
              </w:rPr>
              <w:t>создание условий для проявления творческой инициативы, самовыражения и реализации творческого потенциала участников досуговой деятельности</w:t>
            </w:r>
          </w:p>
        </w:tc>
      </w:tr>
      <w:tr w:rsidR="00D07057" w:rsidRPr="00D07057" w14:paraId="6065C9FF" w14:textId="77777777" w:rsidTr="00533C31">
        <w:tc>
          <w:tcPr>
            <w:tcW w:w="284" w:type="pct"/>
          </w:tcPr>
          <w:p w14:paraId="621A1575" w14:textId="77777777" w:rsidR="00C43574" w:rsidRPr="00D0705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4)</w:t>
            </w:r>
          </w:p>
        </w:tc>
        <w:tc>
          <w:tcPr>
            <w:tcW w:w="1849" w:type="pct"/>
          </w:tcPr>
          <w:p w14:paraId="1DB60E49" w14:textId="7E89DE14" w:rsidR="00C43574" w:rsidRPr="00D07057" w:rsidRDefault="00D07057" w:rsidP="00AC65C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D07057">
              <w:rPr>
                <w:rFonts w:eastAsia="Aptos"/>
                <w:sz w:val="28"/>
              </w:rPr>
              <w:t>Творческой направленности</w:t>
            </w:r>
          </w:p>
        </w:tc>
        <w:tc>
          <w:tcPr>
            <w:tcW w:w="359" w:type="pct"/>
          </w:tcPr>
          <w:p w14:paraId="6C4EC5C2" w14:textId="77777777" w:rsidR="00C43574" w:rsidRPr="00D0705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Г)</w:t>
            </w:r>
          </w:p>
        </w:tc>
        <w:tc>
          <w:tcPr>
            <w:tcW w:w="2507" w:type="pct"/>
          </w:tcPr>
          <w:p w14:paraId="25058902" w14:textId="5CF3AE22" w:rsidR="00C43574" w:rsidRPr="00D07057" w:rsidRDefault="00D07057" w:rsidP="00AC65C7">
            <w:pPr>
              <w:rPr>
                <w:sz w:val="28"/>
                <w:szCs w:val="28"/>
              </w:rPr>
            </w:pPr>
            <w:r w:rsidRPr="00D07057">
              <w:rPr>
                <w:sz w:val="28"/>
                <w:szCs w:val="28"/>
              </w:rPr>
              <w:t>свободный выбор видов и форм досуговой деятельности, исключающий принуждение и навязывание</w:t>
            </w:r>
          </w:p>
        </w:tc>
      </w:tr>
    </w:tbl>
    <w:p w14:paraId="3C032549" w14:textId="77777777" w:rsidR="005F1858" w:rsidRPr="00D0705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D07057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D07057" w:rsidRPr="00D07057" w14:paraId="6F319435" w14:textId="77777777" w:rsidTr="00533C31">
        <w:tc>
          <w:tcPr>
            <w:tcW w:w="1250" w:type="pct"/>
          </w:tcPr>
          <w:p w14:paraId="5FBA3FB4" w14:textId="77777777" w:rsidR="00C43574" w:rsidRPr="00D07057" w:rsidRDefault="00C43574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D0705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072AC299" w14:textId="77777777" w:rsidR="00C43574" w:rsidRPr="00D07057" w:rsidRDefault="00C43574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D0705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0E7811C5" w14:textId="77777777" w:rsidR="00C43574" w:rsidRPr="00D07057" w:rsidRDefault="00C43574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D0705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2F4E7029" w14:textId="77777777" w:rsidR="00C43574" w:rsidRPr="00D07057" w:rsidRDefault="00C43574" w:rsidP="005F1858">
            <w:pPr>
              <w:jc w:val="center"/>
              <w:rPr>
                <w:rFonts w:eastAsia="Aptos"/>
                <w:sz w:val="28"/>
              </w:rPr>
            </w:pPr>
            <w:r w:rsidRPr="00D07057">
              <w:rPr>
                <w:rFonts w:eastAsia="Aptos"/>
                <w:sz w:val="28"/>
              </w:rPr>
              <w:t>4</w:t>
            </w:r>
          </w:p>
        </w:tc>
      </w:tr>
      <w:tr w:rsidR="00D07057" w:rsidRPr="00D07057" w14:paraId="2D0C442C" w14:textId="77777777" w:rsidTr="00533C31">
        <w:tc>
          <w:tcPr>
            <w:tcW w:w="1250" w:type="pct"/>
          </w:tcPr>
          <w:p w14:paraId="5C0FA1C0" w14:textId="2B305846" w:rsidR="00C43574" w:rsidRPr="00D07057" w:rsidRDefault="00D07057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  <w:tc>
          <w:tcPr>
            <w:tcW w:w="1250" w:type="pct"/>
          </w:tcPr>
          <w:p w14:paraId="5EBD1D30" w14:textId="00D012FD" w:rsidR="00C43574" w:rsidRPr="00D07057" w:rsidRDefault="00D07057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  <w:tc>
          <w:tcPr>
            <w:tcW w:w="1250" w:type="pct"/>
          </w:tcPr>
          <w:p w14:paraId="18159D7F" w14:textId="28CDF9BE" w:rsidR="00C43574" w:rsidRPr="00D07057" w:rsidRDefault="00D07057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1250" w:type="pct"/>
          </w:tcPr>
          <w:p w14:paraId="1047C990" w14:textId="7C6BC0A5" w:rsidR="00C43574" w:rsidRPr="00D07057" w:rsidRDefault="00D07057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</w:tr>
    </w:tbl>
    <w:p w14:paraId="4AA021ED" w14:textId="323CA3C0" w:rsidR="006156C2" w:rsidRPr="00D07057" w:rsidRDefault="006156C2" w:rsidP="006156C2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D0705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40000" w:rsidRPr="00D07057">
        <w:rPr>
          <w:rFonts w:eastAsia="Aptos"/>
          <w:kern w:val="2"/>
          <w:sz w:val="28"/>
          <w:szCs w:val="24"/>
          <w14:ligatures w14:val="standardContextual"/>
        </w:rPr>
        <w:t xml:space="preserve">ОПК-5, ПК-4, ПК-5 </w:t>
      </w:r>
    </w:p>
    <w:p w14:paraId="7C42680C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1A9E843B" w14:textId="27A3793B" w:rsidR="005F1858" w:rsidRPr="007D5DE7" w:rsidRDefault="005F1858" w:rsidP="005F5160">
      <w:pPr>
        <w:tabs>
          <w:tab w:val="left" w:pos="284"/>
        </w:tabs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3. Установите правильное соответствие между </w:t>
      </w:r>
      <w:r w:rsidR="006156C2" w:rsidRPr="007D5DE7">
        <w:rPr>
          <w:rFonts w:eastAsia="Aptos"/>
          <w:kern w:val="2"/>
          <w:sz w:val="28"/>
          <w:szCs w:val="24"/>
          <w14:ligatures w14:val="standardContextual"/>
        </w:rPr>
        <w:t>видами детских объединений и их определениями</w:t>
      </w:r>
      <w:r w:rsidR="0022121E" w:rsidRPr="007D5DE7">
        <w:rPr>
          <w:sz w:val="28"/>
          <w:szCs w:val="28"/>
        </w:rPr>
        <w:t xml:space="preserve">. 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040"/>
        <w:gridCol w:w="721"/>
        <w:gridCol w:w="5304"/>
      </w:tblGrid>
      <w:tr w:rsidR="0022121E" w:rsidRPr="007D5DE7" w14:paraId="60B11C15" w14:textId="77777777" w:rsidTr="00C06245">
        <w:tc>
          <w:tcPr>
            <w:tcW w:w="297" w:type="pct"/>
          </w:tcPr>
          <w:p w14:paraId="4E438640" w14:textId="77777777" w:rsidR="0022121E" w:rsidRPr="007D5DE7" w:rsidRDefault="0022121E" w:rsidP="006156C2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577" w:type="pct"/>
          </w:tcPr>
          <w:p w14:paraId="0F8235A5" w14:textId="77777777" w:rsidR="0022121E" w:rsidRPr="007D5DE7" w:rsidRDefault="006156C2" w:rsidP="006156C2">
            <w:pPr>
              <w:jc w:val="center"/>
              <w:rPr>
                <w:sz w:val="28"/>
                <w:szCs w:val="28"/>
              </w:rPr>
            </w:pPr>
            <w:r w:rsidRPr="007D5DE7">
              <w:rPr>
                <w:rFonts w:eastAsia="Aptos"/>
                <w:sz w:val="28"/>
              </w:rPr>
              <w:t>Виды детских объединений</w:t>
            </w:r>
          </w:p>
        </w:tc>
        <w:tc>
          <w:tcPr>
            <w:tcW w:w="374" w:type="pct"/>
          </w:tcPr>
          <w:p w14:paraId="1150C01A" w14:textId="77777777" w:rsidR="0022121E" w:rsidRPr="007D5DE7" w:rsidRDefault="0022121E" w:rsidP="006156C2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752" w:type="pct"/>
          </w:tcPr>
          <w:p w14:paraId="61E67205" w14:textId="77777777" w:rsidR="0022121E" w:rsidRPr="007D5DE7" w:rsidRDefault="006156C2" w:rsidP="006156C2">
            <w:pPr>
              <w:jc w:val="center"/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Определения</w:t>
            </w:r>
          </w:p>
        </w:tc>
      </w:tr>
      <w:tr w:rsidR="0022121E" w:rsidRPr="007D5DE7" w14:paraId="3654EB09" w14:textId="77777777" w:rsidTr="00C06245">
        <w:tc>
          <w:tcPr>
            <w:tcW w:w="297" w:type="pct"/>
          </w:tcPr>
          <w:p w14:paraId="058F2B8C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1577" w:type="pct"/>
          </w:tcPr>
          <w:p w14:paraId="60864C22" w14:textId="77777777" w:rsidR="0022121E" w:rsidRPr="007D5DE7" w:rsidRDefault="006156C2" w:rsidP="00AC65C7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Кружок</w:t>
            </w:r>
          </w:p>
        </w:tc>
        <w:tc>
          <w:tcPr>
            <w:tcW w:w="374" w:type="pct"/>
          </w:tcPr>
          <w:p w14:paraId="1B23AFFC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752" w:type="pct"/>
          </w:tcPr>
          <w:p w14:paraId="43232526" w14:textId="67553EDD" w:rsidR="0022121E" w:rsidRPr="007D5DE7" w:rsidRDefault="00F21594" w:rsidP="00F21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156C2" w:rsidRPr="007D5DE7">
              <w:rPr>
                <w:sz w:val="28"/>
                <w:szCs w:val="28"/>
              </w:rPr>
              <w:t>орма детского объединения, которая сочетает изучение нескольких взаимосвязанных предметов, или углубленное изучение одного предмета с последовательной (ступенчатой) системой обучения</w:t>
            </w:r>
          </w:p>
        </w:tc>
      </w:tr>
      <w:tr w:rsidR="0022121E" w:rsidRPr="007D5DE7" w14:paraId="17666E87" w14:textId="77777777" w:rsidTr="00C06245">
        <w:tc>
          <w:tcPr>
            <w:tcW w:w="297" w:type="pct"/>
          </w:tcPr>
          <w:p w14:paraId="72C99601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1577" w:type="pct"/>
          </w:tcPr>
          <w:p w14:paraId="3A8C871F" w14:textId="77777777" w:rsidR="0022121E" w:rsidRPr="007D5DE7" w:rsidRDefault="006156C2" w:rsidP="00AC65C7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Клуб</w:t>
            </w:r>
          </w:p>
        </w:tc>
        <w:tc>
          <w:tcPr>
            <w:tcW w:w="374" w:type="pct"/>
          </w:tcPr>
          <w:p w14:paraId="3C287353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752" w:type="pct"/>
          </w:tcPr>
          <w:p w14:paraId="76DD006E" w14:textId="20FA9B48" w:rsidR="0022121E" w:rsidRPr="007D5DE7" w:rsidRDefault="00F21594" w:rsidP="00F21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6156C2" w:rsidRPr="007D5DE7">
              <w:rPr>
                <w:sz w:val="28"/>
                <w:szCs w:val="28"/>
              </w:rPr>
              <w:t>радиционная, базовая форма объединения детей по интересам. Главная цель – обучение, формирование знаний, умений и навыков касательно конкретного предмета</w:t>
            </w:r>
          </w:p>
        </w:tc>
      </w:tr>
      <w:tr w:rsidR="0022121E" w:rsidRPr="007D5DE7" w14:paraId="66E7E627" w14:textId="77777777" w:rsidTr="00C06245">
        <w:tc>
          <w:tcPr>
            <w:tcW w:w="297" w:type="pct"/>
          </w:tcPr>
          <w:p w14:paraId="4FAB008B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1577" w:type="pct"/>
          </w:tcPr>
          <w:p w14:paraId="6E40A39E" w14:textId="77777777" w:rsidR="0022121E" w:rsidRPr="007D5DE7" w:rsidRDefault="006156C2" w:rsidP="00AC65C7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Студия</w:t>
            </w:r>
          </w:p>
        </w:tc>
        <w:tc>
          <w:tcPr>
            <w:tcW w:w="374" w:type="pct"/>
          </w:tcPr>
          <w:p w14:paraId="40D1DD68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752" w:type="pct"/>
          </w:tcPr>
          <w:p w14:paraId="4E27C61B" w14:textId="6EE5F43D" w:rsidR="0022121E" w:rsidRPr="007D5DE7" w:rsidRDefault="00F21594" w:rsidP="00F21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156C2" w:rsidRPr="007D5DE7">
              <w:rPr>
                <w:sz w:val="28"/>
                <w:szCs w:val="28"/>
              </w:rPr>
              <w:t xml:space="preserve">бъединение детей с целью создания условий для общения по интересам, развития их способностей и талантов, а также </w:t>
            </w:r>
            <w:r w:rsidR="005F5160" w:rsidRPr="007D5DE7">
              <w:rPr>
                <w:sz w:val="28"/>
                <w:szCs w:val="28"/>
              </w:rPr>
              <w:t>–</w:t>
            </w:r>
            <w:r w:rsidR="006156C2" w:rsidRPr="007D5DE7">
              <w:rPr>
                <w:sz w:val="28"/>
                <w:szCs w:val="28"/>
              </w:rPr>
              <w:t xml:space="preserve"> для целенаправленной организации их свободного времени</w:t>
            </w:r>
          </w:p>
        </w:tc>
      </w:tr>
      <w:tr w:rsidR="0022121E" w:rsidRPr="007D5DE7" w14:paraId="3CE75B93" w14:textId="77777777" w:rsidTr="00C06245">
        <w:tc>
          <w:tcPr>
            <w:tcW w:w="297" w:type="pct"/>
          </w:tcPr>
          <w:p w14:paraId="69755908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1577" w:type="pct"/>
          </w:tcPr>
          <w:p w14:paraId="55E57334" w14:textId="77777777" w:rsidR="0022121E" w:rsidRPr="007D5DE7" w:rsidRDefault="006156C2" w:rsidP="00AC65C7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Школа</w:t>
            </w:r>
          </w:p>
        </w:tc>
        <w:tc>
          <w:tcPr>
            <w:tcW w:w="374" w:type="pct"/>
          </w:tcPr>
          <w:p w14:paraId="5E816FED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752" w:type="pct"/>
          </w:tcPr>
          <w:p w14:paraId="26AFAF5D" w14:textId="54EF6180" w:rsidR="0022121E" w:rsidRPr="007D5DE7" w:rsidRDefault="00F21594" w:rsidP="00F21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156C2" w:rsidRPr="007D5DE7">
              <w:rPr>
                <w:sz w:val="28"/>
                <w:szCs w:val="28"/>
              </w:rPr>
              <w:t>етское объединение, деятельность которого связана с определенным видом искусства (театр, живопись, хореография, вокал и т.д.). Главная цель – развитие творческих способностей детей</w:t>
            </w:r>
          </w:p>
        </w:tc>
      </w:tr>
    </w:tbl>
    <w:p w14:paraId="12B0F99C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C43574" w:rsidRPr="007D5DE7" w14:paraId="7DAD71A6" w14:textId="77777777" w:rsidTr="00533C31">
        <w:tc>
          <w:tcPr>
            <w:tcW w:w="1250" w:type="pct"/>
          </w:tcPr>
          <w:p w14:paraId="2A649C08" w14:textId="77777777" w:rsidR="00C43574" w:rsidRPr="007D5DE7" w:rsidRDefault="00C43574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1</w:t>
            </w:r>
          </w:p>
        </w:tc>
        <w:tc>
          <w:tcPr>
            <w:tcW w:w="1250" w:type="pct"/>
          </w:tcPr>
          <w:p w14:paraId="70C2A7E2" w14:textId="77777777" w:rsidR="00C43574" w:rsidRPr="007D5DE7" w:rsidRDefault="00C43574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2</w:t>
            </w:r>
          </w:p>
        </w:tc>
        <w:tc>
          <w:tcPr>
            <w:tcW w:w="1250" w:type="pct"/>
          </w:tcPr>
          <w:p w14:paraId="76AF8627" w14:textId="77777777" w:rsidR="00C43574" w:rsidRPr="007D5DE7" w:rsidRDefault="00C43574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3</w:t>
            </w:r>
          </w:p>
        </w:tc>
        <w:tc>
          <w:tcPr>
            <w:tcW w:w="1250" w:type="pct"/>
          </w:tcPr>
          <w:p w14:paraId="46BA8C84" w14:textId="77777777" w:rsidR="00C43574" w:rsidRPr="007D5DE7" w:rsidRDefault="00C43574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</w:tr>
      <w:tr w:rsidR="00C43574" w:rsidRPr="007D5DE7" w14:paraId="5D109F64" w14:textId="77777777" w:rsidTr="00533C31">
        <w:tc>
          <w:tcPr>
            <w:tcW w:w="1250" w:type="pct"/>
          </w:tcPr>
          <w:p w14:paraId="01EDFB5F" w14:textId="77777777" w:rsidR="00C43574" w:rsidRPr="007D5DE7" w:rsidRDefault="00C43574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lastRenderedPageBreak/>
              <w:t>Б</w:t>
            </w:r>
          </w:p>
        </w:tc>
        <w:tc>
          <w:tcPr>
            <w:tcW w:w="1250" w:type="pct"/>
          </w:tcPr>
          <w:p w14:paraId="21D12DFA" w14:textId="77777777" w:rsidR="00C43574" w:rsidRPr="007D5DE7" w:rsidRDefault="006156C2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</w:t>
            </w:r>
          </w:p>
        </w:tc>
        <w:tc>
          <w:tcPr>
            <w:tcW w:w="1250" w:type="pct"/>
          </w:tcPr>
          <w:p w14:paraId="70DD87B7" w14:textId="77777777" w:rsidR="00C43574" w:rsidRPr="007D5DE7" w:rsidRDefault="006156C2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</w:t>
            </w:r>
          </w:p>
        </w:tc>
        <w:tc>
          <w:tcPr>
            <w:tcW w:w="1250" w:type="pct"/>
          </w:tcPr>
          <w:p w14:paraId="7DAC7BA7" w14:textId="77777777" w:rsidR="00C43574" w:rsidRPr="007D5DE7" w:rsidRDefault="006156C2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</w:tr>
    </w:tbl>
    <w:p w14:paraId="61BFA48E" w14:textId="1774FDE8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21594">
        <w:rPr>
          <w:rFonts w:eastAsia="Aptos"/>
          <w:kern w:val="2"/>
          <w:sz w:val="28"/>
          <w:szCs w:val="24"/>
          <w14:ligatures w14:val="standardContextual"/>
        </w:rPr>
        <w:t xml:space="preserve">ОПК-5, ПК-4, ПК-5 </w:t>
      </w:r>
    </w:p>
    <w:p w14:paraId="1018C4A3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213C6E05" w14:textId="77777777" w:rsidR="005F1858" w:rsidRPr="007D5DE7" w:rsidRDefault="005F1858" w:rsidP="00AC3DBF">
      <w:pPr>
        <w:tabs>
          <w:tab w:val="left" w:pos="709"/>
        </w:tabs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4. Установите правильное соответствие между </w:t>
      </w:r>
      <w:r w:rsidR="00CD199A" w:rsidRPr="007D5DE7">
        <w:rPr>
          <w:rFonts w:eastAsia="Aptos"/>
          <w:kern w:val="2"/>
          <w:sz w:val="28"/>
          <w:szCs w:val="24"/>
          <w14:ligatures w14:val="standardContextual"/>
        </w:rPr>
        <w:t xml:space="preserve">формами досуга </w:t>
      </w:r>
      <w:r w:rsidR="00EE2820" w:rsidRPr="007D5DE7">
        <w:rPr>
          <w:sz w:val="28"/>
          <w:szCs w:val="28"/>
        </w:rPr>
        <w:t xml:space="preserve">и их определениями. 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548"/>
        <w:gridCol w:w="711"/>
        <w:gridCol w:w="4815"/>
      </w:tblGrid>
      <w:tr w:rsidR="00EE2820" w:rsidRPr="007D5DE7" w14:paraId="08BAAF40" w14:textId="77777777" w:rsidTr="00801724">
        <w:tc>
          <w:tcPr>
            <w:tcW w:w="292" w:type="pct"/>
          </w:tcPr>
          <w:p w14:paraId="26557043" w14:textId="77777777" w:rsidR="00EE2820" w:rsidRPr="007D5DE7" w:rsidRDefault="00EE2820" w:rsidP="00CD199A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841" w:type="pct"/>
          </w:tcPr>
          <w:p w14:paraId="36C087E4" w14:textId="77777777" w:rsidR="00EE2820" w:rsidRPr="007D5DE7" w:rsidRDefault="00CD199A" w:rsidP="00CD199A">
            <w:pPr>
              <w:jc w:val="center"/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Формы досуга</w:t>
            </w:r>
          </w:p>
        </w:tc>
        <w:tc>
          <w:tcPr>
            <w:tcW w:w="369" w:type="pct"/>
          </w:tcPr>
          <w:p w14:paraId="132A0F98" w14:textId="77777777" w:rsidR="00EE2820" w:rsidRPr="007D5DE7" w:rsidRDefault="00EE2820" w:rsidP="00CD199A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498" w:type="pct"/>
          </w:tcPr>
          <w:p w14:paraId="4FA504EC" w14:textId="77777777" w:rsidR="00EE2820" w:rsidRPr="007D5DE7" w:rsidRDefault="00CD199A" w:rsidP="00CD199A">
            <w:pPr>
              <w:jc w:val="center"/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Определения</w:t>
            </w:r>
          </w:p>
        </w:tc>
      </w:tr>
      <w:tr w:rsidR="00EE2820" w:rsidRPr="007D5DE7" w14:paraId="3139422A" w14:textId="77777777" w:rsidTr="00801724">
        <w:tc>
          <w:tcPr>
            <w:tcW w:w="292" w:type="pct"/>
          </w:tcPr>
          <w:p w14:paraId="7CE1D1BC" w14:textId="77777777" w:rsidR="00EE2820" w:rsidRPr="007D5DE7" w:rsidRDefault="00EE2820" w:rsidP="005F1858">
            <w:pPr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1841" w:type="pct"/>
          </w:tcPr>
          <w:p w14:paraId="7E380EEE" w14:textId="69CA7449" w:rsidR="00EE2820" w:rsidRPr="007D5DE7" w:rsidRDefault="00CD199A" w:rsidP="00CD199A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Спортивн</w:t>
            </w:r>
            <w:r w:rsidR="00AC3DBF">
              <w:rPr>
                <w:sz w:val="28"/>
                <w:szCs w:val="28"/>
              </w:rPr>
              <w:t>о-оздоровительная деятельность</w:t>
            </w:r>
          </w:p>
        </w:tc>
        <w:tc>
          <w:tcPr>
            <w:tcW w:w="369" w:type="pct"/>
          </w:tcPr>
          <w:p w14:paraId="47A1C78E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498" w:type="pct"/>
          </w:tcPr>
          <w:p w14:paraId="24717F9C" w14:textId="7278E816" w:rsidR="00EE2820" w:rsidRPr="007D5DE7" w:rsidRDefault="00AC3DBF" w:rsidP="00AC3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D199A" w:rsidRPr="007D5DE7">
              <w:rPr>
                <w:sz w:val="28"/>
                <w:szCs w:val="28"/>
              </w:rPr>
              <w:t>лаготворительные занятия, волонтёрская деятельность</w:t>
            </w:r>
          </w:p>
        </w:tc>
      </w:tr>
      <w:tr w:rsidR="00EE2820" w:rsidRPr="007D5DE7" w14:paraId="2863364E" w14:textId="77777777" w:rsidTr="00801724">
        <w:tc>
          <w:tcPr>
            <w:tcW w:w="292" w:type="pct"/>
          </w:tcPr>
          <w:p w14:paraId="7CAC0B76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1841" w:type="pct"/>
          </w:tcPr>
          <w:p w14:paraId="6F40B5A2" w14:textId="1139AFBB" w:rsidR="00EE2820" w:rsidRPr="007D5DE7" w:rsidRDefault="00AC3DBF" w:rsidP="00CD1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деятельность</w:t>
            </w:r>
            <w:r w:rsidR="00CD199A" w:rsidRPr="007D5D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" w:type="pct"/>
          </w:tcPr>
          <w:p w14:paraId="20850D27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498" w:type="pct"/>
          </w:tcPr>
          <w:p w14:paraId="2B564A0A" w14:textId="183BCB61" w:rsidR="00EE2820" w:rsidRPr="007D5DE7" w:rsidRDefault="00AC3DBF" w:rsidP="00AC3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D199A" w:rsidRPr="007D5DE7">
              <w:rPr>
                <w:sz w:val="28"/>
                <w:szCs w:val="28"/>
              </w:rPr>
              <w:t>ознание культурного и исторического наследия своего народа и мира. Чтение литературы художественной и научной направленности, посещение дополнительных курсов и занятий по разным направлениям</w:t>
            </w:r>
          </w:p>
        </w:tc>
      </w:tr>
      <w:tr w:rsidR="00EE2820" w:rsidRPr="007D5DE7" w14:paraId="444CA3C5" w14:textId="77777777" w:rsidTr="00801724">
        <w:tc>
          <w:tcPr>
            <w:tcW w:w="292" w:type="pct"/>
          </w:tcPr>
          <w:p w14:paraId="01270B8E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1841" w:type="pct"/>
          </w:tcPr>
          <w:p w14:paraId="51F3096C" w14:textId="204CF012" w:rsidR="00EE2820" w:rsidRPr="007D5DE7" w:rsidRDefault="00AC3DBF" w:rsidP="00CD1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369" w:type="pct"/>
          </w:tcPr>
          <w:p w14:paraId="73BD4EF9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498" w:type="pct"/>
          </w:tcPr>
          <w:p w14:paraId="408B8A7D" w14:textId="203C47DA" w:rsidR="00EE2820" w:rsidRPr="007D5DE7" w:rsidRDefault="00AC3DBF" w:rsidP="00AC3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D199A" w:rsidRPr="007D5DE7">
              <w:rPr>
                <w:sz w:val="28"/>
                <w:szCs w:val="28"/>
              </w:rPr>
              <w:t>осещение дискотек, концертов, прогулки, просмотр телепередач, слушание музыки</w:t>
            </w:r>
          </w:p>
        </w:tc>
      </w:tr>
      <w:tr w:rsidR="00EE2820" w:rsidRPr="007D5DE7" w14:paraId="3498A795" w14:textId="77777777" w:rsidTr="00801724">
        <w:tc>
          <w:tcPr>
            <w:tcW w:w="292" w:type="pct"/>
          </w:tcPr>
          <w:p w14:paraId="4B33858C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1841" w:type="pct"/>
          </w:tcPr>
          <w:p w14:paraId="1297228E" w14:textId="2EEE0585" w:rsidR="00EE2820" w:rsidRPr="007D5DE7" w:rsidRDefault="00CD199A" w:rsidP="00CD199A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Развлекательна</w:t>
            </w:r>
            <w:r w:rsidR="00AC3DBF">
              <w:rPr>
                <w:sz w:val="28"/>
                <w:szCs w:val="28"/>
              </w:rPr>
              <w:t>я деятельность</w:t>
            </w:r>
            <w:r w:rsidRPr="007D5D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" w:type="pct"/>
          </w:tcPr>
          <w:p w14:paraId="4B155B21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498" w:type="pct"/>
          </w:tcPr>
          <w:p w14:paraId="0D55EE03" w14:textId="02AFF67E" w:rsidR="00EE2820" w:rsidRPr="007D5DE7" w:rsidRDefault="00AC3DBF" w:rsidP="00AC3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D199A" w:rsidRPr="007D5DE7">
              <w:rPr>
                <w:sz w:val="28"/>
                <w:szCs w:val="28"/>
              </w:rPr>
              <w:t>азличные мероприятия спортивной направленности, отдых на природе и игровая деятельность</w:t>
            </w:r>
          </w:p>
        </w:tc>
      </w:tr>
    </w:tbl>
    <w:p w14:paraId="5F61C556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EE2820" w:rsidRPr="007D5DE7" w14:paraId="5E2F791C" w14:textId="77777777" w:rsidTr="00533C31">
        <w:tc>
          <w:tcPr>
            <w:tcW w:w="1250" w:type="pct"/>
          </w:tcPr>
          <w:p w14:paraId="44DC55A6" w14:textId="77777777" w:rsidR="00EE2820" w:rsidRPr="00AC3DBF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AC3DBF">
              <w:rPr>
                <w:rFonts w:eastAsia="Aptos"/>
                <w:sz w:val="28"/>
              </w:rPr>
              <w:t>1</w:t>
            </w:r>
          </w:p>
        </w:tc>
        <w:tc>
          <w:tcPr>
            <w:tcW w:w="1250" w:type="pct"/>
          </w:tcPr>
          <w:p w14:paraId="53CEA03D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38E62352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6FE5CE7D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</w:tr>
      <w:tr w:rsidR="00EE2820" w:rsidRPr="007D5DE7" w14:paraId="596B98F2" w14:textId="77777777" w:rsidTr="00533C31">
        <w:tc>
          <w:tcPr>
            <w:tcW w:w="1250" w:type="pct"/>
          </w:tcPr>
          <w:p w14:paraId="5E460FFF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</w:t>
            </w:r>
          </w:p>
        </w:tc>
        <w:tc>
          <w:tcPr>
            <w:tcW w:w="1250" w:type="pct"/>
          </w:tcPr>
          <w:p w14:paraId="40E087E6" w14:textId="77777777" w:rsidR="00EE2820" w:rsidRPr="007D5DE7" w:rsidRDefault="0052036E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Б</w:t>
            </w:r>
          </w:p>
        </w:tc>
        <w:tc>
          <w:tcPr>
            <w:tcW w:w="1250" w:type="pct"/>
          </w:tcPr>
          <w:p w14:paraId="00CA495E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  <w:tc>
          <w:tcPr>
            <w:tcW w:w="1250" w:type="pct"/>
          </w:tcPr>
          <w:p w14:paraId="6B6D4136" w14:textId="77777777" w:rsidR="00EE2820" w:rsidRPr="007D5DE7" w:rsidRDefault="0052036E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</w:t>
            </w:r>
          </w:p>
        </w:tc>
      </w:tr>
    </w:tbl>
    <w:p w14:paraId="0FD769B0" w14:textId="363121DD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Компетенции (индик</w:t>
      </w:r>
      <w:r w:rsidR="00AC3DBF">
        <w:rPr>
          <w:rFonts w:eastAsia="Aptos"/>
          <w:kern w:val="2"/>
          <w:sz w:val="28"/>
          <w:szCs w:val="24"/>
          <w14:ligatures w14:val="standardContextual"/>
        </w:rPr>
        <w:t>аторы): ОПК-5, ПК-4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, ПК-5 </w:t>
      </w:r>
    </w:p>
    <w:p w14:paraId="55FE3C62" w14:textId="77777777" w:rsidR="005F1858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</w:p>
    <w:p w14:paraId="74AAE6F6" w14:textId="77777777" w:rsidR="00801724" w:rsidRPr="00656694" w:rsidRDefault="00801724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</w:p>
    <w:p w14:paraId="155F6554" w14:textId="77777777" w:rsidR="005F1858" w:rsidRPr="00656694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4EFF8592" w14:textId="09BBDF5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1. Установите правильную последовательность этапов проведения тематического социокультурного мероприятия для детей-инвалидов. Запишите правильную последовательность букв слева направо.</w:t>
      </w:r>
    </w:p>
    <w:p w14:paraId="3BB407FB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А) изготовление костюмов, декораций и атрибутов</w:t>
      </w:r>
    </w:p>
    <w:p w14:paraId="04A30F24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Б) составление рабочего плана (сценария)</w:t>
      </w:r>
    </w:p>
    <w:p w14:paraId="7E887B37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В) встреча с детьми</w:t>
      </w:r>
    </w:p>
    <w:p w14:paraId="54EBF473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Г) подбор вариантов номеров</w:t>
      </w:r>
    </w:p>
    <w:p w14:paraId="7B0DC933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Д) проведение заданий творческого характера</w:t>
      </w:r>
    </w:p>
    <w:p w14:paraId="5AEC992B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Правильный ответ: Б, Г, А, В, Д</w:t>
      </w:r>
    </w:p>
    <w:p w14:paraId="41BCF956" w14:textId="05AFD8AC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ОПК-5, ПК-4, ПК-5</w:t>
      </w:r>
    </w:p>
    <w:p w14:paraId="09B6359B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</w:p>
    <w:p w14:paraId="2E333B39" w14:textId="00BEDEBC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2. Расположите в правильной последовательности этапы работы специалиста по организации досуговой деятельности и социокультурных </w:t>
      </w: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lastRenderedPageBreak/>
        <w:t>мероприятий с детьми и подростками. Запишите правильную последовательность букв слева направо.</w:t>
      </w:r>
    </w:p>
    <w:p w14:paraId="7E73D138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А) анализ собранных информационных данных</w:t>
      </w:r>
    </w:p>
    <w:p w14:paraId="3C2E578A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Б) модель деятельности и ее реализация на практике </w:t>
      </w:r>
    </w:p>
    <w:p w14:paraId="58E12F42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В) психологическая и педагогическая диагностика</w:t>
      </w:r>
    </w:p>
    <w:p w14:paraId="51DEE6EB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Г) проектирование программы деятельности</w:t>
      </w:r>
    </w:p>
    <w:p w14:paraId="6F4DAD72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Д) мониторинг проделанной работы</w:t>
      </w:r>
    </w:p>
    <w:p w14:paraId="1203D3B8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Правильный ответ: В, А, Г, Б, Д</w:t>
      </w:r>
    </w:p>
    <w:p w14:paraId="7B2FB1C4" w14:textId="4E3233A3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ОПК-5, ПК-4, ПК-5</w:t>
      </w:r>
    </w:p>
    <w:p w14:paraId="4080661D" w14:textId="77777777" w:rsidR="00656694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</w:p>
    <w:p w14:paraId="07BF064F" w14:textId="140DA15B" w:rsidR="005F1858" w:rsidRPr="00656694" w:rsidRDefault="00656694" w:rsidP="0065669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3</w:t>
      </w:r>
      <w:r w:rsidR="005F185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="00061E83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Расположите в правильной последовательности</w:t>
      </w:r>
      <w:r w:rsidR="00061E83" w:rsidRPr="00656694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9D55CC">
        <w:rPr>
          <w:rFonts w:eastAsiaTheme="minorHAnsi"/>
          <w:color w:val="000000" w:themeColor="text1"/>
          <w:sz w:val="28"/>
          <w:szCs w:val="28"/>
        </w:rPr>
        <w:t xml:space="preserve">подготовку </w:t>
      </w:r>
      <w:r w:rsidR="00061E83" w:rsidRPr="00656694">
        <w:rPr>
          <w:rFonts w:eastAsiaTheme="minorHAnsi"/>
          <w:color w:val="000000" w:themeColor="text1"/>
          <w:sz w:val="28"/>
          <w:szCs w:val="28"/>
        </w:rPr>
        <w:t>сценария</w:t>
      </w:r>
      <w:r w:rsidR="005C7461" w:rsidRPr="00656694">
        <w:rPr>
          <w:rFonts w:eastAsiaTheme="minorHAnsi"/>
          <w:color w:val="000000" w:themeColor="text1"/>
          <w:sz w:val="28"/>
          <w:szCs w:val="28"/>
        </w:rPr>
        <w:t xml:space="preserve">. </w:t>
      </w:r>
      <w:r w:rsidR="005F185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4661C06B" w14:textId="62808D20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А) </w:t>
      </w:r>
      <w:r w:rsidR="00E244B0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д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оработка черновика</w:t>
      </w:r>
    </w:p>
    <w:p w14:paraId="2F1F99CC" w14:textId="037D10D8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Б) </w:t>
      </w:r>
      <w:r w:rsidR="00E244B0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ф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ормулировка замысла</w:t>
      </w:r>
    </w:p>
    <w:p w14:paraId="6A5BE12D" w14:textId="2B4067CC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В) </w:t>
      </w:r>
      <w:r w:rsidR="00E244B0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п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оиск и отбор идей</w:t>
      </w:r>
    </w:p>
    <w:p w14:paraId="61DA72C8" w14:textId="443613D0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Г) </w:t>
      </w:r>
      <w:r w:rsidR="00E244B0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с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оздание структуры и написание синопсиса</w:t>
      </w:r>
    </w:p>
    <w:p w14:paraId="14725107" w14:textId="6F29ADF4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В</w:t>
      </w:r>
      <w:r w:rsidR="00533C3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Б</w:t>
      </w:r>
      <w:r w:rsidR="00533C3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Г</w:t>
      </w:r>
      <w:r w:rsidR="00533C3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А</w:t>
      </w:r>
    </w:p>
    <w:p w14:paraId="009B4261" w14:textId="15097BEF" w:rsidR="00296D92" w:rsidRPr="00656694" w:rsidRDefault="00296D92" w:rsidP="00296D92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Компетенции (инди</w:t>
      </w:r>
      <w:r w:rsidR="00156AD5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каторы): ОПК-5, ПК-4</w:t>
      </w: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, ПК-5 </w:t>
      </w:r>
    </w:p>
    <w:p w14:paraId="5F4E25A1" w14:textId="77777777" w:rsidR="005F1858" w:rsidRPr="00656694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</w:p>
    <w:p w14:paraId="540679A4" w14:textId="6577A8E2" w:rsidR="005F1858" w:rsidRPr="00656694" w:rsidRDefault="00656694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4</w:t>
      </w:r>
      <w:r w:rsidR="005F185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="005C7461" w:rsidRPr="00656694">
        <w:rPr>
          <w:color w:val="000000" w:themeColor="text1"/>
          <w:sz w:val="28"/>
          <w:szCs w:val="28"/>
        </w:rPr>
        <w:t xml:space="preserve">Расположите </w:t>
      </w:r>
      <w:r w:rsidR="00296D92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в правильной последовательности</w:t>
      </w:r>
      <w:r w:rsidR="00296D92" w:rsidRPr="00656694">
        <w:rPr>
          <w:rFonts w:eastAsiaTheme="minorHAnsi"/>
          <w:color w:val="000000" w:themeColor="text1"/>
          <w:sz w:val="28"/>
          <w:szCs w:val="28"/>
        </w:rPr>
        <w:t xml:space="preserve"> проведение литературного вечера</w:t>
      </w:r>
      <w:r w:rsidR="005C7461" w:rsidRPr="00656694">
        <w:rPr>
          <w:color w:val="000000" w:themeColor="text1"/>
          <w:sz w:val="28"/>
          <w:szCs w:val="28"/>
        </w:rPr>
        <w:t xml:space="preserve">. </w:t>
      </w:r>
      <w:r w:rsidR="005F185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177559F4" w14:textId="40BC6ED5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А) </w:t>
      </w:r>
      <w:r w:rsidR="009D55CC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подведение итогов</w:t>
      </w:r>
    </w:p>
    <w:p w14:paraId="0C08A329" w14:textId="7A1522AE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Б) </w:t>
      </w:r>
      <w:r w:rsidR="00E244B0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о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бсуждение</w:t>
      </w:r>
    </w:p>
    <w:p w14:paraId="4268143E" w14:textId="1479B3CC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В) </w:t>
      </w:r>
      <w:r w:rsidR="00E244B0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р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аспределение ролей</w:t>
      </w:r>
    </w:p>
    <w:p w14:paraId="2DDD58C7" w14:textId="60D93C23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Г) </w:t>
      </w:r>
      <w:r w:rsidR="00E244B0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в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ыбор произведений</w:t>
      </w:r>
    </w:p>
    <w:p w14:paraId="1FA3A45C" w14:textId="10E42642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Г</w:t>
      </w:r>
      <w:r w:rsidR="00533C3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В</w:t>
      </w:r>
      <w:r w:rsidR="00533C3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Б</w:t>
      </w:r>
      <w:r w:rsidR="00533C3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А</w:t>
      </w:r>
    </w:p>
    <w:p w14:paraId="63E51DA2" w14:textId="3ACE7FFD" w:rsidR="00296D92" w:rsidRPr="00656694" w:rsidRDefault="00296D92" w:rsidP="00296D92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Компетенции (индик</w:t>
      </w:r>
      <w:r w:rsidR="00E244B0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аторы): ОПК-5, ПК-4, ПК-5 </w:t>
      </w:r>
    </w:p>
    <w:p w14:paraId="67AEC33D" w14:textId="77777777" w:rsidR="005F1858" w:rsidRPr="00656694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</w:p>
    <w:p w14:paraId="3684F0E0" w14:textId="4473B08B" w:rsidR="005F1858" w:rsidRPr="00656694" w:rsidRDefault="00656694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5</w:t>
      </w:r>
      <w:r w:rsidR="005F185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="00296D92" w:rsidRPr="00656694">
        <w:rPr>
          <w:color w:val="000000" w:themeColor="text1"/>
          <w:sz w:val="28"/>
          <w:szCs w:val="28"/>
        </w:rPr>
        <w:t xml:space="preserve">Расположите </w:t>
      </w:r>
      <w:r w:rsidR="00296D92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в правильной последовательности</w:t>
      </w:r>
      <w:r w:rsidR="00296D92" w:rsidRPr="00656694">
        <w:rPr>
          <w:rFonts w:eastAsiaTheme="minorHAnsi"/>
          <w:color w:val="000000" w:themeColor="text1"/>
          <w:sz w:val="28"/>
          <w:szCs w:val="28"/>
        </w:rPr>
        <w:t xml:space="preserve"> проведение викторины</w:t>
      </w:r>
      <w:r w:rsidR="005C7461" w:rsidRPr="00656694">
        <w:rPr>
          <w:color w:val="000000" w:themeColor="text1"/>
          <w:sz w:val="28"/>
          <w:szCs w:val="28"/>
        </w:rPr>
        <w:t xml:space="preserve">. </w:t>
      </w:r>
      <w:r w:rsidR="005F185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25198291" w14:textId="0AFD1806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А) </w:t>
      </w:r>
      <w:r w:rsidR="005717F8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з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аслушивание итогов</w:t>
      </w:r>
    </w:p>
    <w:p w14:paraId="5EB2A933" w14:textId="5858FEE6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Б) </w:t>
      </w:r>
      <w:r w:rsidR="005717F8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ф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ормирование команды</w:t>
      </w:r>
    </w:p>
    <w:p w14:paraId="0711F008" w14:textId="16C017F5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В) </w:t>
      </w:r>
      <w:r w:rsidR="005717F8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п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оздравления участников команды</w:t>
      </w:r>
    </w:p>
    <w:p w14:paraId="563228F7" w14:textId="2BBDCD46" w:rsidR="005C7461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Г) </w:t>
      </w:r>
      <w:r w:rsidR="005717F8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п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одготовка команд</w:t>
      </w:r>
    </w:p>
    <w:p w14:paraId="17F4BBF8" w14:textId="0DBE5243" w:rsidR="009D55CC" w:rsidRPr="00656694" w:rsidRDefault="009D55CC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Д) основная часть викторины</w:t>
      </w:r>
    </w:p>
    <w:p w14:paraId="5D5A5F33" w14:textId="03C4FBC7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Б</w:t>
      </w:r>
      <w:r w:rsidR="00656694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Г</w:t>
      </w:r>
      <w:r w:rsidR="00656694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="009D55CC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Д,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А</w:t>
      </w:r>
      <w:r w:rsidR="00656694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В</w:t>
      </w:r>
    </w:p>
    <w:p w14:paraId="6F030EB3" w14:textId="42E9C864" w:rsidR="00296D92" w:rsidRPr="00656694" w:rsidRDefault="00296D92" w:rsidP="00296D92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717F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ОПК-5, ПК-4, ПК-5 </w:t>
      </w:r>
    </w:p>
    <w:p w14:paraId="6357EDCC" w14:textId="77777777" w:rsidR="005F1858" w:rsidRPr="00656694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</w:p>
    <w:p w14:paraId="3F4AA638" w14:textId="6B9655F1" w:rsidR="005F1858" w:rsidRPr="00656694" w:rsidRDefault="00656694" w:rsidP="00735691">
      <w:pPr>
        <w:tabs>
          <w:tab w:val="left" w:pos="0"/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6</w:t>
      </w:r>
      <w:r w:rsidR="005F185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="005C7461" w:rsidRPr="00656694">
        <w:rPr>
          <w:color w:val="000000" w:themeColor="text1"/>
          <w:sz w:val="28"/>
          <w:szCs w:val="28"/>
        </w:rPr>
        <w:t xml:space="preserve">Расположите в правильной последовательности </w:t>
      </w:r>
      <w:r w:rsidR="00296D92" w:rsidRPr="00656694">
        <w:rPr>
          <w:color w:val="000000" w:themeColor="text1"/>
          <w:sz w:val="28"/>
          <w:szCs w:val="28"/>
        </w:rPr>
        <w:t>структурные элементы досуговой программы</w:t>
      </w:r>
      <w:r w:rsidR="005C7461" w:rsidRPr="00656694">
        <w:rPr>
          <w:color w:val="000000" w:themeColor="text1"/>
          <w:sz w:val="28"/>
          <w:szCs w:val="28"/>
        </w:rPr>
        <w:t xml:space="preserve">. </w:t>
      </w:r>
      <w:r w:rsidR="005F1858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2DD77688" w14:textId="42E61FDA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А) </w:t>
      </w:r>
      <w:r w:rsidR="0073569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з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авязка</w:t>
      </w:r>
    </w:p>
    <w:p w14:paraId="3DEAFE1F" w14:textId="4A5F6200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Б) </w:t>
      </w:r>
      <w:r w:rsidR="0073569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ф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инал</w:t>
      </w:r>
    </w:p>
    <w:p w14:paraId="7B23C65F" w14:textId="44D03657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lastRenderedPageBreak/>
        <w:t xml:space="preserve">В) </w:t>
      </w:r>
      <w:r w:rsidR="0073569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э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кспозиция</w:t>
      </w:r>
    </w:p>
    <w:p w14:paraId="267E25EC" w14:textId="524DFE14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Г) </w:t>
      </w:r>
      <w:r w:rsidR="00735691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р</w:t>
      </w:r>
      <w:r w:rsidR="00296D92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азвязка</w:t>
      </w:r>
    </w:p>
    <w:p w14:paraId="50818881" w14:textId="6880112A" w:rsidR="005C7461" w:rsidRPr="00656694" w:rsidRDefault="005C7461" w:rsidP="005C746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В</w:t>
      </w:r>
      <w:r w:rsidR="00656694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А</w:t>
      </w:r>
      <w:r w:rsidR="00656694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Г</w:t>
      </w:r>
      <w:r w:rsidR="00656694"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r w:rsidRPr="00656694">
        <w:rPr>
          <w:rFonts w:eastAsia="Times New Roman"/>
          <w:color w:val="000000" w:themeColor="text1"/>
          <w:kern w:val="2"/>
          <w:sz w:val="28"/>
          <w:szCs w:val="24"/>
          <w14:ligatures w14:val="standardContextual"/>
        </w:rPr>
        <w:t>Б</w:t>
      </w:r>
    </w:p>
    <w:p w14:paraId="145E986E" w14:textId="3D4D25A0" w:rsidR="00296D92" w:rsidRPr="00656694" w:rsidRDefault="00296D92" w:rsidP="00296D92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</w:pPr>
      <w:r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5691" w:rsidRPr="00656694">
        <w:rPr>
          <w:rFonts w:eastAsia="Aptos"/>
          <w:color w:val="000000" w:themeColor="text1"/>
          <w:kern w:val="2"/>
          <w:sz w:val="28"/>
          <w:szCs w:val="24"/>
          <w14:ligatures w14:val="standardContextual"/>
        </w:rPr>
        <w:t xml:space="preserve">ОПК-5, ПК-4, ПК-5 </w:t>
      </w:r>
    </w:p>
    <w:p w14:paraId="0C0A6617" w14:textId="77777777" w:rsid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1DDE50BC" w14:textId="77777777" w:rsidR="00656694" w:rsidRPr="007D5DE7" w:rsidRDefault="00656694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05FB47B1" w14:textId="77777777" w:rsidR="005F1858" w:rsidRPr="007D5DE7" w:rsidRDefault="005F1858" w:rsidP="005F1858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13FA01C8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5287BFBF" w14:textId="77777777" w:rsidR="00656694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bookmarkStart w:id="0" w:name="_Hlk189828122"/>
      <w:r w:rsidRPr="007D5DE7">
        <w:rPr>
          <w:rFonts w:eastAsia="Aptos"/>
          <w:kern w:val="2"/>
          <w:sz w:val="28"/>
          <w:szCs w:val="24"/>
        </w:rPr>
        <w:t>1. Напишите пропущенное слово (словосочетание).</w:t>
      </w:r>
    </w:p>
    <w:p w14:paraId="3CD3E9B7" w14:textId="77777777" w:rsidR="00656694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B30374">
        <w:rPr>
          <w:sz w:val="28"/>
          <w:szCs w:val="28"/>
        </w:rPr>
        <w:t>Социально-воспитательная работа</w:t>
      </w:r>
      <w:r>
        <w:rPr>
          <w:sz w:val="28"/>
          <w:szCs w:val="28"/>
        </w:rPr>
        <w:t xml:space="preserve"> –</w:t>
      </w:r>
      <w:r w:rsidRPr="00AC6E8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064BA">
        <w:rPr>
          <w:sz w:val="28"/>
          <w:szCs w:val="28"/>
        </w:rPr>
        <w:t xml:space="preserve">фера жизнедеятельности </w:t>
      </w:r>
      <w:r>
        <w:rPr>
          <w:sz w:val="28"/>
          <w:szCs w:val="28"/>
        </w:rPr>
        <w:t>молодежи</w:t>
      </w:r>
      <w:r w:rsidRPr="002064BA">
        <w:rPr>
          <w:sz w:val="28"/>
          <w:szCs w:val="28"/>
        </w:rPr>
        <w:t xml:space="preserve">, связанная с использованием свободного </w:t>
      </w:r>
      <w:r>
        <w:rPr>
          <w:sz w:val="28"/>
          <w:szCs w:val="28"/>
        </w:rPr>
        <w:t>_________________</w:t>
      </w:r>
      <w:r w:rsidRPr="002064BA">
        <w:rPr>
          <w:sz w:val="28"/>
          <w:szCs w:val="28"/>
        </w:rPr>
        <w:t xml:space="preserve"> для отдыха, развлечений, самообразования и развития</w:t>
      </w:r>
      <w:r w:rsidRPr="00AC6E85">
        <w:rPr>
          <w:sz w:val="28"/>
          <w:szCs w:val="28"/>
        </w:rPr>
        <w:t>.</w:t>
      </w:r>
    </w:p>
    <w:p w14:paraId="28B9D777" w14:textId="77777777" w:rsidR="00656694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Правильный ответ:</w:t>
      </w:r>
      <w:r w:rsidRPr="00B30374">
        <w:rPr>
          <w:sz w:val="28"/>
          <w:szCs w:val="28"/>
        </w:rPr>
        <w:t xml:space="preserve"> </w:t>
      </w:r>
      <w:r w:rsidRPr="002064BA">
        <w:rPr>
          <w:sz w:val="28"/>
          <w:szCs w:val="28"/>
        </w:rPr>
        <w:t>времени</w:t>
      </w:r>
      <w:r>
        <w:rPr>
          <w:sz w:val="28"/>
          <w:szCs w:val="28"/>
        </w:rPr>
        <w:t>.</w:t>
      </w:r>
    </w:p>
    <w:p w14:paraId="7C8BBCBB" w14:textId="4947D0CA" w:rsidR="00656694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</w:t>
      </w:r>
      <w:r>
        <w:rPr>
          <w:rFonts w:eastAsia="Aptos"/>
          <w:kern w:val="2"/>
          <w:sz w:val="28"/>
          <w:szCs w:val="24"/>
        </w:rPr>
        <w:t>аторы): ОПК-5, ПК-4, ПК-5</w:t>
      </w:r>
    </w:p>
    <w:p w14:paraId="17D43D3C" w14:textId="77777777" w:rsidR="00656694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443DDE78" w14:textId="77777777" w:rsidR="00656694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2. Напишите пропущенное слово (словосочетание). </w:t>
      </w:r>
    </w:p>
    <w:p w14:paraId="148C79DD" w14:textId="77777777" w:rsidR="00656694" w:rsidRDefault="00656694" w:rsidP="003919E8">
      <w:pPr>
        <w:ind w:firstLine="709"/>
        <w:jc w:val="both"/>
        <w:rPr>
          <w:sz w:val="28"/>
          <w:szCs w:val="28"/>
        </w:rPr>
      </w:pPr>
      <w:r w:rsidRPr="000859F0">
        <w:rPr>
          <w:sz w:val="28"/>
          <w:szCs w:val="28"/>
        </w:rPr>
        <w:t>Досуговая деятельность</w:t>
      </w:r>
      <w:r>
        <w:rPr>
          <w:sz w:val="28"/>
          <w:szCs w:val="28"/>
        </w:rPr>
        <w:t xml:space="preserve"> –</w:t>
      </w:r>
      <w:r w:rsidRPr="000859F0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Pr="000859F0">
        <w:rPr>
          <w:sz w:val="28"/>
          <w:szCs w:val="28"/>
        </w:rPr>
        <w:t xml:space="preserve">осознанная активная деятельность человека, направленная на удовлетворение </w:t>
      </w:r>
      <w:r w:rsidRPr="00B30374">
        <w:rPr>
          <w:sz w:val="28"/>
          <w:szCs w:val="28"/>
        </w:rPr>
        <w:t>__________________</w:t>
      </w:r>
      <w:r w:rsidRPr="000859F0">
        <w:rPr>
          <w:sz w:val="28"/>
          <w:szCs w:val="28"/>
        </w:rPr>
        <w:t xml:space="preserve"> в познании собственной личности и окружающего мира, осуществляемая в условиях </w:t>
      </w:r>
      <w:r w:rsidRPr="00B30374">
        <w:rPr>
          <w:sz w:val="28"/>
          <w:szCs w:val="28"/>
        </w:rPr>
        <w:t>свободного от работы времени</w:t>
      </w:r>
      <w:r>
        <w:rPr>
          <w:sz w:val="28"/>
          <w:szCs w:val="28"/>
        </w:rPr>
        <w:t>.</w:t>
      </w:r>
    </w:p>
    <w:p w14:paraId="6C2BC5B6" w14:textId="77777777" w:rsidR="00656694" w:rsidRDefault="00656694" w:rsidP="003919E8">
      <w:pPr>
        <w:ind w:firstLine="709"/>
        <w:jc w:val="both"/>
        <w:rPr>
          <w:sz w:val="28"/>
          <w:szCs w:val="28"/>
        </w:rPr>
      </w:pPr>
      <w:r w:rsidRPr="000859F0">
        <w:rPr>
          <w:sz w:val="28"/>
          <w:szCs w:val="28"/>
        </w:rPr>
        <w:t>П</w:t>
      </w:r>
      <w:r w:rsidRPr="007D5DE7">
        <w:rPr>
          <w:rFonts w:eastAsia="Aptos"/>
          <w:kern w:val="2"/>
          <w:sz w:val="28"/>
          <w:szCs w:val="24"/>
        </w:rPr>
        <w:t>равильный ответ:</w:t>
      </w:r>
      <w:r w:rsidRPr="00B30374">
        <w:rPr>
          <w:sz w:val="28"/>
          <w:szCs w:val="28"/>
        </w:rPr>
        <w:t xml:space="preserve"> </w:t>
      </w:r>
      <w:r w:rsidRPr="000859F0">
        <w:rPr>
          <w:sz w:val="28"/>
          <w:szCs w:val="28"/>
        </w:rPr>
        <w:t>потребностей</w:t>
      </w:r>
      <w:r>
        <w:rPr>
          <w:sz w:val="28"/>
          <w:szCs w:val="28"/>
        </w:rPr>
        <w:t xml:space="preserve"> / потребности.</w:t>
      </w:r>
    </w:p>
    <w:p w14:paraId="664CBA52" w14:textId="77777777" w:rsidR="00656694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>
        <w:rPr>
          <w:rFonts w:eastAsia="Aptos"/>
          <w:kern w:val="2"/>
          <w:sz w:val="28"/>
          <w:szCs w:val="24"/>
        </w:rPr>
        <w:t xml:space="preserve">ОПК-5, ПК-4, ПК-5 </w:t>
      </w:r>
    </w:p>
    <w:p w14:paraId="2894C883" w14:textId="77777777" w:rsidR="00656694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79231D22" w14:textId="21204ECA" w:rsidR="005F1858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3</w:t>
      </w:r>
      <w:r w:rsidR="005F1858" w:rsidRPr="007D5DE7">
        <w:rPr>
          <w:rFonts w:eastAsia="Aptos"/>
          <w:kern w:val="2"/>
          <w:sz w:val="28"/>
          <w:szCs w:val="24"/>
          <w14:ligatures w14:val="standardContextual"/>
        </w:rPr>
        <w:t>. Напишите пропущенное слово (словосочетание).</w:t>
      </w:r>
    </w:p>
    <w:p w14:paraId="5321AC7E" w14:textId="683785BC" w:rsidR="00012AD2" w:rsidRPr="007D5DE7" w:rsidRDefault="009D55CC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О</w:t>
      </w:r>
      <w:r w:rsidRPr="009D55CC">
        <w:rPr>
          <w:rFonts w:eastAsia="Aptos"/>
          <w:kern w:val="2"/>
          <w:sz w:val="28"/>
          <w:szCs w:val="24"/>
          <w14:ligatures w14:val="standardContextual"/>
        </w:rPr>
        <w:t xml:space="preserve">дарённость </w:t>
      </w:r>
      <w:r>
        <w:rPr>
          <w:rFonts w:eastAsia="Aptos"/>
          <w:kern w:val="2"/>
          <w:sz w:val="28"/>
          <w:szCs w:val="24"/>
          <w14:ligatures w14:val="standardContextual"/>
        </w:rPr>
        <w:t>– это с</w:t>
      </w:r>
      <w:r w:rsidR="00012AD2" w:rsidRPr="007D5DE7">
        <w:rPr>
          <w:rFonts w:eastAsia="Aptos"/>
          <w:kern w:val="2"/>
          <w:sz w:val="28"/>
          <w:szCs w:val="24"/>
          <w14:ligatures w14:val="standardContextual"/>
        </w:rPr>
        <w:t xml:space="preserve">очетание способностей, обеспечивающих успешную самореализацию в каком-либо виде творческой </w:t>
      </w:r>
      <w:r>
        <w:rPr>
          <w:rFonts w:eastAsia="Aptos"/>
          <w:kern w:val="2"/>
          <w:sz w:val="28"/>
          <w:szCs w:val="24"/>
          <w14:ligatures w14:val="standardContextual"/>
        </w:rPr>
        <w:t>___________</w:t>
      </w:r>
      <w:r w:rsidR="00937673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4DE34373" w14:textId="5C3967EF" w:rsidR="00127735" w:rsidRPr="007D5DE7" w:rsidRDefault="00127735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Правильный ответ:</w:t>
      </w:r>
      <w:r w:rsidR="009D55CC" w:rsidRPr="009D55CC">
        <w:t xml:space="preserve"> </w:t>
      </w:r>
      <w:r w:rsidR="009D55CC" w:rsidRPr="009D55CC">
        <w:rPr>
          <w:rFonts w:eastAsia="Aptos"/>
          <w:kern w:val="2"/>
          <w:sz w:val="28"/>
          <w:szCs w:val="24"/>
          <w14:ligatures w14:val="standardContextual"/>
        </w:rPr>
        <w:t>деятельности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.</w:t>
      </w:r>
    </w:p>
    <w:bookmarkEnd w:id="0"/>
    <w:p w14:paraId="229F7F47" w14:textId="21781567" w:rsidR="004969C8" w:rsidRPr="007D5DE7" w:rsidRDefault="004969C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37673">
        <w:rPr>
          <w:rFonts w:eastAsia="Aptos"/>
          <w:kern w:val="2"/>
          <w:sz w:val="28"/>
          <w:szCs w:val="24"/>
          <w14:ligatures w14:val="standardContextual"/>
        </w:rPr>
        <w:t>ОПК-5, ПК-4, ПК-5</w:t>
      </w:r>
    </w:p>
    <w:p w14:paraId="5B929EFB" w14:textId="77777777" w:rsidR="005F1858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22E9EA23" w14:textId="07D2D477" w:rsidR="005F1858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4</w:t>
      </w:r>
      <w:r w:rsidR="005F1858" w:rsidRPr="007D5DE7">
        <w:rPr>
          <w:rFonts w:eastAsia="Aptos"/>
          <w:kern w:val="2"/>
          <w:sz w:val="28"/>
          <w:szCs w:val="24"/>
          <w14:ligatures w14:val="standardContextual"/>
        </w:rPr>
        <w:t>. Напишите пропущенное слово (словосочетание).</w:t>
      </w:r>
    </w:p>
    <w:p w14:paraId="02C80A39" w14:textId="21552DB8" w:rsidR="008348C4" w:rsidRPr="007D5DE7" w:rsidRDefault="008348C4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Совокупность методов, процессов и способов создания и проведения социально-культурных мероприятий (организации культурного досуга) людей в целях удовлетворения их культурных потребностей или решения задач другой деятельности – это </w:t>
      </w:r>
      <w:r w:rsidR="005F1891" w:rsidRPr="007D5DE7">
        <w:rPr>
          <w:rFonts w:eastAsia="Aptos"/>
          <w:kern w:val="2"/>
          <w:sz w:val="28"/>
          <w:szCs w:val="24"/>
          <w14:ligatures w14:val="standardContextual"/>
        </w:rPr>
        <w:t xml:space="preserve">технология </w:t>
      </w:r>
      <w:r w:rsidR="004312A2">
        <w:rPr>
          <w:rFonts w:eastAsia="Aptos"/>
          <w:kern w:val="2"/>
          <w:sz w:val="28"/>
          <w:szCs w:val="24"/>
          <w14:ligatures w14:val="standardContextual"/>
        </w:rPr>
        <w:t>____________</w:t>
      </w:r>
      <w:r w:rsidR="009D55CC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5F1891" w:rsidRPr="007D5DE7">
        <w:rPr>
          <w:rFonts w:eastAsia="Aptos"/>
          <w:kern w:val="2"/>
          <w:sz w:val="28"/>
          <w:szCs w:val="24"/>
          <w14:ligatures w14:val="standardContextual"/>
        </w:rPr>
        <w:t>деятельности.</w:t>
      </w:r>
    </w:p>
    <w:p w14:paraId="4F3CE773" w14:textId="77777777" w:rsidR="00127735" w:rsidRPr="007D5DE7" w:rsidRDefault="00127735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5F1891" w:rsidRPr="007D5DE7">
        <w:rPr>
          <w:rFonts w:eastAsia="Aptos"/>
          <w:kern w:val="2"/>
          <w:sz w:val="28"/>
          <w:szCs w:val="24"/>
          <w14:ligatures w14:val="standardContextual"/>
        </w:rPr>
        <w:t>социально-культурной.</w:t>
      </w:r>
    </w:p>
    <w:p w14:paraId="6E881034" w14:textId="28341182" w:rsidR="004969C8" w:rsidRPr="007D5DE7" w:rsidRDefault="004969C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37B15">
        <w:rPr>
          <w:rFonts w:eastAsia="Aptos"/>
          <w:kern w:val="2"/>
          <w:sz w:val="28"/>
          <w:szCs w:val="24"/>
          <w14:ligatures w14:val="standardContextual"/>
        </w:rPr>
        <w:t>ОПК-5, ПК-4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, ПК-5 </w:t>
      </w:r>
    </w:p>
    <w:p w14:paraId="74E27B2C" w14:textId="77777777" w:rsidR="005F1858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5FE82A5C" w14:textId="76CBF2C8" w:rsidR="00656694" w:rsidRPr="002064BA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5</w:t>
      </w:r>
      <w:r w:rsidRPr="002064BA">
        <w:rPr>
          <w:rFonts w:eastAsia="Aptos"/>
          <w:kern w:val="2"/>
          <w:sz w:val="28"/>
          <w:szCs w:val="24"/>
        </w:rPr>
        <w:t>. Напишите пропущенное слово (словосочетание).</w:t>
      </w:r>
    </w:p>
    <w:p w14:paraId="68AE0720" w14:textId="77777777" w:rsidR="00656694" w:rsidRPr="002064BA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2064BA">
        <w:rPr>
          <w:rFonts w:eastAsia="Aptos"/>
          <w:kern w:val="2"/>
          <w:sz w:val="28"/>
          <w:szCs w:val="24"/>
        </w:rPr>
        <w:t>Важнейшим принципом организации социально-воспитательной работы является принцип _____________ к личности ребенка, его правам и свободам.</w:t>
      </w:r>
    </w:p>
    <w:p w14:paraId="7754528E" w14:textId="77777777" w:rsidR="00656694" w:rsidRPr="002064BA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2064BA">
        <w:rPr>
          <w:rFonts w:eastAsia="Aptos"/>
          <w:kern w:val="2"/>
          <w:sz w:val="28"/>
          <w:szCs w:val="24"/>
        </w:rPr>
        <w:t>Правильный ответ: уважения.</w:t>
      </w:r>
    </w:p>
    <w:p w14:paraId="52A7EC31" w14:textId="7941020C" w:rsidR="004969C8" w:rsidRDefault="004969C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D37B15">
        <w:rPr>
          <w:rFonts w:eastAsia="Aptos"/>
          <w:kern w:val="2"/>
          <w:sz w:val="28"/>
          <w:szCs w:val="24"/>
          <w14:ligatures w14:val="standardContextual"/>
        </w:rPr>
        <w:t xml:space="preserve">ОПК-5, ПК-4, ПК-5 </w:t>
      </w:r>
    </w:p>
    <w:p w14:paraId="407EAA9B" w14:textId="77777777" w:rsidR="00656694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1EC39169" w14:textId="0EEAED5B" w:rsidR="00656694" w:rsidRPr="007D5DE7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6</w:t>
      </w:r>
      <w:r w:rsidR="00656694" w:rsidRPr="007D5DE7">
        <w:rPr>
          <w:rFonts w:eastAsia="Aptos"/>
          <w:kern w:val="2"/>
          <w:sz w:val="28"/>
          <w:szCs w:val="24"/>
        </w:rPr>
        <w:t>. Напишите пропущенное слово (словосочетание).</w:t>
      </w:r>
    </w:p>
    <w:p w14:paraId="4FAE1B59" w14:textId="77777777" w:rsidR="00656694" w:rsidRPr="00AC6E85" w:rsidRDefault="00656694" w:rsidP="003919E8">
      <w:pPr>
        <w:ind w:firstLine="709"/>
        <w:jc w:val="both"/>
        <w:rPr>
          <w:sz w:val="28"/>
          <w:szCs w:val="28"/>
          <w:shd w:val="clear" w:color="auto" w:fill="FFFFFF"/>
        </w:rPr>
      </w:pPr>
      <w:r w:rsidRPr="00656694">
        <w:rPr>
          <w:rStyle w:val="ab"/>
          <w:b w:val="0"/>
          <w:bCs w:val="0"/>
          <w:sz w:val="28"/>
          <w:szCs w:val="28"/>
          <w:shd w:val="clear" w:color="auto" w:fill="FFFFFF"/>
        </w:rPr>
        <w:t>______________</w:t>
      </w:r>
      <w:r w:rsidRPr="00AC6E85">
        <w:rPr>
          <w:rStyle w:val="ab"/>
          <w:sz w:val="28"/>
          <w:szCs w:val="28"/>
          <w:shd w:val="clear" w:color="auto" w:fill="FFFFFF"/>
        </w:rPr>
        <w:t xml:space="preserve"> </w:t>
      </w:r>
      <w:r w:rsidRPr="00656694">
        <w:rPr>
          <w:rStyle w:val="ab"/>
          <w:b w:val="0"/>
          <w:bCs w:val="0"/>
          <w:sz w:val="28"/>
          <w:szCs w:val="28"/>
          <w:shd w:val="clear" w:color="auto" w:fill="FFFFFF"/>
        </w:rPr>
        <w:t>социокультурное мероприятие</w:t>
      </w:r>
      <w:r>
        <w:rPr>
          <w:rStyle w:val="ab"/>
          <w:sz w:val="28"/>
          <w:szCs w:val="28"/>
          <w:shd w:val="clear" w:color="auto" w:fill="FFFFFF"/>
        </w:rPr>
        <w:t xml:space="preserve"> </w:t>
      </w:r>
      <w:r w:rsidRPr="00AC6E85">
        <w:rPr>
          <w:sz w:val="28"/>
          <w:szCs w:val="28"/>
          <w:shd w:val="clear" w:color="auto" w:fill="FFFFFF"/>
        </w:rPr>
        <w:t>– это мероприятие, которое приурочено к какой-либо дате, событию или сезону.</w:t>
      </w:r>
    </w:p>
    <w:p w14:paraId="655BF3A1" w14:textId="77777777" w:rsidR="00656694" w:rsidRPr="00AC6E85" w:rsidRDefault="00656694" w:rsidP="003919E8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AC6E85">
        <w:rPr>
          <w:rFonts w:eastAsia="Aptos"/>
          <w:kern w:val="2"/>
          <w:sz w:val="28"/>
          <w:szCs w:val="28"/>
        </w:rPr>
        <w:t xml:space="preserve">Правильный ответ: </w:t>
      </w:r>
      <w:r w:rsidRPr="00656694">
        <w:rPr>
          <w:rStyle w:val="ab"/>
          <w:b w:val="0"/>
          <w:bCs w:val="0"/>
          <w:sz w:val="28"/>
          <w:szCs w:val="28"/>
          <w:shd w:val="clear" w:color="auto" w:fill="FFFFFF"/>
        </w:rPr>
        <w:t>Тематическое</w:t>
      </w:r>
      <w:r w:rsidRPr="00656694">
        <w:rPr>
          <w:rFonts w:eastAsia="Aptos"/>
          <w:kern w:val="2"/>
          <w:sz w:val="28"/>
          <w:szCs w:val="28"/>
        </w:rPr>
        <w:t>.</w:t>
      </w:r>
    </w:p>
    <w:p w14:paraId="139E6093" w14:textId="0A498627" w:rsidR="00656694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AC6E85">
        <w:rPr>
          <w:rFonts w:eastAsia="Aptos"/>
          <w:kern w:val="2"/>
          <w:sz w:val="28"/>
          <w:szCs w:val="28"/>
        </w:rPr>
        <w:t>Компетенции (индикаторы</w:t>
      </w:r>
      <w:r w:rsidRPr="007D5DE7">
        <w:rPr>
          <w:rFonts w:eastAsia="Aptos"/>
          <w:kern w:val="2"/>
          <w:sz w:val="28"/>
          <w:szCs w:val="24"/>
        </w:rPr>
        <w:t xml:space="preserve">): </w:t>
      </w:r>
      <w:r>
        <w:rPr>
          <w:rFonts w:eastAsia="Aptos"/>
          <w:kern w:val="2"/>
          <w:sz w:val="28"/>
          <w:szCs w:val="24"/>
          <w14:ligatures w14:val="standardContextual"/>
        </w:rPr>
        <w:t>ОПК-5, ПК-4, ПК-5</w:t>
      </w:r>
    </w:p>
    <w:p w14:paraId="46D970A7" w14:textId="77777777" w:rsidR="00656694" w:rsidRPr="007D5DE7" w:rsidRDefault="00656694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0F1CFBA8" w14:textId="77777777" w:rsidR="005F1858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65EF0610" w14:textId="77777777" w:rsidR="005F1858" w:rsidRPr="007D5DE7" w:rsidRDefault="005F1858" w:rsidP="003919E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1E8580FC" w14:textId="69089566" w:rsidR="00F24288" w:rsidRPr="00F24288" w:rsidRDefault="00A13EDA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 xml:space="preserve">1. </w:t>
      </w:r>
      <w:r w:rsidR="00F24288" w:rsidRPr="00F24288">
        <w:rPr>
          <w:rFonts w:eastAsia="Aptos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02B2166C" w14:textId="77777777" w:rsidR="00F24288" w:rsidRP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>Технология организации досуга, направленная на развитие творческих способностей и самовыражение, называется ________________.</w:t>
      </w:r>
    </w:p>
    <w:p w14:paraId="0512DCAB" w14:textId="77777777" w:rsidR="00F24288" w:rsidRP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>Правильный ответ: арт-терапией / творческой деятельностью.</w:t>
      </w:r>
    </w:p>
    <w:p w14:paraId="3E75007E" w14:textId="3FBC9EC6" w:rsid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eastAsia="Aptos"/>
          <w:kern w:val="2"/>
          <w:sz w:val="28"/>
          <w:szCs w:val="24"/>
          <w14:ligatures w14:val="standardContextual"/>
        </w:rPr>
        <w:t>ОПК-5, ПК-4, ПК-5</w:t>
      </w:r>
    </w:p>
    <w:p w14:paraId="13BDC511" w14:textId="77777777" w:rsid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14EEECF8" w14:textId="607D8879" w:rsidR="00F24288" w:rsidRPr="00F24288" w:rsidRDefault="00A13EDA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 xml:space="preserve">2. </w:t>
      </w:r>
      <w:r w:rsidR="00F24288" w:rsidRPr="00F24288">
        <w:rPr>
          <w:rFonts w:eastAsia="Aptos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2D059261" w14:textId="76C7CF2B" w:rsidR="00F24288" w:rsidRP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 xml:space="preserve">Алгоритм разработки и реализации культурно-досуговых программ, включая сценарную разработку, режиссуру, освоение инновационных технологий, называется методикой проведения </w:t>
      </w:r>
      <w:r w:rsidR="009D55CC" w:rsidRPr="009D55CC">
        <w:rPr>
          <w:rFonts w:eastAsia="Aptos"/>
          <w:kern w:val="2"/>
          <w:sz w:val="28"/>
          <w:szCs w:val="24"/>
          <w14:ligatures w14:val="standardContextual"/>
        </w:rPr>
        <w:t xml:space="preserve">досуга </w:t>
      </w:r>
      <w:r w:rsidRPr="00F24288">
        <w:rPr>
          <w:rFonts w:eastAsia="Aptos"/>
          <w:kern w:val="2"/>
          <w:sz w:val="28"/>
          <w:szCs w:val="24"/>
          <w14:ligatures w14:val="standardContextual"/>
        </w:rPr>
        <w:t xml:space="preserve">_________________. </w:t>
      </w:r>
    </w:p>
    <w:p w14:paraId="49CD5420" w14:textId="6B920902" w:rsidR="00F24288" w:rsidRP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>Правильный ответ: молодёжи.</w:t>
      </w:r>
    </w:p>
    <w:p w14:paraId="45EAFEF1" w14:textId="79185F37" w:rsid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eastAsia="Aptos"/>
          <w:kern w:val="2"/>
          <w:sz w:val="28"/>
          <w:szCs w:val="24"/>
          <w14:ligatures w14:val="standardContextual"/>
        </w:rPr>
        <w:t>ОПК-5, ПК-4, ПК-5</w:t>
      </w:r>
    </w:p>
    <w:p w14:paraId="7E515EBA" w14:textId="77777777" w:rsid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3D2AA149" w14:textId="7DE751EA" w:rsidR="00F24288" w:rsidRPr="00F24288" w:rsidRDefault="00A13EDA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 xml:space="preserve">3. </w:t>
      </w:r>
      <w:r w:rsidR="00F24288" w:rsidRPr="00F24288">
        <w:rPr>
          <w:rFonts w:eastAsia="Aptos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277A2F62" w14:textId="7AA659F4" w:rsidR="00F24288" w:rsidRP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>Игровая досуговая программа – комплексное средство развития ребенка, представляющее собой совокупность разнообразных видов творческо-игровой _________________.</w:t>
      </w:r>
    </w:p>
    <w:p w14:paraId="15788F7B" w14:textId="77777777" w:rsidR="00F24288" w:rsidRP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>Правильный ответ: деятельности.</w:t>
      </w:r>
    </w:p>
    <w:p w14:paraId="3CAD19CF" w14:textId="6448237A" w:rsidR="00A13EDA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ОПК-5, ПК-4, ПК-5</w:t>
      </w:r>
    </w:p>
    <w:p w14:paraId="11650D1B" w14:textId="77777777" w:rsidR="00A13EDA" w:rsidRDefault="00A13EDA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7A8E624F" w14:textId="58B1BA4E" w:rsidR="00A13EDA" w:rsidRPr="00A13EDA" w:rsidRDefault="00C06245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4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.</w:t>
      </w:r>
      <w:r w:rsidR="00A13EDA" w:rsidRPr="007D5DE7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A13EDA" w:rsidRPr="007D5DE7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435E5E05" w14:textId="77777777" w:rsidR="00A13EDA" w:rsidRPr="007D5DE7" w:rsidRDefault="00A13EDA" w:rsidP="003919E8">
      <w:pPr>
        <w:ind w:firstLine="709"/>
        <w:jc w:val="both"/>
        <w:rPr>
          <w:rFonts w:eastAsia="Aptos"/>
          <w:kern w:val="2"/>
          <w:sz w:val="28"/>
          <w:szCs w:val="28"/>
          <w:shd w:val="clear" w:color="auto" w:fill="FFFFFF"/>
          <w14:ligatures w14:val="standardContextual"/>
        </w:rPr>
      </w:pPr>
      <w:r w:rsidRPr="007D5DE7">
        <w:rPr>
          <w:rFonts w:eastAsia="Times New Roman"/>
          <w:sz w:val="28"/>
          <w:szCs w:val="28"/>
        </w:rPr>
        <w:t xml:space="preserve">Драматургическая организация театрализованного представления основана на методе </w:t>
      </w:r>
      <w:r>
        <w:rPr>
          <w:rFonts w:eastAsia="Times New Roman"/>
          <w:sz w:val="28"/>
          <w:szCs w:val="28"/>
        </w:rPr>
        <w:t xml:space="preserve">__________. </w:t>
      </w:r>
    </w:p>
    <w:p w14:paraId="1649C042" w14:textId="77777777" w:rsidR="00A13EDA" w:rsidRPr="007D5DE7" w:rsidRDefault="00A13EDA" w:rsidP="003919E8">
      <w:pPr>
        <w:ind w:firstLine="709"/>
        <w:jc w:val="both"/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>Правильный ответ:</w:t>
      </w:r>
      <w:r w:rsidRPr="007D5DE7">
        <w:rPr>
          <w:rFonts w:eastAsia="Aptos"/>
          <w:b/>
          <w:kern w:val="2"/>
          <w:sz w:val="28"/>
          <w:szCs w:val="24"/>
          <w:shd w:val="clear" w:color="auto" w:fill="FFFFFF"/>
          <w14:ligatures w14:val="standardContextual"/>
        </w:rPr>
        <w:t xml:space="preserve"> </w:t>
      </w:r>
      <w:r w:rsidRPr="007D5DE7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>монтажа.</w:t>
      </w:r>
    </w:p>
    <w:p w14:paraId="266160AC" w14:textId="77777777" w:rsidR="00A13EDA" w:rsidRPr="007D5DE7" w:rsidRDefault="00A13EDA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ОПК-5, ПК-4, ПК-5 </w:t>
      </w:r>
    </w:p>
    <w:p w14:paraId="042E5873" w14:textId="77777777" w:rsid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1A1FD6E5" w14:textId="37651B60" w:rsidR="00F24288" w:rsidRPr="00F24288" w:rsidRDefault="00C06245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5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 xml:space="preserve">. </w:t>
      </w:r>
      <w:r w:rsidR="00F24288" w:rsidRPr="00F24288">
        <w:rPr>
          <w:rFonts w:eastAsia="Aptos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283D0FA" w14:textId="77777777" w:rsidR="00F24288" w:rsidRP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>Запланированные информационно-просветительные, социально-педагогические и культурно-воспитательные мероприятия с целью донесения определённой информации до заранее предусмотренного объекта называются ___________________________.</w:t>
      </w:r>
    </w:p>
    <w:p w14:paraId="25F4F318" w14:textId="77777777" w:rsidR="00F24288" w:rsidRP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>Правильный ответ: формами социально-культурной деятельности.</w:t>
      </w:r>
    </w:p>
    <w:p w14:paraId="699A8EF4" w14:textId="411EA541" w:rsidR="00F24288" w:rsidRDefault="00F2428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F2428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 ОПК-5, ПК-4, ПК-5</w:t>
      </w:r>
    </w:p>
    <w:p w14:paraId="09A538EC" w14:textId="77777777" w:rsidR="005F1858" w:rsidRPr="007D5DE7" w:rsidRDefault="005F1858" w:rsidP="003919E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22856025" w14:textId="2C466B2B" w:rsidR="00865EEF" w:rsidRPr="003E79A4" w:rsidRDefault="007D673F" w:rsidP="003919E8">
      <w:pPr>
        <w:pStyle w:val="a7"/>
        <w:numPr>
          <w:ilvl w:val="0"/>
          <w:numId w:val="12"/>
        </w:numPr>
        <w:ind w:left="0"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3E79A4">
        <w:rPr>
          <w:rFonts w:eastAsia="Aptos"/>
          <w:kern w:val="2"/>
          <w:sz w:val="28"/>
          <w:szCs w:val="24"/>
          <w14:ligatures w14:val="standardContextual"/>
        </w:rPr>
        <w:t>Назовите основные составляющие культурно-досуговой деятельности в системе образования.</w:t>
      </w:r>
    </w:p>
    <w:p w14:paraId="71C63DEF" w14:textId="7E8F6F44" w:rsidR="00865EEF" w:rsidRPr="007D5DE7" w:rsidRDefault="00865EEF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Время выполнения – 1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>0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 мин.</w:t>
      </w:r>
    </w:p>
    <w:p w14:paraId="4C806478" w14:textId="5990CC33" w:rsidR="005F1891" w:rsidRPr="007D5DE7" w:rsidRDefault="00865EEF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Ожидаемый результат:</w:t>
      </w:r>
      <w:r w:rsidR="002B2D77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3E79A4">
        <w:rPr>
          <w:rFonts w:eastAsia="Aptos"/>
          <w:kern w:val="2"/>
          <w:sz w:val="28"/>
          <w:szCs w:val="24"/>
          <w14:ligatures w14:val="standardContextual"/>
        </w:rPr>
        <w:t>т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>ворческие мастерские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;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з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>анятия по рисованию, лепке, рукоделию или музыке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; с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>портивные соревнования и активные игры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;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э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>кологические акции и волонтёрские проекты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; к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>ультурные мероприятия</w:t>
      </w:r>
      <w:r w:rsidR="00A13EDA">
        <w:rPr>
          <w:rFonts w:eastAsia="Aptos"/>
          <w:kern w:val="2"/>
          <w:sz w:val="28"/>
          <w:szCs w:val="24"/>
          <w14:ligatures w14:val="standardContextual"/>
        </w:rPr>
        <w:t>; к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>онцерты, театральные постановки и фестивали.</w:t>
      </w:r>
    </w:p>
    <w:p w14:paraId="749B1B91" w14:textId="77777777" w:rsidR="007D673F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Критерии оценивания: наличие в ответе минимум </w:t>
      </w:r>
      <w:r w:rsidR="007D673F" w:rsidRPr="007D5DE7">
        <w:rPr>
          <w:rFonts w:eastAsia="Aptos"/>
          <w:kern w:val="2"/>
          <w:sz w:val="28"/>
          <w:szCs w:val="24"/>
          <w14:ligatures w14:val="standardContextual"/>
        </w:rPr>
        <w:t>трех наименований направлений культурно-досуговой деятельности в системе образования.</w:t>
      </w:r>
    </w:p>
    <w:p w14:paraId="7D7D90EB" w14:textId="42F915BA" w:rsidR="005F1891" w:rsidRPr="007D5DE7" w:rsidRDefault="005F1891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79A4">
        <w:rPr>
          <w:rFonts w:eastAsia="Aptos"/>
          <w:kern w:val="2"/>
          <w:sz w:val="28"/>
          <w:szCs w:val="24"/>
          <w14:ligatures w14:val="standardContextual"/>
        </w:rPr>
        <w:t xml:space="preserve">ОПК-5, ПК-4, ПК-5 </w:t>
      </w:r>
    </w:p>
    <w:p w14:paraId="552D8254" w14:textId="77777777" w:rsidR="005F1858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4DEDAD34" w14:textId="77777777" w:rsidR="005B079B" w:rsidRPr="007D5DE7" w:rsidRDefault="005F1858" w:rsidP="003919E8">
      <w:pPr>
        <w:ind w:firstLine="709"/>
        <w:jc w:val="both"/>
        <w:rPr>
          <w:rFonts w:eastAsia="Aptos"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2. </w:t>
      </w:r>
      <w:r w:rsidR="00BB23B7" w:rsidRPr="007D5DE7">
        <w:rPr>
          <w:rFonts w:eastAsia="Aptos"/>
          <w:kern w:val="2"/>
          <w:sz w:val="28"/>
          <w:szCs w:val="24"/>
          <w14:ligatures w14:val="standardContextual"/>
        </w:rPr>
        <w:t>Перечислите н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екоторые виды культурно-воспитательных технологий и объясните их сущность, что они включают в себя</w:t>
      </w:r>
      <w:r w:rsidR="005B079B" w:rsidRPr="007D5DE7">
        <w:rPr>
          <w:rFonts w:eastAsia="Aptos"/>
          <w:bCs/>
          <w:kern w:val="2"/>
          <w:sz w:val="28"/>
          <w:szCs w:val="24"/>
          <w14:ligatures w14:val="standardContextual"/>
        </w:rPr>
        <w:t>.</w:t>
      </w:r>
    </w:p>
    <w:p w14:paraId="321A71D1" w14:textId="14076846" w:rsidR="005B079B" w:rsidRPr="007D5DE7" w:rsidRDefault="005B079B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Время выполнения – 15 мин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0419E541" w14:textId="186BCD7C" w:rsidR="005B079B" w:rsidRPr="007D5DE7" w:rsidRDefault="005B079B" w:rsidP="003919E8">
      <w:pPr>
        <w:ind w:firstLine="709"/>
        <w:jc w:val="both"/>
        <w:rPr>
          <w:rFonts w:eastAsia="Aptos"/>
          <w:bCs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Ожидаемый результат:</w:t>
      </w:r>
      <w:r w:rsidRPr="007D5DE7">
        <w:rPr>
          <w:rFonts w:eastAsia="Aptos"/>
          <w:bCs/>
          <w:kern w:val="2"/>
          <w:sz w:val="28"/>
          <w:szCs w:val="24"/>
          <w14:ligatures w14:val="standardContextual"/>
        </w:rPr>
        <w:t xml:space="preserve"> </w:t>
      </w:r>
      <w:r w:rsidR="00A13EDA">
        <w:rPr>
          <w:rFonts w:eastAsia="Aptos"/>
          <w:bCs/>
          <w:kern w:val="2"/>
          <w:sz w:val="28"/>
          <w:szCs w:val="24"/>
          <w14:ligatures w14:val="standardContextual"/>
        </w:rPr>
        <w:t>1. К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онкурсно-развлекательные. Состоят из разнообразных конкурсов, позволяющих выделить лидирующих участников или целые группы в какой-либо области знаний или общественно-полезной деятельности.</w:t>
      </w:r>
      <w:r w:rsidR="00A13EDA">
        <w:rPr>
          <w:rFonts w:eastAsia="Aptos"/>
          <w:bCs/>
          <w:kern w:val="2"/>
          <w:sz w:val="28"/>
          <w:szCs w:val="24"/>
          <w14:ligatures w14:val="standardContextual"/>
        </w:rPr>
        <w:t xml:space="preserve"> 2. 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Фольклорные. Включают народные игры, песни, танцы, хороводы.</w:t>
      </w:r>
      <w:r w:rsidR="00A13EDA">
        <w:rPr>
          <w:rFonts w:eastAsia="Aptos"/>
          <w:bCs/>
          <w:kern w:val="2"/>
          <w:sz w:val="28"/>
          <w:szCs w:val="24"/>
          <w14:ligatures w14:val="standardContextual"/>
        </w:rPr>
        <w:t xml:space="preserve"> 3. 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Шоу-программы. Состоят из зрелища, пластики, танцев, показа мод, концертных номеров, клоунады, музыки, светового оформления.</w:t>
      </w:r>
      <w:r w:rsidR="00A13EDA">
        <w:rPr>
          <w:rFonts w:eastAsia="Aptos"/>
          <w:bCs/>
          <w:kern w:val="2"/>
          <w:sz w:val="28"/>
          <w:szCs w:val="24"/>
          <w14:ligatures w14:val="standardContextual"/>
        </w:rPr>
        <w:t xml:space="preserve"> 4. 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Рекреационно-оздоровительные. Включают методы биоэнергетического оздоровления, восточные оздоровительные системы, шейпинги, музыкотерапию, арт-терапию.</w:t>
      </w:r>
      <w:r w:rsidR="00A13EDA">
        <w:rPr>
          <w:rFonts w:eastAsia="Aptos"/>
          <w:bCs/>
          <w:kern w:val="2"/>
          <w:sz w:val="28"/>
          <w:szCs w:val="24"/>
          <w14:ligatures w14:val="standardContextual"/>
        </w:rPr>
        <w:t xml:space="preserve"> 5. 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Информационно-дискуссионные. Включают новую и значимую для аудитории информацию, побуждающую к спору, дискуссии, размышлению.</w:t>
      </w:r>
      <w:r w:rsidR="00A13EDA">
        <w:rPr>
          <w:rFonts w:eastAsia="Aptos"/>
          <w:bCs/>
          <w:kern w:val="2"/>
          <w:sz w:val="28"/>
          <w:szCs w:val="24"/>
          <w14:ligatures w14:val="standardContextual"/>
        </w:rPr>
        <w:t xml:space="preserve"> 6. 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Праздничные программы. Органически сочетают в себе многообразие содержания и средств художественного воздействия на разновозрастную аудиторию.</w:t>
      </w:r>
      <w:r w:rsidR="00A13EDA">
        <w:rPr>
          <w:rFonts w:eastAsia="Aptos"/>
          <w:bCs/>
          <w:kern w:val="2"/>
          <w:sz w:val="28"/>
          <w:szCs w:val="24"/>
          <w14:ligatures w14:val="standardContextual"/>
        </w:rPr>
        <w:t xml:space="preserve"> 7. 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Профилактико-коррекционные программы. Содержание таких программ имеет педагогическую направленность и способствует регуляции психического состояния людей.</w:t>
      </w:r>
      <w:r w:rsidR="00A13EDA">
        <w:rPr>
          <w:rFonts w:eastAsia="Aptos"/>
          <w:bCs/>
          <w:kern w:val="2"/>
          <w:sz w:val="28"/>
          <w:szCs w:val="24"/>
          <w14:ligatures w14:val="standardContextual"/>
        </w:rPr>
        <w:t xml:space="preserve"> 8. </w:t>
      </w:r>
      <w:r w:rsidR="00BB23B7" w:rsidRPr="007D5DE7">
        <w:rPr>
          <w:rFonts w:eastAsia="Aptos"/>
          <w:bCs/>
          <w:kern w:val="2"/>
          <w:sz w:val="28"/>
          <w:szCs w:val="24"/>
          <w14:ligatures w14:val="standardContextual"/>
        </w:rPr>
        <w:t>Спортивно-развлекательные программы. Включают игры, шуточные поединки, весёлые старты, комбинированные эстафеты, спортивные конкурсы.</w:t>
      </w:r>
    </w:p>
    <w:p w14:paraId="707CA143" w14:textId="615A9F48" w:rsidR="005B079B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Критерии оценивания: наличие в </w:t>
      </w:r>
      <w:r w:rsidRPr="007D5DE7">
        <w:rPr>
          <w:rFonts w:eastAsia="Aptos"/>
          <w:kern w:val="2"/>
          <w:sz w:val="28"/>
          <w:szCs w:val="28"/>
          <w14:ligatures w14:val="standardContextual"/>
        </w:rPr>
        <w:t xml:space="preserve">ответе </w:t>
      </w:r>
      <w:r w:rsidR="005B079B" w:rsidRPr="007D5DE7">
        <w:rPr>
          <w:rFonts w:eastAsia="Aptos"/>
          <w:kern w:val="2"/>
          <w:sz w:val="28"/>
          <w:szCs w:val="28"/>
          <w14:ligatures w14:val="standardContextual"/>
        </w:rPr>
        <w:t xml:space="preserve">минимум </w:t>
      </w:r>
      <w:r w:rsidR="00BB23B7" w:rsidRPr="007D5DE7">
        <w:rPr>
          <w:rFonts w:eastAsia="Aptos"/>
          <w:kern w:val="2"/>
          <w:sz w:val="28"/>
          <w:szCs w:val="28"/>
          <w14:ligatures w14:val="standardContextual"/>
        </w:rPr>
        <w:t>трех</w:t>
      </w:r>
      <w:r w:rsidR="005B079B" w:rsidRPr="007D5DE7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="00BB23B7" w:rsidRPr="007D5DE7">
        <w:rPr>
          <w:rFonts w:eastAsia="Aptos"/>
          <w:kern w:val="2"/>
          <w:sz w:val="28"/>
          <w:szCs w:val="28"/>
          <w14:ligatures w14:val="standardContextual"/>
        </w:rPr>
        <w:t>видов культурно-воспитательных технологий</w:t>
      </w:r>
      <w:r w:rsidR="00C06245">
        <w:rPr>
          <w:rFonts w:eastAsia="Aptos"/>
          <w:kern w:val="2"/>
          <w:sz w:val="28"/>
          <w:szCs w:val="28"/>
          <w14:ligatures w14:val="standardContextual"/>
        </w:rPr>
        <w:t>.</w:t>
      </w:r>
    </w:p>
    <w:p w14:paraId="78437F72" w14:textId="61FB7F28" w:rsidR="005F1891" w:rsidRPr="007D5DE7" w:rsidRDefault="005F1891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426F2">
        <w:rPr>
          <w:rFonts w:eastAsia="Aptos"/>
          <w:kern w:val="2"/>
          <w:sz w:val="28"/>
          <w:szCs w:val="24"/>
          <w14:ligatures w14:val="standardContextual"/>
        </w:rPr>
        <w:t xml:space="preserve">ОПК-5, ПК-4, ПК-5 </w:t>
      </w:r>
    </w:p>
    <w:p w14:paraId="507D3F36" w14:textId="77777777" w:rsidR="005F1858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6FEECBC3" w14:textId="77777777" w:rsidR="005B079B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3. 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Назовите некоторые формы рекреационно-оздоровительной деятельности и объясните их.</w:t>
      </w:r>
    </w:p>
    <w:p w14:paraId="370BED2E" w14:textId="77777777" w:rsidR="005B079B" w:rsidRPr="007D5DE7" w:rsidRDefault="005B079B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Время выполнения – 15 минут.</w:t>
      </w:r>
    </w:p>
    <w:p w14:paraId="4DB7CFEF" w14:textId="43209853" w:rsidR="003919E8" w:rsidRDefault="005B079B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>1. Ф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изкультурно-оздоровительные системы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 (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научно обоснованный набор физических упражнений и природно-гигиенических факторов. К ним относятся, например, атлетическая гимнастика, ритмическая гимнастика, шейпинг, спортивные оздоровительные танцы, «тропы здоровья»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>)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.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lastRenderedPageBreak/>
        <w:t xml:space="preserve">2. 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Нетрадиционные средства оздоровления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 (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совокупность физических упражнений определённой направленности в сочетании с другими видами деятельности эстетического, силового, ритмического характера. К ним относятся, например, атлетическая гимнастика, «тропы здоровья»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>)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 xml:space="preserve">. 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3. 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Медико-биологические, естественно-природные и психологические средства оздоровления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 (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научно обоснованные приёмы воздействия на организм человека физического, психологического и функционально-биологического характера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>)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 xml:space="preserve">. 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4. 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 xml:space="preserve">Оздоровительный туризм и ориентирование 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>(с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читается, что такие технологии обладают большим потенциалом для обучения, оздоровления и воспитания, а также для повышения уровня физического состояния детей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>)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.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</w:p>
    <w:p w14:paraId="0B68747F" w14:textId="5B224B83" w:rsidR="005F1858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Критерии оценивания: наличие в ответе минимум двух </w:t>
      </w:r>
      <w:r w:rsidR="00CA1870" w:rsidRPr="007D5DE7">
        <w:rPr>
          <w:rFonts w:eastAsia="Aptos"/>
          <w:kern w:val="2"/>
          <w:sz w:val="28"/>
          <w:szCs w:val="24"/>
          <w14:ligatures w14:val="standardContextual"/>
        </w:rPr>
        <w:t>форм рекреационно-оздоровительной деятельности с пояснениями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4149E0BD" w14:textId="52951AEC" w:rsidR="005F1891" w:rsidRPr="007D5DE7" w:rsidRDefault="005F1891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Компетенции (индик</w:t>
      </w:r>
      <w:r w:rsidR="00EB4684">
        <w:rPr>
          <w:rFonts w:eastAsia="Aptos"/>
          <w:kern w:val="2"/>
          <w:sz w:val="28"/>
          <w:szCs w:val="24"/>
          <w14:ligatures w14:val="standardContextual"/>
        </w:rPr>
        <w:t>аторы): ОПК-5, ПК-4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, ПК-5 </w:t>
      </w:r>
    </w:p>
    <w:p w14:paraId="4A3F79C4" w14:textId="77777777" w:rsidR="005F1858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002F3C82" w14:textId="20A4E0E3" w:rsidR="00D643FF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4. </w:t>
      </w:r>
      <w:r w:rsidR="009A38D1" w:rsidRPr="007D5DE7">
        <w:rPr>
          <w:rFonts w:eastAsia="Aptos"/>
          <w:kern w:val="2"/>
          <w:sz w:val="28"/>
          <w:szCs w:val="24"/>
          <w14:ligatures w14:val="standardContextual"/>
        </w:rPr>
        <w:t>Назовите некоторые технологии драматургии к</w:t>
      </w:r>
      <w:r w:rsidR="009D55CC">
        <w:rPr>
          <w:rFonts w:eastAsia="Aptos"/>
          <w:kern w:val="2"/>
          <w:sz w:val="28"/>
          <w:szCs w:val="24"/>
          <w14:ligatures w14:val="standardContextual"/>
        </w:rPr>
        <w:t>ультурно-досуговых мероприятий</w:t>
      </w:r>
      <w:r w:rsidR="00D643FF" w:rsidRPr="007D5DE7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2F30F4B6" w14:textId="77777777" w:rsidR="00D643FF" w:rsidRPr="007D5DE7" w:rsidRDefault="00D643FF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Время выполнения – 1</w:t>
      </w:r>
      <w:r w:rsidR="002B2D77">
        <w:rPr>
          <w:rFonts w:eastAsia="Aptos"/>
          <w:kern w:val="2"/>
          <w:sz w:val="28"/>
          <w:szCs w:val="24"/>
          <w14:ligatures w14:val="standardContextual"/>
        </w:rPr>
        <w:t>0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 минут.</w:t>
      </w:r>
    </w:p>
    <w:p w14:paraId="0F3B8524" w14:textId="64FDA5E3" w:rsidR="00D643FF" w:rsidRPr="007D5DE7" w:rsidRDefault="00D643FF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>1. К</w:t>
      </w:r>
      <w:r w:rsidR="009A38D1" w:rsidRPr="007D5DE7">
        <w:rPr>
          <w:rFonts w:eastAsia="Aptos"/>
          <w:kern w:val="2"/>
          <w:sz w:val="28"/>
          <w:szCs w:val="24"/>
          <w14:ligatures w14:val="standardContextual"/>
        </w:rPr>
        <w:t>онтрастность. Основана на чередовании резко не схожих между собой элементов сценария. Позволяет ярче выразить конфликт как основу драматургии.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 2. </w:t>
      </w:r>
      <w:r w:rsidR="009A38D1" w:rsidRPr="007D5DE7">
        <w:rPr>
          <w:rFonts w:eastAsia="Aptos"/>
          <w:kern w:val="2"/>
          <w:sz w:val="28"/>
          <w:szCs w:val="24"/>
          <w14:ligatures w14:val="standardContextual"/>
        </w:rPr>
        <w:t>Последовательность. Эпизоды монтируют один за другим, логически цепляясь друг за друга, сплетаясь в единую нить повествования.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 3. </w:t>
      </w:r>
      <w:r w:rsidR="009A38D1" w:rsidRPr="007D5DE7">
        <w:rPr>
          <w:rFonts w:eastAsia="Aptos"/>
          <w:kern w:val="2"/>
          <w:sz w:val="28"/>
          <w:szCs w:val="24"/>
          <w14:ligatures w14:val="standardContextual"/>
        </w:rPr>
        <w:t>Параллельный монтаж. Позволяет показать, что происходит одновременно на различных сценических площадках (экране, сцене, зале), действия, на которых дополняют и обогащают друг друга.</w:t>
      </w:r>
      <w:r w:rsidR="003919E8">
        <w:rPr>
          <w:rFonts w:eastAsia="Aptos"/>
          <w:kern w:val="2"/>
          <w:sz w:val="28"/>
          <w:szCs w:val="24"/>
          <w14:ligatures w14:val="standardContextual"/>
        </w:rPr>
        <w:t xml:space="preserve"> 4. </w:t>
      </w:r>
      <w:r w:rsidR="009A38D1" w:rsidRPr="007D5DE7">
        <w:rPr>
          <w:rFonts w:eastAsia="Aptos"/>
          <w:kern w:val="2"/>
          <w:sz w:val="28"/>
          <w:szCs w:val="24"/>
          <w14:ligatures w14:val="standardContextual"/>
        </w:rPr>
        <w:t>Лейтмотив. Один из распространённых монтажных приёмов, который наиболее полно проявляется в авторско-режиссёрском ходе, раскрывается музыкальным, пластическим, звуковым рядом.</w:t>
      </w:r>
    </w:p>
    <w:p w14:paraId="796F7C0F" w14:textId="7054256D" w:rsidR="005F1858" w:rsidRPr="007D5DE7" w:rsidRDefault="005F1858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Критерии оценивания: наличие в ответе минимум двух</w:t>
      </w:r>
      <w:r w:rsidR="00D643FF" w:rsidRPr="007D5DE7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9A38D1" w:rsidRPr="007D5DE7">
        <w:rPr>
          <w:rFonts w:eastAsia="Aptos"/>
          <w:kern w:val="2"/>
          <w:sz w:val="28"/>
          <w:szCs w:val="24"/>
          <w14:ligatures w14:val="standardContextual"/>
        </w:rPr>
        <w:t>технологий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44F73E50" w14:textId="4290396A" w:rsidR="005F1891" w:rsidRPr="007D5DE7" w:rsidRDefault="005F1891" w:rsidP="003919E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D5DE7">
        <w:rPr>
          <w:rFonts w:eastAsia="Aptos"/>
          <w:kern w:val="2"/>
          <w:sz w:val="28"/>
          <w:szCs w:val="24"/>
          <w14:ligatures w14:val="standardContextual"/>
        </w:rPr>
        <w:t>Компетенции (индик</w:t>
      </w:r>
      <w:r w:rsidR="0007596F">
        <w:rPr>
          <w:rFonts w:eastAsia="Aptos"/>
          <w:kern w:val="2"/>
          <w:sz w:val="28"/>
          <w:szCs w:val="24"/>
          <w14:ligatures w14:val="standardContextual"/>
        </w:rPr>
        <w:t>аторы): ОПК-5, ПК-4</w:t>
      </w:r>
      <w:r w:rsidRPr="007D5DE7">
        <w:rPr>
          <w:rFonts w:eastAsia="Aptos"/>
          <w:kern w:val="2"/>
          <w:sz w:val="28"/>
          <w:szCs w:val="24"/>
          <w14:ligatures w14:val="standardContextual"/>
        </w:rPr>
        <w:t>, ПК-</w:t>
      </w:r>
      <w:r w:rsidR="0007596F">
        <w:rPr>
          <w:rFonts w:eastAsia="Aptos"/>
          <w:kern w:val="2"/>
          <w:sz w:val="28"/>
          <w:szCs w:val="24"/>
          <w14:ligatures w14:val="standardContextual"/>
        </w:rPr>
        <w:t>5</w:t>
      </w:r>
    </w:p>
    <w:p w14:paraId="5C1E6E6F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06237DAF" w14:textId="083FE19B" w:rsidR="00EB1D27" w:rsidRPr="00224F25" w:rsidRDefault="00EB1D27" w:rsidP="00224F25">
      <w:pPr>
        <w:spacing w:after="200" w:line="276" w:lineRule="auto"/>
        <w:rPr>
          <w:rFonts w:eastAsiaTheme="minorHAnsi"/>
          <w:sz w:val="28"/>
          <w:szCs w:val="28"/>
        </w:rPr>
      </w:pPr>
    </w:p>
    <w:sectPr w:rsidR="00EB1D27" w:rsidRPr="00224F25" w:rsidSect="00533C31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6B64" w14:textId="77777777" w:rsidR="00712A17" w:rsidRDefault="00712A17">
      <w:r>
        <w:separator/>
      </w:r>
    </w:p>
  </w:endnote>
  <w:endnote w:type="continuationSeparator" w:id="0">
    <w:p w14:paraId="0E7DFCFF" w14:textId="77777777" w:rsidR="00712A17" w:rsidRDefault="0071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224998"/>
      <w:docPartObj>
        <w:docPartGallery w:val="Page Numbers (Bottom of Page)"/>
        <w:docPartUnique/>
      </w:docPartObj>
    </w:sdtPr>
    <w:sdtContent>
      <w:p w14:paraId="14F4DD61" w14:textId="6D9CFBF5" w:rsidR="00533C31" w:rsidRDefault="00533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057">
          <w:rPr>
            <w:noProof/>
          </w:rPr>
          <w:t>9</w:t>
        </w:r>
        <w:r>
          <w:fldChar w:fldCharType="end"/>
        </w:r>
      </w:p>
    </w:sdtContent>
  </w:sdt>
  <w:p w14:paraId="2F7D32EF" w14:textId="77777777" w:rsidR="00533C31" w:rsidRDefault="00533C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BCFB" w14:textId="52618CED" w:rsidR="00562042" w:rsidRDefault="00562042">
    <w:pPr>
      <w:pStyle w:val="a5"/>
      <w:jc w:val="center"/>
    </w:pPr>
  </w:p>
  <w:p w14:paraId="6F06629F" w14:textId="77777777" w:rsidR="00562042" w:rsidRDefault="005620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74ED" w14:textId="77777777" w:rsidR="00712A17" w:rsidRDefault="00712A17">
      <w:r>
        <w:separator/>
      </w:r>
    </w:p>
  </w:footnote>
  <w:footnote w:type="continuationSeparator" w:id="0">
    <w:p w14:paraId="4AE1F7C3" w14:textId="77777777" w:rsidR="00712A17" w:rsidRDefault="0071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9618E"/>
    <w:multiLevelType w:val="hybridMultilevel"/>
    <w:tmpl w:val="FB8A6F12"/>
    <w:lvl w:ilvl="0" w:tplc="2182D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689408">
    <w:abstractNumId w:val="0"/>
  </w:num>
  <w:num w:numId="2" w16cid:durableId="1483932348">
    <w:abstractNumId w:val="1"/>
  </w:num>
  <w:num w:numId="3" w16cid:durableId="526262486">
    <w:abstractNumId w:val="9"/>
  </w:num>
  <w:num w:numId="4" w16cid:durableId="1798060664">
    <w:abstractNumId w:val="10"/>
  </w:num>
  <w:num w:numId="5" w16cid:durableId="930507068">
    <w:abstractNumId w:val="11"/>
  </w:num>
  <w:num w:numId="6" w16cid:durableId="403335668">
    <w:abstractNumId w:val="6"/>
  </w:num>
  <w:num w:numId="7" w16cid:durableId="1321156012">
    <w:abstractNumId w:val="7"/>
  </w:num>
  <w:num w:numId="8" w16cid:durableId="543560958">
    <w:abstractNumId w:val="3"/>
  </w:num>
  <w:num w:numId="9" w16cid:durableId="965627693">
    <w:abstractNumId w:val="4"/>
  </w:num>
  <w:num w:numId="10" w16cid:durableId="1738361382">
    <w:abstractNumId w:val="5"/>
  </w:num>
  <w:num w:numId="11" w16cid:durableId="1763791607">
    <w:abstractNumId w:val="8"/>
  </w:num>
  <w:num w:numId="12" w16cid:durableId="174202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A8"/>
    <w:rsid w:val="00012AD2"/>
    <w:rsid w:val="00061E83"/>
    <w:rsid w:val="0006715F"/>
    <w:rsid w:val="0007596F"/>
    <w:rsid w:val="000B260B"/>
    <w:rsid w:val="000D4F7F"/>
    <w:rsid w:val="001167AC"/>
    <w:rsid w:val="00127735"/>
    <w:rsid w:val="00156AD5"/>
    <w:rsid w:val="00160330"/>
    <w:rsid w:val="001A64E6"/>
    <w:rsid w:val="002021DB"/>
    <w:rsid w:val="0022121E"/>
    <w:rsid w:val="00221B52"/>
    <w:rsid w:val="00224F25"/>
    <w:rsid w:val="0023436F"/>
    <w:rsid w:val="0024180D"/>
    <w:rsid w:val="00296D92"/>
    <w:rsid w:val="002B2D77"/>
    <w:rsid w:val="002B782D"/>
    <w:rsid w:val="00313368"/>
    <w:rsid w:val="00325864"/>
    <w:rsid w:val="003435A4"/>
    <w:rsid w:val="003919E8"/>
    <w:rsid w:val="003E1F3F"/>
    <w:rsid w:val="003E79A4"/>
    <w:rsid w:val="004312A2"/>
    <w:rsid w:val="004969C8"/>
    <w:rsid w:val="004E13F9"/>
    <w:rsid w:val="004F2BC5"/>
    <w:rsid w:val="0052036E"/>
    <w:rsid w:val="00531827"/>
    <w:rsid w:val="00533C31"/>
    <w:rsid w:val="00540000"/>
    <w:rsid w:val="00557EF6"/>
    <w:rsid w:val="00562042"/>
    <w:rsid w:val="005717F8"/>
    <w:rsid w:val="005A4930"/>
    <w:rsid w:val="005B079B"/>
    <w:rsid w:val="005C7461"/>
    <w:rsid w:val="005F1858"/>
    <w:rsid w:val="005F1891"/>
    <w:rsid w:val="005F5160"/>
    <w:rsid w:val="006049B7"/>
    <w:rsid w:val="006156C2"/>
    <w:rsid w:val="006426F2"/>
    <w:rsid w:val="006437C0"/>
    <w:rsid w:val="00654048"/>
    <w:rsid w:val="00656694"/>
    <w:rsid w:val="00712A17"/>
    <w:rsid w:val="007349CB"/>
    <w:rsid w:val="00735691"/>
    <w:rsid w:val="00751957"/>
    <w:rsid w:val="00765AB8"/>
    <w:rsid w:val="0078622F"/>
    <w:rsid w:val="00787FA8"/>
    <w:rsid w:val="007B390B"/>
    <w:rsid w:val="007D5DE7"/>
    <w:rsid w:val="007D673F"/>
    <w:rsid w:val="00801724"/>
    <w:rsid w:val="008348C4"/>
    <w:rsid w:val="008555C1"/>
    <w:rsid w:val="00865EEF"/>
    <w:rsid w:val="00873680"/>
    <w:rsid w:val="008B652D"/>
    <w:rsid w:val="008F244F"/>
    <w:rsid w:val="00937673"/>
    <w:rsid w:val="00944074"/>
    <w:rsid w:val="00987D96"/>
    <w:rsid w:val="009A38D1"/>
    <w:rsid w:val="009B160C"/>
    <w:rsid w:val="009D55CC"/>
    <w:rsid w:val="009D74E1"/>
    <w:rsid w:val="00A13EDA"/>
    <w:rsid w:val="00A30D1C"/>
    <w:rsid w:val="00A65847"/>
    <w:rsid w:val="00A773C4"/>
    <w:rsid w:val="00AC3DBF"/>
    <w:rsid w:val="00AC65C7"/>
    <w:rsid w:val="00AF023F"/>
    <w:rsid w:val="00B01631"/>
    <w:rsid w:val="00B77CC8"/>
    <w:rsid w:val="00B93C18"/>
    <w:rsid w:val="00B95D0C"/>
    <w:rsid w:val="00B960EA"/>
    <w:rsid w:val="00BB23B7"/>
    <w:rsid w:val="00C06245"/>
    <w:rsid w:val="00C43574"/>
    <w:rsid w:val="00C52D26"/>
    <w:rsid w:val="00CA1870"/>
    <w:rsid w:val="00CD199A"/>
    <w:rsid w:val="00CE665C"/>
    <w:rsid w:val="00CF0F27"/>
    <w:rsid w:val="00CF503F"/>
    <w:rsid w:val="00D07057"/>
    <w:rsid w:val="00D07090"/>
    <w:rsid w:val="00D3379F"/>
    <w:rsid w:val="00D3428A"/>
    <w:rsid w:val="00D37B15"/>
    <w:rsid w:val="00D643FF"/>
    <w:rsid w:val="00D674D6"/>
    <w:rsid w:val="00DB30BD"/>
    <w:rsid w:val="00DC6E8D"/>
    <w:rsid w:val="00DE71D3"/>
    <w:rsid w:val="00E12CD5"/>
    <w:rsid w:val="00E244B0"/>
    <w:rsid w:val="00E633D6"/>
    <w:rsid w:val="00E7610C"/>
    <w:rsid w:val="00EA4853"/>
    <w:rsid w:val="00EB1D27"/>
    <w:rsid w:val="00EB4684"/>
    <w:rsid w:val="00EE2820"/>
    <w:rsid w:val="00EF7DF6"/>
    <w:rsid w:val="00F21594"/>
    <w:rsid w:val="00F24288"/>
    <w:rsid w:val="00F71B16"/>
    <w:rsid w:val="00F86779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E17A"/>
  <w15:docId w15:val="{04D8E5CD-A37C-41C8-9AFE-143D7F7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3F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F1858"/>
    <w:pPr>
      <w:tabs>
        <w:tab w:val="center" w:pos="4677"/>
        <w:tab w:val="right" w:pos="9355"/>
      </w:tabs>
      <w:ind w:firstLine="709"/>
      <w:jc w:val="both"/>
    </w:pPr>
    <w:rPr>
      <w:rFonts w:eastAsia="Aptos"/>
      <w:kern w:val="2"/>
      <w:sz w:val="28"/>
      <w:szCs w:val="24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5F1858"/>
    <w:rPr>
      <w:rFonts w:ascii="Times New Roman" w:eastAsia="Aptos" w:hAnsi="Times New Roman" w:cs="Times New Roman"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5F185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7">
    <w:name w:val="List Paragraph"/>
    <w:basedOn w:val="a"/>
    <w:uiPriority w:val="34"/>
    <w:qFormat/>
    <w:rsid w:val="00D3428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3428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620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042"/>
    <w:rPr>
      <w:rFonts w:ascii="Times New Roman" w:eastAsia="Calibri" w:hAnsi="Times New Roman" w:cs="Times New Roman"/>
      <w:sz w:val="24"/>
    </w:rPr>
  </w:style>
  <w:style w:type="character" w:styleId="ab">
    <w:name w:val="Strong"/>
    <w:basedOn w:val="a0"/>
    <w:uiPriority w:val="22"/>
    <w:qFormat/>
    <w:rsid w:val="00656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irina sadchikova</cp:lastModifiedBy>
  <cp:revision>4</cp:revision>
  <cp:lastPrinted>2025-03-03T18:22:00Z</cp:lastPrinted>
  <dcterms:created xsi:type="dcterms:W3CDTF">2025-04-11T17:36:00Z</dcterms:created>
  <dcterms:modified xsi:type="dcterms:W3CDTF">2025-04-12T21:58:00Z</dcterms:modified>
</cp:coreProperties>
</file>