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8234" w14:textId="59460A02" w:rsidR="00291634" w:rsidRPr="005D6AF1" w:rsidRDefault="002C592A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91634" w:rsidRPr="005D6AF1">
        <w:rPr>
          <w:rFonts w:ascii="Times New Roman" w:hAnsi="Times New Roman" w:cs="Times New Roman"/>
          <w:b/>
          <w:sz w:val="28"/>
          <w:szCs w:val="28"/>
        </w:rPr>
        <w:t xml:space="preserve">омплект оценочных материалов по дисциплине </w:t>
      </w:r>
    </w:p>
    <w:p w14:paraId="6678D6DC" w14:textId="77777777" w:rsidR="00291634" w:rsidRPr="005D6AF1" w:rsidRDefault="00291634" w:rsidP="00291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«Теория и практика управления в социальной работе»</w:t>
      </w:r>
    </w:p>
    <w:p w14:paraId="78332039" w14:textId="77777777" w:rsidR="000E26A0" w:rsidRDefault="000E26A0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33347" w14:textId="77777777" w:rsidR="00B842A6" w:rsidRDefault="00B842A6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F0E2E" w14:textId="31CBF2EC" w:rsidR="00291634" w:rsidRPr="005D6AF1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425FC7F6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ab/>
      </w:r>
    </w:p>
    <w:p w14:paraId="6F870C9E" w14:textId="65377BFB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D660BBD" w14:textId="06E3FA90" w:rsidR="00291634" w:rsidRPr="000E26A0" w:rsidRDefault="00291634" w:rsidP="000E26A0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14:paraId="5EDD2880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6567A458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Какой принцип социального управления ориентирован на грамотную организацию работы с персоналом, включая подбор, обучение и распределение сотрудников?</w:t>
      </w:r>
    </w:p>
    <w:p w14:paraId="5418A8BF" w14:textId="58171A3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7410BB" w:rsidRPr="005D6AF1">
        <w:rPr>
          <w:sz w:val="28"/>
          <w:szCs w:val="28"/>
          <w:lang w:eastAsia="en-US"/>
        </w:rPr>
        <w:t xml:space="preserve">прогнозирование </w:t>
      </w:r>
      <w:r w:rsidRPr="005D6AF1">
        <w:rPr>
          <w:sz w:val="28"/>
          <w:szCs w:val="28"/>
          <w:lang w:eastAsia="en-US"/>
        </w:rPr>
        <w:t>результатов управления</w:t>
      </w:r>
    </w:p>
    <w:p w14:paraId="510E8CFD" w14:textId="0F74721B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7410BB" w:rsidRPr="005D6AF1">
        <w:rPr>
          <w:sz w:val="28"/>
          <w:szCs w:val="28"/>
          <w:lang w:eastAsia="en-US"/>
        </w:rPr>
        <w:t xml:space="preserve">рациональный </w:t>
      </w:r>
      <w:r w:rsidRPr="005D6AF1">
        <w:rPr>
          <w:sz w:val="28"/>
          <w:szCs w:val="28"/>
          <w:lang w:eastAsia="en-US"/>
        </w:rPr>
        <w:t>подход, подготовка, расстановка и использование кадров управления</w:t>
      </w:r>
    </w:p>
    <w:p w14:paraId="3643AB70" w14:textId="45A61635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7410BB" w:rsidRPr="005D6AF1">
        <w:rPr>
          <w:sz w:val="28"/>
          <w:szCs w:val="28"/>
          <w:lang w:eastAsia="en-US"/>
        </w:rPr>
        <w:t xml:space="preserve">мотивация </w:t>
      </w:r>
      <w:r w:rsidRPr="005D6AF1">
        <w:rPr>
          <w:sz w:val="28"/>
          <w:szCs w:val="28"/>
          <w:lang w:eastAsia="en-US"/>
        </w:rPr>
        <w:t>труда</w:t>
      </w:r>
    </w:p>
    <w:p w14:paraId="5D14C63F" w14:textId="51CA1E5B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приоритетность </w:t>
      </w:r>
      <w:r w:rsidRPr="005D6AF1">
        <w:rPr>
          <w:sz w:val="28"/>
          <w:szCs w:val="28"/>
          <w:lang w:eastAsia="en-US"/>
        </w:rPr>
        <w:t>в достижении стратегических целей</w:t>
      </w:r>
    </w:p>
    <w:p w14:paraId="680E39FB" w14:textId="0FDD39B6" w:rsidR="00291634" w:rsidRPr="005D6AF1" w:rsidRDefault="00291634" w:rsidP="000E26A0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Б</w:t>
      </w:r>
    </w:p>
    <w:p w14:paraId="04D33804" w14:textId="6000F581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5A74F877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46CCFFC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6D73DFD2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Что представляет собой дерево целей в социальном менеджменте?</w:t>
      </w:r>
    </w:p>
    <w:p w14:paraId="115E5D00" w14:textId="5BFBC72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A) </w:t>
      </w:r>
      <w:r w:rsidR="007410BB" w:rsidRPr="005D6AF1">
        <w:rPr>
          <w:sz w:val="28"/>
          <w:szCs w:val="28"/>
          <w:lang w:eastAsia="en-US"/>
        </w:rPr>
        <w:t xml:space="preserve">графическая </w:t>
      </w:r>
      <w:r w:rsidRPr="005D6AF1">
        <w:rPr>
          <w:sz w:val="28"/>
          <w:szCs w:val="28"/>
          <w:lang w:eastAsia="en-US"/>
        </w:rPr>
        <w:t>схема, показывающая иерархию целей проекта</w:t>
      </w:r>
    </w:p>
    <w:p w14:paraId="6C227714" w14:textId="502D7205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B) </w:t>
      </w:r>
      <w:r w:rsidR="007410BB" w:rsidRPr="005D6AF1">
        <w:rPr>
          <w:sz w:val="28"/>
          <w:szCs w:val="28"/>
          <w:lang w:eastAsia="en-US"/>
        </w:rPr>
        <w:t xml:space="preserve">список </w:t>
      </w:r>
      <w:r w:rsidRPr="005D6AF1">
        <w:rPr>
          <w:sz w:val="28"/>
          <w:szCs w:val="28"/>
          <w:lang w:eastAsia="en-US"/>
        </w:rPr>
        <w:t>задач, которые нужно выполнить</w:t>
      </w:r>
    </w:p>
    <w:p w14:paraId="013F2F4F" w14:textId="3C24B89C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7410BB" w:rsidRPr="005D6AF1">
        <w:rPr>
          <w:sz w:val="28"/>
          <w:szCs w:val="28"/>
          <w:lang w:eastAsia="en-US"/>
        </w:rPr>
        <w:t xml:space="preserve">бюджет </w:t>
      </w:r>
      <w:r w:rsidRPr="005D6AF1">
        <w:rPr>
          <w:sz w:val="28"/>
          <w:szCs w:val="28"/>
          <w:lang w:eastAsia="en-US"/>
        </w:rPr>
        <w:t>проекта</w:t>
      </w:r>
    </w:p>
    <w:p w14:paraId="700692AF" w14:textId="21050BC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календарь </w:t>
      </w:r>
      <w:r w:rsidRPr="005D6AF1">
        <w:rPr>
          <w:sz w:val="28"/>
          <w:szCs w:val="28"/>
          <w:lang w:eastAsia="en-US"/>
        </w:rPr>
        <w:t>мероприятий</w:t>
      </w:r>
    </w:p>
    <w:p w14:paraId="47362B20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A</w:t>
      </w:r>
    </w:p>
    <w:p w14:paraId="0D2F452E" w14:textId="48F4D7A1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Компетенции (индикаторы):</w:t>
      </w:r>
      <w:r w:rsidR="000E26A0">
        <w:rPr>
          <w:sz w:val="28"/>
          <w:szCs w:val="28"/>
          <w:lang w:eastAsia="en-US"/>
        </w:rPr>
        <w:t xml:space="preserve">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44DAA2E6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A82122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570BC514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Какой принцип управления предполагает регулярный контроль за выполнением поставленных задач?</w:t>
      </w:r>
    </w:p>
    <w:p w14:paraId="79948527" w14:textId="1FB180B8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гибкости</w:t>
      </w:r>
    </w:p>
    <w:p w14:paraId="51C510CB" w14:textId="34AC7EF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участия</w:t>
      </w:r>
    </w:p>
    <w:p w14:paraId="10221DAE" w14:textId="346832D6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ответственности</w:t>
      </w:r>
    </w:p>
    <w:p w14:paraId="07D95F33" w14:textId="35AA12AF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7410BB" w:rsidRPr="005D6AF1">
        <w:rPr>
          <w:sz w:val="28"/>
          <w:szCs w:val="28"/>
          <w:lang w:eastAsia="en-US"/>
        </w:rPr>
        <w:t xml:space="preserve">принцип </w:t>
      </w:r>
      <w:r w:rsidRPr="005D6AF1">
        <w:rPr>
          <w:sz w:val="28"/>
          <w:szCs w:val="28"/>
          <w:lang w:eastAsia="en-US"/>
        </w:rPr>
        <w:t>системности</w:t>
      </w:r>
    </w:p>
    <w:p w14:paraId="3925E9D7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В</w:t>
      </w:r>
    </w:p>
    <w:p w14:paraId="4D002A95" w14:textId="1180879B" w:rsidR="00291634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5A1C1F9A" w14:textId="77777777" w:rsidR="005D6AF1" w:rsidRPr="005D6AF1" w:rsidRDefault="005D6AF1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6E8147" w14:textId="77777777" w:rsidR="00291634" w:rsidRPr="005D6AF1" w:rsidRDefault="00291634" w:rsidP="00A500C1">
      <w:pPr>
        <w:pStyle w:val="a9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6AF1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1C6250E5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Какой метод оценки эффективности работы персонала чаще всего используется в социальной сфере?</w:t>
      </w:r>
    </w:p>
    <w:p w14:paraId="02C61B57" w14:textId="092DAACD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7410BB" w:rsidRPr="005D6AF1">
        <w:rPr>
          <w:sz w:val="28"/>
          <w:szCs w:val="28"/>
          <w:lang w:eastAsia="en-US"/>
        </w:rPr>
        <w:t xml:space="preserve">метод </w:t>
      </w:r>
      <w:r w:rsidR="00A500C1">
        <w:rPr>
          <w:sz w:val="28"/>
          <w:szCs w:val="28"/>
          <w:lang w:eastAsia="en-US"/>
        </w:rPr>
        <w:t>«</w:t>
      </w:r>
      <w:r w:rsidRPr="005D6AF1">
        <w:rPr>
          <w:sz w:val="28"/>
          <w:szCs w:val="28"/>
          <w:lang w:eastAsia="en-US"/>
        </w:rPr>
        <w:t xml:space="preserve">360 </w:t>
      </w:r>
      <w:r w:rsidR="00A500C1">
        <w:rPr>
          <w:sz w:val="28"/>
          <w:szCs w:val="28"/>
          <w:lang w:eastAsia="en-US"/>
        </w:rPr>
        <w:t>градусов»</w:t>
      </w:r>
    </w:p>
    <w:p w14:paraId="05138A49" w14:textId="36892418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7410BB" w:rsidRPr="005D6AF1">
        <w:rPr>
          <w:sz w:val="28"/>
          <w:szCs w:val="28"/>
          <w:lang w:eastAsia="en-US"/>
        </w:rPr>
        <w:t>аттестационный лист</w:t>
      </w:r>
    </w:p>
    <w:p w14:paraId="59ACD668" w14:textId="2B74EF16" w:rsidR="00291634" w:rsidRPr="005D6AF1" w:rsidRDefault="007410BB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В) оцен</w:t>
      </w:r>
      <w:r w:rsidR="00291634" w:rsidRPr="005D6AF1">
        <w:rPr>
          <w:sz w:val="28"/>
          <w:szCs w:val="28"/>
          <w:lang w:eastAsia="en-US"/>
        </w:rPr>
        <w:t>ка по KPI</w:t>
      </w:r>
    </w:p>
    <w:p w14:paraId="56AA33FB" w14:textId="677F0E49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lastRenderedPageBreak/>
        <w:t xml:space="preserve">Г) </w:t>
      </w:r>
      <w:r w:rsidR="007410BB" w:rsidRPr="005D6AF1">
        <w:rPr>
          <w:sz w:val="28"/>
          <w:szCs w:val="28"/>
          <w:lang w:eastAsia="en-US"/>
        </w:rPr>
        <w:t xml:space="preserve">анкетирование </w:t>
      </w:r>
      <w:r w:rsidRPr="005D6AF1">
        <w:rPr>
          <w:sz w:val="28"/>
          <w:szCs w:val="28"/>
          <w:lang w:eastAsia="en-US"/>
        </w:rPr>
        <w:t>клиентов</w:t>
      </w:r>
    </w:p>
    <w:p w14:paraId="5A98F76D" w14:textId="77777777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 A</w:t>
      </w:r>
    </w:p>
    <w:p w14:paraId="27C40735" w14:textId="3AE5C67F" w:rsidR="00291634" w:rsidRPr="005D6AF1" w:rsidRDefault="00291634" w:rsidP="00F57AC4">
      <w:pPr>
        <w:pStyle w:val="a7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Компетенции (индикаторы):</w:t>
      </w:r>
      <w:r w:rsidR="00E31661" w:rsidRPr="005D6AF1">
        <w:rPr>
          <w:sz w:val="28"/>
          <w:szCs w:val="28"/>
          <w:lang w:eastAsia="en-US"/>
        </w:rPr>
        <w:t xml:space="preserve">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26F6873F" w14:textId="77777777" w:rsidR="00291634" w:rsidRPr="005D6AF1" w:rsidRDefault="00291634" w:rsidP="00291634">
      <w:pPr>
        <w:pStyle w:val="a7"/>
        <w:tabs>
          <w:tab w:val="left" w:pos="284"/>
          <w:tab w:val="left" w:pos="426"/>
        </w:tabs>
        <w:spacing w:after="0"/>
        <w:rPr>
          <w:sz w:val="28"/>
          <w:szCs w:val="28"/>
          <w:lang w:eastAsia="en-US"/>
        </w:rPr>
      </w:pPr>
    </w:p>
    <w:p w14:paraId="5AAF4F5B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12843D3D" w14:textId="77777777" w:rsidR="00291634" w:rsidRPr="005D6AF1" w:rsidRDefault="00291634" w:rsidP="00291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6B862" w14:textId="0435E943" w:rsidR="00291634" w:rsidRPr="00C6425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этапы процесса социального управления с их характеристиками</w:t>
      </w:r>
      <w:r w:rsidR="00C64254">
        <w:rPr>
          <w:sz w:val="28"/>
          <w:szCs w:val="28"/>
          <w:lang w:eastAsia="en-US"/>
        </w:rPr>
        <w:t>.</w:t>
      </w:r>
      <w:r w:rsidR="00C64254" w:rsidRPr="00C64254">
        <w:rPr>
          <w:sz w:val="28"/>
          <w:szCs w:val="28"/>
          <w:lang w:eastAsia="en-US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568"/>
        <w:gridCol w:w="543"/>
        <w:gridCol w:w="4530"/>
      </w:tblGrid>
      <w:tr w:rsidR="00067B9A" w:rsidRPr="005D6AF1" w14:paraId="27252802" w14:textId="535B4FBD" w:rsidTr="00067B9A">
        <w:trPr>
          <w:trHeight w:val="437"/>
        </w:trPr>
        <w:tc>
          <w:tcPr>
            <w:tcW w:w="704" w:type="dxa"/>
          </w:tcPr>
          <w:p w14:paraId="223C2799" w14:textId="2E9BA938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3D9C4086" w14:textId="3CC86CA7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Этапы процесса социального управления</w:t>
            </w:r>
          </w:p>
        </w:tc>
        <w:tc>
          <w:tcPr>
            <w:tcW w:w="543" w:type="dxa"/>
          </w:tcPr>
          <w:p w14:paraId="78C7E18F" w14:textId="6A9F228B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710EE976" w14:textId="70ABC2AC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5D6AF1" w14:paraId="47D1698F" w14:textId="77777777" w:rsidTr="00067B9A">
        <w:tc>
          <w:tcPr>
            <w:tcW w:w="704" w:type="dxa"/>
            <w:hideMark/>
          </w:tcPr>
          <w:p w14:paraId="577C8E58" w14:textId="3DD80DBD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8" w:type="dxa"/>
            <w:hideMark/>
          </w:tcPr>
          <w:p w14:paraId="606DB9F5" w14:textId="77777777" w:rsidR="00067B9A" w:rsidRPr="005D6AF1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Постановка целей</w:t>
            </w:r>
          </w:p>
        </w:tc>
        <w:tc>
          <w:tcPr>
            <w:tcW w:w="543" w:type="dxa"/>
            <w:hideMark/>
          </w:tcPr>
          <w:p w14:paraId="6C83CCBC" w14:textId="007ECEA2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14:paraId="1752353F" w14:textId="70216765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реализация принятых решений и планов</w:t>
            </w:r>
          </w:p>
        </w:tc>
      </w:tr>
      <w:tr w:rsidR="00067B9A" w:rsidRPr="005D6AF1" w14:paraId="793BBAEF" w14:textId="77777777" w:rsidTr="00067B9A">
        <w:tc>
          <w:tcPr>
            <w:tcW w:w="704" w:type="dxa"/>
            <w:hideMark/>
          </w:tcPr>
          <w:p w14:paraId="47CB6B37" w14:textId="2493F04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8" w:type="dxa"/>
            <w:hideMark/>
          </w:tcPr>
          <w:p w14:paraId="61DCF5C5" w14:textId="77777777" w:rsidR="00067B9A" w:rsidRPr="005D6AF1" w:rsidRDefault="00067B9A" w:rsidP="00067B9A">
            <w:pPr>
              <w:pStyle w:val="a9"/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</w:tc>
        <w:tc>
          <w:tcPr>
            <w:tcW w:w="543" w:type="dxa"/>
            <w:hideMark/>
          </w:tcPr>
          <w:p w14:paraId="74CD69C5" w14:textId="1BC9D44D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  <w:hideMark/>
          </w:tcPr>
          <w:p w14:paraId="075F974B" w14:textId="2AE3FC88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разработка стратегий и тактик для достижений целей</w:t>
            </w:r>
          </w:p>
        </w:tc>
      </w:tr>
      <w:tr w:rsidR="00067B9A" w:rsidRPr="005D6AF1" w14:paraId="212F80A4" w14:textId="77777777" w:rsidTr="00067B9A">
        <w:tc>
          <w:tcPr>
            <w:tcW w:w="704" w:type="dxa"/>
            <w:hideMark/>
          </w:tcPr>
          <w:p w14:paraId="037F66DA" w14:textId="5A761E8C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68" w:type="dxa"/>
            <w:hideMark/>
          </w:tcPr>
          <w:p w14:paraId="49996EC5" w14:textId="77777777" w:rsidR="00067B9A" w:rsidRPr="005D6AF1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543" w:type="dxa"/>
            <w:hideMark/>
          </w:tcPr>
          <w:p w14:paraId="1E3B508A" w14:textId="28E2515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</w:tcPr>
          <w:p w14:paraId="648D70DB" w14:textId="62995FDD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определение направлений и конечных результатов деятельности</w:t>
            </w:r>
          </w:p>
        </w:tc>
      </w:tr>
      <w:tr w:rsidR="00067B9A" w:rsidRPr="005D6AF1" w14:paraId="712E5EEF" w14:textId="77777777" w:rsidTr="00067B9A">
        <w:tc>
          <w:tcPr>
            <w:tcW w:w="704" w:type="dxa"/>
            <w:hideMark/>
          </w:tcPr>
          <w:p w14:paraId="3666C974" w14:textId="77777777" w:rsidR="00067B9A" w:rsidRPr="005D6AF1" w:rsidRDefault="00067B9A" w:rsidP="00067B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14:paraId="204B319F" w14:textId="6D7A67D9" w:rsidR="00067B9A" w:rsidRPr="005D6AF1" w:rsidRDefault="00067B9A" w:rsidP="00067B9A">
            <w:pPr>
              <w:tabs>
                <w:tab w:val="left" w:pos="28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" w:type="dxa"/>
            <w:hideMark/>
          </w:tcPr>
          <w:p w14:paraId="7FBB695D" w14:textId="0D571A89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0" w:type="dxa"/>
            <w:hideMark/>
          </w:tcPr>
          <w:p w14:paraId="53C6155C" w14:textId="589878F4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рассмотрение системы как единого целого</w:t>
            </w:r>
          </w:p>
        </w:tc>
      </w:tr>
    </w:tbl>
    <w:p w14:paraId="7275DDB4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5D6AF1" w14:paraId="3E46DC4C" w14:textId="77777777" w:rsidTr="00EB6AC3">
        <w:tc>
          <w:tcPr>
            <w:tcW w:w="2405" w:type="dxa"/>
            <w:hideMark/>
          </w:tcPr>
          <w:p w14:paraId="2EC730D6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2AA951B1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3CAFC5DF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4A7BF568" w14:textId="77777777" w:rsidTr="00EB6AC3">
        <w:tc>
          <w:tcPr>
            <w:tcW w:w="2405" w:type="dxa"/>
            <w:hideMark/>
          </w:tcPr>
          <w:p w14:paraId="3F7E12BF" w14:textId="0AD2C085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693" w:type="dxa"/>
            <w:hideMark/>
          </w:tcPr>
          <w:p w14:paraId="62A1F9A2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7AF2AA4B" w14:textId="27C7FC07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79BC77AF" w14:textId="41EF07FB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6E9B57B8" w14:textId="77777777" w:rsidR="00291634" w:rsidRPr="005D6AF1" w:rsidRDefault="00291634" w:rsidP="00291634">
      <w:pPr>
        <w:pStyle w:val="a7"/>
        <w:spacing w:after="0"/>
        <w:rPr>
          <w:sz w:val="28"/>
          <w:szCs w:val="28"/>
          <w:lang w:eastAsia="en-US"/>
        </w:rPr>
      </w:pPr>
    </w:p>
    <w:p w14:paraId="58811146" w14:textId="574EF14C" w:rsidR="00291634" w:rsidRPr="005D6AF1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виды управленческих решений с их характеристиками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685"/>
        <w:gridCol w:w="709"/>
        <w:gridCol w:w="4247"/>
      </w:tblGrid>
      <w:tr w:rsidR="00067B9A" w:rsidRPr="005D6AF1" w14:paraId="7C5E9DDC" w14:textId="54F95D77" w:rsidTr="00067B9A">
        <w:trPr>
          <w:trHeight w:val="437"/>
        </w:trPr>
        <w:tc>
          <w:tcPr>
            <w:tcW w:w="704" w:type="dxa"/>
          </w:tcPr>
          <w:p w14:paraId="6A8085C4" w14:textId="014D3FA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EAC1CA9" w14:textId="6E41B0C5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Вид управленческого</w:t>
            </w:r>
          </w:p>
        </w:tc>
        <w:tc>
          <w:tcPr>
            <w:tcW w:w="709" w:type="dxa"/>
            <w:hideMark/>
          </w:tcPr>
          <w:p w14:paraId="5F989A26" w14:textId="33F1E870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D8391FE" w14:textId="0588DAE2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067B9A" w:rsidRPr="005D6AF1" w14:paraId="4C0B9458" w14:textId="77777777" w:rsidTr="00067B9A">
        <w:tc>
          <w:tcPr>
            <w:tcW w:w="704" w:type="dxa"/>
            <w:hideMark/>
          </w:tcPr>
          <w:p w14:paraId="54DAFD01" w14:textId="70B573E5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7028E168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Стратегическое решение</w:t>
            </w:r>
          </w:p>
        </w:tc>
        <w:tc>
          <w:tcPr>
            <w:tcW w:w="709" w:type="dxa"/>
            <w:hideMark/>
          </w:tcPr>
          <w:p w14:paraId="6B5C4F03" w14:textId="17BE493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4F500639" w14:textId="46C2ACBC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долгосрочные решения, влияющие на будущее организации</w:t>
            </w:r>
          </w:p>
        </w:tc>
      </w:tr>
      <w:tr w:rsidR="00067B9A" w:rsidRPr="005D6AF1" w14:paraId="22B90022" w14:textId="77777777" w:rsidTr="00067B9A">
        <w:tc>
          <w:tcPr>
            <w:tcW w:w="704" w:type="dxa"/>
            <w:hideMark/>
          </w:tcPr>
          <w:p w14:paraId="7346D36D" w14:textId="7C2C1BD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7F29E62B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Тактическое решение</w:t>
            </w:r>
          </w:p>
        </w:tc>
        <w:tc>
          <w:tcPr>
            <w:tcW w:w="709" w:type="dxa"/>
            <w:hideMark/>
          </w:tcPr>
          <w:p w14:paraId="056FFD48" w14:textId="7A0BE3C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345457CC" w14:textId="2DA0B425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решения, касающиеся повседневных операций и рутинных вопросов</w:t>
            </w:r>
          </w:p>
        </w:tc>
      </w:tr>
      <w:tr w:rsidR="00067B9A" w:rsidRPr="005D6AF1" w14:paraId="1394EF5B" w14:textId="77777777" w:rsidTr="00067B9A">
        <w:tc>
          <w:tcPr>
            <w:tcW w:w="704" w:type="dxa"/>
            <w:hideMark/>
          </w:tcPr>
          <w:p w14:paraId="2E46D5B8" w14:textId="4334E67D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hideMark/>
          </w:tcPr>
          <w:p w14:paraId="6E81C49D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Оперативные решения</w:t>
            </w:r>
          </w:p>
        </w:tc>
        <w:tc>
          <w:tcPr>
            <w:tcW w:w="709" w:type="dxa"/>
            <w:hideMark/>
          </w:tcPr>
          <w:p w14:paraId="0360B3E6" w14:textId="352E1B7E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2FE23195" w14:textId="6D070128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среднесрочные решения, направленные на реализацию планов</w:t>
            </w:r>
          </w:p>
        </w:tc>
      </w:tr>
      <w:tr w:rsidR="00067B9A" w:rsidRPr="005D6AF1" w14:paraId="1D3BEA1A" w14:textId="77777777" w:rsidTr="00067B9A">
        <w:tc>
          <w:tcPr>
            <w:tcW w:w="704" w:type="dxa"/>
          </w:tcPr>
          <w:p w14:paraId="53AF41CF" w14:textId="777777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57C948B" w14:textId="0CA5C446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hideMark/>
          </w:tcPr>
          <w:p w14:paraId="175B5305" w14:textId="44E16E4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258C94F9" w14:textId="471A1764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решения принимаются в условиях ограниченного времени и ресурсов</w:t>
            </w:r>
          </w:p>
        </w:tc>
      </w:tr>
    </w:tbl>
    <w:p w14:paraId="301D98AB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5D6AF1" w14:paraId="293FE4E4" w14:textId="77777777" w:rsidTr="00EB6AC3">
        <w:tc>
          <w:tcPr>
            <w:tcW w:w="2405" w:type="dxa"/>
            <w:hideMark/>
          </w:tcPr>
          <w:p w14:paraId="7A76B7BA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37735215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14:paraId="5E20BEAD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43B4F692" w14:textId="77777777" w:rsidTr="00EB6AC3">
        <w:tc>
          <w:tcPr>
            <w:tcW w:w="2405" w:type="dxa"/>
            <w:hideMark/>
          </w:tcPr>
          <w:p w14:paraId="133CC3D7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hideMark/>
          </w:tcPr>
          <w:p w14:paraId="1D31CDBF" w14:textId="2B151E42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  <w:hideMark/>
          </w:tcPr>
          <w:p w14:paraId="1AAEEC89" w14:textId="1FB2F50A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FB7752" w14:textId="374DD085" w:rsidR="00291634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09702FE3" w14:textId="77777777" w:rsidR="00433E50" w:rsidRPr="005D6AF1" w:rsidRDefault="00433E50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4AEC5A8F" w14:textId="0D4B0B00" w:rsidR="00291634" w:rsidRPr="00C6425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этапы разработки и принятия управленческих решений с их действиями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4064"/>
        <w:gridCol w:w="756"/>
        <w:gridCol w:w="3821"/>
      </w:tblGrid>
      <w:tr w:rsidR="00067B9A" w:rsidRPr="005D6AF1" w14:paraId="13F6BAAF" w14:textId="2980A300" w:rsidTr="00067B9A">
        <w:trPr>
          <w:trHeight w:val="437"/>
        </w:trPr>
        <w:tc>
          <w:tcPr>
            <w:tcW w:w="704" w:type="dxa"/>
          </w:tcPr>
          <w:p w14:paraId="685AFDC2" w14:textId="457F6BB5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77A7B5A6" w14:textId="3FCD2595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Этап разработки и принятия управленческих решений</w:t>
            </w:r>
          </w:p>
        </w:tc>
        <w:tc>
          <w:tcPr>
            <w:tcW w:w="756" w:type="dxa"/>
          </w:tcPr>
          <w:p w14:paraId="05C5E534" w14:textId="07E611E1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6F9FCC2" w14:textId="42C18122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</w:tr>
      <w:tr w:rsidR="00067B9A" w:rsidRPr="005D6AF1" w14:paraId="45BACDE7" w14:textId="77777777" w:rsidTr="00067B9A">
        <w:tc>
          <w:tcPr>
            <w:tcW w:w="704" w:type="dxa"/>
            <w:hideMark/>
          </w:tcPr>
          <w:p w14:paraId="7B64874A" w14:textId="1925A21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4" w:type="dxa"/>
            <w:hideMark/>
          </w:tcPr>
          <w:p w14:paraId="5AA7192B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Идентификация проблемы</w:t>
            </w:r>
          </w:p>
        </w:tc>
        <w:tc>
          <w:tcPr>
            <w:tcW w:w="756" w:type="dxa"/>
            <w:hideMark/>
          </w:tcPr>
          <w:p w14:paraId="577D670D" w14:textId="10DB8308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hideMark/>
          </w:tcPr>
          <w:p w14:paraId="00E7552A" w14:textId="3D5D039E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определение сути и границ проблемы</w:t>
            </w:r>
          </w:p>
        </w:tc>
      </w:tr>
      <w:tr w:rsidR="00067B9A" w:rsidRPr="005D6AF1" w14:paraId="1EFCE158" w14:textId="77777777" w:rsidTr="00067B9A">
        <w:tc>
          <w:tcPr>
            <w:tcW w:w="704" w:type="dxa"/>
            <w:hideMark/>
          </w:tcPr>
          <w:p w14:paraId="2A79DFC0" w14:textId="53C86CD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4" w:type="dxa"/>
            <w:hideMark/>
          </w:tcPr>
          <w:p w14:paraId="20899CF9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Анализ альтернатив</w:t>
            </w:r>
          </w:p>
        </w:tc>
        <w:tc>
          <w:tcPr>
            <w:tcW w:w="756" w:type="dxa"/>
            <w:hideMark/>
          </w:tcPr>
          <w:p w14:paraId="5A57B63A" w14:textId="503E79C9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</w:tcPr>
          <w:p w14:paraId="71F6AAA1" w14:textId="7716D930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восприятие обществом и заинтересованными сторонами</w:t>
            </w:r>
          </w:p>
        </w:tc>
      </w:tr>
      <w:tr w:rsidR="00067B9A" w:rsidRPr="005D6AF1" w14:paraId="38B1F1EC" w14:textId="77777777" w:rsidTr="00067B9A">
        <w:tc>
          <w:tcPr>
            <w:tcW w:w="704" w:type="dxa"/>
            <w:hideMark/>
          </w:tcPr>
          <w:p w14:paraId="665DB460" w14:textId="4B04C3E2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64" w:type="dxa"/>
            <w:hideMark/>
          </w:tcPr>
          <w:p w14:paraId="33DDA4B0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Выбор решения</w:t>
            </w:r>
          </w:p>
        </w:tc>
        <w:tc>
          <w:tcPr>
            <w:tcW w:w="756" w:type="dxa"/>
            <w:hideMark/>
          </w:tcPr>
          <w:p w14:paraId="5903B74C" w14:textId="07D2F07C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  <w:hideMark/>
          </w:tcPr>
          <w:p w14:paraId="7E9BC3C2" w14:textId="334BDCEA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выбор наилучшего варианта из предложенных решений</w:t>
            </w:r>
          </w:p>
        </w:tc>
      </w:tr>
      <w:tr w:rsidR="00067B9A" w:rsidRPr="005D6AF1" w14:paraId="2682AA2C" w14:textId="77777777" w:rsidTr="00067B9A">
        <w:tc>
          <w:tcPr>
            <w:tcW w:w="704" w:type="dxa"/>
          </w:tcPr>
          <w:p w14:paraId="1D9ABBBC" w14:textId="777777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4" w:type="dxa"/>
          </w:tcPr>
          <w:p w14:paraId="5420DC55" w14:textId="02C0F751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hideMark/>
          </w:tcPr>
          <w:p w14:paraId="0BB19C32" w14:textId="42607E11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1" w:type="dxa"/>
          </w:tcPr>
          <w:p w14:paraId="37C1F28C" w14:textId="0358BF80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оценка возможных последствий каждого варианта</w:t>
            </w:r>
          </w:p>
        </w:tc>
      </w:tr>
    </w:tbl>
    <w:p w14:paraId="58761860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51"/>
      </w:tblGrid>
      <w:tr w:rsidR="00291634" w:rsidRPr="005D6AF1" w14:paraId="279EBD9C" w14:textId="77777777" w:rsidTr="00EB6AC3">
        <w:tc>
          <w:tcPr>
            <w:tcW w:w="2405" w:type="dxa"/>
            <w:hideMark/>
          </w:tcPr>
          <w:p w14:paraId="4591F59D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hideMark/>
          </w:tcPr>
          <w:p w14:paraId="0B88609B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hideMark/>
          </w:tcPr>
          <w:p w14:paraId="09EEC240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48A9D47F" w14:textId="77777777" w:rsidTr="00EB6AC3">
        <w:tc>
          <w:tcPr>
            <w:tcW w:w="2405" w:type="dxa"/>
            <w:hideMark/>
          </w:tcPr>
          <w:p w14:paraId="0FDCD188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hideMark/>
          </w:tcPr>
          <w:p w14:paraId="255F094D" w14:textId="0B3B0D19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  <w:hideMark/>
          </w:tcPr>
          <w:p w14:paraId="49F49FF8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CFFA943" w14:textId="1F5FC979" w:rsidR="000E26A0" w:rsidRPr="005D6AF1" w:rsidRDefault="000E26A0" w:rsidP="000E26A0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Компетенции (индикаторы):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135EB9A2" w14:textId="77777777" w:rsidR="00C64254" w:rsidRPr="00F57AC4" w:rsidRDefault="00C64254" w:rsidP="00F57A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DA830" w14:textId="59A21A10" w:rsidR="00291634" w:rsidRPr="00C64254" w:rsidRDefault="00291634" w:rsidP="00A500C1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Соотнесите виды управленческих документов с их характеристиками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582"/>
        <w:gridCol w:w="812"/>
        <w:gridCol w:w="4247"/>
      </w:tblGrid>
      <w:tr w:rsidR="00067B9A" w:rsidRPr="005D6AF1" w14:paraId="23A64DEB" w14:textId="282A004C" w:rsidTr="00067B9A">
        <w:trPr>
          <w:trHeight w:val="437"/>
        </w:trPr>
        <w:tc>
          <w:tcPr>
            <w:tcW w:w="704" w:type="dxa"/>
          </w:tcPr>
          <w:p w14:paraId="48A9F59B" w14:textId="3C1BF0A8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0A35081" w14:textId="05A584DB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Виды управленческих документов</w:t>
            </w:r>
          </w:p>
        </w:tc>
        <w:tc>
          <w:tcPr>
            <w:tcW w:w="812" w:type="dxa"/>
          </w:tcPr>
          <w:p w14:paraId="3B400FAE" w14:textId="5F262C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6E5A21CC" w14:textId="7BF55DB2" w:rsidR="00067B9A" w:rsidRPr="005D6AF1" w:rsidRDefault="00067B9A" w:rsidP="00067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067B9A" w:rsidRPr="005D6AF1" w14:paraId="32172DAF" w14:textId="77777777" w:rsidTr="00067B9A">
        <w:tc>
          <w:tcPr>
            <w:tcW w:w="704" w:type="dxa"/>
            <w:hideMark/>
          </w:tcPr>
          <w:p w14:paraId="3E0803B1" w14:textId="07D14824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2" w:type="dxa"/>
            <w:hideMark/>
          </w:tcPr>
          <w:p w14:paraId="5482768A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  <w:tc>
          <w:tcPr>
            <w:tcW w:w="812" w:type="dxa"/>
            <w:hideMark/>
          </w:tcPr>
          <w:p w14:paraId="2C0A72C9" w14:textId="0AD134C9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27E25D04" w14:textId="0FFBEFBE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в которых ф</w:t>
            </w: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иксируются результаты обсуждений и решений</w:t>
            </w:r>
          </w:p>
        </w:tc>
      </w:tr>
      <w:tr w:rsidR="00067B9A" w:rsidRPr="005D6AF1" w14:paraId="2D3AE3AF" w14:textId="77777777" w:rsidTr="00067B9A">
        <w:tc>
          <w:tcPr>
            <w:tcW w:w="704" w:type="dxa"/>
            <w:hideMark/>
          </w:tcPr>
          <w:p w14:paraId="3E405423" w14:textId="02C938C4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2" w:type="dxa"/>
            <w:hideMark/>
          </w:tcPr>
          <w:p w14:paraId="44E89A15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</w:p>
        </w:tc>
        <w:tc>
          <w:tcPr>
            <w:tcW w:w="812" w:type="dxa"/>
            <w:hideMark/>
          </w:tcPr>
          <w:p w14:paraId="2A6BE987" w14:textId="16E2B7FF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08EAA7FA" w14:textId="731DE053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документы, регулирующие работу отдельных структур</w:t>
            </w:r>
          </w:p>
        </w:tc>
      </w:tr>
      <w:tr w:rsidR="00067B9A" w:rsidRPr="005D6AF1" w14:paraId="03D16A68" w14:textId="77777777" w:rsidTr="00067B9A">
        <w:tc>
          <w:tcPr>
            <w:tcW w:w="704" w:type="dxa"/>
            <w:hideMark/>
          </w:tcPr>
          <w:p w14:paraId="473D7D73" w14:textId="7C9366B4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82" w:type="dxa"/>
            <w:hideMark/>
          </w:tcPr>
          <w:p w14:paraId="1D028C8E" w14:textId="77777777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Инструкции</w:t>
            </w:r>
          </w:p>
        </w:tc>
        <w:tc>
          <w:tcPr>
            <w:tcW w:w="812" w:type="dxa"/>
            <w:hideMark/>
          </w:tcPr>
          <w:p w14:paraId="05D6ED05" w14:textId="12B9753A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  <w:hideMark/>
          </w:tcPr>
          <w:p w14:paraId="214F8C98" w14:textId="48A51DA3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указания по выполнению работ</w:t>
            </w:r>
          </w:p>
        </w:tc>
      </w:tr>
      <w:tr w:rsidR="00067B9A" w:rsidRPr="005D6AF1" w14:paraId="21DEAC31" w14:textId="77777777" w:rsidTr="00067B9A">
        <w:tc>
          <w:tcPr>
            <w:tcW w:w="704" w:type="dxa"/>
          </w:tcPr>
          <w:p w14:paraId="13EBBA54" w14:textId="77777777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2" w:type="dxa"/>
          </w:tcPr>
          <w:p w14:paraId="5557D1E0" w14:textId="472D959C" w:rsidR="00067B9A" w:rsidRPr="005D6AF1" w:rsidRDefault="00067B9A" w:rsidP="00067B9A">
            <w:pPr>
              <w:spacing w:after="0" w:line="240" w:lineRule="auto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  <w:hideMark/>
          </w:tcPr>
          <w:p w14:paraId="251B6268" w14:textId="6FD2DF66" w:rsidR="00067B9A" w:rsidRPr="005D6AF1" w:rsidRDefault="00067B9A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269AF611" w14:textId="1202A857" w:rsidR="00067B9A" w:rsidRPr="005D6AF1" w:rsidRDefault="007410BB" w:rsidP="00067B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документы, определяющие общие принципы деятельности</w:t>
            </w:r>
          </w:p>
        </w:tc>
      </w:tr>
    </w:tbl>
    <w:p w14:paraId="3BF7DEC9" w14:textId="77777777" w:rsidR="00291634" w:rsidRPr="005D6AF1" w:rsidRDefault="00291634" w:rsidP="00C6425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Правильный ответ: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</w:tblGrid>
      <w:tr w:rsidR="00291634" w:rsidRPr="005D6AF1" w14:paraId="1F710BB9" w14:textId="77777777" w:rsidTr="00EB6AC3">
        <w:tc>
          <w:tcPr>
            <w:tcW w:w="2405" w:type="dxa"/>
            <w:hideMark/>
          </w:tcPr>
          <w:p w14:paraId="2F2A8F46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hideMark/>
          </w:tcPr>
          <w:p w14:paraId="0EC74A7F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14:paraId="0E81AA5B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1634" w:rsidRPr="005D6AF1" w14:paraId="0CB89973" w14:textId="77777777" w:rsidTr="00EB6AC3">
        <w:tc>
          <w:tcPr>
            <w:tcW w:w="2405" w:type="dxa"/>
            <w:hideMark/>
          </w:tcPr>
          <w:p w14:paraId="4EDB878E" w14:textId="159426D2" w:rsidR="00291634" w:rsidRPr="005D6AF1" w:rsidRDefault="00067B9A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693" w:type="dxa"/>
            <w:hideMark/>
          </w:tcPr>
          <w:p w14:paraId="56EC3A23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10" w:type="dxa"/>
            <w:hideMark/>
          </w:tcPr>
          <w:p w14:paraId="3F7F2B9A" w14:textId="77777777" w:rsidR="00291634" w:rsidRPr="005D6AF1" w:rsidRDefault="00291634" w:rsidP="00EB6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AF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61E6336" w14:textId="6B3300B0" w:rsidR="00291634" w:rsidRPr="005D6AF1" w:rsidRDefault="00291634" w:rsidP="00F57AC4">
      <w:pPr>
        <w:pStyle w:val="a7"/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Компетенции (индикаторы):</w:t>
      </w:r>
      <w:r w:rsidR="00E31661" w:rsidRPr="005D6AF1">
        <w:rPr>
          <w:sz w:val="28"/>
          <w:szCs w:val="28"/>
          <w:lang w:eastAsia="en-US"/>
        </w:rPr>
        <w:t xml:space="preserve"> </w:t>
      </w:r>
      <w:r w:rsidR="00E834A0" w:rsidRPr="00E834A0">
        <w:rPr>
          <w:sz w:val="28"/>
          <w:szCs w:val="28"/>
          <w:lang w:eastAsia="en-US"/>
        </w:rPr>
        <w:t>УК-3; ОПК-4; ПК-2</w:t>
      </w:r>
    </w:p>
    <w:p w14:paraId="360C382D" w14:textId="56405930" w:rsidR="00291634" w:rsidRDefault="00291634" w:rsidP="000E26A0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14:paraId="35B12185" w14:textId="77777777" w:rsidR="00433E50" w:rsidRPr="005D6AF1" w:rsidRDefault="00433E50" w:rsidP="000E26A0">
      <w:pPr>
        <w:pStyle w:val="a7"/>
        <w:tabs>
          <w:tab w:val="left" w:pos="426"/>
        </w:tabs>
        <w:spacing w:after="0"/>
        <w:jc w:val="both"/>
        <w:rPr>
          <w:sz w:val="28"/>
          <w:szCs w:val="28"/>
        </w:rPr>
      </w:pPr>
    </w:p>
    <w:p w14:paraId="0DD3ECF8" w14:textId="5C68186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BF8F795" w14:textId="0E44D8FE" w:rsidR="00291634" w:rsidRPr="00433E50" w:rsidRDefault="00291634" w:rsidP="00C6425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93EC30D" w14:textId="321652E9" w:rsidR="00291634" w:rsidRPr="005D6AF1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 </w:t>
      </w:r>
      <w:r w:rsidR="00433E50" w:rsidRPr="005D6AF1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5D6AF1">
        <w:rPr>
          <w:rFonts w:ascii="Times New Roman" w:hAnsi="Times New Roman" w:cs="Times New Roman"/>
          <w:sz w:val="28"/>
          <w:szCs w:val="28"/>
        </w:rPr>
        <w:t>действий при внедрении современных концепций управления социальной сферой</w:t>
      </w:r>
      <w:r w:rsidR="00C64254">
        <w:rPr>
          <w:rFonts w:ascii="Times New Roman" w:hAnsi="Times New Roman" w:cs="Times New Roman"/>
          <w:sz w:val="28"/>
          <w:szCs w:val="28"/>
        </w:rPr>
        <w:t xml:space="preserve">. </w:t>
      </w:r>
      <w:r w:rsidR="00C64254" w:rsidRPr="00C64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27CDC535" w14:textId="52702D20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D6AF1">
        <w:rPr>
          <w:rFonts w:ascii="Times New Roman" w:hAnsi="Times New Roman" w:cs="Times New Roman"/>
          <w:sz w:val="28"/>
          <w:szCs w:val="28"/>
        </w:rPr>
        <w:t>подходящей концепции</w:t>
      </w:r>
    </w:p>
    <w:p w14:paraId="1C1342EB" w14:textId="548E96D6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C64254" w:rsidRPr="005D6AF1">
        <w:rPr>
          <w:rFonts w:ascii="Times New Roman" w:hAnsi="Times New Roman" w:cs="Times New Roman"/>
          <w:sz w:val="28"/>
          <w:szCs w:val="28"/>
        </w:rPr>
        <w:t>результатов и масштабирование</w:t>
      </w:r>
    </w:p>
    <w:p w14:paraId="29FB01D9" w14:textId="741E45E7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5D6AF1">
        <w:rPr>
          <w:rFonts w:ascii="Times New Roman" w:hAnsi="Times New Roman" w:cs="Times New Roman"/>
          <w:sz w:val="28"/>
          <w:szCs w:val="28"/>
        </w:rPr>
        <w:t>пилотных проектов</w:t>
      </w:r>
    </w:p>
    <w:p w14:paraId="4F8477E9" w14:textId="33C3E642" w:rsidR="00C6425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C64254" w:rsidRPr="005D6AF1">
        <w:rPr>
          <w:rFonts w:ascii="Times New Roman" w:hAnsi="Times New Roman" w:cs="Times New Roman"/>
          <w:sz w:val="28"/>
          <w:szCs w:val="28"/>
        </w:rPr>
        <w:t>выбранной концепции под местные условия</w:t>
      </w:r>
    </w:p>
    <w:p w14:paraId="72157A4E" w14:textId="383B4055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>
        <w:rPr>
          <w:rFonts w:ascii="Times New Roman" w:hAnsi="Times New Roman" w:cs="Times New Roman"/>
          <w:sz w:val="28"/>
          <w:szCs w:val="28"/>
        </w:rPr>
        <w:t>Г</w:t>
      </w:r>
      <w:r w:rsidRPr="005D6AF1">
        <w:rPr>
          <w:rFonts w:ascii="Times New Roman" w:hAnsi="Times New Roman" w:cs="Times New Roman"/>
          <w:sz w:val="28"/>
          <w:szCs w:val="28"/>
        </w:rPr>
        <w:t xml:space="preserve">, В, </w:t>
      </w:r>
      <w:r w:rsidR="00C64254">
        <w:rPr>
          <w:rFonts w:ascii="Times New Roman" w:hAnsi="Times New Roman" w:cs="Times New Roman"/>
          <w:sz w:val="28"/>
          <w:szCs w:val="28"/>
        </w:rPr>
        <w:t>Б</w:t>
      </w:r>
    </w:p>
    <w:p w14:paraId="3D0206A9" w14:textId="58A27C0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1228CF9F" w14:textId="77777777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1C2B4" w14:textId="125EA378" w:rsidR="00291634" w:rsidRPr="005D6AF1" w:rsidRDefault="00433E50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634" w:rsidRPr="005D6AF1">
        <w:rPr>
          <w:rFonts w:ascii="Times New Roman" w:hAnsi="Times New Roman" w:cs="Times New Roman"/>
          <w:sz w:val="28"/>
          <w:szCs w:val="28"/>
        </w:rPr>
        <w:t>решения управленческих задач в социальной сфере в правильном порядке</w:t>
      </w:r>
      <w:r w:rsidR="00C64254">
        <w:rPr>
          <w:rFonts w:ascii="Times New Roman" w:hAnsi="Times New Roman" w:cs="Times New Roman"/>
          <w:sz w:val="28"/>
          <w:szCs w:val="28"/>
        </w:rPr>
        <w:t xml:space="preserve">. </w:t>
      </w:r>
      <w:r w:rsidR="00C64254" w:rsidRPr="00C64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38875938" w14:textId="3BA1470D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А)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5D6AF1">
        <w:rPr>
          <w:rFonts w:ascii="Times New Roman" w:hAnsi="Times New Roman" w:cs="Times New Roman"/>
          <w:sz w:val="28"/>
          <w:szCs w:val="28"/>
        </w:rPr>
        <w:t>ситуации</w:t>
      </w:r>
    </w:p>
    <w:p w14:paraId="3B768D6A" w14:textId="36472961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C64254" w:rsidRPr="005D6AF1">
        <w:rPr>
          <w:rFonts w:ascii="Times New Roman" w:hAnsi="Times New Roman" w:cs="Times New Roman"/>
          <w:sz w:val="28"/>
          <w:szCs w:val="28"/>
        </w:rPr>
        <w:t>выбранного решения</w:t>
      </w:r>
    </w:p>
    <w:p w14:paraId="4E1BEDB4" w14:textId="0ACADEAB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5D6AF1">
        <w:rPr>
          <w:rFonts w:ascii="Times New Roman" w:hAnsi="Times New Roman" w:cs="Times New Roman"/>
          <w:sz w:val="28"/>
          <w:szCs w:val="28"/>
        </w:rPr>
        <w:t>альтернативных вариантов решения</w:t>
      </w:r>
    </w:p>
    <w:p w14:paraId="207AF633" w14:textId="16009C46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Г)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D6AF1">
        <w:rPr>
          <w:rFonts w:ascii="Times New Roman" w:hAnsi="Times New Roman" w:cs="Times New Roman"/>
          <w:sz w:val="28"/>
          <w:szCs w:val="28"/>
        </w:rPr>
        <w:t>оптимального варианта</w:t>
      </w:r>
    </w:p>
    <w:p w14:paraId="7786B878" w14:textId="23888002" w:rsidR="00C6425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Д) </w:t>
      </w:r>
      <w:r w:rsidR="007410BB" w:rsidRPr="005D6AF1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C64254" w:rsidRPr="005D6AF1">
        <w:rPr>
          <w:rFonts w:ascii="Times New Roman" w:hAnsi="Times New Roman" w:cs="Times New Roman"/>
          <w:sz w:val="28"/>
          <w:szCs w:val="28"/>
        </w:rPr>
        <w:t>цели</w:t>
      </w:r>
    </w:p>
    <w:p w14:paraId="485999A8" w14:textId="6E01018C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Е)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D6AF1">
        <w:rPr>
          <w:rFonts w:ascii="Times New Roman" w:hAnsi="Times New Roman" w:cs="Times New Roman"/>
          <w:sz w:val="28"/>
          <w:szCs w:val="28"/>
        </w:rPr>
        <w:t>результатов</w:t>
      </w:r>
    </w:p>
    <w:p w14:paraId="30689BB9" w14:textId="0263BE6E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C64254">
        <w:rPr>
          <w:rFonts w:ascii="Times New Roman" w:hAnsi="Times New Roman" w:cs="Times New Roman"/>
          <w:sz w:val="28"/>
          <w:szCs w:val="28"/>
        </w:rPr>
        <w:t>Д</w:t>
      </w:r>
      <w:r w:rsidRPr="005D6AF1">
        <w:rPr>
          <w:rFonts w:ascii="Times New Roman" w:hAnsi="Times New Roman" w:cs="Times New Roman"/>
          <w:sz w:val="28"/>
          <w:szCs w:val="28"/>
        </w:rPr>
        <w:t xml:space="preserve">, В, Г, </w:t>
      </w:r>
      <w:r w:rsidR="00C64254">
        <w:rPr>
          <w:rFonts w:ascii="Times New Roman" w:hAnsi="Times New Roman" w:cs="Times New Roman"/>
          <w:sz w:val="28"/>
          <w:szCs w:val="28"/>
        </w:rPr>
        <w:t>Б</w:t>
      </w:r>
      <w:r w:rsidRPr="005D6AF1">
        <w:rPr>
          <w:rFonts w:ascii="Times New Roman" w:hAnsi="Times New Roman" w:cs="Times New Roman"/>
          <w:sz w:val="28"/>
          <w:szCs w:val="28"/>
        </w:rPr>
        <w:t>, Е</w:t>
      </w:r>
    </w:p>
    <w:p w14:paraId="6EB97D23" w14:textId="058DBCB7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3A9EF301" w14:textId="77777777" w:rsidR="00AF670A" w:rsidRPr="005D6AF1" w:rsidRDefault="00AF670A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D4088" w14:textId="25774DC6" w:rsidR="00291634" w:rsidRPr="005D6AF1" w:rsidRDefault="00291634" w:rsidP="00EB6AC3">
      <w:pPr>
        <w:pStyle w:val="a9"/>
        <w:numPr>
          <w:ilvl w:val="0"/>
          <w:numId w:val="3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управления конфликтом</w:t>
      </w:r>
      <w:r w:rsidR="00C64254">
        <w:rPr>
          <w:rFonts w:ascii="Times New Roman" w:hAnsi="Times New Roman" w:cs="Times New Roman"/>
          <w:sz w:val="28"/>
          <w:szCs w:val="28"/>
        </w:rPr>
        <w:t xml:space="preserve">. </w:t>
      </w:r>
      <w:r w:rsidR="00C64254" w:rsidRPr="00C64254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букв слева направо.</w:t>
      </w:r>
    </w:p>
    <w:p w14:paraId="7A2010E8" w14:textId="3037F24B" w:rsidR="00C64254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А)</w:t>
      </w:r>
      <w:r w:rsidR="00C64254">
        <w:rPr>
          <w:rFonts w:ascii="Times New Roman" w:hAnsi="Times New Roman" w:cs="Times New Roman"/>
          <w:sz w:val="28"/>
          <w:szCs w:val="28"/>
        </w:rPr>
        <w:t xml:space="preserve">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C64254" w:rsidRPr="005D6AF1">
        <w:rPr>
          <w:rFonts w:ascii="Times New Roman" w:hAnsi="Times New Roman" w:cs="Times New Roman"/>
          <w:sz w:val="28"/>
          <w:szCs w:val="28"/>
        </w:rPr>
        <w:t>метода разрешения конфликта</w:t>
      </w:r>
    </w:p>
    <w:p w14:paraId="1C740883" w14:textId="55F635A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Б)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5D6AF1">
        <w:rPr>
          <w:rFonts w:ascii="Times New Roman" w:hAnsi="Times New Roman" w:cs="Times New Roman"/>
          <w:sz w:val="28"/>
          <w:szCs w:val="28"/>
        </w:rPr>
        <w:t xml:space="preserve">причин конфликта  </w:t>
      </w:r>
    </w:p>
    <w:p w14:paraId="2A773D71" w14:textId="425F353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В)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C64254" w:rsidRPr="005D6AF1">
        <w:rPr>
          <w:rFonts w:ascii="Times New Roman" w:hAnsi="Times New Roman" w:cs="Times New Roman"/>
          <w:sz w:val="28"/>
          <w:szCs w:val="28"/>
        </w:rPr>
        <w:t xml:space="preserve">наличия конфликта  </w:t>
      </w:r>
    </w:p>
    <w:p w14:paraId="3B7CE634" w14:textId="50DFE3B8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Г)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5D6AF1">
        <w:rPr>
          <w:rFonts w:ascii="Times New Roman" w:hAnsi="Times New Roman" w:cs="Times New Roman"/>
          <w:sz w:val="28"/>
          <w:szCs w:val="28"/>
        </w:rPr>
        <w:t xml:space="preserve">выбранных методов  </w:t>
      </w:r>
    </w:p>
    <w:p w14:paraId="41981DAD" w14:textId="4A04473C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Д) </w:t>
      </w:r>
      <w:r w:rsidR="00EE16F1" w:rsidRPr="005D6AF1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D6AF1">
        <w:rPr>
          <w:rFonts w:ascii="Times New Roman" w:hAnsi="Times New Roman" w:cs="Times New Roman"/>
          <w:sz w:val="28"/>
          <w:szCs w:val="28"/>
        </w:rPr>
        <w:t>результата и дальнейшие действия</w:t>
      </w:r>
    </w:p>
    <w:p w14:paraId="03B745F3" w14:textId="796419B4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64254">
        <w:rPr>
          <w:rFonts w:ascii="Times New Roman" w:hAnsi="Times New Roman" w:cs="Times New Roman"/>
          <w:sz w:val="28"/>
          <w:szCs w:val="28"/>
        </w:rPr>
        <w:t>В</w:t>
      </w:r>
      <w:r w:rsidRPr="005D6AF1">
        <w:rPr>
          <w:rFonts w:ascii="Times New Roman" w:hAnsi="Times New Roman" w:cs="Times New Roman"/>
          <w:sz w:val="28"/>
          <w:szCs w:val="28"/>
        </w:rPr>
        <w:t xml:space="preserve">, Б, </w:t>
      </w:r>
      <w:r w:rsidR="00C64254">
        <w:rPr>
          <w:rFonts w:ascii="Times New Roman" w:hAnsi="Times New Roman" w:cs="Times New Roman"/>
          <w:sz w:val="28"/>
          <w:szCs w:val="28"/>
        </w:rPr>
        <w:t>А</w:t>
      </w:r>
      <w:r w:rsidRPr="005D6AF1">
        <w:rPr>
          <w:rFonts w:ascii="Times New Roman" w:hAnsi="Times New Roman" w:cs="Times New Roman"/>
          <w:sz w:val="28"/>
          <w:szCs w:val="28"/>
        </w:rPr>
        <w:t>, Г, Д</w:t>
      </w:r>
    </w:p>
    <w:p w14:paraId="7B254846" w14:textId="2914187E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F670A" w:rsidRPr="005D6AF1">
        <w:rPr>
          <w:rFonts w:ascii="Times New Roman" w:hAnsi="Times New Roman" w:cs="Times New Roman"/>
          <w:sz w:val="28"/>
          <w:szCs w:val="28"/>
        </w:rPr>
        <w:t xml:space="preserve">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60528FAD" w14:textId="77777777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A5ECF91" w14:textId="255BF350" w:rsidR="00291634" w:rsidRPr="005D6AF1" w:rsidRDefault="00291634" w:rsidP="00EB6AC3">
      <w:pPr>
        <w:pStyle w:val="a7"/>
        <w:numPr>
          <w:ilvl w:val="0"/>
          <w:numId w:val="3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>Определите правильную последовательность этапов информатизации социального управления</w:t>
      </w:r>
      <w:r w:rsidR="00C64254">
        <w:rPr>
          <w:sz w:val="28"/>
          <w:szCs w:val="28"/>
          <w:lang w:eastAsia="en-US"/>
        </w:rPr>
        <w:t xml:space="preserve">. </w:t>
      </w:r>
      <w:r w:rsidR="00C64254" w:rsidRPr="00C64254">
        <w:rPr>
          <w:sz w:val="28"/>
          <w:szCs w:val="28"/>
        </w:rPr>
        <w:t>Запишите правильную последовательность букв слева направо.</w:t>
      </w:r>
    </w:p>
    <w:p w14:paraId="024DC0DA" w14:textId="0B960DFB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А) </w:t>
      </w:r>
      <w:r w:rsidR="00EE16F1" w:rsidRPr="005D6AF1">
        <w:rPr>
          <w:sz w:val="28"/>
          <w:szCs w:val="28"/>
          <w:lang w:eastAsia="en-US"/>
        </w:rPr>
        <w:t xml:space="preserve">определение </w:t>
      </w:r>
      <w:r w:rsidRPr="005D6AF1">
        <w:rPr>
          <w:sz w:val="28"/>
          <w:szCs w:val="28"/>
          <w:lang w:eastAsia="en-US"/>
        </w:rPr>
        <w:t xml:space="preserve">потребностей в </w:t>
      </w:r>
      <w:r w:rsidR="00A500C1">
        <w:rPr>
          <w:sz w:val="28"/>
          <w:szCs w:val="28"/>
          <w:lang w:eastAsia="en-US"/>
        </w:rPr>
        <w:t>информатизации</w:t>
      </w:r>
      <w:r w:rsidRPr="005D6AF1">
        <w:rPr>
          <w:sz w:val="28"/>
          <w:szCs w:val="28"/>
          <w:lang w:eastAsia="en-US"/>
        </w:rPr>
        <w:t xml:space="preserve">  </w:t>
      </w:r>
    </w:p>
    <w:p w14:paraId="7BEC1022" w14:textId="6B9207EA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Б) </w:t>
      </w:r>
      <w:r w:rsidR="00EE16F1" w:rsidRPr="005D6AF1">
        <w:rPr>
          <w:sz w:val="28"/>
          <w:szCs w:val="28"/>
          <w:lang w:eastAsia="en-US"/>
        </w:rPr>
        <w:t xml:space="preserve">выбор </w:t>
      </w:r>
      <w:r w:rsidRPr="005D6AF1">
        <w:rPr>
          <w:sz w:val="28"/>
          <w:szCs w:val="28"/>
          <w:lang w:eastAsia="en-US"/>
        </w:rPr>
        <w:t xml:space="preserve">подходящего программного обеспечения  </w:t>
      </w:r>
    </w:p>
    <w:p w14:paraId="2A33D740" w14:textId="0C94CED1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В) </w:t>
      </w:r>
      <w:r w:rsidR="00EE16F1" w:rsidRPr="005D6AF1">
        <w:rPr>
          <w:sz w:val="28"/>
          <w:szCs w:val="28"/>
          <w:lang w:eastAsia="en-US"/>
        </w:rPr>
        <w:t xml:space="preserve">внедрение </w:t>
      </w:r>
      <w:r w:rsidRPr="005D6AF1">
        <w:rPr>
          <w:sz w:val="28"/>
          <w:szCs w:val="28"/>
          <w:lang w:eastAsia="en-US"/>
        </w:rPr>
        <w:t xml:space="preserve">программного обеспечения  </w:t>
      </w:r>
    </w:p>
    <w:p w14:paraId="21D57636" w14:textId="1C6DC6AA" w:rsidR="00291634" w:rsidRPr="005D6AF1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Г) </w:t>
      </w:r>
      <w:r w:rsidR="00A500C1" w:rsidRPr="00A500C1">
        <w:rPr>
          <w:sz w:val="28"/>
          <w:szCs w:val="28"/>
          <w:lang w:eastAsia="en-US"/>
        </w:rPr>
        <w:t xml:space="preserve">оценка эффективности и корректировки </w:t>
      </w:r>
    </w:p>
    <w:p w14:paraId="2E6066E5" w14:textId="2AA6D93A" w:rsidR="00C64254" w:rsidRDefault="00291634" w:rsidP="00EB6AC3">
      <w:pPr>
        <w:pStyle w:val="a7"/>
        <w:tabs>
          <w:tab w:val="left" w:pos="426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6AF1">
        <w:rPr>
          <w:sz w:val="28"/>
          <w:szCs w:val="28"/>
          <w:lang w:eastAsia="en-US"/>
        </w:rPr>
        <w:t xml:space="preserve">Д) </w:t>
      </w:r>
      <w:r w:rsidR="00A500C1" w:rsidRPr="00A500C1">
        <w:rPr>
          <w:sz w:val="28"/>
          <w:szCs w:val="28"/>
          <w:lang w:eastAsia="en-US"/>
        </w:rPr>
        <w:t>обучение сотрудников использованию ПО</w:t>
      </w:r>
    </w:p>
    <w:p w14:paraId="3EC4BDDC" w14:textId="1EBB297E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Правильный ответ: А, Б, В,</w:t>
      </w:r>
      <w:r w:rsidR="00C64254">
        <w:rPr>
          <w:rFonts w:ascii="Times New Roman" w:hAnsi="Times New Roman" w:cs="Times New Roman"/>
          <w:sz w:val="28"/>
          <w:szCs w:val="28"/>
        </w:rPr>
        <w:t xml:space="preserve"> Д, Г</w:t>
      </w:r>
      <w:r w:rsidRPr="005D6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346BA" w14:textId="2645C31F" w:rsidR="00291634" w:rsidRPr="005D6AF1" w:rsidRDefault="00291634" w:rsidP="00EB6AC3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7CED399D" w14:textId="77777777" w:rsidR="00291634" w:rsidRPr="005D6AF1" w:rsidRDefault="00291634" w:rsidP="00F57AC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CE610" w14:textId="77777777" w:rsidR="00291634" w:rsidRDefault="00291634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0AA2AAC3" w14:textId="77777777" w:rsidR="00433E50" w:rsidRPr="005D6AF1" w:rsidRDefault="00433E50" w:rsidP="000E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92F25" w14:textId="6B908689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C6281DC" w14:textId="77777777" w:rsidR="00291634" w:rsidRPr="005D6AF1" w:rsidRDefault="00291634" w:rsidP="00C642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561FA" w14:textId="77777777" w:rsidR="00EB6AC3" w:rsidRDefault="0029163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</w:t>
      </w:r>
      <w:r w:rsidR="00C64254" w:rsidRPr="00C64254">
        <w:rPr>
          <w:rFonts w:ascii="Times New Roman" w:hAnsi="Times New Roman" w:cs="Times New Roman"/>
          <w:sz w:val="28"/>
          <w:szCs w:val="28"/>
        </w:rPr>
        <w:t xml:space="preserve"> (словосочетание)</w:t>
      </w:r>
      <w:r w:rsidRPr="00C64254">
        <w:rPr>
          <w:rFonts w:ascii="Times New Roman" w:hAnsi="Times New Roman" w:cs="Times New Roman"/>
          <w:sz w:val="28"/>
          <w:szCs w:val="28"/>
        </w:rPr>
        <w:t>.</w:t>
      </w:r>
      <w:r w:rsidR="00C64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3B5EE" w14:textId="29D23058" w:rsidR="00291634" w:rsidRPr="00C6425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 xml:space="preserve">Социальное управление включает в себя процессы </w:t>
      </w:r>
      <w:r w:rsidRPr="000E26A0">
        <w:rPr>
          <w:rFonts w:ascii="Times New Roman" w:hAnsi="Times New Roman" w:cs="Times New Roman"/>
          <w:sz w:val="28"/>
          <w:szCs w:val="28"/>
        </w:rPr>
        <w:t>__________,</w:t>
      </w:r>
      <w:r w:rsidRPr="00C64254">
        <w:rPr>
          <w:rFonts w:ascii="Times New Roman" w:hAnsi="Times New Roman" w:cs="Times New Roman"/>
          <w:sz w:val="28"/>
          <w:szCs w:val="28"/>
        </w:rPr>
        <w:t xml:space="preserve"> организации, координации, мотивации и контроля, направленные на достижение целей социального развития, повышение качества жизни населения и обеспечение социальной справедливости.</w:t>
      </w:r>
    </w:p>
    <w:p w14:paraId="3517259B" w14:textId="646EBCC1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планирования / планирование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325DD795" w14:textId="74FE4641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CD7CBA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4481062D" w14:textId="77777777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3AC735B" w14:textId="77777777" w:rsidR="00EB6AC3" w:rsidRPr="00EB6AC3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6A146" w14:textId="6061D16F" w:rsidR="00291634" w:rsidRPr="00C64254" w:rsidRDefault="00291634" w:rsidP="00EB6AC3">
      <w:pPr>
        <w:pStyle w:val="a9"/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/>
          <w:bCs/>
          <w:sz w:val="28"/>
          <w:szCs w:val="28"/>
        </w:rPr>
        <w:t xml:space="preserve">Принципы социального управления включают в себя ориентацию на </w:t>
      </w:r>
      <w:r w:rsidRPr="000E26A0">
        <w:rPr>
          <w:rFonts w:ascii="Times New Roman" w:hAnsi="Times New Roman"/>
          <w:bCs/>
          <w:sz w:val="28"/>
          <w:szCs w:val="28"/>
        </w:rPr>
        <w:t>_______________________</w:t>
      </w:r>
      <w:r w:rsidR="007410BB">
        <w:rPr>
          <w:rFonts w:ascii="Times New Roman" w:hAnsi="Times New Roman"/>
          <w:bCs/>
          <w:sz w:val="28"/>
          <w:szCs w:val="28"/>
        </w:rPr>
        <w:t xml:space="preserve"> </w:t>
      </w:r>
      <w:r w:rsidRPr="00C64254">
        <w:rPr>
          <w:rFonts w:ascii="Times New Roman" w:hAnsi="Times New Roman"/>
          <w:bCs/>
          <w:sz w:val="28"/>
          <w:szCs w:val="28"/>
        </w:rPr>
        <w:t>ценности, социальную справедливость, равенство возможностей, участие граждан в принятии решений и контроль за выполнением социальных программ.</w:t>
      </w:r>
    </w:p>
    <w:p w14:paraId="4835E43A" w14:textId="6A0EC99F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человеческие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79FC5778" w14:textId="56D66E00" w:rsidR="00291634" w:rsidRPr="005D6AF1" w:rsidRDefault="00291634" w:rsidP="00EB6AC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10415E34" w14:textId="77777777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FCAC12E" w14:textId="77777777" w:rsidR="00EB6AC3" w:rsidRPr="00EB6AC3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21108" w14:textId="10A908FE" w:rsidR="00291634" w:rsidRPr="00C64254" w:rsidRDefault="00291634" w:rsidP="00EB6AC3">
      <w:pPr>
        <w:pStyle w:val="a9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/>
          <w:bCs/>
          <w:sz w:val="28"/>
          <w:szCs w:val="28"/>
        </w:rPr>
        <w:t xml:space="preserve">Виды управленческой культуры включают в себя бюрократическую, </w:t>
      </w:r>
      <w:r w:rsidRPr="000E26A0">
        <w:rPr>
          <w:rFonts w:ascii="Times New Roman" w:hAnsi="Times New Roman"/>
          <w:bCs/>
          <w:sz w:val="28"/>
          <w:szCs w:val="28"/>
        </w:rPr>
        <w:t>_______________,</w:t>
      </w:r>
      <w:r w:rsidRPr="00C64254">
        <w:rPr>
          <w:rFonts w:ascii="Times New Roman" w:hAnsi="Times New Roman"/>
          <w:bCs/>
          <w:sz w:val="28"/>
          <w:szCs w:val="28"/>
        </w:rPr>
        <w:t xml:space="preserve"> демократическую и либеральную культуры, каждая из которых характеризуется своими особенностями и влиянием на процесс принятия решений.</w:t>
      </w:r>
    </w:p>
    <w:p w14:paraId="0FF42A9D" w14:textId="264D7203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авторитарную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65454B5F" w14:textId="6555A9F3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117A1CB8" w14:textId="77777777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749AE1A" w14:textId="77777777" w:rsidR="00EB6AC3" w:rsidRPr="00EB6AC3" w:rsidRDefault="00C64254" w:rsidP="00EB6AC3">
      <w:pPr>
        <w:pStyle w:val="a9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8D18B7" w14:textId="5A4A1663" w:rsidR="00291634" w:rsidRPr="00C64254" w:rsidRDefault="00291634" w:rsidP="00EB6AC3">
      <w:pPr>
        <w:pStyle w:val="a9"/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/>
          <w:bCs/>
          <w:sz w:val="28"/>
          <w:szCs w:val="28"/>
        </w:rPr>
        <w:t>Подготовка и оформление управленческих документов включают в себя разработку схем ___________________, утверждение правил оформления документов, выбор средств представления информации, а также установление правил проверки и исправления ошибок.</w:t>
      </w:r>
    </w:p>
    <w:p w14:paraId="51F9F76D" w14:textId="300C484F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документирования</w:t>
      </w:r>
      <w:r w:rsidR="00EE16F1">
        <w:rPr>
          <w:rFonts w:ascii="Times New Roman" w:hAnsi="Times New Roman"/>
          <w:bCs/>
          <w:sz w:val="28"/>
          <w:szCs w:val="28"/>
        </w:rPr>
        <w:t>.</w:t>
      </w:r>
    </w:p>
    <w:p w14:paraId="7BBFB750" w14:textId="5826CA41" w:rsidR="00291634" w:rsidRPr="005D6AF1" w:rsidRDefault="00291634" w:rsidP="00EB6AC3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630416E8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EFB4C6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CF6D863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A3FA6C" w14:textId="77777777" w:rsidR="00EB6AC3" w:rsidRDefault="00C64254" w:rsidP="00EB6AC3">
      <w:pPr>
        <w:pStyle w:val="a9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011C0CB9" w14:textId="34A539B7" w:rsidR="00291634" w:rsidRPr="00C64254" w:rsidRDefault="00291634" w:rsidP="00EB6AC3">
      <w:pPr>
        <w:pStyle w:val="a9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>Методы, основывающиеся на использовании материальных стимулов и финансовых инструментов для управления поведением сотрудников и организаций</w:t>
      </w:r>
      <w:r w:rsidR="0046040E">
        <w:rPr>
          <w:rFonts w:ascii="Times New Roman" w:hAnsi="Times New Roman" w:cs="Times New Roman"/>
          <w:sz w:val="28"/>
          <w:szCs w:val="28"/>
        </w:rPr>
        <w:t xml:space="preserve">, </w:t>
      </w:r>
      <w:r w:rsidR="007410BB">
        <w:rPr>
          <w:rFonts w:ascii="Times New Roman" w:hAnsi="Times New Roman" w:cs="Times New Roman"/>
          <w:sz w:val="28"/>
          <w:szCs w:val="28"/>
        </w:rPr>
        <w:t xml:space="preserve">называются </w:t>
      </w:r>
      <w:r w:rsidRPr="000E26A0">
        <w:rPr>
          <w:rFonts w:ascii="Times New Roman" w:hAnsi="Times New Roman" w:cs="Times New Roman"/>
          <w:sz w:val="28"/>
          <w:szCs w:val="28"/>
        </w:rPr>
        <w:t>____________________</w:t>
      </w:r>
      <w:r w:rsidR="001076D0" w:rsidRPr="000E26A0">
        <w:rPr>
          <w:rFonts w:ascii="Times New Roman" w:hAnsi="Times New Roman" w:cs="Times New Roman"/>
          <w:sz w:val="28"/>
          <w:szCs w:val="28"/>
        </w:rPr>
        <w:t>.</w:t>
      </w:r>
    </w:p>
    <w:p w14:paraId="2C20BF78" w14:textId="582CE6D2" w:rsidR="00291634" w:rsidRPr="005D6AF1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Правильный ответ: экономически</w:t>
      </w:r>
      <w:r w:rsidR="007410BB">
        <w:rPr>
          <w:rFonts w:ascii="Times New Roman" w:hAnsi="Times New Roman" w:cs="Times New Roman"/>
          <w:sz w:val="28"/>
          <w:szCs w:val="28"/>
        </w:rPr>
        <w:t>ми.</w:t>
      </w:r>
    </w:p>
    <w:p w14:paraId="59777C3A" w14:textId="5D48C642" w:rsidR="00291634" w:rsidRPr="005D6AF1" w:rsidRDefault="00291634" w:rsidP="00EB6AC3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 w:cs="Times New Roman"/>
          <w:sz w:val="28"/>
          <w:szCs w:val="28"/>
        </w:rPr>
        <w:t xml:space="preserve">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5448DB52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1017391" w14:textId="77777777" w:rsidR="00EB6AC3" w:rsidRPr="00EB6AC3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A90D29" w14:textId="4ACACC03" w:rsidR="00291634" w:rsidRPr="007410BB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/>
          <w:bCs/>
          <w:sz w:val="28"/>
          <w:szCs w:val="28"/>
        </w:rPr>
        <w:t xml:space="preserve">Процедура оценки квалификации и профессиональных качеств работников для подтверждения их соответствия занимаемым должностям это </w:t>
      </w:r>
      <w:r w:rsidR="00A500C1">
        <w:rPr>
          <w:rFonts w:ascii="Times New Roman" w:hAnsi="Times New Roman"/>
          <w:bCs/>
          <w:sz w:val="28"/>
          <w:szCs w:val="28"/>
        </w:rPr>
        <w:t xml:space="preserve">– </w:t>
      </w:r>
      <w:r w:rsidRPr="007410BB">
        <w:rPr>
          <w:rFonts w:ascii="Times New Roman" w:hAnsi="Times New Roman"/>
          <w:bCs/>
          <w:sz w:val="28"/>
          <w:szCs w:val="28"/>
        </w:rPr>
        <w:t xml:space="preserve">_________________. </w:t>
      </w:r>
    </w:p>
    <w:p w14:paraId="6F6AA599" w14:textId="06EB5258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Правильный ответ: аттестация работников / аттестация</w:t>
      </w:r>
      <w:r w:rsidR="007410BB">
        <w:rPr>
          <w:rFonts w:ascii="Times New Roman" w:hAnsi="Times New Roman"/>
          <w:bCs/>
          <w:sz w:val="28"/>
          <w:szCs w:val="28"/>
        </w:rPr>
        <w:t>.</w:t>
      </w:r>
    </w:p>
    <w:p w14:paraId="1CF881F2" w14:textId="7D76FD76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049DE135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5086238" w14:textId="77777777" w:rsidR="00EB6AC3" w:rsidRPr="00EB6AC3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2DEB2" w14:textId="0FBB71C6" w:rsidR="00291634" w:rsidRPr="007410BB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/>
          <w:bCs/>
          <w:sz w:val="28"/>
          <w:szCs w:val="28"/>
        </w:rPr>
        <w:t xml:space="preserve">Формы материального и нематериального поощрения за высокие достижения и вклад в работу это </w:t>
      </w:r>
      <w:r w:rsidR="00A500C1">
        <w:rPr>
          <w:rFonts w:ascii="Times New Roman" w:hAnsi="Times New Roman"/>
          <w:bCs/>
          <w:sz w:val="28"/>
          <w:szCs w:val="28"/>
        </w:rPr>
        <w:t>–</w:t>
      </w:r>
      <w:r w:rsidR="001076D0" w:rsidRPr="007410BB">
        <w:rPr>
          <w:rFonts w:ascii="Times New Roman" w:hAnsi="Times New Roman"/>
          <w:bCs/>
          <w:sz w:val="28"/>
          <w:szCs w:val="28"/>
        </w:rPr>
        <w:t xml:space="preserve"> _</w:t>
      </w:r>
      <w:r w:rsidRPr="007410BB">
        <w:rPr>
          <w:rFonts w:ascii="Times New Roman" w:hAnsi="Times New Roman"/>
          <w:bCs/>
          <w:sz w:val="28"/>
          <w:szCs w:val="28"/>
        </w:rPr>
        <w:t>_______________.</w:t>
      </w:r>
    </w:p>
    <w:p w14:paraId="2D96143A" w14:textId="419EDF5A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Правильный ответ: премирование </w:t>
      </w:r>
      <w:r w:rsidR="007410BB">
        <w:rPr>
          <w:rFonts w:ascii="Times New Roman" w:hAnsi="Times New Roman"/>
          <w:bCs/>
          <w:sz w:val="28"/>
          <w:szCs w:val="28"/>
        </w:rPr>
        <w:t>/ премия.</w:t>
      </w:r>
    </w:p>
    <w:p w14:paraId="27B9B696" w14:textId="0C9E20E8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1A9E6080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5AA3166" w14:textId="77777777" w:rsidR="00EB6AC3" w:rsidRPr="00EB6AC3" w:rsidRDefault="007410BB" w:rsidP="00EB6AC3">
      <w:pPr>
        <w:pStyle w:val="a9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64254">
        <w:rPr>
          <w:rFonts w:ascii="Times New Roman" w:hAnsi="Times New Roman" w:cs="Times New Roman"/>
          <w:sz w:val="28"/>
          <w:szCs w:val="28"/>
        </w:rPr>
        <w:t xml:space="preserve">Напишите пропущенное слово (словосочетание). </w:t>
      </w:r>
    </w:p>
    <w:p w14:paraId="2799A0A3" w14:textId="4DACB50A" w:rsidR="00291634" w:rsidRPr="007410BB" w:rsidRDefault="00291634" w:rsidP="00EB6AC3">
      <w:pPr>
        <w:pStyle w:val="a9"/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7410BB">
        <w:rPr>
          <w:rFonts w:ascii="Times New Roman" w:hAnsi="Times New Roman"/>
          <w:bCs/>
          <w:sz w:val="28"/>
          <w:szCs w:val="28"/>
        </w:rPr>
        <w:t xml:space="preserve">Процесс выбора наилучшего варианта действий для достижения целей организации в условиях неопределенности и ограничений это </w:t>
      </w:r>
      <w:r w:rsidR="00A500C1" w:rsidRPr="00A500C1">
        <w:rPr>
          <w:rFonts w:ascii="Times New Roman" w:hAnsi="Times New Roman"/>
          <w:bCs/>
          <w:sz w:val="28"/>
          <w:szCs w:val="28"/>
        </w:rPr>
        <w:t>–</w:t>
      </w:r>
      <w:r w:rsidR="001076D0" w:rsidRPr="007410BB">
        <w:rPr>
          <w:rFonts w:ascii="Times New Roman" w:hAnsi="Times New Roman"/>
          <w:bCs/>
          <w:sz w:val="28"/>
          <w:szCs w:val="28"/>
        </w:rPr>
        <w:t xml:space="preserve"> _</w:t>
      </w:r>
      <w:r w:rsidRPr="007410BB">
        <w:rPr>
          <w:rFonts w:ascii="Times New Roman" w:hAnsi="Times New Roman"/>
          <w:bCs/>
          <w:sz w:val="28"/>
          <w:szCs w:val="28"/>
        </w:rPr>
        <w:t>________________.</w:t>
      </w:r>
    </w:p>
    <w:p w14:paraId="4BB44F00" w14:textId="77777777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 xml:space="preserve">Правильный ответ: управленческое решение </w:t>
      </w:r>
    </w:p>
    <w:p w14:paraId="59B605F6" w14:textId="439E73CF" w:rsidR="00291634" w:rsidRPr="005D6AF1" w:rsidRDefault="00291634" w:rsidP="00EB6AC3">
      <w:pPr>
        <w:tabs>
          <w:tab w:val="left" w:pos="284"/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/>
          <w:bCs/>
          <w:sz w:val="28"/>
          <w:szCs w:val="28"/>
        </w:rPr>
        <w:t>Компетенции (индикаторы):</w:t>
      </w:r>
      <w:r w:rsidR="00BE63A1" w:rsidRPr="005D6AF1">
        <w:rPr>
          <w:rFonts w:ascii="Times New Roman" w:hAnsi="Times New Roman"/>
          <w:bCs/>
          <w:sz w:val="28"/>
          <w:szCs w:val="28"/>
        </w:rPr>
        <w:t xml:space="preserve"> </w:t>
      </w:r>
      <w:r w:rsidR="00E834A0" w:rsidRPr="00E834A0">
        <w:rPr>
          <w:rFonts w:ascii="Times New Roman" w:hAnsi="Times New Roman"/>
          <w:bCs/>
          <w:sz w:val="28"/>
          <w:szCs w:val="28"/>
        </w:rPr>
        <w:t>УК-3; ОПК-4; ПК-2</w:t>
      </w:r>
    </w:p>
    <w:p w14:paraId="715A064E" w14:textId="77777777" w:rsidR="00291634" w:rsidRDefault="00291634" w:rsidP="000E26A0">
      <w:pPr>
        <w:pStyle w:val="a7"/>
        <w:spacing w:after="0"/>
        <w:jc w:val="both"/>
        <w:rPr>
          <w:sz w:val="28"/>
          <w:szCs w:val="28"/>
          <w:lang w:eastAsia="en-US"/>
        </w:rPr>
      </w:pPr>
    </w:p>
    <w:p w14:paraId="7AE85BD5" w14:textId="77777777" w:rsidR="00433E50" w:rsidRPr="005D6AF1" w:rsidRDefault="00433E50" w:rsidP="000E26A0">
      <w:pPr>
        <w:pStyle w:val="a7"/>
        <w:spacing w:after="0"/>
        <w:jc w:val="both"/>
        <w:rPr>
          <w:sz w:val="28"/>
          <w:szCs w:val="28"/>
          <w:lang w:eastAsia="en-US"/>
        </w:rPr>
      </w:pPr>
    </w:p>
    <w:p w14:paraId="25B0CB5C" w14:textId="207CFE43" w:rsidR="00291634" w:rsidRPr="005D6AF1" w:rsidRDefault="00291634" w:rsidP="000E26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A7646FE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F12CC6" w14:textId="466AFF1C" w:rsidR="001076D0" w:rsidRP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076D0">
        <w:rPr>
          <w:rFonts w:ascii="Times New Roman" w:hAnsi="Times New Roman" w:cs="Times New Roman"/>
          <w:sz w:val="28"/>
          <w:szCs w:val="28"/>
        </w:rPr>
        <w:t xml:space="preserve">Опишите основные принципы управления в социальной работе. </w:t>
      </w:r>
    </w:p>
    <w:p w14:paraId="03810152" w14:textId="748A0F40" w:rsidR="001076D0" w:rsidRP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C64254">
        <w:rPr>
          <w:rFonts w:ascii="Times New Roman" w:hAnsi="Times New Roman" w:cs="Times New Roman"/>
          <w:sz w:val="28"/>
          <w:szCs w:val="28"/>
        </w:rPr>
        <w:t>0</w:t>
      </w:r>
      <w:r w:rsidRPr="001076D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060687C" w14:textId="3F180692" w:rsid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п</w:t>
      </w:r>
      <w:r w:rsidRPr="001076D0">
        <w:rPr>
          <w:rFonts w:ascii="Times New Roman" w:hAnsi="Times New Roman" w:cs="Times New Roman"/>
          <w:sz w:val="28"/>
          <w:szCs w:val="28"/>
        </w:rPr>
        <w:t xml:space="preserve">ринципы гуманизма, законности, системности, комплексности, адресности, профилактики, социальной справедливости, добровольности, конфиденциальности, профессионализма, партнерства. Соблюдение этих принципов обеспечивает качественное предоставление социальных услуг, защиту прав клиентов и эффективное использование ресурсов. </w:t>
      </w:r>
    </w:p>
    <w:p w14:paraId="1C1E1B9C" w14:textId="049CCEF1" w:rsidR="001076D0" w:rsidRDefault="001076D0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н</w:t>
      </w:r>
      <w:r w:rsidRPr="001076D0">
        <w:rPr>
          <w:rFonts w:ascii="Times New Roman" w:hAnsi="Times New Roman" w:cs="Times New Roman"/>
          <w:sz w:val="28"/>
          <w:szCs w:val="28"/>
        </w:rPr>
        <w:t>аличие в ответе н</w:t>
      </w:r>
      <w:r w:rsidR="001E353C">
        <w:rPr>
          <w:rFonts w:ascii="Times New Roman" w:hAnsi="Times New Roman" w:cs="Times New Roman"/>
          <w:sz w:val="28"/>
          <w:szCs w:val="28"/>
        </w:rPr>
        <w:t>е менее пяти основных принципов</w:t>
      </w:r>
      <w:r w:rsidRPr="001076D0">
        <w:rPr>
          <w:rFonts w:ascii="Times New Roman" w:hAnsi="Times New Roman" w:cs="Times New Roman"/>
          <w:sz w:val="28"/>
          <w:szCs w:val="28"/>
        </w:rPr>
        <w:t>.</w:t>
      </w:r>
    </w:p>
    <w:p w14:paraId="66CFE142" w14:textId="35A9B8C8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50019D0F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A3D07C" w14:textId="5EA315ED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76D0">
        <w:rPr>
          <w:rFonts w:ascii="Times New Roman" w:hAnsi="Times New Roman" w:cs="Times New Roman"/>
          <w:sz w:val="28"/>
          <w:szCs w:val="28"/>
        </w:rPr>
        <w:t>Перечислите основные функции управления в социальной работе. Объясните, как они реализуются в деятельности социальных организаций.</w:t>
      </w:r>
    </w:p>
    <w:p w14:paraId="1A81D8D3" w14:textId="77777777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F347F35" w14:textId="057960C9" w:rsidR="001076D0" w:rsidRDefault="001076D0" w:rsidP="00433E5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п</w:t>
      </w:r>
      <w:r w:rsidRPr="001076D0">
        <w:rPr>
          <w:rFonts w:ascii="Times New Roman" w:hAnsi="Times New Roman" w:cs="Times New Roman"/>
          <w:sz w:val="28"/>
          <w:szCs w:val="28"/>
        </w:rPr>
        <w:t xml:space="preserve">ланирование, организация, мотивация, контроль, координация, принятие решений, коммуникация. </w:t>
      </w:r>
      <w:r w:rsidR="00433E50">
        <w:rPr>
          <w:rFonts w:ascii="Times New Roman" w:hAnsi="Times New Roman" w:cs="Times New Roman"/>
          <w:sz w:val="28"/>
          <w:szCs w:val="28"/>
        </w:rPr>
        <w:t>Э</w:t>
      </w:r>
      <w:r w:rsidRPr="001076D0">
        <w:rPr>
          <w:rFonts w:ascii="Times New Roman" w:hAnsi="Times New Roman" w:cs="Times New Roman"/>
          <w:sz w:val="28"/>
          <w:szCs w:val="28"/>
        </w:rPr>
        <w:t xml:space="preserve">ти функции позволяют руководителям социальных организаций эффективно управлять ресурсами, координировать деятельность персонала и достигать поставленных целей. </w:t>
      </w:r>
    </w:p>
    <w:p w14:paraId="00B77294" w14:textId="4F9A3C2A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н</w:t>
      </w:r>
      <w:r w:rsidRPr="001076D0">
        <w:rPr>
          <w:rFonts w:ascii="Times New Roman" w:hAnsi="Times New Roman" w:cs="Times New Roman"/>
          <w:sz w:val="28"/>
          <w:szCs w:val="28"/>
        </w:rPr>
        <w:t xml:space="preserve">аличие в ответе не менее </w:t>
      </w:r>
      <w:r w:rsidR="00A500C1">
        <w:rPr>
          <w:rFonts w:ascii="Times New Roman" w:hAnsi="Times New Roman" w:cs="Times New Roman"/>
          <w:sz w:val="28"/>
          <w:szCs w:val="28"/>
        </w:rPr>
        <w:t>четырёх</w:t>
      </w:r>
      <w:r w:rsidR="001E353C">
        <w:rPr>
          <w:rFonts w:ascii="Times New Roman" w:hAnsi="Times New Roman" w:cs="Times New Roman"/>
          <w:sz w:val="28"/>
          <w:szCs w:val="28"/>
        </w:rPr>
        <w:t xml:space="preserve"> основных функций</w:t>
      </w:r>
      <w:r w:rsidRPr="001076D0">
        <w:rPr>
          <w:rFonts w:ascii="Times New Roman" w:hAnsi="Times New Roman" w:cs="Times New Roman"/>
          <w:sz w:val="28"/>
          <w:szCs w:val="28"/>
        </w:rPr>
        <w:t>.</w:t>
      </w:r>
    </w:p>
    <w:p w14:paraId="0580243B" w14:textId="78BD819C" w:rsidR="00291634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18849651" w14:textId="77777777" w:rsidR="001076D0" w:rsidRPr="005D6AF1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1EEA9" w14:textId="77777777" w:rsidR="00E834A0" w:rsidRPr="00E834A0" w:rsidRDefault="001076D0" w:rsidP="00E834A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34A0" w:rsidRPr="00E834A0">
        <w:rPr>
          <w:rFonts w:ascii="Times New Roman" w:hAnsi="Times New Roman" w:cs="Times New Roman"/>
          <w:sz w:val="28"/>
          <w:szCs w:val="28"/>
        </w:rPr>
        <w:t xml:space="preserve">Опишите основные стратегии управления конфликтами в социальных организациях. </w:t>
      </w:r>
    </w:p>
    <w:p w14:paraId="0B4D8497" w14:textId="77777777" w:rsidR="00E834A0" w:rsidRPr="00E834A0" w:rsidRDefault="00E834A0" w:rsidP="00E834A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A0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E45B5D" w14:textId="6B01FC96" w:rsidR="00E834A0" w:rsidRPr="00E834A0" w:rsidRDefault="001E353C" w:rsidP="00E834A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834A0" w:rsidRPr="00E834A0">
        <w:rPr>
          <w:rFonts w:ascii="Times New Roman" w:hAnsi="Times New Roman" w:cs="Times New Roman"/>
          <w:sz w:val="28"/>
          <w:szCs w:val="28"/>
        </w:rPr>
        <w:t>превентивные меры: четкое определение ролей и обязанностей; разработка и внедрение правил и процедур по различным аспектам работы организации; обучение персонала навыкам коммуникации и управления конфликтами; развитие командного духа и корпоративной культуры организации; прозрачность в принятии решений; стратегии разрешения возникших конфликтов: переговоры; медиация; арбитраж; фасилитация; урегулирование конфликтов руководством; стратегии управления последствиями конфликтов: оказание психологической поддержки пострадавшим; проведение анализа конфликта; разработка мер по восстановлению отношений.</w:t>
      </w:r>
    </w:p>
    <w:p w14:paraId="4E91D5B4" w14:textId="4D4C9966" w:rsidR="00E834A0" w:rsidRPr="00E834A0" w:rsidRDefault="00E834A0" w:rsidP="00E834A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4A0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 w:rsidR="001E353C">
        <w:rPr>
          <w:rFonts w:ascii="Times New Roman" w:hAnsi="Times New Roman" w:cs="Times New Roman"/>
          <w:sz w:val="28"/>
          <w:szCs w:val="28"/>
        </w:rPr>
        <w:t>трё</w:t>
      </w:r>
      <w:r w:rsidRPr="00E834A0">
        <w:rPr>
          <w:rFonts w:ascii="Times New Roman" w:hAnsi="Times New Roman" w:cs="Times New Roman"/>
          <w:sz w:val="28"/>
          <w:szCs w:val="28"/>
        </w:rPr>
        <w:t>х стратегий управления конфликтами в социальных организациях.</w:t>
      </w:r>
    </w:p>
    <w:p w14:paraId="6003FEEF" w14:textId="77777777" w:rsidR="00E834A0" w:rsidRPr="005D6AF1" w:rsidRDefault="00E834A0" w:rsidP="00E834A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62979EA1" w14:textId="77777777" w:rsidR="00291634" w:rsidRPr="005D6AF1" w:rsidRDefault="00291634" w:rsidP="00F57AC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2C586" w14:textId="77777777" w:rsidR="00A500C1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00C1">
        <w:rPr>
          <w:rFonts w:ascii="Times New Roman" w:hAnsi="Times New Roman" w:cs="Times New Roman"/>
          <w:sz w:val="28"/>
          <w:szCs w:val="28"/>
        </w:rPr>
        <w:t>Укажите, к</w:t>
      </w:r>
      <w:r w:rsidRPr="001076D0">
        <w:rPr>
          <w:rFonts w:ascii="Times New Roman" w:hAnsi="Times New Roman" w:cs="Times New Roman"/>
          <w:sz w:val="28"/>
          <w:szCs w:val="28"/>
        </w:rPr>
        <w:t>акие навыки и компетенции необходимы руководителю социальной организации для эффективного управления персоналом</w:t>
      </w:r>
      <w:r w:rsidR="00A500C1">
        <w:rPr>
          <w:rFonts w:ascii="Times New Roman" w:hAnsi="Times New Roman" w:cs="Times New Roman"/>
          <w:sz w:val="28"/>
          <w:szCs w:val="28"/>
        </w:rPr>
        <w:t>.</w:t>
      </w:r>
    </w:p>
    <w:p w14:paraId="0738B493" w14:textId="53409AF1" w:rsidR="001076D0" w:rsidRP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9714146" w14:textId="06605932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EB6AC3">
        <w:rPr>
          <w:rFonts w:ascii="Times New Roman" w:hAnsi="Times New Roman" w:cs="Times New Roman"/>
          <w:sz w:val="28"/>
          <w:szCs w:val="28"/>
        </w:rPr>
        <w:t>к</w:t>
      </w:r>
      <w:r w:rsidRPr="001076D0">
        <w:rPr>
          <w:rFonts w:ascii="Times New Roman" w:hAnsi="Times New Roman" w:cs="Times New Roman"/>
          <w:sz w:val="28"/>
          <w:szCs w:val="28"/>
        </w:rPr>
        <w:t xml:space="preserve">оммуникативные навыки, лидерские качества, навыки принятия решений, навыки планирования и организации, навыки мотивации, навыки управления конфликтами, навыки работы в команде, знания в области социальной работы и управления. </w:t>
      </w:r>
    </w:p>
    <w:p w14:paraId="00901986" w14:textId="7BEB09EF" w:rsidR="001076D0" w:rsidRDefault="001076D0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6D0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EB6AC3">
        <w:rPr>
          <w:rFonts w:ascii="Times New Roman" w:hAnsi="Times New Roman" w:cs="Times New Roman"/>
          <w:sz w:val="28"/>
          <w:szCs w:val="28"/>
        </w:rPr>
        <w:t>п</w:t>
      </w:r>
      <w:r w:rsidRPr="001076D0">
        <w:rPr>
          <w:rFonts w:ascii="Times New Roman" w:hAnsi="Times New Roman" w:cs="Times New Roman"/>
          <w:sz w:val="28"/>
          <w:szCs w:val="28"/>
        </w:rPr>
        <w:t>еречисление не менее пяти навыков и компетенций.</w:t>
      </w:r>
    </w:p>
    <w:p w14:paraId="2E721554" w14:textId="6CA222ED" w:rsidR="00291634" w:rsidRPr="005D6AF1" w:rsidRDefault="00291634" w:rsidP="00F57AC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AF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834A0" w:rsidRPr="00E834A0">
        <w:rPr>
          <w:rFonts w:ascii="Times New Roman" w:hAnsi="Times New Roman" w:cs="Times New Roman"/>
          <w:sz w:val="28"/>
          <w:szCs w:val="28"/>
        </w:rPr>
        <w:t>УК-3; ОПК-4; ПК-2</w:t>
      </w:r>
    </w:p>
    <w:p w14:paraId="69A8F09C" w14:textId="77777777" w:rsidR="00291634" w:rsidRPr="005D6AF1" w:rsidRDefault="00291634" w:rsidP="00F5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129FFB" w14:textId="074794BB" w:rsidR="001C42BC" w:rsidRPr="00E834A0" w:rsidRDefault="001C42BC" w:rsidP="00E834A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1C42BC" w:rsidRPr="00E834A0" w:rsidSect="00EB6AC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76EF" w14:textId="77777777" w:rsidR="00FE0BA4" w:rsidRDefault="00FE0BA4" w:rsidP="00EB6AC3">
      <w:pPr>
        <w:spacing w:after="0" w:line="240" w:lineRule="auto"/>
      </w:pPr>
      <w:r>
        <w:separator/>
      </w:r>
    </w:p>
  </w:endnote>
  <w:endnote w:type="continuationSeparator" w:id="0">
    <w:p w14:paraId="4777E958" w14:textId="77777777" w:rsidR="00FE0BA4" w:rsidRDefault="00FE0BA4" w:rsidP="00EB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559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58ACC57" w14:textId="0C78E1D4" w:rsidR="00EB6AC3" w:rsidRPr="00EB6AC3" w:rsidRDefault="00EB6AC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6A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6A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6A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353C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EB6A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3192E3" w14:textId="77777777" w:rsidR="00EB6AC3" w:rsidRDefault="00EB6A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E3B0" w14:textId="77777777" w:rsidR="00FE0BA4" w:rsidRDefault="00FE0BA4" w:rsidP="00EB6AC3">
      <w:pPr>
        <w:spacing w:after="0" w:line="240" w:lineRule="auto"/>
      </w:pPr>
      <w:r>
        <w:separator/>
      </w:r>
    </w:p>
  </w:footnote>
  <w:footnote w:type="continuationSeparator" w:id="0">
    <w:p w14:paraId="5B2635B4" w14:textId="77777777" w:rsidR="00FE0BA4" w:rsidRDefault="00FE0BA4" w:rsidP="00EB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4810"/>
    <w:multiLevelType w:val="hybridMultilevel"/>
    <w:tmpl w:val="B02A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400B"/>
    <w:multiLevelType w:val="hybridMultilevel"/>
    <w:tmpl w:val="617C5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D75"/>
    <w:multiLevelType w:val="hybridMultilevel"/>
    <w:tmpl w:val="F328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62A2D"/>
    <w:multiLevelType w:val="hybridMultilevel"/>
    <w:tmpl w:val="29480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0912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487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61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338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244492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46"/>
    <w:rsid w:val="00067B9A"/>
    <w:rsid w:val="000E26A0"/>
    <w:rsid w:val="001076D0"/>
    <w:rsid w:val="001C42BC"/>
    <w:rsid w:val="001E353C"/>
    <w:rsid w:val="00291634"/>
    <w:rsid w:val="002C592A"/>
    <w:rsid w:val="00302E7B"/>
    <w:rsid w:val="00433E50"/>
    <w:rsid w:val="0046040E"/>
    <w:rsid w:val="004F0CCC"/>
    <w:rsid w:val="00547B4E"/>
    <w:rsid w:val="005D6AF1"/>
    <w:rsid w:val="00663891"/>
    <w:rsid w:val="006D0C5B"/>
    <w:rsid w:val="007410BB"/>
    <w:rsid w:val="00770483"/>
    <w:rsid w:val="00821B4D"/>
    <w:rsid w:val="008950F4"/>
    <w:rsid w:val="00A20588"/>
    <w:rsid w:val="00A35386"/>
    <w:rsid w:val="00A500C1"/>
    <w:rsid w:val="00AF670A"/>
    <w:rsid w:val="00B842A6"/>
    <w:rsid w:val="00BE63A1"/>
    <w:rsid w:val="00C14B9D"/>
    <w:rsid w:val="00C4191F"/>
    <w:rsid w:val="00C64254"/>
    <w:rsid w:val="00C86B72"/>
    <w:rsid w:val="00CD7CBA"/>
    <w:rsid w:val="00D7603F"/>
    <w:rsid w:val="00E31661"/>
    <w:rsid w:val="00E834A0"/>
    <w:rsid w:val="00EB6AC3"/>
    <w:rsid w:val="00ED7FB2"/>
    <w:rsid w:val="00EE16F1"/>
    <w:rsid w:val="00F57AC4"/>
    <w:rsid w:val="00F67A46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B368"/>
  <w15:chartTrackingRefBased/>
  <w15:docId w15:val="{2F57607C-81BC-456F-9AC2-64047E4B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6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634"/>
  </w:style>
  <w:style w:type="character" w:customStyle="1" w:styleId="a5">
    <w:name w:val="Нижний колонтитул Знак"/>
    <w:basedOn w:val="a0"/>
    <w:link w:val="a6"/>
    <w:uiPriority w:val="99"/>
    <w:rsid w:val="00291634"/>
  </w:style>
  <w:style w:type="paragraph" w:styleId="a6">
    <w:name w:val="footer"/>
    <w:basedOn w:val="a"/>
    <w:link w:val="a5"/>
    <w:uiPriority w:val="99"/>
    <w:unhideWhenUsed/>
    <w:rsid w:val="00291634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1"/>
    <w:unhideWhenUsed/>
    <w:qFormat/>
    <w:rsid w:val="002916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2916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1634"/>
    <w:pPr>
      <w:ind w:left="720"/>
      <w:contextualSpacing/>
    </w:pPr>
  </w:style>
  <w:style w:type="table" w:styleId="aa">
    <w:name w:val="Table Grid"/>
    <w:basedOn w:val="a1"/>
    <w:uiPriority w:val="59"/>
    <w:rsid w:val="002916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3</cp:revision>
  <dcterms:created xsi:type="dcterms:W3CDTF">2025-04-05T22:24:00Z</dcterms:created>
  <dcterms:modified xsi:type="dcterms:W3CDTF">2025-04-05T22:27:00Z</dcterms:modified>
</cp:coreProperties>
</file>