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563A23E9" w:rsidR="006943A0" w:rsidRPr="00E005DC" w:rsidRDefault="006943A0" w:rsidP="006943A0">
      <w:pPr>
        <w:pStyle w:val="1"/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Комплект оценочных материалов по дисциплине</w:t>
      </w:r>
      <w:r w:rsidRPr="00E005DC">
        <w:rPr>
          <w:rFonts w:cs="Times New Roman"/>
          <w:szCs w:val="28"/>
        </w:rPr>
        <w:br/>
        <w:t>«</w:t>
      </w:r>
      <w:r w:rsidR="00DB432F" w:rsidRPr="00E005DC">
        <w:rPr>
          <w:rFonts w:cs="Times New Roman"/>
          <w:szCs w:val="28"/>
        </w:rPr>
        <w:t>Перспективы и программы</w:t>
      </w:r>
      <w:r w:rsidR="00F241A5" w:rsidRPr="00E005DC">
        <w:rPr>
          <w:rFonts w:cs="Times New Roman"/>
          <w:szCs w:val="28"/>
        </w:rPr>
        <w:t xml:space="preserve"> развития молодежи</w:t>
      </w:r>
      <w:r w:rsidR="00DB432F" w:rsidRPr="00E005DC">
        <w:rPr>
          <w:rFonts w:cs="Times New Roman"/>
          <w:szCs w:val="28"/>
        </w:rPr>
        <w:t xml:space="preserve"> в регионе</w:t>
      </w:r>
      <w:r w:rsidRPr="00E005DC">
        <w:rPr>
          <w:rFonts w:cs="Times New Roman"/>
          <w:szCs w:val="28"/>
        </w:rPr>
        <w:t>»</w:t>
      </w:r>
    </w:p>
    <w:p w14:paraId="38301112" w14:textId="77777777" w:rsidR="006943A0" w:rsidRPr="00E005DC" w:rsidRDefault="006943A0" w:rsidP="006943A0">
      <w:pPr>
        <w:pStyle w:val="a0"/>
        <w:rPr>
          <w:rFonts w:cs="Times New Roman"/>
          <w:szCs w:val="28"/>
        </w:rPr>
      </w:pPr>
    </w:p>
    <w:p w14:paraId="223ECCBA" w14:textId="77777777" w:rsidR="006943A0" w:rsidRPr="00E005DC" w:rsidRDefault="006943A0" w:rsidP="006943A0">
      <w:pPr>
        <w:pStyle w:val="a0"/>
        <w:rPr>
          <w:rFonts w:cs="Times New Roman"/>
          <w:szCs w:val="28"/>
        </w:rPr>
      </w:pPr>
    </w:p>
    <w:p w14:paraId="3B336B8F" w14:textId="07684E11" w:rsidR="00874B3E" w:rsidRPr="00E005DC" w:rsidRDefault="00874B3E" w:rsidP="00840510">
      <w:pPr>
        <w:pStyle w:val="3"/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Задания закрытого типа</w:t>
      </w:r>
    </w:p>
    <w:p w14:paraId="50E64351" w14:textId="1869B139" w:rsidR="00874B3E" w:rsidRPr="00E005DC" w:rsidRDefault="00874B3E" w:rsidP="00840510">
      <w:pPr>
        <w:pStyle w:val="4"/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Задания закрытого типа на выбор правильного ответа</w:t>
      </w:r>
    </w:p>
    <w:p w14:paraId="60770ADB" w14:textId="7CC77D8A" w:rsidR="00C70737" w:rsidRPr="00E005DC" w:rsidRDefault="00166E1B" w:rsidP="008E1864">
      <w:pPr>
        <w:tabs>
          <w:tab w:val="left" w:pos="1080"/>
        </w:tabs>
        <w:rPr>
          <w:rFonts w:cs="Times New Roman"/>
          <w:szCs w:val="28"/>
        </w:rPr>
      </w:pPr>
      <w:r w:rsidRPr="00550E93">
        <w:rPr>
          <w:rFonts w:cs="Times New Roman"/>
          <w:szCs w:val="28"/>
        </w:rPr>
        <w:t xml:space="preserve"> </w:t>
      </w:r>
      <w:r w:rsidR="00550E93" w:rsidRPr="00550E93">
        <w:rPr>
          <w:rFonts w:cs="Times New Roman"/>
          <w:szCs w:val="28"/>
        </w:rPr>
        <w:t>1</w:t>
      </w:r>
      <w:r w:rsidR="00F61132" w:rsidRPr="00550E93">
        <w:rPr>
          <w:rFonts w:cs="Times New Roman"/>
          <w:kern w:val="0"/>
          <w:szCs w:val="28"/>
          <w14:ligatures w14:val="none"/>
        </w:rPr>
        <w:t>.</w:t>
      </w:r>
      <w:r w:rsidR="00F61132" w:rsidRPr="00E005DC">
        <w:rPr>
          <w:rFonts w:cs="Times New Roman"/>
          <w:kern w:val="0"/>
          <w:szCs w:val="28"/>
          <w14:ligatures w14:val="none"/>
        </w:rPr>
        <w:t xml:space="preserve"> Выберите один правильный ответ</w:t>
      </w:r>
      <w:r w:rsidR="00E005DC" w:rsidRPr="00E005DC">
        <w:rPr>
          <w:rFonts w:cs="Times New Roman"/>
          <w:bCs/>
          <w:szCs w:val="28"/>
        </w:rPr>
        <w:t>.</w:t>
      </w:r>
    </w:p>
    <w:p w14:paraId="69DAFF30" w14:textId="77777777" w:rsidR="00D76DE9" w:rsidRDefault="00330CFB" w:rsidP="003D4CE2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В каком </w:t>
      </w:r>
      <w:r w:rsidRPr="00E005DC">
        <w:rPr>
          <w:rFonts w:cs="Times New Roman"/>
          <w:szCs w:val="28"/>
          <w:shd w:val="clear" w:color="auto" w:fill="FFFFFF"/>
        </w:rPr>
        <w:t xml:space="preserve">законодательном документе было </w:t>
      </w:r>
      <w:r>
        <w:rPr>
          <w:rFonts w:cs="Times New Roman"/>
          <w:szCs w:val="28"/>
          <w:shd w:val="clear" w:color="auto" w:fill="FFFFFF"/>
        </w:rPr>
        <w:t>приведено</w:t>
      </w:r>
      <w:r w:rsidRPr="00E005DC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>данное определение</w:t>
      </w:r>
      <w:r w:rsidRPr="00E005DC">
        <w:rPr>
          <w:rFonts w:cs="Times New Roman"/>
          <w:szCs w:val="28"/>
          <w:shd w:val="clear" w:color="auto" w:fill="FFFFFF"/>
        </w:rPr>
        <w:t>?</w:t>
      </w:r>
      <w:r>
        <w:rPr>
          <w:rFonts w:cs="Times New Roman"/>
          <w:szCs w:val="28"/>
          <w:shd w:val="clear" w:color="auto" w:fill="FFFFFF"/>
        </w:rPr>
        <w:t xml:space="preserve"> </w:t>
      </w:r>
    </w:p>
    <w:p w14:paraId="24C04097" w14:textId="232100CF" w:rsidR="00C70737" w:rsidRPr="00E005DC" w:rsidRDefault="008A27DE" w:rsidP="003D4CE2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«</w:t>
      </w:r>
      <w:r w:rsidR="00F61132" w:rsidRPr="00E005DC">
        <w:rPr>
          <w:rFonts w:cs="Times New Roman"/>
          <w:szCs w:val="28"/>
          <w:shd w:val="clear" w:color="auto" w:fill="FFFFFF"/>
        </w:rPr>
        <w:t xml:space="preserve">Духовно-нравственное воспитание молодежи </w:t>
      </w:r>
      <w:r w:rsidR="00330CFB">
        <w:rPr>
          <w:rFonts w:cs="Times New Roman"/>
          <w:szCs w:val="28"/>
          <w:shd w:val="clear" w:color="auto" w:fill="FFFFFF"/>
        </w:rPr>
        <w:t>–</w:t>
      </w:r>
      <w:r w:rsidR="00F61132" w:rsidRPr="00E005DC">
        <w:rPr>
          <w:rFonts w:cs="Times New Roman"/>
          <w:szCs w:val="28"/>
          <w:shd w:val="clear" w:color="auto" w:fill="FFFFFF"/>
        </w:rPr>
        <w:t xml:space="preserve"> совокупность скоординированных мер, реализуемых органами публичной власти и иными субъектами, осуществляющими деятельность в сфере молодежной политики, по формированию у молодых граждан мировоззрения на основе традиционных российских духовно-нравственных ценностей в целях решения задач по их защите, сохранению и укреплению в молодежной среде, формированию у молодежи высоких нравственных качеств, уважения к историческим, национальным и иным традициям народов Российской Федерации</w:t>
      </w:r>
      <w:r>
        <w:rPr>
          <w:rFonts w:cs="Times New Roman"/>
          <w:szCs w:val="28"/>
          <w:shd w:val="clear" w:color="auto" w:fill="FFFFFF"/>
        </w:rPr>
        <w:t>»</w:t>
      </w:r>
      <w:r w:rsidR="00F61132" w:rsidRPr="00E005DC">
        <w:rPr>
          <w:rFonts w:cs="Times New Roman"/>
          <w:szCs w:val="28"/>
          <w:shd w:val="clear" w:color="auto" w:fill="FFFFFF"/>
        </w:rPr>
        <w:t xml:space="preserve">. </w:t>
      </w:r>
    </w:p>
    <w:p w14:paraId="504A8253" w14:textId="407E5FD1" w:rsidR="00F61132" w:rsidRPr="00E005DC" w:rsidRDefault="00F61132" w:rsidP="003D4CE2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А) Федеральный закон </w:t>
      </w:r>
      <w:r w:rsidR="00330CFB">
        <w:rPr>
          <w:rFonts w:cs="Times New Roman"/>
          <w:szCs w:val="28"/>
        </w:rPr>
        <w:t>от 28 декабря 2024 г. № 550-ФЗ «</w:t>
      </w:r>
      <w:r w:rsidRPr="00E005DC">
        <w:rPr>
          <w:rFonts w:cs="Times New Roman"/>
          <w:szCs w:val="28"/>
        </w:rPr>
        <w:t>О внесении изменений в Федеральный закон «О молодежной политике в Российской Федерации»</w:t>
      </w:r>
    </w:p>
    <w:p w14:paraId="114E0AFA" w14:textId="33A50E87" w:rsidR="00F61132" w:rsidRPr="00E005DC" w:rsidRDefault="00F61132" w:rsidP="003D4CE2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Б) Конституция Российской Федерации</w:t>
      </w:r>
    </w:p>
    <w:p w14:paraId="64DF3E1F" w14:textId="77777777" w:rsidR="00F61132" w:rsidRPr="00E005DC" w:rsidRDefault="00F61132" w:rsidP="003D4CE2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В) Закон РФ от 9 октября 1992 г. № 3612-I «Основы законодательства </w:t>
      </w:r>
    </w:p>
    <w:p w14:paraId="529E824F" w14:textId="1DAB4627" w:rsidR="00F61132" w:rsidRPr="00E005DC" w:rsidRDefault="00F61132" w:rsidP="003D4CE2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Российской Федерации о культуре» (с изменениями и дополнениями)</w:t>
      </w:r>
    </w:p>
    <w:p w14:paraId="1BBF893F" w14:textId="3C3F6248" w:rsidR="00F61132" w:rsidRPr="00E005DC" w:rsidRDefault="00F61132" w:rsidP="003D4CE2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Г) Закон РФ от 27.12.1991</w:t>
      </w:r>
      <w:r w:rsidR="00BA77C1" w:rsidRPr="00E005DC">
        <w:rPr>
          <w:rFonts w:cs="Times New Roman"/>
          <w:szCs w:val="28"/>
        </w:rPr>
        <w:t xml:space="preserve"> №</w:t>
      </w:r>
      <w:r w:rsidRPr="00E005DC">
        <w:rPr>
          <w:rFonts w:cs="Times New Roman"/>
          <w:szCs w:val="28"/>
        </w:rPr>
        <w:t xml:space="preserve"> 2124-1 (ред. от 23.11.2024) «О средствах массовой информации»</w:t>
      </w:r>
    </w:p>
    <w:p w14:paraId="4CFC2060" w14:textId="30FD329C" w:rsidR="00BB5CB1" w:rsidRPr="00E005DC" w:rsidRDefault="00BB5CB1" w:rsidP="003D4CE2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Правильный ответ: </w:t>
      </w:r>
      <w:r w:rsidR="00330CFB">
        <w:rPr>
          <w:rFonts w:cs="Times New Roman"/>
          <w:szCs w:val="28"/>
        </w:rPr>
        <w:t>А</w:t>
      </w:r>
    </w:p>
    <w:p w14:paraId="79CD1DC6" w14:textId="3FB1030B" w:rsidR="00BB5CB1" w:rsidRPr="00E005DC" w:rsidRDefault="00BB5CB1" w:rsidP="003D4CE2">
      <w:pPr>
        <w:tabs>
          <w:tab w:val="left" w:pos="1080"/>
        </w:tabs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Компетенции </w:t>
      </w:r>
      <w:r w:rsidRPr="00E005DC">
        <w:rPr>
          <w:rFonts w:cs="Times New Roman"/>
          <w:kern w:val="0"/>
          <w:szCs w:val="28"/>
          <w14:ligatures w14:val="none"/>
        </w:rPr>
        <w:t xml:space="preserve">(индикаторы): </w:t>
      </w:r>
      <w:r w:rsidR="005A5E0F" w:rsidRPr="00E005DC">
        <w:rPr>
          <w:rFonts w:cs="Times New Roman"/>
          <w:szCs w:val="28"/>
        </w:rPr>
        <w:t>ПК-1</w:t>
      </w:r>
    </w:p>
    <w:p w14:paraId="41D62353" w14:textId="77777777" w:rsidR="00BB5CB1" w:rsidRPr="00E005DC" w:rsidRDefault="00BB5CB1" w:rsidP="003D4CE2">
      <w:pPr>
        <w:rPr>
          <w:rFonts w:cs="Times New Roman"/>
          <w:szCs w:val="28"/>
        </w:rPr>
      </w:pPr>
    </w:p>
    <w:p w14:paraId="3FF11A80" w14:textId="78BDD3DE" w:rsidR="00550E93" w:rsidRPr="00E005DC" w:rsidRDefault="00550E93" w:rsidP="003D4CE2">
      <w:pPr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E005DC">
        <w:rPr>
          <w:rFonts w:cs="Times New Roman"/>
          <w:szCs w:val="28"/>
        </w:rPr>
        <w:t>. Выберите один правильный ответ</w:t>
      </w:r>
      <w:r>
        <w:rPr>
          <w:rFonts w:cs="Times New Roman"/>
          <w:szCs w:val="28"/>
        </w:rPr>
        <w:t>.</w:t>
      </w:r>
    </w:p>
    <w:p w14:paraId="32CC7617" w14:textId="3373B790" w:rsidR="009E0D70" w:rsidRPr="009E0D70" w:rsidRDefault="009E0D70" w:rsidP="003D4CE2">
      <w:pPr>
        <w:rPr>
          <w:rFonts w:cs="Times New Roman"/>
          <w:szCs w:val="28"/>
        </w:rPr>
      </w:pPr>
      <w:r w:rsidRPr="009E0D70">
        <w:rPr>
          <w:rFonts w:cs="Times New Roman"/>
          <w:szCs w:val="28"/>
        </w:rPr>
        <w:t xml:space="preserve">Что такое </w:t>
      </w:r>
      <w:r>
        <w:rPr>
          <w:rFonts w:cs="Times New Roman"/>
          <w:szCs w:val="28"/>
        </w:rPr>
        <w:t>«</w:t>
      </w:r>
      <w:r w:rsidRPr="009E0D70">
        <w:rPr>
          <w:rFonts w:cs="Times New Roman"/>
          <w:szCs w:val="28"/>
        </w:rPr>
        <w:t>молодежный парламент региона</w:t>
      </w:r>
      <w:r>
        <w:rPr>
          <w:rFonts w:cs="Times New Roman"/>
          <w:szCs w:val="28"/>
        </w:rPr>
        <w:t>»</w:t>
      </w:r>
      <w:r w:rsidRPr="009E0D70">
        <w:rPr>
          <w:rFonts w:cs="Times New Roman"/>
          <w:szCs w:val="28"/>
        </w:rPr>
        <w:t>?</w:t>
      </w:r>
    </w:p>
    <w:p w14:paraId="29199B5A" w14:textId="77777777" w:rsidR="009E0D70" w:rsidRDefault="009E0D70" w:rsidP="003D4CE2">
      <w:pPr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9E0D70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р</w:t>
      </w:r>
      <w:r w:rsidRPr="009E0D70">
        <w:rPr>
          <w:rFonts w:cs="Times New Roman"/>
          <w:szCs w:val="28"/>
        </w:rPr>
        <w:t xml:space="preserve">азвлекательное учреждение для молодёжи </w:t>
      </w:r>
    </w:p>
    <w:p w14:paraId="27E66635" w14:textId="77777777" w:rsidR="009E0D70" w:rsidRDefault="009E0D70" w:rsidP="003D4CE2">
      <w:pPr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9E0D70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к</w:t>
      </w:r>
      <w:r w:rsidRPr="009E0D70">
        <w:rPr>
          <w:rFonts w:cs="Times New Roman"/>
          <w:szCs w:val="28"/>
        </w:rPr>
        <w:t xml:space="preserve">онсультативно-совещательный орган при органах государственной власти по вопросам молодёжной политики </w:t>
      </w:r>
    </w:p>
    <w:p w14:paraId="7743455F" w14:textId="77777777" w:rsidR="009E0D70" w:rsidRDefault="009E0D70" w:rsidP="003D4CE2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9E0D70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с</w:t>
      </w:r>
      <w:r w:rsidRPr="009E0D70">
        <w:rPr>
          <w:rFonts w:cs="Times New Roman"/>
          <w:szCs w:val="28"/>
        </w:rPr>
        <w:t xml:space="preserve">портивный клуб для молодёжи </w:t>
      </w:r>
    </w:p>
    <w:p w14:paraId="08D6823D" w14:textId="0194F78E" w:rsidR="00550E93" w:rsidRPr="00E005DC" w:rsidRDefault="009E0D70" w:rsidP="003D4CE2">
      <w:pPr>
        <w:rPr>
          <w:rFonts w:eastAsiaTheme="minorEastAsia" w:cs="Times New Roman"/>
          <w:szCs w:val="28"/>
        </w:rPr>
      </w:pPr>
      <w:r>
        <w:rPr>
          <w:rFonts w:cs="Times New Roman"/>
          <w:szCs w:val="28"/>
        </w:rPr>
        <w:t>Г</w:t>
      </w:r>
      <w:r w:rsidRPr="009E0D70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о</w:t>
      </w:r>
      <w:r w:rsidRPr="009E0D70">
        <w:rPr>
          <w:rFonts w:cs="Times New Roman"/>
          <w:szCs w:val="28"/>
        </w:rPr>
        <w:t>бразовательное учреждение для молодёжи</w:t>
      </w:r>
    </w:p>
    <w:p w14:paraId="284F0CD8" w14:textId="6D20EE65" w:rsidR="00550E93" w:rsidRPr="00E005DC" w:rsidRDefault="00550E93" w:rsidP="003D4CE2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Правильный ответ: </w:t>
      </w:r>
      <w:r w:rsidR="009E0D70">
        <w:rPr>
          <w:rFonts w:cs="Times New Roman"/>
          <w:szCs w:val="28"/>
        </w:rPr>
        <w:t>Б</w:t>
      </w:r>
    </w:p>
    <w:p w14:paraId="21F143DB" w14:textId="77777777" w:rsidR="00550E93" w:rsidRDefault="00550E93" w:rsidP="003D4CE2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Компетенции </w:t>
      </w:r>
      <w:r w:rsidRPr="00E005DC">
        <w:rPr>
          <w:rFonts w:cs="Times New Roman"/>
          <w:kern w:val="0"/>
          <w:szCs w:val="28"/>
          <w14:ligatures w14:val="none"/>
        </w:rPr>
        <w:t xml:space="preserve">(индикаторы): </w:t>
      </w:r>
      <w:r w:rsidRPr="00E005DC">
        <w:rPr>
          <w:rFonts w:cs="Times New Roman"/>
          <w:szCs w:val="28"/>
        </w:rPr>
        <w:t>ПК-1</w:t>
      </w:r>
    </w:p>
    <w:p w14:paraId="7EA75206" w14:textId="77777777" w:rsidR="00550E93" w:rsidRDefault="00550E93" w:rsidP="003D4CE2">
      <w:pPr>
        <w:rPr>
          <w:rFonts w:cs="Times New Roman"/>
          <w:szCs w:val="28"/>
        </w:rPr>
      </w:pPr>
    </w:p>
    <w:p w14:paraId="5EB54483" w14:textId="3467E417" w:rsidR="00BA77C1" w:rsidRPr="00E005DC" w:rsidRDefault="00550E93" w:rsidP="003D4CE2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BA77C1" w:rsidRPr="00E005DC">
        <w:rPr>
          <w:rFonts w:cs="Times New Roman"/>
          <w:szCs w:val="28"/>
        </w:rPr>
        <w:t>. Выберите один правильный ответ</w:t>
      </w:r>
      <w:r w:rsidR="00E005DC">
        <w:rPr>
          <w:rFonts w:cs="Times New Roman"/>
          <w:szCs w:val="28"/>
        </w:rPr>
        <w:t>.</w:t>
      </w:r>
    </w:p>
    <w:p w14:paraId="26B6C7EB" w14:textId="77777777" w:rsidR="00D76DE9" w:rsidRDefault="00D76DE9" w:rsidP="003D4CE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05DC">
        <w:rPr>
          <w:sz w:val="28"/>
          <w:szCs w:val="28"/>
        </w:rPr>
        <w:t>О какой организации идет речь?</w:t>
      </w:r>
    </w:p>
    <w:p w14:paraId="11ED1D03" w14:textId="392F9278" w:rsidR="00BA77C1" w:rsidRPr="00E005DC" w:rsidRDefault="00BA77C1" w:rsidP="003D4CE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05DC">
        <w:rPr>
          <w:rStyle w:val="af4"/>
          <w:b w:val="0"/>
          <w:sz w:val="28"/>
          <w:szCs w:val="28"/>
        </w:rPr>
        <w:t>Общественно-государственное движение, созданное 20 июля 2022 года</w:t>
      </w:r>
      <w:r w:rsidR="00D76DE9">
        <w:rPr>
          <w:rStyle w:val="af4"/>
          <w:b w:val="0"/>
          <w:sz w:val="28"/>
          <w:szCs w:val="28"/>
        </w:rPr>
        <w:t xml:space="preserve">, </w:t>
      </w:r>
      <w:r w:rsidR="00D76DE9">
        <w:rPr>
          <w:sz w:val="28"/>
          <w:szCs w:val="28"/>
        </w:rPr>
        <w:t xml:space="preserve"> </w:t>
      </w:r>
      <w:r w:rsidR="00550E93">
        <w:rPr>
          <w:sz w:val="28"/>
          <w:szCs w:val="28"/>
        </w:rPr>
        <w:t xml:space="preserve">целью </w:t>
      </w:r>
      <w:r w:rsidRPr="00E005DC">
        <w:rPr>
          <w:sz w:val="28"/>
          <w:szCs w:val="28"/>
        </w:rPr>
        <w:t>котор</w:t>
      </w:r>
      <w:r w:rsidR="00550E93">
        <w:rPr>
          <w:sz w:val="28"/>
          <w:szCs w:val="28"/>
        </w:rPr>
        <w:t>ого является</w:t>
      </w:r>
      <w:r w:rsidRPr="00E005DC">
        <w:rPr>
          <w:sz w:val="28"/>
          <w:szCs w:val="28"/>
        </w:rPr>
        <w:t xml:space="preserve"> содействие проведению государственной политики в </w:t>
      </w:r>
      <w:r w:rsidRPr="00E005DC">
        <w:rPr>
          <w:sz w:val="28"/>
          <w:szCs w:val="28"/>
        </w:rPr>
        <w:lastRenderedPageBreak/>
        <w:t xml:space="preserve">интересах детей и молодёжи, воспитание, организация досуга подростков, создание равных возможностей для всестороннего развития и самореализации. </w:t>
      </w:r>
      <w:r w:rsidRPr="00E005DC">
        <w:rPr>
          <w:sz w:val="28"/>
          <w:szCs w:val="28"/>
          <w:shd w:val="clear" w:color="auto" w:fill="FFFFFF"/>
        </w:rPr>
        <w:t>В новых регионах, включая ЛНР,</w:t>
      </w:r>
      <w:r w:rsidR="00E005DC">
        <w:rPr>
          <w:sz w:val="28"/>
          <w:szCs w:val="28"/>
          <w:shd w:val="clear" w:color="auto" w:fill="FFFFFF"/>
        </w:rPr>
        <w:t xml:space="preserve"> </w:t>
      </w:r>
      <w:r w:rsidRPr="00E005DC">
        <w:rPr>
          <w:sz w:val="28"/>
          <w:szCs w:val="28"/>
          <w:shd w:val="clear" w:color="auto" w:fill="FFFFFF"/>
        </w:rPr>
        <w:t xml:space="preserve">данная организация проводит специальные проекты, такие как «Сборы Первых», «Первоклассный набор», «Книга другу», «Университетские смены». </w:t>
      </w:r>
    </w:p>
    <w:p w14:paraId="57EFEE01" w14:textId="2862429F" w:rsidR="00BA77C1" w:rsidRPr="00E005DC" w:rsidRDefault="00BA77C1" w:rsidP="003D4CE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05DC">
        <w:rPr>
          <w:sz w:val="28"/>
          <w:szCs w:val="28"/>
        </w:rPr>
        <w:t xml:space="preserve">А) </w:t>
      </w:r>
      <w:r w:rsidR="00A64FA6">
        <w:rPr>
          <w:rStyle w:val="af4"/>
          <w:b w:val="0"/>
          <w:sz w:val="28"/>
          <w:szCs w:val="28"/>
          <w:shd w:val="clear" w:color="auto" w:fill="FFFFFF"/>
        </w:rPr>
        <w:t>Российский С</w:t>
      </w:r>
      <w:r w:rsidRPr="00E005DC">
        <w:rPr>
          <w:rStyle w:val="af4"/>
          <w:b w:val="0"/>
          <w:sz w:val="28"/>
          <w:szCs w:val="28"/>
          <w:shd w:val="clear" w:color="auto" w:fill="FFFFFF"/>
        </w:rPr>
        <w:t xml:space="preserve">оюз </w:t>
      </w:r>
      <w:r w:rsidR="00A64FA6">
        <w:rPr>
          <w:rStyle w:val="af4"/>
          <w:b w:val="0"/>
          <w:sz w:val="28"/>
          <w:szCs w:val="28"/>
          <w:shd w:val="clear" w:color="auto" w:fill="FFFFFF"/>
        </w:rPr>
        <w:t>М</w:t>
      </w:r>
      <w:r w:rsidRPr="00E005DC">
        <w:rPr>
          <w:rStyle w:val="af4"/>
          <w:b w:val="0"/>
          <w:sz w:val="28"/>
          <w:szCs w:val="28"/>
          <w:shd w:val="clear" w:color="auto" w:fill="FFFFFF"/>
        </w:rPr>
        <w:t>олодёжи (Росмолодёжь)</w:t>
      </w:r>
    </w:p>
    <w:p w14:paraId="6BF118A0" w14:textId="40733521" w:rsidR="00BA77C1" w:rsidRPr="00E005DC" w:rsidRDefault="00A64FA6" w:rsidP="003D4CE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Движение П</w:t>
      </w:r>
      <w:r w:rsidR="00BA77C1" w:rsidRPr="00E005DC">
        <w:rPr>
          <w:sz w:val="28"/>
          <w:szCs w:val="28"/>
        </w:rPr>
        <w:t>ервых</w:t>
      </w:r>
    </w:p>
    <w:p w14:paraId="0F2CBE60" w14:textId="5CA29B63" w:rsidR="00BA77C1" w:rsidRPr="00E005DC" w:rsidRDefault="00BA77C1" w:rsidP="003D4CE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05DC">
        <w:rPr>
          <w:sz w:val="28"/>
          <w:szCs w:val="28"/>
        </w:rPr>
        <w:t>В)</w:t>
      </w:r>
      <w:r w:rsidRPr="00E005DC">
        <w:rPr>
          <w:rStyle w:val="10"/>
          <w:szCs w:val="28"/>
          <w:shd w:val="clear" w:color="auto" w:fill="FFFFFF"/>
        </w:rPr>
        <w:t xml:space="preserve"> </w:t>
      </w:r>
      <w:r w:rsidR="00A64FA6">
        <w:rPr>
          <w:rStyle w:val="af4"/>
          <w:b w:val="0"/>
          <w:sz w:val="28"/>
          <w:szCs w:val="28"/>
          <w:shd w:val="clear" w:color="auto" w:fill="FFFFFF"/>
        </w:rPr>
        <w:t>Российские С</w:t>
      </w:r>
      <w:r w:rsidRPr="00E005DC">
        <w:rPr>
          <w:rStyle w:val="af4"/>
          <w:b w:val="0"/>
          <w:sz w:val="28"/>
          <w:szCs w:val="28"/>
          <w:shd w:val="clear" w:color="auto" w:fill="FFFFFF"/>
        </w:rPr>
        <w:t xml:space="preserve">туденческие </w:t>
      </w:r>
      <w:r w:rsidR="00A64FA6">
        <w:rPr>
          <w:rStyle w:val="af4"/>
          <w:b w:val="0"/>
          <w:sz w:val="28"/>
          <w:szCs w:val="28"/>
          <w:shd w:val="clear" w:color="auto" w:fill="FFFFFF"/>
        </w:rPr>
        <w:t>О</w:t>
      </w:r>
      <w:r w:rsidRPr="00E005DC">
        <w:rPr>
          <w:rStyle w:val="af4"/>
          <w:b w:val="0"/>
          <w:sz w:val="28"/>
          <w:szCs w:val="28"/>
          <w:shd w:val="clear" w:color="auto" w:fill="FFFFFF"/>
        </w:rPr>
        <w:t>тряды (РСО)</w:t>
      </w:r>
    </w:p>
    <w:p w14:paraId="3146EDAD" w14:textId="76B40341" w:rsidR="00BA77C1" w:rsidRPr="00E005DC" w:rsidRDefault="00BA77C1" w:rsidP="003D4CE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 w:val="28"/>
          <w:szCs w:val="28"/>
          <w:shd w:val="clear" w:color="auto" w:fill="FFFFFF"/>
        </w:rPr>
      </w:pPr>
      <w:r w:rsidRPr="00E005DC">
        <w:rPr>
          <w:sz w:val="28"/>
          <w:szCs w:val="28"/>
        </w:rPr>
        <w:t>Г)</w:t>
      </w:r>
      <w:r w:rsidRPr="00E005DC">
        <w:rPr>
          <w:rStyle w:val="10"/>
          <w:szCs w:val="28"/>
          <w:shd w:val="clear" w:color="auto" w:fill="FFFFFF"/>
        </w:rPr>
        <w:t xml:space="preserve"> </w:t>
      </w:r>
      <w:r w:rsidRPr="00E005DC">
        <w:rPr>
          <w:rStyle w:val="af4"/>
          <w:b w:val="0"/>
          <w:sz w:val="28"/>
          <w:szCs w:val="28"/>
          <w:shd w:val="clear" w:color="auto" w:fill="FFFFFF"/>
        </w:rPr>
        <w:t>Российское движение школьников (РДШ)</w:t>
      </w:r>
    </w:p>
    <w:p w14:paraId="3371B477" w14:textId="03008B9F" w:rsidR="00BB5CB1" w:rsidRPr="00E005DC" w:rsidRDefault="00412A33" w:rsidP="003D4CE2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Правильный ответ: Б</w:t>
      </w:r>
    </w:p>
    <w:p w14:paraId="2C251ACA" w14:textId="0B4AB6B3" w:rsidR="00BB5CB1" w:rsidRPr="00E005DC" w:rsidRDefault="00BB5CB1" w:rsidP="003D4CE2">
      <w:pPr>
        <w:tabs>
          <w:tab w:val="left" w:pos="1080"/>
        </w:tabs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Компетенции </w:t>
      </w:r>
      <w:r w:rsidRPr="00E005DC">
        <w:rPr>
          <w:rFonts w:cs="Times New Roman"/>
          <w:kern w:val="0"/>
          <w:szCs w:val="28"/>
          <w14:ligatures w14:val="none"/>
        </w:rPr>
        <w:t xml:space="preserve">(индикаторы): </w:t>
      </w:r>
      <w:r w:rsidR="005A5E0F" w:rsidRPr="00E005DC">
        <w:rPr>
          <w:rFonts w:cs="Times New Roman"/>
          <w:szCs w:val="28"/>
        </w:rPr>
        <w:t>ПК-1</w:t>
      </w:r>
    </w:p>
    <w:p w14:paraId="0E9CE108" w14:textId="77777777" w:rsidR="00BB5CB1" w:rsidRPr="00E005DC" w:rsidRDefault="00BB5CB1" w:rsidP="003D4CE2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D8270A6" w14:textId="4CB5B7CC" w:rsidR="00C70737" w:rsidRPr="00E005DC" w:rsidRDefault="00550E93" w:rsidP="003D4CE2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C70737" w:rsidRPr="00E005DC">
        <w:rPr>
          <w:rFonts w:cs="Times New Roman"/>
          <w:szCs w:val="28"/>
        </w:rPr>
        <w:t>. Выберите один правильный ответ</w:t>
      </w:r>
    </w:p>
    <w:p w14:paraId="71F7FA56" w14:textId="1796B42D" w:rsidR="00FD7EB4" w:rsidRPr="00E005DC" w:rsidRDefault="007353B8" w:rsidP="003D4CE2">
      <w:pPr>
        <w:rPr>
          <w:rFonts w:cs="Times New Roman"/>
          <w:szCs w:val="28"/>
        </w:rPr>
      </w:pPr>
      <w:r w:rsidRPr="00E005DC">
        <w:rPr>
          <w:rFonts w:cs="Times New Roman"/>
          <w:szCs w:val="28"/>
          <w:shd w:val="clear" w:color="auto" w:fill="FFFFFF"/>
        </w:rPr>
        <w:t xml:space="preserve">Процесс вхождения в социокультурную среду локальных сообществ через освоение технологий коммуникации, информационной грамотности, социальных норм, требований и ценностей в цифровой среде </w:t>
      </w:r>
      <w:r w:rsidR="00FD7EB4" w:rsidRPr="00E005DC">
        <w:rPr>
          <w:rFonts w:cs="Times New Roman"/>
          <w:szCs w:val="28"/>
        </w:rPr>
        <w:t>– это:</w:t>
      </w:r>
    </w:p>
    <w:p w14:paraId="6495DB6D" w14:textId="71D406D5" w:rsidR="00C70737" w:rsidRPr="00E005DC" w:rsidRDefault="00C70737" w:rsidP="003D4CE2">
      <w:pPr>
        <w:rPr>
          <w:rFonts w:eastAsiaTheme="minorEastAsia" w:cs="Times New Roman"/>
          <w:szCs w:val="28"/>
        </w:rPr>
      </w:pPr>
      <w:r w:rsidRPr="00E005DC">
        <w:rPr>
          <w:rFonts w:eastAsiaTheme="minorEastAsia" w:cs="Times New Roman"/>
          <w:szCs w:val="28"/>
        </w:rPr>
        <w:t xml:space="preserve">А) </w:t>
      </w:r>
      <w:r w:rsidR="007353B8" w:rsidRPr="00E005DC">
        <w:rPr>
          <w:rFonts w:cs="Times New Roman"/>
          <w:szCs w:val="28"/>
          <w:shd w:val="clear" w:color="auto" w:fill="FFFFFF"/>
        </w:rPr>
        <w:t>социальная активность</w:t>
      </w:r>
    </w:p>
    <w:p w14:paraId="640FC22E" w14:textId="5A77B80D" w:rsidR="00C70737" w:rsidRPr="00E005DC" w:rsidRDefault="00C70737" w:rsidP="003D4CE2">
      <w:pPr>
        <w:rPr>
          <w:rFonts w:eastAsiaTheme="minorEastAsia" w:cs="Times New Roman"/>
          <w:szCs w:val="28"/>
        </w:rPr>
      </w:pPr>
      <w:r w:rsidRPr="00E005DC">
        <w:rPr>
          <w:rFonts w:eastAsiaTheme="minorEastAsia" w:cs="Times New Roman"/>
          <w:szCs w:val="28"/>
        </w:rPr>
        <w:t xml:space="preserve">Б) </w:t>
      </w:r>
      <w:r w:rsidR="007353B8" w:rsidRPr="00E005DC">
        <w:rPr>
          <w:rFonts w:cs="Times New Roman"/>
          <w:szCs w:val="28"/>
          <w:shd w:val="clear" w:color="auto" w:fill="FFFFFF"/>
        </w:rPr>
        <w:t>способность к коммуникации </w:t>
      </w:r>
    </w:p>
    <w:p w14:paraId="4B9959E5" w14:textId="4428C902" w:rsidR="00C70737" w:rsidRPr="00E005DC" w:rsidRDefault="00C70737" w:rsidP="003D4CE2">
      <w:pPr>
        <w:rPr>
          <w:rFonts w:eastAsiaTheme="minorEastAsia" w:cs="Times New Roman"/>
          <w:i/>
          <w:szCs w:val="28"/>
        </w:rPr>
      </w:pPr>
      <w:r w:rsidRPr="00E005DC">
        <w:rPr>
          <w:rFonts w:eastAsiaTheme="minorEastAsia" w:cs="Times New Roman"/>
          <w:szCs w:val="28"/>
        </w:rPr>
        <w:t xml:space="preserve">В) </w:t>
      </w:r>
      <w:r w:rsidR="007353B8" w:rsidRPr="00E005DC">
        <w:rPr>
          <w:rStyle w:val="af4"/>
          <w:rFonts w:cs="Times New Roman"/>
          <w:b w:val="0"/>
          <w:szCs w:val="28"/>
          <w:shd w:val="clear" w:color="auto" w:fill="FFFFFF"/>
        </w:rPr>
        <w:t>информационная социализация молодёжи</w:t>
      </w:r>
    </w:p>
    <w:p w14:paraId="551A7158" w14:textId="01DA9628" w:rsidR="00C70737" w:rsidRPr="00E005DC" w:rsidRDefault="00C70737" w:rsidP="003D4CE2">
      <w:pPr>
        <w:rPr>
          <w:rFonts w:eastAsiaTheme="minorEastAsia" w:cs="Times New Roman"/>
          <w:szCs w:val="28"/>
        </w:rPr>
      </w:pPr>
      <w:r w:rsidRPr="00E005DC">
        <w:rPr>
          <w:rFonts w:eastAsiaTheme="minorEastAsia" w:cs="Times New Roman"/>
          <w:szCs w:val="28"/>
        </w:rPr>
        <w:t xml:space="preserve">Г) </w:t>
      </w:r>
      <w:r w:rsidR="007353B8" w:rsidRPr="00E005DC">
        <w:rPr>
          <w:rFonts w:cs="Times New Roman"/>
          <w:szCs w:val="28"/>
          <w:shd w:val="clear" w:color="auto" w:fill="FFFFFF"/>
        </w:rPr>
        <w:t>самоидентификации в цифровой среде</w:t>
      </w:r>
    </w:p>
    <w:p w14:paraId="727B1DEC" w14:textId="74AD7BE6" w:rsidR="00C70737" w:rsidRPr="00E005DC" w:rsidRDefault="00C70737" w:rsidP="003D4CE2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Правильный ответ: </w:t>
      </w:r>
      <w:r w:rsidR="007353B8" w:rsidRPr="00E005DC">
        <w:rPr>
          <w:rFonts w:cs="Times New Roman"/>
          <w:szCs w:val="28"/>
        </w:rPr>
        <w:t>В</w:t>
      </w:r>
    </w:p>
    <w:p w14:paraId="26817DE4" w14:textId="7A751439" w:rsidR="00BB5CB1" w:rsidRDefault="008E1864" w:rsidP="003D4CE2">
      <w:pPr>
        <w:tabs>
          <w:tab w:val="left" w:pos="1080"/>
        </w:tabs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Компетенции </w:t>
      </w:r>
      <w:r w:rsidR="00904435" w:rsidRPr="00E005DC">
        <w:rPr>
          <w:rFonts w:cs="Times New Roman"/>
          <w:kern w:val="0"/>
          <w:szCs w:val="28"/>
          <w14:ligatures w14:val="none"/>
        </w:rPr>
        <w:t xml:space="preserve">(индикаторы): </w:t>
      </w:r>
      <w:r w:rsidR="005A5E0F" w:rsidRPr="00E005DC">
        <w:rPr>
          <w:rFonts w:cs="Times New Roman"/>
          <w:szCs w:val="28"/>
        </w:rPr>
        <w:t>ПК-1</w:t>
      </w:r>
    </w:p>
    <w:p w14:paraId="26FA9710" w14:textId="77777777" w:rsidR="003D4CE2" w:rsidRPr="00E005DC" w:rsidRDefault="003D4CE2" w:rsidP="003D4CE2">
      <w:pPr>
        <w:tabs>
          <w:tab w:val="left" w:pos="1080"/>
        </w:tabs>
        <w:rPr>
          <w:rFonts w:cs="Times New Roman"/>
          <w:b/>
          <w:szCs w:val="28"/>
        </w:rPr>
      </w:pPr>
    </w:p>
    <w:p w14:paraId="14B2F55C" w14:textId="77777777" w:rsidR="00D05BBC" w:rsidRPr="00E005DC" w:rsidRDefault="00D05BBC" w:rsidP="0092015D">
      <w:pPr>
        <w:rPr>
          <w:rFonts w:cs="Times New Roman"/>
          <w:szCs w:val="28"/>
        </w:rPr>
      </w:pPr>
    </w:p>
    <w:p w14:paraId="2CB15910" w14:textId="71B8601C" w:rsidR="00874B3E" w:rsidRPr="00E005DC" w:rsidRDefault="00874B3E" w:rsidP="00840510">
      <w:pPr>
        <w:pStyle w:val="4"/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Задания закрытого типа на установление соответствия</w:t>
      </w:r>
    </w:p>
    <w:p w14:paraId="6ADEC881" w14:textId="46D8B580" w:rsidR="00AD7916" w:rsidRPr="00E005DC" w:rsidRDefault="00BD3822" w:rsidP="00AD7916">
      <w:pPr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AD7916" w:rsidRPr="00E005DC">
        <w:rPr>
          <w:rFonts w:cs="Times New Roman"/>
          <w:szCs w:val="28"/>
        </w:rPr>
        <w:t>. Установите правильное соответствие</w:t>
      </w:r>
      <w:r w:rsidR="007D590F" w:rsidRPr="00E005DC">
        <w:rPr>
          <w:rFonts w:cs="Times New Roman"/>
          <w:szCs w:val="28"/>
        </w:rPr>
        <w:t xml:space="preserve"> между </w:t>
      </w:r>
      <w:r w:rsidR="00106976">
        <w:rPr>
          <w:rFonts w:cs="Times New Roman"/>
          <w:szCs w:val="28"/>
        </w:rPr>
        <w:t>п</w:t>
      </w:r>
      <w:r w:rsidR="00106976" w:rsidRPr="00106976">
        <w:rPr>
          <w:rFonts w:cs="Times New Roman"/>
          <w:szCs w:val="28"/>
        </w:rPr>
        <w:t>риоритетны</w:t>
      </w:r>
      <w:r w:rsidR="00106976">
        <w:rPr>
          <w:rFonts w:cs="Times New Roman"/>
          <w:szCs w:val="28"/>
        </w:rPr>
        <w:t>ми</w:t>
      </w:r>
      <w:r w:rsidR="00106976" w:rsidRPr="00106976">
        <w:rPr>
          <w:rFonts w:cs="Times New Roman"/>
          <w:szCs w:val="28"/>
        </w:rPr>
        <w:t xml:space="preserve"> направления</w:t>
      </w:r>
      <w:r w:rsidR="00106976">
        <w:rPr>
          <w:rFonts w:cs="Times New Roman"/>
          <w:szCs w:val="28"/>
        </w:rPr>
        <w:t>ми</w:t>
      </w:r>
      <w:r w:rsidR="00106976" w:rsidRPr="00106976">
        <w:rPr>
          <w:rFonts w:cs="Times New Roman"/>
          <w:szCs w:val="28"/>
        </w:rPr>
        <w:t xml:space="preserve"> молодежной политики и их содержание</w:t>
      </w:r>
      <w:r w:rsidR="00106976">
        <w:rPr>
          <w:rFonts w:cs="Times New Roman"/>
          <w:szCs w:val="28"/>
        </w:rPr>
        <w:t>м</w:t>
      </w:r>
      <w:r w:rsidR="007D590F" w:rsidRPr="00E005DC">
        <w:rPr>
          <w:rFonts w:cs="Times New Roman"/>
          <w:szCs w:val="28"/>
        </w:rPr>
        <w:t xml:space="preserve">. </w:t>
      </w:r>
      <w:r w:rsidR="00AD7916" w:rsidRPr="00E005DC">
        <w:rPr>
          <w:rFonts w:cs="Times New Roman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E005DC" w:rsidRPr="00E005DC" w14:paraId="181D3C53" w14:textId="77777777" w:rsidTr="003D4CE2">
        <w:tc>
          <w:tcPr>
            <w:tcW w:w="3681" w:type="dxa"/>
            <w:gridSpan w:val="2"/>
          </w:tcPr>
          <w:p w14:paraId="135BDFF6" w14:textId="29E57F0F" w:rsidR="00E005DC" w:rsidRPr="00E005DC" w:rsidRDefault="00106976" w:rsidP="0010697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106976">
              <w:rPr>
                <w:rFonts w:cs="Times New Roman"/>
                <w:szCs w:val="28"/>
              </w:rPr>
              <w:t>риоритетны</w:t>
            </w:r>
            <w:r>
              <w:rPr>
                <w:rFonts w:cs="Times New Roman"/>
                <w:szCs w:val="28"/>
              </w:rPr>
              <w:t>е</w:t>
            </w:r>
            <w:r w:rsidRPr="00106976">
              <w:rPr>
                <w:rFonts w:cs="Times New Roman"/>
                <w:szCs w:val="28"/>
              </w:rPr>
              <w:t xml:space="preserve"> направления молодежной политики</w:t>
            </w:r>
          </w:p>
        </w:tc>
        <w:tc>
          <w:tcPr>
            <w:tcW w:w="5953" w:type="dxa"/>
            <w:gridSpan w:val="2"/>
          </w:tcPr>
          <w:p w14:paraId="41E8B965" w14:textId="1CD34B42" w:rsidR="00E005DC" w:rsidRPr="00E005DC" w:rsidRDefault="008A27DE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Содержание</w:t>
            </w:r>
          </w:p>
        </w:tc>
      </w:tr>
      <w:tr w:rsidR="00E005DC" w:rsidRPr="00E005DC" w14:paraId="0CB85271" w14:textId="77777777" w:rsidTr="003D4CE2">
        <w:tc>
          <w:tcPr>
            <w:tcW w:w="562" w:type="dxa"/>
          </w:tcPr>
          <w:p w14:paraId="349FED75" w14:textId="77777777" w:rsidR="00EC334B" w:rsidRPr="00E005DC" w:rsidRDefault="00EC334B" w:rsidP="006B4E21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1)</w:t>
            </w:r>
          </w:p>
        </w:tc>
        <w:tc>
          <w:tcPr>
            <w:tcW w:w="3119" w:type="dxa"/>
          </w:tcPr>
          <w:p w14:paraId="766568E8" w14:textId="4453E377" w:rsidR="00EC334B" w:rsidRPr="00E005DC" w:rsidRDefault="00106976" w:rsidP="006B4E21">
            <w:pPr>
              <w:ind w:firstLine="0"/>
              <w:rPr>
                <w:rFonts w:cs="Times New Roman"/>
                <w:szCs w:val="28"/>
              </w:rPr>
            </w:pPr>
            <w:r w:rsidRPr="00106976">
              <w:rPr>
                <w:rFonts w:cs="Times New Roman"/>
                <w:iCs/>
                <w:szCs w:val="28"/>
              </w:rPr>
              <w:t>Поддержка талантливой молодежи</w:t>
            </w:r>
          </w:p>
        </w:tc>
        <w:tc>
          <w:tcPr>
            <w:tcW w:w="711" w:type="dxa"/>
          </w:tcPr>
          <w:p w14:paraId="2B769075" w14:textId="77777777" w:rsidR="00EC334B" w:rsidRPr="00E005DC" w:rsidRDefault="00EC334B" w:rsidP="006B4E21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</w:tcPr>
          <w:p w14:paraId="7E909BDC" w14:textId="14663AE0" w:rsidR="00EC334B" w:rsidRPr="00E005DC" w:rsidRDefault="00106976" w:rsidP="00914C5E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106976">
              <w:rPr>
                <w:rFonts w:cs="Times New Roman"/>
                <w:szCs w:val="28"/>
              </w:rPr>
              <w:t xml:space="preserve">оздание условий для развития лидерских качеств, гражданской активности и </w:t>
            </w:r>
            <w:r>
              <w:rPr>
                <w:rFonts w:cs="Times New Roman"/>
                <w:szCs w:val="28"/>
              </w:rPr>
              <w:t>ответственности у молодых людей</w:t>
            </w:r>
          </w:p>
        </w:tc>
      </w:tr>
      <w:tr w:rsidR="00E005DC" w:rsidRPr="00E005DC" w14:paraId="3184733E" w14:textId="77777777" w:rsidTr="003D4CE2">
        <w:tc>
          <w:tcPr>
            <w:tcW w:w="562" w:type="dxa"/>
          </w:tcPr>
          <w:p w14:paraId="163F74EC" w14:textId="77777777" w:rsidR="00EC334B" w:rsidRPr="00E005DC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2)</w:t>
            </w:r>
          </w:p>
        </w:tc>
        <w:tc>
          <w:tcPr>
            <w:tcW w:w="3119" w:type="dxa"/>
          </w:tcPr>
          <w:p w14:paraId="1B753A3C" w14:textId="129A52A2" w:rsidR="00EC334B" w:rsidRPr="00E005DC" w:rsidRDefault="00106976" w:rsidP="00EC334B">
            <w:pPr>
              <w:ind w:firstLine="0"/>
              <w:rPr>
                <w:rFonts w:cs="Times New Roman"/>
                <w:szCs w:val="28"/>
              </w:rPr>
            </w:pPr>
            <w:r w:rsidRPr="00106976">
              <w:rPr>
                <w:rFonts w:cs="Times New Roman"/>
                <w:szCs w:val="28"/>
              </w:rPr>
              <w:t>Содействие занятости молодежи</w:t>
            </w:r>
          </w:p>
        </w:tc>
        <w:tc>
          <w:tcPr>
            <w:tcW w:w="711" w:type="dxa"/>
          </w:tcPr>
          <w:p w14:paraId="7B47C19F" w14:textId="77777777" w:rsidR="00EC334B" w:rsidRPr="00E005DC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</w:tcPr>
          <w:p w14:paraId="0ADBE8F3" w14:textId="74D39026" w:rsidR="00EC334B" w:rsidRPr="00E005DC" w:rsidRDefault="00106976" w:rsidP="00914C5E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</w:t>
            </w:r>
            <w:r w:rsidRPr="00106976">
              <w:rPr>
                <w:rFonts w:cs="Times New Roman"/>
                <w:szCs w:val="28"/>
              </w:rPr>
              <w:t>азвитие системы выявления, поддержки и продвижения молодых людей, демонстрирующих выдающиеся с</w:t>
            </w:r>
            <w:r>
              <w:rPr>
                <w:rFonts w:cs="Times New Roman"/>
                <w:szCs w:val="28"/>
              </w:rPr>
              <w:t>пособности в различных областях</w:t>
            </w:r>
          </w:p>
        </w:tc>
      </w:tr>
      <w:tr w:rsidR="00E005DC" w:rsidRPr="00E005DC" w14:paraId="01BCEFEB" w14:textId="77777777" w:rsidTr="003D4CE2">
        <w:tc>
          <w:tcPr>
            <w:tcW w:w="562" w:type="dxa"/>
          </w:tcPr>
          <w:p w14:paraId="4145D782" w14:textId="77777777" w:rsidR="00EC334B" w:rsidRPr="00E005DC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3)</w:t>
            </w:r>
          </w:p>
        </w:tc>
        <w:tc>
          <w:tcPr>
            <w:tcW w:w="3119" w:type="dxa"/>
          </w:tcPr>
          <w:p w14:paraId="2F6962BB" w14:textId="189C31A7" w:rsidR="00EC334B" w:rsidRPr="00E005DC" w:rsidRDefault="00106976" w:rsidP="00EC334B">
            <w:pPr>
              <w:ind w:firstLine="0"/>
              <w:rPr>
                <w:rFonts w:cs="Times New Roman"/>
                <w:szCs w:val="28"/>
              </w:rPr>
            </w:pPr>
            <w:r w:rsidRPr="00106976">
              <w:rPr>
                <w:rFonts w:cs="Times New Roman"/>
                <w:szCs w:val="28"/>
              </w:rPr>
              <w:t>Гражданско-патриотическое воспитание</w:t>
            </w:r>
          </w:p>
        </w:tc>
        <w:tc>
          <w:tcPr>
            <w:tcW w:w="711" w:type="dxa"/>
          </w:tcPr>
          <w:p w14:paraId="78FD64DD" w14:textId="77777777" w:rsidR="00EC334B" w:rsidRPr="00E005DC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</w:tcPr>
          <w:p w14:paraId="2C1376AF" w14:textId="0B99D35B" w:rsidR="00EC334B" w:rsidRPr="00E005DC" w:rsidRDefault="00106976" w:rsidP="00914C5E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106976">
              <w:rPr>
                <w:rFonts w:cs="Times New Roman"/>
                <w:szCs w:val="28"/>
              </w:rPr>
              <w:t>оздание условий для обеспечения молодёжи первым рабочим местом, профессионального роста и развития, а также поддержка молодёжного предпринимательства</w:t>
            </w:r>
          </w:p>
        </w:tc>
      </w:tr>
      <w:tr w:rsidR="00E005DC" w:rsidRPr="00E005DC" w14:paraId="51110E71" w14:textId="77777777" w:rsidTr="003D4CE2">
        <w:tc>
          <w:tcPr>
            <w:tcW w:w="562" w:type="dxa"/>
          </w:tcPr>
          <w:p w14:paraId="484CC3C4" w14:textId="77777777" w:rsidR="00EC334B" w:rsidRPr="00E005DC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lastRenderedPageBreak/>
              <w:t>4)</w:t>
            </w:r>
          </w:p>
        </w:tc>
        <w:tc>
          <w:tcPr>
            <w:tcW w:w="3119" w:type="dxa"/>
          </w:tcPr>
          <w:p w14:paraId="43FF154A" w14:textId="5BA09669" w:rsidR="00EC334B" w:rsidRPr="00E005DC" w:rsidRDefault="00106976" w:rsidP="00EC334B">
            <w:pPr>
              <w:ind w:firstLine="0"/>
              <w:rPr>
                <w:rFonts w:cs="Times New Roman"/>
                <w:szCs w:val="28"/>
              </w:rPr>
            </w:pPr>
            <w:r w:rsidRPr="00106976">
              <w:rPr>
                <w:rFonts w:cs="Times New Roman"/>
                <w:szCs w:val="28"/>
              </w:rPr>
              <w:t>Формирование здорового образа жизни</w:t>
            </w:r>
          </w:p>
        </w:tc>
        <w:tc>
          <w:tcPr>
            <w:tcW w:w="711" w:type="dxa"/>
          </w:tcPr>
          <w:p w14:paraId="2BE0959F" w14:textId="77777777" w:rsidR="00EC334B" w:rsidRPr="00E005DC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</w:tcPr>
          <w:p w14:paraId="61D8B127" w14:textId="24C7D058" w:rsidR="00EC334B" w:rsidRPr="00E005DC" w:rsidRDefault="00106976" w:rsidP="0016155C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106976">
              <w:rPr>
                <w:rFonts w:cs="Times New Roman"/>
                <w:szCs w:val="28"/>
              </w:rPr>
              <w:t>одействие формированию у молодёжи позитивного отношения к здоровому образу жизни, профилактика асоциального поведения и вредных привычек</w:t>
            </w:r>
          </w:p>
        </w:tc>
      </w:tr>
      <w:tr w:rsidR="00106976" w:rsidRPr="00E005DC" w14:paraId="4B694266" w14:textId="77777777" w:rsidTr="003D4CE2">
        <w:tc>
          <w:tcPr>
            <w:tcW w:w="562" w:type="dxa"/>
          </w:tcPr>
          <w:p w14:paraId="3FF2ADEF" w14:textId="4869FCCD" w:rsidR="00106976" w:rsidRPr="00E005DC" w:rsidRDefault="00106976" w:rsidP="00EC334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5)</w:t>
            </w:r>
          </w:p>
        </w:tc>
        <w:tc>
          <w:tcPr>
            <w:tcW w:w="3119" w:type="dxa"/>
          </w:tcPr>
          <w:p w14:paraId="5C078B3B" w14:textId="3C62256E" w:rsidR="00106976" w:rsidRPr="00106976" w:rsidRDefault="00106976" w:rsidP="00EC334B">
            <w:pPr>
              <w:ind w:firstLine="0"/>
              <w:rPr>
                <w:rFonts w:cs="Times New Roman"/>
                <w:szCs w:val="28"/>
              </w:rPr>
            </w:pPr>
            <w:r w:rsidRPr="00106976">
              <w:rPr>
                <w:rFonts w:cs="Times New Roman"/>
                <w:szCs w:val="28"/>
              </w:rPr>
              <w:t>Развитие молодежного самоуправления</w:t>
            </w:r>
          </w:p>
        </w:tc>
        <w:tc>
          <w:tcPr>
            <w:tcW w:w="711" w:type="dxa"/>
          </w:tcPr>
          <w:p w14:paraId="2875355F" w14:textId="251418C5" w:rsidR="00106976" w:rsidRPr="00E005DC" w:rsidRDefault="00106976" w:rsidP="00EC334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Д)</w:t>
            </w:r>
          </w:p>
        </w:tc>
        <w:tc>
          <w:tcPr>
            <w:tcW w:w="5242" w:type="dxa"/>
          </w:tcPr>
          <w:p w14:paraId="338D364F" w14:textId="2AF0012F" w:rsidR="00106976" w:rsidRPr="00E005DC" w:rsidRDefault="00106976" w:rsidP="0016155C">
            <w:pPr>
              <w:ind w:firstLine="0"/>
              <w:jc w:val="left"/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</w:pPr>
            <w:r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ф</w:t>
            </w:r>
            <w:r w:rsidRPr="00106976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ормирование у молодёжи чувства патриотизма, гордости за свою страну и регион, уважения к истории и культуре, а также вовлечение в общественно полезную деятельность</w:t>
            </w:r>
          </w:p>
        </w:tc>
      </w:tr>
    </w:tbl>
    <w:p w14:paraId="39EAE7CF" w14:textId="77777777" w:rsidR="00AD7916" w:rsidRPr="00E005DC" w:rsidRDefault="00AD7916" w:rsidP="00AD7916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28"/>
        <w:gridCol w:w="1938"/>
        <w:gridCol w:w="1935"/>
        <w:gridCol w:w="1929"/>
        <w:gridCol w:w="1897"/>
      </w:tblGrid>
      <w:tr w:rsidR="00106976" w:rsidRPr="00E005DC" w14:paraId="2840CF6B" w14:textId="740F6DFD" w:rsidTr="00106976">
        <w:tc>
          <w:tcPr>
            <w:tcW w:w="1974" w:type="dxa"/>
          </w:tcPr>
          <w:p w14:paraId="03CBD44C" w14:textId="77777777" w:rsidR="00106976" w:rsidRPr="00E005DC" w:rsidRDefault="00106976" w:rsidP="006B4E2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005DC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83" w:type="dxa"/>
          </w:tcPr>
          <w:p w14:paraId="3D9C2593" w14:textId="77777777" w:rsidR="00106976" w:rsidRPr="00E005DC" w:rsidRDefault="00106976" w:rsidP="006B4E2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005DC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80" w:type="dxa"/>
          </w:tcPr>
          <w:p w14:paraId="2A5A5A8F" w14:textId="77777777" w:rsidR="00106976" w:rsidRPr="00E005DC" w:rsidRDefault="00106976" w:rsidP="006B4E2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005DC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75" w:type="dxa"/>
          </w:tcPr>
          <w:p w14:paraId="1F6DF3FE" w14:textId="573254E7" w:rsidR="00106976" w:rsidRPr="00E005DC" w:rsidRDefault="00106976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4</w:t>
            </w:r>
          </w:p>
        </w:tc>
        <w:tc>
          <w:tcPr>
            <w:tcW w:w="1941" w:type="dxa"/>
          </w:tcPr>
          <w:p w14:paraId="0EFB72A2" w14:textId="251DF073" w:rsidR="00106976" w:rsidRPr="00E005DC" w:rsidRDefault="00106976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106976" w:rsidRPr="00E005DC" w14:paraId="4B8608F5" w14:textId="5F695DBB" w:rsidTr="00106976">
        <w:tc>
          <w:tcPr>
            <w:tcW w:w="1974" w:type="dxa"/>
          </w:tcPr>
          <w:p w14:paraId="59620D51" w14:textId="283C33B5" w:rsidR="00106976" w:rsidRPr="00E005DC" w:rsidRDefault="00C112AA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83" w:type="dxa"/>
          </w:tcPr>
          <w:p w14:paraId="21A5C747" w14:textId="28987009" w:rsidR="00106976" w:rsidRPr="00E005DC" w:rsidRDefault="00C112AA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80" w:type="dxa"/>
          </w:tcPr>
          <w:p w14:paraId="6FDAA304" w14:textId="5547B895" w:rsidR="00106976" w:rsidRPr="00E005DC" w:rsidRDefault="00317E6F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975" w:type="dxa"/>
          </w:tcPr>
          <w:p w14:paraId="2BF0FD4E" w14:textId="03205263" w:rsidR="00106976" w:rsidRPr="00E005DC" w:rsidRDefault="00C112AA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41" w:type="dxa"/>
          </w:tcPr>
          <w:p w14:paraId="683DC791" w14:textId="3B811C86" w:rsidR="00106976" w:rsidRPr="00E005DC" w:rsidRDefault="00317E6F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701270F9" w14:textId="7F0548C7" w:rsidR="00AD7916" w:rsidRPr="00E005DC" w:rsidRDefault="00AD7916" w:rsidP="003A08B6">
      <w:pPr>
        <w:tabs>
          <w:tab w:val="left" w:pos="1080"/>
        </w:tabs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Компетенции </w:t>
      </w:r>
      <w:r w:rsidR="005A5E0F" w:rsidRPr="00E005DC">
        <w:rPr>
          <w:rFonts w:cs="Times New Roman"/>
          <w:kern w:val="0"/>
          <w:szCs w:val="28"/>
          <w14:ligatures w14:val="none"/>
        </w:rPr>
        <w:t>(индикаторы): ПК-1</w:t>
      </w:r>
      <w:r w:rsidR="00904435" w:rsidRPr="00E005DC">
        <w:rPr>
          <w:rFonts w:cs="Times New Roman"/>
          <w:kern w:val="0"/>
          <w:szCs w:val="28"/>
          <w14:ligatures w14:val="none"/>
        </w:rPr>
        <w:t xml:space="preserve"> </w:t>
      </w:r>
    </w:p>
    <w:p w14:paraId="3B2A8B9D" w14:textId="4E5ACF0A" w:rsidR="00AD7916" w:rsidRPr="00E005DC" w:rsidRDefault="00AD7916" w:rsidP="00721A69">
      <w:pPr>
        <w:rPr>
          <w:rFonts w:cs="Times New Roman"/>
          <w:szCs w:val="28"/>
        </w:rPr>
      </w:pPr>
    </w:p>
    <w:p w14:paraId="1C6D8AA7" w14:textId="30A7BD91" w:rsidR="00AD7916" w:rsidRPr="00E005DC" w:rsidRDefault="000D5AFC" w:rsidP="00AD7916">
      <w:pPr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AD7916" w:rsidRPr="00E005DC">
        <w:rPr>
          <w:rFonts w:cs="Times New Roman"/>
          <w:szCs w:val="28"/>
        </w:rPr>
        <w:t>. Установите правильное соответствие</w:t>
      </w:r>
      <w:r w:rsidR="00C0041A" w:rsidRPr="00E005DC">
        <w:rPr>
          <w:rFonts w:cs="Times New Roman"/>
          <w:szCs w:val="28"/>
        </w:rPr>
        <w:t xml:space="preserve"> между </w:t>
      </w:r>
      <w:r w:rsidR="00F82D02">
        <w:rPr>
          <w:rFonts w:cs="Times New Roman"/>
          <w:szCs w:val="28"/>
        </w:rPr>
        <w:t>примерами р</w:t>
      </w:r>
      <w:r w:rsidR="00F82D02" w:rsidRPr="00F82D02">
        <w:rPr>
          <w:rFonts w:cs="Times New Roman"/>
          <w:szCs w:val="28"/>
        </w:rPr>
        <w:t>егиональны</w:t>
      </w:r>
      <w:r w:rsidR="00F82D02">
        <w:rPr>
          <w:rFonts w:cs="Times New Roman"/>
          <w:szCs w:val="28"/>
        </w:rPr>
        <w:t>х</w:t>
      </w:r>
      <w:r w:rsidR="00F82D02" w:rsidRPr="00F82D02">
        <w:rPr>
          <w:rFonts w:cs="Times New Roman"/>
          <w:szCs w:val="28"/>
        </w:rPr>
        <w:t xml:space="preserve"> программ и их цел</w:t>
      </w:r>
      <w:r w:rsidR="00F82D02">
        <w:rPr>
          <w:rFonts w:cs="Times New Roman"/>
          <w:szCs w:val="28"/>
        </w:rPr>
        <w:t>ями</w:t>
      </w:r>
      <w:r w:rsidR="00AD7916" w:rsidRPr="00E005DC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261"/>
        <w:gridCol w:w="711"/>
        <w:gridCol w:w="5100"/>
      </w:tblGrid>
      <w:tr w:rsidR="00E005DC" w:rsidRPr="00E005DC" w14:paraId="44853530" w14:textId="77777777" w:rsidTr="003D4CE2">
        <w:tc>
          <w:tcPr>
            <w:tcW w:w="3823" w:type="dxa"/>
            <w:gridSpan w:val="2"/>
          </w:tcPr>
          <w:p w14:paraId="38ADC475" w14:textId="33CE82B5" w:rsidR="00E005DC" w:rsidRPr="00E005DC" w:rsidRDefault="00F82D02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Примеры региональных программ</w:t>
            </w:r>
          </w:p>
        </w:tc>
        <w:tc>
          <w:tcPr>
            <w:tcW w:w="5811" w:type="dxa"/>
            <w:gridSpan w:val="2"/>
          </w:tcPr>
          <w:p w14:paraId="7E84B79E" w14:textId="3157764C" w:rsidR="00E005DC" w:rsidRPr="00E005DC" w:rsidRDefault="00F82D02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Цели программ</w:t>
            </w:r>
          </w:p>
        </w:tc>
      </w:tr>
      <w:tr w:rsidR="00E005DC" w:rsidRPr="00E005DC" w14:paraId="52DC633A" w14:textId="77777777" w:rsidTr="003D4CE2">
        <w:tc>
          <w:tcPr>
            <w:tcW w:w="562" w:type="dxa"/>
          </w:tcPr>
          <w:p w14:paraId="455657F7" w14:textId="77777777" w:rsidR="00AD7916" w:rsidRPr="00E005DC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1)</w:t>
            </w:r>
          </w:p>
        </w:tc>
        <w:tc>
          <w:tcPr>
            <w:tcW w:w="3261" w:type="dxa"/>
          </w:tcPr>
          <w:p w14:paraId="1C797D4B" w14:textId="2EEE3BCB" w:rsidR="00AD7916" w:rsidRPr="00E005DC" w:rsidRDefault="00F82D02" w:rsidP="003D4CE2">
            <w:pPr>
              <w:ind w:right="882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«Молодежь</w:t>
            </w:r>
            <w:r w:rsidR="003D4CE2">
              <w:rPr>
                <w:rFonts w:cs="Times New Roman"/>
                <w:szCs w:val="28"/>
              </w:rPr>
              <w:t xml:space="preserve"> – </w:t>
            </w:r>
            <w:r>
              <w:rPr>
                <w:rFonts w:cs="Times New Roman"/>
                <w:szCs w:val="28"/>
              </w:rPr>
              <w:t>будущее региона»</w:t>
            </w:r>
          </w:p>
        </w:tc>
        <w:tc>
          <w:tcPr>
            <w:tcW w:w="711" w:type="dxa"/>
          </w:tcPr>
          <w:p w14:paraId="7BC8628F" w14:textId="77777777" w:rsidR="00AD7916" w:rsidRPr="00E005DC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А)</w:t>
            </w:r>
          </w:p>
        </w:tc>
        <w:tc>
          <w:tcPr>
            <w:tcW w:w="5100" w:type="dxa"/>
          </w:tcPr>
          <w:p w14:paraId="517A109E" w14:textId="12B05312" w:rsidR="00AD7916" w:rsidRPr="00F82D02" w:rsidRDefault="00F82D02" w:rsidP="00BE2BA9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F82D02">
              <w:rPr>
                <w:rFonts w:cs="Times New Roman"/>
                <w:szCs w:val="28"/>
              </w:rPr>
              <w:t>оддержка молодёжных инициатив в сфере добровольчества, вовлечение молодёжи в решение социальных проблем региона</w:t>
            </w:r>
          </w:p>
        </w:tc>
      </w:tr>
      <w:tr w:rsidR="00E005DC" w:rsidRPr="00E005DC" w14:paraId="5A0FBF66" w14:textId="77777777" w:rsidTr="003D4CE2">
        <w:tc>
          <w:tcPr>
            <w:tcW w:w="562" w:type="dxa"/>
          </w:tcPr>
          <w:p w14:paraId="6BD77C23" w14:textId="77777777" w:rsidR="00AD7916" w:rsidRPr="00E005DC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2)</w:t>
            </w:r>
          </w:p>
        </w:tc>
        <w:tc>
          <w:tcPr>
            <w:tcW w:w="3261" w:type="dxa"/>
          </w:tcPr>
          <w:p w14:paraId="44C24346" w14:textId="6C99749A" w:rsidR="00AD7916" w:rsidRPr="00F82D02" w:rsidRDefault="00F82D02" w:rsidP="00F82D02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F82D02">
              <w:rPr>
                <w:rFonts w:cs="Times New Roman"/>
                <w:szCs w:val="28"/>
              </w:rPr>
              <w:t>Развитие молодежного предпринимательства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711" w:type="dxa"/>
          </w:tcPr>
          <w:p w14:paraId="6B9BB84F" w14:textId="77777777" w:rsidR="00AD7916" w:rsidRPr="00E005DC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Б)</w:t>
            </w:r>
          </w:p>
        </w:tc>
        <w:tc>
          <w:tcPr>
            <w:tcW w:w="5100" w:type="dxa"/>
          </w:tcPr>
          <w:p w14:paraId="4FFA8D68" w14:textId="01700DE3" w:rsidR="00AD7916" w:rsidRPr="00E005DC" w:rsidRDefault="00F82D02" w:rsidP="00BE2BA9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F82D02">
              <w:rPr>
                <w:rFonts w:cs="Times New Roman"/>
                <w:szCs w:val="28"/>
              </w:rPr>
              <w:t>одействие формированию у молодёжи лидерских качеств, организаторских и управленческих навыков, а также вовлечение в процессы принятия решений на местном уровне</w:t>
            </w:r>
          </w:p>
        </w:tc>
      </w:tr>
      <w:tr w:rsidR="00E005DC" w:rsidRPr="00E005DC" w14:paraId="323147C3" w14:textId="77777777" w:rsidTr="003D4CE2">
        <w:tc>
          <w:tcPr>
            <w:tcW w:w="562" w:type="dxa"/>
          </w:tcPr>
          <w:p w14:paraId="292E861F" w14:textId="77777777" w:rsidR="00AD7916" w:rsidRPr="00E005DC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3)</w:t>
            </w:r>
          </w:p>
        </w:tc>
        <w:tc>
          <w:tcPr>
            <w:tcW w:w="3261" w:type="dxa"/>
          </w:tcPr>
          <w:p w14:paraId="78DC1379" w14:textId="54DDF754" w:rsidR="00AD7916" w:rsidRPr="00F82D02" w:rsidRDefault="00F82D02" w:rsidP="00F82D02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F82D02">
              <w:rPr>
                <w:rFonts w:cs="Times New Roman"/>
                <w:szCs w:val="28"/>
              </w:rPr>
              <w:t>Поддержка молодежных добровольческих инициатив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711" w:type="dxa"/>
          </w:tcPr>
          <w:p w14:paraId="2DE3FC59" w14:textId="77777777" w:rsidR="00AD7916" w:rsidRPr="00E005DC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В)</w:t>
            </w:r>
          </w:p>
        </w:tc>
        <w:tc>
          <w:tcPr>
            <w:tcW w:w="5100" w:type="dxa"/>
          </w:tcPr>
          <w:p w14:paraId="1E54B1AF" w14:textId="7517FF8D" w:rsidR="00AD7916" w:rsidRPr="00E005DC" w:rsidRDefault="00F82D02" w:rsidP="00BE2BA9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F82D02">
              <w:rPr>
                <w:rFonts w:cs="Times New Roman"/>
                <w:szCs w:val="28"/>
              </w:rPr>
              <w:t>оздание условий для самореализации и всестороннего развития молодежи, повышения ее конкурентоспособности на рынке труда, укрепления позитивного имиджа молодежи в регионе</w:t>
            </w:r>
          </w:p>
        </w:tc>
      </w:tr>
      <w:tr w:rsidR="00E005DC" w:rsidRPr="00E005DC" w14:paraId="7E82F2C9" w14:textId="77777777" w:rsidTr="003D4CE2">
        <w:tc>
          <w:tcPr>
            <w:tcW w:w="562" w:type="dxa"/>
          </w:tcPr>
          <w:p w14:paraId="279ADEBB" w14:textId="77777777" w:rsidR="00AD7916" w:rsidRPr="00E005DC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4)</w:t>
            </w:r>
          </w:p>
        </w:tc>
        <w:tc>
          <w:tcPr>
            <w:tcW w:w="3261" w:type="dxa"/>
          </w:tcPr>
          <w:p w14:paraId="7B5F6C12" w14:textId="3223E05C" w:rsidR="00AD7916" w:rsidRPr="00F82D02" w:rsidRDefault="00F82D02" w:rsidP="00F82D02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F82D02">
              <w:rPr>
                <w:rFonts w:cs="Times New Roman"/>
                <w:szCs w:val="28"/>
              </w:rPr>
              <w:t>Развитие системы молодежного самоуправления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711" w:type="dxa"/>
          </w:tcPr>
          <w:p w14:paraId="16C1DAF7" w14:textId="77777777" w:rsidR="00AD7916" w:rsidRPr="00E005DC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Г)</w:t>
            </w:r>
          </w:p>
        </w:tc>
        <w:tc>
          <w:tcPr>
            <w:tcW w:w="5100" w:type="dxa"/>
          </w:tcPr>
          <w:p w14:paraId="25F9E2EA" w14:textId="705531D3" w:rsidR="00AD7916" w:rsidRPr="00F82D02" w:rsidRDefault="00F82D02" w:rsidP="00BE2BA9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F82D02">
              <w:rPr>
                <w:rFonts w:cs="Times New Roman"/>
                <w:szCs w:val="28"/>
              </w:rPr>
              <w:t>оздание благоприятных условий для развития малого и среднего предпринимательства среди молодежи, повышения уровня экономической активности молодежи в регионе</w:t>
            </w:r>
          </w:p>
        </w:tc>
      </w:tr>
      <w:tr w:rsidR="00F82D02" w:rsidRPr="00E005DC" w14:paraId="2B46DB3C" w14:textId="77777777" w:rsidTr="003D4CE2">
        <w:tc>
          <w:tcPr>
            <w:tcW w:w="562" w:type="dxa"/>
          </w:tcPr>
          <w:p w14:paraId="3E935DF2" w14:textId="5AD7405B" w:rsidR="00F82D02" w:rsidRPr="00E005DC" w:rsidRDefault="00F82D02" w:rsidP="006B4E2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5)</w:t>
            </w:r>
          </w:p>
        </w:tc>
        <w:tc>
          <w:tcPr>
            <w:tcW w:w="3261" w:type="dxa"/>
          </w:tcPr>
          <w:p w14:paraId="3687E302" w14:textId="3BC04BA7" w:rsidR="00F82D02" w:rsidRPr="00F82D02" w:rsidRDefault="00F82D02" w:rsidP="00F82D02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F82D02">
              <w:rPr>
                <w:rFonts w:cs="Times New Roman"/>
                <w:szCs w:val="28"/>
              </w:rPr>
              <w:t>Профилактика правонарушений среди несовершеннолетних</w:t>
            </w:r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711" w:type="dxa"/>
          </w:tcPr>
          <w:p w14:paraId="161C9241" w14:textId="0ECCD960" w:rsidR="00F82D02" w:rsidRPr="00E005DC" w:rsidRDefault="00F82D02" w:rsidP="006B4E2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Д)</w:t>
            </w:r>
          </w:p>
        </w:tc>
        <w:tc>
          <w:tcPr>
            <w:tcW w:w="5100" w:type="dxa"/>
          </w:tcPr>
          <w:p w14:paraId="612388E0" w14:textId="41BF1888" w:rsidR="00F82D02" w:rsidRPr="00F82D02" w:rsidRDefault="00F82D02" w:rsidP="00BE2BA9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F82D02">
              <w:rPr>
                <w:rFonts w:cs="Times New Roman"/>
                <w:szCs w:val="28"/>
              </w:rPr>
              <w:t xml:space="preserve">нижение уровня преступности и правонарушений среди несовершеннолетних, формирование у них правовой культуры, повышение эффективности системы профилактики </w:t>
            </w:r>
            <w:r w:rsidRPr="00F82D02">
              <w:rPr>
                <w:rFonts w:cs="Times New Roman"/>
                <w:szCs w:val="28"/>
              </w:rPr>
              <w:lastRenderedPageBreak/>
              <w:t>безнадзорности и правонарушений несовершеннолетних</w:t>
            </w:r>
          </w:p>
        </w:tc>
      </w:tr>
    </w:tbl>
    <w:p w14:paraId="6FE4E0AD" w14:textId="77777777" w:rsidR="00AD7916" w:rsidRPr="00E005DC" w:rsidRDefault="00AD7916" w:rsidP="00AD7916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30"/>
        <w:gridCol w:w="1934"/>
        <w:gridCol w:w="1938"/>
        <w:gridCol w:w="1928"/>
        <w:gridCol w:w="1897"/>
      </w:tblGrid>
      <w:tr w:rsidR="00F82D02" w:rsidRPr="00E005DC" w14:paraId="713B41F2" w14:textId="3037DA9B" w:rsidTr="00F82D02">
        <w:tc>
          <w:tcPr>
            <w:tcW w:w="1975" w:type="dxa"/>
          </w:tcPr>
          <w:p w14:paraId="3A8C3AD8" w14:textId="77777777" w:rsidR="00F82D02" w:rsidRPr="00E005DC" w:rsidRDefault="00F82D02" w:rsidP="006B4E2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005DC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80" w:type="dxa"/>
          </w:tcPr>
          <w:p w14:paraId="30BA485C" w14:textId="77777777" w:rsidR="00F82D02" w:rsidRPr="00E005DC" w:rsidRDefault="00F82D02" w:rsidP="006B4E2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005DC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83" w:type="dxa"/>
          </w:tcPr>
          <w:p w14:paraId="7576CDBB" w14:textId="77777777" w:rsidR="00F82D02" w:rsidRPr="00E005DC" w:rsidRDefault="00F82D02" w:rsidP="006B4E2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005DC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74" w:type="dxa"/>
          </w:tcPr>
          <w:p w14:paraId="7D72BB78" w14:textId="4E5C370D" w:rsidR="00F82D02" w:rsidRPr="00E005DC" w:rsidRDefault="00F82D02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4</w:t>
            </w:r>
          </w:p>
        </w:tc>
        <w:tc>
          <w:tcPr>
            <w:tcW w:w="1941" w:type="dxa"/>
          </w:tcPr>
          <w:p w14:paraId="69CA2BC5" w14:textId="7E5202F7" w:rsidR="00F82D02" w:rsidRPr="00E005DC" w:rsidRDefault="00F82D02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F82D02" w:rsidRPr="00E005DC" w14:paraId="7DF2746A" w14:textId="0BFE1F01" w:rsidTr="00F82D02">
        <w:tc>
          <w:tcPr>
            <w:tcW w:w="1975" w:type="dxa"/>
          </w:tcPr>
          <w:p w14:paraId="095DC279" w14:textId="7B33DB1C" w:rsidR="00F82D02" w:rsidRPr="00E005DC" w:rsidRDefault="008876A5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80" w:type="dxa"/>
          </w:tcPr>
          <w:p w14:paraId="6CFA629D" w14:textId="0F69BCBB" w:rsidR="00F82D02" w:rsidRPr="00E005DC" w:rsidRDefault="008876A5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83" w:type="dxa"/>
          </w:tcPr>
          <w:p w14:paraId="5CA605E3" w14:textId="667A19A3" w:rsidR="00F82D02" w:rsidRPr="00E005DC" w:rsidRDefault="008876A5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4" w:type="dxa"/>
          </w:tcPr>
          <w:p w14:paraId="48595445" w14:textId="75367BE5" w:rsidR="00F82D02" w:rsidRPr="00E005DC" w:rsidRDefault="008876A5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41" w:type="dxa"/>
          </w:tcPr>
          <w:p w14:paraId="2EF81533" w14:textId="463BFFCB" w:rsidR="00F82D02" w:rsidRPr="00E005DC" w:rsidRDefault="008876A5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</w:tr>
    </w:tbl>
    <w:p w14:paraId="59690390" w14:textId="5A78976A" w:rsidR="00AD7916" w:rsidRPr="00E005DC" w:rsidRDefault="00AD7916" w:rsidP="003A08B6">
      <w:pPr>
        <w:tabs>
          <w:tab w:val="left" w:pos="1080"/>
        </w:tabs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Компетенции </w:t>
      </w:r>
      <w:r w:rsidR="005A5E0F" w:rsidRPr="00E005DC">
        <w:rPr>
          <w:rFonts w:cs="Times New Roman"/>
          <w:kern w:val="0"/>
          <w:szCs w:val="28"/>
          <w14:ligatures w14:val="none"/>
        </w:rPr>
        <w:t>(индикаторы): ПК-1</w:t>
      </w:r>
    </w:p>
    <w:p w14:paraId="0CC597CA" w14:textId="41020560" w:rsidR="00AD7916" w:rsidRPr="00E005DC" w:rsidRDefault="00AD7916" w:rsidP="00721A69">
      <w:pPr>
        <w:rPr>
          <w:rFonts w:cs="Times New Roman"/>
          <w:szCs w:val="28"/>
        </w:rPr>
      </w:pPr>
    </w:p>
    <w:p w14:paraId="78BBEAC7" w14:textId="58E48AC6" w:rsidR="00AD7916" w:rsidRPr="00E005DC" w:rsidRDefault="000D5AFC" w:rsidP="00AD7916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AD7916" w:rsidRPr="00E005DC">
        <w:rPr>
          <w:rFonts w:cs="Times New Roman"/>
          <w:szCs w:val="28"/>
        </w:rPr>
        <w:t>. Установите правильное соответствие</w:t>
      </w:r>
      <w:r w:rsidR="00F246CC" w:rsidRPr="00E005DC">
        <w:rPr>
          <w:rFonts w:cs="Times New Roman"/>
          <w:szCs w:val="28"/>
        </w:rPr>
        <w:t xml:space="preserve"> между </w:t>
      </w:r>
      <w:r w:rsidR="0086047D">
        <w:rPr>
          <w:rFonts w:cs="Times New Roman"/>
          <w:szCs w:val="28"/>
        </w:rPr>
        <w:t>о</w:t>
      </w:r>
      <w:r w:rsidR="0086047D" w:rsidRPr="0086047D">
        <w:rPr>
          <w:rFonts w:cs="Times New Roman"/>
          <w:szCs w:val="28"/>
        </w:rPr>
        <w:t>рганизаци</w:t>
      </w:r>
      <w:r w:rsidR="0086047D">
        <w:rPr>
          <w:rFonts w:cs="Times New Roman"/>
          <w:szCs w:val="28"/>
        </w:rPr>
        <w:t>ями</w:t>
      </w:r>
      <w:r w:rsidR="0086047D" w:rsidRPr="0086047D">
        <w:rPr>
          <w:rFonts w:cs="Times New Roman"/>
          <w:szCs w:val="28"/>
        </w:rPr>
        <w:t>, реализующи</w:t>
      </w:r>
      <w:r w:rsidR="0086047D">
        <w:rPr>
          <w:rFonts w:cs="Times New Roman"/>
          <w:szCs w:val="28"/>
        </w:rPr>
        <w:t>ми</w:t>
      </w:r>
      <w:r w:rsidR="0086047D" w:rsidRPr="0086047D">
        <w:rPr>
          <w:rFonts w:cs="Times New Roman"/>
          <w:szCs w:val="28"/>
        </w:rPr>
        <w:t xml:space="preserve"> молодежную политику в регионе и их функци</w:t>
      </w:r>
      <w:r w:rsidR="0086047D">
        <w:rPr>
          <w:rFonts w:cs="Times New Roman"/>
          <w:szCs w:val="28"/>
        </w:rPr>
        <w:t>ями</w:t>
      </w:r>
      <w:r w:rsidR="00AD7916" w:rsidRPr="00E005DC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70"/>
        <w:gridCol w:w="3450"/>
        <w:gridCol w:w="720"/>
        <w:gridCol w:w="4887"/>
      </w:tblGrid>
      <w:tr w:rsidR="00E005DC" w:rsidRPr="00E005DC" w14:paraId="2CC03A51" w14:textId="77777777" w:rsidTr="003D4CE2">
        <w:tc>
          <w:tcPr>
            <w:tcW w:w="2088" w:type="pct"/>
            <w:gridSpan w:val="2"/>
          </w:tcPr>
          <w:p w14:paraId="6F0AA1C7" w14:textId="78F8FD0D" w:rsidR="00E005DC" w:rsidRPr="00E005DC" w:rsidRDefault="008A27DE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Организация</w:t>
            </w:r>
          </w:p>
        </w:tc>
        <w:tc>
          <w:tcPr>
            <w:tcW w:w="2912" w:type="pct"/>
            <w:gridSpan w:val="2"/>
          </w:tcPr>
          <w:p w14:paraId="7CADA5D8" w14:textId="6D1BBBFF" w:rsidR="00E005DC" w:rsidRPr="00E005DC" w:rsidRDefault="008A27DE" w:rsidP="006B4E21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Функции</w:t>
            </w:r>
          </w:p>
        </w:tc>
      </w:tr>
      <w:tr w:rsidR="00E005DC" w:rsidRPr="00E005DC" w14:paraId="4C3C1983" w14:textId="77777777" w:rsidTr="003D4CE2">
        <w:tc>
          <w:tcPr>
            <w:tcW w:w="296" w:type="pct"/>
          </w:tcPr>
          <w:p w14:paraId="658A1029" w14:textId="77777777" w:rsidR="00F246CC" w:rsidRPr="00E005DC" w:rsidRDefault="00F246CC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1)</w:t>
            </w:r>
          </w:p>
        </w:tc>
        <w:tc>
          <w:tcPr>
            <w:tcW w:w="1792" w:type="pct"/>
          </w:tcPr>
          <w:p w14:paraId="7C9AF3D2" w14:textId="0FFD391E" w:rsidR="00F246CC" w:rsidRPr="00E005DC" w:rsidRDefault="000D5AFC" w:rsidP="003E4EA0">
            <w:pPr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0D5AFC">
              <w:rPr>
                <w:rFonts w:eastAsiaTheme="minorEastAsia" w:cs="Times New Roman"/>
                <w:iCs/>
                <w:szCs w:val="28"/>
              </w:rPr>
              <w:t>Министерство (Департамент, Управление) по делам молодежи</w:t>
            </w:r>
          </w:p>
        </w:tc>
        <w:tc>
          <w:tcPr>
            <w:tcW w:w="374" w:type="pct"/>
          </w:tcPr>
          <w:p w14:paraId="5F88B3F3" w14:textId="77777777" w:rsidR="00F246CC" w:rsidRPr="00E005DC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А)</w:t>
            </w:r>
          </w:p>
        </w:tc>
        <w:tc>
          <w:tcPr>
            <w:tcW w:w="2538" w:type="pct"/>
          </w:tcPr>
          <w:p w14:paraId="1A6C6A70" w14:textId="7B51573D" w:rsidR="00F246CC" w:rsidRPr="00E005DC" w:rsidRDefault="000D5AFC" w:rsidP="00C57F97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0D5AFC">
              <w:rPr>
                <w:rFonts w:cs="Times New Roman"/>
                <w:szCs w:val="28"/>
              </w:rPr>
              <w:t>рганизация и проведение мероприятий, направленных на поддержку талантливой молодежи, молодежных инициатив и инноваций</w:t>
            </w:r>
          </w:p>
        </w:tc>
      </w:tr>
      <w:tr w:rsidR="00E005DC" w:rsidRPr="00E005DC" w14:paraId="23E67EBE" w14:textId="77777777" w:rsidTr="003D4CE2">
        <w:tc>
          <w:tcPr>
            <w:tcW w:w="296" w:type="pct"/>
          </w:tcPr>
          <w:p w14:paraId="38AB93BA" w14:textId="77777777" w:rsidR="00F246CC" w:rsidRPr="00E005DC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2)</w:t>
            </w:r>
          </w:p>
        </w:tc>
        <w:tc>
          <w:tcPr>
            <w:tcW w:w="1792" w:type="pct"/>
          </w:tcPr>
          <w:p w14:paraId="294F17F2" w14:textId="214CA054" w:rsidR="00F246CC" w:rsidRPr="00E005DC" w:rsidRDefault="000D5AFC" w:rsidP="003E4EA0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0D5AFC">
              <w:rPr>
                <w:rFonts w:cs="Times New Roman"/>
                <w:iCs/>
                <w:szCs w:val="28"/>
              </w:rPr>
              <w:t>Комитет по молодежной политике при администрации города</w:t>
            </w:r>
          </w:p>
        </w:tc>
        <w:tc>
          <w:tcPr>
            <w:tcW w:w="374" w:type="pct"/>
          </w:tcPr>
          <w:p w14:paraId="5A565C6E" w14:textId="77777777" w:rsidR="00F246CC" w:rsidRPr="00E005DC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Б)</w:t>
            </w:r>
          </w:p>
        </w:tc>
        <w:tc>
          <w:tcPr>
            <w:tcW w:w="2538" w:type="pct"/>
          </w:tcPr>
          <w:p w14:paraId="3E24C6AC" w14:textId="0482055E" w:rsidR="00F246CC" w:rsidRPr="00E005DC" w:rsidRDefault="000D5AFC" w:rsidP="00C57F97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</w:t>
            </w:r>
            <w:r w:rsidRPr="000D5AFC">
              <w:rPr>
                <w:rFonts w:cs="Times New Roman"/>
                <w:szCs w:val="28"/>
              </w:rPr>
              <w:t>азработка и реализация региональных программ и мероприятий в сфере молодежной политики, координация деятельности органов исполнительной власти в этой сфере</w:t>
            </w:r>
          </w:p>
        </w:tc>
      </w:tr>
      <w:tr w:rsidR="00E005DC" w:rsidRPr="00E005DC" w14:paraId="66A64F4E" w14:textId="77777777" w:rsidTr="003D4CE2">
        <w:tc>
          <w:tcPr>
            <w:tcW w:w="296" w:type="pct"/>
          </w:tcPr>
          <w:p w14:paraId="5C98F2B9" w14:textId="77777777" w:rsidR="00F246CC" w:rsidRPr="00E005DC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3)</w:t>
            </w:r>
          </w:p>
        </w:tc>
        <w:tc>
          <w:tcPr>
            <w:tcW w:w="1792" w:type="pct"/>
          </w:tcPr>
          <w:p w14:paraId="72A489C8" w14:textId="1FC1AF59" w:rsidR="00F246CC" w:rsidRPr="00E005DC" w:rsidRDefault="000D5AFC" w:rsidP="003E4EA0">
            <w:pPr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0D5AFC">
              <w:rPr>
                <w:rFonts w:eastAsiaTheme="minorEastAsia" w:cs="Times New Roman"/>
                <w:iCs/>
                <w:szCs w:val="28"/>
              </w:rPr>
              <w:t>Молодежный центр</w:t>
            </w:r>
          </w:p>
        </w:tc>
        <w:tc>
          <w:tcPr>
            <w:tcW w:w="374" w:type="pct"/>
          </w:tcPr>
          <w:p w14:paraId="2D46B10C" w14:textId="77777777" w:rsidR="00F246CC" w:rsidRPr="00E005DC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В)</w:t>
            </w:r>
          </w:p>
        </w:tc>
        <w:tc>
          <w:tcPr>
            <w:tcW w:w="2538" w:type="pct"/>
          </w:tcPr>
          <w:p w14:paraId="0C02E8B6" w14:textId="7819615D" w:rsidR="00F246CC" w:rsidRPr="00E005DC" w:rsidRDefault="000D5AFC" w:rsidP="00C57F97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0D5AFC">
              <w:rPr>
                <w:rFonts w:cs="Times New Roman"/>
                <w:szCs w:val="28"/>
              </w:rPr>
              <w:t>рганизация работы с молодёжью по месту жительства, проведение культурно-массовых и спортивных мероприятий,</w:t>
            </w:r>
            <w:r>
              <w:rPr>
                <w:rFonts w:cs="Times New Roman"/>
                <w:szCs w:val="28"/>
              </w:rPr>
              <w:t xml:space="preserve"> реализация социальных проектов</w:t>
            </w:r>
          </w:p>
        </w:tc>
      </w:tr>
      <w:tr w:rsidR="00E005DC" w:rsidRPr="00E005DC" w14:paraId="6BDC229A" w14:textId="77777777" w:rsidTr="003D4CE2">
        <w:tc>
          <w:tcPr>
            <w:tcW w:w="296" w:type="pct"/>
          </w:tcPr>
          <w:p w14:paraId="153D3E3A" w14:textId="77777777" w:rsidR="00AD7916" w:rsidRPr="00E005DC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4)</w:t>
            </w:r>
          </w:p>
        </w:tc>
        <w:tc>
          <w:tcPr>
            <w:tcW w:w="1792" w:type="pct"/>
          </w:tcPr>
          <w:p w14:paraId="6988F735" w14:textId="09597CAD" w:rsidR="00AD7916" w:rsidRPr="00E005DC" w:rsidRDefault="000D5AFC" w:rsidP="003E4EA0">
            <w:pPr>
              <w:ind w:firstLine="0"/>
              <w:rPr>
                <w:rFonts w:eastAsiaTheme="minorEastAsia" w:cs="Times New Roman"/>
                <w:szCs w:val="28"/>
              </w:rPr>
            </w:pPr>
            <w:r w:rsidRPr="000D5AFC">
              <w:rPr>
                <w:rFonts w:eastAsiaTheme="minorEastAsia" w:cs="Times New Roman"/>
                <w:szCs w:val="28"/>
              </w:rPr>
              <w:t>Совет молодых ученых и специалистов при губернаторе</w:t>
            </w:r>
          </w:p>
        </w:tc>
        <w:tc>
          <w:tcPr>
            <w:tcW w:w="374" w:type="pct"/>
          </w:tcPr>
          <w:p w14:paraId="468098AD" w14:textId="77777777" w:rsidR="00AD7916" w:rsidRPr="00E005DC" w:rsidRDefault="00AD7916" w:rsidP="006B4E21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Г)</w:t>
            </w:r>
          </w:p>
        </w:tc>
        <w:tc>
          <w:tcPr>
            <w:tcW w:w="2538" w:type="pct"/>
          </w:tcPr>
          <w:p w14:paraId="4E6DF851" w14:textId="1BE2E6FB" w:rsidR="00AD7916" w:rsidRPr="00E005DC" w:rsidRDefault="000D5AFC" w:rsidP="00C57F97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п</w:t>
            </w:r>
            <w:r w:rsidRPr="000D5AFC">
              <w:rPr>
                <w:rFonts w:cs="Times New Roman"/>
                <w:iCs/>
                <w:szCs w:val="28"/>
              </w:rPr>
              <w:t>редставление интересов молодёжи в органах местного самоуправления, разработка и реализация молодёжных проектов на территории гор</w:t>
            </w:r>
            <w:r>
              <w:rPr>
                <w:rFonts w:cs="Times New Roman"/>
                <w:iCs/>
                <w:szCs w:val="28"/>
              </w:rPr>
              <w:t>ода</w:t>
            </w:r>
          </w:p>
        </w:tc>
      </w:tr>
      <w:tr w:rsidR="000D5AFC" w:rsidRPr="00E005DC" w14:paraId="6237835E" w14:textId="77777777" w:rsidTr="003D4CE2">
        <w:tc>
          <w:tcPr>
            <w:tcW w:w="296" w:type="pct"/>
          </w:tcPr>
          <w:p w14:paraId="247C430E" w14:textId="498BCC0A" w:rsidR="000D5AFC" w:rsidRPr="00E005DC" w:rsidRDefault="000D5AFC" w:rsidP="006B4E2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5)</w:t>
            </w:r>
          </w:p>
        </w:tc>
        <w:tc>
          <w:tcPr>
            <w:tcW w:w="1792" w:type="pct"/>
          </w:tcPr>
          <w:p w14:paraId="4E253D69" w14:textId="62A2B1B3" w:rsidR="000D5AFC" w:rsidRPr="000D5AFC" w:rsidRDefault="000D5AFC" w:rsidP="003E4EA0">
            <w:pPr>
              <w:ind w:firstLine="0"/>
              <w:rPr>
                <w:rFonts w:eastAsiaTheme="minorEastAsia" w:cs="Times New Roman"/>
                <w:szCs w:val="28"/>
              </w:rPr>
            </w:pPr>
            <w:r w:rsidRPr="000D5AFC">
              <w:rPr>
                <w:rFonts w:eastAsiaTheme="minorEastAsia" w:cs="Times New Roman"/>
                <w:szCs w:val="28"/>
              </w:rPr>
              <w:t>Региональный центр выявления и поддержки одаренных детей</w:t>
            </w:r>
          </w:p>
        </w:tc>
        <w:tc>
          <w:tcPr>
            <w:tcW w:w="374" w:type="pct"/>
          </w:tcPr>
          <w:p w14:paraId="05B1D05F" w14:textId="168800C3" w:rsidR="000D5AFC" w:rsidRPr="00E005DC" w:rsidRDefault="000D5AFC" w:rsidP="006B4E2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Д)</w:t>
            </w:r>
          </w:p>
        </w:tc>
        <w:tc>
          <w:tcPr>
            <w:tcW w:w="2538" w:type="pct"/>
          </w:tcPr>
          <w:p w14:paraId="11937D38" w14:textId="7BA1CA8B" w:rsidR="000D5AFC" w:rsidRPr="00E005DC" w:rsidRDefault="000D5AFC" w:rsidP="00C57F97">
            <w:pPr>
              <w:ind w:firstLine="0"/>
              <w:jc w:val="left"/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</w:pPr>
            <w:r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к</w:t>
            </w:r>
            <w:r w:rsidRPr="000D5AFC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онсультирование органов государственной власти по вопросам молодежной политики, проведение научных исследований и экспертиз, поддержк</w:t>
            </w:r>
            <w:r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а молодых ученых и специалистов</w:t>
            </w:r>
          </w:p>
        </w:tc>
      </w:tr>
    </w:tbl>
    <w:p w14:paraId="600613CD" w14:textId="77777777" w:rsidR="00AD7916" w:rsidRPr="00E005DC" w:rsidRDefault="00AD7916" w:rsidP="00AD7916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28"/>
        <w:gridCol w:w="1937"/>
        <w:gridCol w:w="1935"/>
        <w:gridCol w:w="1930"/>
        <w:gridCol w:w="1897"/>
      </w:tblGrid>
      <w:tr w:rsidR="000D5AFC" w:rsidRPr="00E005DC" w14:paraId="5B1512AB" w14:textId="6F62B1A6" w:rsidTr="000D5AFC">
        <w:tc>
          <w:tcPr>
            <w:tcW w:w="1974" w:type="dxa"/>
          </w:tcPr>
          <w:p w14:paraId="64328A18" w14:textId="77777777" w:rsidR="000D5AFC" w:rsidRPr="00E005DC" w:rsidRDefault="000D5AFC" w:rsidP="006B4E2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005DC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83" w:type="dxa"/>
          </w:tcPr>
          <w:p w14:paraId="01E8A6C5" w14:textId="77777777" w:rsidR="000D5AFC" w:rsidRPr="00E005DC" w:rsidRDefault="000D5AFC" w:rsidP="006B4E2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005DC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80" w:type="dxa"/>
          </w:tcPr>
          <w:p w14:paraId="55528432" w14:textId="77777777" w:rsidR="000D5AFC" w:rsidRPr="00E005DC" w:rsidRDefault="000D5AFC" w:rsidP="006B4E2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005DC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75" w:type="dxa"/>
          </w:tcPr>
          <w:p w14:paraId="06AF35B4" w14:textId="26DAA004" w:rsidR="000D5AFC" w:rsidRPr="00E005DC" w:rsidRDefault="000D5AFC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4</w:t>
            </w:r>
          </w:p>
        </w:tc>
        <w:tc>
          <w:tcPr>
            <w:tcW w:w="1941" w:type="dxa"/>
          </w:tcPr>
          <w:p w14:paraId="38461E99" w14:textId="4CED56CA" w:rsidR="000D5AFC" w:rsidRPr="00E005DC" w:rsidRDefault="000D5AFC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0D5AFC" w:rsidRPr="00E005DC" w14:paraId="48303782" w14:textId="75109FA2" w:rsidTr="000D5AFC">
        <w:tc>
          <w:tcPr>
            <w:tcW w:w="1974" w:type="dxa"/>
          </w:tcPr>
          <w:p w14:paraId="527A0768" w14:textId="08E42AF0" w:rsidR="000D5AFC" w:rsidRPr="00E005DC" w:rsidRDefault="000D5AFC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83" w:type="dxa"/>
          </w:tcPr>
          <w:p w14:paraId="2E7B0017" w14:textId="344FF701" w:rsidR="000D5AFC" w:rsidRPr="00E005DC" w:rsidRDefault="000D5AFC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80" w:type="dxa"/>
          </w:tcPr>
          <w:p w14:paraId="3FBF4DFE" w14:textId="7AC3B594" w:rsidR="000D5AFC" w:rsidRPr="00E005DC" w:rsidRDefault="000D5AFC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5" w:type="dxa"/>
          </w:tcPr>
          <w:p w14:paraId="034C72BE" w14:textId="00B92A5F" w:rsidR="000D5AFC" w:rsidRPr="00E005DC" w:rsidRDefault="000D5AFC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941" w:type="dxa"/>
          </w:tcPr>
          <w:p w14:paraId="19C8F1B4" w14:textId="5A9B1C1B" w:rsidR="000D5AFC" w:rsidRPr="00E005DC" w:rsidRDefault="000D5AFC" w:rsidP="006B4E2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7CCE4D71" w14:textId="3C8D4A84" w:rsidR="00AD7916" w:rsidRPr="00E005DC" w:rsidRDefault="00AD7916" w:rsidP="003A08B6">
      <w:pPr>
        <w:tabs>
          <w:tab w:val="left" w:pos="1080"/>
        </w:tabs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Компетенции </w:t>
      </w:r>
      <w:r w:rsidR="005A5E0F" w:rsidRPr="00E005DC">
        <w:rPr>
          <w:rFonts w:cs="Times New Roman"/>
          <w:kern w:val="0"/>
          <w:szCs w:val="28"/>
          <w14:ligatures w14:val="none"/>
        </w:rPr>
        <w:t>(индикаторы): ПК-1</w:t>
      </w:r>
      <w:r w:rsidR="00E005DC">
        <w:rPr>
          <w:rFonts w:cs="Times New Roman"/>
          <w:b/>
          <w:kern w:val="0"/>
          <w:szCs w:val="28"/>
          <w14:ligatures w14:val="none"/>
        </w:rPr>
        <w:t xml:space="preserve"> </w:t>
      </w:r>
    </w:p>
    <w:p w14:paraId="4DF19F24" w14:textId="77777777" w:rsidR="003106B9" w:rsidRPr="00E005DC" w:rsidRDefault="003106B9" w:rsidP="003A08B6">
      <w:pPr>
        <w:tabs>
          <w:tab w:val="left" w:pos="1080"/>
        </w:tabs>
        <w:rPr>
          <w:rFonts w:cs="Times New Roman"/>
          <w:szCs w:val="28"/>
        </w:rPr>
      </w:pPr>
    </w:p>
    <w:p w14:paraId="697D8F61" w14:textId="58F5598A" w:rsidR="003106B9" w:rsidRPr="00E005DC" w:rsidRDefault="003106B9" w:rsidP="003106B9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4. Установите правильное соответствие между </w:t>
      </w:r>
      <w:r w:rsidR="003B0602" w:rsidRPr="003B0602">
        <w:rPr>
          <w:rFonts w:cs="Times New Roman"/>
          <w:szCs w:val="28"/>
        </w:rPr>
        <w:t>Федеральны</w:t>
      </w:r>
      <w:r w:rsidR="003B0602">
        <w:rPr>
          <w:rFonts w:cs="Times New Roman"/>
          <w:szCs w:val="28"/>
        </w:rPr>
        <w:t>ми</w:t>
      </w:r>
      <w:r w:rsidR="003B0602" w:rsidRPr="003B0602">
        <w:rPr>
          <w:rFonts w:cs="Times New Roman"/>
          <w:szCs w:val="28"/>
        </w:rPr>
        <w:t xml:space="preserve"> проект</w:t>
      </w:r>
      <w:r w:rsidR="003B0602">
        <w:rPr>
          <w:rFonts w:cs="Times New Roman"/>
          <w:szCs w:val="28"/>
        </w:rPr>
        <w:t>ами</w:t>
      </w:r>
      <w:r w:rsidR="003B0602" w:rsidRPr="003B0602">
        <w:rPr>
          <w:rFonts w:cs="Times New Roman"/>
          <w:szCs w:val="28"/>
        </w:rPr>
        <w:t xml:space="preserve"> и программ</w:t>
      </w:r>
      <w:r w:rsidR="003B0602">
        <w:rPr>
          <w:rFonts w:cs="Times New Roman"/>
          <w:szCs w:val="28"/>
        </w:rPr>
        <w:t>ами</w:t>
      </w:r>
      <w:r w:rsidR="003B0602" w:rsidRPr="003B0602">
        <w:rPr>
          <w:rFonts w:cs="Times New Roman"/>
          <w:szCs w:val="28"/>
        </w:rPr>
        <w:t xml:space="preserve"> в сфере молодежной политики и их цел</w:t>
      </w:r>
      <w:r w:rsidR="003B0602">
        <w:rPr>
          <w:rFonts w:cs="Times New Roman"/>
          <w:szCs w:val="28"/>
        </w:rPr>
        <w:t>ями</w:t>
      </w:r>
      <w:r w:rsidRPr="00E005DC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544"/>
        <w:gridCol w:w="711"/>
        <w:gridCol w:w="4817"/>
      </w:tblGrid>
      <w:tr w:rsidR="00E005DC" w:rsidRPr="00E005DC" w14:paraId="222033D8" w14:textId="77777777" w:rsidTr="003D4CE2">
        <w:tc>
          <w:tcPr>
            <w:tcW w:w="4106" w:type="dxa"/>
            <w:gridSpan w:val="2"/>
          </w:tcPr>
          <w:p w14:paraId="3D611D7B" w14:textId="5A10CAFC" w:rsidR="00E005DC" w:rsidRPr="00E005DC" w:rsidRDefault="003B0602" w:rsidP="003B060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B0602">
              <w:rPr>
                <w:rFonts w:cs="Times New Roman"/>
                <w:szCs w:val="28"/>
              </w:rPr>
              <w:lastRenderedPageBreak/>
              <w:t>Федеральны</w:t>
            </w:r>
            <w:r>
              <w:rPr>
                <w:rFonts w:cs="Times New Roman"/>
                <w:szCs w:val="28"/>
              </w:rPr>
              <w:t>е</w:t>
            </w:r>
            <w:r w:rsidRPr="003B0602">
              <w:rPr>
                <w:rFonts w:cs="Times New Roman"/>
                <w:szCs w:val="28"/>
              </w:rPr>
              <w:t xml:space="preserve"> проект</w:t>
            </w:r>
            <w:r>
              <w:rPr>
                <w:rFonts w:cs="Times New Roman"/>
                <w:szCs w:val="28"/>
              </w:rPr>
              <w:t>ы</w:t>
            </w:r>
            <w:r w:rsidRPr="003B0602">
              <w:rPr>
                <w:rFonts w:cs="Times New Roman"/>
                <w:szCs w:val="28"/>
              </w:rPr>
              <w:t xml:space="preserve"> и программ</w:t>
            </w:r>
            <w:r>
              <w:rPr>
                <w:rFonts w:cs="Times New Roman"/>
                <w:szCs w:val="28"/>
              </w:rPr>
              <w:t>ы</w:t>
            </w:r>
            <w:r w:rsidRPr="003B0602">
              <w:rPr>
                <w:rFonts w:cs="Times New Roman"/>
                <w:szCs w:val="28"/>
              </w:rPr>
              <w:t xml:space="preserve"> в сфере молодежной политики</w:t>
            </w:r>
          </w:p>
        </w:tc>
        <w:tc>
          <w:tcPr>
            <w:tcW w:w="5528" w:type="dxa"/>
            <w:gridSpan w:val="2"/>
          </w:tcPr>
          <w:p w14:paraId="1DE2D55E" w14:textId="54AAF56A" w:rsidR="00E005DC" w:rsidRPr="00E005DC" w:rsidRDefault="003B0602" w:rsidP="00A05B7F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Цели проектов/программ</w:t>
            </w:r>
          </w:p>
        </w:tc>
      </w:tr>
      <w:tr w:rsidR="00E005DC" w:rsidRPr="00E005DC" w14:paraId="7653109E" w14:textId="77777777" w:rsidTr="003D4CE2">
        <w:tc>
          <w:tcPr>
            <w:tcW w:w="562" w:type="dxa"/>
          </w:tcPr>
          <w:p w14:paraId="48719DE4" w14:textId="77777777" w:rsidR="003106B9" w:rsidRPr="00E005DC" w:rsidRDefault="003106B9" w:rsidP="00A05B7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1)</w:t>
            </w:r>
          </w:p>
        </w:tc>
        <w:tc>
          <w:tcPr>
            <w:tcW w:w="3544" w:type="dxa"/>
          </w:tcPr>
          <w:p w14:paraId="49C3050D" w14:textId="7B720120" w:rsidR="003106B9" w:rsidRPr="00E005DC" w:rsidRDefault="003B0602" w:rsidP="003106B9">
            <w:pPr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r>
              <w:rPr>
                <w:rFonts w:eastAsiaTheme="minorEastAsia" w:cs="Times New Roman"/>
                <w:iCs/>
                <w:szCs w:val="28"/>
              </w:rPr>
              <w:t>«Россия - страна возможностей»</w:t>
            </w:r>
          </w:p>
        </w:tc>
        <w:tc>
          <w:tcPr>
            <w:tcW w:w="711" w:type="dxa"/>
          </w:tcPr>
          <w:p w14:paraId="59A599AA" w14:textId="77777777" w:rsidR="003106B9" w:rsidRPr="00E005DC" w:rsidRDefault="003106B9" w:rsidP="00A05B7F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А)</w:t>
            </w:r>
          </w:p>
        </w:tc>
        <w:tc>
          <w:tcPr>
            <w:tcW w:w="4817" w:type="dxa"/>
          </w:tcPr>
          <w:p w14:paraId="4104F5B6" w14:textId="18F48AA2" w:rsidR="003106B9" w:rsidRPr="00E005DC" w:rsidRDefault="00917514" w:rsidP="00A05B7F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  <w:r w:rsidRPr="00917514">
              <w:rPr>
                <w:rFonts w:cs="Times New Roman"/>
                <w:szCs w:val="28"/>
              </w:rPr>
              <w:t>овлечение молодежи в социальную практику и информирование молодых граждан о возможностях самореализации</w:t>
            </w:r>
            <w:r w:rsidR="00816512">
              <w:rPr>
                <w:rFonts w:cs="Times New Roman"/>
                <w:szCs w:val="28"/>
              </w:rPr>
              <w:t xml:space="preserve"> в сфере добровольчества</w:t>
            </w:r>
          </w:p>
        </w:tc>
      </w:tr>
      <w:tr w:rsidR="00E005DC" w:rsidRPr="00E005DC" w14:paraId="573CD442" w14:textId="77777777" w:rsidTr="003D4CE2">
        <w:tc>
          <w:tcPr>
            <w:tcW w:w="562" w:type="dxa"/>
          </w:tcPr>
          <w:p w14:paraId="6BB184DE" w14:textId="77777777" w:rsidR="003106B9" w:rsidRPr="00E005DC" w:rsidRDefault="003106B9" w:rsidP="00A05B7F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2)</w:t>
            </w:r>
          </w:p>
        </w:tc>
        <w:tc>
          <w:tcPr>
            <w:tcW w:w="3544" w:type="dxa"/>
          </w:tcPr>
          <w:p w14:paraId="14432213" w14:textId="5B461C40" w:rsidR="003106B9" w:rsidRPr="00E005DC" w:rsidRDefault="003B0602" w:rsidP="003106B9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3B0602">
              <w:rPr>
                <w:rFonts w:cs="Times New Roman"/>
                <w:iCs/>
                <w:szCs w:val="28"/>
              </w:rPr>
              <w:t>Всеросси</w:t>
            </w:r>
            <w:r>
              <w:rPr>
                <w:rFonts w:cs="Times New Roman"/>
                <w:iCs/>
                <w:szCs w:val="28"/>
              </w:rPr>
              <w:t>йский конкурс «Большая перемена»</w:t>
            </w:r>
          </w:p>
        </w:tc>
        <w:tc>
          <w:tcPr>
            <w:tcW w:w="711" w:type="dxa"/>
          </w:tcPr>
          <w:p w14:paraId="6E7EFC41" w14:textId="77777777" w:rsidR="003106B9" w:rsidRPr="00E005DC" w:rsidRDefault="003106B9" w:rsidP="00A05B7F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Б)</w:t>
            </w:r>
          </w:p>
        </w:tc>
        <w:tc>
          <w:tcPr>
            <w:tcW w:w="4817" w:type="dxa"/>
          </w:tcPr>
          <w:p w14:paraId="18A04326" w14:textId="235C411E" w:rsidR="003106B9" w:rsidRPr="00E005DC" w:rsidRDefault="00917514" w:rsidP="00A05B7F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</w:t>
            </w:r>
            <w:r w:rsidRPr="00917514">
              <w:rPr>
                <w:rFonts w:cs="Times New Roman"/>
                <w:szCs w:val="28"/>
              </w:rPr>
              <w:t>ормирование российской гражданской идентичности, укрепление духовно-нравственных ценностей, повышение уровня патриотизма среди молодёжи</w:t>
            </w:r>
          </w:p>
        </w:tc>
      </w:tr>
      <w:tr w:rsidR="00E005DC" w:rsidRPr="00E005DC" w14:paraId="7B9EC5B8" w14:textId="77777777" w:rsidTr="003D4CE2">
        <w:tc>
          <w:tcPr>
            <w:tcW w:w="562" w:type="dxa"/>
          </w:tcPr>
          <w:p w14:paraId="53A7BE71" w14:textId="77777777" w:rsidR="003106B9" w:rsidRPr="00E005DC" w:rsidRDefault="003106B9" w:rsidP="00A05B7F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3)</w:t>
            </w:r>
          </w:p>
        </w:tc>
        <w:tc>
          <w:tcPr>
            <w:tcW w:w="3544" w:type="dxa"/>
          </w:tcPr>
          <w:p w14:paraId="6541E66A" w14:textId="0190087E" w:rsidR="003106B9" w:rsidRPr="00E005DC" w:rsidRDefault="003B0602" w:rsidP="003B0602">
            <w:pPr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3B0602">
              <w:rPr>
                <w:rFonts w:eastAsiaTheme="minorEastAsia" w:cs="Times New Roman"/>
                <w:iCs/>
                <w:szCs w:val="28"/>
              </w:rPr>
              <w:t xml:space="preserve">Программа </w:t>
            </w:r>
            <w:r>
              <w:rPr>
                <w:rFonts w:eastAsiaTheme="minorEastAsia" w:cs="Times New Roman"/>
                <w:iCs/>
                <w:szCs w:val="28"/>
              </w:rPr>
              <w:t>«Волонтеры культуры»</w:t>
            </w:r>
          </w:p>
        </w:tc>
        <w:tc>
          <w:tcPr>
            <w:tcW w:w="711" w:type="dxa"/>
          </w:tcPr>
          <w:p w14:paraId="2C3169E5" w14:textId="77777777" w:rsidR="003106B9" w:rsidRPr="00E005DC" w:rsidRDefault="003106B9" w:rsidP="00A05B7F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В)</w:t>
            </w:r>
          </w:p>
        </w:tc>
        <w:tc>
          <w:tcPr>
            <w:tcW w:w="4817" w:type="dxa"/>
          </w:tcPr>
          <w:p w14:paraId="7EB8338E" w14:textId="2B1D515D" w:rsidR="003106B9" w:rsidRPr="00E005DC" w:rsidRDefault="00917514" w:rsidP="00A05B7F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917514">
              <w:rPr>
                <w:rFonts w:cs="Times New Roman"/>
                <w:szCs w:val="28"/>
              </w:rPr>
              <w:t>оздание системы социальных лифтов, обеспечивающих каждому возможность проявить себя, реализовать свой потенциал, найти своё призвание</w:t>
            </w:r>
          </w:p>
        </w:tc>
      </w:tr>
      <w:tr w:rsidR="00E005DC" w:rsidRPr="00E005DC" w14:paraId="1EC21D47" w14:textId="77777777" w:rsidTr="003D4CE2">
        <w:tc>
          <w:tcPr>
            <w:tcW w:w="562" w:type="dxa"/>
          </w:tcPr>
          <w:p w14:paraId="15141CDB" w14:textId="77777777" w:rsidR="003106B9" w:rsidRPr="00E005DC" w:rsidRDefault="003106B9" w:rsidP="00A05B7F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4)</w:t>
            </w:r>
          </w:p>
        </w:tc>
        <w:tc>
          <w:tcPr>
            <w:tcW w:w="3544" w:type="dxa"/>
          </w:tcPr>
          <w:p w14:paraId="3FA3BE86" w14:textId="34C5A6B7" w:rsidR="003106B9" w:rsidRPr="00E005DC" w:rsidRDefault="00917514" w:rsidP="00917514">
            <w:pPr>
              <w:ind w:firstLine="0"/>
              <w:rPr>
                <w:rFonts w:eastAsiaTheme="minorEastAsia" w:cs="Times New Roman"/>
                <w:szCs w:val="28"/>
              </w:rPr>
            </w:pPr>
            <w:r>
              <w:rPr>
                <w:rFonts w:eastAsiaTheme="minorEastAsia" w:cs="Times New Roman"/>
                <w:szCs w:val="28"/>
              </w:rPr>
              <w:t>Федеральный проект «</w:t>
            </w:r>
            <w:r w:rsidRPr="00917514">
              <w:rPr>
                <w:rFonts w:eastAsiaTheme="minorEastAsia" w:cs="Times New Roman"/>
                <w:szCs w:val="28"/>
              </w:rPr>
              <w:t>Патриотическое воспитание граждан РФ</w:t>
            </w:r>
            <w:r>
              <w:rPr>
                <w:rFonts w:eastAsiaTheme="minorEastAsia" w:cs="Times New Roman"/>
                <w:szCs w:val="28"/>
              </w:rPr>
              <w:t>»</w:t>
            </w:r>
          </w:p>
        </w:tc>
        <w:tc>
          <w:tcPr>
            <w:tcW w:w="711" w:type="dxa"/>
          </w:tcPr>
          <w:p w14:paraId="07D0E0AB" w14:textId="77777777" w:rsidR="003106B9" w:rsidRPr="00E005DC" w:rsidRDefault="003106B9" w:rsidP="00A05B7F">
            <w:pPr>
              <w:ind w:firstLine="0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Г)</w:t>
            </w:r>
          </w:p>
        </w:tc>
        <w:tc>
          <w:tcPr>
            <w:tcW w:w="4817" w:type="dxa"/>
          </w:tcPr>
          <w:p w14:paraId="7347A642" w14:textId="54AC001D" w:rsidR="003106B9" w:rsidRPr="00E005DC" w:rsidRDefault="00917514" w:rsidP="00D25281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в</w:t>
            </w:r>
            <w:r w:rsidRPr="00917514">
              <w:rPr>
                <w:rFonts w:cs="Times New Roman"/>
                <w:iCs/>
                <w:szCs w:val="28"/>
              </w:rPr>
              <w:t>ыявление и поддержка одарённых детей и молодёжи, развитие их творческих способностей и талантов</w:t>
            </w:r>
          </w:p>
        </w:tc>
      </w:tr>
      <w:tr w:rsidR="003B0602" w:rsidRPr="00E005DC" w14:paraId="6DAFD1D8" w14:textId="77777777" w:rsidTr="003D4CE2">
        <w:tc>
          <w:tcPr>
            <w:tcW w:w="562" w:type="dxa"/>
          </w:tcPr>
          <w:p w14:paraId="19741CF5" w14:textId="0FD44F58" w:rsidR="003B0602" w:rsidRPr="00E005DC" w:rsidRDefault="003B0602" w:rsidP="00A05B7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5)</w:t>
            </w:r>
          </w:p>
        </w:tc>
        <w:tc>
          <w:tcPr>
            <w:tcW w:w="3544" w:type="dxa"/>
          </w:tcPr>
          <w:p w14:paraId="1687AD56" w14:textId="073542CB" w:rsidR="003B0602" w:rsidRPr="003B0602" w:rsidRDefault="00917514" w:rsidP="003B0602">
            <w:pPr>
              <w:ind w:firstLine="0"/>
              <w:rPr>
                <w:rFonts w:eastAsiaTheme="minorEastAsia" w:cs="Times New Roman"/>
                <w:szCs w:val="28"/>
              </w:rPr>
            </w:pPr>
            <w:r>
              <w:rPr>
                <w:rFonts w:eastAsiaTheme="minorEastAsia" w:cs="Times New Roman"/>
                <w:szCs w:val="28"/>
              </w:rPr>
              <w:t xml:space="preserve">Единая информационная система </w:t>
            </w:r>
            <w:r w:rsidR="003B0602">
              <w:rPr>
                <w:rFonts w:eastAsiaTheme="minorEastAsia" w:cs="Times New Roman"/>
                <w:szCs w:val="28"/>
              </w:rPr>
              <w:t>«</w:t>
            </w:r>
            <w:r w:rsidR="003B0602" w:rsidRPr="003B0602">
              <w:rPr>
                <w:rFonts w:eastAsiaTheme="minorEastAsia" w:cs="Times New Roman"/>
                <w:szCs w:val="28"/>
              </w:rPr>
              <w:t>Добровольцы России</w:t>
            </w:r>
            <w:r w:rsidR="003B0602">
              <w:rPr>
                <w:rFonts w:eastAsiaTheme="minorEastAsia" w:cs="Times New Roman"/>
                <w:szCs w:val="28"/>
              </w:rPr>
              <w:t>»</w:t>
            </w:r>
          </w:p>
        </w:tc>
        <w:tc>
          <w:tcPr>
            <w:tcW w:w="711" w:type="dxa"/>
          </w:tcPr>
          <w:p w14:paraId="6E1176E9" w14:textId="492070A1" w:rsidR="003B0602" w:rsidRPr="00E005DC" w:rsidRDefault="003B0602" w:rsidP="00A05B7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Д)</w:t>
            </w:r>
          </w:p>
        </w:tc>
        <w:tc>
          <w:tcPr>
            <w:tcW w:w="4817" w:type="dxa"/>
          </w:tcPr>
          <w:p w14:paraId="2F0BAB1A" w14:textId="5A637A85" w:rsidR="003B0602" w:rsidRPr="00E005DC" w:rsidRDefault="00917514" w:rsidP="00D25281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п</w:t>
            </w:r>
            <w:r w:rsidRPr="00917514">
              <w:rPr>
                <w:rFonts w:cs="Times New Roman"/>
                <w:iCs/>
                <w:szCs w:val="28"/>
              </w:rPr>
              <w:t>ривлечение волонтеров к сохранению и популяризации культурного наследия России, поддержка волонтерских инициатив в сфере культуры</w:t>
            </w:r>
          </w:p>
        </w:tc>
      </w:tr>
    </w:tbl>
    <w:p w14:paraId="17E9E478" w14:textId="77777777" w:rsidR="003106B9" w:rsidRPr="00E005DC" w:rsidRDefault="003106B9" w:rsidP="003106B9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32"/>
        <w:gridCol w:w="1930"/>
        <w:gridCol w:w="1931"/>
        <w:gridCol w:w="1930"/>
        <w:gridCol w:w="1904"/>
      </w:tblGrid>
      <w:tr w:rsidR="00917514" w:rsidRPr="00E005DC" w14:paraId="0F4A5BF2" w14:textId="67180258" w:rsidTr="00917514">
        <w:tc>
          <w:tcPr>
            <w:tcW w:w="1977" w:type="dxa"/>
          </w:tcPr>
          <w:p w14:paraId="02EE8180" w14:textId="77777777" w:rsidR="00917514" w:rsidRPr="00E005DC" w:rsidRDefault="00917514" w:rsidP="00A05B7F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005DC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76" w:type="dxa"/>
          </w:tcPr>
          <w:p w14:paraId="12EABDEE" w14:textId="77777777" w:rsidR="00917514" w:rsidRPr="00E005DC" w:rsidRDefault="00917514" w:rsidP="00A05B7F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005DC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76" w:type="dxa"/>
          </w:tcPr>
          <w:p w14:paraId="5285104E" w14:textId="77777777" w:rsidR="00917514" w:rsidRPr="00E005DC" w:rsidRDefault="00917514" w:rsidP="00A05B7F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E005DC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76" w:type="dxa"/>
          </w:tcPr>
          <w:p w14:paraId="55CF5DB2" w14:textId="77777777" w:rsidR="00917514" w:rsidRPr="00E005DC" w:rsidRDefault="00917514" w:rsidP="00A05B7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E005DC">
              <w:rPr>
                <w:rFonts w:cs="Times New Roman"/>
                <w:szCs w:val="28"/>
              </w:rPr>
              <w:t>4</w:t>
            </w:r>
          </w:p>
        </w:tc>
        <w:tc>
          <w:tcPr>
            <w:tcW w:w="1948" w:type="dxa"/>
          </w:tcPr>
          <w:p w14:paraId="1F1EDEDC" w14:textId="38FADFD8" w:rsidR="00917514" w:rsidRPr="00E005DC" w:rsidRDefault="00917514" w:rsidP="00A05B7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917514" w:rsidRPr="00E005DC" w14:paraId="5487ADE6" w14:textId="7E585F2E" w:rsidTr="00917514">
        <w:tc>
          <w:tcPr>
            <w:tcW w:w="1977" w:type="dxa"/>
          </w:tcPr>
          <w:p w14:paraId="32B60411" w14:textId="3EF893A3" w:rsidR="00917514" w:rsidRPr="00E005DC" w:rsidRDefault="00816512" w:rsidP="00A05B7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6" w:type="dxa"/>
          </w:tcPr>
          <w:p w14:paraId="0BC6E003" w14:textId="6144BD1D" w:rsidR="00917514" w:rsidRPr="00E005DC" w:rsidRDefault="00816512" w:rsidP="00A05B7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76" w:type="dxa"/>
          </w:tcPr>
          <w:p w14:paraId="678C92C7" w14:textId="2517E6C4" w:rsidR="00917514" w:rsidRPr="00E005DC" w:rsidRDefault="00816512" w:rsidP="00A05B7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976" w:type="dxa"/>
          </w:tcPr>
          <w:p w14:paraId="16E7C545" w14:textId="20FCAFE4" w:rsidR="00917514" w:rsidRPr="00E005DC" w:rsidRDefault="00816512" w:rsidP="00A05B7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48" w:type="dxa"/>
          </w:tcPr>
          <w:p w14:paraId="1F486FEF" w14:textId="7877234B" w:rsidR="00917514" w:rsidRPr="00E005DC" w:rsidRDefault="00816512" w:rsidP="00A05B7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7427357B" w14:textId="0E829B3B" w:rsidR="003106B9" w:rsidRPr="00E005DC" w:rsidRDefault="003106B9" w:rsidP="003106B9">
      <w:pPr>
        <w:tabs>
          <w:tab w:val="left" w:pos="1080"/>
        </w:tabs>
        <w:rPr>
          <w:rFonts w:cs="Times New Roman"/>
          <w:kern w:val="0"/>
          <w:szCs w:val="28"/>
          <w14:ligatures w14:val="none"/>
        </w:rPr>
      </w:pPr>
      <w:r w:rsidRPr="00E005DC">
        <w:rPr>
          <w:rFonts w:cs="Times New Roman"/>
          <w:szCs w:val="28"/>
        </w:rPr>
        <w:t xml:space="preserve">Компетенции </w:t>
      </w:r>
      <w:r w:rsidR="005A5E0F" w:rsidRPr="00E005DC">
        <w:rPr>
          <w:rFonts w:cs="Times New Roman"/>
          <w:kern w:val="0"/>
          <w:szCs w:val="28"/>
          <w14:ligatures w14:val="none"/>
        </w:rPr>
        <w:t>(индикаторы): ПК-1</w:t>
      </w:r>
      <w:r w:rsidR="00E005DC">
        <w:rPr>
          <w:rFonts w:cs="Times New Roman"/>
          <w:b/>
          <w:kern w:val="0"/>
          <w:szCs w:val="28"/>
          <w14:ligatures w14:val="none"/>
        </w:rPr>
        <w:t xml:space="preserve"> </w:t>
      </w:r>
    </w:p>
    <w:p w14:paraId="3D248F23" w14:textId="77777777" w:rsidR="0057795B" w:rsidRDefault="0057795B" w:rsidP="0057795B">
      <w:pPr>
        <w:tabs>
          <w:tab w:val="left" w:pos="1080"/>
        </w:tabs>
        <w:rPr>
          <w:rFonts w:cs="Times New Roman"/>
          <w:szCs w:val="28"/>
        </w:rPr>
      </w:pPr>
    </w:p>
    <w:p w14:paraId="75C782E7" w14:textId="77777777" w:rsidR="003D4CE2" w:rsidRPr="00E005DC" w:rsidRDefault="003D4CE2" w:rsidP="0057795B">
      <w:pPr>
        <w:tabs>
          <w:tab w:val="left" w:pos="1080"/>
        </w:tabs>
        <w:rPr>
          <w:rFonts w:cs="Times New Roman"/>
          <w:szCs w:val="28"/>
        </w:rPr>
      </w:pPr>
    </w:p>
    <w:p w14:paraId="2AB27E1A" w14:textId="096BE8E2" w:rsidR="00874B3E" w:rsidRPr="00E005DC" w:rsidRDefault="00874B3E" w:rsidP="00840510">
      <w:pPr>
        <w:pStyle w:val="4"/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6A061D1" w14:textId="2F9E8FD2" w:rsidR="00BB2661" w:rsidRPr="00E005DC" w:rsidRDefault="00BB2661" w:rsidP="00C71C99">
      <w:pPr>
        <w:tabs>
          <w:tab w:val="left" w:pos="851"/>
        </w:tabs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1. </w:t>
      </w:r>
      <w:r w:rsidR="00C57F97" w:rsidRPr="00E005DC">
        <w:rPr>
          <w:rFonts w:cs="Times New Roman"/>
          <w:szCs w:val="28"/>
        </w:rPr>
        <w:t>Установите правильную</w:t>
      </w:r>
      <w:r w:rsidR="00F246CC" w:rsidRPr="00E005DC">
        <w:rPr>
          <w:rFonts w:cs="Times New Roman"/>
          <w:szCs w:val="28"/>
        </w:rPr>
        <w:t xml:space="preserve"> последовательность</w:t>
      </w:r>
      <w:r w:rsidR="00C57F97" w:rsidRPr="00E005DC">
        <w:rPr>
          <w:rFonts w:cs="Times New Roman"/>
          <w:szCs w:val="28"/>
        </w:rPr>
        <w:t xml:space="preserve"> </w:t>
      </w:r>
      <w:r w:rsidR="00D44362">
        <w:rPr>
          <w:rFonts w:cs="Times New Roman"/>
          <w:szCs w:val="28"/>
        </w:rPr>
        <w:t>э</w:t>
      </w:r>
      <w:r w:rsidR="00D44362" w:rsidRPr="00D44362">
        <w:rPr>
          <w:rFonts w:cs="Times New Roman"/>
          <w:szCs w:val="28"/>
        </w:rPr>
        <w:t>тап</w:t>
      </w:r>
      <w:r w:rsidR="00D44362">
        <w:rPr>
          <w:rFonts w:cs="Times New Roman"/>
          <w:szCs w:val="28"/>
        </w:rPr>
        <w:t>ов</w:t>
      </w:r>
      <w:r w:rsidR="00D44362" w:rsidRPr="00D44362">
        <w:rPr>
          <w:rFonts w:cs="Times New Roman"/>
          <w:szCs w:val="28"/>
        </w:rPr>
        <w:t xml:space="preserve"> предоставления грантовой поддержки молодежным проектам в регионе</w:t>
      </w:r>
      <w:r w:rsidR="00C57F97" w:rsidRPr="00E005DC">
        <w:rPr>
          <w:rFonts w:cs="Times New Roman"/>
          <w:szCs w:val="28"/>
        </w:rPr>
        <w:t xml:space="preserve">. </w:t>
      </w:r>
      <w:r w:rsidR="00FD780B" w:rsidRPr="00E005DC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4B1E8C60" w14:textId="288AAF03" w:rsidR="00D44362" w:rsidRDefault="00D44362" w:rsidP="00FD780B">
      <w:pPr>
        <w:rPr>
          <w:rFonts w:eastAsiaTheme="minorEastAsia" w:cs="Times New Roman"/>
          <w:szCs w:val="28"/>
        </w:rPr>
      </w:pPr>
      <w:r w:rsidRPr="00D44362">
        <w:rPr>
          <w:rFonts w:eastAsiaTheme="minorEastAsia" w:cs="Times New Roman"/>
          <w:szCs w:val="28"/>
        </w:rPr>
        <w:t xml:space="preserve">А) </w:t>
      </w:r>
      <w:r>
        <w:rPr>
          <w:rFonts w:eastAsiaTheme="minorEastAsia" w:cs="Times New Roman"/>
          <w:szCs w:val="28"/>
        </w:rPr>
        <w:t>з</w:t>
      </w:r>
      <w:r w:rsidRPr="00D44362">
        <w:rPr>
          <w:rFonts w:eastAsiaTheme="minorEastAsia" w:cs="Times New Roman"/>
          <w:szCs w:val="28"/>
        </w:rPr>
        <w:t xml:space="preserve">аключение договоров с победителями конкурса и предоставление грантов </w:t>
      </w:r>
    </w:p>
    <w:p w14:paraId="1D403020" w14:textId="21F655ED" w:rsidR="00D44362" w:rsidRDefault="00D44362" w:rsidP="00FD780B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Б) п</w:t>
      </w:r>
      <w:r w:rsidRPr="00D44362">
        <w:rPr>
          <w:rFonts w:eastAsiaTheme="minorEastAsia" w:cs="Times New Roman"/>
          <w:szCs w:val="28"/>
        </w:rPr>
        <w:t xml:space="preserve">одача заявок на участие в конкурсе </w:t>
      </w:r>
    </w:p>
    <w:p w14:paraId="3EB769F4" w14:textId="7DF2B8AF" w:rsidR="00D44362" w:rsidRDefault="00D44362" w:rsidP="00FD780B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В) о</w:t>
      </w:r>
      <w:r w:rsidRPr="00D44362">
        <w:rPr>
          <w:rFonts w:eastAsiaTheme="minorEastAsia" w:cs="Times New Roman"/>
          <w:szCs w:val="28"/>
        </w:rPr>
        <w:t xml:space="preserve">бъявление конкурса и информирование молодежи о возможности получения гранта </w:t>
      </w:r>
    </w:p>
    <w:p w14:paraId="6A771E83" w14:textId="12D868FC" w:rsidR="00D44362" w:rsidRDefault="00D44362" w:rsidP="00FD780B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Г) э</w:t>
      </w:r>
      <w:r w:rsidRPr="00D44362">
        <w:rPr>
          <w:rFonts w:eastAsiaTheme="minorEastAsia" w:cs="Times New Roman"/>
          <w:szCs w:val="28"/>
        </w:rPr>
        <w:t>кспертная оценка з</w:t>
      </w:r>
      <w:r>
        <w:rPr>
          <w:rFonts w:eastAsiaTheme="minorEastAsia" w:cs="Times New Roman"/>
          <w:szCs w:val="28"/>
        </w:rPr>
        <w:t>аявок и определение победителей</w:t>
      </w:r>
      <w:r w:rsidRPr="00D44362">
        <w:rPr>
          <w:rFonts w:eastAsiaTheme="minorEastAsia" w:cs="Times New Roman"/>
          <w:szCs w:val="28"/>
        </w:rPr>
        <w:t xml:space="preserve"> </w:t>
      </w:r>
    </w:p>
    <w:p w14:paraId="35AA0A2C" w14:textId="3F0E2211" w:rsidR="00D44362" w:rsidRDefault="00D44362" w:rsidP="00FD780B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lastRenderedPageBreak/>
        <w:t>Д) р</w:t>
      </w:r>
      <w:r w:rsidRPr="00D44362">
        <w:rPr>
          <w:rFonts w:eastAsiaTheme="minorEastAsia" w:cs="Times New Roman"/>
          <w:szCs w:val="28"/>
        </w:rPr>
        <w:t xml:space="preserve">еализация молодежных проектов, получивших грантовую поддержку </w:t>
      </w:r>
    </w:p>
    <w:p w14:paraId="0404DA71" w14:textId="002B61A8" w:rsidR="00BB2661" w:rsidRPr="00E005DC" w:rsidRDefault="00D44362" w:rsidP="00D44362">
      <w:pPr>
        <w:ind w:left="709" w:firstLine="0"/>
        <w:rPr>
          <w:rFonts w:cs="Times New Roman"/>
          <w:szCs w:val="28"/>
        </w:rPr>
      </w:pPr>
      <w:r>
        <w:rPr>
          <w:rFonts w:eastAsiaTheme="minorEastAsia" w:cs="Times New Roman"/>
          <w:szCs w:val="28"/>
        </w:rPr>
        <w:t>Е) о</w:t>
      </w:r>
      <w:r w:rsidRPr="00D44362">
        <w:rPr>
          <w:rFonts w:eastAsiaTheme="minorEastAsia" w:cs="Times New Roman"/>
          <w:szCs w:val="28"/>
        </w:rPr>
        <w:t xml:space="preserve">тчетность о реализации проектов и целевом использовании средств </w:t>
      </w:r>
      <w:r w:rsidR="00BB2661" w:rsidRPr="00E005DC">
        <w:rPr>
          <w:rFonts w:cs="Times New Roman"/>
          <w:szCs w:val="28"/>
        </w:rPr>
        <w:t xml:space="preserve">Правильный ответ: </w:t>
      </w:r>
      <w:r w:rsidRPr="00D44362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, </w:t>
      </w:r>
      <w:r w:rsidRPr="00D44362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 xml:space="preserve">, </w:t>
      </w:r>
      <w:r w:rsidRPr="00D44362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 xml:space="preserve">, </w:t>
      </w:r>
      <w:r w:rsidRPr="00D44362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, </w:t>
      </w:r>
      <w:r w:rsidR="008A27DE">
        <w:rPr>
          <w:rFonts w:cs="Times New Roman"/>
          <w:szCs w:val="28"/>
        </w:rPr>
        <w:t>Д</w:t>
      </w:r>
    </w:p>
    <w:p w14:paraId="493CE529" w14:textId="332822FA" w:rsidR="00BB2661" w:rsidRPr="00E005DC" w:rsidRDefault="00BB2661" w:rsidP="00BB2661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Компетенции</w:t>
      </w:r>
      <w:r w:rsidR="00904435" w:rsidRPr="00E005DC">
        <w:rPr>
          <w:rFonts w:cs="Times New Roman"/>
          <w:kern w:val="0"/>
          <w:szCs w:val="28"/>
          <w14:ligatures w14:val="none"/>
        </w:rPr>
        <w:t xml:space="preserve"> (индикаторы): </w:t>
      </w:r>
      <w:r w:rsidR="005A5E0F" w:rsidRPr="00E005DC">
        <w:rPr>
          <w:rFonts w:cs="Times New Roman"/>
          <w:kern w:val="0"/>
          <w:szCs w:val="28"/>
          <w14:ligatures w14:val="none"/>
        </w:rPr>
        <w:t>ПК-1</w:t>
      </w:r>
    </w:p>
    <w:p w14:paraId="0BD1ECB0" w14:textId="77777777" w:rsidR="00BB2661" w:rsidRPr="00E005DC" w:rsidRDefault="00BB2661" w:rsidP="00BB2661">
      <w:pPr>
        <w:rPr>
          <w:rFonts w:cs="Times New Roman"/>
          <w:szCs w:val="28"/>
        </w:rPr>
      </w:pPr>
    </w:p>
    <w:p w14:paraId="44B37FBD" w14:textId="068AEB4B" w:rsidR="00FD780B" w:rsidRPr="00E005DC" w:rsidRDefault="00640F75" w:rsidP="00FD780B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2. </w:t>
      </w:r>
      <w:r w:rsidR="00FD780B" w:rsidRPr="00E005DC">
        <w:rPr>
          <w:rFonts w:cs="Times New Roman"/>
          <w:szCs w:val="28"/>
        </w:rPr>
        <w:t xml:space="preserve">Установите правильную последовательность </w:t>
      </w:r>
      <w:r w:rsidR="00360EDB">
        <w:rPr>
          <w:rFonts w:cs="Times New Roman"/>
          <w:szCs w:val="28"/>
        </w:rPr>
        <w:t>э</w:t>
      </w:r>
      <w:r w:rsidR="00360EDB" w:rsidRPr="00360EDB">
        <w:rPr>
          <w:rFonts w:cs="Times New Roman"/>
          <w:szCs w:val="28"/>
        </w:rPr>
        <w:t>тап</w:t>
      </w:r>
      <w:r w:rsidR="00360EDB">
        <w:rPr>
          <w:rFonts w:cs="Times New Roman"/>
          <w:szCs w:val="28"/>
        </w:rPr>
        <w:t>ов</w:t>
      </w:r>
      <w:r w:rsidR="00360EDB" w:rsidRPr="00360EDB">
        <w:rPr>
          <w:rFonts w:cs="Times New Roman"/>
          <w:szCs w:val="28"/>
        </w:rPr>
        <w:t xml:space="preserve"> организации регионального молодежного форума</w:t>
      </w:r>
      <w:r w:rsidR="00C57F97" w:rsidRPr="00E005DC">
        <w:rPr>
          <w:rFonts w:cs="Times New Roman"/>
          <w:szCs w:val="28"/>
        </w:rPr>
        <w:t xml:space="preserve">. </w:t>
      </w:r>
      <w:r w:rsidR="00FD780B" w:rsidRPr="00E005DC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65CCBBBD" w14:textId="1CF644CD" w:rsidR="00B43E94" w:rsidRDefault="00866086" w:rsidP="00FD780B">
      <w:r>
        <w:t>А) п</w:t>
      </w:r>
      <w:r w:rsidR="00B43E94">
        <w:t>одведение итогов форума, анализ результатов и подготовка отчета </w:t>
      </w:r>
    </w:p>
    <w:p w14:paraId="20A018A4" w14:textId="7321738E" w:rsidR="00B43E94" w:rsidRDefault="00866086" w:rsidP="00FD780B">
      <w:r>
        <w:t>Б) о</w:t>
      </w:r>
      <w:r w:rsidR="00B43E94">
        <w:t>пределение тематики форума, разработка концепции и программы </w:t>
      </w:r>
    </w:p>
    <w:p w14:paraId="0DDEF516" w14:textId="01B51FC0" w:rsidR="00B43E94" w:rsidRDefault="00866086" w:rsidP="00FD780B">
      <w:r>
        <w:t>В) и</w:t>
      </w:r>
      <w:r w:rsidR="00B43E94">
        <w:t>нформационная кампания по привлечению участников и партнеров </w:t>
      </w:r>
    </w:p>
    <w:p w14:paraId="57221F0E" w14:textId="0386B86C" w:rsidR="00B43E94" w:rsidRDefault="00866086" w:rsidP="00FD780B">
      <w:r>
        <w:t>Г) о</w:t>
      </w:r>
      <w:r w:rsidR="00B43E94">
        <w:t>рганизация и проведение форума </w:t>
      </w:r>
    </w:p>
    <w:p w14:paraId="685BFD69" w14:textId="1428B6F7" w:rsidR="00B43E94" w:rsidRDefault="00866086" w:rsidP="00FD780B">
      <w:r>
        <w:t>Д) ф</w:t>
      </w:r>
      <w:r w:rsidR="00B43E94">
        <w:t>ормирование оргкомитета и рабочих групп </w:t>
      </w:r>
    </w:p>
    <w:p w14:paraId="4B9C44E7" w14:textId="0A5DFB86" w:rsidR="00FD780B" w:rsidRPr="00E005DC" w:rsidRDefault="00B43E94" w:rsidP="00FD780B">
      <w:pPr>
        <w:rPr>
          <w:rFonts w:eastAsiaTheme="minorEastAsia" w:cs="Times New Roman"/>
          <w:b/>
          <w:szCs w:val="28"/>
        </w:rPr>
      </w:pPr>
      <w:r>
        <w:t xml:space="preserve">Е) </w:t>
      </w:r>
      <w:r w:rsidR="00866086">
        <w:t>о</w:t>
      </w:r>
      <w:r>
        <w:t>ценка эффективности проведенного форума и разработка рекомендаций по улучшению будущих мероприятий</w:t>
      </w:r>
    </w:p>
    <w:p w14:paraId="25EB773E" w14:textId="41B57C68" w:rsidR="00640F75" w:rsidRPr="00E005DC" w:rsidRDefault="00640F75" w:rsidP="005A5E0F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Правильный ответ: </w:t>
      </w:r>
      <w:r w:rsidR="00866086" w:rsidRPr="00866086">
        <w:rPr>
          <w:rFonts w:cs="Times New Roman"/>
          <w:szCs w:val="28"/>
        </w:rPr>
        <w:t>Д</w:t>
      </w:r>
      <w:r w:rsidR="00866086">
        <w:rPr>
          <w:rFonts w:cs="Times New Roman"/>
          <w:szCs w:val="28"/>
        </w:rPr>
        <w:t xml:space="preserve">, </w:t>
      </w:r>
      <w:r w:rsidR="00866086" w:rsidRPr="00866086">
        <w:rPr>
          <w:rFonts w:cs="Times New Roman"/>
          <w:szCs w:val="28"/>
        </w:rPr>
        <w:t>Б</w:t>
      </w:r>
      <w:r w:rsidR="00866086">
        <w:rPr>
          <w:rFonts w:cs="Times New Roman"/>
          <w:szCs w:val="28"/>
        </w:rPr>
        <w:t xml:space="preserve">, </w:t>
      </w:r>
      <w:r w:rsidR="00866086" w:rsidRPr="00866086">
        <w:rPr>
          <w:rFonts w:cs="Times New Roman"/>
          <w:szCs w:val="28"/>
        </w:rPr>
        <w:t>В</w:t>
      </w:r>
      <w:r w:rsidR="00866086">
        <w:rPr>
          <w:rFonts w:cs="Times New Roman"/>
          <w:szCs w:val="28"/>
        </w:rPr>
        <w:t xml:space="preserve">, </w:t>
      </w:r>
      <w:r w:rsidR="00866086" w:rsidRPr="00866086">
        <w:rPr>
          <w:rFonts w:cs="Times New Roman"/>
          <w:szCs w:val="28"/>
        </w:rPr>
        <w:t>Г</w:t>
      </w:r>
      <w:r w:rsidR="00866086">
        <w:rPr>
          <w:rFonts w:cs="Times New Roman"/>
          <w:szCs w:val="28"/>
        </w:rPr>
        <w:t xml:space="preserve">, </w:t>
      </w:r>
      <w:r w:rsidR="00866086" w:rsidRPr="00866086">
        <w:rPr>
          <w:rFonts w:cs="Times New Roman"/>
          <w:szCs w:val="28"/>
        </w:rPr>
        <w:t>A</w:t>
      </w:r>
      <w:r w:rsidR="00866086">
        <w:rPr>
          <w:rFonts w:cs="Times New Roman"/>
          <w:szCs w:val="28"/>
        </w:rPr>
        <w:t xml:space="preserve">, </w:t>
      </w:r>
      <w:r w:rsidR="00866086" w:rsidRPr="00866086">
        <w:rPr>
          <w:rFonts w:cs="Times New Roman"/>
          <w:szCs w:val="28"/>
        </w:rPr>
        <w:t>E</w:t>
      </w:r>
    </w:p>
    <w:p w14:paraId="05C1E3DE" w14:textId="55A04233" w:rsidR="005A5E0F" w:rsidRPr="00E005DC" w:rsidRDefault="005A5E0F" w:rsidP="005A5E0F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Компетенции</w:t>
      </w:r>
      <w:r w:rsidRPr="00E005DC">
        <w:rPr>
          <w:rFonts w:cs="Times New Roman"/>
          <w:kern w:val="0"/>
          <w:szCs w:val="28"/>
          <w14:ligatures w14:val="none"/>
        </w:rPr>
        <w:t xml:space="preserve"> (индикаторы): ПК-1</w:t>
      </w:r>
      <w:r w:rsidRPr="00E005DC">
        <w:rPr>
          <w:rFonts w:cs="Times New Roman"/>
          <w:szCs w:val="28"/>
        </w:rPr>
        <w:t xml:space="preserve"> </w:t>
      </w:r>
    </w:p>
    <w:p w14:paraId="000FC904" w14:textId="764D06A8" w:rsidR="00640F75" w:rsidRPr="00E005DC" w:rsidRDefault="00640F75" w:rsidP="0057795B">
      <w:pPr>
        <w:ind w:firstLine="0"/>
        <w:rPr>
          <w:rFonts w:cs="Times New Roman"/>
          <w:szCs w:val="28"/>
        </w:rPr>
      </w:pPr>
    </w:p>
    <w:p w14:paraId="21D744C5" w14:textId="20D20BB3" w:rsidR="00D40FD8" w:rsidRPr="00E005DC" w:rsidRDefault="0082350A" w:rsidP="00D40FD8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3</w:t>
      </w:r>
      <w:r w:rsidR="00640F75" w:rsidRPr="00E005DC">
        <w:rPr>
          <w:rFonts w:cs="Times New Roman"/>
          <w:szCs w:val="28"/>
        </w:rPr>
        <w:t xml:space="preserve">. </w:t>
      </w:r>
      <w:r w:rsidR="00D40FD8" w:rsidRPr="00E005DC">
        <w:rPr>
          <w:rFonts w:eastAsia="Times New Roman" w:cs="Times New Roman"/>
          <w:szCs w:val="28"/>
          <w:lang w:eastAsia="ru-RU"/>
        </w:rPr>
        <w:t xml:space="preserve">Установите правильную последовательность </w:t>
      </w:r>
      <w:r w:rsidR="00806BE5">
        <w:rPr>
          <w:rFonts w:eastAsia="Times New Roman" w:cs="Times New Roman"/>
          <w:szCs w:val="28"/>
          <w:lang w:eastAsia="ru-RU"/>
        </w:rPr>
        <w:t>э</w:t>
      </w:r>
      <w:r w:rsidR="00806BE5" w:rsidRPr="00806BE5">
        <w:rPr>
          <w:rFonts w:eastAsia="Times New Roman" w:cs="Times New Roman"/>
          <w:szCs w:val="28"/>
          <w:lang w:eastAsia="ru-RU"/>
        </w:rPr>
        <w:t>тап</w:t>
      </w:r>
      <w:r w:rsidR="00806BE5">
        <w:rPr>
          <w:rFonts w:eastAsia="Times New Roman" w:cs="Times New Roman"/>
          <w:szCs w:val="28"/>
          <w:lang w:eastAsia="ru-RU"/>
        </w:rPr>
        <w:t>ов</w:t>
      </w:r>
      <w:r w:rsidR="00806BE5" w:rsidRPr="00806BE5">
        <w:rPr>
          <w:rFonts w:eastAsia="Times New Roman" w:cs="Times New Roman"/>
          <w:szCs w:val="28"/>
          <w:lang w:eastAsia="ru-RU"/>
        </w:rPr>
        <w:t xml:space="preserve"> реализации проекта по патриотическому воспитанию молодежи в регионе</w:t>
      </w:r>
      <w:r w:rsidR="003E4EA0" w:rsidRPr="00E005DC">
        <w:rPr>
          <w:rFonts w:eastAsia="Times New Roman" w:cs="Times New Roman"/>
          <w:szCs w:val="28"/>
          <w:lang w:eastAsia="ru-RU"/>
        </w:rPr>
        <w:t xml:space="preserve">. </w:t>
      </w:r>
      <w:r w:rsidR="00D40FD8" w:rsidRPr="00E005DC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4FDA677B" w14:textId="3B717524" w:rsidR="00806BE5" w:rsidRDefault="00806BE5" w:rsidP="00D40FD8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А) о</w:t>
      </w:r>
      <w:r w:rsidRPr="00806BE5">
        <w:rPr>
          <w:rFonts w:eastAsiaTheme="minorEastAsia" w:cs="Times New Roman"/>
          <w:szCs w:val="28"/>
        </w:rPr>
        <w:t xml:space="preserve">ценка результатов проекта и подготовка отчёта </w:t>
      </w:r>
    </w:p>
    <w:p w14:paraId="12C374F1" w14:textId="65A6A8D0" w:rsidR="00806BE5" w:rsidRDefault="00806BE5" w:rsidP="00D40FD8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Б) п</w:t>
      </w:r>
      <w:r w:rsidRPr="00806BE5">
        <w:rPr>
          <w:rFonts w:eastAsiaTheme="minorEastAsia" w:cs="Times New Roman"/>
          <w:szCs w:val="28"/>
        </w:rPr>
        <w:t xml:space="preserve">ланирование проекта: определение целей, задач, целевой аудитории, мероприятий и ресурсов </w:t>
      </w:r>
    </w:p>
    <w:p w14:paraId="04C0AAA1" w14:textId="1A07FBE7" w:rsidR="00806BE5" w:rsidRDefault="00806BE5" w:rsidP="00D40FD8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В) п</w:t>
      </w:r>
      <w:r w:rsidRPr="00806BE5">
        <w:rPr>
          <w:rFonts w:eastAsiaTheme="minorEastAsia" w:cs="Times New Roman"/>
          <w:szCs w:val="28"/>
        </w:rPr>
        <w:t xml:space="preserve">одготовка и проведение мероприятий проекта </w:t>
      </w:r>
    </w:p>
    <w:p w14:paraId="5DAC9316" w14:textId="320BCED8" w:rsidR="00806BE5" w:rsidRDefault="00806BE5" w:rsidP="00D40FD8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Г) м</w:t>
      </w:r>
      <w:r w:rsidRPr="00806BE5">
        <w:rPr>
          <w:rFonts w:eastAsiaTheme="minorEastAsia" w:cs="Times New Roman"/>
          <w:szCs w:val="28"/>
        </w:rPr>
        <w:t xml:space="preserve">ониторинг и контроль реализации проекта </w:t>
      </w:r>
    </w:p>
    <w:p w14:paraId="266858EB" w14:textId="63D4EE05" w:rsidR="00806BE5" w:rsidRDefault="00806BE5" w:rsidP="00D40FD8">
      <w:pPr>
        <w:rPr>
          <w:rFonts w:eastAsiaTheme="minorEastAsia" w:cs="Times New Roman"/>
          <w:szCs w:val="28"/>
        </w:rPr>
      </w:pPr>
      <w:r w:rsidRPr="00806BE5">
        <w:rPr>
          <w:rFonts w:eastAsiaTheme="minorEastAsia" w:cs="Times New Roman"/>
          <w:szCs w:val="28"/>
        </w:rPr>
        <w:t xml:space="preserve">Д) </w:t>
      </w:r>
      <w:r>
        <w:rPr>
          <w:rFonts w:eastAsiaTheme="minorEastAsia" w:cs="Times New Roman"/>
          <w:szCs w:val="28"/>
        </w:rPr>
        <w:t>а</w:t>
      </w:r>
      <w:r w:rsidRPr="00806BE5">
        <w:rPr>
          <w:rFonts w:eastAsiaTheme="minorEastAsia" w:cs="Times New Roman"/>
          <w:szCs w:val="28"/>
        </w:rPr>
        <w:t xml:space="preserve">нализ проблем и потребностей молодёжи в сфере патриотического воспитания </w:t>
      </w:r>
    </w:p>
    <w:p w14:paraId="4BC0DBA8" w14:textId="7D76FA9E" w:rsidR="00D40FD8" w:rsidRPr="00E005DC" w:rsidRDefault="00806BE5" w:rsidP="00D40FD8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Е) р</w:t>
      </w:r>
      <w:r w:rsidRPr="00806BE5">
        <w:rPr>
          <w:rFonts w:eastAsiaTheme="minorEastAsia" w:cs="Times New Roman"/>
          <w:szCs w:val="28"/>
        </w:rPr>
        <w:t>аспространение информации о результатах проекта и привлечение новых участников</w:t>
      </w:r>
    </w:p>
    <w:p w14:paraId="08C2ED23" w14:textId="7FEDA268" w:rsidR="00640F75" w:rsidRPr="00E005DC" w:rsidRDefault="00640F75" w:rsidP="00D40FD8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Правильный ответ: </w:t>
      </w:r>
      <w:r w:rsidR="00806BE5" w:rsidRPr="00806BE5">
        <w:rPr>
          <w:rFonts w:cs="Times New Roman"/>
          <w:szCs w:val="28"/>
        </w:rPr>
        <w:t>Д</w:t>
      </w:r>
      <w:r w:rsidR="00806BE5">
        <w:rPr>
          <w:rFonts w:cs="Times New Roman"/>
          <w:szCs w:val="28"/>
        </w:rPr>
        <w:t xml:space="preserve">, </w:t>
      </w:r>
      <w:r w:rsidR="00806BE5" w:rsidRPr="00806BE5">
        <w:rPr>
          <w:rFonts w:cs="Times New Roman"/>
          <w:szCs w:val="28"/>
        </w:rPr>
        <w:t>Б</w:t>
      </w:r>
      <w:r w:rsidR="00806BE5">
        <w:rPr>
          <w:rFonts w:cs="Times New Roman"/>
          <w:szCs w:val="28"/>
        </w:rPr>
        <w:t xml:space="preserve">, </w:t>
      </w:r>
      <w:r w:rsidR="00806BE5" w:rsidRPr="00806BE5">
        <w:rPr>
          <w:rFonts w:cs="Times New Roman"/>
          <w:szCs w:val="28"/>
        </w:rPr>
        <w:t>В</w:t>
      </w:r>
      <w:r w:rsidR="00806BE5">
        <w:rPr>
          <w:rFonts w:cs="Times New Roman"/>
          <w:szCs w:val="28"/>
        </w:rPr>
        <w:t xml:space="preserve">, </w:t>
      </w:r>
      <w:r w:rsidR="00806BE5" w:rsidRPr="00806BE5">
        <w:rPr>
          <w:rFonts w:cs="Times New Roman"/>
          <w:szCs w:val="28"/>
        </w:rPr>
        <w:t>Г</w:t>
      </w:r>
      <w:r w:rsidR="00806BE5">
        <w:rPr>
          <w:rFonts w:cs="Times New Roman"/>
          <w:szCs w:val="28"/>
        </w:rPr>
        <w:t xml:space="preserve">, </w:t>
      </w:r>
      <w:r w:rsidR="00806BE5" w:rsidRPr="00806BE5">
        <w:rPr>
          <w:rFonts w:cs="Times New Roman"/>
          <w:szCs w:val="28"/>
        </w:rPr>
        <w:t>А</w:t>
      </w:r>
      <w:r w:rsidR="00806BE5">
        <w:rPr>
          <w:rFonts w:cs="Times New Roman"/>
          <w:szCs w:val="28"/>
        </w:rPr>
        <w:t xml:space="preserve">, </w:t>
      </w:r>
      <w:r w:rsidR="00806BE5" w:rsidRPr="00806BE5">
        <w:rPr>
          <w:rFonts w:cs="Times New Roman"/>
          <w:szCs w:val="28"/>
        </w:rPr>
        <w:t>Е</w:t>
      </w:r>
    </w:p>
    <w:p w14:paraId="39101DC6" w14:textId="49F37FD9" w:rsidR="00640F75" w:rsidRPr="00E005DC" w:rsidRDefault="00640F75" w:rsidP="00640F75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Компетенции</w:t>
      </w:r>
      <w:r w:rsidR="00904435" w:rsidRPr="00E005DC">
        <w:rPr>
          <w:rFonts w:cs="Times New Roman"/>
          <w:kern w:val="0"/>
          <w:szCs w:val="28"/>
          <w14:ligatures w14:val="none"/>
        </w:rPr>
        <w:t xml:space="preserve"> </w:t>
      </w:r>
      <w:r w:rsidR="005A5E0F" w:rsidRPr="00E005DC">
        <w:rPr>
          <w:rFonts w:cs="Times New Roman"/>
          <w:kern w:val="0"/>
          <w:szCs w:val="28"/>
          <w14:ligatures w14:val="none"/>
        </w:rPr>
        <w:t>(индикаторы): ПК-1</w:t>
      </w:r>
      <w:r w:rsidRPr="00E005DC">
        <w:rPr>
          <w:rFonts w:cs="Times New Roman"/>
          <w:szCs w:val="28"/>
        </w:rPr>
        <w:t xml:space="preserve"> </w:t>
      </w:r>
    </w:p>
    <w:p w14:paraId="04054A14" w14:textId="77777777" w:rsidR="00640F75" w:rsidRDefault="00640F75" w:rsidP="00AD7916">
      <w:pPr>
        <w:rPr>
          <w:rFonts w:cs="Times New Roman"/>
          <w:szCs w:val="28"/>
        </w:rPr>
      </w:pPr>
    </w:p>
    <w:p w14:paraId="2036A159" w14:textId="77777777" w:rsidR="003D4CE2" w:rsidRPr="00E005DC" w:rsidRDefault="0087773D" w:rsidP="003D4CE2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E005DC">
        <w:rPr>
          <w:rFonts w:cs="Times New Roman"/>
          <w:szCs w:val="28"/>
        </w:rPr>
        <w:t xml:space="preserve">. </w:t>
      </w:r>
      <w:r w:rsidRPr="00E005DC">
        <w:rPr>
          <w:rFonts w:eastAsia="Times New Roman" w:cs="Times New Roman"/>
          <w:szCs w:val="28"/>
          <w:lang w:eastAsia="ru-RU"/>
        </w:rPr>
        <w:t>Установите правильную последовательность</w:t>
      </w:r>
      <w:r w:rsidRPr="0087773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э</w:t>
      </w:r>
      <w:r w:rsidRPr="0087773D">
        <w:rPr>
          <w:rFonts w:cs="Times New Roman"/>
          <w:szCs w:val="28"/>
        </w:rPr>
        <w:t>тап</w:t>
      </w:r>
      <w:r>
        <w:rPr>
          <w:rFonts w:cs="Times New Roman"/>
          <w:szCs w:val="28"/>
        </w:rPr>
        <w:t>ов</w:t>
      </w:r>
      <w:r w:rsidRPr="0087773D">
        <w:rPr>
          <w:rFonts w:cs="Times New Roman"/>
          <w:szCs w:val="28"/>
        </w:rPr>
        <w:t xml:space="preserve"> разработки региональной программы по поддержке молодежного предпринимательства</w:t>
      </w:r>
      <w:r w:rsidR="003D4CE2">
        <w:rPr>
          <w:rFonts w:cs="Times New Roman"/>
          <w:szCs w:val="28"/>
        </w:rPr>
        <w:t xml:space="preserve">. </w:t>
      </w:r>
      <w:r w:rsidR="003D4CE2" w:rsidRPr="00E005DC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0FEB2407" w14:textId="4F42E775" w:rsidR="0087773D" w:rsidRDefault="0087773D" w:rsidP="00AD7916">
      <w:pPr>
        <w:rPr>
          <w:rFonts w:cs="Times New Roman"/>
          <w:szCs w:val="28"/>
        </w:rPr>
      </w:pPr>
      <w:r>
        <w:rPr>
          <w:rFonts w:cs="Times New Roman"/>
          <w:szCs w:val="28"/>
        </w:rPr>
        <w:t>А) о</w:t>
      </w:r>
      <w:r w:rsidRPr="0087773D">
        <w:rPr>
          <w:rFonts w:cs="Times New Roman"/>
          <w:szCs w:val="28"/>
        </w:rPr>
        <w:t xml:space="preserve">ценка эффективности реализованных мероприятий и внесение корректировок в программу </w:t>
      </w:r>
    </w:p>
    <w:p w14:paraId="0B3A98A4" w14:textId="1D4F59AE" w:rsidR="0087773D" w:rsidRDefault="0087773D" w:rsidP="00AD7916">
      <w:pPr>
        <w:rPr>
          <w:rFonts w:cs="Times New Roman"/>
          <w:szCs w:val="28"/>
        </w:rPr>
      </w:pPr>
      <w:r>
        <w:rPr>
          <w:rFonts w:cs="Times New Roman"/>
          <w:szCs w:val="28"/>
        </w:rPr>
        <w:t>Б) о</w:t>
      </w:r>
      <w:r w:rsidRPr="0087773D">
        <w:rPr>
          <w:rFonts w:cs="Times New Roman"/>
          <w:szCs w:val="28"/>
        </w:rPr>
        <w:t xml:space="preserve">пределение целей и задач программы, целевой аудитории и ожидаемых результатов </w:t>
      </w:r>
    </w:p>
    <w:p w14:paraId="338F65F8" w14:textId="51D3DA8B" w:rsidR="0087773D" w:rsidRDefault="0087773D" w:rsidP="00AD7916">
      <w:pPr>
        <w:rPr>
          <w:rFonts w:cs="Times New Roman"/>
          <w:szCs w:val="28"/>
        </w:rPr>
      </w:pPr>
      <w:r>
        <w:rPr>
          <w:rFonts w:cs="Times New Roman"/>
          <w:szCs w:val="28"/>
        </w:rPr>
        <w:t>В) м</w:t>
      </w:r>
      <w:r w:rsidRPr="0087773D">
        <w:rPr>
          <w:rFonts w:cs="Times New Roman"/>
          <w:szCs w:val="28"/>
        </w:rPr>
        <w:t xml:space="preserve">ониторинг реализации программы и промежуточная оценка результатов </w:t>
      </w:r>
    </w:p>
    <w:p w14:paraId="655491D7" w14:textId="56D6DBB4" w:rsidR="0087773D" w:rsidRDefault="0087773D" w:rsidP="00AD7916">
      <w:pPr>
        <w:rPr>
          <w:rFonts w:cs="Times New Roman"/>
          <w:szCs w:val="28"/>
        </w:rPr>
      </w:pPr>
      <w:r>
        <w:rPr>
          <w:rFonts w:cs="Times New Roman"/>
          <w:szCs w:val="28"/>
        </w:rPr>
        <w:t>Г) р</w:t>
      </w:r>
      <w:r w:rsidRPr="0087773D">
        <w:rPr>
          <w:rFonts w:cs="Times New Roman"/>
          <w:szCs w:val="28"/>
        </w:rPr>
        <w:t xml:space="preserve">азработка плана мероприятий по реализации программы </w:t>
      </w:r>
    </w:p>
    <w:p w14:paraId="59D5917A" w14:textId="7C45F1A5" w:rsidR="0087773D" w:rsidRDefault="0087773D" w:rsidP="00AD7916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Д) а</w:t>
      </w:r>
      <w:r w:rsidRPr="0087773D">
        <w:rPr>
          <w:rFonts w:cs="Times New Roman"/>
          <w:szCs w:val="28"/>
        </w:rPr>
        <w:t xml:space="preserve">нализ социально-экономической ситуации в регионе, выявление потребностей и проблем молодежи в сфере предпринимательства </w:t>
      </w:r>
    </w:p>
    <w:p w14:paraId="503B652F" w14:textId="7F99D00F" w:rsidR="0087773D" w:rsidRDefault="0087773D" w:rsidP="00AD7916">
      <w:pPr>
        <w:rPr>
          <w:rFonts w:cs="Times New Roman"/>
          <w:szCs w:val="28"/>
        </w:rPr>
      </w:pPr>
      <w:r>
        <w:rPr>
          <w:rFonts w:cs="Times New Roman"/>
          <w:szCs w:val="28"/>
        </w:rPr>
        <w:t>Е) у</w:t>
      </w:r>
      <w:r w:rsidRPr="0087773D">
        <w:rPr>
          <w:rFonts w:cs="Times New Roman"/>
          <w:szCs w:val="28"/>
        </w:rPr>
        <w:t>тверждение программы и начало ее реализации</w:t>
      </w:r>
    </w:p>
    <w:p w14:paraId="2DCDC5A4" w14:textId="268ACD02" w:rsidR="0087773D" w:rsidRPr="00E005DC" w:rsidRDefault="0087773D" w:rsidP="0087773D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Правильный ответ: </w:t>
      </w:r>
      <w:r w:rsidRPr="0087773D">
        <w:rPr>
          <w:rFonts w:cs="Times New Roman"/>
          <w:szCs w:val="28"/>
        </w:rPr>
        <w:t>Д</w:t>
      </w:r>
      <w:r>
        <w:rPr>
          <w:rFonts w:cs="Times New Roman"/>
          <w:szCs w:val="28"/>
        </w:rPr>
        <w:t xml:space="preserve">, </w:t>
      </w:r>
      <w:r w:rsidRPr="0087773D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 xml:space="preserve">, </w:t>
      </w:r>
      <w:r w:rsidRPr="0087773D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 xml:space="preserve">, </w:t>
      </w:r>
      <w:r w:rsidRPr="0087773D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, </w:t>
      </w:r>
      <w:r w:rsidRPr="0087773D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, </w:t>
      </w:r>
      <w:r w:rsidRPr="0087773D">
        <w:rPr>
          <w:rFonts w:cs="Times New Roman"/>
          <w:szCs w:val="28"/>
        </w:rPr>
        <w:t>А</w:t>
      </w:r>
    </w:p>
    <w:p w14:paraId="11A5ACEB" w14:textId="4A23F341" w:rsidR="0087773D" w:rsidRDefault="0087773D" w:rsidP="0087773D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Компетенции</w:t>
      </w:r>
      <w:r w:rsidRPr="00E005DC">
        <w:rPr>
          <w:rFonts w:cs="Times New Roman"/>
          <w:kern w:val="0"/>
          <w:szCs w:val="28"/>
          <w14:ligatures w14:val="none"/>
        </w:rPr>
        <w:t xml:space="preserve"> (индикаторы): ПК-1</w:t>
      </w:r>
    </w:p>
    <w:p w14:paraId="35D0FEDA" w14:textId="77777777" w:rsidR="0087773D" w:rsidRDefault="0087773D" w:rsidP="00AD7916">
      <w:pPr>
        <w:rPr>
          <w:rFonts w:cs="Times New Roman"/>
          <w:szCs w:val="28"/>
        </w:rPr>
      </w:pPr>
    </w:p>
    <w:p w14:paraId="4B0BA31F" w14:textId="77777777" w:rsidR="00B01E37" w:rsidRPr="00E005DC" w:rsidRDefault="00B01E37" w:rsidP="00AD7916">
      <w:pPr>
        <w:rPr>
          <w:rFonts w:cs="Times New Roman"/>
          <w:szCs w:val="28"/>
        </w:rPr>
      </w:pPr>
    </w:p>
    <w:p w14:paraId="36990DE8" w14:textId="77777777" w:rsidR="00874B3E" w:rsidRPr="00E005DC" w:rsidRDefault="00874B3E" w:rsidP="00840510">
      <w:pPr>
        <w:pStyle w:val="3"/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Задания открытого типа</w:t>
      </w:r>
    </w:p>
    <w:p w14:paraId="28B74DD5" w14:textId="6ED68E1B" w:rsidR="00874B3E" w:rsidRPr="00E005DC" w:rsidRDefault="00874B3E" w:rsidP="00840510">
      <w:pPr>
        <w:pStyle w:val="4"/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Задания открытого типа на дополнение</w:t>
      </w:r>
    </w:p>
    <w:p w14:paraId="3816975F" w14:textId="468DC3CE" w:rsidR="00D874BB" w:rsidRPr="00E005DC" w:rsidRDefault="00D874BB" w:rsidP="00D874BB">
      <w:pPr>
        <w:rPr>
          <w:rFonts w:cs="Times New Roman"/>
          <w:szCs w:val="28"/>
        </w:rPr>
      </w:pPr>
      <w:bookmarkStart w:id="0" w:name="_Hlk189828122"/>
      <w:r w:rsidRPr="00E005DC">
        <w:rPr>
          <w:rFonts w:cs="Times New Roman"/>
          <w:szCs w:val="28"/>
        </w:rPr>
        <w:t>1. Напишите пропущенное слово (словосочетание).</w:t>
      </w:r>
    </w:p>
    <w:p w14:paraId="7963F594" w14:textId="65603134" w:rsidR="00A24F89" w:rsidRPr="00E005DC" w:rsidRDefault="00436AC0" w:rsidP="00D874BB">
      <w:pPr>
        <w:rPr>
          <w:rFonts w:cs="Times New Roman"/>
          <w:b/>
          <w:szCs w:val="28"/>
        </w:rPr>
      </w:pPr>
      <w:r w:rsidRPr="00436AC0">
        <w:rPr>
          <w:rStyle w:val="af4"/>
          <w:rFonts w:cs="Times New Roman"/>
          <w:b w:val="0"/>
          <w:szCs w:val="28"/>
          <w:shd w:val="clear" w:color="auto" w:fill="FFFFFF"/>
        </w:rPr>
        <w:t>Основной целью государственной молодежной политики в регионе является</w:t>
      </w:r>
      <w:r>
        <w:rPr>
          <w:rStyle w:val="af4"/>
          <w:rFonts w:cs="Times New Roman"/>
          <w:b w:val="0"/>
          <w:szCs w:val="28"/>
          <w:shd w:val="clear" w:color="auto" w:fill="FFFFFF"/>
        </w:rPr>
        <w:t xml:space="preserve"> </w:t>
      </w:r>
      <w:r w:rsidRPr="00436AC0">
        <w:rPr>
          <w:rStyle w:val="af4"/>
          <w:rFonts w:cs="Times New Roman"/>
          <w:b w:val="0"/>
          <w:szCs w:val="28"/>
          <w:shd w:val="clear" w:color="auto" w:fill="FFFFFF"/>
        </w:rPr>
        <w:t xml:space="preserve">создание условий для успешной </w:t>
      </w:r>
      <w:r>
        <w:rPr>
          <w:rStyle w:val="af4"/>
          <w:rFonts w:cs="Times New Roman"/>
          <w:b w:val="0"/>
          <w:szCs w:val="28"/>
          <w:shd w:val="clear" w:color="auto" w:fill="FFFFFF"/>
        </w:rPr>
        <w:t xml:space="preserve">__________ </w:t>
      </w:r>
      <w:r w:rsidRPr="00436AC0">
        <w:rPr>
          <w:rStyle w:val="af4"/>
          <w:rFonts w:cs="Times New Roman"/>
          <w:b w:val="0"/>
          <w:szCs w:val="28"/>
          <w:shd w:val="clear" w:color="auto" w:fill="FFFFFF"/>
        </w:rPr>
        <w:t>и эффективной самореализации молодежи, развития ее потенциала в интересах региона и страны.</w:t>
      </w:r>
    </w:p>
    <w:p w14:paraId="22D64992" w14:textId="2B91802B" w:rsidR="00D874BB" w:rsidRPr="00E005DC" w:rsidRDefault="00D874BB" w:rsidP="00D874BB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Правильный ответ: </w:t>
      </w:r>
      <w:r w:rsidR="00436AC0" w:rsidRPr="00436AC0">
        <w:rPr>
          <w:rStyle w:val="af4"/>
          <w:rFonts w:cs="Times New Roman"/>
          <w:b w:val="0"/>
          <w:szCs w:val="28"/>
          <w:shd w:val="clear" w:color="auto" w:fill="FFFFFF"/>
        </w:rPr>
        <w:t>социализации</w:t>
      </w:r>
      <w:r w:rsidR="00B01E37">
        <w:rPr>
          <w:rFonts w:cs="Times New Roman"/>
          <w:szCs w:val="28"/>
        </w:rPr>
        <w:t>.</w:t>
      </w:r>
    </w:p>
    <w:p w14:paraId="243E0F9C" w14:textId="13CBBC46" w:rsidR="00D874BB" w:rsidRPr="00E005DC" w:rsidRDefault="00D874BB" w:rsidP="00D874BB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Компетенции </w:t>
      </w:r>
      <w:r w:rsidR="005A5E0F" w:rsidRPr="00E005DC">
        <w:rPr>
          <w:rFonts w:cs="Times New Roman"/>
          <w:kern w:val="0"/>
          <w:szCs w:val="28"/>
          <w14:ligatures w14:val="none"/>
        </w:rPr>
        <w:t>(индикаторы): ПК-1</w:t>
      </w:r>
      <w:r w:rsidR="00904435" w:rsidRPr="00E005DC">
        <w:rPr>
          <w:rFonts w:cs="Times New Roman"/>
          <w:b/>
          <w:kern w:val="0"/>
          <w:szCs w:val="28"/>
          <w14:ligatures w14:val="none"/>
        </w:rPr>
        <w:t xml:space="preserve"> </w:t>
      </w:r>
    </w:p>
    <w:bookmarkEnd w:id="0"/>
    <w:p w14:paraId="42EF9004" w14:textId="18BB4B05" w:rsidR="00D874BB" w:rsidRPr="00E005DC" w:rsidRDefault="00D874BB" w:rsidP="00D874BB">
      <w:pPr>
        <w:rPr>
          <w:rFonts w:cs="Times New Roman"/>
          <w:szCs w:val="28"/>
        </w:rPr>
      </w:pPr>
    </w:p>
    <w:p w14:paraId="30920AA2" w14:textId="1EE40AEA" w:rsidR="00D169A3" w:rsidRPr="00E005DC" w:rsidRDefault="00D169A3" w:rsidP="00D169A3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2. Напишите пропущенное слово (словосочетание).</w:t>
      </w:r>
    </w:p>
    <w:p w14:paraId="31413742" w14:textId="4F3335EC" w:rsidR="001E2325" w:rsidRPr="00E005DC" w:rsidRDefault="00436AC0" w:rsidP="00D169A3">
      <w:pPr>
        <w:rPr>
          <w:rFonts w:cs="Times New Roman"/>
          <w:szCs w:val="28"/>
        </w:rPr>
      </w:pPr>
      <w:r w:rsidRPr="00436AC0">
        <w:rPr>
          <w:rFonts w:cs="Times New Roman"/>
          <w:szCs w:val="28"/>
        </w:rPr>
        <w:t xml:space="preserve">Для успешной реализации программ развития молодёжи в регионе необходимо учитывать </w:t>
      </w:r>
      <w:r w:rsidR="008A27DE">
        <w:rPr>
          <w:rFonts w:cs="Times New Roman"/>
          <w:szCs w:val="28"/>
        </w:rPr>
        <w:t xml:space="preserve">ключевые </w:t>
      </w:r>
      <w:r>
        <w:rPr>
          <w:rFonts w:cs="Times New Roman"/>
          <w:szCs w:val="28"/>
        </w:rPr>
        <w:t>___________</w:t>
      </w:r>
      <w:r w:rsidRPr="00436AC0">
        <w:rPr>
          <w:rFonts w:cs="Times New Roman"/>
          <w:szCs w:val="28"/>
        </w:rPr>
        <w:t xml:space="preserve"> молодёжи.</w:t>
      </w:r>
      <w:r w:rsidR="00232FDD" w:rsidRPr="00E005DC">
        <w:rPr>
          <w:rFonts w:cs="Times New Roman"/>
          <w:szCs w:val="28"/>
        </w:rPr>
        <w:t xml:space="preserve"> </w:t>
      </w:r>
    </w:p>
    <w:p w14:paraId="606220A8" w14:textId="07EEBB94" w:rsidR="00D169A3" w:rsidRPr="00E005DC" w:rsidRDefault="00D169A3" w:rsidP="00D169A3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Правильный ответ: </w:t>
      </w:r>
      <w:r w:rsidR="00436AC0" w:rsidRPr="00436AC0">
        <w:rPr>
          <w:rFonts w:cs="Times New Roman"/>
          <w:szCs w:val="28"/>
        </w:rPr>
        <w:t>интересы</w:t>
      </w:r>
      <w:r w:rsidR="008A27DE">
        <w:rPr>
          <w:rFonts w:cs="Times New Roman"/>
          <w:szCs w:val="28"/>
        </w:rPr>
        <w:t xml:space="preserve"> </w:t>
      </w:r>
      <w:r w:rsidR="00436AC0">
        <w:rPr>
          <w:rFonts w:cs="Times New Roman"/>
          <w:szCs w:val="28"/>
        </w:rPr>
        <w:t>/</w:t>
      </w:r>
      <w:r w:rsidR="008A27DE">
        <w:rPr>
          <w:rFonts w:cs="Times New Roman"/>
          <w:szCs w:val="28"/>
        </w:rPr>
        <w:t xml:space="preserve"> </w:t>
      </w:r>
      <w:r w:rsidR="00436AC0" w:rsidRPr="00436AC0">
        <w:rPr>
          <w:rFonts w:cs="Times New Roman"/>
          <w:szCs w:val="28"/>
        </w:rPr>
        <w:t>потребности</w:t>
      </w:r>
      <w:r w:rsidR="00B01E37">
        <w:rPr>
          <w:rFonts w:cs="Times New Roman"/>
          <w:szCs w:val="28"/>
        </w:rPr>
        <w:t>.</w:t>
      </w:r>
    </w:p>
    <w:p w14:paraId="2F8BC465" w14:textId="3D67748A" w:rsidR="00D169A3" w:rsidRPr="00E005DC" w:rsidRDefault="003A08B6" w:rsidP="00D169A3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Компетенции </w:t>
      </w:r>
      <w:r w:rsidR="005A5E0F" w:rsidRPr="00E005DC">
        <w:rPr>
          <w:rFonts w:cs="Times New Roman"/>
          <w:kern w:val="0"/>
          <w:szCs w:val="28"/>
          <w14:ligatures w14:val="none"/>
        </w:rPr>
        <w:t>(индикаторы): ПК-1</w:t>
      </w:r>
      <w:r w:rsidR="00E005DC">
        <w:rPr>
          <w:rFonts w:cs="Times New Roman"/>
          <w:b/>
          <w:kern w:val="0"/>
          <w:szCs w:val="28"/>
          <w14:ligatures w14:val="none"/>
        </w:rPr>
        <w:t xml:space="preserve"> </w:t>
      </w:r>
    </w:p>
    <w:p w14:paraId="6439B8BC" w14:textId="131AD216" w:rsidR="00D169A3" w:rsidRPr="00E005DC" w:rsidRDefault="00D169A3" w:rsidP="00D874BB">
      <w:pPr>
        <w:rPr>
          <w:rFonts w:cs="Times New Roman"/>
          <w:szCs w:val="28"/>
        </w:rPr>
      </w:pPr>
    </w:p>
    <w:p w14:paraId="08F4117F" w14:textId="61F9EB1B" w:rsidR="00D169A3" w:rsidRPr="00E005DC" w:rsidRDefault="00470BF5" w:rsidP="00D169A3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3</w:t>
      </w:r>
      <w:r w:rsidR="00D169A3" w:rsidRPr="00E005DC">
        <w:rPr>
          <w:rFonts w:cs="Times New Roman"/>
          <w:szCs w:val="28"/>
        </w:rPr>
        <w:t>. Напишите пропущенное слово (словосочетание).</w:t>
      </w:r>
    </w:p>
    <w:p w14:paraId="2410FD80" w14:textId="4A576491" w:rsidR="00232FDD" w:rsidRPr="00E005DC" w:rsidRDefault="008A0109" w:rsidP="008A0109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A010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Важным направлением деятельности молодёжных центров является организация </w:t>
      </w:r>
      <w:r w:rsidR="008A27D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культурного </w:t>
      </w:r>
      <w:r w:rsidRPr="008A0109">
        <w:rPr>
          <w:rFonts w:eastAsia="Times New Roman" w:cs="Times New Roman"/>
          <w:kern w:val="0"/>
          <w:szCs w:val="28"/>
          <w:lang w:eastAsia="ru-RU"/>
          <w14:ligatures w14:val="none"/>
        </w:rPr>
        <w:t>___________________________ для молодёжи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0037A68A" w14:textId="6C9EDAF4" w:rsidR="001E2325" w:rsidRPr="00E005DC" w:rsidRDefault="008A27DE" w:rsidP="001E2325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досуга</w:t>
      </w:r>
      <w:r w:rsidR="00B01E37">
        <w:rPr>
          <w:rFonts w:cs="Times New Roman"/>
          <w:szCs w:val="28"/>
        </w:rPr>
        <w:t>.</w:t>
      </w:r>
    </w:p>
    <w:p w14:paraId="4C625CAB" w14:textId="7934651D" w:rsidR="00D169A3" w:rsidRPr="00E005DC" w:rsidRDefault="00D169A3" w:rsidP="001E2325">
      <w:pPr>
        <w:rPr>
          <w:rFonts w:cs="Times New Roman"/>
          <w:kern w:val="0"/>
          <w:szCs w:val="28"/>
          <w14:ligatures w14:val="none"/>
        </w:rPr>
      </w:pPr>
      <w:r w:rsidRPr="00E005DC">
        <w:rPr>
          <w:rFonts w:cs="Times New Roman"/>
          <w:szCs w:val="28"/>
        </w:rPr>
        <w:t>Компетенции (индикаторы):</w:t>
      </w:r>
      <w:r w:rsidR="00904435" w:rsidRPr="00E005DC">
        <w:rPr>
          <w:rFonts w:cs="Times New Roman"/>
          <w:kern w:val="0"/>
          <w:szCs w:val="28"/>
          <w14:ligatures w14:val="none"/>
        </w:rPr>
        <w:t xml:space="preserve"> ПК-</w:t>
      </w:r>
      <w:r w:rsidR="005A5E0F" w:rsidRPr="00E005DC">
        <w:rPr>
          <w:rFonts w:cs="Times New Roman"/>
          <w:kern w:val="0"/>
          <w:szCs w:val="28"/>
          <w14:ligatures w14:val="none"/>
        </w:rPr>
        <w:t>1</w:t>
      </w:r>
    </w:p>
    <w:p w14:paraId="2DEE471F" w14:textId="77777777" w:rsidR="0057795B" w:rsidRPr="00E005DC" w:rsidRDefault="0057795B" w:rsidP="001E2325">
      <w:pPr>
        <w:rPr>
          <w:rFonts w:cs="Times New Roman"/>
          <w:kern w:val="0"/>
          <w:szCs w:val="28"/>
          <w14:ligatures w14:val="none"/>
        </w:rPr>
      </w:pPr>
    </w:p>
    <w:p w14:paraId="441100C6" w14:textId="45AB5FA5" w:rsidR="0057795B" w:rsidRPr="00E005DC" w:rsidRDefault="0057795B" w:rsidP="001E2325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4. Напишите пропущенное слово (словосочетание).</w:t>
      </w:r>
    </w:p>
    <w:p w14:paraId="5A812757" w14:textId="03211D00" w:rsidR="0057795B" w:rsidRPr="00E005DC" w:rsidRDefault="0057795B" w:rsidP="0057795B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Молодежь</w:t>
      </w:r>
      <w:r w:rsidR="00F13B7E">
        <w:rPr>
          <w:rFonts w:cs="Times New Roman"/>
          <w:szCs w:val="28"/>
        </w:rPr>
        <w:t xml:space="preserve"> </w:t>
      </w:r>
      <w:r w:rsidRPr="00E005DC">
        <w:rPr>
          <w:rFonts w:cs="Times New Roman"/>
          <w:szCs w:val="28"/>
        </w:rPr>
        <w:t>Донбасса</w:t>
      </w:r>
      <w:r w:rsidR="00F13B7E">
        <w:rPr>
          <w:rFonts w:cs="Times New Roman"/>
          <w:szCs w:val="28"/>
        </w:rPr>
        <w:t xml:space="preserve"> </w:t>
      </w:r>
      <w:r w:rsidRPr="00E005DC">
        <w:rPr>
          <w:rFonts w:cs="Times New Roman"/>
          <w:szCs w:val="28"/>
        </w:rPr>
        <w:t>регулярно демонстрирует успехи на форумах и мероприятиях федерального и регионального уровня, что позволяет говорить о положительных темпах</w:t>
      </w:r>
      <w:r w:rsidR="00F13B7E">
        <w:rPr>
          <w:rFonts w:cs="Times New Roman"/>
          <w:szCs w:val="28"/>
        </w:rPr>
        <w:t xml:space="preserve"> </w:t>
      </w:r>
      <w:r w:rsidRPr="00E005DC">
        <w:rPr>
          <w:rFonts w:cs="Times New Roman"/>
          <w:szCs w:val="28"/>
        </w:rPr>
        <w:t>__________ молодежи донбасского региона в российское общество.</w:t>
      </w:r>
    </w:p>
    <w:p w14:paraId="2A242A3D" w14:textId="2542B9B4" w:rsidR="0057795B" w:rsidRPr="00E005DC" w:rsidRDefault="0057795B" w:rsidP="0057795B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Правильный ответ: интеграции</w:t>
      </w:r>
      <w:r w:rsidR="00B01E37">
        <w:rPr>
          <w:rFonts w:cs="Times New Roman"/>
          <w:szCs w:val="28"/>
        </w:rPr>
        <w:t>.</w:t>
      </w:r>
    </w:p>
    <w:p w14:paraId="48752B65" w14:textId="59DBABA6" w:rsidR="0057795B" w:rsidRPr="00E005DC" w:rsidRDefault="0057795B" w:rsidP="0057795B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Компетенции </w:t>
      </w:r>
      <w:r w:rsidR="005A5E0F" w:rsidRPr="00E005DC">
        <w:rPr>
          <w:rFonts w:cs="Times New Roman"/>
          <w:kern w:val="0"/>
          <w:szCs w:val="28"/>
          <w14:ligatures w14:val="none"/>
        </w:rPr>
        <w:t>(индикаторы): ПК-1</w:t>
      </w:r>
      <w:r w:rsidR="00E005DC">
        <w:rPr>
          <w:rFonts w:cs="Times New Roman"/>
          <w:b/>
          <w:kern w:val="0"/>
          <w:szCs w:val="28"/>
          <w14:ligatures w14:val="none"/>
        </w:rPr>
        <w:t xml:space="preserve"> </w:t>
      </w:r>
    </w:p>
    <w:p w14:paraId="2CDBAE04" w14:textId="02AF9032" w:rsidR="00776893" w:rsidRDefault="00776893" w:rsidP="0057795B">
      <w:pPr>
        <w:ind w:firstLine="0"/>
        <w:rPr>
          <w:rFonts w:cs="Times New Roman"/>
          <w:szCs w:val="28"/>
        </w:rPr>
      </w:pPr>
    </w:p>
    <w:p w14:paraId="6AB569AD" w14:textId="77777777" w:rsidR="00B01E37" w:rsidRPr="00E005DC" w:rsidRDefault="00B01E37" w:rsidP="0057795B">
      <w:pPr>
        <w:ind w:firstLine="0"/>
        <w:rPr>
          <w:rFonts w:cs="Times New Roman"/>
          <w:szCs w:val="28"/>
        </w:rPr>
      </w:pPr>
    </w:p>
    <w:p w14:paraId="1B31A1F9" w14:textId="151E537F" w:rsidR="00874B3E" w:rsidRPr="00E005DC" w:rsidRDefault="00874B3E" w:rsidP="00840510">
      <w:pPr>
        <w:pStyle w:val="4"/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Задания открытого типа с кратким свободным ответом</w:t>
      </w:r>
    </w:p>
    <w:p w14:paraId="13307325" w14:textId="3B3F397D" w:rsidR="00320CCB" w:rsidRPr="00E005DC" w:rsidRDefault="0050337A" w:rsidP="00E005DC">
      <w:pPr>
        <w:pStyle w:val="af6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E005DC">
        <w:rPr>
          <w:sz w:val="28"/>
          <w:szCs w:val="28"/>
        </w:rPr>
        <w:t xml:space="preserve">1. </w:t>
      </w:r>
      <w:r w:rsidR="001E2325" w:rsidRPr="00E005DC">
        <w:rPr>
          <w:sz w:val="28"/>
          <w:szCs w:val="28"/>
        </w:rPr>
        <w:t>Напишите пропущенное слово</w:t>
      </w:r>
      <w:r w:rsidR="00E005DC">
        <w:rPr>
          <w:sz w:val="28"/>
          <w:szCs w:val="28"/>
        </w:rPr>
        <w:t xml:space="preserve"> (словосочетание)</w:t>
      </w:r>
      <w:r w:rsidR="001E2325" w:rsidRPr="00E005DC">
        <w:rPr>
          <w:sz w:val="28"/>
          <w:szCs w:val="28"/>
        </w:rPr>
        <w:t xml:space="preserve">. </w:t>
      </w:r>
    </w:p>
    <w:p w14:paraId="4BE02925" w14:textId="3D3AD27F" w:rsidR="00320CCB" w:rsidRPr="00E005DC" w:rsidRDefault="00A56C14" w:rsidP="00E005DC">
      <w:pPr>
        <w:pStyle w:val="af6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A56C14">
        <w:rPr>
          <w:sz w:val="28"/>
          <w:szCs w:val="28"/>
        </w:rPr>
        <w:lastRenderedPageBreak/>
        <w:t>Для успешной реализации молодежной политики в регионе необходимо взаимодействие между</w:t>
      </w:r>
      <w:r>
        <w:rPr>
          <w:sz w:val="28"/>
          <w:szCs w:val="28"/>
        </w:rPr>
        <w:t xml:space="preserve"> </w:t>
      </w:r>
      <w:r w:rsidRPr="00A56C14">
        <w:rPr>
          <w:sz w:val="28"/>
          <w:szCs w:val="28"/>
        </w:rPr>
        <w:t>органами государственной власти, органами местного самоуправления</w:t>
      </w:r>
      <w:r w:rsidR="008A27DE">
        <w:rPr>
          <w:sz w:val="28"/>
          <w:szCs w:val="28"/>
        </w:rPr>
        <w:t xml:space="preserve"> и общественными _____________</w:t>
      </w:r>
      <w:r>
        <w:rPr>
          <w:sz w:val="28"/>
          <w:szCs w:val="28"/>
        </w:rPr>
        <w:t>.</w:t>
      </w:r>
    </w:p>
    <w:p w14:paraId="5796E238" w14:textId="4CA3FAF9" w:rsidR="001E2325" w:rsidRPr="00E005DC" w:rsidRDefault="00320CCB" w:rsidP="00E005DC">
      <w:pPr>
        <w:pStyle w:val="ae"/>
        <w:tabs>
          <w:tab w:val="left" w:pos="708"/>
        </w:tabs>
        <w:rPr>
          <w:rFonts w:cs="Times New Roman"/>
          <w:szCs w:val="28"/>
        </w:rPr>
      </w:pPr>
      <w:r w:rsidRPr="00E005DC">
        <w:rPr>
          <w:rFonts w:cs="Times New Roman"/>
          <w:szCs w:val="28"/>
          <w:shd w:val="clear" w:color="auto" w:fill="FFFFFF"/>
        </w:rPr>
        <w:t>Правильный ответ:</w:t>
      </w:r>
      <w:r w:rsidR="00A56C14">
        <w:rPr>
          <w:rFonts w:cs="Times New Roman"/>
          <w:szCs w:val="28"/>
          <w:shd w:val="clear" w:color="auto" w:fill="FFFFFF"/>
        </w:rPr>
        <w:t xml:space="preserve"> организациями</w:t>
      </w:r>
      <w:r w:rsidR="00B01E37">
        <w:rPr>
          <w:rFonts w:cs="Times New Roman"/>
          <w:szCs w:val="28"/>
          <w:shd w:val="clear" w:color="auto" w:fill="FFFFFF"/>
        </w:rPr>
        <w:t>.</w:t>
      </w:r>
    </w:p>
    <w:p w14:paraId="7572326C" w14:textId="60605A85" w:rsidR="0050337A" w:rsidRPr="00E005DC" w:rsidRDefault="0050337A" w:rsidP="00E005DC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Компетенции (индикаторы):</w:t>
      </w:r>
      <w:r w:rsidR="00D838C1" w:rsidRPr="00E005DC">
        <w:rPr>
          <w:rFonts w:cs="Times New Roman"/>
          <w:szCs w:val="28"/>
        </w:rPr>
        <w:t xml:space="preserve"> </w:t>
      </w:r>
      <w:r w:rsidR="005A5E0F" w:rsidRPr="00E005DC">
        <w:rPr>
          <w:rFonts w:cs="Times New Roman"/>
          <w:kern w:val="0"/>
          <w:szCs w:val="28"/>
          <w14:ligatures w14:val="none"/>
        </w:rPr>
        <w:t>ПК-1</w:t>
      </w:r>
      <w:r w:rsidR="00E005DC">
        <w:rPr>
          <w:rFonts w:cs="Times New Roman"/>
          <w:b/>
          <w:kern w:val="0"/>
          <w:szCs w:val="28"/>
          <w14:ligatures w14:val="none"/>
        </w:rPr>
        <w:t xml:space="preserve"> </w:t>
      </w:r>
      <w:r w:rsidR="00904435" w:rsidRPr="00E005DC">
        <w:rPr>
          <w:rFonts w:cs="Times New Roman"/>
          <w:kern w:val="0"/>
          <w:szCs w:val="28"/>
          <w14:ligatures w14:val="none"/>
        </w:rPr>
        <w:t xml:space="preserve"> </w:t>
      </w:r>
    </w:p>
    <w:p w14:paraId="39054009" w14:textId="570A7BC3" w:rsidR="0050337A" w:rsidRPr="00E005DC" w:rsidRDefault="0050337A" w:rsidP="00E005DC">
      <w:pPr>
        <w:rPr>
          <w:rFonts w:cs="Times New Roman"/>
          <w:szCs w:val="28"/>
        </w:rPr>
      </w:pPr>
    </w:p>
    <w:p w14:paraId="4F67E47A" w14:textId="3FC10D1F" w:rsidR="00E005DC" w:rsidRDefault="006047A2" w:rsidP="00E005DC">
      <w:pPr>
        <w:rPr>
          <w:rStyle w:val="10"/>
          <w:rFonts w:cs="Times New Roman"/>
          <w:szCs w:val="28"/>
          <w:shd w:val="clear" w:color="auto" w:fill="FFFFFF"/>
        </w:rPr>
      </w:pPr>
      <w:r w:rsidRPr="00E005DC">
        <w:rPr>
          <w:rFonts w:cs="Times New Roman"/>
          <w:szCs w:val="28"/>
        </w:rPr>
        <w:t xml:space="preserve">2. </w:t>
      </w:r>
      <w:r w:rsidR="00E005DC">
        <w:rPr>
          <w:rFonts w:cs="Times New Roman"/>
          <w:szCs w:val="28"/>
        </w:rPr>
        <w:t>Напишите пропущенное слово (словосочетание).</w:t>
      </w:r>
    </w:p>
    <w:p w14:paraId="0CFF7048" w14:textId="67CA7462" w:rsidR="001E2325" w:rsidRPr="00E005DC" w:rsidRDefault="00E35122" w:rsidP="00E005DC">
      <w:pPr>
        <w:rPr>
          <w:rFonts w:cs="Times New Roman"/>
          <w:szCs w:val="28"/>
        </w:rPr>
      </w:pPr>
      <w:r w:rsidRPr="00E35122">
        <w:rPr>
          <w:rStyle w:val="af4"/>
          <w:rFonts w:cs="Times New Roman"/>
          <w:b w:val="0"/>
          <w:szCs w:val="28"/>
          <w:shd w:val="clear" w:color="auto" w:fill="FFFFFF"/>
        </w:rPr>
        <w:t xml:space="preserve">Одним из приоритетных направлений работы с молодёжью является поддержка </w:t>
      </w:r>
      <w:r>
        <w:rPr>
          <w:rStyle w:val="af4"/>
          <w:rFonts w:cs="Times New Roman"/>
          <w:b w:val="0"/>
          <w:szCs w:val="28"/>
          <w:shd w:val="clear" w:color="auto" w:fill="FFFFFF"/>
        </w:rPr>
        <w:t>талантливой молодежи</w:t>
      </w:r>
      <w:r w:rsidRPr="00E35122">
        <w:rPr>
          <w:rStyle w:val="af4"/>
          <w:rFonts w:cs="Times New Roman"/>
          <w:b w:val="0"/>
          <w:szCs w:val="28"/>
          <w:shd w:val="clear" w:color="auto" w:fill="FFFFFF"/>
        </w:rPr>
        <w:t xml:space="preserve">, а также вовлечение молодёжи в </w:t>
      </w:r>
      <w:r w:rsidR="008A27DE">
        <w:rPr>
          <w:rStyle w:val="af4"/>
          <w:rFonts w:cs="Times New Roman"/>
          <w:b w:val="0"/>
          <w:szCs w:val="28"/>
          <w:shd w:val="clear" w:color="auto" w:fill="FFFFFF"/>
        </w:rPr>
        <w:t xml:space="preserve">волонтерскую </w:t>
      </w:r>
      <w:r w:rsidRPr="00E35122">
        <w:rPr>
          <w:rStyle w:val="af4"/>
          <w:rFonts w:cs="Times New Roman"/>
          <w:b w:val="0"/>
          <w:szCs w:val="28"/>
          <w:shd w:val="clear" w:color="auto" w:fill="FFFFFF"/>
        </w:rPr>
        <w:t>_____________.</w:t>
      </w:r>
    </w:p>
    <w:p w14:paraId="494FBACB" w14:textId="3309B64B" w:rsidR="006047A2" w:rsidRPr="00E005DC" w:rsidRDefault="006047A2" w:rsidP="00E005DC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Правильный ответ:</w:t>
      </w:r>
      <w:r w:rsidR="00D42D74" w:rsidRPr="00E005DC">
        <w:rPr>
          <w:rFonts w:cs="Times New Roman"/>
          <w:szCs w:val="28"/>
        </w:rPr>
        <w:t xml:space="preserve"> </w:t>
      </w:r>
      <w:r w:rsidR="00E35122" w:rsidRPr="00E35122">
        <w:rPr>
          <w:rFonts w:cs="Times New Roman"/>
          <w:szCs w:val="28"/>
          <w:shd w:val="clear" w:color="auto" w:fill="FFFFFF"/>
        </w:rPr>
        <w:t>деятельность</w:t>
      </w:r>
      <w:r w:rsidR="008A27DE">
        <w:rPr>
          <w:rFonts w:cs="Times New Roman"/>
          <w:szCs w:val="28"/>
          <w:shd w:val="clear" w:color="auto" w:fill="FFFFFF"/>
        </w:rPr>
        <w:t>.</w:t>
      </w:r>
    </w:p>
    <w:p w14:paraId="12BDE633" w14:textId="7537A706" w:rsidR="006047A2" w:rsidRPr="00E005DC" w:rsidRDefault="006047A2" w:rsidP="00E005DC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Компетенции (индикаторы):</w:t>
      </w:r>
      <w:r w:rsidR="00D838C1" w:rsidRPr="00E005DC">
        <w:rPr>
          <w:rFonts w:cs="Times New Roman"/>
          <w:szCs w:val="28"/>
        </w:rPr>
        <w:t xml:space="preserve"> </w:t>
      </w:r>
      <w:r w:rsidR="005A5E0F" w:rsidRPr="00E005DC">
        <w:rPr>
          <w:rFonts w:cs="Times New Roman"/>
          <w:kern w:val="0"/>
          <w:szCs w:val="28"/>
          <w14:ligatures w14:val="none"/>
        </w:rPr>
        <w:t>ПК-1</w:t>
      </w:r>
    </w:p>
    <w:p w14:paraId="483AC580" w14:textId="09B6F4BA" w:rsidR="006047A2" w:rsidRPr="00E005DC" w:rsidRDefault="006047A2" w:rsidP="00E005DC">
      <w:pPr>
        <w:rPr>
          <w:rFonts w:cs="Times New Roman"/>
          <w:szCs w:val="28"/>
        </w:rPr>
      </w:pPr>
    </w:p>
    <w:p w14:paraId="52BCA03E" w14:textId="295C5CCA" w:rsidR="00E005DC" w:rsidRDefault="00F11FDA" w:rsidP="00E005DC">
      <w:pPr>
        <w:rPr>
          <w:rFonts w:cs="Times New Roman"/>
          <w:szCs w:val="28"/>
          <w:shd w:val="clear" w:color="auto" w:fill="FFFFFF"/>
        </w:rPr>
      </w:pPr>
      <w:r w:rsidRPr="00E005DC">
        <w:rPr>
          <w:rFonts w:cs="Times New Roman"/>
          <w:szCs w:val="28"/>
        </w:rPr>
        <w:t xml:space="preserve">3. </w:t>
      </w:r>
      <w:r w:rsidR="001E2325" w:rsidRPr="00E005DC">
        <w:rPr>
          <w:rFonts w:cs="Times New Roman"/>
          <w:szCs w:val="28"/>
        </w:rPr>
        <w:t>Напишите пропущенное слово</w:t>
      </w:r>
      <w:r w:rsidR="00031894" w:rsidRPr="00E005DC">
        <w:rPr>
          <w:rFonts w:cs="Times New Roman"/>
          <w:szCs w:val="28"/>
        </w:rPr>
        <w:t xml:space="preserve"> (словосочетание).</w:t>
      </w:r>
    </w:p>
    <w:p w14:paraId="56A64B2A" w14:textId="4339ADF5" w:rsidR="001E2325" w:rsidRPr="00E005DC" w:rsidRDefault="00212A30" w:rsidP="00E005DC">
      <w:pPr>
        <w:rPr>
          <w:rFonts w:cs="Times New Roman"/>
          <w:szCs w:val="28"/>
        </w:rPr>
      </w:pPr>
      <w:r w:rsidRPr="00212A30">
        <w:rPr>
          <w:rFonts w:cs="Times New Roman"/>
          <w:szCs w:val="28"/>
          <w:shd w:val="clear" w:color="auto" w:fill="FFFFFF"/>
        </w:rPr>
        <w:t>Местные органы власти участвуют в реализации молодежной политики посредством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212A30">
        <w:rPr>
          <w:rFonts w:cs="Times New Roman"/>
          <w:szCs w:val="28"/>
          <w:shd w:val="clear" w:color="auto" w:fill="FFFFFF"/>
        </w:rPr>
        <w:t>финансировани</w:t>
      </w:r>
      <w:r w:rsidR="009A42C3">
        <w:rPr>
          <w:rFonts w:cs="Times New Roman"/>
          <w:szCs w:val="28"/>
          <w:shd w:val="clear" w:color="auto" w:fill="FFFFFF"/>
        </w:rPr>
        <w:t>я</w:t>
      </w:r>
      <w:r w:rsidRPr="00212A30">
        <w:rPr>
          <w:rFonts w:cs="Times New Roman"/>
          <w:szCs w:val="28"/>
          <w:shd w:val="clear" w:color="auto" w:fill="FFFFFF"/>
        </w:rPr>
        <w:t xml:space="preserve"> молодёжных программ, поддержк</w:t>
      </w:r>
      <w:r w:rsidR="009A42C3">
        <w:rPr>
          <w:rFonts w:cs="Times New Roman"/>
          <w:szCs w:val="28"/>
          <w:shd w:val="clear" w:color="auto" w:fill="FFFFFF"/>
        </w:rPr>
        <w:t>и</w:t>
      </w:r>
      <w:r w:rsidRPr="00212A30">
        <w:rPr>
          <w:rFonts w:cs="Times New Roman"/>
          <w:szCs w:val="28"/>
          <w:shd w:val="clear" w:color="auto" w:fill="FFFFFF"/>
        </w:rPr>
        <w:t xml:space="preserve"> молодёжных инициатив</w:t>
      </w:r>
      <w:r w:rsidR="009A42C3">
        <w:rPr>
          <w:rFonts w:cs="Times New Roman"/>
          <w:szCs w:val="28"/>
          <w:shd w:val="clear" w:color="auto" w:fill="FFFFFF"/>
        </w:rPr>
        <w:t xml:space="preserve"> и</w:t>
      </w:r>
      <w:r w:rsidRPr="00212A30">
        <w:rPr>
          <w:rFonts w:cs="Times New Roman"/>
          <w:szCs w:val="28"/>
          <w:shd w:val="clear" w:color="auto" w:fill="FFFFFF"/>
        </w:rPr>
        <w:t xml:space="preserve"> создание </w:t>
      </w:r>
      <w:r w:rsidR="008A27DE" w:rsidRPr="008A27DE">
        <w:rPr>
          <w:rFonts w:cs="Times New Roman"/>
          <w:szCs w:val="28"/>
          <w:shd w:val="clear" w:color="auto" w:fill="FFFFFF"/>
        </w:rPr>
        <w:t xml:space="preserve">условий для развития </w:t>
      </w:r>
      <w:r w:rsidR="009A42C3">
        <w:rPr>
          <w:rFonts w:cs="Times New Roman"/>
          <w:szCs w:val="28"/>
          <w:shd w:val="clear" w:color="auto" w:fill="FFFFFF"/>
        </w:rPr>
        <w:t xml:space="preserve">______________. </w:t>
      </w:r>
    </w:p>
    <w:p w14:paraId="6FD3ABC6" w14:textId="3B577419" w:rsidR="00F11FDA" w:rsidRPr="00E005DC" w:rsidRDefault="00F11FDA" w:rsidP="00E005DC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Правильный ответ:</w:t>
      </w:r>
      <w:r w:rsidR="009A42C3">
        <w:rPr>
          <w:rFonts w:cs="Times New Roman"/>
          <w:szCs w:val="28"/>
        </w:rPr>
        <w:t xml:space="preserve"> </w:t>
      </w:r>
      <w:r w:rsidR="009A42C3" w:rsidRPr="00212A30">
        <w:rPr>
          <w:rFonts w:cs="Times New Roman"/>
          <w:szCs w:val="28"/>
          <w:shd w:val="clear" w:color="auto" w:fill="FFFFFF"/>
        </w:rPr>
        <w:t>молодёжи</w:t>
      </w:r>
      <w:r w:rsidR="008A27DE">
        <w:rPr>
          <w:rFonts w:cs="Times New Roman"/>
          <w:szCs w:val="28"/>
          <w:shd w:val="clear" w:color="auto" w:fill="FFFFFF"/>
        </w:rPr>
        <w:t>.</w:t>
      </w:r>
    </w:p>
    <w:p w14:paraId="2671C61D" w14:textId="67C6D080" w:rsidR="00F11FDA" w:rsidRPr="00E005DC" w:rsidRDefault="00F11FDA" w:rsidP="00E005DC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Компетенции (индикаторы):</w:t>
      </w:r>
      <w:r w:rsidR="00D838C1" w:rsidRPr="00E005DC">
        <w:rPr>
          <w:rFonts w:cs="Times New Roman"/>
          <w:szCs w:val="28"/>
        </w:rPr>
        <w:t xml:space="preserve"> </w:t>
      </w:r>
      <w:r w:rsidR="005A5E0F" w:rsidRPr="00E005DC">
        <w:rPr>
          <w:rFonts w:cs="Times New Roman"/>
          <w:kern w:val="0"/>
          <w:szCs w:val="28"/>
          <w14:ligatures w14:val="none"/>
        </w:rPr>
        <w:t>ПК-1</w:t>
      </w:r>
    </w:p>
    <w:p w14:paraId="4AD73313" w14:textId="77777777" w:rsidR="00F11FDA" w:rsidRPr="00E005DC" w:rsidRDefault="00F11FDA" w:rsidP="00E005DC">
      <w:pPr>
        <w:rPr>
          <w:rFonts w:cs="Times New Roman"/>
          <w:szCs w:val="28"/>
        </w:rPr>
      </w:pPr>
    </w:p>
    <w:p w14:paraId="2DCCBB40" w14:textId="22385B85" w:rsidR="00E005DC" w:rsidRDefault="001C3A9C" w:rsidP="00E005DC">
      <w:pPr>
        <w:pStyle w:val="ae"/>
        <w:tabs>
          <w:tab w:val="left" w:pos="708"/>
        </w:tabs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4. </w:t>
      </w:r>
      <w:r w:rsidR="00E005DC">
        <w:rPr>
          <w:rFonts w:cs="Times New Roman"/>
          <w:szCs w:val="28"/>
        </w:rPr>
        <w:t xml:space="preserve">Напишите пропущенное слово (словосочетание). </w:t>
      </w:r>
    </w:p>
    <w:p w14:paraId="232C3FF4" w14:textId="373A3B63" w:rsidR="00031894" w:rsidRPr="00E005DC" w:rsidRDefault="009A42C3" w:rsidP="00E005DC">
      <w:pPr>
        <w:pStyle w:val="ae"/>
        <w:tabs>
          <w:tab w:val="left" w:pos="708"/>
        </w:tabs>
        <w:rPr>
          <w:rFonts w:cs="Times New Roman"/>
          <w:szCs w:val="28"/>
        </w:rPr>
      </w:pPr>
      <w:r w:rsidRPr="009A42C3">
        <w:rPr>
          <w:rFonts w:cs="Times New Roman"/>
          <w:szCs w:val="28"/>
          <w:shd w:val="clear" w:color="auto" w:fill="FFFFFF"/>
        </w:rPr>
        <w:t>Особое внимание в молодежной политике региона уделяется профилактике</w:t>
      </w:r>
      <w:r>
        <w:rPr>
          <w:rFonts w:cs="Times New Roman"/>
          <w:szCs w:val="28"/>
          <w:shd w:val="clear" w:color="auto" w:fill="FFFFFF"/>
        </w:rPr>
        <w:t xml:space="preserve"> </w:t>
      </w:r>
      <w:r w:rsidR="003D74DF" w:rsidRPr="003D74DF">
        <w:rPr>
          <w:rFonts w:cs="Times New Roman"/>
          <w:szCs w:val="28"/>
          <w:shd w:val="clear" w:color="auto" w:fill="FFFFFF"/>
        </w:rPr>
        <w:t xml:space="preserve">асоциального </w:t>
      </w:r>
      <w:r>
        <w:rPr>
          <w:rFonts w:cs="Times New Roman"/>
          <w:szCs w:val="28"/>
          <w:shd w:val="clear" w:color="auto" w:fill="FFFFFF"/>
        </w:rPr>
        <w:t>_________.</w:t>
      </w:r>
    </w:p>
    <w:p w14:paraId="26604807" w14:textId="75CC4836" w:rsidR="001C3A9C" w:rsidRPr="00E005DC" w:rsidRDefault="001C3A9C" w:rsidP="00E005DC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Правильный ответ:</w:t>
      </w:r>
      <w:r w:rsidR="00031894" w:rsidRPr="00E005DC">
        <w:rPr>
          <w:rFonts w:cs="Times New Roman"/>
          <w:szCs w:val="28"/>
        </w:rPr>
        <w:t xml:space="preserve"> </w:t>
      </w:r>
      <w:r w:rsidR="003D74DF">
        <w:rPr>
          <w:rFonts w:cs="Times New Roman"/>
          <w:szCs w:val="28"/>
        </w:rPr>
        <w:t>поведения.</w:t>
      </w:r>
    </w:p>
    <w:p w14:paraId="56B7FFFF" w14:textId="08B01DA6" w:rsidR="001C3A9C" w:rsidRPr="00E005DC" w:rsidRDefault="001C3A9C" w:rsidP="00E005DC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Компетенции (индикаторы):</w:t>
      </w:r>
      <w:r w:rsidR="00D838C1" w:rsidRPr="00E005DC">
        <w:rPr>
          <w:rFonts w:cs="Times New Roman"/>
          <w:szCs w:val="28"/>
        </w:rPr>
        <w:t xml:space="preserve"> </w:t>
      </w:r>
      <w:r w:rsidR="005A5E0F" w:rsidRPr="00E005DC">
        <w:rPr>
          <w:rFonts w:cs="Times New Roman"/>
          <w:kern w:val="0"/>
          <w:szCs w:val="28"/>
          <w14:ligatures w14:val="none"/>
        </w:rPr>
        <w:t>ПК-1</w:t>
      </w:r>
    </w:p>
    <w:p w14:paraId="4775E5C2" w14:textId="77777777" w:rsidR="0050337A" w:rsidRDefault="0050337A" w:rsidP="00E005DC">
      <w:pPr>
        <w:rPr>
          <w:rFonts w:cs="Times New Roman"/>
          <w:szCs w:val="28"/>
        </w:rPr>
      </w:pPr>
    </w:p>
    <w:p w14:paraId="2FF5EBC2" w14:textId="77777777" w:rsidR="00B01E37" w:rsidRPr="00E005DC" w:rsidRDefault="00B01E37" w:rsidP="00E005DC">
      <w:pPr>
        <w:rPr>
          <w:rFonts w:cs="Times New Roman"/>
          <w:szCs w:val="28"/>
        </w:rPr>
      </w:pPr>
    </w:p>
    <w:p w14:paraId="0FD241CD" w14:textId="5A1F8CC5" w:rsidR="00A62DE5" w:rsidRPr="00E005DC" w:rsidRDefault="00874B3E" w:rsidP="00840510">
      <w:pPr>
        <w:pStyle w:val="4"/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Задания открытого типа с развернутым ответом</w:t>
      </w:r>
    </w:p>
    <w:p w14:paraId="45FA4286" w14:textId="4D789723" w:rsidR="005D53BF" w:rsidRPr="00E005DC" w:rsidRDefault="00F51BB9" w:rsidP="002B58D5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1. </w:t>
      </w:r>
      <w:r w:rsidR="002B58D5" w:rsidRPr="002B58D5">
        <w:rPr>
          <w:rFonts w:cs="Times New Roman"/>
          <w:szCs w:val="28"/>
        </w:rPr>
        <w:t>Какие инновационные подходы и технологии можно использовать для повышения эффективности молодёжной политики в регионе?</w:t>
      </w:r>
    </w:p>
    <w:p w14:paraId="5EB8647E" w14:textId="2E39C0D2" w:rsidR="00F51BB9" w:rsidRPr="00E005DC" w:rsidRDefault="00F51BB9" w:rsidP="00F51BB9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Время выполнения – </w:t>
      </w:r>
      <w:r w:rsidR="00031894" w:rsidRPr="00E005DC">
        <w:rPr>
          <w:rFonts w:cs="Times New Roman"/>
          <w:szCs w:val="28"/>
        </w:rPr>
        <w:t>1</w:t>
      </w:r>
      <w:r w:rsidRPr="00E005DC">
        <w:rPr>
          <w:rFonts w:cs="Times New Roman"/>
          <w:szCs w:val="28"/>
        </w:rPr>
        <w:t>0 мин.</w:t>
      </w:r>
    </w:p>
    <w:p w14:paraId="2D53376A" w14:textId="187C68D6" w:rsidR="00031894" w:rsidRPr="00E005DC" w:rsidRDefault="00FC4F32" w:rsidP="007B259A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05DC">
        <w:rPr>
          <w:sz w:val="28"/>
          <w:szCs w:val="28"/>
        </w:rPr>
        <w:t>Ожидаемый результат:</w:t>
      </w:r>
      <w:r w:rsidR="002B58D5">
        <w:rPr>
          <w:sz w:val="28"/>
          <w:szCs w:val="28"/>
        </w:rPr>
        <w:t xml:space="preserve"> для повышения эффективности региональной молодежной политики в качестве инновационных можно использовать различные цифровые и интернет-технологии, например: 1) ц</w:t>
      </w:r>
      <w:r w:rsidR="002B58D5" w:rsidRPr="002B58D5">
        <w:rPr>
          <w:sz w:val="28"/>
          <w:szCs w:val="28"/>
        </w:rPr>
        <w:t>ифровые платформы и онлайн-сервисы</w:t>
      </w:r>
      <w:r w:rsidR="002B58D5">
        <w:rPr>
          <w:sz w:val="28"/>
          <w:szCs w:val="28"/>
        </w:rPr>
        <w:t xml:space="preserve"> (мобильные приложения, он-лайн платформы, он-лайн порталы и т.д.), 2) и</w:t>
      </w:r>
      <w:r w:rsidR="002B58D5" w:rsidRPr="002B58D5">
        <w:rPr>
          <w:sz w:val="28"/>
          <w:szCs w:val="28"/>
        </w:rPr>
        <w:t>спользование социальных сетей и медиа</w:t>
      </w:r>
      <w:r w:rsidR="002B3CFB" w:rsidRPr="00E005DC">
        <w:rPr>
          <w:sz w:val="28"/>
          <w:szCs w:val="28"/>
        </w:rPr>
        <w:t> </w:t>
      </w:r>
      <w:r w:rsidR="002B58D5">
        <w:rPr>
          <w:sz w:val="28"/>
          <w:szCs w:val="28"/>
        </w:rPr>
        <w:t>(с</w:t>
      </w:r>
      <w:r w:rsidR="002B58D5" w:rsidRPr="002B58D5">
        <w:rPr>
          <w:sz w:val="28"/>
          <w:szCs w:val="28"/>
        </w:rPr>
        <w:t xml:space="preserve">оздание привлекательного </w:t>
      </w:r>
      <w:r w:rsidR="002B58D5">
        <w:rPr>
          <w:sz w:val="28"/>
          <w:szCs w:val="28"/>
        </w:rPr>
        <w:t xml:space="preserve">для молодежи </w:t>
      </w:r>
      <w:r w:rsidR="002B58D5" w:rsidRPr="002B58D5">
        <w:rPr>
          <w:sz w:val="28"/>
          <w:szCs w:val="28"/>
        </w:rPr>
        <w:t>контента</w:t>
      </w:r>
      <w:r w:rsidR="002B58D5">
        <w:rPr>
          <w:sz w:val="28"/>
          <w:szCs w:val="28"/>
        </w:rPr>
        <w:t xml:space="preserve"> в социальных сетях, создание молодежных медиаресурсов), 3) </w:t>
      </w:r>
      <w:r w:rsidR="00656A62">
        <w:rPr>
          <w:sz w:val="28"/>
          <w:szCs w:val="28"/>
        </w:rPr>
        <w:t xml:space="preserve"> применение </w:t>
      </w:r>
      <w:r w:rsidR="007B259A">
        <w:rPr>
          <w:sz w:val="28"/>
          <w:szCs w:val="28"/>
        </w:rPr>
        <w:t xml:space="preserve">цифровых и </w:t>
      </w:r>
      <w:r w:rsidR="00656A62">
        <w:rPr>
          <w:sz w:val="28"/>
          <w:szCs w:val="28"/>
        </w:rPr>
        <w:t>интернет-технологий для а</w:t>
      </w:r>
      <w:r w:rsidR="00656A62" w:rsidRPr="00656A62">
        <w:rPr>
          <w:sz w:val="28"/>
          <w:szCs w:val="28"/>
        </w:rPr>
        <w:t>нализ</w:t>
      </w:r>
      <w:r w:rsidR="007B259A">
        <w:rPr>
          <w:sz w:val="28"/>
          <w:szCs w:val="28"/>
        </w:rPr>
        <w:t>а</w:t>
      </w:r>
      <w:r w:rsidR="00656A62" w:rsidRPr="00656A62">
        <w:rPr>
          <w:sz w:val="28"/>
          <w:szCs w:val="28"/>
        </w:rPr>
        <w:t xml:space="preserve"> данных и персонализированн</w:t>
      </w:r>
      <w:r w:rsidR="007B259A">
        <w:rPr>
          <w:sz w:val="28"/>
          <w:szCs w:val="28"/>
        </w:rPr>
        <w:t>ого</w:t>
      </w:r>
      <w:r w:rsidR="00656A62" w:rsidRPr="00656A62">
        <w:rPr>
          <w:sz w:val="28"/>
          <w:szCs w:val="28"/>
        </w:rPr>
        <w:t xml:space="preserve"> подход</w:t>
      </w:r>
      <w:r w:rsidR="007B259A">
        <w:rPr>
          <w:sz w:val="28"/>
          <w:szCs w:val="28"/>
        </w:rPr>
        <w:t>а в работе с молодежью (с</w:t>
      </w:r>
      <w:r w:rsidR="007B259A" w:rsidRPr="007B259A">
        <w:rPr>
          <w:sz w:val="28"/>
          <w:szCs w:val="28"/>
        </w:rPr>
        <w:t>бор и анализ данных о потребностях и интересах молодежи</w:t>
      </w:r>
      <w:r w:rsidR="007B259A">
        <w:rPr>
          <w:sz w:val="28"/>
          <w:szCs w:val="28"/>
        </w:rPr>
        <w:t>, п</w:t>
      </w:r>
      <w:r w:rsidR="007B259A" w:rsidRPr="007B259A">
        <w:rPr>
          <w:sz w:val="28"/>
          <w:szCs w:val="28"/>
        </w:rPr>
        <w:t>ерсонализированные рекомендации и предложения</w:t>
      </w:r>
      <w:r w:rsidR="007B259A">
        <w:rPr>
          <w:sz w:val="28"/>
          <w:szCs w:val="28"/>
        </w:rPr>
        <w:t>)</w:t>
      </w:r>
      <w:r w:rsidR="0016024C">
        <w:rPr>
          <w:sz w:val="28"/>
          <w:szCs w:val="28"/>
        </w:rPr>
        <w:t>, 4) г</w:t>
      </w:r>
      <w:r w:rsidR="0016024C" w:rsidRPr="0016024C">
        <w:rPr>
          <w:sz w:val="28"/>
          <w:szCs w:val="28"/>
        </w:rPr>
        <w:t>еймификация и интерактивные форматы</w:t>
      </w:r>
      <w:r w:rsidR="0016024C">
        <w:rPr>
          <w:sz w:val="28"/>
          <w:szCs w:val="28"/>
        </w:rPr>
        <w:t xml:space="preserve"> (р</w:t>
      </w:r>
      <w:r w:rsidR="0016024C" w:rsidRPr="0016024C">
        <w:rPr>
          <w:sz w:val="28"/>
          <w:szCs w:val="28"/>
        </w:rPr>
        <w:t xml:space="preserve">азработка квестов и игровых </w:t>
      </w:r>
      <w:r w:rsidR="0016024C">
        <w:rPr>
          <w:sz w:val="28"/>
          <w:szCs w:val="28"/>
        </w:rPr>
        <w:t>практик</w:t>
      </w:r>
      <w:r w:rsidR="0016024C" w:rsidRPr="0016024C">
        <w:rPr>
          <w:sz w:val="28"/>
          <w:szCs w:val="28"/>
        </w:rPr>
        <w:t xml:space="preserve"> для популяризации молодежных программ</w:t>
      </w:r>
      <w:r w:rsidR="0016024C">
        <w:rPr>
          <w:sz w:val="28"/>
          <w:szCs w:val="28"/>
        </w:rPr>
        <w:t>)</w:t>
      </w:r>
      <w:r w:rsidR="007B259A">
        <w:rPr>
          <w:sz w:val="28"/>
          <w:szCs w:val="28"/>
        </w:rPr>
        <w:t>.</w:t>
      </w:r>
      <w:r w:rsidR="002B58D5">
        <w:rPr>
          <w:sz w:val="28"/>
          <w:szCs w:val="28"/>
        </w:rPr>
        <w:t xml:space="preserve"> </w:t>
      </w:r>
    </w:p>
    <w:p w14:paraId="602CC33A" w14:textId="40A05FC7" w:rsidR="00031894" w:rsidRPr="00E005DC" w:rsidRDefault="00666BE1" w:rsidP="007B259A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lastRenderedPageBreak/>
        <w:t>Критерии оценивания:</w:t>
      </w:r>
      <w:r w:rsidR="00031894" w:rsidRPr="00E005DC">
        <w:rPr>
          <w:rFonts w:cs="Times New Roman"/>
          <w:szCs w:val="28"/>
        </w:rPr>
        <w:t xml:space="preserve"> наличие в ответе </w:t>
      </w:r>
      <w:r w:rsidR="007B259A">
        <w:rPr>
          <w:rFonts w:cs="Times New Roman"/>
          <w:szCs w:val="28"/>
        </w:rPr>
        <w:t>минимум д</w:t>
      </w:r>
      <w:r w:rsidR="003D74DF">
        <w:rPr>
          <w:rFonts w:cs="Times New Roman"/>
          <w:szCs w:val="28"/>
        </w:rPr>
        <w:t>вух</w:t>
      </w:r>
      <w:r w:rsidR="007B259A">
        <w:rPr>
          <w:rFonts w:cs="Times New Roman"/>
          <w:szCs w:val="28"/>
        </w:rPr>
        <w:t xml:space="preserve"> пример</w:t>
      </w:r>
      <w:r w:rsidR="003D74DF">
        <w:rPr>
          <w:rFonts w:cs="Times New Roman"/>
          <w:szCs w:val="28"/>
        </w:rPr>
        <w:t>ов</w:t>
      </w:r>
      <w:r w:rsidR="007B259A">
        <w:rPr>
          <w:rFonts w:cs="Times New Roman"/>
          <w:szCs w:val="28"/>
        </w:rPr>
        <w:t xml:space="preserve"> использования инновационных технологий для эффективности региональной молодежной политики.</w:t>
      </w:r>
    </w:p>
    <w:p w14:paraId="0DE99181" w14:textId="4268C2C0" w:rsidR="00840510" w:rsidRPr="00E005DC" w:rsidRDefault="00F51BB9" w:rsidP="00F51BB9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Компетенции (индикаторы):</w:t>
      </w:r>
      <w:r w:rsidR="00D838C1" w:rsidRPr="00E005DC">
        <w:rPr>
          <w:rFonts w:cs="Times New Roman"/>
          <w:szCs w:val="28"/>
        </w:rPr>
        <w:t xml:space="preserve"> </w:t>
      </w:r>
      <w:r w:rsidR="005A5E0F" w:rsidRPr="00E005DC">
        <w:rPr>
          <w:rFonts w:cs="Times New Roman"/>
          <w:kern w:val="0"/>
          <w:szCs w:val="28"/>
          <w14:ligatures w14:val="none"/>
        </w:rPr>
        <w:t>ПК-1</w:t>
      </w:r>
      <w:r w:rsidR="00E005DC">
        <w:rPr>
          <w:rFonts w:cs="Times New Roman"/>
          <w:b/>
          <w:kern w:val="0"/>
          <w:szCs w:val="28"/>
          <w14:ligatures w14:val="none"/>
        </w:rPr>
        <w:t xml:space="preserve"> </w:t>
      </w:r>
      <w:r w:rsidR="00904435" w:rsidRPr="00E005DC">
        <w:rPr>
          <w:rFonts w:cs="Times New Roman"/>
          <w:kern w:val="0"/>
          <w:szCs w:val="28"/>
          <w14:ligatures w14:val="none"/>
        </w:rPr>
        <w:t xml:space="preserve"> </w:t>
      </w:r>
    </w:p>
    <w:p w14:paraId="268B1ED7" w14:textId="422AF3AC" w:rsidR="00F51BB9" w:rsidRPr="00E005DC" w:rsidRDefault="00F51BB9" w:rsidP="00F51BB9">
      <w:pPr>
        <w:rPr>
          <w:rFonts w:cs="Times New Roman"/>
          <w:szCs w:val="28"/>
        </w:rPr>
      </w:pPr>
    </w:p>
    <w:p w14:paraId="606C1704" w14:textId="0D102CF2" w:rsidR="00CF300E" w:rsidRPr="00E005DC" w:rsidRDefault="00CF300E" w:rsidP="00CF300E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2. </w:t>
      </w:r>
      <w:r w:rsidR="006B4E21" w:rsidRPr="00E005DC">
        <w:rPr>
          <w:rFonts w:cs="Times New Roman"/>
          <w:szCs w:val="28"/>
        </w:rPr>
        <w:t xml:space="preserve">Почему на современном этапе развития </w:t>
      </w:r>
      <w:r w:rsidR="00C87C01" w:rsidRPr="00E005DC">
        <w:rPr>
          <w:rFonts w:cs="Times New Roman"/>
          <w:szCs w:val="28"/>
        </w:rPr>
        <w:t xml:space="preserve">региона </w:t>
      </w:r>
      <w:r w:rsidR="006B4E21" w:rsidRPr="00E005DC">
        <w:rPr>
          <w:rFonts w:cs="Times New Roman"/>
          <w:szCs w:val="28"/>
        </w:rPr>
        <w:t>востребовано вовлечение молодежи в волонтерскую деятельность?</w:t>
      </w:r>
      <w:r w:rsidR="00E005DC">
        <w:rPr>
          <w:rFonts w:cs="Times New Roman"/>
          <w:szCs w:val="28"/>
        </w:rPr>
        <w:t xml:space="preserve"> </w:t>
      </w:r>
      <w:r w:rsidR="006B4E21" w:rsidRPr="00E005DC">
        <w:rPr>
          <w:rFonts w:cs="Times New Roman"/>
          <w:szCs w:val="28"/>
        </w:rPr>
        <w:t xml:space="preserve"> </w:t>
      </w:r>
    </w:p>
    <w:p w14:paraId="07411C95" w14:textId="7805AECF" w:rsidR="00CF300E" w:rsidRPr="00E005DC" w:rsidRDefault="00CF300E" w:rsidP="00CF300E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Время выполнения – </w:t>
      </w:r>
      <w:r w:rsidR="0016024C">
        <w:rPr>
          <w:rFonts w:cs="Times New Roman"/>
          <w:szCs w:val="28"/>
        </w:rPr>
        <w:t>10</w:t>
      </w:r>
      <w:r w:rsidRPr="00E005DC">
        <w:rPr>
          <w:rFonts w:cs="Times New Roman"/>
          <w:szCs w:val="28"/>
        </w:rPr>
        <w:t xml:space="preserve"> мин.</w:t>
      </w:r>
    </w:p>
    <w:p w14:paraId="20A39A58" w14:textId="0DD6EC60" w:rsidR="00031894" w:rsidRPr="00E005DC" w:rsidRDefault="00CF300E" w:rsidP="0016024C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05DC">
        <w:rPr>
          <w:sz w:val="28"/>
          <w:szCs w:val="28"/>
        </w:rPr>
        <w:t>Ожидаемый результат:</w:t>
      </w:r>
      <w:r w:rsidR="00031894" w:rsidRPr="00E005DC">
        <w:rPr>
          <w:sz w:val="28"/>
          <w:szCs w:val="28"/>
        </w:rPr>
        <w:t xml:space="preserve"> </w:t>
      </w:r>
      <w:r w:rsidR="006B4E21" w:rsidRPr="00E005DC">
        <w:rPr>
          <w:bCs/>
          <w:sz w:val="28"/>
          <w:szCs w:val="28"/>
        </w:rPr>
        <w:t>вовлечение в социальную практику волонтёрской деятельности</w:t>
      </w:r>
      <w:r w:rsidR="00E005DC">
        <w:rPr>
          <w:sz w:val="28"/>
          <w:szCs w:val="28"/>
        </w:rPr>
        <w:t xml:space="preserve"> </w:t>
      </w:r>
      <w:r w:rsidR="006B4E21" w:rsidRPr="00E005DC">
        <w:rPr>
          <w:sz w:val="28"/>
          <w:szCs w:val="28"/>
        </w:rPr>
        <w:t>способствует формированию социальной ответственности молодежи</w:t>
      </w:r>
      <w:r w:rsidR="00C87C01" w:rsidRPr="00E005DC">
        <w:rPr>
          <w:sz w:val="28"/>
          <w:szCs w:val="28"/>
        </w:rPr>
        <w:t xml:space="preserve"> региона</w:t>
      </w:r>
      <w:r w:rsidR="006B4E21" w:rsidRPr="00E005DC">
        <w:rPr>
          <w:sz w:val="28"/>
          <w:szCs w:val="28"/>
        </w:rPr>
        <w:t>, популяризации идей добровольчества, развитию социальной системы, созданию оптимальных условий для распространения волонтёрского движения и активизации участия в социально значимых акциях и проектах;</w:t>
      </w:r>
      <w:r w:rsidR="00E005DC">
        <w:rPr>
          <w:sz w:val="28"/>
          <w:szCs w:val="28"/>
        </w:rPr>
        <w:t xml:space="preserve"> </w:t>
      </w:r>
      <w:r w:rsidR="006B4E21" w:rsidRPr="00E005DC">
        <w:rPr>
          <w:sz w:val="28"/>
          <w:szCs w:val="28"/>
        </w:rPr>
        <w:t>вовлечению молодёжи</w:t>
      </w:r>
      <w:r w:rsidR="00C87C01" w:rsidRPr="00E005DC">
        <w:rPr>
          <w:sz w:val="28"/>
          <w:szCs w:val="28"/>
        </w:rPr>
        <w:t xml:space="preserve"> региона</w:t>
      </w:r>
      <w:r w:rsidR="006B4E21" w:rsidRPr="00E005DC">
        <w:rPr>
          <w:sz w:val="28"/>
          <w:szCs w:val="28"/>
        </w:rPr>
        <w:t xml:space="preserve"> в проекты, связанные с оказанием социально-психологической и социально-педагогической поддержки различным группам населения.</w:t>
      </w:r>
    </w:p>
    <w:p w14:paraId="5070588A" w14:textId="33485637" w:rsidR="00666BE1" w:rsidRPr="00E005DC" w:rsidRDefault="00666BE1" w:rsidP="0016024C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Критерии оценивания:</w:t>
      </w:r>
      <w:r w:rsidR="00031894" w:rsidRPr="00E005DC">
        <w:rPr>
          <w:rFonts w:cs="Times New Roman"/>
          <w:szCs w:val="28"/>
        </w:rPr>
        <w:t xml:space="preserve"> </w:t>
      </w:r>
      <w:r w:rsidR="00C71C99" w:rsidRPr="00E005DC">
        <w:rPr>
          <w:rFonts w:cs="Times New Roman"/>
          <w:szCs w:val="28"/>
        </w:rPr>
        <w:t xml:space="preserve">наличие в ответе </w:t>
      </w:r>
      <w:r w:rsidR="0016024C">
        <w:rPr>
          <w:rFonts w:cs="Times New Roman"/>
          <w:szCs w:val="28"/>
        </w:rPr>
        <w:t>минимум двух причин актуальности вовлечения молодежи в волонтерскую деятельность</w:t>
      </w:r>
      <w:r w:rsidR="00C71C99" w:rsidRPr="00E005DC">
        <w:rPr>
          <w:rFonts w:cs="Times New Roman"/>
          <w:szCs w:val="28"/>
        </w:rPr>
        <w:t>.</w:t>
      </w:r>
    </w:p>
    <w:p w14:paraId="278F1619" w14:textId="768A7588" w:rsidR="00CF300E" w:rsidRPr="00E005DC" w:rsidRDefault="00CF300E" w:rsidP="00CF300E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Компетенции (индикаторы):</w:t>
      </w:r>
      <w:r w:rsidR="00D838C1" w:rsidRPr="00E005DC">
        <w:rPr>
          <w:rFonts w:cs="Times New Roman"/>
          <w:szCs w:val="28"/>
        </w:rPr>
        <w:t xml:space="preserve"> </w:t>
      </w:r>
      <w:r w:rsidR="005A5E0F" w:rsidRPr="00E005DC">
        <w:rPr>
          <w:rFonts w:cs="Times New Roman"/>
          <w:kern w:val="0"/>
          <w:szCs w:val="28"/>
          <w14:ligatures w14:val="none"/>
        </w:rPr>
        <w:t>ПК-1</w:t>
      </w:r>
      <w:r w:rsidR="00E005DC">
        <w:rPr>
          <w:rFonts w:cs="Times New Roman"/>
          <w:b/>
          <w:kern w:val="0"/>
          <w:szCs w:val="28"/>
          <w14:ligatures w14:val="none"/>
        </w:rPr>
        <w:t xml:space="preserve"> </w:t>
      </w:r>
      <w:r w:rsidR="00904435" w:rsidRPr="00E005DC">
        <w:rPr>
          <w:rFonts w:cs="Times New Roman"/>
          <w:kern w:val="0"/>
          <w:szCs w:val="28"/>
          <w14:ligatures w14:val="none"/>
        </w:rPr>
        <w:t xml:space="preserve"> </w:t>
      </w:r>
    </w:p>
    <w:p w14:paraId="04D2F7F6" w14:textId="77777777" w:rsidR="00F51BB9" w:rsidRPr="00E005DC" w:rsidRDefault="00F51BB9" w:rsidP="00F51BB9">
      <w:pPr>
        <w:rPr>
          <w:rFonts w:cs="Times New Roman"/>
          <w:szCs w:val="28"/>
        </w:rPr>
      </w:pPr>
    </w:p>
    <w:p w14:paraId="19B521A1" w14:textId="290986D1" w:rsidR="00031894" w:rsidRPr="00E005DC" w:rsidRDefault="00031894" w:rsidP="00FF62B0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3. </w:t>
      </w:r>
      <w:r w:rsidR="00FF62B0" w:rsidRPr="00FF62B0">
        <w:rPr>
          <w:rFonts w:cs="Times New Roman"/>
          <w:szCs w:val="28"/>
        </w:rPr>
        <w:t>Оцените роль и значение молодёжных организаций в реализации молодёжной политики в регионе.</w:t>
      </w:r>
    </w:p>
    <w:p w14:paraId="2E13C459" w14:textId="2815F08A" w:rsidR="00031894" w:rsidRPr="00E005DC" w:rsidRDefault="00031894" w:rsidP="00031894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Время выполнения – </w:t>
      </w:r>
      <w:r w:rsidR="0016024C">
        <w:rPr>
          <w:rFonts w:cs="Times New Roman"/>
          <w:szCs w:val="28"/>
        </w:rPr>
        <w:t>10</w:t>
      </w:r>
      <w:r w:rsidRPr="00E005DC">
        <w:rPr>
          <w:rFonts w:cs="Times New Roman"/>
          <w:szCs w:val="28"/>
        </w:rPr>
        <w:t xml:space="preserve"> мин.</w:t>
      </w:r>
    </w:p>
    <w:p w14:paraId="3538B288" w14:textId="0046D698" w:rsidR="00C71C99" w:rsidRPr="00E005DC" w:rsidRDefault="00031894" w:rsidP="00E005DC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05DC">
        <w:rPr>
          <w:sz w:val="28"/>
          <w:szCs w:val="28"/>
        </w:rPr>
        <w:t xml:space="preserve">Ожидаемый результат: </w:t>
      </w:r>
      <w:r w:rsidR="00FF62B0">
        <w:rPr>
          <w:sz w:val="28"/>
          <w:szCs w:val="28"/>
        </w:rPr>
        <w:t xml:space="preserve">молодежные организации </w:t>
      </w:r>
      <w:r w:rsidR="00FF62B0" w:rsidRPr="00FF62B0">
        <w:rPr>
          <w:rStyle w:val="af4"/>
          <w:b w:val="0"/>
          <w:sz w:val="28"/>
          <w:szCs w:val="28"/>
        </w:rPr>
        <w:t xml:space="preserve">являются ключевыми партнёрами органов власти и играют </w:t>
      </w:r>
      <w:r w:rsidR="00FF62B0">
        <w:rPr>
          <w:rStyle w:val="af4"/>
          <w:b w:val="0"/>
          <w:sz w:val="28"/>
          <w:szCs w:val="28"/>
        </w:rPr>
        <w:t>значительную</w:t>
      </w:r>
      <w:r w:rsidR="00FF62B0" w:rsidRPr="00FF62B0">
        <w:rPr>
          <w:rStyle w:val="af4"/>
          <w:b w:val="0"/>
          <w:sz w:val="28"/>
          <w:szCs w:val="28"/>
        </w:rPr>
        <w:t xml:space="preserve"> роль в формировании и реализации стратегии работы с молодёжью</w:t>
      </w:r>
      <w:r w:rsidR="00FF62B0">
        <w:rPr>
          <w:rStyle w:val="af4"/>
          <w:b w:val="0"/>
          <w:sz w:val="28"/>
          <w:szCs w:val="28"/>
        </w:rPr>
        <w:t>: 1) в</w:t>
      </w:r>
      <w:r w:rsidR="00FF62B0" w:rsidRPr="00FF62B0">
        <w:rPr>
          <w:rStyle w:val="af4"/>
          <w:b w:val="0"/>
          <w:sz w:val="28"/>
          <w:szCs w:val="28"/>
        </w:rPr>
        <w:t xml:space="preserve">овлечение молодежи и выявление </w:t>
      </w:r>
      <w:r w:rsidR="00FF62B0">
        <w:rPr>
          <w:rStyle w:val="af4"/>
          <w:b w:val="0"/>
          <w:sz w:val="28"/>
          <w:szCs w:val="28"/>
        </w:rPr>
        <w:t xml:space="preserve">ее </w:t>
      </w:r>
      <w:r w:rsidR="00FF62B0" w:rsidRPr="00FF62B0">
        <w:rPr>
          <w:rStyle w:val="af4"/>
          <w:b w:val="0"/>
          <w:sz w:val="28"/>
          <w:szCs w:val="28"/>
        </w:rPr>
        <w:t>потребностей</w:t>
      </w:r>
      <w:r w:rsidR="00FF62B0">
        <w:rPr>
          <w:rStyle w:val="af4"/>
          <w:b w:val="0"/>
          <w:sz w:val="28"/>
          <w:szCs w:val="28"/>
        </w:rPr>
        <w:t>; 2) р</w:t>
      </w:r>
      <w:r w:rsidR="00FF62B0" w:rsidRPr="00FF62B0">
        <w:rPr>
          <w:rStyle w:val="af4"/>
          <w:b w:val="0"/>
          <w:sz w:val="28"/>
          <w:szCs w:val="28"/>
        </w:rPr>
        <w:t>еализация проектов и программ</w:t>
      </w:r>
      <w:r w:rsidR="00FF62B0">
        <w:rPr>
          <w:rStyle w:val="af4"/>
          <w:b w:val="0"/>
          <w:sz w:val="28"/>
          <w:szCs w:val="28"/>
        </w:rPr>
        <w:t>; 3) п</w:t>
      </w:r>
      <w:r w:rsidR="00FF62B0" w:rsidRPr="00FF62B0">
        <w:rPr>
          <w:rStyle w:val="af4"/>
          <w:b w:val="0"/>
          <w:sz w:val="28"/>
          <w:szCs w:val="28"/>
        </w:rPr>
        <w:t>редставление интересов молодежи</w:t>
      </w:r>
      <w:r w:rsidR="00FF62B0">
        <w:rPr>
          <w:rStyle w:val="af4"/>
          <w:b w:val="0"/>
          <w:sz w:val="28"/>
          <w:szCs w:val="28"/>
        </w:rPr>
        <w:t>; 4) ф</w:t>
      </w:r>
      <w:r w:rsidR="00FF62B0" w:rsidRPr="00FF62B0">
        <w:rPr>
          <w:rStyle w:val="af4"/>
          <w:b w:val="0"/>
          <w:sz w:val="28"/>
          <w:szCs w:val="28"/>
        </w:rPr>
        <w:t>ормирование лидерских качеств и развитие компетенций</w:t>
      </w:r>
      <w:r w:rsidR="00FF62B0">
        <w:rPr>
          <w:rStyle w:val="af4"/>
          <w:b w:val="0"/>
          <w:sz w:val="28"/>
          <w:szCs w:val="28"/>
        </w:rPr>
        <w:t>; 5) с</w:t>
      </w:r>
      <w:r w:rsidR="00FF62B0" w:rsidRPr="00FF62B0">
        <w:rPr>
          <w:rStyle w:val="af4"/>
          <w:b w:val="0"/>
          <w:sz w:val="28"/>
          <w:szCs w:val="28"/>
        </w:rPr>
        <w:t>оздание сообществ и развитие социальных связей</w:t>
      </w:r>
      <w:r w:rsidR="00FF62B0">
        <w:rPr>
          <w:rStyle w:val="af4"/>
          <w:b w:val="0"/>
          <w:sz w:val="28"/>
          <w:szCs w:val="28"/>
        </w:rPr>
        <w:t>; 6) п</w:t>
      </w:r>
      <w:r w:rsidR="00FF62B0" w:rsidRPr="00FF62B0">
        <w:rPr>
          <w:rStyle w:val="af4"/>
          <w:b w:val="0"/>
          <w:sz w:val="28"/>
          <w:szCs w:val="28"/>
        </w:rPr>
        <w:t>ривлечение к добровольческой деятельности</w:t>
      </w:r>
      <w:r w:rsidR="00FF62B0">
        <w:rPr>
          <w:rStyle w:val="af4"/>
          <w:b w:val="0"/>
          <w:sz w:val="28"/>
          <w:szCs w:val="28"/>
        </w:rPr>
        <w:t>.</w:t>
      </w:r>
    </w:p>
    <w:p w14:paraId="55B0D785" w14:textId="6B73F18C" w:rsidR="00031894" w:rsidRPr="00E005DC" w:rsidRDefault="00031894" w:rsidP="00031894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Критерии оценивания: </w:t>
      </w:r>
      <w:r w:rsidR="00C71C99" w:rsidRPr="00E005DC">
        <w:rPr>
          <w:rFonts w:cs="Times New Roman"/>
          <w:szCs w:val="28"/>
        </w:rPr>
        <w:t xml:space="preserve">наличие в ответе минимум </w:t>
      </w:r>
      <w:r w:rsidR="00FF62B0">
        <w:rPr>
          <w:rFonts w:cs="Times New Roman"/>
          <w:szCs w:val="28"/>
        </w:rPr>
        <w:t>четырех позиций, раскрывающих роль молодежных организаций в региональной молодежной политике</w:t>
      </w:r>
      <w:r w:rsidR="00261B1E" w:rsidRPr="00E005DC">
        <w:rPr>
          <w:rFonts w:cs="Times New Roman"/>
          <w:szCs w:val="28"/>
        </w:rPr>
        <w:t>.</w:t>
      </w:r>
    </w:p>
    <w:p w14:paraId="7C48F549" w14:textId="425F616C" w:rsidR="00031894" w:rsidRPr="00E005DC" w:rsidRDefault="00031894" w:rsidP="00031894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>Компетенции (индикаторы):</w:t>
      </w:r>
      <w:r w:rsidR="00D838C1" w:rsidRPr="00E005DC">
        <w:rPr>
          <w:rFonts w:cs="Times New Roman"/>
          <w:szCs w:val="28"/>
        </w:rPr>
        <w:t xml:space="preserve"> </w:t>
      </w:r>
      <w:r w:rsidR="005A5E0F" w:rsidRPr="00E005DC">
        <w:rPr>
          <w:rFonts w:cs="Times New Roman"/>
          <w:kern w:val="0"/>
          <w:szCs w:val="28"/>
          <w14:ligatures w14:val="none"/>
        </w:rPr>
        <w:t>ПК-1</w:t>
      </w:r>
    </w:p>
    <w:p w14:paraId="64CEE668" w14:textId="77777777" w:rsidR="00031894" w:rsidRPr="00E005DC" w:rsidRDefault="00031894" w:rsidP="00F51BB9">
      <w:pPr>
        <w:rPr>
          <w:rFonts w:cs="Times New Roman"/>
          <w:szCs w:val="28"/>
        </w:rPr>
      </w:pPr>
    </w:p>
    <w:p w14:paraId="19504D91" w14:textId="7F82C921" w:rsidR="00C87C01" w:rsidRPr="00E005DC" w:rsidRDefault="00C71C99" w:rsidP="00C87C01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4. </w:t>
      </w:r>
      <w:r w:rsidR="003D74DF">
        <w:rPr>
          <w:rFonts w:cs="Times New Roman"/>
          <w:szCs w:val="28"/>
        </w:rPr>
        <w:t xml:space="preserve">Укажите, с </w:t>
      </w:r>
      <w:r w:rsidR="003D74DF" w:rsidRPr="00E005DC">
        <w:rPr>
          <w:rFonts w:cs="Times New Roman"/>
          <w:szCs w:val="28"/>
        </w:rPr>
        <w:t>какой</w:t>
      </w:r>
      <w:r w:rsidR="00C87C01" w:rsidRPr="00E005DC">
        <w:rPr>
          <w:rFonts w:cs="Times New Roman"/>
          <w:szCs w:val="28"/>
        </w:rPr>
        <w:t xml:space="preserve"> целью сегодня активно создаются условия для грант</w:t>
      </w:r>
      <w:r w:rsidR="003D74DF">
        <w:rPr>
          <w:rFonts w:cs="Times New Roman"/>
          <w:szCs w:val="28"/>
        </w:rPr>
        <w:t>овой поддержки молодежи региона.</w:t>
      </w:r>
    </w:p>
    <w:p w14:paraId="77058562" w14:textId="7A728CB0" w:rsidR="00C87C01" w:rsidRPr="00E005DC" w:rsidRDefault="00C87C01" w:rsidP="00C87C01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Время выполнения – </w:t>
      </w:r>
      <w:r w:rsidR="006714DA">
        <w:rPr>
          <w:rFonts w:cs="Times New Roman"/>
          <w:szCs w:val="28"/>
        </w:rPr>
        <w:t>10</w:t>
      </w:r>
      <w:r w:rsidRPr="00E005DC">
        <w:rPr>
          <w:rFonts w:cs="Times New Roman"/>
          <w:szCs w:val="28"/>
        </w:rPr>
        <w:t xml:space="preserve"> мин.</w:t>
      </w:r>
    </w:p>
    <w:p w14:paraId="2F873974" w14:textId="73848D1C" w:rsidR="00C87C01" w:rsidRPr="00E005DC" w:rsidRDefault="00C87C01" w:rsidP="00C87C01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Ожидаемый результат: грант для молодёжи </w:t>
      </w:r>
      <w:r w:rsidR="006714DA">
        <w:rPr>
          <w:rFonts w:cs="Times New Roman"/>
          <w:szCs w:val="28"/>
        </w:rPr>
        <w:t>–</w:t>
      </w:r>
      <w:r w:rsidR="00E005DC">
        <w:rPr>
          <w:rFonts w:cs="Times New Roman"/>
          <w:szCs w:val="28"/>
        </w:rPr>
        <w:t xml:space="preserve"> </w:t>
      </w:r>
      <w:r w:rsidRPr="00E005DC">
        <w:rPr>
          <w:rFonts w:cs="Times New Roman"/>
          <w:szCs w:val="28"/>
        </w:rPr>
        <w:t>это финансовая поддержка, предоставляемая государством для реализации социально значимых проектов, разработанных физическими лицами.</w:t>
      </w:r>
      <w:r w:rsidR="00E005DC">
        <w:rPr>
          <w:rFonts w:cs="Times New Roman"/>
          <w:szCs w:val="28"/>
        </w:rPr>
        <w:t xml:space="preserve"> </w:t>
      </w:r>
    </w:p>
    <w:p w14:paraId="520C280D" w14:textId="6F12BBD0" w:rsidR="00C87C01" w:rsidRPr="00E005DC" w:rsidRDefault="006714DA" w:rsidP="00C87C0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Цель грантов для молодежи – </w:t>
      </w:r>
      <w:r w:rsidR="00C87C01" w:rsidRPr="00E005DC">
        <w:rPr>
          <w:rFonts w:cs="Times New Roman"/>
          <w:szCs w:val="28"/>
        </w:rPr>
        <w:t xml:space="preserve">стимулировать активное участие молодёжи в общественной жизни, поддерживать и развивать молодёжные инициативы, а также содействовать в реализации проектов, направленных на социальное, </w:t>
      </w:r>
      <w:r w:rsidR="00C87C01" w:rsidRPr="00E005DC">
        <w:rPr>
          <w:rFonts w:cs="Times New Roman"/>
          <w:szCs w:val="28"/>
        </w:rPr>
        <w:lastRenderedPageBreak/>
        <w:t>культурное, научное и экономическое развитие.</w:t>
      </w:r>
      <w:r w:rsidR="00E005DC">
        <w:rPr>
          <w:rFonts w:cs="Times New Roman"/>
          <w:szCs w:val="28"/>
        </w:rPr>
        <w:t xml:space="preserve"> </w:t>
      </w:r>
      <w:r w:rsidR="00C87C01" w:rsidRPr="00E005DC">
        <w:rPr>
          <w:rFonts w:cs="Times New Roman"/>
          <w:szCs w:val="28"/>
        </w:rPr>
        <w:t>Темы проектов могут затрагивать различные аспекты жизнедеятельности общества, например: создание доступной среды для людей с ОВЗ, молодёжные творческие театры, разработка туристических маршрутов, профориентационные инициативы для школьников и другие.</w:t>
      </w:r>
    </w:p>
    <w:p w14:paraId="37695A42" w14:textId="3A49EAA0" w:rsidR="00C87C01" w:rsidRPr="00E005DC" w:rsidRDefault="00C87C01" w:rsidP="00C87C01">
      <w:pPr>
        <w:rPr>
          <w:rFonts w:cs="Times New Roman"/>
          <w:szCs w:val="28"/>
        </w:rPr>
      </w:pPr>
      <w:r w:rsidRPr="00E005DC">
        <w:rPr>
          <w:rFonts w:cs="Times New Roman"/>
          <w:szCs w:val="28"/>
        </w:rPr>
        <w:t xml:space="preserve">Критерии оценивания: наличие в ответе </w:t>
      </w:r>
      <w:r w:rsidR="00F13B7E">
        <w:rPr>
          <w:rFonts w:cs="Times New Roman"/>
          <w:szCs w:val="28"/>
        </w:rPr>
        <w:t>содержательного описания</w:t>
      </w:r>
      <w:r w:rsidRPr="00E005DC">
        <w:rPr>
          <w:rFonts w:cs="Times New Roman"/>
          <w:szCs w:val="28"/>
        </w:rPr>
        <w:t xml:space="preserve"> сущности грантовой поддержки молодежи, обозначение перспектив и задач такой по</w:t>
      </w:r>
      <w:r w:rsidR="003D74DF">
        <w:rPr>
          <w:rFonts w:cs="Times New Roman"/>
          <w:szCs w:val="28"/>
        </w:rPr>
        <w:t>ддержки в регионе.</w:t>
      </w:r>
    </w:p>
    <w:p w14:paraId="5FB86027" w14:textId="4C126211" w:rsidR="00C87C01" w:rsidRPr="00E005DC" w:rsidRDefault="00C87C01" w:rsidP="00C87C01">
      <w:pPr>
        <w:rPr>
          <w:rFonts w:cs="Times New Roman"/>
          <w:kern w:val="0"/>
          <w:szCs w:val="28"/>
          <w14:ligatures w14:val="none"/>
        </w:rPr>
      </w:pPr>
      <w:r w:rsidRPr="00E005DC">
        <w:rPr>
          <w:rFonts w:cs="Times New Roman"/>
          <w:szCs w:val="28"/>
        </w:rPr>
        <w:t xml:space="preserve">Компетенции (индикаторы): </w:t>
      </w:r>
      <w:r w:rsidR="005A5E0F" w:rsidRPr="00E005DC">
        <w:rPr>
          <w:rFonts w:cs="Times New Roman"/>
          <w:kern w:val="0"/>
          <w:szCs w:val="28"/>
          <w14:ligatures w14:val="none"/>
        </w:rPr>
        <w:t>ПК-1</w:t>
      </w:r>
      <w:r w:rsidR="00E005DC">
        <w:rPr>
          <w:rFonts w:cs="Times New Roman"/>
          <w:b/>
          <w:kern w:val="0"/>
          <w:szCs w:val="28"/>
          <w14:ligatures w14:val="none"/>
        </w:rPr>
        <w:t xml:space="preserve"> </w:t>
      </w:r>
    </w:p>
    <w:p w14:paraId="68A06401" w14:textId="77777777" w:rsidR="00D838C1" w:rsidRPr="00E005DC" w:rsidRDefault="00D838C1" w:rsidP="00904435">
      <w:pPr>
        <w:ind w:firstLine="0"/>
        <w:rPr>
          <w:rFonts w:cs="Times New Roman"/>
          <w:szCs w:val="28"/>
        </w:rPr>
      </w:pPr>
    </w:p>
    <w:sectPr w:rsidR="00D838C1" w:rsidRPr="00E005DC" w:rsidSect="00E005DC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46FE" w14:textId="77777777" w:rsidR="00B81432" w:rsidRDefault="00B81432" w:rsidP="006943A0">
      <w:r>
        <w:separator/>
      </w:r>
    </w:p>
  </w:endnote>
  <w:endnote w:type="continuationSeparator" w:id="0">
    <w:p w14:paraId="1CA8EE6C" w14:textId="77777777" w:rsidR="00B81432" w:rsidRDefault="00B8143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A05B7F" w:rsidRPr="006943A0" w:rsidRDefault="00A05B7F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D74DF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A05B7F" w:rsidRPr="006943A0" w:rsidRDefault="00A05B7F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C95E" w14:textId="74832332" w:rsidR="00E005DC" w:rsidRDefault="00E005DC">
    <w:pPr>
      <w:pStyle w:val="af0"/>
      <w:jc w:val="center"/>
    </w:pPr>
  </w:p>
  <w:p w14:paraId="0EE18512" w14:textId="77777777" w:rsidR="00E005DC" w:rsidRDefault="00E005D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C8104" w14:textId="77777777" w:rsidR="00B81432" w:rsidRDefault="00B81432" w:rsidP="006943A0">
      <w:r>
        <w:separator/>
      </w:r>
    </w:p>
  </w:footnote>
  <w:footnote w:type="continuationSeparator" w:id="0">
    <w:p w14:paraId="04D0D270" w14:textId="77777777" w:rsidR="00B81432" w:rsidRDefault="00B8143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F275B"/>
    <w:multiLevelType w:val="multilevel"/>
    <w:tmpl w:val="23F6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C5F61"/>
    <w:multiLevelType w:val="multilevel"/>
    <w:tmpl w:val="8BD8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127F9"/>
    <w:multiLevelType w:val="multilevel"/>
    <w:tmpl w:val="63A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54F92"/>
    <w:multiLevelType w:val="multilevel"/>
    <w:tmpl w:val="C980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36ED2"/>
    <w:multiLevelType w:val="multilevel"/>
    <w:tmpl w:val="5C84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F7CFA"/>
    <w:multiLevelType w:val="multilevel"/>
    <w:tmpl w:val="B5D6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166C3"/>
    <w:multiLevelType w:val="multilevel"/>
    <w:tmpl w:val="25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125454">
    <w:abstractNumId w:val="4"/>
  </w:num>
  <w:num w:numId="2" w16cid:durableId="1646398998">
    <w:abstractNumId w:val="5"/>
  </w:num>
  <w:num w:numId="3" w16cid:durableId="27487304">
    <w:abstractNumId w:val="1"/>
  </w:num>
  <w:num w:numId="4" w16cid:durableId="807630502">
    <w:abstractNumId w:val="6"/>
  </w:num>
  <w:num w:numId="5" w16cid:durableId="766462537">
    <w:abstractNumId w:val="2"/>
  </w:num>
  <w:num w:numId="6" w16cid:durableId="1962834061">
    <w:abstractNumId w:val="3"/>
  </w:num>
  <w:num w:numId="7" w16cid:durableId="99989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13E0"/>
    <w:rsid w:val="00031894"/>
    <w:rsid w:val="0006311A"/>
    <w:rsid w:val="00080CA9"/>
    <w:rsid w:val="00095C56"/>
    <w:rsid w:val="000A7ADF"/>
    <w:rsid w:val="000D01B5"/>
    <w:rsid w:val="000D5AFC"/>
    <w:rsid w:val="000E4FED"/>
    <w:rsid w:val="000F4552"/>
    <w:rsid w:val="00106976"/>
    <w:rsid w:val="00125C90"/>
    <w:rsid w:val="0016024C"/>
    <w:rsid w:val="0016155C"/>
    <w:rsid w:val="00166E1B"/>
    <w:rsid w:val="00172F27"/>
    <w:rsid w:val="001824D3"/>
    <w:rsid w:val="00191CF7"/>
    <w:rsid w:val="001B04F4"/>
    <w:rsid w:val="001B5BA3"/>
    <w:rsid w:val="001C3A9C"/>
    <w:rsid w:val="001E2325"/>
    <w:rsid w:val="002103A3"/>
    <w:rsid w:val="00212A30"/>
    <w:rsid w:val="00232FDD"/>
    <w:rsid w:val="0023607F"/>
    <w:rsid w:val="00261B1E"/>
    <w:rsid w:val="00271063"/>
    <w:rsid w:val="002A0645"/>
    <w:rsid w:val="002A1228"/>
    <w:rsid w:val="002A35C6"/>
    <w:rsid w:val="002B3406"/>
    <w:rsid w:val="002B3CFB"/>
    <w:rsid w:val="002B58D5"/>
    <w:rsid w:val="002C0F9C"/>
    <w:rsid w:val="002C1B6D"/>
    <w:rsid w:val="002C4C2C"/>
    <w:rsid w:val="002D532D"/>
    <w:rsid w:val="002F20EB"/>
    <w:rsid w:val="002F47FF"/>
    <w:rsid w:val="002F65D7"/>
    <w:rsid w:val="003106B9"/>
    <w:rsid w:val="00317E6F"/>
    <w:rsid w:val="00320CCB"/>
    <w:rsid w:val="00330CFB"/>
    <w:rsid w:val="00341F0F"/>
    <w:rsid w:val="00347C37"/>
    <w:rsid w:val="0035082B"/>
    <w:rsid w:val="00360EDB"/>
    <w:rsid w:val="003A08B6"/>
    <w:rsid w:val="003B0602"/>
    <w:rsid w:val="003D4CE2"/>
    <w:rsid w:val="003D74DF"/>
    <w:rsid w:val="003E4EA0"/>
    <w:rsid w:val="00412A33"/>
    <w:rsid w:val="00432D00"/>
    <w:rsid w:val="00433296"/>
    <w:rsid w:val="00436AC0"/>
    <w:rsid w:val="00461D7F"/>
    <w:rsid w:val="0046213D"/>
    <w:rsid w:val="00470BF5"/>
    <w:rsid w:val="00487CE2"/>
    <w:rsid w:val="00495EDC"/>
    <w:rsid w:val="004A6607"/>
    <w:rsid w:val="004B3781"/>
    <w:rsid w:val="004C0BBD"/>
    <w:rsid w:val="004D1C08"/>
    <w:rsid w:val="004D5EFF"/>
    <w:rsid w:val="0050337A"/>
    <w:rsid w:val="0052738E"/>
    <w:rsid w:val="00531429"/>
    <w:rsid w:val="00542091"/>
    <w:rsid w:val="00550E93"/>
    <w:rsid w:val="00550EF7"/>
    <w:rsid w:val="00574BE6"/>
    <w:rsid w:val="0057795B"/>
    <w:rsid w:val="005A5E0F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56A62"/>
    <w:rsid w:val="0066178B"/>
    <w:rsid w:val="00666BE1"/>
    <w:rsid w:val="006714DA"/>
    <w:rsid w:val="00673E9F"/>
    <w:rsid w:val="006943A0"/>
    <w:rsid w:val="006A258A"/>
    <w:rsid w:val="006B4E21"/>
    <w:rsid w:val="006D430C"/>
    <w:rsid w:val="006E1F1F"/>
    <w:rsid w:val="0070287F"/>
    <w:rsid w:val="00721A69"/>
    <w:rsid w:val="007353B8"/>
    <w:rsid w:val="00736951"/>
    <w:rsid w:val="00745617"/>
    <w:rsid w:val="00776854"/>
    <w:rsid w:val="00776893"/>
    <w:rsid w:val="007816F0"/>
    <w:rsid w:val="00791EC5"/>
    <w:rsid w:val="007B259A"/>
    <w:rsid w:val="007D590F"/>
    <w:rsid w:val="00806BE5"/>
    <w:rsid w:val="008159DB"/>
    <w:rsid w:val="00816512"/>
    <w:rsid w:val="0082350A"/>
    <w:rsid w:val="00826ACF"/>
    <w:rsid w:val="00840510"/>
    <w:rsid w:val="00851238"/>
    <w:rsid w:val="0086047D"/>
    <w:rsid w:val="00866086"/>
    <w:rsid w:val="00874B3E"/>
    <w:rsid w:val="0087773D"/>
    <w:rsid w:val="008876A5"/>
    <w:rsid w:val="008A0109"/>
    <w:rsid w:val="008A27DE"/>
    <w:rsid w:val="008C1727"/>
    <w:rsid w:val="008C74E9"/>
    <w:rsid w:val="008D3771"/>
    <w:rsid w:val="008D77C8"/>
    <w:rsid w:val="008E1864"/>
    <w:rsid w:val="008E2DDD"/>
    <w:rsid w:val="008F3C60"/>
    <w:rsid w:val="00901FED"/>
    <w:rsid w:val="00904435"/>
    <w:rsid w:val="0091443C"/>
    <w:rsid w:val="00914C5E"/>
    <w:rsid w:val="00917514"/>
    <w:rsid w:val="0092015D"/>
    <w:rsid w:val="009251EF"/>
    <w:rsid w:val="00955D03"/>
    <w:rsid w:val="0095688A"/>
    <w:rsid w:val="00995729"/>
    <w:rsid w:val="009A42C3"/>
    <w:rsid w:val="009B0B7A"/>
    <w:rsid w:val="009B6C90"/>
    <w:rsid w:val="009C0097"/>
    <w:rsid w:val="009D196A"/>
    <w:rsid w:val="009E0D70"/>
    <w:rsid w:val="009F744D"/>
    <w:rsid w:val="00A00792"/>
    <w:rsid w:val="00A05B7F"/>
    <w:rsid w:val="00A07227"/>
    <w:rsid w:val="00A24F89"/>
    <w:rsid w:val="00A328F2"/>
    <w:rsid w:val="00A44E0C"/>
    <w:rsid w:val="00A528C0"/>
    <w:rsid w:val="00A56C14"/>
    <w:rsid w:val="00A62DE5"/>
    <w:rsid w:val="00A64FA6"/>
    <w:rsid w:val="00A87A70"/>
    <w:rsid w:val="00A93D69"/>
    <w:rsid w:val="00AA6323"/>
    <w:rsid w:val="00AA731A"/>
    <w:rsid w:val="00AA7FCE"/>
    <w:rsid w:val="00AB08FD"/>
    <w:rsid w:val="00AC1C46"/>
    <w:rsid w:val="00AD2DFE"/>
    <w:rsid w:val="00AD4B9F"/>
    <w:rsid w:val="00AD7916"/>
    <w:rsid w:val="00AE2DD2"/>
    <w:rsid w:val="00AE4F86"/>
    <w:rsid w:val="00AF2AD9"/>
    <w:rsid w:val="00B01E37"/>
    <w:rsid w:val="00B30A5F"/>
    <w:rsid w:val="00B43E94"/>
    <w:rsid w:val="00B44215"/>
    <w:rsid w:val="00B5777E"/>
    <w:rsid w:val="00B60BB6"/>
    <w:rsid w:val="00B64462"/>
    <w:rsid w:val="00B65645"/>
    <w:rsid w:val="00B7649F"/>
    <w:rsid w:val="00B81432"/>
    <w:rsid w:val="00BA67DE"/>
    <w:rsid w:val="00BA77C1"/>
    <w:rsid w:val="00BB1B11"/>
    <w:rsid w:val="00BB2661"/>
    <w:rsid w:val="00BB4E23"/>
    <w:rsid w:val="00BB5CB1"/>
    <w:rsid w:val="00BD0D49"/>
    <w:rsid w:val="00BD3822"/>
    <w:rsid w:val="00BD5CF0"/>
    <w:rsid w:val="00BE2BA9"/>
    <w:rsid w:val="00BF6F80"/>
    <w:rsid w:val="00C0041A"/>
    <w:rsid w:val="00C112AA"/>
    <w:rsid w:val="00C40229"/>
    <w:rsid w:val="00C426D2"/>
    <w:rsid w:val="00C446EB"/>
    <w:rsid w:val="00C57F97"/>
    <w:rsid w:val="00C671DB"/>
    <w:rsid w:val="00C70737"/>
    <w:rsid w:val="00C71C99"/>
    <w:rsid w:val="00C74995"/>
    <w:rsid w:val="00C87C01"/>
    <w:rsid w:val="00C87CED"/>
    <w:rsid w:val="00CF300E"/>
    <w:rsid w:val="00D05BBC"/>
    <w:rsid w:val="00D169A3"/>
    <w:rsid w:val="00D25281"/>
    <w:rsid w:val="00D40FD8"/>
    <w:rsid w:val="00D42D74"/>
    <w:rsid w:val="00D44362"/>
    <w:rsid w:val="00D5177D"/>
    <w:rsid w:val="00D726DB"/>
    <w:rsid w:val="00D76DE9"/>
    <w:rsid w:val="00D838C1"/>
    <w:rsid w:val="00D874BB"/>
    <w:rsid w:val="00DB432F"/>
    <w:rsid w:val="00DB7C34"/>
    <w:rsid w:val="00DE1E8E"/>
    <w:rsid w:val="00DF0D05"/>
    <w:rsid w:val="00E005DC"/>
    <w:rsid w:val="00E1675F"/>
    <w:rsid w:val="00E20755"/>
    <w:rsid w:val="00E3510F"/>
    <w:rsid w:val="00E35122"/>
    <w:rsid w:val="00E37DC0"/>
    <w:rsid w:val="00E5169B"/>
    <w:rsid w:val="00E54A67"/>
    <w:rsid w:val="00E65761"/>
    <w:rsid w:val="00E675BB"/>
    <w:rsid w:val="00E82E66"/>
    <w:rsid w:val="00EA1EBE"/>
    <w:rsid w:val="00EC334B"/>
    <w:rsid w:val="00ED02A2"/>
    <w:rsid w:val="00EE5F03"/>
    <w:rsid w:val="00F11FDA"/>
    <w:rsid w:val="00F12E82"/>
    <w:rsid w:val="00F13B7E"/>
    <w:rsid w:val="00F169C6"/>
    <w:rsid w:val="00F241A5"/>
    <w:rsid w:val="00F246CC"/>
    <w:rsid w:val="00F27B2F"/>
    <w:rsid w:val="00F3589D"/>
    <w:rsid w:val="00F41C91"/>
    <w:rsid w:val="00F51BB9"/>
    <w:rsid w:val="00F56671"/>
    <w:rsid w:val="00F60621"/>
    <w:rsid w:val="00F61132"/>
    <w:rsid w:val="00F71F6A"/>
    <w:rsid w:val="00F82D02"/>
    <w:rsid w:val="00FA5BC1"/>
    <w:rsid w:val="00FC4F32"/>
    <w:rsid w:val="00FD030C"/>
    <w:rsid w:val="00FD780B"/>
    <w:rsid w:val="00FD7EB4"/>
    <w:rsid w:val="00FE76FD"/>
    <w:rsid w:val="00FF5F76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B69D07F7-DC2C-4F3A-B250-C5B486CA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E0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customStyle="1" w:styleId="futurismarkdown-paragraph">
    <w:name w:val="futurismarkdown-paragraph"/>
    <w:basedOn w:val="a"/>
    <w:rsid w:val="00232FD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5">
    <w:name w:val="Hyperlink"/>
    <w:basedOn w:val="a1"/>
    <w:uiPriority w:val="99"/>
    <w:unhideWhenUsed/>
    <w:rsid w:val="00232FDD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320CC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038D1-120A-46EE-A5B2-47B16C60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2474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4</cp:revision>
  <dcterms:created xsi:type="dcterms:W3CDTF">2025-04-05T22:53:00Z</dcterms:created>
  <dcterms:modified xsi:type="dcterms:W3CDTF">2025-04-05T22:57:00Z</dcterms:modified>
</cp:coreProperties>
</file>