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0F8C" w14:textId="77777777" w:rsidR="00C14291" w:rsidRDefault="00C14291" w:rsidP="00A85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060220F7" w14:textId="77777777" w:rsidR="00C14291" w:rsidRDefault="00C14291" w:rsidP="00A85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производственной практике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(организационно-управленческая)</w:t>
      </w:r>
    </w:p>
    <w:p w14:paraId="1AB75290" w14:textId="77777777" w:rsidR="00C14291" w:rsidRDefault="00C14291" w:rsidP="00A85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725F3" w14:textId="77777777" w:rsidR="00C83A6D" w:rsidRDefault="00C83A6D" w:rsidP="00A85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78145" w14:textId="77777777" w:rsidR="00C83A6D" w:rsidRDefault="00C83A6D" w:rsidP="00A857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A6D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816EB11" w14:textId="77777777" w:rsidR="00C83A6D" w:rsidRPr="00C83A6D" w:rsidRDefault="00C83A6D" w:rsidP="00A857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4AB18" w14:textId="77777777" w:rsidR="00C83A6D" w:rsidRDefault="00C83A6D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A6D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6F6468DF" w14:textId="77777777" w:rsidR="00C83A6D" w:rsidRDefault="00C83A6D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1812D7" w14:textId="77777777" w:rsidR="002B23D4" w:rsidRPr="002B23D4" w:rsidRDefault="0068684D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23D4">
        <w:rPr>
          <w:rFonts w:ascii="Times New Roman" w:hAnsi="Times New Roman" w:cs="Times New Roman"/>
          <w:sz w:val="28"/>
          <w:szCs w:val="28"/>
        </w:rPr>
        <w:t xml:space="preserve">. </w:t>
      </w:r>
      <w:r w:rsidR="002B23D4" w:rsidRPr="002B23D4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0897CE9A" w14:textId="77777777" w:rsidR="0068684D" w:rsidRDefault="0068684D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6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компетенции федеральных органов власти в сфере молодежной политики относится: </w:t>
      </w:r>
    </w:p>
    <w:p w14:paraId="42DD8D3D" w14:textId="77777777" w:rsidR="0068684D" w:rsidRDefault="0068684D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р</w:t>
      </w:r>
      <w:r w:rsidRPr="00686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азработка и реализация региональных программ поддержки молодежи </w:t>
      </w:r>
    </w:p>
    <w:p w14:paraId="488025D7" w14:textId="77777777" w:rsidR="0068684D" w:rsidRDefault="0068684D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</w:t>
      </w:r>
      <w:r w:rsidRPr="00686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оздание и поддержка молодежных общественных объединений на территории субъекта РФ </w:t>
      </w:r>
    </w:p>
    <w:p w14:paraId="77388A49" w14:textId="77777777" w:rsidR="0068684D" w:rsidRDefault="0068684D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</w:t>
      </w:r>
      <w:r w:rsidRPr="00686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пределение основных направлений государственной молодежной политики </w:t>
      </w:r>
    </w:p>
    <w:p w14:paraId="4F1E02E9" w14:textId="77777777" w:rsidR="002B23D4" w:rsidRPr="002B23D4" w:rsidRDefault="0068684D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686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86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рганизация и проведение мероприятий для молодежи на муниципальном уровне</w:t>
      </w:r>
      <w:r w:rsidR="002B23D4" w:rsidRPr="002B2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D62902B" w14:textId="77777777" w:rsidR="002B23D4" w:rsidRPr="002B23D4" w:rsidRDefault="002B23D4" w:rsidP="00A85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6868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9418E32" w14:textId="77777777" w:rsidR="005E1B0D" w:rsidRDefault="005E1B0D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85788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42F9066E" w14:textId="77777777" w:rsidR="00A85788" w:rsidRDefault="00A85788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67883DF" w14:textId="77777777" w:rsidR="00C14291" w:rsidRPr="0041790D" w:rsidRDefault="0068684D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23D4">
        <w:rPr>
          <w:rFonts w:ascii="Times New Roman" w:hAnsi="Times New Roman" w:cs="Times New Roman"/>
          <w:sz w:val="28"/>
          <w:szCs w:val="28"/>
        </w:rPr>
        <w:t>.</w:t>
      </w:r>
      <w:r w:rsidR="0041790D">
        <w:rPr>
          <w:rFonts w:ascii="Times New Roman" w:hAnsi="Times New Roman" w:cs="Times New Roman"/>
          <w:sz w:val="28"/>
          <w:szCs w:val="28"/>
        </w:rPr>
        <w:t xml:space="preserve"> </w:t>
      </w:r>
      <w:r w:rsidR="00C14291" w:rsidRPr="0041790D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38680104" w14:textId="77777777" w:rsidR="00E954C8" w:rsidRDefault="00E954C8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4C8">
        <w:rPr>
          <w:rFonts w:ascii="Times New Roman" w:hAnsi="Times New Roman" w:cs="Times New Roman"/>
          <w:sz w:val="28"/>
          <w:szCs w:val="28"/>
        </w:rPr>
        <w:t xml:space="preserve">Основной целью государственной молодежной политики является: </w:t>
      </w:r>
    </w:p>
    <w:p w14:paraId="08FBCBBA" w14:textId="77777777" w:rsidR="00E954C8" w:rsidRDefault="00E954C8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</w:t>
      </w:r>
      <w:r w:rsidRPr="00E954C8">
        <w:rPr>
          <w:rFonts w:ascii="Times New Roman" w:hAnsi="Times New Roman" w:cs="Times New Roman"/>
          <w:sz w:val="28"/>
          <w:szCs w:val="28"/>
        </w:rPr>
        <w:t xml:space="preserve">беспечение занятости молодежи </w:t>
      </w:r>
    </w:p>
    <w:p w14:paraId="3EC346CF" w14:textId="77777777" w:rsidR="00E954C8" w:rsidRDefault="00E954C8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 w:rsidRPr="00E954C8">
        <w:rPr>
          <w:rFonts w:ascii="Times New Roman" w:hAnsi="Times New Roman" w:cs="Times New Roman"/>
          <w:sz w:val="28"/>
          <w:szCs w:val="28"/>
        </w:rPr>
        <w:t xml:space="preserve">оздание условий для самореализации и развития потенциала молодежи </w:t>
      </w:r>
    </w:p>
    <w:p w14:paraId="64803B6E" w14:textId="77777777" w:rsidR="00E954C8" w:rsidRDefault="00E954C8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</w:t>
      </w:r>
      <w:r w:rsidRPr="00E954C8">
        <w:rPr>
          <w:rFonts w:ascii="Times New Roman" w:hAnsi="Times New Roman" w:cs="Times New Roman"/>
          <w:sz w:val="28"/>
          <w:szCs w:val="28"/>
        </w:rPr>
        <w:t xml:space="preserve">инансирование молодежных организаций </w:t>
      </w:r>
    </w:p>
    <w:p w14:paraId="2674C8B3" w14:textId="77777777" w:rsidR="00C14291" w:rsidRPr="0041790D" w:rsidRDefault="00E954C8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</w:t>
      </w:r>
      <w:r w:rsidRPr="00E954C8">
        <w:rPr>
          <w:rFonts w:ascii="Times New Roman" w:hAnsi="Times New Roman" w:cs="Times New Roman"/>
          <w:sz w:val="28"/>
          <w:szCs w:val="28"/>
        </w:rPr>
        <w:t>рганизация досуга молодежи</w:t>
      </w:r>
    </w:p>
    <w:p w14:paraId="6944376B" w14:textId="77777777" w:rsidR="00C14291" w:rsidRPr="0041790D" w:rsidRDefault="00C14291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0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954C8">
        <w:rPr>
          <w:rFonts w:ascii="Times New Roman" w:hAnsi="Times New Roman" w:cs="Times New Roman"/>
          <w:sz w:val="28"/>
          <w:szCs w:val="28"/>
        </w:rPr>
        <w:t>Б</w:t>
      </w:r>
      <w:r w:rsidRPr="00417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EED24" w14:textId="0A7BB9D2" w:rsidR="005E1B0D" w:rsidRDefault="00ED15AF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8684D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4CAC8626" w14:textId="77777777" w:rsidR="00E954C8" w:rsidRDefault="00E954C8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1A33441" w14:textId="77777777" w:rsidR="0068684D" w:rsidRPr="0041790D" w:rsidRDefault="0068684D" w:rsidP="0068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1790D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3D1849ED" w14:textId="77777777" w:rsidR="009E7074" w:rsidRDefault="009E7074" w:rsidP="0068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074">
        <w:rPr>
          <w:rFonts w:ascii="Times New Roman" w:hAnsi="Times New Roman" w:cs="Times New Roman"/>
          <w:sz w:val="28"/>
          <w:szCs w:val="28"/>
        </w:rPr>
        <w:t xml:space="preserve">Что такое целевая программа в сфере молодежной политики? </w:t>
      </w:r>
    </w:p>
    <w:p w14:paraId="67D8D84B" w14:textId="77777777" w:rsidR="009E7074" w:rsidRDefault="009E7074" w:rsidP="0068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</w:t>
      </w:r>
      <w:r w:rsidRPr="009E7074">
        <w:rPr>
          <w:rFonts w:ascii="Times New Roman" w:hAnsi="Times New Roman" w:cs="Times New Roman"/>
          <w:sz w:val="28"/>
          <w:szCs w:val="28"/>
        </w:rPr>
        <w:t xml:space="preserve">омплекс мероприятий, направленных на достижение определенных целей, связанных с молодежью </w:t>
      </w:r>
    </w:p>
    <w:p w14:paraId="04EEB53A" w14:textId="77777777" w:rsidR="009E7074" w:rsidRDefault="009E7074" w:rsidP="0068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</w:t>
      </w:r>
      <w:r w:rsidRPr="009E7074">
        <w:rPr>
          <w:rFonts w:ascii="Times New Roman" w:hAnsi="Times New Roman" w:cs="Times New Roman"/>
          <w:sz w:val="28"/>
          <w:szCs w:val="28"/>
        </w:rPr>
        <w:t xml:space="preserve">инансовый отчет о расходах на молодежные мероприятия </w:t>
      </w:r>
    </w:p>
    <w:p w14:paraId="54AB2ED6" w14:textId="77777777" w:rsidR="009E7074" w:rsidRDefault="009E7074" w:rsidP="0068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</w:t>
      </w:r>
      <w:r w:rsidRPr="009E7074">
        <w:rPr>
          <w:rFonts w:ascii="Times New Roman" w:hAnsi="Times New Roman" w:cs="Times New Roman"/>
          <w:sz w:val="28"/>
          <w:szCs w:val="28"/>
        </w:rPr>
        <w:t xml:space="preserve">нформационная брошюра о молодежных организациях </w:t>
      </w:r>
    </w:p>
    <w:p w14:paraId="4630AD7F" w14:textId="77777777" w:rsidR="0068684D" w:rsidRPr="0041790D" w:rsidRDefault="009E7074" w:rsidP="0068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</w:t>
      </w:r>
      <w:r w:rsidRPr="009E7074">
        <w:rPr>
          <w:rFonts w:ascii="Times New Roman" w:hAnsi="Times New Roman" w:cs="Times New Roman"/>
          <w:sz w:val="28"/>
          <w:szCs w:val="28"/>
        </w:rPr>
        <w:t>нструкция по организации досуга молодежи</w:t>
      </w:r>
    </w:p>
    <w:p w14:paraId="547CAE3D" w14:textId="77777777" w:rsidR="0068684D" w:rsidRPr="0041790D" w:rsidRDefault="0068684D" w:rsidP="0068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0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7074">
        <w:rPr>
          <w:rFonts w:ascii="Times New Roman" w:hAnsi="Times New Roman" w:cs="Times New Roman"/>
          <w:sz w:val="28"/>
          <w:szCs w:val="28"/>
        </w:rPr>
        <w:t>А</w:t>
      </w:r>
      <w:r w:rsidRPr="00417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5307A" w14:textId="77777777" w:rsidR="0068684D" w:rsidRDefault="0068684D" w:rsidP="0068684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 </w:t>
      </w:r>
      <w:r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69919BBF" w14:textId="77777777" w:rsidR="005E1B0D" w:rsidRDefault="005E1B0D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210F004" w14:textId="77777777" w:rsidR="009E7074" w:rsidRPr="0041790D" w:rsidRDefault="009E7074" w:rsidP="009E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41790D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2ED48612" w14:textId="77777777" w:rsidR="009E7074" w:rsidRDefault="009E7074" w:rsidP="009E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074">
        <w:rPr>
          <w:rFonts w:ascii="Times New Roman" w:hAnsi="Times New Roman" w:cs="Times New Roman"/>
          <w:sz w:val="28"/>
          <w:szCs w:val="28"/>
        </w:rPr>
        <w:t xml:space="preserve">Какой документ определяет основные направления деятельности молодежной организации? </w:t>
      </w:r>
    </w:p>
    <w:p w14:paraId="2A28385B" w14:textId="77777777" w:rsidR="009E7074" w:rsidRDefault="009E7074" w:rsidP="009E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E707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7074">
        <w:rPr>
          <w:rFonts w:ascii="Times New Roman" w:hAnsi="Times New Roman" w:cs="Times New Roman"/>
          <w:sz w:val="28"/>
          <w:szCs w:val="28"/>
        </w:rPr>
        <w:t xml:space="preserve">став </w:t>
      </w:r>
    </w:p>
    <w:p w14:paraId="6406D066" w14:textId="77777777" w:rsidR="009E7074" w:rsidRDefault="009E7074" w:rsidP="009E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E707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E7074">
        <w:rPr>
          <w:rFonts w:ascii="Times New Roman" w:hAnsi="Times New Roman" w:cs="Times New Roman"/>
          <w:sz w:val="28"/>
          <w:szCs w:val="28"/>
        </w:rPr>
        <w:t xml:space="preserve">одовой план работы </w:t>
      </w:r>
    </w:p>
    <w:p w14:paraId="7475D4FC" w14:textId="77777777" w:rsidR="009E7074" w:rsidRDefault="009E7074" w:rsidP="009E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</w:t>
      </w:r>
      <w:r w:rsidRPr="009E7074">
        <w:rPr>
          <w:rFonts w:ascii="Times New Roman" w:hAnsi="Times New Roman" w:cs="Times New Roman"/>
          <w:sz w:val="28"/>
          <w:szCs w:val="28"/>
        </w:rPr>
        <w:t xml:space="preserve">инансовый отчет </w:t>
      </w:r>
    </w:p>
    <w:p w14:paraId="6778B205" w14:textId="77777777" w:rsidR="009E7074" w:rsidRPr="0041790D" w:rsidRDefault="009E7074" w:rsidP="009E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E707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E7074">
        <w:rPr>
          <w:rFonts w:ascii="Times New Roman" w:hAnsi="Times New Roman" w:cs="Times New Roman"/>
          <w:sz w:val="28"/>
          <w:szCs w:val="28"/>
        </w:rPr>
        <w:t>оговор с партнерами</w:t>
      </w:r>
    </w:p>
    <w:p w14:paraId="1C524801" w14:textId="77777777" w:rsidR="009E7074" w:rsidRPr="0041790D" w:rsidRDefault="009E7074" w:rsidP="009E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0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7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10E34" w14:textId="77777777" w:rsidR="00D61185" w:rsidRDefault="009E7074" w:rsidP="009E7074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 </w:t>
      </w:r>
      <w:r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0CAAB171" w14:textId="77777777" w:rsidR="005E1B0D" w:rsidRDefault="005E1B0D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B65F9A5" w14:textId="77777777" w:rsidR="00C14291" w:rsidRPr="00C14291" w:rsidRDefault="00C14291" w:rsidP="00A8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6226EE41" w14:textId="77777777" w:rsidR="00C14291" w:rsidRDefault="00C14291" w:rsidP="009B22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88869509"/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A8F201D" w14:textId="77777777" w:rsidR="00C85432" w:rsidRDefault="00C85432" w:rsidP="00A85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AC9D" w14:textId="77777777" w:rsidR="002B23D4" w:rsidRPr="002B23D4" w:rsidRDefault="00C14291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3D4">
        <w:rPr>
          <w:rFonts w:ascii="Times New Roman" w:hAnsi="Times New Roman" w:cs="Times New Roman"/>
          <w:sz w:val="28"/>
          <w:szCs w:val="28"/>
        </w:rPr>
        <w:t xml:space="preserve">1. </w:t>
      </w:r>
      <w:r w:rsidR="002B23D4" w:rsidRPr="002B23D4">
        <w:rPr>
          <w:rFonts w:ascii="Times New Roman" w:hAnsi="Times New Roman" w:cs="Times New Roman"/>
          <w:sz w:val="28"/>
          <w:szCs w:val="28"/>
        </w:rPr>
        <w:t>Установите соответствие между основными категориями молодежной политики и их определениями. Каждому элементу левого столбца соответствует только один элемент правого столбца</w:t>
      </w:r>
      <w:r w:rsidR="00F100F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2"/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2B23D4" w:rsidRPr="002B23D4" w14:paraId="08797149" w14:textId="77777777" w:rsidTr="00F100FF">
        <w:tc>
          <w:tcPr>
            <w:tcW w:w="3508" w:type="dxa"/>
            <w:gridSpan w:val="2"/>
            <w:hideMark/>
          </w:tcPr>
          <w:p w14:paraId="4D1DBFBA" w14:textId="77777777" w:rsidR="002B23D4" w:rsidRPr="002B23D4" w:rsidRDefault="002B23D4" w:rsidP="009E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="009E7074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</w:t>
            </w:r>
          </w:p>
        </w:tc>
        <w:tc>
          <w:tcPr>
            <w:tcW w:w="6377" w:type="dxa"/>
            <w:gridSpan w:val="2"/>
            <w:hideMark/>
          </w:tcPr>
          <w:p w14:paraId="0951215C" w14:textId="77777777" w:rsidR="002B23D4" w:rsidRPr="002B23D4" w:rsidRDefault="002B23D4" w:rsidP="009E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2B23D4" w:rsidRPr="002B23D4" w14:paraId="25BAA8B2" w14:textId="77777777" w:rsidTr="00F100FF">
        <w:tc>
          <w:tcPr>
            <w:tcW w:w="533" w:type="dxa"/>
            <w:hideMark/>
          </w:tcPr>
          <w:p w14:paraId="35FBAD1A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132C7F09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Управление в сфере молодёжной политики</w:t>
            </w:r>
          </w:p>
        </w:tc>
        <w:tc>
          <w:tcPr>
            <w:tcW w:w="567" w:type="dxa"/>
            <w:hideMark/>
          </w:tcPr>
          <w:p w14:paraId="2D1245C7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10" w:type="dxa"/>
            <w:hideMark/>
          </w:tcPr>
          <w:p w14:paraId="310B9E0A" w14:textId="77777777" w:rsidR="002B23D4" w:rsidRPr="002B23D4" w:rsidRDefault="009E5001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0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целенаправленная деятельность органов государственной власти, органов местного самоуправления, организаций и учреждений, а также отдельных специалистов, направленная на создание благоприятных условий для всестороннего развития, самореализации и успешной социализации молодежи</w:t>
            </w:r>
          </w:p>
        </w:tc>
      </w:tr>
      <w:tr w:rsidR="002B23D4" w:rsidRPr="002B23D4" w14:paraId="53AAA077" w14:textId="77777777" w:rsidTr="00F100FF">
        <w:tc>
          <w:tcPr>
            <w:tcW w:w="533" w:type="dxa"/>
            <w:hideMark/>
          </w:tcPr>
          <w:p w14:paraId="04E67DF3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197A791E" w14:textId="479474EC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Инструменты управления</w:t>
            </w:r>
          </w:p>
        </w:tc>
        <w:tc>
          <w:tcPr>
            <w:tcW w:w="567" w:type="dxa"/>
            <w:hideMark/>
          </w:tcPr>
          <w:p w14:paraId="0A854353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5810" w:type="dxa"/>
            <w:hideMark/>
          </w:tcPr>
          <w:p w14:paraId="35748F4F" w14:textId="77777777" w:rsidR="002B23D4" w:rsidRPr="002B23D4" w:rsidRDefault="00F100FF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процесс планирования, организации, мотивации и контроля для достижения поставленных целей организации или системы путем эффективного использования ресурсов (людских, финансовых, материальных, информационных и т.д.)</w:t>
            </w:r>
          </w:p>
        </w:tc>
      </w:tr>
      <w:tr w:rsidR="002B23D4" w:rsidRPr="002B23D4" w14:paraId="3BD9FC99" w14:textId="77777777" w:rsidTr="00F100FF">
        <w:tc>
          <w:tcPr>
            <w:tcW w:w="533" w:type="dxa"/>
            <w:hideMark/>
          </w:tcPr>
          <w:p w14:paraId="53DADC1B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0E3AE0B6" w14:textId="25564E1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Молодёжная политика</w:t>
            </w:r>
          </w:p>
        </w:tc>
        <w:tc>
          <w:tcPr>
            <w:tcW w:w="567" w:type="dxa"/>
            <w:hideMark/>
          </w:tcPr>
          <w:p w14:paraId="03CB64FC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10" w:type="dxa"/>
            <w:hideMark/>
          </w:tcPr>
          <w:p w14:paraId="2CEDDA3C" w14:textId="77777777" w:rsidR="002B23D4" w:rsidRPr="002B23D4" w:rsidRDefault="00F100FF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законы и нормативные акты, которые определяют права и обязанности молодых граждан, а также обязанности государства по обеспечению их благосостояния</w:t>
            </w:r>
          </w:p>
        </w:tc>
      </w:tr>
      <w:tr w:rsidR="002B23D4" w:rsidRPr="002B23D4" w14:paraId="1F931B30" w14:textId="77777777" w:rsidTr="00F100FF">
        <w:tc>
          <w:tcPr>
            <w:tcW w:w="533" w:type="dxa"/>
            <w:hideMark/>
          </w:tcPr>
          <w:p w14:paraId="34BC5A64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75" w:type="dxa"/>
            <w:hideMark/>
          </w:tcPr>
          <w:p w14:paraId="38E47BE1" w14:textId="7AFE7F59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Управление</w:t>
            </w:r>
          </w:p>
        </w:tc>
        <w:tc>
          <w:tcPr>
            <w:tcW w:w="567" w:type="dxa"/>
            <w:hideMark/>
          </w:tcPr>
          <w:p w14:paraId="30714081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10" w:type="dxa"/>
            <w:hideMark/>
          </w:tcPr>
          <w:p w14:paraId="03C45F92" w14:textId="77777777" w:rsidR="002B23D4" w:rsidRPr="002B23D4" w:rsidRDefault="00F100FF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0F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система мер, направленных на создание условий для успешной социализации, самореализации, развития и участия молодежи в жизни общества</w:t>
            </w:r>
          </w:p>
        </w:tc>
      </w:tr>
    </w:tbl>
    <w:p w14:paraId="6986CE49" w14:textId="77777777" w:rsidR="002B23D4" w:rsidRDefault="002B23D4" w:rsidP="00A8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3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27"/>
        <w:gridCol w:w="1924"/>
        <w:gridCol w:w="1917"/>
        <w:gridCol w:w="1923"/>
      </w:tblGrid>
      <w:tr w:rsidR="00F100FF" w14:paraId="291EC599" w14:textId="77777777" w:rsidTr="005E1B0D">
        <w:tc>
          <w:tcPr>
            <w:tcW w:w="1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A4BC27" w14:textId="77777777" w:rsidR="00F100FF" w:rsidRDefault="00F100FF" w:rsidP="009E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D32B1E" w14:textId="77777777" w:rsidR="00F100FF" w:rsidRDefault="00F100FF" w:rsidP="009E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9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29D69E" w14:textId="77777777" w:rsidR="00F100FF" w:rsidRDefault="00F100FF" w:rsidP="009E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1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1B587E" w14:textId="77777777" w:rsidR="00F100FF" w:rsidRDefault="00F100FF" w:rsidP="009E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4</w:t>
            </w:r>
          </w:p>
        </w:tc>
      </w:tr>
      <w:tr w:rsidR="00F100FF" w14:paraId="52E51A44" w14:textId="77777777" w:rsidTr="005E1B0D">
        <w:tc>
          <w:tcPr>
            <w:tcW w:w="1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8F40BF" w14:textId="77777777" w:rsidR="00F100FF" w:rsidRPr="005E1B0D" w:rsidRDefault="00F100FF" w:rsidP="009E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B3A1C6" w14:textId="77777777" w:rsidR="00F100FF" w:rsidRPr="005E1B0D" w:rsidRDefault="00F100FF" w:rsidP="009E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  <w:tc>
          <w:tcPr>
            <w:tcW w:w="19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52003A" w14:textId="77777777" w:rsidR="00F100FF" w:rsidRPr="005E1B0D" w:rsidRDefault="00F100FF" w:rsidP="009E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  <w:tc>
          <w:tcPr>
            <w:tcW w:w="1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DF55A3" w14:textId="77777777" w:rsidR="00F100FF" w:rsidRPr="005E1B0D" w:rsidRDefault="00F100FF" w:rsidP="009E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</w:tr>
    </w:tbl>
    <w:p w14:paraId="3A2D8A8E" w14:textId="77777777" w:rsidR="005E1B0D" w:rsidRDefault="005E1B0D" w:rsidP="009B22F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 </w:t>
      </w:r>
      <w:r w:rsidR="00A77230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</w:t>
      </w:r>
      <w:r w:rsidR="00A77230" w:rsidRPr="00A85788">
        <w:rPr>
          <w:rFonts w:ascii="Times New Roman" w:hAnsi="Times New Roman" w:cs="Times New Roman"/>
          <w:sz w:val="28"/>
          <w:szCs w:val="28"/>
          <w:lang w:bidi="en-US"/>
        </w:rPr>
        <w:lastRenderedPageBreak/>
        <w:t>1; ОПК-2; ОПК-3; ОПК-4; ОПК-5; ПК-1; ПК-2</w:t>
      </w:r>
    </w:p>
    <w:p w14:paraId="002939FD" w14:textId="77777777" w:rsidR="002B23D4" w:rsidRPr="002B23D4" w:rsidRDefault="002B23D4" w:rsidP="00A857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24E90" w14:textId="77777777" w:rsidR="002B23D4" w:rsidRDefault="002B23D4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23D4">
        <w:rPr>
          <w:rFonts w:ascii="Times New Roman" w:hAnsi="Times New Roman" w:cs="Times New Roman"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F100F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2"/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2B23D4" w:rsidRPr="002B23D4" w14:paraId="77431C5C" w14:textId="77777777" w:rsidTr="00792B3A">
        <w:tc>
          <w:tcPr>
            <w:tcW w:w="3508" w:type="dxa"/>
            <w:gridSpan w:val="2"/>
            <w:hideMark/>
          </w:tcPr>
          <w:p w14:paraId="15ACD83D" w14:textId="77777777" w:rsidR="002B23D4" w:rsidRPr="002B23D4" w:rsidRDefault="00F100FF" w:rsidP="00F1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="002B23D4" w:rsidRPr="002B23D4">
              <w:rPr>
                <w:rFonts w:ascii="Times New Roman" w:hAnsi="Times New Roman" w:cs="Times New Roman"/>
                <w:sz w:val="28"/>
                <w:szCs w:val="28"/>
              </w:rPr>
              <w:t>оняти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377" w:type="dxa"/>
            <w:gridSpan w:val="2"/>
            <w:hideMark/>
          </w:tcPr>
          <w:p w14:paraId="22F04992" w14:textId="77777777" w:rsidR="002B23D4" w:rsidRPr="002B23D4" w:rsidRDefault="002B23D4" w:rsidP="00F1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2B23D4" w:rsidRPr="002B23D4" w14:paraId="69511FC9" w14:textId="77777777" w:rsidTr="00792B3A">
        <w:tc>
          <w:tcPr>
            <w:tcW w:w="533" w:type="dxa"/>
            <w:hideMark/>
          </w:tcPr>
          <w:p w14:paraId="64A3E9B5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7F49C15B" w14:textId="77777777" w:rsidR="002B23D4" w:rsidRPr="00A77230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sz w:val="28"/>
                <w:szCs w:val="28"/>
              </w:rPr>
              <w:t>Принципы управления</w:t>
            </w:r>
          </w:p>
          <w:p w14:paraId="4B8BC2E2" w14:textId="77777777" w:rsidR="002B23D4" w:rsidRPr="00A77230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sz w:val="28"/>
                <w:szCs w:val="28"/>
              </w:rPr>
              <w:t>в молодежной политике</w:t>
            </w:r>
          </w:p>
        </w:tc>
        <w:tc>
          <w:tcPr>
            <w:tcW w:w="567" w:type="dxa"/>
            <w:hideMark/>
          </w:tcPr>
          <w:p w14:paraId="4BC037A2" w14:textId="77777777" w:rsidR="002B23D4" w:rsidRPr="00A77230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10" w:type="dxa"/>
            <w:hideMark/>
          </w:tcPr>
          <w:p w14:paraId="28233265" w14:textId="77777777" w:rsidR="002B23D4" w:rsidRPr="00A77230" w:rsidRDefault="00A77230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инструменты, ресурсы и механизмы, которые используются субъектами управления (государственными органами, общественными организациями и т.д.) для реализации целей и задач молодежной политики и воздействия на молодежь. Они позволяют претворять в жизнь выбранные методы управления</w:t>
            </w:r>
          </w:p>
        </w:tc>
      </w:tr>
      <w:tr w:rsidR="002B23D4" w:rsidRPr="002B23D4" w14:paraId="3A44FB55" w14:textId="77777777" w:rsidTr="00792B3A">
        <w:tc>
          <w:tcPr>
            <w:tcW w:w="533" w:type="dxa"/>
            <w:hideMark/>
          </w:tcPr>
          <w:p w14:paraId="683D4CB7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12B4FB80" w14:textId="77777777" w:rsidR="002B23D4" w:rsidRPr="00A77230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sz w:val="28"/>
                <w:szCs w:val="28"/>
              </w:rPr>
              <w:t>Содержание управления в молодежной политике</w:t>
            </w:r>
          </w:p>
        </w:tc>
        <w:tc>
          <w:tcPr>
            <w:tcW w:w="567" w:type="dxa"/>
            <w:hideMark/>
          </w:tcPr>
          <w:p w14:paraId="44210A02" w14:textId="77777777" w:rsidR="002B23D4" w:rsidRPr="00A77230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5810" w:type="dxa"/>
            <w:hideMark/>
          </w:tcPr>
          <w:p w14:paraId="4289C485" w14:textId="77777777" w:rsidR="002B23D4" w:rsidRPr="00A77230" w:rsidRDefault="00A77230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способ воздействия субъекта управления (государственных органов, общественных организаций и т.д.) на объект управления (молодежь и молодежные организации) для достижения поставленных целей и задач молодежной политики. Это инструмент, с помощью которого осуществляется процесс управления</w:t>
            </w:r>
          </w:p>
        </w:tc>
      </w:tr>
      <w:tr w:rsidR="002B23D4" w:rsidRPr="002B23D4" w14:paraId="6731E610" w14:textId="77777777" w:rsidTr="00792B3A">
        <w:tc>
          <w:tcPr>
            <w:tcW w:w="533" w:type="dxa"/>
            <w:hideMark/>
          </w:tcPr>
          <w:p w14:paraId="036ABDA1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30F9837C" w14:textId="77777777" w:rsidR="002B23D4" w:rsidRPr="00A77230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sz w:val="28"/>
                <w:szCs w:val="28"/>
              </w:rPr>
              <w:t>Метод управления в молодежной политике</w:t>
            </w:r>
          </w:p>
        </w:tc>
        <w:tc>
          <w:tcPr>
            <w:tcW w:w="567" w:type="dxa"/>
            <w:hideMark/>
          </w:tcPr>
          <w:p w14:paraId="6F35F626" w14:textId="77777777" w:rsidR="002B23D4" w:rsidRPr="00A77230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10" w:type="dxa"/>
            <w:hideMark/>
          </w:tcPr>
          <w:p w14:paraId="0431024D" w14:textId="77777777" w:rsidR="002B23D4" w:rsidRPr="00A77230" w:rsidRDefault="00A77230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совокупность целенаправленных действий и мер, осуществляемых органами государственной власти, органами местного самоуправления, общественными организациями и другими субъектами, для достижения целей и задач молодежной политики, обеспечения всестороннего развития и поддержки молодежи</w:t>
            </w:r>
          </w:p>
        </w:tc>
      </w:tr>
      <w:tr w:rsidR="002B23D4" w:rsidRPr="002B23D4" w14:paraId="3581E9A6" w14:textId="77777777" w:rsidTr="00792B3A">
        <w:tc>
          <w:tcPr>
            <w:tcW w:w="533" w:type="dxa"/>
            <w:hideMark/>
          </w:tcPr>
          <w:p w14:paraId="0053E675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75" w:type="dxa"/>
            <w:hideMark/>
          </w:tcPr>
          <w:p w14:paraId="2DBCC689" w14:textId="77777777" w:rsidR="002B23D4" w:rsidRPr="00A77230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управления </w:t>
            </w:r>
          </w:p>
          <w:p w14:paraId="3E1939CE" w14:textId="77777777" w:rsidR="002B23D4" w:rsidRPr="00A77230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sz w:val="28"/>
                <w:szCs w:val="28"/>
              </w:rPr>
              <w:t>в молодежной политике</w:t>
            </w:r>
          </w:p>
        </w:tc>
        <w:tc>
          <w:tcPr>
            <w:tcW w:w="567" w:type="dxa"/>
            <w:hideMark/>
          </w:tcPr>
          <w:p w14:paraId="68CB795D" w14:textId="77777777" w:rsidR="002B23D4" w:rsidRPr="00A77230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10" w:type="dxa"/>
            <w:hideMark/>
          </w:tcPr>
          <w:p w14:paraId="60FBC358" w14:textId="77777777" w:rsidR="002B23D4" w:rsidRPr="00A77230" w:rsidRDefault="00F100FF" w:rsidP="00F10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3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основополагающие идеи и правила, которые определяют подход к формированию и реализации молодежной политики, обеспечивая ее эффективность и соответствие интересам молодежи и общества в целом</w:t>
            </w:r>
          </w:p>
        </w:tc>
      </w:tr>
    </w:tbl>
    <w:p w14:paraId="53ED679C" w14:textId="77777777" w:rsidR="00792B3A" w:rsidRDefault="00792B3A" w:rsidP="009B22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792B3A" w14:paraId="6745BEAF" w14:textId="77777777" w:rsidTr="00823552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ACB180" w14:textId="77777777" w:rsidR="00792B3A" w:rsidRDefault="00792B3A" w:rsidP="00F1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224F91" w14:textId="77777777" w:rsidR="00792B3A" w:rsidRDefault="00792B3A" w:rsidP="00F1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53663D" w14:textId="77777777" w:rsidR="00792B3A" w:rsidRDefault="00792B3A" w:rsidP="00F1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85EF9B" w14:textId="77777777" w:rsidR="00792B3A" w:rsidRPr="00792B3A" w:rsidRDefault="00792B3A" w:rsidP="00F1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</w:tr>
      <w:tr w:rsidR="00792B3A" w14:paraId="4D75E7F5" w14:textId="77777777" w:rsidTr="00823552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B13450" w14:textId="77777777" w:rsidR="00792B3A" w:rsidRPr="00792B3A" w:rsidRDefault="00792B3A" w:rsidP="00F1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30D1C2" w14:textId="77777777" w:rsidR="00792B3A" w:rsidRPr="00792B3A" w:rsidRDefault="00792B3A" w:rsidP="00F1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EBBA25" w14:textId="77777777" w:rsidR="00792B3A" w:rsidRPr="00792B3A" w:rsidRDefault="00792B3A" w:rsidP="00F1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50FFE5" w14:textId="77777777" w:rsidR="00792B3A" w:rsidRDefault="00792B3A" w:rsidP="00F1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</w:tr>
    </w:tbl>
    <w:p w14:paraId="3F506DD5" w14:textId="77777777" w:rsidR="005E1B0D" w:rsidRDefault="005E1B0D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77230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0B925754" w14:textId="77777777" w:rsidR="00792B3A" w:rsidRDefault="00792B3A" w:rsidP="00A857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CE7EB" w14:textId="77777777" w:rsidR="002B23D4" w:rsidRPr="002B23D4" w:rsidRDefault="00792B3A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23D4" w:rsidRPr="002B23D4">
        <w:rPr>
          <w:rFonts w:ascii="Times New Roman" w:hAnsi="Times New Roman" w:cs="Times New Roman"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</w:p>
    <w:tbl>
      <w:tblPr>
        <w:tblStyle w:val="12"/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2B23D4" w:rsidRPr="002B23D4" w14:paraId="37EE5C78" w14:textId="77777777" w:rsidTr="00792B3A">
        <w:tc>
          <w:tcPr>
            <w:tcW w:w="3510" w:type="dxa"/>
            <w:gridSpan w:val="2"/>
            <w:hideMark/>
          </w:tcPr>
          <w:p w14:paraId="3DC9D0E7" w14:textId="77777777" w:rsidR="002B23D4" w:rsidRPr="002B23D4" w:rsidRDefault="00A77230" w:rsidP="00A7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="002B23D4" w:rsidRPr="002B23D4">
              <w:rPr>
                <w:rFonts w:ascii="Times New Roman" w:hAnsi="Times New Roman" w:cs="Times New Roman"/>
                <w:sz w:val="28"/>
                <w:szCs w:val="28"/>
              </w:rPr>
              <w:t>онятия</w:t>
            </w:r>
          </w:p>
        </w:tc>
        <w:tc>
          <w:tcPr>
            <w:tcW w:w="6379" w:type="dxa"/>
            <w:gridSpan w:val="2"/>
            <w:hideMark/>
          </w:tcPr>
          <w:p w14:paraId="0260000B" w14:textId="77777777" w:rsidR="002B23D4" w:rsidRPr="002B23D4" w:rsidRDefault="002B23D4" w:rsidP="00A7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2B23D4" w:rsidRPr="002B23D4" w14:paraId="7C764887" w14:textId="77777777" w:rsidTr="00792B3A">
        <w:tc>
          <w:tcPr>
            <w:tcW w:w="534" w:type="dxa"/>
            <w:hideMark/>
          </w:tcPr>
          <w:p w14:paraId="4E5E4375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2976" w:type="dxa"/>
            <w:hideMark/>
          </w:tcPr>
          <w:p w14:paraId="114EC483" w14:textId="106885FA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Молодёжные движения</w:t>
            </w:r>
          </w:p>
        </w:tc>
        <w:tc>
          <w:tcPr>
            <w:tcW w:w="567" w:type="dxa"/>
            <w:hideMark/>
          </w:tcPr>
          <w:p w14:paraId="15D58360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3B1DACAD" w14:textId="706A0D35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система ценностей молодого поколения</w:t>
            </w:r>
            <w:r w:rsidRPr="002B23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выражающаяся в различных стилях, направлениях и жанрах, социальных нормах и способах самовыражения</w:t>
            </w:r>
            <w:r w:rsidR="00ED15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  <w:r w:rsidR="00ED15AF" w:rsidRPr="00ED15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охватывают широкий спектр интересов, занятий, видов деятельности и стилей жизни, которые популярны среди молодежи в определенный период времени</w:t>
            </w:r>
          </w:p>
        </w:tc>
      </w:tr>
      <w:tr w:rsidR="002B23D4" w:rsidRPr="002B23D4" w14:paraId="029954A6" w14:textId="77777777" w:rsidTr="00792B3A">
        <w:tc>
          <w:tcPr>
            <w:tcW w:w="534" w:type="dxa"/>
            <w:hideMark/>
          </w:tcPr>
          <w:p w14:paraId="60C96185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28AF1C89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Молодёжные направления</w:t>
            </w:r>
          </w:p>
        </w:tc>
        <w:tc>
          <w:tcPr>
            <w:tcW w:w="567" w:type="dxa"/>
            <w:hideMark/>
          </w:tcPr>
          <w:p w14:paraId="60E678DA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04B72F2C" w14:textId="5FE21790" w:rsidR="002B23D4" w:rsidRPr="002B23D4" w:rsidRDefault="00ED15AF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A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относительно автономные и устойчивые системы ценностей, норм, стилей жизни и поведения, которые разделяются определенной группой молодых людей и выражают их специфическое мировоззрение, отношение к обществу и культуре</w:t>
            </w:r>
          </w:p>
        </w:tc>
      </w:tr>
      <w:tr w:rsidR="002B23D4" w:rsidRPr="002B23D4" w14:paraId="4307CFF0" w14:textId="77777777" w:rsidTr="00792B3A">
        <w:tc>
          <w:tcPr>
            <w:tcW w:w="534" w:type="dxa"/>
            <w:hideMark/>
          </w:tcPr>
          <w:p w14:paraId="4F51177B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74FEA5D8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Молодёжные течения</w:t>
            </w:r>
          </w:p>
        </w:tc>
        <w:tc>
          <w:tcPr>
            <w:tcW w:w="567" w:type="dxa"/>
            <w:hideMark/>
          </w:tcPr>
          <w:p w14:paraId="682D5058" w14:textId="77777777" w:rsidR="002B23D4" w:rsidRPr="002B23D4" w:rsidRDefault="002B23D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2D7029FE" w14:textId="24634ED4" w:rsidR="002B23D4" w:rsidRPr="002B23D4" w:rsidRDefault="002B23D4" w:rsidP="00ED1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3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понятие, которое используется для обозначения молодёжной организации или объединения, связанны</w:t>
            </w:r>
            <w:r w:rsidR="00ED15A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</w:t>
            </w:r>
            <w:r w:rsidRPr="002B23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с реализацией определённой задачи</w:t>
            </w:r>
          </w:p>
        </w:tc>
      </w:tr>
    </w:tbl>
    <w:p w14:paraId="1DC0FBC9" w14:textId="77777777" w:rsidR="00792B3A" w:rsidRDefault="002B23D4" w:rsidP="00A8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3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92B3A" w14:paraId="66CADEF9" w14:textId="77777777" w:rsidTr="00792B3A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882072" w14:textId="77777777" w:rsidR="00792B3A" w:rsidRDefault="00792B3A" w:rsidP="00A7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516165" w14:textId="77777777" w:rsidR="00792B3A" w:rsidRDefault="00792B3A" w:rsidP="00A7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12516E" w14:textId="77777777" w:rsidR="00792B3A" w:rsidRDefault="00792B3A" w:rsidP="00A7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</w:tr>
      <w:tr w:rsidR="00792B3A" w14:paraId="57E67601" w14:textId="77777777" w:rsidTr="00792B3A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D8D399" w14:textId="77777777" w:rsidR="00792B3A" w:rsidRPr="00792B3A" w:rsidRDefault="00792B3A" w:rsidP="00A7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3A3F98" w14:textId="77777777" w:rsidR="00792B3A" w:rsidRDefault="00792B3A" w:rsidP="00A7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A667BC" w14:textId="77777777" w:rsidR="00792B3A" w:rsidRPr="00792B3A" w:rsidRDefault="00792B3A" w:rsidP="00A7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</w:tr>
    </w:tbl>
    <w:p w14:paraId="3F49F4FB" w14:textId="77777777" w:rsidR="005E1B0D" w:rsidRDefault="005E1B0D" w:rsidP="009B22F3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C2AFD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13481B40" w14:textId="77777777" w:rsidR="002B23D4" w:rsidRPr="002B23D4" w:rsidRDefault="002B23D4" w:rsidP="00A8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A2676" w14:textId="77777777" w:rsidR="002F56E3" w:rsidRPr="00B81344" w:rsidRDefault="002F56E3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E1B0D">
        <w:rPr>
          <w:rFonts w:ascii="Times New Roman" w:hAnsi="Times New Roman" w:cs="Times New Roman"/>
          <w:sz w:val="28"/>
          <w:szCs w:val="28"/>
        </w:rPr>
        <w:t xml:space="preserve"> </w:t>
      </w:r>
      <w:r w:rsidRPr="00B81344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 между </w:t>
      </w:r>
      <w:r w:rsidR="00B81344">
        <w:rPr>
          <w:rFonts w:ascii="Times New Roman" w:hAnsi="Times New Roman" w:cs="Times New Roman"/>
          <w:sz w:val="28"/>
          <w:szCs w:val="28"/>
        </w:rPr>
        <w:t>типа</w:t>
      </w:r>
      <w:r w:rsidR="00B81344" w:rsidRPr="00B81344">
        <w:rPr>
          <w:rFonts w:ascii="Times New Roman" w:hAnsi="Times New Roman" w:cs="Times New Roman"/>
          <w:sz w:val="28"/>
          <w:szCs w:val="28"/>
        </w:rPr>
        <w:t>м</w:t>
      </w:r>
      <w:r w:rsidR="00B81344">
        <w:rPr>
          <w:rFonts w:ascii="Times New Roman" w:hAnsi="Times New Roman" w:cs="Times New Roman"/>
          <w:sz w:val="28"/>
          <w:szCs w:val="28"/>
        </w:rPr>
        <w:t>и</w:t>
      </w:r>
      <w:r w:rsidR="00B81344" w:rsidRPr="00B81344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B81344">
        <w:rPr>
          <w:rFonts w:ascii="Times New Roman" w:hAnsi="Times New Roman" w:cs="Times New Roman"/>
          <w:sz w:val="28"/>
          <w:szCs w:val="28"/>
        </w:rPr>
        <w:t xml:space="preserve"> и их </w:t>
      </w:r>
      <w:r w:rsidR="00B81344" w:rsidRPr="00B81344">
        <w:rPr>
          <w:rFonts w:ascii="Times New Roman" w:hAnsi="Times New Roman" w:cs="Times New Roman"/>
          <w:sz w:val="28"/>
          <w:szCs w:val="28"/>
        </w:rPr>
        <w:t>возможной ролью в реализации молодежной политики</w:t>
      </w:r>
      <w:r w:rsidRPr="00B81344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8134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3"/>
        <w:gridCol w:w="3194"/>
        <w:gridCol w:w="699"/>
        <w:gridCol w:w="4899"/>
      </w:tblGrid>
      <w:tr w:rsidR="00C4405C" w14:paraId="672ECC4B" w14:textId="77777777" w:rsidTr="00FB4340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B27042" w14:textId="77777777" w:rsidR="00C4405C" w:rsidRPr="00DA549E" w:rsidRDefault="00C4405C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7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896354" w14:textId="77777777" w:rsidR="00C4405C" w:rsidRPr="00C4405C" w:rsidRDefault="00B81344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B8134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44EB3" w14:textId="77777777" w:rsidR="00C4405C" w:rsidRPr="00C4405C" w:rsidRDefault="00C4405C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</w:p>
        </w:tc>
        <w:tc>
          <w:tcPr>
            <w:tcW w:w="26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3C2A47" w14:textId="77777777" w:rsidR="00C4405C" w:rsidRPr="00C4405C" w:rsidRDefault="00C4405C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C4405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405C" w14:paraId="65FC812B" w14:textId="77777777" w:rsidTr="00FB4340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6045AC" w14:textId="77777777" w:rsidR="00C4405C" w:rsidRDefault="00C4405C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1)</w:t>
            </w:r>
          </w:p>
        </w:tc>
        <w:tc>
          <w:tcPr>
            <w:tcW w:w="17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5D8497" w14:textId="77777777" w:rsidR="00C4405C" w:rsidRPr="00CF1F86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CF1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Государственное учреждение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B47C09" w14:textId="77777777" w:rsidR="00C4405C" w:rsidRPr="00C4405C" w:rsidRDefault="00C4405C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C440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А)</w:t>
            </w:r>
          </w:p>
        </w:tc>
        <w:tc>
          <w:tcPr>
            <w:tcW w:w="26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071D52" w14:textId="77777777" w:rsidR="00C4405C" w:rsidRPr="00C4405C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</w:t>
            </w:r>
            <w:r w:rsidRPr="00B81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еализация образовательных программ, организация внеучебной деятельности, поддержка студенческих инициатив</w:t>
            </w:r>
          </w:p>
        </w:tc>
      </w:tr>
      <w:tr w:rsidR="00C4405C" w14:paraId="7A509A91" w14:textId="77777777" w:rsidTr="00FB4340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F4392C" w14:textId="77777777" w:rsidR="00C4405C" w:rsidRDefault="00C4405C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2)</w:t>
            </w:r>
          </w:p>
        </w:tc>
        <w:tc>
          <w:tcPr>
            <w:tcW w:w="17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4222B5" w14:textId="77777777" w:rsidR="00C4405C" w:rsidRPr="00CF1F86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CF1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Некоммерческая организация (НКО)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3A2571" w14:textId="77777777" w:rsidR="00C4405C" w:rsidRPr="00C4405C" w:rsidRDefault="00C4405C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C440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Б)</w:t>
            </w:r>
          </w:p>
        </w:tc>
        <w:tc>
          <w:tcPr>
            <w:tcW w:w="26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BB0F8E" w14:textId="77777777" w:rsidR="00C4405C" w:rsidRPr="00C4405C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</w:t>
            </w:r>
            <w:r w:rsidRPr="00B81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рганизация и проведение мероприятий для молодежи, реализация социальных проектов, оказание консультативной помощи</w:t>
            </w:r>
          </w:p>
        </w:tc>
      </w:tr>
      <w:tr w:rsidR="00C4405C" w14:paraId="08861465" w14:textId="77777777" w:rsidTr="00FB4340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46A0AB" w14:textId="77777777" w:rsidR="00C4405C" w:rsidRDefault="00C4405C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3)</w:t>
            </w:r>
          </w:p>
        </w:tc>
        <w:tc>
          <w:tcPr>
            <w:tcW w:w="17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8E7A7E" w14:textId="77777777" w:rsidR="00C4405C" w:rsidRPr="00CF1F86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CF1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Коммерческая организация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FDFA5C" w14:textId="77777777" w:rsidR="00C4405C" w:rsidRPr="00C4405C" w:rsidRDefault="00C4405C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C440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В)</w:t>
            </w:r>
          </w:p>
        </w:tc>
        <w:tc>
          <w:tcPr>
            <w:tcW w:w="26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7A5E73" w14:textId="77777777" w:rsidR="00C4405C" w:rsidRPr="00C4405C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</w:t>
            </w:r>
            <w:r w:rsidRPr="00B81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еализация государственных программ, оказание услуг молодежи, разработка методических материалов</w:t>
            </w:r>
          </w:p>
        </w:tc>
      </w:tr>
      <w:tr w:rsidR="00C4405C" w14:paraId="6BAF5CCB" w14:textId="77777777" w:rsidTr="00FB4340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C921C6" w14:textId="77777777" w:rsidR="00C4405C" w:rsidRDefault="00C4405C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4)</w:t>
            </w:r>
          </w:p>
        </w:tc>
        <w:tc>
          <w:tcPr>
            <w:tcW w:w="17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21782B" w14:textId="77777777" w:rsidR="00C4405C" w:rsidRPr="00CF1F86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CF1F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Образовательное учреждение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0BD389" w14:textId="77777777" w:rsidR="00C4405C" w:rsidRPr="00C4405C" w:rsidRDefault="00C4405C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C440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Г)</w:t>
            </w:r>
          </w:p>
        </w:tc>
        <w:tc>
          <w:tcPr>
            <w:tcW w:w="26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BF2306" w14:textId="77777777" w:rsidR="00C4405C" w:rsidRPr="00C4405C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</w:t>
            </w:r>
            <w:r w:rsidRPr="00B81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свещение событий в молодежной сфере, формирование общественного мнения, поддержка молодежных инициатив</w:t>
            </w:r>
          </w:p>
        </w:tc>
      </w:tr>
      <w:tr w:rsidR="00B81344" w14:paraId="18CB5762" w14:textId="77777777" w:rsidTr="00FB4340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87B9C1" w14:textId="77777777" w:rsidR="00B81344" w:rsidRPr="00B81344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lastRenderedPageBreak/>
              <w:t>5)</w:t>
            </w:r>
          </w:p>
        </w:tc>
        <w:tc>
          <w:tcPr>
            <w:tcW w:w="17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EDEB12" w14:textId="77777777" w:rsidR="00B81344" w:rsidRPr="00CF1F86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CF1F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Средства массовой информации (СМИ)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5FCFBA" w14:textId="77777777" w:rsidR="00B81344" w:rsidRPr="00B81344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Д)</w:t>
            </w:r>
          </w:p>
        </w:tc>
        <w:tc>
          <w:tcPr>
            <w:tcW w:w="26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B109A1" w14:textId="77777777" w:rsidR="00B81344" w:rsidRPr="00C4405C" w:rsidRDefault="00B81344" w:rsidP="00A857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</w:t>
            </w:r>
            <w:r w:rsidRPr="00B81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редоставление рабочих мест для молодежи, реализация социальных проектов в рамках корпоративной социальной ответственности</w:t>
            </w:r>
          </w:p>
        </w:tc>
      </w:tr>
    </w:tbl>
    <w:p w14:paraId="4BE401AC" w14:textId="77777777" w:rsidR="00C4405C" w:rsidRDefault="00C4405C" w:rsidP="009B22F3">
      <w:pPr>
        <w:spacing w:after="0" w:line="240" w:lineRule="auto"/>
        <w:ind w:firstLine="68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878"/>
        <w:gridCol w:w="1889"/>
        <w:gridCol w:w="1887"/>
        <w:gridCol w:w="1846"/>
        <w:gridCol w:w="1845"/>
      </w:tblGrid>
      <w:tr w:rsidR="00B81344" w14:paraId="57CF1F9D" w14:textId="77777777" w:rsidTr="00B81344">
        <w:trPr>
          <w:jc w:val="center"/>
        </w:trPr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2110BC" w14:textId="77777777" w:rsidR="00B81344" w:rsidRDefault="00B81344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9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8BA954" w14:textId="77777777" w:rsidR="00B81344" w:rsidRDefault="00B81344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EBDBB9" w14:textId="77777777" w:rsidR="00B81344" w:rsidRDefault="00B81344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592ABD" w14:textId="77777777" w:rsidR="00B81344" w:rsidRPr="00B81344" w:rsidRDefault="00B81344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C96907" w14:textId="77777777" w:rsidR="00B81344" w:rsidRPr="00B81344" w:rsidRDefault="00B81344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</w:tr>
      <w:tr w:rsidR="00B81344" w14:paraId="4A176E85" w14:textId="77777777" w:rsidTr="00B81344">
        <w:trPr>
          <w:jc w:val="center"/>
        </w:trPr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FC9D5B" w14:textId="77777777" w:rsidR="00B81344" w:rsidRPr="00B81344" w:rsidRDefault="000C2AFD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  <w:tc>
          <w:tcPr>
            <w:tcW w:w="19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2D854C" w14:textId="77777777" w:rsidR="00B81344" w:rsidRPr="000C2AFD" w:rsidRDefault="000C2AFD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F9B43" w14:textId="77777777" w:rsidR="00B81344" w:rsidRPr="000C2AFD" w:rsidRDefault="000C2AFD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D42D55" w14:textId="77777777" w:rsidR="00B81344" w:rsidRPr="000C2AFD" w:rsidRDefault="000C2AFD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DC0779" w14:textId="77777777" w:rsidR="00B81344" w:rsidRPr="000C2AFD" w:rsidRDefault="000C2AFD" w:rsidP="00B8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</w:tr>
    </w:tbl>
    <w:p w14:paraId="7FF7BBAE" w14:textId="77777777" w:rsidR="005E1B0D" w:rsidRDefault="005E1B0D" w:rsidP="009B22F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C2AFD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5DE7FA78" w14:textId="77777777" w:rsidR="000C2AFD" w:rsidRDefault="000C2AFD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780BBF7" w14:textId="77777777" w:rsidR="000C2AFD" w:rsidRDefault="000C2AFD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0B7BB90" w14:textId="77777777" w:rsid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b/>
          <w:sz w:val="28"/>
          <w:szCs w:val="28"/>
          <w:lang w:bidi="en-US"/>
        </w:rPr>
        <w:t>Задания закрытого типа на установление правильной последовательности</w:t>
      </w:r>
    </w:p>
    <w:p w14:paraId="73A34C11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5AAA1053" w14:textId="752954FC" w:rsidR="000C2AFD" w:rsidRPr="000C2AFD" w:rsidRDefault="000C2AFD" w:rsidP="00483495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 xml:space="preserve">1. Установите правильную последовательность </w:t>
      </w:r>
      <w:r w:rsidR="00ED15AF" w:rsidRPr="000C2AFD">
        <w:rPr>
          <w:rFonts w:ascii="Times New Roman" w:hAnsi="Times New Roman" w:cs="Times New Roman"/>
          <w:sz w:val="28"/>
          <w:szCs w:val="28"/>
          <w:lang w:bidi="en-US"/>
        </w:rPr>
        <w:t>уровней государственной</w:t>
      </w:r>
      <w:r w:rsidRPr="000C2AFD">
        <w:rPr>
          <w:rFonts w:ascii="Times New Roman" w:hAnsi="Times New Roman" w:cs="Times New Roman"/>
          <w:sz w:val="28"/>
          <w:szCs w:val="28"/>
          <w:lang w:bidi="en-US"/>
        </w:rPr>
        <w:t xml:space="preserve"> молодежной политики</w:t>
      </w:r>
      <w:r w:rsidR="00ED15AF">
        <w:rPr>
          <w:rFonts w:ascii="Times New Roman" w:hAnsi="Times New Roman" w:cs="Times New Roman"/>
          <w:sz w:val="28"/>
          <w:szCs w:val="28"/>
          <w:lang w:bidi="en-US"/>
        </w:rPr>
        <w:t>, начиная с самого высокого</w:t>
      </w:r>
      <w:r w:rsidRPr="000C2AFD">
        <w:rPr>
          <w:rFonts w:ascii="Times New Roman" w:hAnsi="Times New Roman" w:cs="Times New Roman"/>
          <w:sz w:val="28"/>
          <w:szCs w:val="28"/>
          <w:lang w:bidi="en-US"/>
        </w:rPr>
        <w:t>. Запишите правильную последовательность букв слева направо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9412C93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А) муниципальный</w:t>
      </w:r>
    </w:p>
    <w:p w14:paraId="6457D6DF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Б) федеральный</w:t>
      </w:r>
    </w:p>
    <w:p w14:paraId="18DB1031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В) региональный</w:t>
      </w:r>
    </w:p>
    <w:p w14:paraId="2708DFD9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Правильный ответ: Б, В, А</w:t>
      </w:r>
    </w:p>
    <w:p w14:paraId="1A805C94" w14:textId="77777777" w:rsid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DB072A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496C5DF3" w14:textId="77777777" w:rsid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D5D185B" w14:textId="0E808C97" w:rsidR="000C2AFD" w:rsidRPr="000C2AFD" w:rsidRDefault="00483495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</w:t>
      </w:r>
      <w:r w:rsidR="000C2AFD" w:rsidRPr="000C2AFD">
        <w:rPr>
          <w:rFonts w:ascii="Times New Roman" w:hAnsi="Times New Roman" w:cs="Times New Roman"/>
          <w:sz w:val="28"/>
          <w:szCs w:val="28"/>
          <w:lang w:bidi="en-US"/>
        </w:rPr>
        <w:t>. Установите правильную последовательность деятельности специалиста в управлении молодёжной политикой. Запишите правильную последовательность букв слева направо</w:t>
      </w:r>
      <w:r w:rsidR="00FB4340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577C362C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А) разработка и реализация проектов и программ в сфере молодёжной политики</w:t>
      </w:r>
    </w:p>
    <w:p w14:paraId="53370B07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Б) разработка планов и программ по организации мероприятий</w:t>
      </w:r>
    </w:p>
    <w:p w14:paraId="01AEEB9B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В) сбор, обобщение и анализ проблем в молодёжной среде</w:t>
      </w:r>
    </w:p>
    <w:p w14:paraId="2E91478A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Г) подготовка аналитической и другой отчётной информации о сфере молодёжной политики</w:t>
      </w:r>
    </w:p>
    <w:p w14:paraId="167255C0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 xml:space="preserve">Д) осуществление документационного обеспечения организации мероприятий в сфере молодёжной политики </w:t>
      </w:r>
    </w:p>
    <w:p w14:paraId="3B505E59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Е) организация информирования молодёжи</w:t>
      </w:r>
    </w:p>
    <w:p w14:paraId="15404DA2" w14:textId="77777777" w:rsidR="000C2AFD" w:rsidRP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>Правильный ответ: В, Б, Е, А, Г, Д</w:t>
      </w:r>
    </w:p>
    <w:p w14:paraId="5EEEF666" w14:textId="77777777" w:rsidR="000C2AFD" w:rsidRDefault="000C2AFD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2AFD">
        <w:rPr>
          <w:rFonts w:ascii="Times New Roman" w:hAnsi="Times New Roman" w:cs="Times New Roman"/>
          <w:sz w:val="28"/>
          <w:szCs w:val="28"/>
          <w:lang w:bidi="en-US"/>
        </w:rPr>
        <w:t xml:space="preserve">Компетенции (индикаторы): </w:t>
      </w:r>
      <w:r w:rsidR="00DB072A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106F89E3" w14:textId="77777777" w:rsidR="00DB072A" w:rsidRDefault="00DB072A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2099359" w14:textId="2327B81F" w:rsidR="00DB072A" w:rsidRPr="00DB072A" w:rsidRDefault="00483495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3</w:t>
      </w:r>
      <w:r w:rsidR="00DB072A" w:rsidRPr="00DB072A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FB434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DB072A" w:rsidRPr="00DB072A">
        <w:rPr>
          <w:rFonts w:ascii="Times New Roman" w:hAnsi="Times New Roman" w:cs="Times New Roman"/>
          <w:sz w:val="28"/>
          <w:szCs w:val="28"/>
          <w:lang w:bidi="en-US"/>
        </w:rPr>
        <w:t>Расположите этапы разработки социального проекта в правильной последовательности. Запишите правильную последовательность букв слева направо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6466748D" w14:textId="77777777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B072A">
        <w:rPr>
          <w:rFonts w:ascii="Times New Roman" w:hAnsi="Times New Roman" w:cs="Times New Roman"/>
          <w:sz w:val="28"/>
          <w:szCs w:val="28"/>
          <w:lang w:bidi="en-US"/>
        </w:rPr>
        <w:t xml:space="preserve">А) оценка результатов и внесение корректировок  </w:t>
      </w:r>
    </w:p>
    <w:p w14:paraId="49924068" w14:textId="77777777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B072A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Б) определение целей и задач проекта  </w:t>
      </w:r>
    </w:p>
    <w:p w14:paraId="0ABDA0F0" w14:textId="77777777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B072A">
        <w:rPr>
          <w:rFonts w:ascii="Times New Roman" w:hAnsi="Times New Roman" w:cs="Times New Roman"/>
          <w:sz w:val="28"/>
          <w:szCs w:val="28"/>
          <w:lang w:bidi="en-US"/>
        </w:rPr>
        <w:t xml:space="preserve">В) разработка плана мероприятий  </w:t>
      </w:r>
    </w:p>
    <w:p w14:paraId="27D3D1C9" w14:textId="77777777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B072A">
        <w:rPr>
          <w:rFonts w:ascii="Times New Roman" w:hAnsi="Times New Roman" w:cs="Times New Roman"/>
          <w:sz w:val="28"/>
          <w:szCs w:val="28"/>
          <w:lang w:bidi="en-US"/>
        </w:rPr>
        <w:t xml:space="preserve">Г) поиск и привлечение ресурсов  </w:t>
      </w:r>
    </w:p>
    <w:p w14:paraId="0423C126" w14:textId="77777777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B072A">
        <w:rPr>
          <w:rFonts w:ascii="Times New Roman" w:hAnsi="Times New Roman" w:cs="Times New Roman"/>
          <w:sz w:val="28"/>
          <w:szCs w:val="28"/>
          <w:lang w:bidi="en-US"/>
        </w:rPr>
        <w:t xml:space="preserve">Д) выполнение запланированных мероприятий  </w:t>
      </w:r>
    </w:p>
    <w:p w14:paraId="6AB579F6" w14:textId="77777777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B072A">
        <w:rPr>
          <w:rFonts w:ascii="Times New Roman" w:hAnsi="Times New Roman" w:cs="Times New Roman"/>
          <w:sz w:val="28"/>
          <w:szCs w:val="28"/>
          <w:lang w:bidi="en-US"/>
        </w:rPr>
        <w:t>Е) анализ текущей ситуации и выявление проблем</w:t>
      </w:r>
    </w:p>
    <w:p w14:paraId="4F14C42F" w14:textId="77777777" w:rsid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B072A">
        <w:rPr>
          <w:rFonts w:ascii="Times New Roman" w:hAnsi="Times New Roman" w:cs="Times New Roman"/>
          <w:sz w:val="28"/>
          <w:szCs w:val="28"/>
          <w:lang w:bidi="en-US"/>
        </w:rPr>
        <w:t>Правильный ответ: Е, Б, В, Г, Д, А</w:t>
      </w:r>
    </w:p>
    <w:p w14:paraId="6AB7158A" w14:textId="77777777" w:rsidR="00DB072A" w:rsidRDefault="00DB072A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0CC24081" w14:textId="77777777" w:rsidR="00DB072A" w:rsidRDefault="00DB072A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14186" w14:textId="45CF3888" w:rsidR="00DB072A" w:rsidRPr="00DB072A" w:rsidRDefault="00483495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072A" w:rsidRPr="00DB072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Расположите этапы функционирования социальной службы в правильной последовательности. Запишите правильную последовательность букв слева направо</w:t>
      </w:r>
      <w:r w:rsidR="00FB4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AB6F0B" w14:textId="77777777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прием клиентов и оценка их нужд  </w:t>
      </w:r>
    </w:p>
    <w:p w14:paraId="42CFF022" w14:textId="77777777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разработка индивидуальных планов помощи  </w:t>
      </w:r>
    </w:p>
    <w:p w14:paraId="3E3C1AD9" w14:textId="77777777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привлечение ресурсов и партнеров  </w:t>
      </w:r>
    </w:p>
    <w:p w14:paraId="22DED026" w14:textId="7F243EEF" w:rsidR="00DB072A" w:rsidRPr="00DB072A" w:rsidRDefault="00ED15AF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ED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 оценка результатов </w:t>
      </w:r>
    </w:p>
    <w:p w14:paraId="58E4090F" w14:textId="19408727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7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D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D15AF" w:rsidRPr="00ED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  </w:t>
      </w:r>
    </w:p>
    <w:p w14:paraId="3F3C7AB0" w14:textId="234E04BB" w:rsidR="00DB072A" w:rsidRP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А, Б, В, </w:t>
      </w:r>
      <w:r w:rsidR="00ED15A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B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15A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0E3B7D8B" w14:textId="77777777" w:rsidR="00DB072A" w:rsidRDefault="00DB072A" w:rsidP="00DB072A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7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1B4BFB8A" w14:textId="77777777" w:rsidR="00DB072A" w:rsidRDefault="00DB072A" w:rsidP="000C2AFD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CFD9FE5" w14:textId="77777777" w:rsidR="000C2AFD" w:rsidRDefault="000C2AFD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2CD3ACA" w14:textId="77777777" w:rsidR="009B22F3" w:rsidRPr="009F1035" w:rsidRDefault="009B22F3" w:rsidP="009B22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88876015"/>
      <w:bookmarkEnd w:id="0"/>
      <w:r w:rsidRPr="009F103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655327F" w14:textId="77777777" w:rsidR="009B22F3" w:rsidRPr="009F1035" w:rsidRDefault="009B22F3" w:rsidP="009B22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F072F" w14:textId="77777777" w:rsidR="009B22F3" w:rsidRPr="009F1035" w:rsidRDefault="009B22F3" w:rsidP="009B22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4D2EA50E" w14:textId="77777777" w:rsidR="009A0304" w:rsidRPr="009A0304" w:rsidRDefault="009A0304" w:rsidP="00A85788">
      <w:pPr>
        <w:spacing w:after="0" w:line="240" w:lineRule="auto"/>
      </w:pPr>
    </w:p>
    <w:p w14:paraId="117ED804" w14:textId="141E29CE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2DC">
        <w:rPr>
          <w:rFonts w:cs="Times New Roman"/>
          <w:sz w:val="28"/>
          <w:szCs w:val="28"/>
        </w:rPr>
        <w:t>1</w:t>
      </w:r>
      <w:r w:rsidRPr="00C662DC">
        <w:rPr>
          <w:rFonts w:ascii="Times New Roman" w:hAnsi="Times New Roman" w:cs="Times New Roman"/>
          <w:sz w:val="28"/>
          <w:szCs w:val="28"/>
        </w:rPr>
        <w:t>.</w:t>
      </w:r>
      <w:r w:rsidRPr="00C6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2DC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FB4340">
        <w:rPr>
          <w:rFonts w:ascii="Times New Roman" w:hAnsi="Times New Roman" w:cs="Times New Roman"/>
          <w:sz w:val="28"/>
          <w:szCs w:val="28"/>
        </w:rPr>
        <w:t xml:space="preserve"> (</w:t>
      </w:r>
      <w:r w:rsidR="00FB4340" w:rsidRPr="00C662DC">
        <w:rPr>
          <w:rFonts w:ascii="Times New Roman" w:hAnsi="Times New Roman" w:cs="Times New Roman"/>
          <w:sz w:val="28"/>
          <w:szCs w:val="28"/>
        </w:rPr>
        <w:t>словосочетание</w:t>
      </w:r>
      <w:r w:rsidR="00FB4340">
        <w:rPr>
          <w:rFonts w:ascii="Times New Roman" w:hAnsi="Times New Roman" w:cs="Times New Roman"/>
          <w:sz w:val="28"/>
          <w:szCs w:val="28"/>
        </w:rPr>
        <w:t>)</w:t>
      </w:r>
      <w:r w:rsidRPr="00C662DC">
        <w:rPr>
          <w:rFonts w:ascii="Times New Roman" w:hAnsi="Times New Roman" w:cs="Times New Roman"/>
          <w:sz w:val="28"/>
          <w:szCs w:val="28"/>
        </w:rPr>
        <w:t>.</w:t>
      </w:r>
    </w:p>
    <w:p w14:paraId="4A31C155" w14:textId="1E937CE2" w:rsidR="00C662DC" w:rsidRPr="00C662DC" w:rsidRDefault="00604A52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604A5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60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государственной молодежной политики Российской Федерации на период до 2025 года</w:t>
      </w:r>
      <w:r w:rsidR="00C662DC"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дано определение </w:t>
      </w:r>
      <w:r w:rsidR="00ED15AF">
        <w:rPr>
          <w:rFonts w:ascii="Times New Roman" w:hAnsi="Times New Roman" w:cs="Times New Roman"/>
          <w:sz w:val="28"/>
          <w:szCs w:val="28"/>
          <w:shd w:val="clear" w:color="auto" w:fill="FFFFFF"/>
        </w:rPr>
        <w:t>инфраструктуры</w:t>
      </w:r>
      <w:r w:rsidR="00ED15AF"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молодежной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политики</w:t>
      </w:r>
      <w:r w:rsidR="00C662DC"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определяется в виде «системы государственных, </w:t>
      </w:r>
      <w:r w:rsidR="00E80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 </w:t>
      </w:r>
      <w:r w:rsidR="00C662DC"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 и общественных объединений, а также иных организаций всех форм собственности, обеспечивающих возможность для оказания услуг и проведения мероприятий, направленных на развитие молодежи».</w:t>
      </w:r>
    </w:p>
    <w:p w14:paraId="71D2B656" w14:textId="4E6A573D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80E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D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EA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D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E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FB4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AA06FD" w14:textId="490A612C" w:rsidR="005E1B0D" w:rsidRDefault="00ED15AF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80EAA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04DAFA98" w14:textId="77777777" w:rsidR="00483495" w:rsidRDefault="00483495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FCC5529" w14:textId="6CF0DC07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2DC">
        <w:rPr>
          <w:rFonts w:ascii="Times New Roman" w:hAnsi="Times New Roman" w:cs="Times New Roman"/>
          <w:sz w:val="28"/>
          <w:szCs w:val="28"/>
        </w:rPr>
        <w:t xml:space="preserve">2. </w:t>
      </w:r>
      <w:r w:rsidR="00FB4340" w:rsidRPr="00C662DC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FB4340">
        <w:rPr>
          <w:rFonts w:ascii="Times New Roman" w:hAnsi="Times New Roman" w:cs="Times New Roman"/>
          <w:sz w:val="28"/>
          <w:szCs w:val="28"/>
        </w:rPr>
        <w:t xml:space="preserve"> (</w:t>
      </w:r>
      <w:r w:rsidR="00FB4340" w:rsidRPr="00C662DC">
        <w:rPr>
          <w:rFonts w:ascii="Times New Roman" w:hAnsi="Times New Roman" w:cs="Times New Roman"/>
          <w:sz w:val="28"/>
          <w:szCs w:val="28"/>
        </w:rPr>
        <w:t>словосочетание</w:t>
      </w:r>
      <w:r w:rsidR="00FB4340">
        <w:rPr>
          <w:rFonts w:ascii="Times New Roman" w:hAnsi="Times New Roman" w:cs="Times New Roman"/>
          <w:sz w:val="28"/>
          <w:szCs w:val="28"/>
        </w:rPr>
        <w:t>)</w:t>
      </w:r>
      <w:r w:rsidR="00FB4340" w:rsidRPr="00C662DC">
        <w:rPr>
          <w:rFonts w:ascii="Times New Roman" w:hAnsi="Times New Roman" w:cs="Times New Roman"/>
          <w:sz w:val="28"/>
          <w:szCs w:val="28"/>
        </w:rPr>
        <w:t>.</w:t>
      </w:r>
    </w:p>
    <w:p w14:paraId="3CEBEBB9" w14:textId="77777777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Национальный проект 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включает 10 федеральных проектов: «Современная школа»; «Успех каждого ребенка»; «Поддержка семей, имеющих детей»; «Цифровая образовательная среда»; «Учитель будущего»; «Молодые профессионалы»; «Новые возможности для каждого»; «Социальная активность»; «Экспорт образования»; </w:t>
      </w:r>
      <w:r w:rsidR="007336A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Социальные лифты для каждого».</w:t>
      </w:r>
    </w:p>
    <w:p w14:paraId="41BEEC47" w14:textId="13C82B43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6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«</w:t>
      </w: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Образование»</w:t>
      </w:r>
      <w:r w:rsidR="00ED1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0EAA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ED1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0EAA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</w:t>
      </w:r>
      <w:r w:rsidR="00ED1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0EAA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ED1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0EAA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</w:t>
      </w:r>
      <w:r w:rsidR="009B22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47B31FD" w14:textId="38349D52" w:rsidR="005E1B0D" w:rsidRDefault="00ED15AF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80EAA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15399AB8" w14:textId="77777777" w:rsidR="00483495" w:rsidRDefault="00483495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DF13638" w14:textId="02B19EDD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FB4340" w:rsidRPr="00C662DC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FB4340">
        <w:rPr>
          <w:rFonts w:ascii="Times New Roman" w:hAnsi="Times New Roman" w:cs="Times New Roman"/>
          <w:sz w:val="28"/>
          <w:szCs w:val="28"/>
        </w:rPr>
        <w:t xml:space="preserve"> (</w:t>
      </w:r>
      <w:r w:rsidR="00FB4340" w:rsidRPr="00C662DC">
        <w:rPr>
          <w:rFonts w:ascii="Times New Roman" w:hAnsi="Times New Roman" w:cs="Times New Roman"/>
          <w:sz w:val="28"/>
          <w:szCs w:val="28"/>
        </w:rPr>
        <w:t>словосочетание</w:t>
      </w:r>
      <w:r w:rsidR="00FB4340">
        <w:rPr>
          <w:rFonts w:ascii="Times New Roman" w:hAnsi="Times New Roman" w:cs="Times New Roman"/>
          <w:sz w:val="28"/>
          <w:szCs w:val="28"/>
        </w:rPr>
        <w:t>)</w:t>
      </w:r>
      <w:r w:rsidR="00FB4340" w:rsidRPr="00C662DC">
        <w:rPr>
          <w:rFonts w:ascii="Times New Roman" w:hAnsi="Times New Roman" w:cs="Times New Roman"/>
          <w:sz w:val="28"/>
          <w:szCs w:val="28"/>
        </w:rPr>
        <w:t>.</w:t>
      </w:r>
    </w:p>
    <w:p w14:paraId="09B9F716" w14:textId="77777777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Молодая семья – это семья, состоящая в первом зарегистрированном браке, в которой возраст каждого из супругов либо одного родителя в неполной семье не превышает 30 лет (для участников ________ программ поддержки молодых семей возраст участников увеличивается до 35 лет).</w:t>
      </w:r>
    </w:p>
    <w:p w14:paraId="3E48BA52" w14:textId="19DEB6D0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жилищных</w:t>
      </w:r>
      <w:r w:rsidR="00FB43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7209F87" w14:textId="3480D4F0" w:rsidR="005E1B0D" w:rsidRDefault="00ED15AF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80EAA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0994B951" w14:textId="77777777" w:rsidR="00483495" w:rsidRDefault="00483495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995FF8A" w14:textId="6A31F707" w:rsid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2DC">
        <w:rPr>
          <w:rFonts w:ascii="Times New Roman" w:hAnsi="Times New Roman" w:cs="Times New Roman"/>
          <w:sz w:val="28"/>
          <w:szCs w:val="28"/>
        </w:rPr>
        <w:t xml:space="preserve">4. </w:t>
      </w:r>
      <w:r w:rsidR="00FB4340" w:rsidRPr="00C662DC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FB4340">
        <w:rPr>
          <w:rFonts w:ascii="Times New Roman" w:hAnsi="Times New Roman" w:cs="Times New Roman"/>
          <w:sz w:val="28"/>
          <w:szCs w:val="28"/>
        </w:rPr>
        <w:t xml:space="preserve"> (</w:t>
      </w:r>
      <w:r w:rsidR="00FB4340" w:rsidRPr="00C662DC">
        <w:rPr>
          <w:rFonts w:ascii="Times New Roman" w:hAnsi="Times New Roman" w:cs="Times New Roman"/>
          <w:sz w:val="28"/>
          <w:szCs w:val="28"/>
        </w:rPr>
        <w:t>словосочетание</w:t>
      </w:r>
      <w:r w:rsidR="00FB4340">
        <w:rPr>
          <w:rFonts w:ascii="Times New Roman" w:hAnsi="Times New Roman" w:cs="Times New Roman"/>
          <w:sz w:val="28"/>
          <w:szCs w:val="28"/>
        </w:rPr>
        <w:t>)</w:t>
      </w:r>
      <w:r w:rsidR="00FB4340" w:rsidRPr="00C662DC">
        <w:rPr>
          <w:rFonts w:ascii="Times New Roman" w:hAnsi="Times New Roman" w:cs="Times New Roman"/>
          <w:sz w:val="28"/>
          <w:szCs w:val="28"/>
        </w:rPr>
        <w:t>.</w:t>
      </w:r>
    </w:p>
    <w:p w14:paraId="470A5A7F" w14:textId="77777777" w:rsidR="00C86072" w:rsidRPr="00C86072" w:rsidRDefault="00C86072" w:rsidP="00C86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Орган местного самоуправления, ответственный за реализацию молодежной политики на территории муниципального образования, называется _____________________ по делам молодежи.</w:t>
      </w:r>
    </w:p>
    <w:p w14:paraId="725114F0" w14:textId="4B5497B0" w:rsidR="00C86072" w:rsidRPr="00C662DC" w:rsidRDefault="00C86072" w:rsidP="00C86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Правильный ответ: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72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72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72">
        <w:rPr>
          <w:rFonts w:ascii="Times New Roman" w:hAnsi="Times New Roman" w:cs="Times New Roman"/>
          <w:sz w:val="28"/>
          <w:szCs w:val="28"/>
        </w:rPr>
        <w:t>сектор.</w:t>
      </w:r>
    </w:p>
    <w:p w14:paraId="629D3DA7" w14:textId="18A49B94" w:rsidR="005E1B0D" w:rsidRDefault="00ED15AF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80EAA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45532767" w14:textId="77777777" w:rsidR="00483495" w:rsidRDefault="00483495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21B7E4D" w14:textId="77777777" w:rsidR="007A7286" w:rsidRPr="007A7286" w:rsidRDefault="007A7286" w:rsidP="00A857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90852" w14:textId="77777777" w:rsidR="00C14291" w:rsidRDefault="00C14291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88877470"/>
      <w:bookmarkEnd w:id="1"/>
      <w:r w:rsidRPr="009A0304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250FC0C" w14:textId="77777777" w:rsidR="009A0304" w:rsidRPr="009A0304" w:rsidRDefault="009A0304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E20C10" w14:textId="10A28C82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81426"/>
      <w:bookmarkEnd w:id="2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B4340" w:rsidRPr="00C662DC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FB4340">
        <w:rPr>
          <w:rFonts w:ascii="Times New Roman" w:hAnsi="Times New Roman" w:cs="Times New Roman"/>
          <w:sz w:val="28"/>
          <w:szCs w:val="28"/>
        </w:rPr>
        <w:t xml:space="preserve"> (</w:t>
      </w:r>
      <w:r w:rsidR="00FB4340" w:rsidRPr="00C662DC">
        <w:rPr>
          <w:rFonts w:ascii="Times New Roman" w:hAnsi="Times New Roman" w:cs="Times New Roman"/>
          <w:sz w:val="28"/>
          <w:szCs w:val="28"/>
        </w:rPr>
        <w:t>словосочетание</w:t>
      </w:r>
      <w:r w:rsidR="00FB4340">
        <w:rPr>
          <w:rFonts w:ascii="Times New Roman" w:hAnsi="Times New Roman" w:cs="Times New Roman"/>
          <w:sz w:val="28"/>
          <w:szCs w:val="28"/>
        </w:rPr>
        <w:t>)</w:t>
      </w:r>
      <w:r w:rsidR="00FB4340" w:rsidRPr="00C662DC">
        <w:rPr>
          <w:rFonts w:ascii="Times New Roman" w:hAnsi="Times New Roman" w:cs="Times New Roman"/>
          <w:sz w:val="28"/>
          <w:szCs w:val="28"/>
        </w:rPr>
        <w:t>.</w:t>
      </w:r>
    </w:p>
    <w:p w14:paraId="55F58206" w14:textId="0D3D9E40" w:rsidR="00C662DC" w:rsidRPr="00C662DC" w:rsidRDefault="003D09E5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9E5">
        <w:rPr>
          <w:rFonts w:ascii="Times New Roman" w:hAnsi="Times New Roman" w:cs="Times New Roman"/>
          <w:sz w:val="28"/>
          <w:szCs w:val="28"/>
        </w:rPr>
        <w:t xml:space="preserve">Основным принципом, на котором строится государственная молодежная политика в Российской Федерации, является принцип </w:t>
      </w:r>
      <w:r w:rsidR="00C86072" w:rsidRPr="00C86072">
        <w:rPr>
          <w:rFonts w:ascii="Times New Roman" w:hAnsi="Times New Roman" w:cs="Times New Roman"/>
          <w:sz w:val="28"/>
          <w:szCs w:val="28"/>
        </w:rPr>
        <w:t xml:space="preserve">всестороннего развития </w:t>
      </w:r>
      <w:r w:rsidRPr="003D09E5">
        <w:rPr>
          <w:rFonts w:ascii="Times New Roman" w:hAnsi="Times New Roman" w:cs="Times New Roman"/>
          <w:sz w:val="28"/>
          <w:szCs w:val="28"/>
        </w:rPr>
        <w:t>__________________.</w:t>
      </w:r>
    </w:p>
    <w:p w14:paraId="468A1392" w14:textId="3E990A58" w:rsidR="00C662DC" w:rsidRPr="003D09E5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62D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86072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молодежи.</w:t>
      </w:r>
    </w:p>
    <w:p w14:paraId="3A1D9764" w14:textId="6A0ECF88" w:rsidR="005E1B0D" w:rsidRDefault="00C86072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80EAA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1C459885" w14:textId="77777777" w:rsidR="00E80EAA" w:rsidRDefault="00E80EAA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53C8A0B" w14:textId="77777777" w:rsidR="00C86072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2DC">
        <w:rPr>
          <w:rFonts w:ascii="Times New Roman" w:hAnsi="Times New Roman" w:cs="Times New Roman"/>
          <w:sz w:val="28"/>
          <w:szCs w:val="28"/>
        </w:rPr>
        <w:t xml:space="preserve">2. </w:t>
      </w:r>
      <w:r w:rsidR="00FB4340" w:rsidRPr="00C662DC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FB4340">
        <w:rPr>
          <w:rFonts w:ascii="Times New Roman" w:hAnsi="Times New Roman" w:cs="Times New Roman"/>
          <w:sz w:val="28"/>
          <w:szCs w:val="28"/>
        </w:rPr>
        <w:t xml:space="preserve"> (</w:t>
      </w:r>
      <w:r w:rsidR="00FB4340" w:rsidRPr="00C662DC">
        <w:rPr>
          <w:rFonts w:ascii="Times New Roman" w:hAnsi="Times New Roman" w:cs="Times New Roman"/>
          <w:sz w:val="28"/>
          <w:szCs w:val="28"/>
        </w:rPr>
        <w:t>словосочетание</w:t>
      </w:r>
      <w:r w:rsidR="00FB4340">
        <w:rPr>
          <w:rFonts w:ascii="Times New Roman" w:hAnsi="Times New Roman" w:cs="Times New Roman"/>
          <w:sz w:val="28"/>
          <w:szCs w:val="28"/>
        </w:rPr>
        <w:t>)</w:t>
      </w:r>
      <w:r w:rsidR="00FB4340" w:rsidRPr="00C662DC">
        <w:rPr>
          <w:rFonts w:ascii="Times New Roman" w:hAnsi="Times New Roman" w:cs="Times New Roman"/>
          <w:sz w:val="28"/>
          <w:szCs w:val="28"/>
        </w:rPr>
        <w:t>.</w:t>
      </w:r>
    </w:p>
    <w:p w14:paraId="26CD6353" w14:textId="7B8C5191" w:rsidR="00C86072" w:rsidRPr="00C86072" w:rsidRDefault="00C86072" w:rsidP="00C86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Работа с молодежью – это профессиональная деятельность, направленная на решение комплексных задач по реализации молодежной политики в сферах труда, права, политики, науки и образования, культуры и спорта, коммуникации, здравоохранения, взаимодействия с государственными организациями и общественными институтами, молодежными и детскими общественными объединениями, а также с ___________.</w:t>
      </w:r>
    </w:p>
    <w:p w14:paraId="37DFBE78" w14:textId="233BD8B3" w:rsidR="00C86072" w:rsidRDefault="00C86072" w:rsidP="00C86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Правильный ответ: работодателями.</w:t>
      </w:r>
    </w:p>
    <w:p w14:paraId="7DAD7766" w14:textId="58417C1C" w:rsidR="005E1B0D" w:rsidRDefault="00C86072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D09E5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02CA9199" w14:textId="77777777" w:rsidR="00E80EAA" w:rsidRDefault="00E80EAA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04052B4" w14:textId="06C916FF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662D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FB4340">
        <w:rPr>
          <w:rFonts w:ascii="Times New Roman" w:hAnsi="Times New Roman" w:cs="Times New Roman"/>
          <w:sz w:val="28"/>
          <w:szCs w:val="28"/>
        </w:rPr>
        <w:t>.</w:t>
      </w:r>
    </w:p>
    <w:p w14:paraId="2EB19F1B" w14:textId="21F9C5E0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Федеральный закон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</w:t>
      </w: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регулирует отношения, возникающие между субъектами, осуществляющими деятельность в сфере молодежной политики, при формировании и реализации молодежной политики в Российской Федерации</w:t>
      </w:r>
      <w:r w:rsidR="00C8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</w:t>
      </w: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</w:t>
      </w:r>
    </w:p>
    <w:p w14:paraId="6F31A5DF" w14:textId="0628D4E1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62D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«О молодежной политике в Российской Федерации»</w:t>
      </w:r>
      <w:r w:rsidR="00C8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62DC">
        <w:rPr>
          <w:rFonts w:ascii="Times New Roman" w:hAnsi="Times New Roman" w:cs="Times New Roman"/>
          <w:sz w:val="28"/>
          <w:szCs w:val="28"/>
          <w:shd w:val="clear" w:color="auto" w:fill="FFFFFF"/>
        </w:rPr>
        <w:t>/ Закон «О молодежной политике в РФ».</w:t>
      </w:r>
    </w:p>
    <w:p w14:paraId="5EB55EC3" w14:textId="05C54888" w:rsidR="005E1B0D" w:rsidRDefault="00C86072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5E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9E5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6F013754" w14:textId="77777777" w:rsidR="00E80EAA" w:rsidRDefault="00E80EAA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CB47F37" w14:textId="77777777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C662D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3811175" w14:textId="77777777" w:rsidR="00C662DC" w:rsidRPr="00C662DC" w:rsidRDefault="003D09E5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9E5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Финансовые средства, выделяемые на конкурсной основе для реализации молодежных проектов, называются _______________.</w:t>
      </w:r>
    </w:p>
    <w:p w14:paraId="1987A35A" w14:textId="57CAABE0" w:rsidR="00C662DC" w:rsidRPr="00C662DC" w:rsidRDefault="00C662DC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62D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D09E5">
        <w:rPr>
          <w:rFonts w:ascii="Times New Roman" w:hAnsi="Times New Roman" w:cs="Times New Roman"/>
          <w:sz w:val="28"/>
          <w:szCs w:val="28"/>
        </w:rPr>
        <w:t xml:space="preserve"> грантами</w:t>
      </w:r>
      <w:r w:rsidR="00C86072">
        <w:rPr>
          <w:rFonts w:ascii="Times New Roman" w:hAnsi="Times New Roman" w:cs="Times New Roman"/>
          <w:sz w:val="28"/>
          <w:szCs w:val="28"/>
        </w:rPr>
        <w:t xml:space="preserve"> </w:t>
      </w:r>
      <w:r w:rsidR="003D09E5">
        <w:rPr>
          <w:rFonts w:ascii="Times New Roman" w:hAnsi="Times New Roman" w:cs="Times New Roman"/>
          <w:sz w:val="28"/>
          <w:szCs w:val="28"/>
        </w:rPr>
        <w:t>/</w:t>
      </w:r>
      <w:r w:rsidR="00C86072">
        <w:rPr>
          <w:rFonts w:ascii="Times New Roman" w:hAnsi="Times New Roman" w:cs="Times New Roman"/>
          <w:sz w:val="28"/>
          <w:szCs w:val="28"/>
        </w:rPr>
        <w:t xml:space="preserve"> </w:t>
      </w:r>
      <w:r w:rsidR="003D09E5">
        <w:rPr>
          <w:rFonts w:ascii="Times New Roman" w:hAnsi="Times New Roman" w:cs="Times New Roman"/>
          <w:sz w:val="28"/>
          <w:szCs w:val="28"/>
        </w:rPr>
        <w:t>грант</w:t>
      </w:r>
      <w:r w:rsidR="00FB4340">
        <w:rPr>
          <w:rFonts w:ascii="Times New Roman" w:hAnsi="Times New Roman" w:cs="Times New Roman"/>
          <w:sz w:val="28"/>
          <w:szCs w:val="28"/>
        </w:rPr>
        <w:t>.</w:t>
      </w:r>
    </w:p>
    <w:p w14:paraId="0392721D" w14:textId="07D90677" w:rsidR="005E1B0D" w:rsidRDefault="00C86072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D09E5"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243081C7" w14:textId="77777777" w:rsidR="00C662DC" w:rsidRDefault="00C662DC" w:rsidP="00A85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F6E74" w14:textId="77777777" w:rsidR="003D09E5" w:rsidRPr="00C662DC" w:rsidRDefault="003D09E5" w:rsidP="00A85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D5D10" w14:textId="77777777" w:rsidR="00C14291" w:rsidRDefault="00C14291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59811A4" w14:textId="77777777" w:rsidR="005E1B0D" w:rsidRDefault="005E1B0D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9B0D2" w14:textId="77777777" w:rsidR="00634855" w:rsidRPr="00D9161E" w:rsidRDefault="00634855" w:rsidP="006348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D9161E">
        <w:rPr>
          <w:rFonts w:ascii="Times New Roman" w:hAnsi="Times New Roman" w:cs="Times New Roman"/>
          <w:kern w:val="2"/>
          <w:sz w:val="28"/>
          <w:szCs w:val="24"/>
        </w:rPr>
        <w:t>1.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Pr="00634855">
        <w:rPr>
          <w:rFonts w:ascii="Times New Roman" w:hAnsi="Times New Roman" w:cs="Times New Roman"/>
          <w:kern w:val="2"/>
          <w:sz w:val="28"/>
          <w:szCs w:val="24"/>
        </w:rPr>
        <w:t>Опишите этапы процесса планирования работы с молодежью.</w:t>
      </w:r>
    </w:p>
    <w:p w14:paraId="313145E0" w14:textId="77777777" w:rsidR="00634855" w:rsidRPr="00D9161E" w:rsidRDefault="00634855" w:rsidP="006348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D9161E">
        <w:rPr>
          <w:rFonts w:ascii="Times New Roman" w:hAnsi="Times New Roman" w:cs="Times New Roman"/>
          <w:kern w:val="2"/>
          <w:sz w:val="28"/>
          <w:szCs w:val="24"/>
        </w:rPr>
        <w:t>Время выполнения – 1</w:t>
      </w:r>
      <w:r>
        <w:rPr>
          <w:rFonts w:ascii="Times New Roman" w:hAnsi="Times New Roman" w:cs="Times New Roman"/>
          <w:kern w:val="2"/>
          <w:sz w:val="28"/>
          <w:szCs w:val="24"/>
        </w:rPr>
        <w:t>5</w:t>
      </w:r>
      <w:r w:rsidRPr="00D9161E">
        <w:rPr>
          <w:rFonts w:ascii="Times New Roman" w:hAnsi="Times New Roman" w:cs="Times New Roman"/>
          <w:kern w:val="2"/>
          <w:sz w:val="28"/>
          <w:szCs w:val="24"/>
        </w:rPr>
        <w:t xml:space="preserve"> мин.</w:t>
      </w:r>
    </w:p>
    <w:p w14:paraId="4A527732" w14:textId="77777777" w:rsidR="00634855" w:rsidRDefault="00634855" w:rsidP="006348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D9161E">
        <w:rPr>
          <w:rFonts w:ascii="Times New Roman" w:hAnsi="Times New Roman" w:cs="Times New Roman"/>
          <w:kern w:val="2"/>
          <w:sz w:val="28"/>
          <w:szCs w:val="24"/>
        </w:rPr>
        <w:t>Ожидаемый результат: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1) а</w:t>
      </w:r>
      <w:r w:rsidRPr="00634855">
        <w:rPr>
          <w:rFonts w:ascii="Times New Roman" w:hAnsi="Times New Roman" w:cs="Times New Roman"/>
          <w:kern w:val="2"/>
          <w:sz w:val="28"/>
          <w:szCs w:val="24"/>
        </w:rPr>
        <w:t>нализ ситуации и выявление потребностей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(с</w:t>
      </w:r>
      <w:r w:rsidRPr="00634855">
        <w:rPr>
          <w:rFonts w:ascii="Times New Roman" w:hAnsi="Times New Roman" w:cs="Times New Roman"/>
          <w:kern w:val="2"/>
          <w:sz w:val="28"/>
          <w:szCs w:val="24"/>
        </w:rPr>
        <w:t>бор информации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о социально-демографических характеристиках молодежи, об их интересах и потребностях, о</w:t>
      </w:r>
      <w:r w:rsidRPr="00634855">
        <w:rPr>
          <w:rFonts w:ascii="Times New Roman" w:hAnsi="Times New Roman" w:cs="Times New Roman"/>
          <w:kern w:val="2"/>
          <w:sz w:val="28"/>
          <w:szCs w:val="24"/>
        </w:rPr>
        <w:t>ценка ресурсов</w:t>
      </w:r>
      <w:r>
        <w:rPr>
          <w:rFonts w:ascii="Times New Roman" w:hAnsi="Times New Roman" w:cs="Times New Roman"/>
          <w:kern w:val="2"/>
          <w:sz w:val="28"/>
          <w:szCs w:val="24"/>
        </w:rPr>
        <w:t>:</w:t>
      </w:r>
      <w:r w:rsidRPr="00634855">
        <w:rPr>
          <w:rFonts w:ascii="Times New Roman" w:hAnsi="Times New Roman" w:cs="Times New Roman"/>
          <w:kern w:val="2"/>
          <w:sz w:val="28"/>
          <w:szCs w:val="24"/>
        </w:rPr>
        <w:t xml:space="preserve"> финансовы</w:t>
      </w:r>
      <w:r>
        <w:rPr>
          <w:rFonts w:ascii="Times New Roman" w:hAnsi="Times New Roman" w:cs="Times New Roman"/>
          <w:kern w:val="2"/>
          <w:sz w:val="28"/>
          <w:szCs w:val="24"/>
        </w:rPr>
        <w:t>х, кадровых</w:t>
      </w:r>
      <w:r w:rsidRPr="00634855">
        <w:rPr>
          <w:rFonts w:ascii="Times New Roman" w:hAnsi="Times New Roman" w:cs="Times New Roman"/>
          <w:kern w:val="2"/>
          <w:sz w:val="28"/>
          <w:szCs w:val="24"/>
        </w:rPr>
        <w:t>, материально-технически</w:t>
      </w:r>
      <w:r>
        <w:rPr>
          <w:rFonts w:ascii="Times New Roman" w:hAnsi="Times New Roman" w:cs="Times New Roman"/>
          <w:kern w:val="2"/>
          <w:sz w:val="28"/>
          <w:szCs w:val="24"/>
        </w:rPr>
        <w:t>х, информационных и т.д.); 2) ф</w:t>
      </w:r>
      <w:r w:rsidRPr="00634855">
        <w:rPr>
          <w:rFonts w:ascii="Times New Roman" w:hAnsi="Times New Roman" w:cs="Times New Roman"/>
          <w:kern w:val="2"/>
          <w:sz w:val="28"/>
          <w:szCs w:val="24"/>
        </w:rPr>
        <w:t>ормулирование целей и задач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(</w:t>
      </w:r>
      <w:r w:rsidR="00521F59">
        <w:rPr>
          <w:rFonts w:ascii="Times New Roman" w:hAnsi="Times New Roman" w:cs="Times New Roman"/>
          <w:kern w:val="2"/>
          <w:sz w:val="28"/>
          <w:szCs w:val="24"/>
        </w:rPr>
        <w:t>ц</w:t>
      </w:r>
      <w:r w:rsidR="00521F59" w:rsidRPr="00521F59">
        <w:rPr>
          <w:rFonts w:ascii="Times New Roman" w:hAnsi="Times New Roman" w:cs="Times New Roman"/>
          <w:kern w:val="2"/>
          <w:sz w:val="28"/>
          <w:szCs w:val="24"/>
        </w:rPr>
        <w:t>ели должны быть направлены на решение выявленных проблем и удовлетворение потребностей молодежи</w:t>
      </w:r>
      <w:r w:rsidR="00521F59">
        <w:rPr>
          <w:rFonts w:ascii="Times New Roman" w:hAnsi="Times New Roman" w:cs="Times New Roman"/>
          <w:kern w:val="2"/>
          <w:sz w:val="28"/>
          <w:szCs w:val="24"/>
        </w:rPr>
        <w:t>, д</w:t>
      </w:r>
      <w:r w:rsidR="00521F59" w:rsidRPr="00521F59">
        <w:rPr>
          <w:rFonts w:ascii="Times New Roman" w:hAnsi="Times New Roman" w:cs="Times New Roman"/>
          <w:kern w:val="2"/>
          <w:sz w:val="28"/>
          <w:szCs w:val="24"/>
        </w:rPr>
        <w:t>ля достижения каждой цели определяются конкретные задачи, которые необходимо решить</w:t>
      </w:r>
      <w:r w:rsidR="00521F59">
        <w:rPr>
          <w:rFonts w:ascii="Times New Roman" w:hAnsi="Times New Roman" w:cs="Times New Roman"/>
          <w:kern w:val="2"/>
          <w:sz w:val="28"/>
          <w:szCs w:val="24"/>
        </w:rPr>
        <w:t>); 3) р</w:t>
      </w:r>
      <w:r w:rsidR="00521F59" w:rsidRPr="00521F59">
        <w:rPr>
          <w:rFonts w:ascii="Times New Roman" w:hAnsi="Times New Roman" w:cs="Times New Roman"/>
          <w:kern w:val="2"/>
          <w:sz w:val="28"/>
          <w:szCs w:val="24"/>
        </w:rPr>
        <w:t>азработка стратегии и плана действий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="00521F59">
        <w:rPr>
          <w:rFonts w:ascii="Times New Roman" w:hAnsi="Times New Roman" w:cs="Times New Roman"/>
          <w:kern w:val="2"/>
          <w:sz w:val="28"/>
          <w:szCs w:val="24"/>
        </w:rPr>
        <w:t>(о</w:t>
      </w:r>
      <w:r w:rsidR="00521F59" w:rsidRPr="00521F59">
        <w:rPr>
          <w:rFonts w:ascii="Times New Roman" w:hAnsi="Times New Roman" w:cs="Times New Roman"/>
          <w:kern w:val="2"/>
          <w:sz w:val="28"/>
          <w:szCs w:val="24"/>
        </w:rPr>
        <w:t>пределение стратегии</w:t>
      </w:r>
      <w:r w:rsidR="00521F59">
        <w:rPr>
          <w:rFonts w:ascii="Times New Roman" w:hAnsi="Times New Roman" w:cs="Times New Roman"/>
          <w:kern w:val="2"/>
          <w:sz w:val="28"/>
          <w:szCs w:val="24"/>
        </w:rPr>
        <w:t>, р</w:t>
      </w:r>
      <w:r w:rsidR="00521F59" w:rsidRPr="00521F59">
        <w:rPr>
          <w:rFonts w:ascii="Times New Roman" w:hAnsi="Times New Roman" w:cs="Times New Roman"/>
          <w:kern w:val="2"/>
          <w:sz w:val="28"/>
          <w:szCs w:val="24"/>
        </w:rPr>
        <w:t>азработка плана действий</w:t>
      </w:r>
      <w:r w:rsidR="00521F59">
        <w:rPr>
          <w:rFonts w:ascii="Times New Roman" w:hAnsi="Times New Roman" w:cs="Times New Roman"/>
          <w:kern w:val="2"/>
          <w:sz w:val="28"/>
          <w:szCs w:val="24"/>
        </w:rPr>
        <w:t>, в</w:t>
      </w:r>
      <w:r w:rsidR="00521F59" w:rsidRPr="00521F59">
        <w:rPr>
          <w:rFonts w:ascii="Times New Roman" w:hAnsi="Times New Roman" w:cs="Times New Roman"/>
          <w:kern w:val="2"/>
          <w:sz w:val="28"/>
          <w:szCs w:val="24"/>
        </w:rPr>
        <w:t>ыбор форм и методов работы</w:t>
      </w:r>
      <w:r w:rsidR="005A2C27">
        <w:rPr>
          <w:rFonts w:ascii="Times New Roman" w:hAnsi="Times New Roman" w:cs="Times New Roman"/>
          <w:kern w:val="2"/>
          <w:sz w:val="28"/>
          <w:szCs w:val="24"/>
        </w:rPr>
        <w:t>); 4) р</w:t>
      </w:r>
      <w:r w:rsidR="005A2C27" w:rsidRPr="005A2C27">
        <w:rPr>
          <w:rFonts w:ascii="Times New Roman" w:hAnsi="Times New Roman" w:cs="Times New Roman"/>
          <w:kern w:val="2"/>
          <w:sz w:val="28"/>
          <w:szCs w:val="24"/>
        </w:rPr>
        <w:t>азработка бюджета</w:t>
      </w:r>
      <w:r w:rsidR="005A2C27">
        <w:rPr>
          <w:rFonts w:ascii="Times New Roman" w:hAnsi="Times New Roman" w:cs="Times New Roman"/>
          <w:kern w:val="2"/>
          <w:sz w:val="28"/>
          <w:szCs w:val="24"/>
        </w:rPr>
        <w:t xml:space="preserve"> (о</w:t>
      </w:r>
      <w:r w:rsidR="005A2C27" w:rsidRPr="005A2C27">
        <w:rPr>
          <w:rFonts w:ascii="Times New Roman" w:hAnsi="Times New Roman" w:cs="Times New Roman"/>
          <w:kern w:val="2"/>
          <w:sz w:val="28"/>
          <w:szCs w:val="24"/>
        </w:rPr>
        <w:t>ценка стоимости мероприятий</w:t>
      </w:r>
      <w:r w:rsidR="005A2C27">
        <w:rPr>
          <w:rFonts w:ascii="Times New Roman" w:hAnsi="Times New Roman" w:cs="Times New Roman"/>
          <w:kern w:val="2"/>
          <w:sz w:val="28"/>
          <w:szCs w:val="24"/>
        </w:rPr>
        <w:t>, о</w:t>
      </w:r>
      <w:r w:rsidR="005A2C27" w:rsidRPr="005A2C27">
        <w:rPr>
          <w:rFonts w:ascii="Times New Roman" w:hAnsi="Times New Roman" w:cs="Times New Roman"/>
          <w:kern w:val="2"/>
          <w:sz w:val="28"/>
          <w:szCs w:val="24"/>
        </w:rPr>
        <w:t>пределение источников финансирования</w:t>
      </w:r>
      <w:r w:rsidR="005A2C27">
        <w:rPr>
          <w:rFonts w:ascii="Times New Roman" w:hAnsi="Times New Roman" w:cs="Times New Roman"/>
          <w:kern w:val="2"/>
          <w:sz w:val="28"/>
          <w:szCs w:val="24"/>
        </w:rPr>
        <w:t>, с</w:t>
      </w:r>
      <w:r w:rsidR="005A2C27" w:rsidRPr="005A2C27">
        <w:rPr>
          <w:rFonts w:ascii="Times New Roman" w:hAnsi="Times New Roman" w:cs="Times New Roman"/>
          <w:kern w:val="2"/>
          <w:sz w:val="28"/>
          <w:szCs w:val="24"/>
        </w:rPr>
        <w:t>оставление бюджета</w:t>
      </w:r>
      <w:r w:rsidR="005A2C27">
        <w:rPr>
          <w:rFonts w:ascii="Times New Roman" w:hAnsi="Times New Roman" w:cs="Times New Roman"/>
          <w:kern w:val="2"/>
          <w:sz w:val="28"/>
          <w:szCs w:val="24"/>
        </w:rPr>
        <w:t>); 5) у</w:t>
      </w:r>
      <w:r w:rsidR="005A2C27" w:rsidRPr="005A2C27">
        <w:rPr>
          <w:rFonts w:ascii="Times New Roman" w:hAnsi="Times New Roman" w:cs="Times New Roman"/>
          <w:kern w:val="2"/>
          <w:sz w:val="28"/>
          <w:szCs w:val="24"/>
        </w:rPr>
        <w:t>тверждение плана и бюджета</w:t>
      </w:r>
      <w:r w:rsidR="005A2C27">
        <w:rPr>
          <w:rFonts w:ascii="Times New Roman" w:hAnsi="Times New Roman" w:cs="Times New Roman"/>
          <w:kern w:val="2"/>
          <w:sz w:val="28"/>
          <w:szCs w:val="24"/>
        </w:rPr>
        <w:t xml:space="preserve"> (п</w:t>
      </w:r>
      <w:r w:rsidR="005A2C27" w:rsidRPr="005A2C27">
        <w:rPr>
          <w:rFonts w:ascii="Times New Roman" w:hAnsi="Times New Roman" w:cs="Times New Roman"/>
          <w:kern w:val="2"/>
          <w:sz w:val="28"/>
          <w:szCs w:val="24"/>
        </w:rPr>
        <w:t>лан действий и бюджет согласовываются с заинтересованными сторонами</w:t>
      </w:r>
      <w:r w:rsidR="00A228AA">
        <w:rPr>
          <w:rFonts w:ascii="Times New Roman" w:hAnsi="Times New Roman" w:cs="Times New Roman"/>
          <w:kern w:val="2"/>
          <w:sz w:val="28"/>
          <w:szCs w:val="24"/>
        </w:rPr>
        <w:t xml:space="preserve"> и</w:t>
      </w:r>
      <w:r w:rsidR="005A2C27"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="005A2C27" w:rsidRPr="005A2C27">
        <w:rPr>
          <w:rFonts w:ascii="Times New Roman" w:hAnsi="Times New Roman" w:cs="Times New Roman"/>
          <w:kern w:val="2"/>
          <w:sz w:val="28"/>
          <w:szCs w:val="24"/>
        </w:rPr>
        <w:t>утверждаются руководителем организации или органом власти</w:t>
      </w:r>
      <w:r w:rsidR="00A228AA">
        <w:rPr>
          <w:rFonts w:ascii="Times New Roman" w:hAnsi="Times New Roman" w:cs="Times New Roman"/>
          <w:kern w:val="2"/>
          <w:sz w:val="28"/>
          <w:szCs w:val="24"/>
        </w:rPr>
        <w:t>); 6) р</w:t>
      </w:r>
      <w:r w:rsidR="00A228AA" w:rsidRPr="00A228AA">
        <w:rPr>
          <w:rFonts w:ascii="Times New Roman" w:hAnsi="Times New Roman" w:cs="Times New Roman"/>
          <w:kern w:val="2"/>
          <w:sz w:val="28"/>
          <w:szCs w:val="24"/>
        </w:rPr>
        <w:t>еализация плана</w:t>
      </w:r>
      <w:r w:rsidR="00A228AA">
        <w:rPr>
          <w:rFonts w:ascii="Times New Roman" w:hAnsi="Times New Roman" w:cs="Times New Roman"/>
          <w:kern w:val="2"/>
          <w:sz w:val="28"/>
          <w:szCs w:val="24"/>
        </w:rPr>
        <w:t xml:space="preserve"> (о</w:t>
      </w:r>
      <w:r w:rsidR="00A228AA" w:rsidRPr="00A228AA">
        <w:rPr>
          <w:rFonts w:ascii="Times New Roman" w:hAnsi="Times New Roman" w:cs="Times New Roman"/>
          <w:kern w:val="2"/>
          <w:sz w:val="28"/>
          <w:szCs w:val="24"/>
        </w:rPr>
        <w:t xml:space="preserve">рганизация </w:t>
      </w:r>
      <w:r w:rsidR="00A228AA">
        <w:rPr>
          <w:rFonts w:ascii="Times New Roman" w:hAnsi="Times New Roman" w:cs="Times New Roman"/>
          <w:kern w:val="2"/>
          <w:sz w:val="28"/>
          <w:szCs w:val="24"/>
        </w:rPr>
        <w:t xml:space="preserve">и проведение </w:t>
      </w:r>
      <w:r w:rsidR="00A228AA" w:rsidRPr="00A228AA">
        <w:rPr>
          <w:rFonts w:ascii="Times New Roman" w:hAnsi="Times New Roman" w:cs="Times New Roman"/>
          <w:kern w:val="2"/>
          <w:sz w:val="28"/>
          <w:szCs w:val="24"/>
        </w:rPr>
        <w:t>мероприятий</w:t>
      </w:r>
      <w:r w:rsidR="00A228AA">
        <w:rPr>
          <w:rFonts w:ascii="Times New Roman" w:hAnsi="Times New Roman" w:cs="Times New Roman"/>
          <w:kern w:val="2"/>
          <w:sz w:val="28"/>
          <w:szCs w:val="24"/>
        </w:rPr>
        <w:t>, к</w:t>
      </w:r>
      <w:r w:rsidR="00A228AA" w:rsidRPr="00A228AA">
        <w:rPr>
          <w:rFonts w:ascii="Times New Roman" w:hAnsi="Times New Roman" w:cs="Times New Roman"/>
          <w:kern w:val="2"/>
          <w:sz w:val="28"/>
          <w:szCs w:val="24"/>
        </w:rPr>
        <w:t>оординация работы</w:t>
      </w:r>
      <w:r w:rsidR="00A228AA">
        <w:rPr>
          <w:rFonts w:ascii="Times New Roman" w:hAnsi="Times New Roman" w:cs="Times New Roman"/>
          <w:kern w:val="2"/>
          <w:sz w:val="28"/>
          <w:szCs w:val="24"/>
        </w:rPr>
        <w:t xml:space="preserve"> между исполнителями и руководством); 7) о</w:t>
      </w:r>
      <w:r w:rsidR="00A228AA" w:rsidRPr="00A228AA">
        <w:rPr>
          <w:rFonts w:ascii="Times New Roman" w:hAnsi="Times New Roman" w:cs="Times New Roman"/>
          <w:kern w:val="2"/>
          <w:sz w:val="28"/>
          <w:szCs w:val="24"/>
        </w:rPr>
        <w:t>ценка результатов и корректировка плана</w:t>
      </w:r>
      <w:r w:rsidR="00A228AA">
        <w:rPr>
          <w:rFonts w:ascii="Times New Roman" w:hAnsi="Times New Roman" w:cs="Times New Roman"/>
          <w:kern w:val="2"/>
          <w:sz w:val="28"/>
          <w:szCs w:val="24"/>
        </w:rPr>
        <w:t xml:space="preserve"> (</w:t>
      </w:r>
      <w:r w:rsidR="00A228AA" w:rsidRPr="00A228AA">
        <w:rPr>
          <w:rFonts w:ascii="Times New Roman" w:hAnsi="Times New Roman" w:cs="Times New Roman"/>
          <w:kern w:val="2"/>
          <w:sz w:val="28"/>
          <w:szCs w:val="24"/>
        </w:rPr>
        <w:t>оценка эффективности реализованных мероприятий, определяется степень достижения поставленных целей и задач</w:t>
      </w:r>
      <w:r w:rsidR="00A228AA">
        <w:rPr>
          <w:rFonts w:ascii="Times New Roman" w:hAnsi="Times New Roman" w:cs="Times New Roman"/>
          <w:kern w:val="2"/>
          <w:sz w:val="28"/>
          <w:szCs w:val="24"/>
        </w:rPr>
        <w:t>, а</w:t>
      </w:r>
      <w:r w:rsidR="00A228AA" w:rsidRPr="00A228AA">
        <w:rPr>
          <w:rFonts w:ascii="Times New Roman" w:hAnsi="Times New Roman" w:cs="Times New Roman"/>
          <w:kern w:val="2"/>
          <w:sz w:val="28"/>
          <w:szCs w:val="24"/>
        </w:rPr>
        <w:t>нализируются полученные результаты и выявляются причины успеха или неудачи</w:t>
      </w:r>
      <w:r w:rsidR="00A228AA">
        <w:rPr>
          <w:rFonts w:ascii="Times New Roman" w:hAnsi="Times New Roman" w:cs="Times New Roman"/>
          <w:kern w:val="2"/>
          <w:sz w:val="28"/>
          <w:szCs w:val="24"/>
        </w:rPr>
        <w:t>, н</w:t>
      </w:r>
      <w:r w:rsidR="00A228AA" w:rsidRPr="00A228AA">
        <w:rPr>
          <w:rFonts w:ascii="Times New Roman" w:hAnsi="Times New Roman" w:cs="Times New Roman"/>
          <w:kern w:val="2"/>
          <w:sz w:val="28"/>
          <w:szCs w:val="24"/>
        </w:rPr>
        <w:t>а основе результатов оценки в план действий вносятся корректировки, направленные на повышение эффективности работы</w:t>
      </w:r>
      <w:r w:rsidR="00A228AA">
        <w:rPr>
          <w:rFonts w:ascii="Times New Roman" w:hAnsi="Times New Roman" w:cs="Times New Roman"/>
          <w:kern w:val="2"/>
          <w:sz w:val="28"/>
          <w:szCs w:val="24"/>
        </w:rPr>
        <w:t>).</w:t>
      </w:r>
    </w:p>
    <w:p w14:paraId="58B38451" w14:textId="3B9A686A" w:rsidR="00A228AA" w:rsidRPr="00D9161E" w:rsidRDefault="00A228AA" w:rsidP="00A228AA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D9161E">
        <w:rPr>
          <w:rFonts w:ascii="Times New Roman" w:hAnsi="Times New Roman" w:cs="Times New Roman"/>
          <w:kern w:val="2"/>
          <w:sz w:val="28"/>
          <w:szCs w:val="24"/>
        </w:rPr>
        <w:t xml:space="preserve">Критерии оценивания: наличие в ответе минимум трех </w:t>
      </w:r>
      <w:r>
        <w:rPr>
          <w:rFonts w:ascii="Times New Roman" w:hAnsi="Times New Roman" w:cs="Times New Roman"/>
          <w:kern w:val="2"/>
          <w:sz w:val="28"/>
          <w:szCs w:val="24"/>
        </w:rPr>
        <w:t>этапов планирования в работе с молодежью.</w:t>
      </w:r>
    </w:p>
    <w:p w14:paraId="79E7F861" w14:textId="77777777" w:rsidR="00A228AA" w:rsidRDefault="00A228AA" w:rsidP="00A228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61E">
        <w:rPr>
          <w:rFonts w:ascii="Times New Roman" w:hAnsi="Times New Roman" w:cs="Times New Roman"/>
          <w:kern w:val="2"/>
          <w:sz w:val="28"/>
          <w:szCs w:val="24"/>
        </w:rPr>
        <w:lastRenderedPageBreak/>
        <w:t>Компетенции (индикаторы):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0BED7AF5" w14:textId="77777777" w:rsidR="00851B87" w:rsidRDefault="00851B87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2B510" w14:textId="77777777" w:rsidR="00851B87" w:rsidRPr="00D9161E" w:rsidRDefault="00851B87" w:rsidP="00851B8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>
        <w:rPr>
          <w:rFonts w:ascii="Times New Roman" w:hAnsi="Times New Roman" w:cs="Times New Roman"/>
          <w:kern w:val="2"/>
          <w:sz w:val="28"/>
          <w:szCs w:val="24"/>
        </w:rPr>
        <w:t>2</w:t>
      </w:r>
      <w:r w:rsidRPr="00D9161E">
        <w:rPr>
          <w:rFonts w:ascii="Times New Roman" w:hAnsi="Times New Roman" w:cs="Times New Roman"/>
          <w:kern w:val="2"/>
          <w:sz w:val="28"/>
          <w:szCs w:val="24"/>
        </w:rPr>
        <w:t>.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="00EB006D" w:rsidRPr="00EB006D">
        <w:rPr>
          <w:rFonts w:ascii="Times New Roman" w:hAnsi="Times New Roman" w:cs="Times New Roman"/>
          <w:kern w:val="2"/>
          <w:sz w:val="28"/>
          <w:szCs w:val="24"/>
        </w:rPr>
        <w:t xml:space="preserve">Опишите </w:t>
      </w:r>
      <w:r w:rsidR="00D423DC">
        <w:rPr>
          <w:rFonts w:ascii="Times New Roman" w:hAnsi="Times New Roman" w:cs="Times New Roman"/>
          <w:kern w:val="2"/>
          <w:sz w:val="28"/>
          <w:szCs w:val="24"/>
        </w:rPr>
        <w:t>функции</w:t>
      </w:r>
      <w:r w:rsidR="00EB006D" w:rsidRPr="00EB006D">
        <w:rPr>
          <w:rFonts w:ascii="Times New Roman" w:hAnsi="Times New Roman" w:cs="Times New Roman"/>
          <w:kern w:val="2"/>
          <w:sz w:val="28"/>
          <w:szCs w:val="24"/>
        </w:rPr>
        <w:t xml:space="preserve"> органов по делам молодежи в системе управления молодежной политикой</w:t>
      </w:r>
      <w:r w:rsidRPr="00634855">
        <w:rPr>
          <w:rFonts w:ascii="Times New Roman" w:hAnsi="Times New Roman" w:cs="Times New Roman"/>
          <w:kern w:val="2"/>
          <w:sz w:val="28"/>
          <w:szCs w:val="24"/>
        </w:rPr>
        <w:t>.</w:t>
      </w:r>
    </w:p>
    <w:p w14:paraId="0738F92A" w14:textId="77777777" w:rsidR="00851B87" w:rsidRPr="00D9161E" w:rsidRDefault="00851B87" w:rsidP="00851B8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D9161E">
        <w:rPr>
          <w:rFonts w:ascii="Times New Roman" w:hAnsi="Times New Roman" w:cs="Times New Roman"/>
          <w:kern w:val="2"/>
          <w:sz w:val="28"/>
          <w:szCs w:val="24"/>
        </w:rPr>
        <w:t>Время выполнения – 1</w:t>
      </w:r>
      <w:r>
        <w:rPr>
          <w:rFonts w:ascii="Times New Roman" w:hAnsi="Times New Roman" w:cs="Times New Roman"/>
          <w:kern w:val="2"/>
          <w:sz w:val="28"/>
          <w:szCs w:val="24"/>
        </w:rPr>
        <w:t>5</w:t>
      </w:r>
      <w:r w:rsidRPr="00D9161E">
        <w:rPr>
          <w:rFonts w:ascii="Times New Roman" w:hAnsi="Times New Roman" w:cs="Times New Roman"/>
          <w:kern w:val="2"/>
          <w:sz w:val="28"/>
          <w:szCs w:val="24"/>
        </w:rPr>
        <w:t xml:space="preserve"> мин.</w:t>
      </w:r>
    </w:p>
    <w:p w14:paraId="2FBB6546" w14:textId="77777777" w:rsidR="00851B87" w:rsidRDefault="00851B87" w:rsidP="0085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61E">
        <w:rPr>
          <w:rFonts w:ascii="Times New Roman" w:hAnsi="Times New Roman" w:cs="Times New Roman"/>
          <w:kern w:val="2"/>
          <w:sz w:val="28"/>
          <w:szCs w:val="24"/>
        </w:rPr>
        <w:t>Ожидаемый результат:</w:t>
      </w:r>
      <w:r w:rsidR="00EB006D">
        <w:rPr>
          <w:rFonts w:ascii="Times New Roman" w:hAnsi="Times New Roman" w:cs="Times New Roman"/>
          <w:kern w:val="2"/>
          <w:sz w:val="28"/>
          <w:szCs w:val="24"/>
        </w:rPr>
        <w:t xml:space="preserve"> о</w:t>
      </w:r>
      <w:r w:rsidR="00EB006D" w:rsidRPr="00EB006D">
        <w:rPr>
          <w:rFonts w:ascii="Times New Roman" w:hAnsi="Times New Roman" w:cs="Times New Roman"/>
          <w:kern w:val="2"/>
          <w:sz w:val="28"/>
          <w:szCs w:val="24"/>
        </w:rPr>
        <w:t>сновные функции органов по делам молодежи можно разделить на несколько групп:</w:t>
      </w:r>
      <w:r w:rsidR="00EB006D">
        <w:rPr>
          <w:rFonts w:ascii="Times New Roman" w:hAnsi="Times New Roman" w:cs="Times New Roman"/>
          <w:kern w:val="2"/>
          <w:sz w:val="28"/>
          <w:szCs w:val="24"/>
        </w:rPr>
        <w:t xml:space="preserve"> 1) а</w:t>
      </w:r>
      <w:r w:rsidR="00EB006D" w:rsidRPr="00EB006D">
        <w:rPr>
          <w:rFonts w:ascii="Times New Roman" w:hAnsi="Times New Roman" w:cs="Times New Roman"/>
          <w:kern w:val="2"/>
          <w:sz w:val="28"/>
          <w:szCs w:val="24"/>
        </w:rPr>
        <w:t>налитическая и прогностическая</w:t>
      </w:r>
      <w:r w:rsidR="00EB006D">
        <w:rPr>
          <w:rFonts w:ascii="Times New Roman" w:hAnsi="Times New Roman" w:cs="Times New Roman"/>
          <w:kern w:val="2"/>
          <w:sz w:val="28"/>
          <w:szCs w:val="24"/>
        </w:rPr>
        <w:t xml:space="preserve"> (и</w:t>
      </w:r>
      <w:r w:rsidR="00EB006D" w:rsidRPr="00EB006D">
        <w:rPr>
          <w:rFonts w:ascii="Times New Roman" w:hAnsi="Times New Roman" w:cs="Times New Roman"/>
          <w:kern w:val="2"/>
          <w:sz w:val="28"/>
          <w:szCs w:val="24"/>
        </w:rPr>
        <w:t>зучение положения молодежи</w:t>
      </w:r>
      <w:r w:rsidR="00EB006D">
        <w:rPr>
          <w:rFonts w:ascii="Times New Roman" w:hAnsi="Times New Roman" w:cs="Times New Roman"/>
          <w:kern w:val="2"/>
          <w:sz w:val="28"/>
          <w:szCs w:val="24"/>
        </w:rPr>
        <w:t>, п</w:t>
      </w:r>
      <w:r w:rsidR="00EB006D" w:rsidRPr="00EB006D">
        <w:rPr>
          <w:rFonts w:ascii="Times New Roman" w:hAnsi="Times New Roman" w:cs="Times New Roman"/>
          <w:kern w:val="2"/>
          <w:sz w:val="28"/>
          <w:szCs w:val="24"/>
        </w:rPr>
        <w:t>рогнозирование тенденций</w:t>
      </w:r>
      <w:r w:rsidR="00EB006D">
        <w:rPr>
          <w:rFonts w:ascii="Times New Roman" w:hAnsi="Times New Roman" w:cs="Times New Roman"/>
          <w:kern w:val="2"/>
          <w:sz w:val="28"/>
          <w:szCs w:val="24"/>
        </w:rPr>
        <w:t>, р</w:t>
      </w:r>
      <w:r w:rsidR="00EB006D" w:rsidRPr="00EB006D">
        <w:rPr>
          <w:rFonts w:ascii="Times New Roman" w:hAnsi="Times New Roman" w:cs="Times New Roman"/>
          <w:kern w:val="2"/>
          <w:sz w:val="28"/>
          <w:szCs w:val="24"/>
        </w:rPr>
        <w:t>азработка аналитических материалов</w:t>
      </w:r>
      <w:r w:rsidR="00EB006D">
        <w:rPr>
          <w:rFonts w:ascii="Times New Roman" w:hAnsi="Times New Roman" w:cs="Times New Roman"/>
          <w:kern w:val="2"/>
          <w:sz w:val="28"/>
          <w:szCs w:val="24"/>
        </w:rPr>
        <w:t>); 2) н</w:t>
      </w:r>
      <w:r w:rsidR="00EB006D" w:rsidRPr="00EB006D">
        <w:rPr>
          <w:rFonts w:ascii="Times New Roman" w:hAnsi="Times New Roman" w:cs="Times New Roman"/>
          <w:kern w:val="2"/>
          <w:sz w:val="28"/>
          <w:szCs w:val="24"/>
        </w:rPr>
        <w:t>ормотворческая и программно-целевая</w:t>
      </w:r>
      <w:r w:rsidR="00EB006D">
        <w:rPr>
          <w:rFonts w:ascii="Times New Roman" w:hAnsi="Times New Roman" w:cs="Times New Roman"/>
          <w:kern w:val="2"/>
          <w:sz w:val="28"/>
          <w:szCs w:val="24"/>
        </w:rPr>
        <w:t xml:space="preserve"> (р</w:t>
      </w:r>
      <w:r w:rsidR="00EB006D" w:rsidRPr="00EB006D">
        <w:rPr>
          <w:rFonts w:ascii="Times New Roman" w:hAnsi="Times New Roman" w:cs="Times New Roman"/>
          <w:kern w:val="2"/>
          <w:sz w:val="28"/>
          <w:szCs w:val="24"/>
        </w:rPr>
        <w:t>азработка нормативных правовых актов</w:t>
      </w:r>
      <w:r w:rsidR="00EB006D">
        <w:rPr>
          <w:rFonts w:ascii="Times New Roman" w:hAnsi="Times New Roman" w:cs="Times New Roman"/>
          <w:kern w:val="2"/>
          <w:sz w:val="28"/>
          <w:szCs w:val="24"/>
        </w:rPr>
        <w:t>)</w:t>
      </w:r>
      <w:r w:rsidR="004862D7">
        <w:rPr>
          <w:rFonts w:ascii="Times New Roman" w:hAnsi="Times New Roman" w:cs="Times New Roman"/>
          <w:kern w:val="2"/>
          <w:sz w:val="28"/>
          <w:szCs w:val="24"/>
        </w:rPr>
        <w:t>; 3) о</w:t>
      </w:r>
      <w:r w:rsidR="004862D7" w:rsidRPr="004862D7">
        <w:rPr>
          <w:rFonts w:ascii="Times New Roman" w:hAnsi="Times New Roman" w:cs="Times New Roman"/>
          <w:kern w:val="2"/>
          <w:sz w:val="28"/>
          <w:szCs w:val="24"/>
        </w:rPr>
        <w:t>рганизационная и координационная</w:t>
      </w:r>
      <w:r w:rsidR="004862D7">
        <w:rPr>
          <w:rFonts w:ascii="Times New Roman" w:hAnsi="Times New Roman" w:cs="Times New Roman"/>
          <w:kern w:val="2"/>
          <w:sz w:val="28"/>
          <w:szCs w:val="24"/>
        </w:rPr>
        <w:t xml:space="preserve"> (с</w:t>
      </w:r>
      <w:r w:rsidR="004862D7" w:rsidRPr="004862D7">
        <w:rPr>
          <w:rFonts w:ascii="Times New Roman" w:hAnsi="Times New Roman" w:cs="Times New Roman"/>
          <w:kern w:val="2"/>
          <w:sz w:val="28"/>
          <w:szCs w:val="24"/>
        </w:rPr>
        <w:t>оздание и поддержка молодежных организаций</w:t>
      </w:r>
      <w:r w:rsidR="004862D7">
        <w:rPr>
          <w:rFonts w:ascii="Times New Roman" w:hAnsi="Times New Roman" w:cs="Times New Roman"/>
          <w:kern w:val="2"/>
          <w:sz w:val="28"/>
          <w:szCs w:val="24"/>
        </w:rPr>
        <w:t>, к</w:t>
      </w:r>
      <w:r w:rsidR="004862D7" w:rsidRPr="004862D7">
        <w:rPr>
          <w:rFonts w:ascii="Times New Roman" w:hAnsi="Times New Roman" w:cs="Times New Roman"/>
          <w:kern w:val="2"/>
          <w:sz w:val="28"/>
          <w:szCs w:val="24"/>
        </w:rPr>
        <w:t>оординация деятельности различных субъектов</w:t>
      </w:r>
      <w:r w:rsidR="004862D7">
        <w:rPr>
          <w:rFonts w:ascii="Times New Roman" w:hAnsi="Times New Roman" w:cs="Times New Roman"/>
          <w:kern w:val="2"/>
          <w:sz w:val="28"/>
          <w:szCs w:val="24"/>
        </w:rPr>
        <w:t xml:space="preserve">, </w:t>
      </w:r>
      <w:r w:rsidR="004862D7" w:rsidRPr="004862D7">
        <w:rPr>
          <w:rFonts w:ascii="Times New Roman" w:hAnsi="Times New Roman" w:cs="Times New Roman"/>
          <w:kern w:val="2"/>
          <w:sz w:val="28"/>
          <w:szCs w:val="24"/>
        </w:rPr>
        <w:t>участвующих в реализации молодежной политики</w:t>
      </w:r>
      <w:r w:rsidR="004862D7">
        <w:rPr>
          <w:rFonts w:ascii="Times New Roman" w:hAnsi="Times New Roman" w:cs="Times New Roman"/>
          <w:kern w:val="2"/>
          <w:sz w:val="28"/>
          <w:szCs w:val="24"/>
        </w:rPr>
        <w:t>, о</w:t>
      </w:r>
      <w:r w:rsidR="004862D7" w:rsidRPr="004862D7">
        <w:rPr>
          <w:rFonts w:ascii="Times New Roman" w:hAnsi="Times New Roman" w:cs="Times New Roman"/>
          <w:kern w:val="2"/>
          <w:sz w:val="28"/>
          <w:szCs w:val="24"/>
        </w:rPr>
        <w:t>рганизация мероприятий для молодежи</w:t>
      </w:r>
      <w:r w:rsidR="004862D7">
        <w:rPr>
          <w:rFonts w:ascii="Times New Roman" w:hAnsi="Times New Roman" w:cs="Times New Roman"/>
          <w:kern w:val="2"/>
          <w:sz w:val="28"/>
          <w:szCs w:val="24"/>
        </w:rPr>
        <w:t>); 4) и</w:t>
      </w:r>
      <w:r w:rsidR="004862D7" w:rsidRPr="004862D7">
        <w:rPr>
          <w:rFonts w:ascii="Times New Roman" w:hAnsi="Times New Roman" w:cs="Times New Roman"/>
          <w:kern w:val="2"/>
          <w:sz w:val="28"/>
          <w:szCs w:val="24"/>
        </w:rPr>
        <w:t>нформационно-коммуникационная</w:t>
      </w:r>
      <w:r w:rsidR="004862D7">
        <w:rPr>
          <w:rFonts w:ascii="Times New Roman" w:hAnsi="Times New Roman" w:cs="Times New Roman"/>
          <w:kern w:val="2"/>
          <w:sz w:val="28"/>
          <w:szCs w:val="24"/>
        </w:rPr>
        <w:t xml:space="preserve"> (</w:t>
      </w:r>
      <w:r w:rsidR="00D423DC">
        <w:rPr>
          <w:rFonts w:ascii="Times New Roman" w:hAnsi="Times New Roman" w:cs="Times New Roman"/>
          <w:kern w:val="2"/>
          <w:sz w:val="28"/>
          <w:szCs w:val="24"/>
        </w:rPr>
        <w:t>и</w:t>
      </w:r>
      <w:r w:rsidR="00D423DC" w:rsidRPr="00D423DC">
        <w:rPr>
          <w:rFonts w:ascii="Times New Roman" w:hAnsi="Times New Roman" w:cs="Times New Roman"/>
          <w:kern w:val="2"/>
          <w:sz w:val="28"/>
          <w:szCs w:val="24"/>
        </w:rPr>
        <w:t>нформирование молодежи</w:t>
      </w:r>
      <w:r w:rsidR="00D423DC">
        <w:rPr>
          <w:rFonts w:ascii="Times New Roman" w:hAnsi="Times New Roman" w:cs="Times New Roman"/>
          <w:kern w:val="2"/>
          <w:sz w:val="28"/>
          <w:szCs w:val="24"/>
        </w:rPr>
        <w:t>, ф</w:t>
      </w:r>
      <w:r w:rsidR="00D423DC" w:rsidRPr="00D423DC">
        <w:rPr>
          <w:rFonts w:ascii="Times New Roman" w:hAnsi="Times New Roman" w:cs="Times New Roman"/>
          <w:kern w:val="2"/>
          <w:sz w:val="28"/>
          <w:szCs w:val="24"/>
        </w:rPr>
        <w:t>ормирование позитивного имиджа молодежи</w:t>
      </w:r>
      <w:r w:rsidR="00D423DC">
        <w:rPr>
          <w:rFonts w:ascii="Times New Roman" w:hAnsi="Times New Roman" w:cs="Times New Roman"/>
          <w:kern w:val="2"/>
          <w:sz w:val="28"/>
          <w:szCs w:val="24"/>
        </w:rPr>
        <w:t>); 5) к</w:t>
      </w:r>
      <w:r w:rsidR="00D423DC" w:rsidRPr="00D423DC">
        <w:rPr>
          <w:rFonts w:ascii="Times New Roman" w:hAnsi="Times New Roman" w:cs="Times New Roman"/>
          <w:kern w:val="2"/>
          <w:sz w:val="28"/>
          <w:szCs w:val="24"/>
        </w:rPr>
        <w:t>онтрольная и оценочная</w:t>
      </w:r>
      <w:r w:rsidR="00D423DC">
        <w:rPr>
          <w:rFonts w:ascii="Times New Roman" w:hAnsi="Times New Roman" w:cs="Times New Roman"/>
          <w:kern w:val="2"/>
          <w:sz w:val="28"/>
          <w:szCs w:val="24"/>
        </w:rPr>
        <w:t xml:space="preserve"> (к</w:t>
      </w:r>
      <w:r w:rsidR="00D423DC" w:rsidRPr="00D423DC">
        <w:rPr>
          <w:rFonts w:ascii="Times New Roman" w:hAnsi="Times New Roman" w:cs="Times New Roman"/>
          <w:kern w:val="2"/>
          <w:sz w:val="28"/>
          <w:szCs w:val="24"/>
        </w:rPr>
        <w:t>онтроль за реализацией молодежной политики</w:t>
      </w:r>
      <w:r w:rsidR="00D423DC">
        <w:rPr>
          <w:rFonts w:ascii="Times New Roman" w:hAnsi="Times New Roman" w:cs="Times New Roman"/>
          <w:kern w:val="2"/>
          <w:sz w:val="28"/>
          <w:szCs w:val="24"/>
        </w:rPr>
        <w:t>, о</w:t>
      </w:r>
      <w:r w:rsidR="00D423DC" w:rsidRPr="00D423DC">
        <w:rPr>
          <w:rFonts w:ascii="Times New Roman" w:hAnsi="Times New Roman" w:cs="Times New Roman"/>
          <w:kern w:val="2"/>
          <w:sz w:val="28"/>
          <w:szCs w:val="24"/>
        </w:rPr>
        <w:t>ценка эффективности реализуемых программ</w:t>
      </w:r>
      <w:r w:rsidR="00D423DC">
        <w:rPr>
          <w:rFonts w:ascii="Times New Roman" w:hAnsi="Times New Roman" w:cs="Times New Roman"/>
          <w:kern w:val="2"/>
          <w:sz w:val="28"/>
          <w:szCs w:val="24"/>
        </w:rPr>
        <w:t>).</w:t>
      </w:r>
    </w:p>
    <w:p w14:paraId="4328FDEE" w14:textId="77777777" w:rsidR="00D423DC" w:rsidRPr="00D9161E" w:rsidRDefault="00D423DC" w:rsidP="00D423D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D9161E">
        <w:rPr>
          <w:rFonts w:ascii="Times New Roman" w:hAnsi="Times New Roman" w:cs="Times New Roman"/>
          <w:kern w:val="2"/>
          <w:sz w:val="28"/>
          <w:szCs w:val="24"/>
        </w:rPr>
        <w:t xml:space="preserve">Критерии оценивания: наличие в ответе минимум трех </w:t>
      </w:r>
      <w:r>
        <w:rPr>
          <w:rFonts w:ascii="Times New Roman" w:hAnsi="Times New Roman" w:cs="Times New Roman"/>
          <w:kern w:val="2"/>
          <w:sz w:val="28"/>
          <w:szCs w:val="24"/>
        </w:rPr>
        <w:t>функций</w:t>
      </w:r>
      <w:r w:rsidRPr="00EB006D">
        <w:rPr>
          <w:rFonts w:ascii="Times New Roman" w:hAnsi="Times New Roman" w:cs="Times New Roman"/>
          <w:kern w:val="2"/>
          <w:sz w:val="28"/>
          <w:szCs w:val="24"/>
        </w:rPr>
        <w:t xml:space="preserve"> органов по делам молодежи в системе управления молодежной политикой</w:t>
      </w:r>
      <w:r>
        <w:rPr>
          <w:rFonts w:ascii="Times New Roman" w:hAnsi="Times New Roman" w:cs="Times New Roman"/>
          <w:kern w:val="2"/>
          <w:sz w:val="28"/>
          <w:szCs w:val="24"/>
        </w:rPr>
        <w:t>.</w:t>
      </w:r>
      <w:r w:rsidRPr="00D9161E"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</w:p>
    <w:p w14:paraId="16A26297" w14:textId="77777777" w:rsidR="00851B87" w:rsidRDefault="00D423DC" w:rsidP="00D42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61E">
        <w:rPr>
          <w:rFonts w:ascii="Times New Roman" w:hAnsi="Times New Roman" w:cs="Times New Roman"/>
          <w:kern w:val="2"/>
          <w:sz w:val="28"/>
          <w:szCs w:val="24"/>
        </w:rPr>
        <w:t>Компетенции (индикаторы):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Pr="00A85788">
        <w:rPr>
          <w:rFonts w:ascii="Times New Roman" w:hAnsi="Times New Roman" w:cs="Times New Roman"/>
          <w:sz w:val="28"/>
          <w:szCs w:val="28"/>
          <w:lang w:bidi="en-US"/>
        </w:rPr>
        <w:t>УК-1; УК-2; УК-3; УК-4; УК-5; УК-6; ОПК-1; ОПК-2; ОПК-3; ОПК-4; ОПК-5; ПК-1; ПК-2</w:t>
      </w:r>
    </w:p>
    <w:p w14:paraId="6EACE723" w14:textId="77777777" w:rsidR="00851B87" w:rsidRDefault="00851B87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C10F6" w14:textId="487F0F25" w:rsidR="00C14291" w:rsidRPr="00DA549E" w:rsidRDefault="000A415E" w:rsidP="00A85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14291" w:rsidRPr="00DA549E">
        <w:rPr>
          <w:rFonts w:ascii="Times New Roman" w:hAnsi="Times New Roman" w:cs="Times New Roman"/>
          <w:sz w:val="28"/>
          <w:szCs w:val="28"/>
        </w:rPr>
        <w:t>Защита отчета о прохождении производственной практики</w:t>
      </w:r>
      <w:r w:rsidR="00C14291" w:rsidRPr="00DA549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979B2" w:rsidRPr="00DA549E">
        <w:rPr>
          <w:rFonts w:ascii="Times New Roman" w:eastAsia="Times New Roman" w:hAnsi="Times New Roman" w:cs="Times New Roman"/>
          <w:sz w:val="28"/>
          <w:szCs w:val="28"/>
        </w:rPr>
        <w:t>организационно-управленческая</w:t>
      </w:r>
      <w:r w:rsidR="00C14291" w:rsidRPr="00DA549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B43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93B943" w14:textId="77777777" w:rsidR="00C14291" w:rsidRPr="00A979B2" w:rsidRDefault="00C14291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B2">
        <w:rPr>
          <w:rFonts w:ascii="Times New Roman" w:hAnsi="Times New Roman" w:cs="Times New Roman"/>
          <w:sz w:val="28"/>
          <w:szCs w:val="28"/>
        </w:rPr>
        <w:t>Задачи:</w:t>
      </w:r>
      <w:r w:rsidR="00DA549E">
        <w:rPr>
          <w:rFonts w:ascii="Times New Roman" w:hAnsi="Times New Roman" w:cs="Times New Roman"/>
          <w:sz w:val="28"/>
          <w:szCs w:val="28"/>
        </w:rPr>
        <w:t xml:space="preserve"> </w:t>
      </w:r>
      <w:r w:rsidRPr="00A979B2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Pr="00A979B2">
        <w:rPr>
          <w:rFonts w:ascii="Times New Roman" w:hAnsi="Times New Roman" w:cs="Times New Roman"/>
          <w:bCs/>
          <w:sz w:val="28"/>
          <w:szCs w:val="28"/>
        </w:rPr>
        <w:t xml:space="preserve">производственной практике </w:t>
      </w:r>
      <w:r w:rsidRPr="00A979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79B2" w:rsidRPr="00A979B2">
        <w:rPr>
          <w:rFonts w:ascii="Times New Roman" w:eastAsia="Times New Roman" w:hAnsi="Times New Roman" w:cs="Times New Roman"/>
          <w:sz w:val="28"/>
          <w:szCs w:val="28"/>
        </w:rPr>
        <w:t>(организационно-управленческая)</w:t>
      </w:r>
      <w:r w:rsidRPr="00A979B2">
        <w:rPr>
          <w:rFonts w:ascii="Times New Roman" w:hAnsi="Times New Roman" w:cs="Times New Roman"/>
          <w:sz w:val="28"/>
          <w:szCs w:val="28"/>
        </w:rPr>
        <w:t>: содержание презентации должно отражать содержание всех разделов отчета о практике; количество слайдов презентации – не менее десяти; структура презентации: первый слайд – титульный,</w:t>
      </w:r>
      <w:r w:rsidR="00DA549E">
        <w:rPr>
          <w:rFonts w:ascii="Times New Roman" w:hAnsi="Times New Roman" w:cs="Times New Roman"/>
          <w:sz w:val="28"/>
          <w:szCs w:val="28"/>
        </w:rPr>
        <w:t xml:space="preserve"> </w:t>
      </w:r>
      <w:r w:rsidRPr="00A979B2">
        <w:rPr>
          <w:rFonts w:ascii="Times New Roman" w:hAnsi="Times New Roman" w:cs="Times New Roman"/>
          <w:sz w:val="28"/>
          <w:szCs w:val="28"/>
        </w:rPr>
        <w:t xml:space="preserve">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936F79C" w14:textId="3ABCCE17" w:rsidR="00C14291" w:rsidRPr="00A979B2" w:rsidRDefault="00C14291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3287415"/>
      <w:r w:rsidRPr="00A979B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A549E">
        <w:rPr>
          <w:rFonts w:ascii="Times New Roman" w:hAnsi="Times New Roman" w:cs="Times New Roman"/>
          <w:sz w:val="28"/>
          <w:szCs w:val="28"/>
        </w:rPr>
        <w:t xml:space="preserve">24 </w:t>
      </w:r>
      <w:r w:rsidRPr="00A979B2">
        <w:rPr>
          <w:rFonts w:ascii="Times New Roman" w:hAnsi="Times New Roman" w:cs="Times New Roman"/>
          <w:sz w:val="28"/>
          <w:szCs w:val="28"/>
        </w:rPr>
        <w:t>час</w:t>
      </w:r>
      <w:r w:rsidR="00DA549E">
        <w:rPr>
          <w:rFonts w:ascii="Times New Roman" w:hAnsi="Times New Roman" w:cs="Times New Roman"/>
          <w:sz w:val="28"/>
          <w:szCs w:val="28"/>
        </w:rPr>
        <w:t>а</w:t>
      </w:r>
      <w:r w:rsidRPr="00A979B2">
        <w:rPr>
          <w:rFonts w:ascii="Times New Roman" w:hAnsi="Times New Roman" w:cs="Times New Roman"/>
          <w:sz w:val="28"/>
          <w:szCs w:val="28"/>
        </w:rPr>
        <w:t>.</w:t>
      </w:r>
    </w:p>
    <w:p w14:paraId="5CC60552" w14:textId="443B8727" w:rsidR="00A979B2" w:rsidRPr="00A979B2" w:rsidRDefault="00C14291" w:rsidP="00A85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B2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C86072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Pr="00A979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79B2" w:rsidRPr="00A979B2">
        <w:rPr>
          <w:rFonts w:ascii="Times New Roman" w:eastAsia="Times New Roman" w:hAnsi="Times New Roman" w:cs="Times New Roman"/>
          <w:sz w:val="28"/>
          <w:szCs w:val="28"/>
        </w:rPr>
        <w:t>(организационно-управленческая).</w:t>
      </w:r>
    </w:p>
    <w:p w14:paraId="33C6F8FA" w14:textId="77B3D1A8" w:rsidR="00C14291" w:rsidRPr="00C662DC" w:rsidRDefault="00C14291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2DC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C662DC">
        <w:rPr>
          <w:rFonts w:ascii="Times New Roman" w:hAnsi="Times New Roman" w:cs="Times New Roman"/>
          <w:sz w:val="28"/>
          <w:szCs w:val="28"/>
        </w:rPr>
        <w:t xml:space="preserve"> </w:t>
      </w:r>
      <w:r w:rsidRPr="00C662DC">
        <w:rPr>
          <w:rFonts w:ascii="Times New Roman" w:hAnsi="Times New Roman" w:cs="Times New Roman"/>
          <w:sz w:val="28"/>
          <w:szCs w:val="28"/>
        </w:rPr>
        <w:t xml:space="preserve">соответствие подготовленной презентации для защиты отчета о прохождении </w:t>
      </w:r>
      <w:r w:rsidRPr="00C662DC">
        <w:rPr>
          <w:rFonts w:ascii="Times New Roman" w:hAnsi="Times New Roman" w:cs="Times New Roman"/>
          <w:bCs/>
          <w:sz w:val="28"/>
          <w:szCs w:val="28"/>
        </w:rPr>
        <w:t xml:space="preserve">производственной практики </w:t>
      </w:r>
      <w:r w:rsidR="00A979B2" w:rsidRPr="00C662DC">
        <w:rPr>
          <w:rFonts w:ascii="Times New Roman" w:eastAsia="Times New Roman" w:hAnsi="Times New Roman" w:cs="Times New Roman"/>
          <w:sz w:val="28"/>
          <w:szCs w:val="28"/>
        </w:rPr>
        <w:t xml:space="preserve">(организационно-управленческая) </w:t>
      </w:r>
      <w:r w:rsidRPr="00C662DC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bookmarkEnd w:id="3"/>
    <w:bookmarkEnd w:id="4"/>
    <w:p w14:paraId="734A4EA8" w14:textId="3CF91B55" w:rsidR="005E1B0D" w:rsidRDefault="00C86072" w:rsidP="00A85788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E1B0D">
        <w:rPr>
          <w:rFonts w:ascii="Times New Roman" w:hAnsi="Times New Roman" w:cs="Times New Roman"/>
          <w:sz w:val="28"/>
          <w:szCs w:val="28"/>
          <w:lang w:bidi="en-US"/>
        </w:rPr>
        <w:t>УК-1,</w:t>
      </w:r>
      <w:r w:rsidR="005E1B0D">
        <w:rPr>
          <w:rFonts w:ascii="Times New Roman" w:hAnsi="Times New Roman" w:cs="Times New Roman"/>
          <w:sz w:val="28"/>
          <w:szCs w:val="28"/>
        </w:rPr>
        <w:t xml:space="preserve">УК-2, </w:t>
      </w:r>
      <w:r w:rsidR="005E1B0D">
        <w:rPr>
          <w:rFonts w:ascii="Times New Roman" w:hAnsi="Times New Roman" w:cs="Times New Roman"/>
          <w:sz w:val="28"/>
          <w:szCs w:val="28"/>
          <w:lang w:bidi="en-US"/>
        </w:rPr>
        <w:t xml:space="preserve">УК-3, УК-4, УК-5, </w:t>
      </w:r>
      <w:r w:rsidR="005E1B0D">
        <w:rPr>
          <w:rFonts w:ascii="Times New Roman" w:hAnsi="Times New Roman" w:cs="Times New Roman"/>
          <w:sz w:val="28"/>
          <w:szCs w:val="28"/>
        </w:rPr>
        <w:t>УК-6, ОПК-</w:t>
      </w:r>
      <w:r w:rsidR="005E1B0D">
        <w:rPr>
          <w:rFonts w:ascii="Times New Roman" w:hAnsi="Times New Roman" w:cs="Times New Roman"/>
          <w:sz w:val="28"/>
          <w:szCs w:val="28"/>
        </w:rPr>
        <w:lastRenderedPageBreak/>
        <w:t xml:space="preserve">1, ОПК-2, ОПК-3, ОПК-4,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ОПК-5, </w:t>
      </w:r>
      <w:r w:rsidR="005E1B0D">
        <w:rPr>
          <w:rFonts w:ascii="Times New Roman" w:hAnsi="Times New Roman" w:cs="Times New Roman"/>
          <w:sz w:val="28"/>
          <w:szCs w:val="28"/>
        </w:rPr>
        <w:t xml:space="preserve">ПК-1, </w:t>
      </w:r>
      <w:r w:rsidR="005E1B0D">
        <w:rPr>
          <w:rFonts w:ascii="Times New Roman" w:hAnsi="Times New Roman" w:cs="Times New Roman"/>
          <w:sz w:val="28"/>
          <w:szCs w:val="28"/>
          <w:lang w:bidi="en-US"/>
        </w:rPr>
        <w:t>ПК-2.</w:t>
      </w:r>
    </w:p>
    <w:p w14:paraId="04B879F2" w14:textId="77777777" w:rsidR="00C14291" w:rsidRPr="00A979B2" w:rsidRDefault="00C14291" w:rsidP="00A8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4291" w:rsidRPr="00A979B2" w:rsidSect="00FB434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EDE0" w14:textId="77777777" w:rsidR="004328AB" w:rsidRDefault="004328AB" w:rsidP="00FB4340">
      <w:pPr>
        <w:spacing w:after="0" w:line="240" w:lineRule="auto"/>
      </w:pPr>
      <w:r>
        <w:separator/>
      </w:r>
    </w:p>
  </w:endnote>
  <w:endnote w:type="continuationSeparator" w:id="0">
    <w:p w14:paraId="0E08BF25" w14:textId="77777777" w:rsidR="004328AB" w:rsidRDefault="004328AB" w:rsidP="00FB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680516"/>
      <w:docPartObj>
        <w:docPartGallery w:val="Page Numbers (Bottom of Page)"/>
        <w:docPartUnique/>
      </w:docPartObj>
    </w:sdtPr>
    <w:sdtContent>
      <w:p w14:paraId="5EA56C55" w14:textId="2AB942C9" w:rsidR="00FB4340" w:rsidRDefault="00FB4340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072">
          <w:rPr>
            <w:noProof/>
          </w:rPr>
          <w:t>9</w:t>
        </w:r>
        <w:r>
          <w:fldChar w:fldCharType="end"/>
        </w:r>
      </w:p>
    </w:sdtContent>
  </w:sdt>
  <w:p w14:paraId="2B4C925F" w14:textId="77777777" w:rsidR="00FB4340" w:rsidRDefault="00FB4340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DF0A" w14:textId="77777777" w:rsidR="004328AB" w:rsidRDefault="004328AB" w:rsidP="00FB4340">
      <w:pPr>
        <w:spacing w:after="0" w:line="240" w:lineRule="auto"/>
      </w:pPr>
      <w:r>
        <w:separator/>
      </w:r>
    </w:p>
  </w:footnote>
  <w:footnote w:type="continuationSeparator" w:id="0">
    <w:p w14:paraId="11B64F23" w14:textId="77777777" w:rsidR="004328AB" w:rsidRDefault="004328AB" w:rsidP="00FB4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07B76"/>
    <w:multiLevelType w:val="hybridMultilevel"/>
    <w:tmpl w:val="D86C326A"/>
    <w:lvl w:ilvl="0" w:tplc="B20031D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68400B"/>
    <w:multiLevelType w:val="hybridMultilevel"/>
    <w:tmpl w:val="617C5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D75"/>
    <w:multiLevelType w:val="hybridMultilevel"/>
    <w:tmpl w:val="F328FF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62A2D"/>
    <w:multiLevelType w:val="hybridMultilevel"/>
    <w:tmpl w:val="2948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68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0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6246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509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17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91"/>
    <w:rsid w:val="000563C1"/>
    <w:rsid w:val="000A415E"/>
    <w:rsid w:val="000C2AFD"/>
    <w:rsid w:val="001941DC"/>
    <w:rsid w:val="001C5983"/>
    <w:rsid w:val="002B23D4"/>
    <w:rsid w:val="002F56E3"/>
    <w:rsid w:val="00324076"/>
    <w:rsid w:val="00353343"/>
    <w:rsid w:val="00393C50"/>
    <w:rsid w:val="00395AD5"/>
    <w:rsid w:val="003D09E5"/>
    <w:rsid w:val="00406D21"/>
    <w:rsid w:val="0041790D"/>
    <w:rsid w:val="004328AB"/>
    <w:rsid w:val="00483495"/>
    <w:rsid w:val="004862D7"/>
    <w:rsid w:val="004A00F5"/>
    <w:rsid w:val="00521F59"/>
    <w:rsid w:val="00576092"/>
    <w:rsid w:val="005A2C27"/>
    <w:rsid w:val="005E1B0D"/>
    <w:rsid w:val="00604A52"/>
    <w:rsid w:val="00634855"/>
    <w:rsid w:val="0068684D"/>
    <w:rsid w:val="006A53B7"/>
    <w:rsid w:val="006F380F"/>
    <w:rsid w:val="00717BEF"/>
    <w:rsid w:val="007336A3"/>
    <w:rsid w:val="00792B3A"/>
    <w:rsid w:val="007A7286"/>
    <w:rsid w:val="007C5F6E"/>
    <w:rsid w:val="00851B87"/>
    <w:rsid w:val="00864A26"/>
    <w:rsid w:val="0099480B"/>
    <w:rsid w:val="00996E3C"/>
    <w:rsid w:val="009A0304"/>
    <w:rsid w:val="009B22F3"/>
    <w:rsid w:val="009E05D1"/>
    <w:rsid w:val="009E5001"/>
    <w:rsid w:val="009E7074"/>
    <w:rsid w:val="00A00C9C"/>
    <w:rsid w:val="00A109C0"/>
    <w:rsid w:val="00A228AA"/>
    <w:rsid w:val="00A33FDC"/>
    <w:rsid w:val="00A7143F"/>
    <w:rsid w:val="00A77230"/>
    <w:rsid w:val="00A85788"/>
    <w:rsid w:val="00A979B2"/>
    <w:rsid w:val="00AC7057"/>
    <w:rsid w:val="00B81344"/>
    <w:rsid w:val="00BD7062"/>
    <w:rsid w:val="00C14291"/>
    <w:rsid w:val="00C4405C"/>
    <w:rsid w:val="00C662DC"/>
    <w:rsid w:val="00C83A6D"/>
    <w:rsid w:val="00C85432"/>
    <w:rsid w:val="00C86072"/>
    <w:rsid w:val="00CC1EBA"/>
    <w:rsid w:val="00CE398D"/>
    <w:rsid w:val="00CF1F86"/>
    <w:rsid w:val="00D423DC"/>
    <w:rsid w:val="00D61185"/>
    <w:rsid w:val="00D77866"/>
    <w:rsid w:val="00DA549E"/>
    <w:rsid w:val="00DB072A"/>
    <w:rsid w:val="00E00A92"/>
    <w:rsid w:val="00E80EAA"/>
    <w:rsid w:val="00E954C8"/>
    <w:rsid w:val="00EB006D"/>
    <w:rsid w:val="00ED15AF"/>
    <w:rsid w:val="00F100FF"/>
    <w:rsid w:val="00F67B50"/>
    <w:rsid w:val="00FB25BB"/>
    <w:rsid w:val="00F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3C85"/>
  <w15:docId w15:val="{581AD74C-7B6E-4C45-A78C-B071F6F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91"/>
    <w:pPr>
      <w:spacing w:after="160" w:line="252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f7">
    <w:name w:val="header"/>
    <w:basedOn w:val="a"/>
    <w:link w:val="af8"/>
    <w:unhideWhenUsed/>
    <w:rsid w:val="00C1429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8">
    <w:name w:val="Верхний колонтитул Знак"/>
    <w:basedOn w:val="a0"/>
    <w:link w:val="af7"/>
    <w:rsid w:val="00C14291"/>
    <w:rPr>
      <w:rFonts w:ascii="Times New Roman" w:hAnsi="Times New Roman"/>
      <w:kern w:val="2"/>
      <w:sz w:val="28"/>
      <w:szCs w:val="24"/>
      <w:lang w:val="ru-RU" w:bidi="ar-SA"/>
    </w:rPr>
  </w:style>
  <w:style w:type="table" w:styleId="af9">
    <w:name w:val="Table Grid"/>
    <w:basedOn w:val="a1"/>
    <w:uiPriority w:val="39"/>
    <w:rsid w:val="00C1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C14291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Normal (Web)"/>
    <w:basedOn w:val="a"/>
    <w:uiPriority w:val="99"/>
    <w:unhideWhenUsed/>
    <w:rsid w:val="002B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FB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FB4340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2025-04-06T20:07:00Z</dcterms:created>
  <dcterms:modified xsi:type="dcterms:W3CDTF">2025-04-06T20:11:00Z</dcterms:modified>
</cp:coreProperties>
</file>