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7E" w:rsidRPr="00746F7E" w:rsidRDefault="00746F7E" w:rsidP="00A84A94">
      <w:pPr>
        <w:pStyle w:val="a3"/>
        <w:tabs>
          <w:tab w:val="left" w:pos="1814"/>
        </w:tabs>
        <w:ind w:left="5"/>
        <w:contextualSpacing/>
        <w:jc w:val="center"/>
        <w:rPr>
          <w:b/>
          <w:spacing w:val="-15"/>
          <w:lang w:val="uk-UA"/>
        </w:rPr>
      </w:pPr>
      <w:r w:rsidRPr="00746F7E">
        <w:rPr>
          <w:b/>
        </w:rPr>
        <w:t>Комплект</w:t>
      </w:r>
      <w:r w:rsidRPr="00746F7E">
        <w:rPr>
          <w:b/>
          <w:spacing w:val="-17"/>
        </w:rPr>
        <w:t xml:space="preserve"> </w:t>
      </w:r>
      <w:r w:rsidRPr="00746F7E">
        <w:rPr>
          <w:b/>
        </w:rPr>
        <w:t>оценочных</w:t>
      </w:r>
      <w:r w:rsidRPr="00746F7E">
        <w:rPr>
          <w:b/>
          <w:spacing w:val="-15"/>
        </w:rPr>
        <w:t xml:space="preserve"> </w:t>
      </w:r>
      <w:r w:rsidRPr="00746F7E">
        <w:rPr>
          <w:b/>
        </w:rPr>
        <w:t>материалов</w:t>
      </w:r>
      <w:r w:rsidRPr="00746F7E">
        <w:rPr>
          <w:b/>
          <w:spacing w:val="-16"/>
        </w:rPr>
        <w:t xml:space="preserve"> </w:t>
      </w:r>
      <w:r w:rsidRPr="00746F7E">
        <w:rPr>
          <w:b/>
        </w:rPr>
        <w:t>по</w:t>
      </w:r>
      <w:r w:rsidRPr="00746F7E">
        <w:rPr>
          <w:b/>
          <w:spacing w:val="-17"/>
        </w:rPr>
        <w:t xml:space="preserve"> </w:t>
      </w:r>
      <w:r w:rsidRPr="00746F7E">
        <w:rPr>
          <w:b/>
        </w:rPr>
        <w:t>дисциплине</w:t>
      </w:r>
      <w:r w:rsidRPr="00746F7E">
        <w:rPr>
          <w:b/>
          <w:spacing w:val="-15"/>
        </w:rPr>
        <w:t xml:space="preserve"> </w:t>
      </w:r>
    </w:p>
    <w:p w:rsidR="001061BA" w:rsidRPr="00746F7E" w:rsidRDefault="001061BA" w:rsidP="00A84A94">
      <w:pPr>
        <w:pStyle w:val="a3"/>
        <w:tabs>
          <w:tab w:val="left" w:pos="1814"/>
        </w:tabs>
        <w:ind w:left="5"/>
        <w:contextualSpacing/>
        <w:jc w:val="center"/>
        <w:rPr>
          <w:b/>
        </w:rPr>
      </w:pPr>
      <w:r w:rsidRPr="00746F7E">
        <w:rPr>
          <w:b/>
        </w:rPr>
        <w:t>«История России»</w:t>
      </w:r>
    </w:p>
    <w:p w:rsidR="001061BA" w:rsidRPr="00746F7E" w:rsidRDefault="001061BA" w:rsidP="00A84A94">
      <w:pPr>
        <w:widowControl/>
        <w:autoSpaceDE/>
        <w:autoSpaceDN/>
        <w:ind w:firstLine="709"/>
        <w:contextualSpacing/>
        <w:rPr>
          <w:b/>
          <w:sz w:val="28"/>
          <w:szCs w:val="28"/>
        </w:rPr>
      </w:pPr>
    </w:p>
    <w:p w:rsidR="00FD2B4D" w:rsidRPr="00746F7E" w:rsidRDefault="001061BA" w:rsidP="00A84A94">
      <w:pPr>
        <w:widowControl/>
        <w:autoSpaceDE/>
        <w:autoSpaceDN/>
        <w:contextualSpacing/>
        <w:jc w:val="both"/>
        <w:rPr>
          <w:b/>
          <w:sz w:val="28"/>
          <w:szCs w:val="28"/>
          <w:lang w:val="uk-UA"/>
        </w:rPr>
      </w:pPr>
      <w:r w:rsidRPr="00746F7E">
        <w:rPr>
          <w:b/>
          <w:sz w:val="28"/>
          <w:szCs w:val="28"/>
        </w:rPr>
        <w:t>Задания закрытого типа</w:t>
      </w:r>
    </w:p>
    <w:p w:rsidR="00746F7E" w:rsidRPr="00746F7E" w:rsidRDefault="00746F7E" w:rsidP="00A84A94">
      <w:pPr>
        <w:widowControl/>
        <w:autoSpaceDE/>
        <w:autoSpaceDN/>
        <w:contextualSpacing/>
        <w:jc w:val="both"/>
        <w:rPr>
          <w:b/>
          <w:sz w:val="28"/>
          <w:szCs w:val="28"/>
          <w:lang w:val="uk-UA"/>
        </w:rPr>
      </w:pPr>
    </w:p>
    <w:p w:rsidR="001061BA" w:rsidRPr="00746F7E" w:rsidRDefault="00FD2B4D" w:rsidP="00A84A94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</w:rPr>
      </w:pPr>
      <w:r w:rsidRPr="00746F7E">
        <w:rPr>
          <w:b/>
          <w:sz w:val="28"/>
          <w:szCs w:val="28"/>
        </w:rPr>
        <w:t xml:space="preserve">Задания закрытого типа </w:t>
      </w:r>
      <w:r w:rsidR="001061BA" w:rsidRPr="00746F7E">
        <w:rPr>
          <w:b/>
          <w:sz w:val="28"/>
          <w:szCs w:val="28"/>
        </w:rPr>
        <w:t>на выбор правильного ответа</w:t>
      </w:r>
    </w:p>
    <w:p w:rsidR="001061BA" w:rsidRPr="00746F7E" w:rsidRDefault="001061BA" w:rsidP="00A84A94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</w:rPr>
      </w:pPr>
    </w:p>
    <w:p w:rsidR="002B46BD" w:rsidRPr="00746F7E" w:rsidRDefault="002B46BD" w:rsidP="00A84A94">
      <w:pPr>
        <w:numPr>
          <w:ilvl w:val="0"/>
          <w:numId w:val="2"/>
        </w:numPr>
        <w:contextualSpacing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Выберите один правильный ответ</w:t>
      </w:r>
    </w:p>
    <w:p w:rsidR="002B46BD" w:rsidRPr="00746F7E" w:rsidRDefault="002B46BD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Ра</w:t>
      </w:r>
      <w:r w:rsidR="001061BA" w:rsidRPr="00746F7E">
        <w:rPr>
          <w:rFonts w:eastAsia="sans-serif"/>
          <w:sz w:val="28"/>
          <w:szCs w:val="28"/>
          <w:shd w:val="clear" w:color="auto" w:fill="FFFFFF"/>
          <w:lang w:eastAsia="ru-RU"/>
        </w:rPr>
        <w:t>нее других князей из династии Рюриковичей правил: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А)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Аскольд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Кий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Игорь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Святослав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В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Компетенции (индикаторы): УК-1 (УК - 1.1)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2B46BD" w:rsidRPr="00746F7E" w:rsidRDefault="002B46BD" w:rsidP="00A84A94">
      <w:pPr>
        <w:numPr>
          <w:ilvl w:val="0"/>
          <w:numId w:val="2"/>
        </w:numPr>
        <w:contextualSpacing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Выберите один правильный ответ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Отказ Батыя от завоевания Западной Европы был вызван: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А)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отсутствием </w:t>
      </w:r>
      <w:proofErr w:type="gramStart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монгол</w:t>
      </w:r>
      <w:proofErr w:type="gramEnd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стенобитного оружия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героическим сопротивлением русского народа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организацией крестового похода против Батыя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смертью в Золотой Орде Чингисхана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Б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- 1.3)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2B46BD" w:rsidRPr="00746F7E" w:rsidRDefault="002B46BD" w:rsidP="00A84A94">
      <w:pPr>
        <w:numPr>
          <w:ilvl w:val="0"/>
          <w:numId w:val="2"/>
        </w:numPr>
        <w:contextualSpacing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Выберите один правильный ответ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 xml:space="preserve">Рост авторитета Москвы в </w:t>
      </w:r>
      <w:proofErr w:type="spellStart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XIV</w:t>
      </w:r>
      <w:proofErr w:type="spellEnd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в. связан </w:t>
      </w:r>
      <w:proofErr w:type="gramStart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: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А)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поддержкой московских князей церковью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открытием месторождений золота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оживлением торговли по "пути </w:t>
      </w:r>
      <w:proofErr w:type="gramStart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из</w:t>
      </w:r>
      <w:proofErr w:type="gramEnd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варяг в греки"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участием москвичей в карательных походах ордынцев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А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Компетенции (индикаторы): УК-1 (УК - 1.4)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2B46BD" w:rsidRPr="00746F7E" w:rsidRDefault="002B46BD" w:rsidP="00A84A94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Выберите один правильный ответ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Понятие "</w:t>
      </w:r>
      <w:r w:rsidR="002B46BD" w:rsidRPr="00746F7E">
        <w:rPr>
          <w:rFonts w:eastAsia="sans-serif"/>
          <w:sz w:val="28"/>
          <w:szCs w:val="28"/>
          <w:shd w:val="clear" w:color="auto" w:fill="FFFFFF"/>
          <w:lang w:eastAsia="ru-RU"/>
        </w:rPr>
        <w:t>тушинский вор" связано с именем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: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А)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Ивана </w:t>
      </w:r>
      <w:proofErr w:type="spellStart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Болотникова</w:t>
      </w:r>
      <w:proofErr w:type="spellEnd"/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Михаила Шуйского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Лжедмитрия </w:t>
      </w:r>
      <w:proofErr w:type="spellStart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II</w:t>
      </w:r>
      <w:proofErr w:type="spellEnd"/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Лжедмитрия I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Г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2B46BD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 xml:space="preserve">5. </w:t>
      </w:r>
      <w:r w:rsidR="002B46BD" w:rsidRPr="00746F7E">
        <w:rPr>
          <w:i/>
          <w:sz w:val="28"/>
          <w:szCs w:val="28"/>
          <w:lang w:eastAsia="ru-RU"/>
        </w:rPr>
        <w:t>Выберите один правильный ответ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lastRenderedPageBreak/>
        <w:t xml:space="preserve">Собрание представителей различных сословий, созванное с целью создания нового свода законов при Екатерине </w:t>
      </w:r>
      <w:proofErr w:type="spellStart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II</w:t>
      </w:r>
      <w:proofErr w:type="spellEnd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, называлось: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А)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Избранная рада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Верховный тайный совет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Уложенная комиссия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2B46BD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Земский собор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В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- 5.2)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2B46BD" w:rsidRPr="00746F7E" w:rsidRDefault="002B46BD" w:rsidP="00A84A94">
      <w:pPr>
        <w:numPr>
          <w:ilvl w:val="0"/>
          <w:numId w:val="3"/>
        </w:numPr>
        <w:contextualSpacing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Выберите один правильный ответ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Противником России в Северной войне была: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А)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Турция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Польша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Швеция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746F7E" w:rsidRPr="00746F7E">
        <w:rPr>
          <w:sz w:val="28"/>
          <w:szCs w:val="28"/>
          <w:lang w:val="uk-UA"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Крымское ханство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В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- 5.1)</w:t>
      </w:r>
    </w:p>
    <w:p w:rsidR="001061BA" w:rsidRPr="00746F7E" w:rsidRDefault="00746F7E" w:rsidP="00A84A94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</w:rPr>
      </w:pPr>
      <w:r w:rsidRPr="00746F7E">
        <w:rPr>
          <w:sz w:val="28"/>
          <w:szCs w:val="28"/>
          <w:lang w:eastAsia="ru-RU"/>
        </w:rPr>
        <w:br w:type="page"/>
      </w:r>
      <w:r w:rsidR="001061BA" w:rsidRPr="00746F7E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746F7E" w:rsidRDefault="001061BA" w:rsidP="00A84A94">
      <w:pPr>
        <w:widowControl/>
        <w:numPr>
          <w:ilvl w:val="0"/>
          <w:numId w:val="4"/>
        </w:numPr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Установите соответствие между понятиями и их определениями</w:t>
      </w:r>
      <w:r w:rsidR="002B46BD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2"/>
        <w:gridCol w:w="3885"/>
      </w:tblGrid>
      <w:tr w:rsidR="00746F7E" w:rsidRPr="00746F7E" w:rsidTr="00746F7E"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Понятие</w:t>
            </w:r>
          </w:p>
        </w:tc>
      </w:tr>
      <w:tr w:rsidR="00746F7E" w:rsidRPr="00746F7E" w:rsidTr="00746F7E"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1.Форма обращения к народу, декларативный документ высших органов власти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       А) террор</w:t>
            </w:r>
          </w:p>
        </w:tc>
      </w:tr>
      <w:tr w:rsidR="00746F7E" w:rsidRPr="00746F7E" w:rsidTr="00746F7E"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1061BA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2.Решение революционного исполнительного органа власти, которое имеет силу закона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1061BA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        Б) универсал</w:t>
            </w:r>
          </w:p>
        </w:tc>
      </w:tr>
      <w:tr w:rsidR="00746F7E" w:rsidRPr="00746F7E" w:rsidTr="00746F7E"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1061BA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3.Форма обращения с категоричными требованиями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1061BA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        В) ультиматум</w:t>
            </w:r>
          </w:p>
        </w:tc>
      </w:tr>
      <w:tr w:rsidR="00746F7E" w:rsidRPr="00746F7E" w:rsidTr="00746F7E"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1061BA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4.Устрашение, физическое устранение политических противников или не в чем невиновных граждан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1061BA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        Г) декрет</w:t>
            </w:r>
          </w:p>
        </w:tc>
      </w:tr>
    </w:tbl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1-В, 2-Г, 3-В, 4-А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2B46BD" w:rsidRPr="00746F7E" w:rsidRDefault="001061BA" w:rsidP="00A84A94">
      <w:pPr>
        <w:numPr>
          <w:ilvl w:val="0"/>
          <w:numId w:val="4"/>
        </w:numPr>
        <w:contextualSpacing/>
        <w:jc w:val="both"/>
        <w:rPr>
          <w:rFonts w:eastAsia="sans-serif"/>
          <w:i/>
          <w:sz w:val="28"/>
          <w:szCs w:val="28"/>
          <w:shd w:val="clear" w:color="auto" w:fill="FFFFFF"/>
          <w:lang w:eastAsia="ru-RU"/>
        </w:rPr>
      </w:pPr>
      <w:r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Установите соответствие между названиями периодов в советской истории и их хронологическими рамками</w:t>
      </w:r>
      <w:r w:rsidR="002B46BD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4923"/>
      </w:tblGrid>
      <w:tr w:rsidR="00746F7E" w:rsidRPr="00746F7E" w:rsidTr="00746F7E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Название периода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Хронологические рамки</w:t>
            </w:r>
          </w:p>
        </w:tc>
      </w:tr>
      <w:tr w:rsidR="00746F7E" w:rsidRPr="00746F7E" w:rsidTr="00746F7E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«Оттепель»                             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А) 1945-1953 гг.</w:t>
            </w:r>
          </w:p>
        </w:tc>
      </w:tr>
      <w:tr w:rsidR="00746F7E" w:rsidRPr="00746F7E" w:rsidTr="00746F7E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«Застой»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Б)1985-1991 гг.</w:t>
            </w:r>
          </w:p>
        </w:tc>
      </w:tr>
      <w:tr w:rsidR="00746F7E" w:rsidRPr="00746F7E" w:rsidTr="00746F7E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«Восстановление»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В)1964-1985 гг.</w:t>
            </w:r>
          </w:p>
        </w:tc>
      </w:tr>
      <w:tr w:rsidR="00746F7E" w:rsidRPr="00746F7E" w:rsidTr="00746F7E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numPr>
                <w:ilvl w:val="0"/>
                <w:numId w:val="14"/>
              </w:numPr>
              <w:autoSpaceDE/>
              <w:autoSpaceDN/>
              <w:ind w:left="284" w:hanging="284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«Перестройка»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Г)</w:t>
            </w:r>
            <w:r w:rsidRPr="00746F7E">
              <w:rPr>
                <w:sz w:val="28"/>
                <w:szCs w:val="28"/>
              </w:rPr>
              <w:t xml:space="preserve"> </w:t>
            </w:r>
            <w:r w:rsidRPr="00746F7E">
              <w:rPr>
                <w:sz w:val="28"/>
                <w:szCs w:val="28"/>
                <w:lang w:eastAsia="ru-RU"/>
              </w:rPr>
              <w:t>1953-1964 гг.</w:t>
            </w:r>
          </w:p>
        </w:tc>
      </w:tr>
    </w:tbl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1-Г, 2-,В 3-А, 4-Б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- 1.5)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rFonts w:eastAsia="sans-serif"/>
          <w:i/>
          <w:sz w:val="28"/>
          <w:szCs w:val="28"/>
          <w:shd w:val="clear" w:color="auto" w:fill="FFFFFF"/>
          <w:lang w:eastAsia="ru-RU"/>
        </w:rPr>
      </w:pPr>
      <w:r w:rsidRPr="00746F7E">
        <w:rPr>
          <w:sz w:val="28"/>
          <w:szCs w:val="28"/>
          <w:lang w:eastAsia="ru-RU"/>
        </w:rPr>
        <w:t>3.</w:t>
      </w:r>
      <w:r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Установите соответствие между датами и событиями</w:t>
      </w:r>
      <w:r w:rsidR="00B518A0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.</w:t>
      </w:r>
      <w:r w:rsidR="002B46BD" w:rsidRPr="00746F7E">
        <w:rPr>
          <w:i/>
          <w:sz w:val="28"/>
          <w:szCs w:val="28"/>
        </w:rPr>
        <w:t xml:space="preserve"> </w:t>
      </w:r>
      <w:r w:rsidR="002B46BD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19"/>
      </w:tblGrid>
      <w:tr w:rsidR="00746F7E" w:rsidRPr="00746F7E" w:rsidTr="00746F7E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Событие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Дата</w:t>
            </w:r>
          </w:p>
        </w:tc>
      </w:tr>
      <w:tr w:rsidR="00746F7E" w:rsidRPr="00746F7E" w:rsidTr="00746F7E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B518A0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1) Принятие первой Конституции СССР                         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А) </w:t>
            </w:r>
            <w:r w:rsidR="00B518A0" w:rsidRPr="00746F7E">
              <w:rPr>
                <w:sz w:val="28"/>
                <w:szCs w:val="28"/>
                <w:lang w:eastAsia="ru-RU"/>
              </w:rPr>
              <w:t>1922 г.</w:t>
            </w:r>
          </w:p>
        </w:tc>
      </w:tr>
      <w:tr w:rsidR="00746F7E" w:rsidRPr="00746F7E" w:rsidTr="00746F7E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B518A0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2) Введение политики «военного коммунизма»              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Б)</w:t>
            </w:r>
            <w:r w:rsidR="00B518A0" w:rsidRPr="00746F7E">
              <w:rPr>
                <w:sz w:val="28"/>
                <w:szCs w:val="28"/>
                <w:lang w:eastAsia="ru-RU"/>
              </w:rPr>
              <w:t xml:space="preserve"> </w:t>
            </w:r>
            <w:r w:rsidRPr="00746F7E">
              <w:rPr>
                <w:sz w:val="28"/>
                <w:szCs w:val="28"/>
                <w:lang w:eastAsia="ru-RU"/>
              </w:rPr>
              <w:t>19</w:t>
            </w:r>
            <w:r w:rsidR="00B518A0" w:rsidRPr="00746F7E">
              <w:rPr>
                <w:sz w:val="28"/>
                <w:szCs w:val="28"/>
                <w:lang w:eastAsia="ru-RU"/>
              </w:rPr>
              <w:t>34 г.</w:t>
            </w:r>
          </w:p>
        </w:tc>
      </w:tr>
      <w:tr w:rsidR="00746F7E" w:rsidRPr="00746F7E" w:rsidTr="00746F7E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B518A0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3) Образование СССР                                                         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В)</w:t>
            </w:r>
            <w:r w:rsidR="00B518A0" w:rsidRPr="00746F7E">
              <w:rPr>
                <w:sz w:val="28"/>
                <w:szCs w:val="28"/>
                <w:lang w:eastAsia="ru-RU"/>
              </w:rPr>
              <w:t xml:space="preserve"> 1918 г.</w:t>
            </w:r>
          </w:p>
        </w:tc>
      </w:tr>
      <w:tr w:rsidR="00746F7E" w:rsidRPr="00746F7E" w:rsidTr="00746F7E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B518A0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4) Вступление СССР в Лигу Наций                                  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6BD" w:rsidRPr="00746F7E" w:rsidRDefault="002B46BD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Г) 19</w:t>
            </w:r>
            <w:r w:rsidR="00B518A0" w:rsidRPr="00746F7E">
              <w:rPr>
                <w:sz w:val="28"/>
                <w:szCs w:val="28"/>
                <w:lang w:eastAsia="ru-RU"/>
              </w:rPr>
              <w:t>24 г.</w:t>
            </w:r>
          </w:p>
        </w:tc>
      </w:tr>
    </w:tbl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1-Г, 2-В, 3-А, 4-Б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746F7E" w:rsidRDefault="00B518A0" w:rsidP="00A84A94">
      <w:pPr>
        <w:widowControl/>
        <w:autoSpaceDE/>
        <w:autoSpaceDN/>
        <w:contextualSpacing/>
        <w:jc w:val="both"/>
        <w:rPr>
          <w:rFonts w:eastAsia="sans-serif"/>
          <w:i/>
          <w:sz w:val="28"/>
          <w:szCs w:val="28"/>
          <w:shd w:val="clear" w:color="auto" w:fill="FFFFFF"/>
          <w:lang w:eastAsia="ru-RU"/>
        </w:rPr>
      </w:pPr>
      <w:r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4. </w:t>
      </w:r>
      <w:r w:rsidR="001061BA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 xml:space="preserve">Установите соответствие между реформой второй половины </w:t>
      </w:r>
      <w:proofErr w:type="spellStart"/>
      <w:r w:rsidR="001061BA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ХIХ</w:t>
      </w:r>
      <w:proofErr w:type="spellEnd"/>
      <w:r w:rsidR="001061BA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1061BA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в</w:t>
      </w:r>
      <w:proofErr w:type="gramEnd"/>
      <w:r w:rsidR="001061BA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1061BA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в</w:t>
      </w:r>
      <w:proofErr w:type="gramEnd"/>
      <w:r w:rsidR="001061BA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 xml:space="preserve"> Российской империи и понятием, которое с ней связано</w:t>
      </w:r>
      <w:r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.</w:t>
      </w:r>
      <w:r w:rsidRPr="00746F7E">
        <w:rPr>
          <w:i/>
          <w:sz w:val="28"/>
          <w:szCs w:val="28"/>
        </w:rPr>
        <w:t xml:space="preserve"> </w:t>
      </w:r>
      <w:r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30"/>
      </w:tblGrid>
      <w:tr w:rsidR="00746F7E" w:rsidRPr="00746F7E" w:rsidTr="00746F7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lastRenderedPageBreak/>
              <w:t>Реформа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Понятие</w:t>
            </w:r>
          </w:p>
        </w:tc>
      </w:tr>
      <w:tr w:rsidR="00746F7E" w:rsidRPr="00746F7E" w:rsidTr="00746F7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1) Городская                         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А) гласные</w:t>
            </w:r>
          </w:p>
        </w:tc>
      </w:tr>
      <w:tr w:rsidR="00746F7E" w:rsidRPr="00746F7E" w:rsidTr="00746F7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2) Земская             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Б) рекруты</w:t>
            </w:r>
          </w:p>
        </w:tc>
      </w:tr>
      <w:tr w:rsidR="00746F7E" w:rsidRPr="00746F7E" w:rsidTr="00746F7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3) Военная                                                         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В) присяжные заседатели</w:t>
            </w:r>
          </w:p>
        </w:tc>
      </w:tr>
      <w:tr w:rsidR="00746F7E" w:rsidRPr="00746F7E" w:rsidTr="00746F7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4) Судебная                                  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Г) думы и управы</w:t>
            </w:r>
          </w:p>
        </w:tc>
      </w:tr>
    </w:tbl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1-Г, 2-А, 3-Б, 4-В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746F7E" w:rsidRDefault="00B518A0" w:rsidP="00A84A94">
      <w:pPr>
        <w:contextualSpacing/>
        <w:jc w:val="both"/>
        <w:rPr>
          <w:rFonts w:eastAsia="sans-serif"/>
          <w:i/>
          <w:sz w:val="28"/>
          <w:szCs w:val="28"/>
          <w:shd w:val="clear" w:color="auto" w:fill="FFFFFF"/>
          <w:lang w:eastAsia="ru-RU"/>
        </w:rPr>
      </w:pPr>
      <w:r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5. </w:t>
      </w:r>
      <w:r w:rsidR="001061BA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Установите соответствие между терминами и их определениями</w:t>
      </w:r>
      <w:r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.</w:t>
      </w:r>
      <w:r w:rsidRPr="00746F7E">
        <w:rPr>
          <w:i/>
          <w:sz w:val="28"/>
          <w:szCs w:val="28"/>
        </w:rPr>
        <w:t xml:space="preserve"> </w:t>
      </w:r>
      <w:r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4"/>
        <w:gridCol w:w="3613"/>
      </w:tblGrid>
      <w:tr w:rsidR="00746F7E" w:rsidRPr="00746F7E" w:rsidTr="002E507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B518A0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B518A0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Термин</w:t>
            </w:r>
          </w:p>
        </w:tc>
      </w:tr>
      <w:tr w:rsidR="00746F7E" w:rsidRPr="00746F7E" w:rsidTr="002E507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1) Неспособность государства совершать выплаты по своим долговым обязательствам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  А) дефолт</w:t>
            </w:r>
          </w:p>
        </w:tc>
      </w:tr>
      <w:tr w:rsidR="00746F7E" w:rsidRPr="00746F7E" w:rsidTr="002E507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2) </w:t>
            </w:r>
            <w:r w:rsidR="0080308D" w:rsidRPr="00746F7E">
              <w:rPr>
                <w:sz w:val="28"/>
                <w:szCs w:val="28"/>
                <w:lang w:eastAsia="ru-RU"/>
              </w:rPr>
              <w:t>Быстрый рост товарных цен  и обращения денежной массы, который ведет к резкому обесцениванию денежной единицы, нарушению платежного оборота и нормальных хозяйственных связей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80308D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  Б) девальвация</w:t>
            </w:r>
          </w:p>
        </w:tc>
      </w:tr>
      <w:tr w:rsidR="00746F7E" w:rsidRPr="00746F7E" w:rsidTr="002E507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3) </w:t>
            </w:r>
            <w:r w:rsidR="0080308D" w:rsidRPr="00746F7E">
              <w:rPr>
                <w:sz w:val="28"/>
                <w:szCs w:val="28"/>
                <w:lang w:eastAsia="ru-RU"/>
              </w:rPr>
              <w:t>Понижение курса национальной денежной единицы относительно валют других стран или драгоценных металлов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80308D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  В) гиперинфляция</w:t>
            </w:r>
          </w:p>
        </w:tc>
      </w:tr>
      <w:tr w:rsidR="00746F7E" w:rsidRPr="00746F7E" w:rsidTr="002E507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B518A0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4) </w:t>
            </w:r>
            <w:r w:rsidR="0080308D" w:rsidRPr="00746F7E">
              <w:rPr>
                <w:sz w:val="28"/>
                <w:szCs w:val="28"/>
                <w:lang w:eastAsia="ru-RU"/>
              </w:rPr>
              <w:t>Дополнительный выпуск в обращение денежных знаков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46F7E" w:rsidRDefault="0080308D" w:rsidP="00A84A94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  Г) денежная эмиссия</w:t>
            </w:r>
          </w:p>
        </w:tc>
      </w:tr>
    </w:tbl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1-А, 2-В, 3-Б, 4-Г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- 5.2)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746F7E" w:rsidRDefault="001061BA" w:rsidP="00A84A94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sans-serif"/>
          <w:i/>
          <w:sz w:val="28"/>
          <w:szCs w:val="28"/>
          <w:shd w:val="clear" w:color="auto" w:fill="FFFFFF"/>
          <w:lang w:eastAsia="ru-RU"/>
        </w:rPr>
      </w:pPr>
      <w:r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Установите соответствие между реформатором и главой государства</w:t>
      </w:r>
      <w:r w:rsidR="00B518A0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.</w:t>
      </w:r>
      <w:r w:rsidR="00B518A0" w:rsidRPr="00746F7E">
        <w:rPr>
          <w:i/>
          <w:sz w:val="28"/>
          <w:szCs w:val="28"/>
        </w:rPr>
        <w:t xml:space="preserve"> </w:t>
      </w:r>
      <w:r w:rsidR="00B518A0" w:rsidRPr="00746F7E">
        <w:rPr>
          <w:rFonts w:eastAsia="sans-serif"/>
          <w:i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0"/>
        <w:gridCol w:w="4917"/>
      </w:tblGrid>
      <w:tr w:rsidR="00746F7E" w:rsidRPr="00746F7E" w:rsidTr="00746F7E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Реформатор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>Глава государства</w:t>
            </w:r>
          </w:p>
        </w:tc>
      </w:tr>
      <w:tr w:rsidR="00746F7E" w:rsidRPr="00746F7E" w:rsidTr="00746F7E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746F7E">
              <w:rPr>
                <w:sz w:val="28"/>
                <w:szCs w:val="28"/>
                <w:lang w:eastAsia="ru-RU"/>
              </w:rPr>
              <w:t>А.Косыгин</w:t>
            </w:r>
            <w:proofErr w:type="spellEnd"/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5E392E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B518A0" w:rsidRPr="00746F7E">
              <w:rPr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="00B518A0" w:rsidRPr="00746F7E">
              <w:rPr>
                <w:sz w:val="28"/>
                <w:szCs w:val="28"/>
                <w:lang w:eastAsia="ru-RU"/>
              </w:rPr>
              <w:t>Б.Ельцин</w:t>
            </w:r>
            <w:proofErr w:type="spellEnd"/>
          </w:p>
        </w:tc>
      </w:tr>
      <w:tr w:rsidR="00746F7E" w:rsidRPr="00746F7E" w:rsidTr="00746F7E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746F7E">
              <w:rPr>
                <w:sz w:val="28"/>
                <w:szCs w:val="28"/>
                <w:lang w:eastAsia="ru-RU"/>
              </w:rPr>
              <w:t>С.Витте</w:t>
            </w:r>
            <w:proofErr w:type="spellEnd"/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Б) Николай </w:t>
            </w:r>
            <w:proofErr w:type="spellStart"/>
            <w:r w:rsidRPr="00746F7E">
              <w:rPr>
                <w:sz w:val="28"/>
                <w:szCs w:val="28"/>
                <w:lang w:eastAsia="ru-RU"/>
              </w:rPr>
              <w:t>II</w:t>
            </w:r>
            <w:proofErr w:type="spellEnd"/>
          </w:p>
        </w:tc>
      </w:tr>
      <w:tr w:rsidR="00746F7E" w:rsidRPr="00746F7E" w:rsidTr="00746F7E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746F7E">
              <w:rPr>
                <w:sz w:val="28"/>
                <w:szCs w:val="28"/>
                <w:lang w:eastAsia="ru-RU"/>
              </w:rPr>
              <w:t>Е.Гайдар</w:t>
            </w:r>
            <w:proofErr w:type="spellEnd"/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8A0" w:rsidRPr="00746F7E" w:rsidRDefault="00B518A0" w:rsidP="00A84A94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46F7E">
              <w:rPr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746F7E">
              <w:rPr>
                <w:sz w:val="28"/>
                <w:szCs w:val="28"/>
                <w:lang w:eastAsia="ru-RU"/>
              </w:rPr>
              <w:t>Л.Брежнев</w:t>
            </w:r>
            <w:proofErr w:type="spellEnd"/>
          </w:p>
        </w:tc>
      </w:tr>
    </w:tbl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1-В, 2-Б, 3-А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- 5.3)</w:t>
      </w:r>
    </w:p>
    <w:p w:rsidR="001061BA" w:rsidRPr="00746F7E" w:rsidRDefault="00746F7E" w:rsidP="00A84A94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br w:type="page"/>
      </w:r>
      <w:r w:rsidR="001061BA" w:rsidRPr="00746F7E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8070C" w:rsidRPr="00746F7E" w:rsidRDefault="001061BA" w:rsidP="00A84A94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1.</w:t>
      </w:r>
      <w:r w:rsidR="0018070C" w:rsidRPr="00746F7E">
        <w:rPr>
          <w:sz w:val="28"/>
          <w:szCs w:val="28"/>
        </w:rPr>
        <w:t xml:space="preserve"> </w:t>
      </w:r>
      <w:r w:rsidR="0018070C" w:rsidRPr="00746F7E">
        <w:rPr>
          <w:i/>
          <w:sz w:val="28"/>
          <w:szCs w:val="28"/>
          <w:lang w:eastAsia="ru-RU"/>
        </w:rPr>
        <w:t>Установите правильную хронологическую последовательность. Запишите правильную последовательность букв слева направо.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А)</w:t>
      </w:r>
      <w:r w:rsidR="000F314F" w:rsidRPr="00746F7E">
        <w:rPr>
          <w:sz w:val="28"/>
          <w:szCs w:val="28"/>
          <w:lang w:eastAsia="ru-RU"/>
        </w:rPr>
        <w:t xml:space="preserve"> </w:t>
      </w:r>
      <w:r w:rsidR="0018070C" w:rsidRPr="00746F7E">
        <w:rPr>
          <w:sz w:val="28"/>
          <w:szCs w:val="28"/>
          <w:lang w:eastAsia="ru-RU"/>
        </w:rPr>
        <w:t>«золотой век дворянства»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sz w:val="28"/>
          <w:szCs w:val="28"/>
          <w:lang w:eastAsia="ru-RU"/>
        </w:rPr>
        <w:t>начало феодальной раздробленности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sz w:val="28"/>
          <w:szCs w:val="28"/>
          <w:lang w:eastAsia="ru-RU"/>
        </w:rPr>
        <w:t>начало Смуты</w:t>
      </w:r>
    </w:p>
    <w:p w:rsidR="000F314F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sz w:val="28"/>
          <w:szCs w:val="28"/>
          <w:lang w:eastAsia="ru-RU"/>
        </w:rPr>
        <w:t>провозглашение России империей</w:t>
      </w:r>
    </w:p>
    <w:p w:rsidR="0018070C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746F7E" w:rsidRPr="00746F7E" w:rsidTr="008A129B"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А</w:t>
            </w:r>
          </w:p>
        </w:tc>
      </w:tr>
    </w:tbl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Компетенции (индикаторы): УК-1 (УК - 1.1)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2.</w:t>
      </w:r>
      <w:r w:rsidR="00792C8D" w:rsidRPr="00746F7E">
        <w:rPr>
          <w:sz w:val="28"/>
          <w:szCs w:val="28"/>
        </w:rPr>
        <w:t xml:space="preserve"> </w:t>
      </w:r>
      <w:r w:rsidR="00792C8D" w:rsidRPr="00746F7E">
        <w:rPr>
          <w:rFonts w:eastAsia="Calibri"/>
          <w:bCs/>
          <w:i/>
          <w:sz w:val="28"/>
          <w:szCs w:val="28"/>
          <w:lang w:eastAsia="ru-RU"/>
        </w:rPr>
        <w:t>Установите правильную хронологическую последовательность. Запишите правильную последовательность букв слева направо.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А)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sz w:val="28"/>
          <w:szCs w:val="28"/>
          <w:lang w:eastAsia="ru-RU"/>
        </w:rPr>
        <w:t>введение заповедных лет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sz w:val="28"/>
          <w:szCs w:val="28"/>
          <w:lang w:eastAsia="ru-RU"/>
        </w:rPr>
        <w:t>установление бессрочного розыска беглых крестьян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sz w:val="28"/>
          <w:szCs w:val="28"/>
          <w:lang w:eastAsia="ru-RU"/>
        </w:rPr>
        <w:t>введение Юрьева дня</w:t>
      </w:r>
    </w:p>
    <w:p w:rsidR="000F314F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sz w:val="28"/>
          <w:szCs w:val="28"/>
          <w:lang w:eastAsia="ru-RU"/>
        </w:rPr>
        <w:t>введение урочных лет</w:t>
      </w:r>
    </w:p>
    <w:p w:rsidR="00792C8D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746F7E" w:rsidRPr="00746F7E" w:rsidTr="008A129B"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Б</w:t>
            </w:r>
          </w:p>
        </w:tc>
      </w:tr>
    </w:tbl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- 1.3)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792C8D" w:rsidRPr="00746F7E" w:rsidRDefault="001061BA" w:rsidP="00A84A94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3.</w:t>
      </w:r>
      <w:r w:rsidR="00792C8D" w:rsidRPr="00746F7E">
        <w:rPr>
          <w:sz w:val="28"/>
          <w:szCs w:val="28"/>
        </w:rPr>
        <w:t xml:space="preserve"> </w:t>
      </w:r>
      <w:r w:rsidR="00792C8D" w:rsidRPr="00746F7E">
        <w:rPr>
          <w:rFonts w:eastAsia="Calibri"/>
          <w:bCs/>
          <w:i/>
          <w:sz w:val="28"/>
          <w:szCs w:val="28"/>
          <w:lang w:eastAsia="ru-RU"/>
        </w:rPr>
        <w:t>Установите правильную хронологическую последовательность. Запишите правильную последовательность букв слева направо.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А)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введение «золотого червонца»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отмена продразвёрстки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переход к военному коммунизму</w:t>
      </w:r>
    </w:p>
    <w:p w:rsidR="000F314F" w:rsidRPr="00746F7E" w:rsidRDefault="001061BA" w:rsidP="00A84A94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провозглашение курса на индустриализацию</w:t>
      </w:r>
    </w:p>
    <w:p w:rsidR="00792C8D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746F7E" w:rsidRPr="00746F7E" w:rsidTr="008A129B"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Г</w:t>
            </w:r>
          </w:p>
        </w:tc>
      </w:tr>
    </w:tbl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- 1.2)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792C8D" w:rsidRPr="00746F7E" w:rsidRDefault="001061BA" w:rsidP="00A84A94">
      <w:pPr>
        <w:widowControl/>
        <w:autoSpaceDE/>
        <w:autoSpaceDN/>
        <w:contextualSpacing/>
        <w:jc w:val="both"/>
        <w:rPr>
          <w:rFonts w:eastAsia="Calibri"/>
          <w:bCs/>
          <w:i/>
          <w:sz w:val="28"/>
          <w:szCs w:val="28"/>
          <w:lang w:eastAsia="ru-RU"/>
        </w:rPr>
      </w:pPr>
      <w:r w:rsidRPr="00746F7E">
        <w:rPr>
          <w:rFonts w:eastAsia="Calibri"/>
          <w:bCs/>
          <w:sz w:val="28"/>
          <w:szCs w:val="28"/>
          <w:lang w:eastAsia="ru-RU"/>
        </w:rPr>
        <w:t>4.</w:t>
      </w:r>
      <w:r w:rsidR="00792C8D" w:rsidRPr="00746F7E">
        <w:rPr>
          <w:sz w:val="28"/>
          <w:szCs w:val="28"/>
        </w:rPr>
        <w:t xml:space="preserve"> </w:t>
      </w:r>
      <w:r w:rsidR="00792C8D" w:rsidRPr="00746F7E">
        <w:rPr>
          <w:rFonts w:eastAsia="Calibri"/>
          <w:bCs/>
          <w:i/>
          <w:sz w:val="28"/>
          <w:szCs w:val="28"/>
          <w:lang w:eastAsia="ru-RU"/>
        </w:rPr>
        <w:t>Установите правильную хронологическую последовательность. Запишите правильную последовательность букв слева направо.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А)</w:t>
      </w:r>
      <w:r w:rsidR="000F314F" w:rsidRPr="00746F7E">
        <w:rPr>
          <w:sz w:val="28"/>
          <w:szCs w:val="28"/>
          <w:lang w:eastAsia="ru-RU"/>
        </w:rPr>
        <w:t xml:space="preserve"> </w:t>
      </w:r>
      <w:proofErr w:type="gramStart"/>
      <w:r w:rsidRPr="00746F7E">
        <w:rPr>
          <w:sz w:val="28"/>
          <w:szCs w:val="28"/>
          <w:lang w:eastAsia="ru-RU"/>
        </w:rPr>
        <w:t>а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ракчеевщина</w:t>
      </w:r>
      <w:proofErr w:type="gramEnd"/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семибоярщина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0F314F" w:rsidRPr="00746F7E">
        <w:rPr>
          <w:sz w:val="28"/>
          <w:szCs w:val="28"/>
          <w:lang w:eastAsia="ru-RU"/>
        </w:rPr>
        <w:t xml:space="preserve"> </w:t>
      </w:r>
      <w:proofErr w:type="gramStart"/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бироновщина</w:t>
      </w:r>
      <w:proofErr w:type="gramEnd"/>
    </w:p>
    <w:p w:rsidR="000F314F" w:rsidRPr="00746F7E" w:rsidRDefault="001061BA" w:rsidP="00A84A94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ans-serif"/>
          <w:sz w:val="28"/>
          <w:szCs w:val="28"/>
          <w:shd w:val="clear" w:color="auto" w:fill="FFFFFF"/>
          <w:lang w:eastAsia="ru-RU"/>
        </w:rPr>
        <w:t>просвещенный абсолютизм</w:t>
      </w:r>
    </w:p>
    <w:p w:rsidR="00792C8D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746F7E" w:rsidRPr="00746F7E" w:rsidTr="008A129B"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А</w:t>
            </w:r>
          </w:p>
        </w:tc>
      </w:tr>
    </w:tbl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792C8D" w:rsidRPr="00746F7E" w:rsidRDefault="001061BA" w:rsidP="00A84A94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5.</w:t>
      </w:r>
      <w:r w:rsidR="00792C8D" w:rsidRPr="00746F7E">
        <w:rPr>
          <w:sz w:val="28"/>
          <w:szCs w:val="28"/>
        </w:rPr>
        <w:t xml:space="preserve"> </w:t>
      </w:r>
      <w:r w:rsidR="00792C8D" w:rsidRPr="00746F7E">
        <w:rPr>
          <w:rFonts w:eastAsia="Calibri"/>
          <w:bCs/>
          <w:i/>
          <w:sz w:val="28"/>
          <w:szCs w:val="28"/>
          <w:lang w:eastAsia="ru-RU"/>
        </w:rPr>
        <w:t>Установите правильную хронологическую последовательность. Запишите правильную последовательность букв слева направо.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lastRenderedPageBreak/>
        <w:t>А)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Calibri"/>
          <w:sz w:val="28"/>
          <w:szCs w:val="28"/>
          <w:lang w:eastAsia="ru-RU"/>
        </w:rPr>
        <w:t>Карибский кризис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Calibri"/>
          <w:sz w:val="28"/>
          <w:szCs w:val="28"/>
          <w:lang w:eastAsia="ru-RU"/>
        </w:rPr>
        <w:t xml:space="preserve">Начало экономической реформы </w:t>
      </w:r>
      <w:proofErr w:type="spellStart"/>
      <w:r w:rsidRPr="00746F7E">
        <w:rPr>
          <w:rFonts w:eastAsia="Calibri"/>
          <w:sz w:val="28"/>
          <w:szCs w:val="28"/>
          <w:lang w:eastAsia="ru-RU"/>
        </w:rPr>
        <w:t>А.Н</w:t>
      </w:r>
      <w:proofErr w:type="spellEnd"/>
      <w:r w:rsidRPr="00746F7E">
        <w:rPr>
          <w:rFonts w:eastAsia="Calibri"/>
          <w:sz w:val="28"/>
          <w:szCs w:val="28"/>
          <w:lang w:eastAsia="ru-RU"/>
        </w:rPr>
        <w:t>. Косыгина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Calibri"/>
          <w:sz w:val="28"/>
          <w:szCs w:val="28"/>
          <w:lang w:val="en-US" w:eastAsia="ru-RU"/>
        </w:rPr>
        <w:t>XX</w:t>
      </w:r>
      <w:r w:rsidRPr="00746F7E">
        <w:rPr>
          <w:rFonts w:eastAsia="Calibri"/>
          <w:sz w:val="28"/>
          <w:szCs w:val="28"/>
          <w:lang w:eastAsia="ru-RU"/>
        </w:rPr>
        <w:t xml:space="preserve"> съезд КПСС</w:t>
      </w:r>
    </w:p>
    <w:p w:rsidR="000F314F" w:rsidRPr="00746F7E" w:rsidRDefault="001061BA" w:rsidP="00A84A9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Calibri"/>
          <w:sz w:val="28"/>
          <w:szCs w:val="28"/>
          <w:lang w:eastAsia="ru-RU"/>
        </w:rPr>
        <w:t>Отставка Н. С. Хрущева</w:t>
      </w:r>
    </w:p>
    <w:p w:rsidR="00792C8D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746F7E" w:rsidRPr="00746F7E" w:rsidTr="008A129B"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Б</w:t>
            </w:r>
          </w:p>
        </w:tc>
      </w:tr>
    </w:tbl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- 5.2)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792C8D" w:rsidRPr="00746F7E" w:rsidRDefault="001061BA" w:rsidP="00A84A94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 xml:space="preserve">6. </w:t>
      </w:r>
      <w:r w:rsidR="00792C8D" w:rsidRPr="00746F7E">
        <w:rPr>
          <w:rFonts w:eastAsia="Calibri"/>
          <w:bCs/>
          <w:i/>
          <w:sz w:val="28"/>
          <w:szCs w:val="28"/>
          <w:lang w:eastAsia="ru-RU"/>
        </w:rPr>
        <w:t>Установите правильную хронологическую последовательность. Запишите правильную последовательность букв слева направо.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А)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Calibri"/>
          <w:sz w:val="28"/>
          <w:szCs w:val="28"/>
          <w:lang w:eastAsia="ru-RU"/>
        </w:rPr>
        <w:t>Сплошная коллективизация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Б)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Calibri"/>
          <w:sz w:val="28"/>
          <w:szCs w:val="28"/>
          <w:lang w:eastAsia="ru-RU"/>
        </w:rPr>
        <w:t>Освоение целины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Calibri"/>
          <w:sz w:val="28"/>
          <w:szCs w:val="28"/>
          <w:lang w:eastAsia="ru-RU"/>
        </w:rPr>
        <w:t>Созыв Учредительного собрания</w:t>
      </w:r>
    </w:p>
    <w:p w:rsidR="000F314F" w:rsidRPr="00746F7E" w:rsidRDefault="001061BA" w:rsidP="00A84A9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Г)</w:t>
      </w:r>
      <w:r w:rsidR="000F314F"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Calibri"/>
          <w:sz w:val="28"/>
          <w:szCs w:val="28"/>
          <w:lang w:eastAsia="ru-RU"/>
        </w:rPr>
        <w:t>Подписание договора ОСВ-1</w:t>
      </w:r>
    </w:p>
    <w:p w:rsidR="00792C8D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746F7E" w:rsidRPr="00746F7E" w:rsidTr="008A129B"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bookmarkStart w:id="0" w:name="_GoBack"/>
            <w:r w:rsidRPr="00746F7E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792C8D" w:rsidRPr="00746F7E" w:rsidRDefault="00792C8D" w:rsidP="00A84A94">
            <w:pPr>
              <w:widowControl/>
              <w:autoSpaceDE/>
              <w:autoSpaceDN/>
              <w:contextualSpacing/>
              <w:rPr>
                <w:sz w:val="28"/>
                <w:szCs w:val="28"/>
              </w:rPr>
            </w:pPr>
            <w:r w:rsidRPr="00746F7E">
              <w:rPr>
                <w:sz w:val="28"/>
                <w:szCs w:val="28"/>
              </w:rPr>
              <w:t>Г</w:t>
            </w:r>
          </w:p>
        </w:tc>
      </w:tr>
    </w:tbl>
    <w:bookmarkEnd w:id="0"/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- 5.3)</w:t>
      </w:r>
    </w:p>
    <w:p w:rsidR="00792C8D" w:rsidRPr="00746F7E" w:rsidRDefault="00746F7E" w:rsidP="00A84A94">
      <w:pPr>
        <w:widowControl/>
        <w:autoSpaceDE/>
        <w:autoSpaceDN/>
        <w:contextualSpacing/>
        <w:jc w:val="both"/>
        <w:rPr>
          <w:b/>
          <w:sz w:val="28"/>
          <w:szCs w:val="28"/>
          <w:lang w:val="uk-UA"/>
        </w:rPr>
      </w:pPr>
      <w:r w:rsidRPr="00746F7E">
        <w:rPr>
          <w:sz w:val="28"/>
          <w:szCs w:val="28"/>
          <w:lang w:eastAsia="ru-RU"/>
        </w:rPr>
        <w:br w:type="page"/>
      </w:r>
      <w:r w:rsidRPr="00746F7E">
        <w:rPr>
          <w:b/>
          <w:sz w:val="28"/>
          <w:szCs w:val="28"/>
        </w:rPr>
        <w:lastRenderedPageBreak/>
        <w:t>Задания открытого типа</w:t>
      </w:r>
    </w:p>
    <w:p w:rsidR="00746F7E" w:rsidRPr="00746F7E" w:rsidRDefault="00746F7E" w:rsidP="00A84A94">
      <w:pPr>
        <w:widowControl/>
        <w:autoSpaceDE/>
        <w:autoSpaceDN/>
        <w:contextualSpacing/>
        <w:jc w:val="both"/>
        <w:rPr>
          <w:b/>
          <w:sz w:val="28"/>
          <w:szCs w:val="28"/>
          <w:lang w:val="uk-UA"/>
        </w:rPr>
      </w:pPr>
    </w:p>
    <w:p w:rsidR="001061BA" w:rsidRPr="00746F7E" w:rsidRDefault="00792C8D" w:rsidP="00A84A94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</w:rPr>
      </w:pPr>
      <w:r w:rsidRPr="00746F7E">
        <w:rPr>
          <w:b/>
          <w:sz w:val="28"/>
          <w:szCs w:val="28"/>
        </w:rPr>
        <w:t xml:space="preserve">Задания открытого типа </w:t>
      </w:r>
      <w:r w:rsidR="001061BA" w:rsidRPr="00746F7E">
        <w:rPr>
          <w:b/>
          <w:sz w:val="28"/>
          <w:szCs w:val="28"/>
        </w:rPr>
        <w:t>на дополнение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792C8D" w:rsidRPr="00746F7E" w:rsidRDefault="00792C8D" w:rsidP="00A84A94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Напишите пропущенное слово.</w:t>
      </w:r>
    </w:p>
    <w:p w:rsidR="00792C8D" w:rsidRPr="00746F7E" w:rsidRDefault="00746F7E" w:rsidP="00A84A94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 xml:space="preserve">________________ </w:t>
      </w:r>
      <w:r w:rsidRPr="00746F7E">
        <w:rPr>
          <w:sz w:val="28"/>
          <w:szCs w:val="28"/>
          <w:lang w:val="uk-UA" w:eastAsia="ru-RU"/>
        </w:rPr>
        <w:t xml:space="preserve">– </w:t>
      </w:r>
      <w:r w:rsidR="001061BA" w:rsidRPr="00746F7E">
        <w:rPr>
          <w:rFonts w:eastAsia="Calibri"/>
          <w:sz w:val="28"/>
          <w:szCs w:val="28"/>
          <w:lang w:eastAsia="ru-RU"/>
        </w:rPr>
        <w:t>ханские грамоты и послания подвластным правителям и церковным иерархам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sz w:val="28"/>
          <w:szCs w:val="28"/>
        </w:rPr>
        <w:t>Правильный ответ: ярлык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792C8D" w:rsidRPr="00746F7E" w:rsidRDefault="00792C8D" w:rsidP="00A84A94">
      <w:pPr>
        <w:numPr>
          <w:ilvl w:val="0"/>
          <w:numId w:val="6"/>
        </w:numPr>
        <w:contextualSpacing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Напишите пропущенное слово.</w:t>
      </w:r>
    </w:p>
    <w:p w:rsidR="001061BA" w:rsidRPr="00746F7E" w:rsidRDefault="00746F7E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 xml:space="preserve">_________________ </w:t>
      </w:r>
      <w:r w:rsidRPr="00746F7E">
        <w:rPr>
          <w:rFonts w:eastAsia="Calibri"/>
          <w:sz w:val="28"/>
          <w:szCs w:val="28"/>
          <w:lang w:val="uk-UA" w:eastAsia="ru-RU"/>
        </w:rPr>
        <w:t xml:space="preserve">– </w:t>
      </w:r>
      <w:r w:rsidR="001061BA" w:rsidRPr="00746F7E">
        <w:rPr>
          <w:rFonts w:eastAsia="Calibri"/>
          <w:sz w:val="28"/>
          <w:szCs w:val="28"/>
          <w:lang w:eastAsia="ru-RU"/>
        </w:rPr>
        <w:t>великий князь московский, завершивший в основном процесс создания единого Русского государства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 xml:space="preserve">Правильный ответ: </w:t>
      </w:r>
      <w:r w:rsidRPr="00746F7E">
        <w:rPr>
          <w:rFonts w:eastAsia="Calibri"/>
          <w:sz w:val="28"/>
          <w:szCs w:val="28"/>
          <w:lang w:eastAsia="ru-RU"/>
        </w:rPr>
        <w:t xml:space="preserve">Иван </w:t>
      </w:r>
      <w:proofErr w:type="spellStart"/>
      <w:r w:rsidRPr="00746F7E">
        <w:rPr>
          <w:rFonts w:eastAsia="Calibri"/>
          <w:sz w:val="28"/>
          <w:szCs w:val="28"/>
          <w:lang w:eastAsia="ru-RU"/>
        </w:rPr>
        <w:t>III</w:t>
      </w:r>
      <w:proofErr w:type="spellEnd"/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- 1.2)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792C8D" w:rsidRPr="00746F7E" w:rsidRDefault="00792C8D" w:rsidP="00A84A94">
      <w:pPr>
        <w:numPr>
          <w:ilvl w:val="0"/>
          <w:numId w:val="6"/>
        </w:numPr>
        <w:contextualSpacing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Напишите пропущенное словосочетание.</w:t>
      </w:r>
    </w:p>
    <w:p w:rsidR="001061BA" w:rsidRPr="00746F7E" w:rsidRDefault="001061BA" w:rsidP="00A84A94">
      <w:pPr>
        <w:contextualSpacing/>
        <w:rPr>
          <w:i/>
          <w:sz w:val="28"/>
          <w:szCs w:val="28"/>
          <w:lang w:eastAsia="ru-RU"/>
        </w:rPr>
      </w:pPr>
      <w:r w:rsidRPr="00746F7E">
        <w:rPr>
          <w:rFonts w:eastAsia="Helvetica"/>
          <w:sz w:val="28"/>
          <w:szCs w:val="28"/>
          <w:shd w:val="clear" w:color="auto" w:fill="FFFFFF"/>
          <w:lang w:eastAsia="ru-RU"/>
        </w:rPr>
        <w:t>Екатерина I пришла к власти в результате __________________________(как).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первого дворцового переворота 1725 г.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B261D" w:rsidRPr="00746F7E" w:rsidRDefault="001B261D" w:rsidP="00A84A94">
      <w:pPr>
        <w:numPr>
          <w:ilvl w:val="0"/>
          <w:numId w:val="6"/>
        </w:numPr>
        <w:contextualSpacing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Напишите пропущенную дату.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SimSun"/>
          <w:sz w:val="28"/>
          <w:szCs w:val="28"/>
          <w:lang w:eastAsia="zh-CN" w:bidi="ar"/>
        </w:rPr>
        <w:t xml:space="preserve">Астраханское ханство было присоединено к Московскому государству в __________ </w:t>
      </w:r>
      <w:proofErr w:type="gramStart"/>
      <w:r w:rsidRPr="00746F7E">
        <w:rPr>
          <w:rFonts w:eastAsia="SimSun"/>
          <w:sz w:val="28"/>
          <w:szCs w:val="28"/>
          <w:lang w:eastAsia="zh-CN" w:bidi="ar"/>
        </w:rPr>
        <w:t>г</w:t>
      </w:r>
      <w:proofErr w:type="gramEnd"/>
      <w:r w:rsidRPr="00746F7E">
        <w:rPr>
          <w:rFonts w:eastAsia="SimSun"/>
          <w:sz w:val="28"/>
          <w:szCs w:val="28"/>
          <w:lang w:eastAsia="zh-CN" w:bidi="ar"/>
        </w:rPr>
        <w:t>.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1556 г.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</w:p>
    <w:p w:rsidR="001B261D" w:rsidRPr="00746F7E" w:rsidRDefault="001061BA" w:rsidP="00A84A94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746F7E">
        <w:rPr>
          <w:rFonts w:eastAsia="SimSun"/>
          <w:sz w:val="28"/>
          <w:szCs w:val="28"/>
          <w:lang w:eastAsia="zh-CN" w:bidi="ar"/>
        </w:rPr>
        <w:t>5.</w:t>
      </w:r>
      <w:r w:rsidR="001B261D" w:rsidRPr="00746F7E">
        <w:rPr>
          <w:sz w:val="28"/>
          <w:szCs w:val="28"/>
        </w:rPr>
        <w:t xml:space="preserve"> </w:t>
      </w:r>
      <w:r w:rsidR="001B261D" w:rsidRPr="00746F7E">
        <w:rPr>
          <w:rFonts w:eastAsia="SimSun"/>
          <w:i/>
          <w:sz w:val="28"/>
          <w:szCs w:val="28"/>
          <w:lang w:eastAsia="zh-CN" w:bidi="ar"/>
        </w:rPr>
        <w:t>Напишите пропущенное слово.</w:t>
      </w:r>
    </w:p>
    <w:p w:rsidR="001061BA" w:rsidRPr="00746F7E" w:rsidRDefault="00746F7E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SimSun"/>
          <w:sz w:val="28"/>
          <w:szCs w:val="28"/>
          <w:lang w:eastAsia="zh-CN" w:bidi="ar"/>
        </w:rPr>
        <w:t xml:space="preserve">____________ </w:t>
      </w:r>
      <w:r w:rsidRPr="00746F7E">
        <w:rPr>
          <w:rFonts w:eastAsia="SimSun"/>
          <w:sz w:val="28"/>
          <w:szCs w:val="28"/>
          <w:lang w:val="uk-UA" w:eastAsia="zh-CN" w:bidi="ar"/>
        </w:rPr>
        <w:t xml:space="preserve">– </w:t>
      </w:r>
      <w:r w:rsidR="001061BA" w:rsidRPr="00746F7E">
        <w:rPr>
          <w:rFonts w:eastAsia="SimSun"/>
          <w:sz w:val="28"/>
          <w:szCs w:val="28"/>
          <w:lang w:eastAsia="zh-CN" w:bidi="ar"/>
        </w:rPr>
        <w:t>автор программного документа Южного общества декабристов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П.</w:t>
      </w:r>
      <w:r w:rsidR="00746F7E" w:rsidRPr="00746F7E">
        <w:rPr>
          <w:sz w:val="28"/>
          <w:szCs w:val="28"/>
          <w:lang w:val="uk-UA"/>
        </w:rPr>
        <w:t xml:space="preserve"> </w:t>
      </w:r>
      <w:r w:rsidRPr="00746F7E">
        <w:rPr>
          <w:sz w:val="28"/>
          <w:szCs w:val="28"/>
        </w:rPr>
        <w:t>И.</w:t>
      </w:r>
      <w:r w:rsidR="00746F7E" w:rsidRPr="00746F7E">
        <w:rPr>
          <w:sz w:val="28"/>
          <w:szCs w:val="28"/>
          <w:lang w:val="uk-UA"/>
        </w:rPr>
        <w:t xml:space="preserve"> </w:t>
      </w:r>
      <w:r w:rsidRPr="00746F7E">
        <w:rPr>
          <w:sz w:val="28"/>
          <w:szCs w:val="28"/>
        </w:rPr>
        <w:t>Пестель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- 5.2)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B261D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 xml:space="preserve">6. </w:t>
      </w:r>
      <w:r w:rsidR="001B261D" w:rsidRPr="00746F7E">
        <w:rPr>
          <w:i/>
          <w:sz w:val="28"/>
          <w:szCs w:val="28"/>
          <w:lang w:eastAsia="ru-RU"/>
        </w:rPr>
        <w:t>Напишите пропущенную дату.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SimSun"/>
          <w:sz w:val="28"/>
          <w:szCs w:val="28"/>
          <w:lang w:eastAsia="zh-CN" w:bidi="ar"/>
        </w:rPr>
        <w:t xml:space="preserve">О переходе к НЭПу было объявлено на </w:t>
      </w:r>
      <w:r w:rsidRPr="00746F7E">
        <w:rPr>
          <w:rFonts w:eastAsia="SimSun"/>
          <w:sz w:val="28"/>
          <w:szCs w:val="28"/>
          <w:lang w:val="en-US" w:eastAsia="zh-CN" w:bidi="ar"/>
        </w:rPr>
        <w:t>X</w:t>
      </w:r>
      <w:r w:rsidRPr="00746F7E">
        <w:rPr>
          <w:rFonts w:eastAsia="SimSun"/>
          <w:sz w:val="28"/>
          <w:szCs w:val="28"/>
          <w:lang w:eastAsia="zh-CN" w:bidi="ar"/>
        </w:rPr>
        <w:t xml:space="preserve"> съезде РК</w:t>
      </w:r>
      <w:proofErr w:type="gramStart"/>
      <w:r w:rsidRPr="00746F7E">
        <w:rPr>
          <w:rFonts w:eastAsia="SimSun"/>
          <w:sz w:val="28"/>
          <w:szCs w:val="28"/>
          <w:lang w:eastAsia="zh-CN" w:bidi="ar"/>
        </w:rPr>
        <w:t>П(</w:t>
      </w:r>
      <w:proofErr w:type="gramEnd"/>
      <w:r w:rsidRPr="00746F7E">
        <w:rPr>
          <w:rFonts w:eastAsia="SimSun"/>
          <w:sz w:val="28"/>
          <w:szCs w:val="28"/>
          <w:lang w:eastAsia="zh-CN" w:bidi="ar"/>
        </w:rPr>
        <w:t>б) в ____________г.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1921 г.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- 5.2)</w:t>
      </w:r>
    </w:p>
    <w:p w:rsidR="001061BA" w:rsidRPr="00746F7E" w:rsidRDefault="00746F7E" w:rsidP="00A84A94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</w:rPr>
      </w:pPr>
      <w:r w:rsidRPr="00746F7E">
        <w:rPr>
          <w:sz w:val="28"/>
          <w:szCs w:val="28"/>
          <w:lang w:eastAsia="ru-RU"/>
        </w:rPr>
        <w:br w:type="page"/>
      </w:r>
      <w:r w:rsidR="001061BA" w:rsidRPr="00746F7E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B261D" w:rsidRPr="00746F7E" w:rsidRDefault="001B261D" w:rsidP="00A84A94">
      <w:pPr>
        <w:widowControl/>
        <w:numPr>
          <w:ilvl w:val="0"/>
          <w:numId w:val="7"/>
        </w:numPr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Напишите пропущенное словосочетание.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SimSun"/>
          <w:sz w:val="28"/>
          <w:szCs w:val="28"/>
          <w:lang w:eastAsia="zh-CN" w:bidi="ar"/>
        </w:rPr>
        <w:t xml:space="preserve">На </w:t>
      </w:r>
      <w:r w:rsidRPr="00746F7E">
        <w:rPr>
          <w:rFonts w:eastAsia="SimSun"/>
          <w:sz w:val="28"/>
          <w:szCs w:val="28"/>
          <w:lang w:val="en-US" w:eastAsia="zh-CN" w:bidi="ar"/>
        </w:rPr>
        <w:t>II</w:t>
      </w:r>
      <w:r w:rsidRPr="00746F7E">
        <w:rPr>
          <w:rFonts w:eastAsia="SimSun"/>
          <w:sz w:val="28"/>
          <w:szCs w:val="28"/>
          <w:lang w:eastAsia="zh-CN" w:bidi="ar"/>
        </w:rPr>
        <w:t xml:space="preserve"> Всероссийском съезде Советов в октябре 1917 г. был принят _______________.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Декрет о земле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B261D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2.</w:t>
      </w:r>
      <w:r w:rsidR="001B261D" w:rsidRPr="00746F7E">
        <w:rPr>
          <w:sz w:val="28"/>
          <w:szCs w:val="28"/>
        </w:rPr>
        <w:t xml:space="preserve"> </w:t>
      </w:r>
      <w:r w:rsidR="001B261D" w:rsidRPr="00746F7E">
        <w:rPr>
          <w:i/>
          <w:sz w:val="28"/>
          <w:szCs w:val="28"/>
          <w:lang w:eastAsia="ru-RU"/>
        </w:rPr>
        <w:t>Напишите пропущенное слово (аббревиатуру).</w:t>
      </w:r>
    </w:p>
    <w:p w:rsidR="002E5073" w:rsidRPr="00746F7E" w:rsidRDefault="001061BA" w:rsidP="00A84A94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imSun"/>
          <w:sz w:val="28"/>
          <w:szCs w:val="28"/>
          <w:lang w:eastAsia="zh-CN" w:bidi="ar"/>
        </w:rPr>
        <w:t xml:space="preserve">В годы Великой Отечественной войны СССР подписал соглашение о помощи по ленд-лизу </w:t>
      </w:r>
      <w:proofErr w:type="gramStart"/>
      <w:r w:rsidRPr="00746F7E">
        <w:rPr>
          <w:rFonts w:eastAsia="SimSun"/>
          <w:sz w:val="28"/>
          <w:szCs w:val="28"/>
          <w:lang w:eastAsia="zh-CN" w:bidi="ar"/>
        </w:rPr>
        <w:t>с</w:t>
      </w:r>
      <w:proofErr w:type="gramEnd"/>
      <w:r w:rsidRPr="00746F7E">
        <w:rPr>
          <w:rFonts w:eastAsia="SimSun"/>
          <w:sz w:val="28"/>
          <w:szCs w:val="28"/>
          <w:lang w:eastAsia="zh-CN" w:bidi="ar"/>
        </w:rPr>
        <w:t xml:space="preserve"> _____________________.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 xml:space="preserve">Правильный ответ: </w:t>
      </w:r>
      <w:proofErr w:type="gramStart"/>
      <w:r w:rsidRPr="00746F7E">
        <w:rPr>
          <w:sz w:val="28"/>
          <w:szCs w:val="28"/>
        </w:rPr>
        <w:t>США</w:t>
      </w:r>
      <w:proofErr w:type="gramEnd"/>
      <w:r w:rsidR="00746F7E" w:rsidRPr="00746F7E">
        <w:rPr>
          <w:sz w:val="28"/>
          <w:szCs w:val="28"/>
          <w:lang w:val="uk-UA"/>
        </w:rPr>
        <w:t xml:space="preserve"> / </w:t>
      </w:r>
      <w:proofErr w:type="spellStart"/>
      <w:r w:rsidR="00746F7E" w:rsidRPr="00746F7E">
        <w:rPr>
          <w:sz w:val="28"/>
          <w:szCs w:val="28"/>
          <w:lang w:val="uk-UA"/>
        </w:rPr>
        <w:t>Соединенн</w:t>
      </w:r>
      <w:r w:rsidR="00746F7E" w:rsidRPr="00746F7E">
        <w:rPr>
          <w:sz w:val="28"/>
          <w:szCs w:val="28"/>
        </w:rPr>
        <w:t>ые</w:t>
      </w:r>
      <w:proofErr w:type="spellEnd"/>
      <w:r w:rsidR="00746F7E" w:rsidRPr="00746F7E">
        <w:rPr>
          <w:sz w:val="28"/>
          <w:szCs w:val="28"/>
        </w:rPr>
        <w:t xml:space="preserve"> Штаты Америки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- 1.2)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B261D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3.</w:t>
      </w:r>
      <w:r w:rsidR="001B261D" w:rsidRPr="00746F7E">
        <w:rPr>
          <w:sz w:val="28"/>
          <w:szCs w:val="28"/>
        </w:rPr>
        <w:t xml:space="preserve"> </w:t>
      </w:r>
      <w:r w:rsidR="001B261D" w:rsidRPr="00746F7E">
        <w:rPr>
          <w:i/>
          <w:sz w:val="28"/>
          <w:szCs w:val="28"/>
          <w:lang w:eastAsia="ru-RU"/>
        </w:rPr>
        <w:t>Напишите пропущенное слово.</w:t>
      </w:r>
    </w:p>
    <w:p w:rsidR="002E5073" w:rsidRPr="00746F7E" w:rsidRDefault="001061BA" w:rsidP="00A84A94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746F7E">
        <w:rPr>
          <w:sz w:val="28"/>
          <w:szCs w:val="28"/>
          <w:lang w:eastAsia="ru-RU"/>
        </w:rPr>
        <w:t xml:space="preserve"> </w:t>
      </w:r>
      <w:r w:rsidRPr="00746F7E">
        <w:rPr>
          <w:rFonts w:eastAsia="SimSun"/>
          <w:sz w:val="28"/>
          <w:szCs w:val="28"/>
          <w:lang w:eastAsia="zh-CN" w:bidi="ar"/>
        </w:rPr>
        <w:t>Окончательное падение монгольского ига на Руси связано с именем __________.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 xml:space="preserve">Правильный ответ: Иван </w:t>
      </w:r>
      <w:r w:rsidRPr="00746F7E">
        <w:rPr>
          <w:sz w:val="28"/>
          <w:szCs w:val="28"/>
          <w:lang w:val="en-US"/>
        </w:rPr>
        <w:t>III</w:t>
      </w:r>
      <w:r w:rsidR="00746F7E" w:rsidRPr="00746F7E">
        <w:rPr>
          <w:sz w:val="28"/>
          <w:szCs w:val="28"/>
        </w:rPr>
        <w:t xml:space="preserve"> / Иван Третий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B261D" w:rsidRPr="00746F7E" w:rsidRDefault="001061BA" w:rsidP="00A84A94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 xml:space="preserve">4. </w:t>
      </w:r>
      <w:r w:rsidR="001B261D" w:rsidRPr="00746F7E">
        <w:rPr>
          <w:i/>
          <w:sz w:val="28"/>
          <w:szCs w:val="28"/>
          <w:lang w:eastAsia="ru-RU"/>
        </w:rPr>
        <w:t>Напишите пропущенное словосочетание.</w:t>
      </w:r>
    </w:p>
    <w:p w:rsidR="002E5073" w:rsidRPr="00746F7E" w:rsidRDefault="001061BA" w:rsidP="00A84A94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746F7E">
        <w:rPr>
          <w:rFonts w:eastAsia="SimSun"/>
          <w:sz w:val="28"/>
          <w:szCs w:val="28"/>
          <w:lang w:eastAsia="zh-CN" w:bidi="ar"/>
        </w:rPr>
        <w:t xml:space="preserve">Высшее совещательное государственное учреждение России в 1726 – 1730 гг., созданное при Екатерине </w:t>
      </w:r>
      <w:r w:rsidRPr="00746F7E">
        <w:rPr>
          <w:rFonts w:eastAsia="SimSun"/>
          <w:sz w:val="28"/>
          <w:szCs w:val="28"/>
          <w:lang w:val="en-US" w:eastAsia="zh-CN" w:bidi="ar"/>
        </w:rPr>
        <w:t>I</w:t>
      </w:r>
      <w:r w:rsidRPr="00746F7E">
        <w:rPr>
          <w:rFonts w:eastAsia="SimSun"/>
          <w:sz w:val="28"/>
          <w:szCs w:val="28"/>
          <w:lang w:eastAsia="zh-CN" w:bidi="ar"/>
        </w:rPr>
        <w:t>, называлось _____________.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Правильный ответ: Тайный Совет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B261D" w:rsidRPr="00746F7E" w:rsidRDefault="001B261D" w:rsidP="00A84A94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Напишите пропущенные слова (словосочетания).</w:t>
      </w:r>
    </w:p>
    <w:p w:rsidR="002E5073" w:rsidRPr="00746F7E" w:rsidRDefault="001061BA" w:rsidP="00A84A94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rFonts w:eastAsia="SimSun"/>
          <w:sz w:val="28"/>
          <w:szCs w:val="28"/>
          <w:lang w:eastAsia="zh-CN" w:bidi="ar"/>
        </w:rPr>
        <w:t>Двоевластие, возникшее весной  1917 г., проявилось в одновременном существовании __________ и ____________.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 xml:space="preserve">Правильный ответ: </w:t>
      </w:r>
      <w:r w:rsidRPr="00746F7E">
        <w:rPr>
          <w:rFonts w:eastAsia="SimSun"/>
          <w:sz w:val="28"/>
          <w:szCs w:val="28"/>
          <w:lang w:eastAsia="zh-CN" w:bidi="ar"/>
        </w:rPr>
        <w:t>Временного правительства и Советов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- 5.1)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B261D" w:rsidRPr="00746F7E" w:rsidRDefault="001B261D" w:rsidP="00A84A94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Напишите пропущенное словосочетание.</w:t>
      </w:r>
    </w:p>
    <w:p w:rsidR="002E5073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>В 1242 г.</w:t>
      </w:r>
      <w:r w:rsidRPr="00746F7E">
        <w:rPr>
          <w:rFonts w:eastAsia="SimSun"/>
          <w:sz w:val="28"/>
          <w:szCs w:val="28"/>
          <w:lang w:eastAsia="zh-CN" w:bidi="ar"/>
        </w:rPr>
        <w:t xml:space="preserve"> произошло сражение русских войск и немецких крестоносцев, известное как _______________.</w:t>
      </w:r>
    </w:p>
    <w:p w:rsidR="001061BA" w:rsidRPr="00746F7E" w:rsidRDefault="001061BA" w:rsidP="00A84A94">
      <w:pPr>
        <w:widowControl/>
        <w:autoSpaceDE/>
        <w:autoSpaceDN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 xml:space="preserve">Правильный ответ: </w:t>
      </w:r>
      <w:r w:rsidRPr="00746F7E">
        <w:rPr>
          <w:rFonts w:eastAsia="SimSun"/>
          <w:sz w:val="28"/>
          <w:szCs w:val="28"/>
          <w:lang w:eastAsia="zh-CN" w:bidi="ar"/>
        </w:rPr>
        <w:t>Ледовое побоище</w:t>
      </w:r>
    </w:p>
    <w:p w:rsidR="001061BA" w:rsidRPr="00746F7E" w:rsidRDefault="001061BA" w:rsidP="00A84A94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- 5.1)</w:t>
      </w:r>
    </w:p>
    <w:p w:rsidR="007759AC" w:rsidRPr="00746F7E" w:rsidRDefault="00746F7E" w:rsidP="00A84A94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br w:type="page"/>
      </w:r>
      <w:r w:rsidR="007759AC" w:rsidRPr="00746F7E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</w:p>
    <w:p w:rsidR="001B261D" w:rsidRPr="00746F7E" w:rsidRDefault="001B261D" w:rsidP="00A84A94">
      <w:pPr>
        <w:widowControl/>
        <w:numPr>
          <w:ilvl w:val="0"/>
          <w:numId w:val="9"/>
        </w:numPr>
        <w:autoSpaceDE/>
        <w:contextualSpacing/>
        <w:jc w:val="both"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Прочитайте текс задания. Запишите полный ответ.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  <w:lang w:eastAsia="ru-RU"/>
        </w:rPr>
        <w:t xml:space="preserve">Определите основные направления внешней политики Руси в </w:t>
      </w:r>
      <w:r w:rsidRPr="00746F7E">
        <w:rPr>
          <w:sz w:val="28"/>
          <w:szCs w:val="28"/>
          <w:lang w:val="en-US" w:eastAsia="ru-RU"/>
        </w:rPr>
        <w:t>IX</w:t>
      </w:r>
      <w:r w:rsidRPr="00746F7E">
        <w:rPr>
          <w:sz w:val="28"/>
          <w:szCs w:val="28"/>
          <w:lang w:eastAsia="ru-RU"/>
        </w:rPr>
        <w:t xml:space="preserve"> – начале </w:t>
      </w:r>
      <w:r w:rsidRPr="00746F7E">
        <w:rPr>
          <w:sz w:val="28"/>
          <w:szCs w:val="28"/>
          <w:lang w:val="en-US" w:eastAsia="ru-RU"/>
        </w:rPr>
        <w:t>X</w:t>
      </w:r>
      <w:r w:rsidRPr="00746F7E">
        <w:rPr>
          <w:sz w:val="28"/>
          <w:szCs w:val="28"/>
          <w:lang w:eastAsia="ru-RU"/>
        </w:rPr>
        <w:t xml:space="preserve"> вв.</w:t>
      </w:r>
    </w:p>
    <w:p w:rsidR="007759AC" w:rsidRPr="00746F7E" w:rsidRDefault="007759AC" w:rsidP="00A84A94">
      <w:pPr>
        <w:widowControl/>
        <w:autoSpaceDE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Время выполнения – 15 мин.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746F7E">
        <w:rPr>
          <w:sz w:val="28"/>
          <w:szCs w:val="28"/>
        </w:rPr>
        <w:t xml:space="preserve">Ожидаемый результат: 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</w:rPr>
      </w:pPr>
      <w:r w:rsidRPr="00746F7E">
        <w:rPr>
          <w:rFonts w:eastAsia="Arial"/>
          <w:sz w:val="28"/>
          <w:szCs w:val="28"/>
          <w:shd w:val="clear" w:color="auto" w:fill="FFFFFF"/>
        </w:rPr>
        <w:t xml:space="preserve">Внешняя политика первых русских князей является важным аспектом формирования древнерусского государства, поскольку на фоне становления государственности у восточных славян приходилось сталкиваться с достаточно мощными противниками. Из всех соседей Древнерусского государства наиболее могущественным и авторитетным была Византия. Поэтому византийское направление всегда было приоритетным в деятельности внешней политики первых русских князей. </w:t>
      </w:r>
      <w:proofErr w:type="gramStart"/>
      <w:r w:rsidRPr="00746F7E">
        <w:rPr>
          <w:rFonts w:eastAsia="Arial"/>
          <w:sz w:val="28"/>
          <w:szCs w:val="28"/>
          <w:shd w:val="clear" w:color="auto" w:fill="FFFFFF"/>
        </w:rPr>
        <w:t xml:space="preserve">Начиная примерно с середины </w:t>
      </w:r>
      <w:r w:rsidRPr="00746F7E">
        <w:rPr>
          <w:rFonts w:eastAsia="Arial"/>
          <w:sz w:val="28"/>
          <w:szCs w:val="28"/>
          <w:shd w:val="clear" w:color="auto" w:fill="FFFFFF"/>
          <w:lang w:val="en-US"/>
        </w:rPr>
        <w:t>IX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 века самым опасным противником Древнерусского государства являлся Хазарский Каганат</w:t>
      </w:r>
      <w:proofErr w:type="gramEnd"/>
      <w:r w:rsidRPr="00746F7E">
        <w:rPr>
          <w:rFonts w:eastAsia="Arial"/>
          <w:sz w:val="28"/>
          <w:szCs w:val="28"/>
          <w:shd w:val="clear" w:color="auto" w:fill="FFFFFF"/>
        </w:rPr>
        <w:t xml:space="preserve">. Все </w:t>
      </w:r>
      <w:r w:rsidR="001B261D" w:rsidRPr="00746F7E">
        <w:rPr>
          <w:rFonts w:eastAsia="Arial"/>
          <w:sz w:val="28"/>
          <w:szCs w:val="28"/>
          <w:shd w:val="clear" w:color="auto" w:fill="FFFFFF"/>
        </w:rPr>
        <w:t>Северное П</w:t>
      </w:r>
      <w:r w:rsidRPr="00746F7E">
        <w:rPr>
          <w:rFonts w:eastAsia="Arial"/>
          <w:sz w:val="28"/>
          <w:szCs w:val="28"/>
          <w:shd w:val="clear" w:color="auto" w:fill="FFFFFF"/>
        </w:rPr>
        <w:t>ричерноморье до границ Древнерусского государства занимали печенеги, кочевые племена. Внешняя политика в отношении этих племен была неоднозначно</w:t>
      </w:r>
      <w:r w:rsidR="001B261D" w:rsidRPr="00746F7E">
        <w:rPr>
          <w:rFonts w:eastAsia="Arial"/>
          <w:sz w:val="28"/>
          <w:szCs w:val="28"/>
          <w:shd w:val="clear" w:color="auto" w:fill="FFFFFF"/>
        </w:rPr>
        <w:t>й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 и непоследовательной. В некоторые времена печенеги выступали союзникам</w:t>
      </w:r>
      <w:r w:rsidR="001B261D" w:rsidRPr="00746F7E">
        <w:rPr>
          <w:rFonts w:eastAsia="Arial"/>
          <w:sz w:val="28"/>
          <w:szCs w:val="28"/>
          <w:shd w:val="clear" w:color="auto" w:fill="FFFFFF"/>
        </w:rPr>
        <w:t xml:space="preserve">и России, в некоторые времена – </w:t>
      </w:r>
      <w:r w:rsidRPr="00746F7E">
        <w:rPr>
          <w:rFonts w:eastAsia="Arial"/>
          <w:sz w:val="28"/>
          <w:szCs w:val="28"/>
          <w:shd w:val="clear" w:color="auto" w:fill="FFFFFF"/>
        </w:rPr>
        <w:t>ее противниками.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Критерии оценивания: наличие в ответе упоминаний об основных мощных противниках Древней Руси: Византии, Хазарского Каганата, кочевников.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- 1.5)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</w:p>
    <w:p w:rsidR="001B261D" w:rsidRPr="00746F7E" w:rsidRDefault="001B261D" w:rsidP="00A84A94">
      <w:pPr>
        <w:numPr>
          <w:ilvl w:val="0"/>
          <w:numId w:val="9"/>
        </w:numPr>
        <w:contextualSpacing/>
        <w:rPr>
          <w:rFonts w:eastAsia="Calibri"/>
          <w:i/>
          <w:sz w:val="28"/>
          <w:szCs w:val="28"/>
          <w:lang w:eastAsia="ru-RU"/>
        </w:rPr>
      </w:pPr>
      <w:r w:rsidRPr="00746F7E">
        <w:rPr>
          <w:rFonts w:eastAsia="Calibri"/>
          <w:i/>
          <w:sz w:val="28"/>
          <w:szCs w:val="28"/>
          <w:lang w:eastAsia="ru-RU"/>
        </w:rPr>
        <w:t>Прочитайте текс задания. Запишите полный ответ.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>В исторической науке существуют дискуссионные проблемы, по которым высказываются различные, часто противоречивые точки зрения. Ниже приведена одна из спорных точек зрения, существующих в исторической науке.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>«</w:t>
      </w:r>
      <w:r w:rsidR="001B261D" w:rsidRPr="00746F7E">
        <w:rPr>
          <w:rFonts w:eastAsia="Calibri"/>
          <w:iCs/>
          <w:sz w:val="28"/>
          <w:szCs w:val="28"/>
          <w:lang w:eastAsia="ru-RU"/>
        </w:rPr>
        <w:t xml:space="preserve">Московское государство конца </w:t>
      </w:r>
      <w:proofErr w:type="spellStart"/>
      <w:r w:rsidR="001B261D" w:rsidRPr="00746F7E">
        <w:rPr>
          <w:rFonts w:eastAsia="Calibri"/>
          <w:iCs/>
          <w:sz w:val="28"/>
          <w:szCs w:val="28"/>
          <w:lang w:eastAsia="ru-RU"/>
        </w:rPr>
        <w:t>XV</w:t>
      </w:r>
      <w:proofErr w:type="spellEnd"/>
      <w:r w:rsidR="001B261D" w:rsidRPr="00746F7E">
        <w:rPr>
          <w:rFonts w:eastAsia="Calibri"/>
          <w:iCs/>
          <w:sz w:val="28"/>
          <w:szCs w:val="28"/>
          <w:lang w:eastAsia="ru-RU"/>
        </w:rPr>
        <w:t xml:space="preserve"> – </w:t>
      </w:r>
      <w:r w:rsidRPr="00746F7E">
        <w:rPr>
          <w:rFonts w:eastAsia="Calibri"/>
          <w:iCs/>
          <w:sz w:val="28"/>
          <w:szCs w:val="28"/>
          <w:lang w:eastAsia="ru-RU"/>
        </w:rPr>
        <w:t xml:space="preserve">начала </w:t>
      </w:r>
      <w:proofErr w:type="spellStart"/>
      <w:r w:rsidRPr="00746F7E">
        <w:rPr>
          <w:rFonts w:eastAsia="Calibri"/>
          <w:iCs/>
          <w:sz w:val="28"/>
          <w:szCs w:val="28"/>
          <w:lang w:eastAsia="ru-RU"/>
        </w:rPr>
        <w:t>XVI</w:t>
      </w:r>
      <w:proofErr w:type="spellEnd"/>
      <w:r w:rsidRPr="00746F7E">
        <w:rPr>
          <w:rFonts w:eastAsia="Calibri"/>
          <w:iCs/>
          <w:sz w:val="28"/>
          <w:szCs w:val="28"/>
          <w:lang w:eastAsia="ru-RU"/>
        </w:rPr>
        <w:t xml:space="preserve"> вв.</w:t>
      </w:r>
      <w:r w:rsidR="001B261D" w:rsidRPr="00746F7E">
        <w:rPr>
          <w:rFonts w:eastAsia="Calibri"/>
          <w:iCs/>
          <w:sz w:val="28"/>
          <w:szCs w:val="28"/>
          <w:lang w:eastAsia="ru-RU"/>
        </w:rPr>
        <w:t xml:space="preserve"> можно назвать централизованным</w:t>
      </w:r>
      <w:r w:rsidRPr="00746F7E">
        <w:rPr>
          <w:rFonts w:eastAsia="Calibri"/>
          <w:sz w:val="28"/>
          <w:szCs w:val="28"/>
          <w:lang w:eastAsia="ru-RU"/>
        </w:rPr>
        <w:t>».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 её. При изложении аргументов обязательно используйте исторические факты. Ответ запишите в следующем виде.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>Аргументы в подтверждение: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>1)...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>2)...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>Аргументы в опровержение:</w:t>
      </w:r>
    </w:p>
    <w:p w:rsidR="001B261D" w:rsidRPr="00746F7E" w:rsidRDefault="001B261D" w:rsidP="00A84A94">
      <w:pPr>
        <w:widowControl/>
        <w:autoSpaceDE/>
        <w:contextualSpacing/>
        <w:jc w:val="both"/>
        <w:rPr>
          <w:rFonts w:eastAsia="Calibri"/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>1)...</w:t>
      </w:r>
    </w:p>
    <w:p w:rsidR="001B261D" w:rsidRPr="00746F7E" w:rsidRDefault="001B261D" w:rsidP="00A84A94">
      <w:pPr>
        <w:widowControl/>
        <w:autoSpaceDE/>
        <w:contextualSpacing/>
        <w:jc w:val="both"/>
        <w:rPr>
          <w:rFonts w:eastAsia="Calibri"/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>2)...</w:t>
      </w:r>
    </w:p>
    <w:p w:rsidR="007759AC" w:rsidRPr="00746F7E" w:rsidRDefault="007759AC" w:rsidP="00A84A94">
      <w:pPr>
        <w:widowControl/>
        <w:autoSpaceDE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Время выполнения – 15 мин.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 xml:space="preserve">Ожидаемый результат: </w:t>
      </w:r>
    </w:p>
    <w:p w:rsidR="007759AC" w:rsidRPr="00746F7E" w:rsidRDefault="001B261D" w:rsidP="00A84A94">
      <w:pPr>
        <w:widowControl/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Д</w:t>
      </w:r>
      <w:r w:rsidR="007759AC"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ва аргумента в подтверждение того, что Мо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сковское государство конца </w:t>
      </w:r>
      <w:proofErr w:type="spellStart"/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XV</w:t>
      </w:r>
      <w:proofErr w:type="spellEnd"/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 – </w:t>
      </w:r>
      <w:r w:rsidR="007759AC"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начала </w:t>
      </w:r>
      <w:proofErr w:type="spellStart"/>
      <w:r w:rsidR="007759AC"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XVI</w:t>
      </w:r>
      <w:proofErr w:type="spellEnd"/>
      <w:r w:rsidR="007759AC"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 вв. можно назвать централизованным</w:t>
      </w:r>
      <w:r w:rsidR="007759AC" w:rsidRPr="00746F7E">
        <w:rPr>
          <w:rFonts w:eastAsia="Arial"/>
          <w:sz w:val="28"/>
          <w:szCs w:val="28"/>
          <w:shd w:val="clear" w:color="auto" w:fill="FFFFFF"/>
        </w:rPr>
        <w:t>:</w:t>
      </w:r>
    </w:p>
    <w:p w:rsidR="007759AC" w:rsidRPr="00746F7E" w:rsidRDefault="007759AC" w:rsidP="00A84A94">
      <w:pPr>
        <w:widowControl/>
        <w:numPr>
          <w:ilvl w:val="0"/>
          <w:numId w:val="10"/>
        </w:numPr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Единый политический центр — Москва</w:t>
      </w:r>
      <w:r w:rsidRPr="00746F7E">
        <w:rPr>
          <w:rFonts w:eastAsia="Arial"/>
          <w:sz w:val="28"/>
          <w:szCs w:val="28"/>
          <w:shd w:val="clear" w:color="auto" w:fill="FFFFFF"/>
        </w:rPr>
        <w:t>. Власть великого князя распространялась на всё княжество и находившиеся в его подчинении земли.</w:t>
      </w:r>
    </w:p>
    <w:p w:rsidR="007759AC" w:rsidRPr="00746F7E" w:rsidRDefault="007759AC" w:rsidP="00A84A94">
      <w:pPr>
        <w:widowControl/>
        <w:numPr>
          <w:ilvl w:val="0"/>
          <w:numId w:val="10"/>
        </w:numPr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Единый Судебник 1497 г.</w:t>
      </w:r>
    </w:p>
    <w:p w:rsidR="007759AC" w:rsidRPr="00746F7E" w:rsidRDefault="007759AC" w:rsidP="00A84A94">
      <w:pPr>
        <w:widowControl/>
        <w:numPr>
          <w:ilvl w:val="0"/>
          <w:numId w:val="10"/>
        </w:numPr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lastRenderedPageBreak/>
        <w:t>Административно-территориальная система</w:t>
      </w:r>
      <w:r w:rsidRPr="00746F7E">
        <w:rPr>
          <w:rFonts w:eastAsia="Arial"/>
          <w:sz w:val="28"/>
          <w:szCs w:val="28"/>
          <w:shd w:val="clear" w:color="auto" w:fill="FFFFFF"/>
        </w:rPr>
        <w:t>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Два аргумента в опровержение</w:t>
      </w:r>
      <w:r w:rsidRPr="00746F7E">
        <w:rPr>
          <w:rFonts w:eastAsia="Arial"/>
          <w:sz w:val="28"/>
          <w:szCs w:val="28"/>
          <w:shd w:val="clear" w:color="auto" w:fill="FFFFFF"/>
        </w:rPr>
        <w:t>:</w:t>
      </w:r>
    </w:p>
    <w:p w:rsidR="007759AC" w:rsidRPr="00746F7E" w:rsidRDefault="007759AC" w:rsidP="00A84A94">
      <w:pPr>
        <w:widowControl/>
        <w:numPr>
          <w:ilvl w:val="0"/>
          <w:numId w:val="11"/>
        </w:numPr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Сохранившиеся уделы родственников великого князя</w:t>
      </w:r>
      <w:r w:rsidRPr="00746F7E">
        <w:rPr>
          <w:rFonts w:eastAsia="Arial"/>
          <w:sz w:val="28"/>
          <w:szCs w:val="28"/>
          <w:shd w:val="clear" w:color="auto" w:fill="FFFFFF"/>
        </w:rPr>
        <w:t>.</w:t>
      </w:r>
    </w:p>
    <w:p w:rsidR="007759AC" w:rsidRPr="00746F7E" w:rsidRDefault="007759AC" w:rsidP="00A84A94">
      <w:pPr>
        <w:widowControl/>
        <w:numPr>
          <w:ilvl w:val="0"/>
          <w:numId w:val="11"/>
        </w:numPr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Отсутствие властной «вертикали»</w:t>
      </w:r>
      <w:r w:rsidRPr="00746F7E">
        <w:rPr>
          <w:rFonts w:eastAsia="Arial"/>
          <w:sz w:val="28"/>
          <w:szCs w:val="28"/>
          <w:shd w:val="clear" w:color="auto" w:fill="FFFFFF"/>
        </w:rPr>
        <w:t>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Критерии оценивания: наличие в ответе не менее 1 аргумента в подтверждение (е</w:t>
      </w:r>
      <w:r w:rsidR="001B261D"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диный политический центр – 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Москва</w:t>
      </w:r>
      <w:r w:rsidRPr="00746F7E">
        <w:rPr>
          <w:sz w:val="28"/>
          <w:szCs w:val="28"/>
        </w:rPr>
        <w:t>) и 1 в опровержение (с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охранение уделов</w:t>
      </w:r>
      <w:r w:rsidRPr="00746F7E">
        <w:rPr>
          <w:sz w:val="28"/>
          <w:szCs w:val="28"/>
        </w:rPr>
        <w:t>).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- 1.4)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</w:p>
    <w:p w:rsidR="001B261D" w:rsidRPr="00746F7E" w:rsidRDefault="001B261D" w:rsidP="00A84A94">
      <w:pPr>
        <w:numPr>
          <w:ilvl w:val="0"/>
          <w:numId w:val="9"/>
        </w:numPr>
        <w:contextualSpacing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Прочитайте текс задания. Запишите полный ответ.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 xml:space="preserve">Приведите аргументы относительно суждения «Дворянство России в </w:t>
      </w:r>
      <w:r w:rsidRPr="00746F7E">
        <w:rPr>
          <w:rFonts w:eastAsia="Calibri"/>
          <w:sz w:val="28"/>
          <w:szCs w:val="28"/>
          <w:lang w:val="en-US" w:eastAsia="ru-RU"/>
        </w:rPr>
        <w:t>XVIII</w:t>
      </w:r>
      <w:r w:rsidRPr="00746F7E">
        <w:rPr>
          <w:rFonts w:eastAsia="Calibri"/>
          <w:sz w:val="28"/>
          <w:szCs w:val="28"/>
          <w:lang w:eastAsia="ru-RU"/>
        </w:rPr>
        <w:t xml:space="preserve"> веке: привилегированное сословие или зависимое сословие?»</w:t>
      </w:r>
    </w:p>
    <w:p w:rsidR="007759AC" w:rsidRPr="00746F7E" w:rsidRDefault="007759AC" w:rsidP="00A84A94">
      <w:pPr>
        <w:widowControl/>
        <w:autoSpaceDE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Время выполнения – 15 мин.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746F7E">
        <w:rPr>
          <w:sz w:val="28"/>
          <w:szCs w:val="28"/>
        </w:rPr>
        <w:t xml:space="preserve">Ожидаемый результат: 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Аргументы в пользу того, что дворянство России в </w:t>
      </w:r>
      <w:proofErr w:type="spellStart"/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XVIII</w:t>
      </w:r>
      <w:proofErr w:type="spellEnd"/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 веке было привилегированным сословием</w:t>
      </w:r>
      <w:r w:rsidRPr="00746F7E">
        <w:rPr>
          <w:rFonts w:eastAsia="Arial"/>
          <w:sz w:val="28"/>
          <w:szCs w:val="28"/>
          <w:shd w:val="clear" w:color="auto" w:fill="FFFFFF"/>
        </w:rPr>
        <w:t>:</w:t>
      </w:r>
    </w:p>
    <w:p w:rsidR="007759AC" w:rsidRPr="00746F7E" w:rsidRDefault="007759AC" w:rsidP="00A84A94">
      <w:pPr>
        <w:widowControl/>
        <w:numPr>
          <w:ilvl w:val="0"/>
          <w:numId w:val="12"/>
        </w:numPr>
        <w:autoSpaceDE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Исключительное право на владение крепостными</w:t>
      </w:r>
      <w:r w:rsidRPr="00746F7E">
        <w:rPr>
          <w:rFonts w:eastAsia="Arial"/>
          <w:sz w:val="28"/>
          <w:szCs w:val="28"/>
          <w:shd w:val="clear" w:color="auto" w:fill="FFFFFF"/>
        </w:rPr>
        <w:t>.</w:t>
      </w:r>
    </w:p>
    <w:p w:rsidR="007759AC" w:rsidRPr="00746F7E" w:rsidRDefault="007759AC" w:rsidP="00A84A94">
      <w:pPr>
        <w:widowControl/>
        <w:numPr>
          <w:ilvl w:val="0"/>
          <w:numId w:val="12"/>
        </w:numPr>
        <w:autoSpaceDE/>
        <w:contextualSpacing/>
        <w:jc w:val="both"/>
        <w:rPr>
          <w:rFonts w:eastAsia="Calibri"/>
          <w:iCs/>
          <w:sz w:val="28"/>
          <w:szCs w:val="28"/>
          <w:lang w:val="en-US" w:eastAsia="ru-RU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Освобождение от обязательной службы</w:t>
      </w:r>
      <w:r w:rsidRPr="00746F7E">
        <w:rPr>
          <w:rFonts w:eastAsia="Arial"/>
          <w:sz w:val="28"/>
          <w:szCs w:val="28"/>
          <w:shd w:val="clear" w:color="auto" w:fill="FFFFFF"/>
        </w:rPr>
        <w:t>.</w:t>
      </w:r>
    </w:p>
    <w:p w:rsidR="007759AC" w:rsidRPr="00746F7E" w:rsidRDefault="007759AC" w:rsidP="00A84A94">
      <w:pPr>
        <w:widowControl/>
        <w:numPr>
          <w:ilvl w:val="0"/>
          <w:numId w:val="12"/>
        </w:numPr>
        <w:autoSpaceDE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Расширение прав по Жалованной грамоте 1785 года</w:t>
      </w:r>
      <w:r w:rsidRPr="00746F7E">
        <w:rPr>
          <w:rFonts w:eastAsia="Arial"/>
          <w:sz w:val="28"/>
          <w:szCs w:val="28"/>
          <w:shd w:val="clear" w:color="auto" w:fill="FFFFFF"/>
        </w:rPr>
        <w:t>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Аргументы в пользу того, что дворянство долгое время не было привилегированным сословием</w:t>
      </w:r>
      <w:r w:rsidRPr="00746F7E">
        <w:rPr>
          <w:rFonts w:eastAsia="Arial"/>
          <w:sz w:val="28"/>
          <w:szCs w:val="28"/>
          <w:shd w:val="clear" w:color="auto" w:fill="FFFFFF"/>
        </w:rPr>
        <w:t>: гражданские права у него были такие же, как и у других сословий: владение землёй, крестьянами, недвижимыми имениями. Кроме того, на дворянстве долгое время лежала обязанность нести обязательную службу, что уравновешивало все его привилегии.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  <w:r w:rsidRPr="00746F7E">
        <w:rPr>
          <w:rFonts w:eastAsia="Arial"/>
          <w:sz w:val="28"/>
          <w:szCs w:val="28"/>
          <w:shd w:val="clear" w:color="auto" w:fill="FFFFFF"/>
        </w:rPr>
        <w:t xml:space="preserve">Таким образом, к концу </w:t>
      </w:r>
      <w:proofErr w:type="spellStart"/>
      <w:r w:rsidRPr="00746F7E">
        <w:rPr>
          <w:rFonts w:eastAsia="Arial"/>
          <w:sz w:val="28"/>
          <w:szCs w:val="28"/>
          <w:shd w:val="clear" w:color="auto" w:fill="FFFFFF"/>
        </w:rPr>
        <w:t>XVIII</w:t>
      </w:r>
      <w:proofErr w:type="spellEnd"/>
      <w:r w:rsidRPr="00746F7E">
        <w:rPr>
          <w:rFonts w:eastAsia="Arial"/>
          <w:sz w:val="28"/>
          <w:szCs w:val="28"/>
          <w:shd w:val="clear" w:color="auto" w:fill="FFFFFF"/>
        </w:rPr>
        <w:t xml:space="preserve"> века дворянство получило максимальный набор привилегий и можно говорить о нём как о привилегированном сословии.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Arial"/>
          <w:sz w:val="28"/>
          <w:szCs w:val="28"/>
          <w:shd w:val="clear" w:color="auto" w:fill="FFFFFF"/>
          <w:lang w:eastAsia="ru-RU"/>
        </w:rPr>
      </w:pPr>
      <w:r w:rsidRPr="00746F7E">
        <w:rPr>
          <w:sz w:val="28"/>
          <w:szCs w:val="28"/>
        </w:rPr>
        <w:t>Критерии оценивания: наличие в ответе не менее 1 аргумента в подтверждение (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Жалованная грамота</w:t>
      </w:r>
      <w:r w:rsidRPr="00746F7E">
        <w:rPr>
          <w:sz w:val="28"/>
          <w:szCs w:val="28"/>
        </w:rPr>
        <w:t>) и 1 в опровержение (</w:t>
      </w:r>
      <w:r w:rsidRPr="00746F7E">
        <w:rPr>
          <w:rFonts w:eastAsia="Arial"/>
          <w:sz w:val="28"/>
          <w:szCs w:val="28"/>
          <w:shd w:val="clear" w:color="auto" w:fill="FFFFFF"/>
        </w:rPr>
        <w:t>обязанность нести обязательную службу</w:t>
      </w:r>
      <w:r w:rsidRPr="00746F7E">
        <w:rPr>
          <w:sz w:val="28"/>
          <w:szCs w:val="28"/>
        </w:rPr>
        <w:t>).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УК-1 (УК - 1.4)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</w:p>
    <w:p w:rsidR="00F52FA8" w:rsidRPr="00746F7E" w:rsidRDefault="00F52FA8" w:rsidP="00A84A94">
      <w:pPr>
        <w:numPr>
          <w:ilvl w:val="0"/>
          <w:numId w:val="9"/>
        </w:numPr>
        <w:contextualSpacing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Прочитайте текс задания. Запишите полный ответ.</w:t>
      </w:r>
    </w:p>
    <w:p w:rsidR="007759AC" w:rsidRPr="00746F7E" w:rsidRDefault="00746F7E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 xml:space="preserve">Дать оценку Великим реформам </w:t>
      </w:r>
      <w:r w:rsidR="007759AC" w:rsidRPr="00746F7E">
        <w:rPr>
          <w:rFonts w:eastAsia="Calibri"/>
          <w:sz w:val="28"/>
          <w:szCs w:val="28"/>
          <w:lang w:eastAsia="ru-RU"/>
        </w:rPr>
        <w:t>1860–1870 гг. в Российской империи</w:t>
      </w:r>
    </w:p>
    <w:p w:rsidR="007759AC" w:rsidRPr="00746F7E" w:rsidRDefault="007759AC" w:rsidP="00A84A94">
      <w:pPr>
        <w:widowControl/>
        <w:autoSpaceDE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Время выполнения – 15 мин.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746F7E">
        <w:rPr>
          <w:sz w:val="28"/>
          <w:szCs w:val="28"/>
        </w:rPr>
        <w:t xml:space="preserve">Ожидаемый результат: 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Великие реформы 1860–1870 годов в Российской империи: Отмена крепостного права 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(1861), 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Финансовая реформа 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(1863), 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Реформа высшего образования 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(1863), 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Земская реформа 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(1864), 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Судебная реформа 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(1864), 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Реформа городского самоуправления 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(1870), 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Реформа среднего образования 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(1871), 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Военная реформа 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(1874). 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С одной стороны, реформы привели к освобождению страны от многих пережитков средневековья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, прежде всего от крепостного права. Удалось предотвратить угрозу крупного гражданского конфликта. Пореформенный период стал временем успешного экономического развития России: строились </w:t>
      </w:r>
      <w:r w:rsidRPr="00746F7E">
        <w:rPr>
          <w:rFonts w:eastAsia="Arial"/>
          <w:sz w:val="28"/>
          <w:szCs w:val="28"/>
          <w:shd w:val="clear" w:color="auto" w:fill="FFFFFF"/>
        </w:rPr>
        <w:lastRenderedPageBreak/>
        <w:t>новые предприятия, значительно увеличилось промышленное производство, велось интенсивное железнодорожное строительство.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Однако преобразования имели и ряд недостатков</w:t>
      </w:r>
      <w:r w:rsidRPr="00746F7E">
        <w:rPr>
          <w:rFonts w:eastAsia="Arial"/>
          <w:sz w:val="28"/>
          <w:szCs w:val="28"/>
          <w:shd w:val="clear" w:color="auto" w:fill="FFFFFF"/>
        </w:rPr>
        <w:t>: незавершённость, непоследовательность и некоторую утопичность. Нерешённость многих социальных и политических противоречий, порождённых реформами (малоземелье крестьянства, противоречия между земствами и местной администрацией и др.), стала одной из причин революции 1905–1907 годов.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746F7E">
        <w:rPr>
          <w:sz w:val="28"/>
          <w:szCs w:val="28"/>
        </w:rPr>
        <w:t>Критерии оценивания: наличие в ответе не менее 1 положительной (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освобождение страны от многих пережитков средневековья</w:t>
      </w:r>
      <w:r w:rsidRPr="00746F7E">
        <w:rPr>
          <w:rFonts w:eastAsia="Arial"/>
          <w:sz w:val="28"/>
          <w:szCs w:val="28"/>
          <w:shd w:val="clear" w:color="auto" w:fill="FFFFFF"/>
        </w:rPr>
        <w:t>, отмена крепостного права</w:t>
      </w:r>
      <w:r w:rsidRPr="00746F7E">
        <w:rPr>
          <w:sz w:val="28"/>
          <w:szCs w:val="28"/>
        </w:rPr>
        <w:t>) и 1 негативной оценки влияния реформ на развитие Российской империи  (</w:t>
      </w:r>
      <w:r w:rsidRPr="00746F7E">
        <w:rPr>
          <w:rFonts w:eastAsia="Arial"/>
          <w:sz w:val="28"/>
          <w:szCs w:val="28"/>
          <w:shd w:val="clear" w:color="auto" w:fill="FFFFFF"/>
        </w:rPr>
        <w:t>незавершённость и непоследовательность</w:t>
      </w:r>
      <w:r w:rsidRPr="00746F7E">
        <w:rPr>
          <w:sz w:val="28"/>
          <w:szCs w:val="28"/>
        </w:rPr>
        <w:t>).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 (УК - 5.2)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</w:p>
    <w:p w:rsidR="00F52FA8" w:rsidRPr="00746F7E" w:rsidRDefault="00F52FA8" w:rsidP="00A84A94">
      <w:pPr>
        <w:numPr>
          <w:ilvl w:val="0"/>
          <w:numId w:val="9"/>
        </w:numPr>
        <w:contextualSpacing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Прочитайте текс задания. Запишите полный ответ.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Охарактеризовать с</w:t>
      </w:r>
      <w:r w:rsidRPr="00746F7E">
        <w:rPr>
          <w:rFonts w:eastAsia="Calibri"/>
          <w:sz w:val="28"/>
          <w:szCs w:val="28"/>
          <w:lang w:eastAsia="ru-RU"/>
        </w:rPr>
        <w:t>оциально-политические факторы поражения Белого движения в годы Гражданской войны.</w:t>
      </w:r>
    </w:p>
    <w:p w:rsidR="007759AC" w:rsidRPr="00746F7E" w:rsidRDefault="007759AC" w:rsidP="00A84A94">
      <w:pPr>
        <w:widowControl/>
        <w:autoSpaceDE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Время выполнения – 15 мин.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 xml:space="preserve">Ожидаемый результат: 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Некоторые социально-политические факторы поражения Белого движения в годы Гражданской войны:</w:t>
      </w:r>
    </w:p>
    <w:p w:rsidR="007759AC" w:rsidRPr="00746F7E" w:rsidRDefault="007759AC" w:rsidP="00A84A94">
      <w:pPr>
        <w:widowControl/>
        <w:numPr>
          <w:ilvl w:val="0"/>
          <w:numId w:val="13"/>
        </w:numPr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Раздробленность</w:t>
      </w:r>
      <w:r w:rsidRPr="00746F7E">
        <w:rPr>
          <w:rFonts w:eastAsia="Arial"/>
          <w:sz w:val="28"/>
          <w:szCs w:val="28"/>
          <w:shd w:val="clear" w:color="auto" w:fill="FFFFFF"/>
        </w:rPr>
        <w:t>. Большинство белых командиров не могли договариваться между собой, идти на компромиссы и формировать централизованную структуру. В Белом движении не прекращалось соперничество, борьба за власть</w:t>
      </w:r>
    </w:p>
    <w:p w:rsidR="007759AC" w:rsidRPr="00746F7E" w:rsidRDefault="007759AC" w:rsidP="00A84A94">
      <w:pPr>
        <w:widowControl/>
        <w:numPr>
          <w:ilvl w:val="0"/>
          <w:numId w:val="13"/>
        </w:numPr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Отсутствие единой идеологии</w:t>
      </w:r>
      <w:r w:rsidRPr="00746F7E">
        <w:rPr>
          <w:rFonts w:eastAsia="Arial"/>
          <w:sz w:val="28"/>
          <w:szCs w:val="28"/>
          <w:shd w:val="clear" w:color="auto" w:fill="FFFFFF"/>
        </w:rPr>
        <w:t>. Люди не понимали, за что воюют белые. Программа белого движения включала в себя восстановление государственной целостности России, «единство всех сил в борьбе с большевиками» и равенство всех граждан страны.</w:t>
      </w:r>
    </w:p>
    <w:p w:rsidR="007759AC" w:rsidRPr="00746F7E" w:rsidRDefault="007759AC" w:rsidP="00A84A94">
      <w:pPr>
        <w:widowControl/>
        <w:numPr>
          <w:ilvl w:val="0"/>
          <w:numId w:val="13"/>
        </w:numPr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Невнятная социальная политика</w:t>
      </w:r>
      <w:r w:rsidRPr="00746F7E">
        <w:rPr>
          <w:rFonts w:eastAsia="Arial"/>
          <w:sz w:val="28"/>
          <w:szCs w:val="28"/>
          <w:shd w:val="clear" w:color="auto" w:fill="FFFFFF"/>
        </w:rPr>
        <w:t>. Белые действовали неопределённо в социальном вопросе, их позиция была невнятной, а кое-где и откровенно антинародной. Многие белые формирования не гнушались мародёрством, негативно относились к рабочим и действовали по отношению к ним очень жёстко.</w:t>
      </w:r>
    </w:p>
    <w:p w:rsidR="007759AC" w:rsidRPr="00746F7E" w:rsidRDefault="007759AC" w:rsidP="00A84A94">
      <w:pPr>
        <w:widowControl/>
        <w:numPr>
          <w:ilvl w:val="0"/>
          <w:numId w:val="13"/>
        </w:numPr>
        <w:autoSpaceDE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>Иностранная интервенция</w:t>
      </w:r>
      <w:r w:rsidRPr="00746F7E">
        <w:rPr>
          <w:rFonts w:eastAsia="Arial"/>
          <w:sz w:val="28"/>
          <w:szCs w:val="28"/>
          <w:shd w:val="clear" w:color="auto" w:fill="FFFFFF"/>
        </w:rPr>
        <w:t>. Лидеры Белого движения заручились поддержкой большинства тогдашних независимых государств и установили тесное сотрудничество с иностранными державами.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>Критерии оценивания: наличие в тексте ответа не менее 2-х факторов (отсутствие единой идеологии, непонятная социальная политика).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>Компетенции (индикаторы): УК-5(УК - 5.1)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</w:p>
    <w:p w:rsidR="00F52FA8" w:rsidRPr="00746F7E" w:rsidRDefault="00F52FA8" w:rsidP="00A84A94">
      <w:pPr>
        <w:numPr>
          <w:ilvl w:val="0"/>
          <w:numId w:val="9"/>
        </w:numPr>
        <w:contextualSpacing/>
        <w:rPr>
          <w:i/>
          <w:sz w:val="28"/>
          <w:szCs w:val="28"/>
          <w:lang w:eastAsia="ru-RU"/>
        </w:rPr>
      </w:pPr>
      <w:r w:rsidRPr="00746F7E">
        <w:rPr>
          <w:i/>
          <w:sz w:val="28"/>
          <w:szCs w:val="28"/>
          <w:lang w:eastAsia="ru-RU"/>
        </w:rPr>
        <w:t>Прочитайте текс задания. Запишите полный ответ.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rFonts w:eastAsia="Calibri"/>
          <w:sz w:val="28"/>
          <w:szCs w:val="28"/>
          <w:lang w:eastAsia="ru-RU"/>
        </w:rPr>
        <w:t>Раскройте феномен «цветных революций» в мире и на постсоветском пространстве</w:t>
      </w:r>
    </w:p>
    <w:p w:rsidR="007759AC" w:rsidRPr="00746F7E" w:rsidRDefault="007759AC" w:rsidP="00A84A94">
      <w:pPr>
        <w:widowControl/>
        <w:autoSpaceDE/>
        <w:contextualSpacing/>
        <w:rPr>
          <w:sz w:val="28"/>
          <w:szCs w:val="28"/>
        </w:rPr>
      </w:pPr>
      <w:r w:rsidRPr="00746F7E">
        <w:rPr>
          <w:sz w:val="28"/>
          <w:szCs w:val="28"/>
        </w:rPr>
        <w:t>Время выполнения – 15 мин.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746F7E">
        <w:rPr>
          <w:sz w:val="28"/>
          <w:szCs w:val="28"/>
        </w:rPr>
        <w:t xml:space="preserve">Ожидаемый результат: </w:t>
      </w:r>
    </w:p>
    <w:p w:rsidR="007759AC" w:rsidRPr="00746F7E" w:rsidRDefault="007759AC" w:rsidP="00A84A94">
      <w:pPr>
        <w:pStyle w:val="a6"/>
        <w:widowControl/>
        <w:shd w:val="clear" w:color="auto" w:fill="FFFFFF"/>
        <w:contextualSpacing/>
        <w:jc w:val="both"/>
        <w:rPr>
          <w:rFonts w:eastAsia="Arial"/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lastRenderedPageBreak/>
        <w:t xml:space="preserve">«Цветная революция» </w:t>
      </w:r>
      <w:r w:rsidR="00746F7E" w:rsidRPr="00746F7E">
        <w:rPr>
          <w:rFonts w:eastAsia="Arial"/>
          <w:sz w:val="28"/>
          <w:szCs w:val="28"/>
          <w:shd w:val="clear" w:color="auto" w:fill="FFFFFF"/>
        </w:rPr>
        <w:t xml:space="preserve">– </w:t>
      </w:r>
      <w:r w:rsidRPr="00746F7E">
        <w:rPr>
          <w:rFonts w:eastAsia="Arial"/>
          <w:sz w:val="28"/>
          <w:szCs w:val="28"/>
          <w:shd w:val="clear" w:color="auto" w:fill="FFFFFF"/>
        </w:rPr>
        <w:t>совокупность технологий, действий и мер по изменению (свержению) политического режима, институтов политической власти и национальных политических элит.</w:t>
      </w:r>
    </w:p>
    <w:p w:rsidR="007759AC" w:rsidRPr="00746F7E" w:rsidRDefault="007759AC" w:rsidP="00A84A94">
      <w:pPr>
        <w:pStyle w:val="a6"/>
        <w:widowControl/>
        <w:shd w:val="clear" w:color="auto" w:fill="FFFFFF"/>
        <w:contextualSpacing/>
        <w:jc w:val="both"/>
        <w:rPr>
          <w:sz w:val="28"/>
          <w:szCs w:val="28"/>
        </w:rPr>
      </w:pP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В мире </w:t>
      </w:r>
      <w:r w:rsidRPr="00746F7E">
        <w:rPr>
          <w:rFonts w:eastAsia="Arial"/>
          <w:sz w:val="28"/>
          <w:szCs w:val="28"/>
          <w:shd w:val="clear" w:color="auto" w:fill="FFFFFF"/>
        </w:rPr>
        <w:t xml:space="preserve">волна «цветных революций» прокатилась с начала 2000-х годов, она привела к смене власти в Югославии, Грузии, Украине, Киргизии, а также во многих странах Ближнего Востока и Северной Африки. </w:t>
      </w:r>
      <w:proofErr w:type="gramStart"/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На постсоветском пространстве </w:t>
      </w:r>
      <w:r w:rsidRPr="00746F7E">
        <w:rPr>
          <w:rFonts w:eastAsia="Arial"/>
          <w:sz w:val="28"/>
          <w:szCs w:val="28"/>
          <w:shd w:val="clear" w:color="auto" w:fill="FFFFFF"/>
        </w:rPr>
        <w:t>первыми примерами «цветных революций» стали «Революция роз» в Грузии (2003 год), «Оранжевая революция» в Украине (2004 год) и «</w:t>
      </w:r>
      <w:proofErr w:type="spellStart"/>
      <w:r w:rsidRPr="00746F7E">
        <w:rPr>
          <w:rFonts w:eastAsia="Arial"/>
          <w:sz w:val="28"/>
          <w:szCs w:val="28"/>
          <w:shd w:val="clear" w:color="auto" w:fill="FFFFFF"/>
        </w:rPr>
        <w:t>Тюльпановая</w:t>
      </w:r>
      <w:proofErr w:type="spellEnd"/>
      <w:r w:rsidRPr="00746F7E">
        <w:rPr>
          <w:rFonts w:eastAsia="Arial"/>
          <w:sz w:val="28"/>
          <w:szCs w:val="28"/>
          <w:shd w:val="clear" w:color="auto" w:fill="FFFFFF"/>
        </w:rPr>
        <w:t xml:space="preserve"> революция» в Киргизии (2005 год).</w:t>
      </w:r>
      <w:proofErr w:type="gramEnd"/>
      <w:r w:rsidRPr="00746F7E">
        <w:rPr>
          <w:rFonts w:eastAsia="Arial"/>
          <w:sz w:val="28"/>
          <w:szCs w:val="28"/>
          <w:shd w:val="clear" w:color="auto" w:fill="FFFFFF"/>
        </w:rPr>
        <w:t xml:space="preserve"> </w:t>
      </w:r>
      <w:r w:rsidRPr="00746F7E">
        <w:rPr>
          <w:rStyle w:val="a7"/>
          <w:rFonts w:eastAsia="Arial"/>
          <w:b w:val="0"/>
          <w:sz w:val="28"/>
          <w:szCs w:val="28"/>
          <w:shd w:val="clear" w:color="auto" w:fill="FFFFFF"/>
        </w:rPr>
        <w:t xml:space="preserve">Объединяющим признаком </w:t>
      </w:r>
      <w:r w:rsidRPr="00746F7E">
        <w:rPr>
          <w:rFonts w:eastAsia="Arial"/>
          <w:sz w:val="28"/>
          <w:szCs w:val="28"/>
          <w:shd w:val="clear" w:color="auto" w:fill="FFFFFF"/>
        </w:rPr>
        <w:t>этих событий является ненасильственный характер смены власти в результате массовых протестов.</w:t>
      </w:r>
    </w:p>
    <w:p w:rsidR="007759AC" w:rsidRPr="00746F7E" w:rsidRDefault="007759AC" w:rsidP="00A84A94">
      <w:pPr>
        <w:widowControl/>
        <w:autoSpaceDE/>
        <w:contextualSpacing/>
        <w:jc w:val="both"/>
        <w:rPr>
          <w:sz w:val="28"/>
          <w:szCs w:val="28"/>
        </w:rPr>
      </w:pPr>
      <w:r w:rsidRPr="00746F7E">
        <w:rPr>
          <w:sz w:val="28"/>
          <w:szCs w:val="28"/>
        </w:rPr>
        <w:t xml:space="preserve">Критерии оценивания: наличие в тексте ответа упоминаний о </w:t>
      </w:r>
      <w:r w:rsidRPr="00746F7E">
        <w:rPr>
          <w:rFonts w:eastAsia="Arial"/>
          <w:sz w:val="28"/>
          <w:szCs w:val="28"/>
          <w:shd w:val="clear" w:color="auto" w:fill="FFFFFF"/>
        </w:rPr>
        <w:t>«Революции роз» в Грузии, «Оранжевой революция» в Украине, которые сопровождались массовыми протестами.</w:t>
      </w:r>
    </w:p>
    <w:p w:rsidR="007759AC" w:rsidRDefault="007759AC" w:rsidP="00A84A94">
      <w:pPr>
        <w:widowControl/>
        <w:autoSpaceDE/>
        <w:contextualSpacing/>
        <w:jc w:val="both"/>
        <w:rPr>
          <w:sz w:val="28"/>
          <w:szCs w:val="28"/>
          <w:lang w:val="en-US"/>
        </w:rPr>
      </w:pPr>
      <w:r w:rsidRPr="00746F7E">
        <w:rPr>
          <w:sz w:val="28"/>
          <w:szCs w:val="28"/>
        </w:rPr>
        <w:t>Компетенции (индикаторы): УК-5 (УК - 5.2)</w:t>
      </w:r>
    </w:p>
    <w:p w:rsidR="008354C5" w:rsidRPr="00746F7E" w:rsidRDefault="008354C5" w:rsidP="00A84A94">
      <w:pPr>
        <w:ind w:left="999" w:right="1001"/>
        <w:contextualSpacing/>
        <w:jc w:val="center"/>
        <w:rPr>
          <w:sz w:val="28"/>
          <w:szCs w:val="28"/>
        </w:rPr>
      </w:pPr>
    </w:p>
    <w:sectPr w:rsidR="008354C5" w:rsidRPr="00746F7E" w:rsidSect="00A84A94">
      <w:footerReference w:type="default" r:id="rId8"/>
      <w:pgSz w:w="11910" w:h="16840"/>
      <w:pgMar w:top="1134" w:right="851" w:bottom="1134" w:left="141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EB" w:rsidRDefault="002957EB" w:rsidP="00746F7E">
      <w:r>
        <w:separator/>
      </w:r>
    </w:p>
  </w:endnote>
  <w:endnote w:type="continuationSeparator" w:id="0">
    <w:p w:rsidR="002957EB" w:rsidRDefault="002957EB" w:rsidP="0074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4778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746F7E" w:rsidRPr="00A84A94" w:rsidRDefault="00A84A94" w:rsidP="00A84A94">
        <w:pPr>
          <w:pStyle w:val="ac"/>
          <w:jc w:val="center"/>
          <w:rPr>
            <w:sz w:val="28"/>
            <w:szCs w:val="28"/>
          </w:rPr>
        </w:pPr>
        <w:r w:rsidRPr="00A84A94">
          <w:rPr>
            <w:sz w:val="28"/>
            <w:szCs w:val="28"/>
          </w:rPr>
          <w:fldChar w:fldCharType="begin"/>
        </w:r>
        <w:r w:rsidRPr="00A84A94">
          <w:rPr>
            <w:sz w:val="28"/>
            <w:szCs w:val="28"/>
          </w:rPr>
          <w:instrText>PAGE   \* MERGEFORMAT</w:instrText>
        </w:r>
        <w:r w:rsidRPr="00A84A94">
          <w:rPr>
            <w:sz w:val="28"/>
            <w:szCs w:val="28"/>
          </w:rPr>
          <w:fldChar w:fldCharType="separate"/>
        </w:r>
        <w:r w:rsidR="008A129B">
          <w:rPr>
            <w:noProof/>
            <w:sz w:val="28"/>
            <w:szCs w:val="28"/>
          </w:rPr>
          <w:t>7</w:t>
        </w:r>
        <w:r w:rsidRPr="00A84A94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EB" w:rsidRDefault="002957EB" w:rsidP="00746F7E">
      <w:r>
        <w:separator/>
      </w:r>
    </w:p>
  </w:footnote>
  <w:footnote w:type="continuationSeparator" w:id="0">
    <w:p w:rsidR="002957EB" w:rsidRDefault="002957EB" w:rsidP="0074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F60A2F"/>
    <w:multiLevelType w:val="singleLevel"/>
    <w:tmpl w:val="CDF60A2F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D2A05E4D"/>
    <w:multiLevelType w:val="singleLevel"/>
    <w:tmpl w:val="D2A05E4D"/>
    <w:lvl w:ilvl="0">
      <w:start w:val="6"/>
      <w:numFmt w:val="decimal"/>
      <w:suff w:val="space"/>
      <w:lvlText w:val="%1."/>
      <w:lvlJc w:val="left"/>
    </w:lvl>
  </w:abstractNum>
  <w:abstractNum w:abstractNumId="2">
    <w:nsid w:val="D76A977F"/>
    <w:multiLevelType w:val="singleLevel"/>
    <w:tmpl w:val="640A4FEC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3">
    <w:nsid w:val="DB06566B"/>
    <w:multiLevelType w:val="singleLevel"/>
    <w:tmpl w:val="DB06566B"/>
    <w:lvl w:ilvl="0">
      <w:start w:val="1"/>
      <w:numFmt w:val="decimal"/>
      <w:suff w:val="space"/>
      <w:lvlText w:val="%1."/>
      <w:lvlJc w:val="left"/>
    </w:lvl>
  </w:abstractNum>
  <w:abstractNum w:abstractNumId="4">
    <w:nsid w:val="DFD4F020"/>
    <w:multiLevelType w:val="singleLevel"/>
    <w:tmpl w:val="DFD4F02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5">
    <w:nsid w:val="ED89DF6E"/>
    <w:multiLevelType w:val="singleLevel"/>
    <w:tmpl w:val="ED89DF6E"/>
    <w:lvl w:ilvl="0">
      <w:start w:val="1"/>
      <w:numFmt w:val="decimal"/>
      <w:suff w:val="space"/>
      <w:lvlText w:val="%1."/>
      <w:lvlJc w:val="left"/>
    </w:lvl>
  </w:abstractNum>
  <w:abstractNum w:abstractNumId="6">
    <w:nsid w:val="FE2D805A"/>
    <w:multiLevelType w:val="singleLevel"/>
    <w:tmpl w:val="FE2D805A"/>
    <w:lvl w:ilvl="0">
      <w:start w:val="1"/>
      <w:numFmt w:val="decimal"/>
      <w:suff w:val="space"/>
      <w:lvlText w:val="%1."/>
      <w:lvlJc w:val="left"/>
    </w:lvl>
  </w:abstractNum>
  <w:abstractNum w:abstractNumId="7">
    <w:nsid w:val="0B2BFCD4"/>
    <w:multiLevelType w:val="singleLevel"/>
    <w:tmpl w:val="0B2BFCD4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>
    <w:nsid w:val="12D042EE"/>
    <w:multiLevelType w:val="singleLevel"/>
    <w:tmpl w:val="12D042EE"/>
    <w:lvl w:ilvl="0">
      <w:start w:val="1"/>
      <w:numFmt w:val="decimal"/>
      <w:suff w:val="space"/>
      <w:lvlText w:val="%1."/>
      <w:lvlJc w:val="left"/>
    </w:lvl>
  </w:abstractNum>
  <w:abstractNum w:abstractNumId="9">
    <w:nsid w:val="1C6C1F07"/>
    <w:multiLevelType w:val="hybridMultilevel"/>
    <w:tmpl w:val="E6282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FE644"/>
    <w:multiLevelType w:val="singleLevel"/>
    <w:tmpl w:val="85302AC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i w:val="0"/>
      </w:rPr>
    </w:lvl>
  </w:abstractNum>
  <w:abstractNum w:abstractNumId="11">
    <w:nsid w:val="254750A5"/>
    <w:multiLevelType w:val="hybridMultilevel"/>
    <w:tmpl w:val="709EC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90D9F"/>
    <w:multiLevelType w:val="singleLevel"/>
    <w:tmpl w:val="32890D9F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3">
    <w:nsid w:val="685B497C"/>
    <w:multiLevelType w:val="multilevel"/>
    <w:tmpl w:val="C7D6DEF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44"/>
    <w:rsid w:val="0005309D"/>
    <w:rsid w:val="000751DA"/>
    <w:rsid w:val="000F314F"/>
    <w:rsid w:val="001061BA"/>
    <w:rsid w:val="0018070C"/>
    <w:rsid w:val="001B261D"/>
    <w:rsid w:val="002957EB"/>
    <w:rsid w:val="002B46BD"/>
    <w:rsid w:val="002E5073"/>
    <w:rsid w:val="00332544"/>
    <w:rsid w:val="00354217"/>
    <w:rsid w:val="003A7373"/>
    <w:rsid w:val="005E392E"/>
    <w:rsid w:val="00746F7E"/>
    <w:rsid w:val="007759AC"/>
    <w:rsid w:val="00792C8D"/>
    <w:rsid w:val="0080308D"/>
    <w:rsid w:val="008354C5"/>
    <w:rsid w:val="008A129B"/>
    <w:rsid w:val="009A5BA7"/>
    <w:rsid w:val="00A84A94"/>
    <w:rsid w:val="00AA5047"/>
    <w:rsid w:val="00AD377C"/>
    <w:rsid w:val="00B518A0"/>
    <w:rsid w:val="00E13141"/>
    <w:rsid w:val="00F52FA8"/>
    <w:rsid w:val="00F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2C8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759AC"/>
    <w:rPr>
      <w:sz w:val="24"/>
      <w:szCs w:val="24"/>
    </w:rPr>
  </w:style>
  <w:style w:type="character" w:styleId="a7">
    <w:name w:val="Strong"/>
    <w:uiPriority w:val="22"/>
    <w:qFormat/>
    <w:rsid w:val="007759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530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5309D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746F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6F7E"/>
    <w:rPr>
      <w:rFonts w:ascii="Times New Roman" w:eastAsia="Times New Roman" w:hAnsi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46F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46F7E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2C8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759AC"/>
    <w:rPr>
      <w:sz w:val="24"/>
      <w:szCs w:val="24"/>
    </w:rPr>
  </w:style>
  <w:style w:type="character" w:styleId="a7">
    <w:name w:val="Strong"/>
    <w:uiPriority w:val="22"/>
    <w:qFormat/>
    <w:rsid w:val="007759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530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5309D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746F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6F7E"/>
    <w:rPr>
      <w:rFonts w:ascii="Times New Roman" w:eastAsia="Times New Roman" w:hAnsi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46F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46F7E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Юля</cp:lastModifiedBy>
  <cp:revision>5</cp:revision>
  <cp:lastPrinted>2025-03-12T10:29:00Z</cp:lastPrinted>
  <dcterms:created xsi:type="dcterms:W3CDTF">2025-03-13T20:36:00Z</dcterms:created>
  <dcterms:modified xsi:type="dcterms:W3CDTF">2025-03-20T14:15:00Z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