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14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по практике  «Учебная практика (ознакомительная)»</w:t>
      </w:r>
    </w:p>
    <w:p w14:paraId="2E3CE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</w:pPr>
      <w:r>
        <w:t>Задания закрытого типа</w:t>
      </w:r>
    </w:p>
    <w:p w14:paraId="62F4297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</w:pPr>
    </w:p>
    <w:p w14:paraId="75B72A8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</w:pPr>
      <w:r>
        <w:t>Задания закрытого типа на выбор правильного ответа</w:t>
      </w:r>
    </w:p>
    <w:tbl>
      <w:tblPr>
        <w:tblStyle w:val="8"/>
        <w:tblpPr w:leftFromText="180" w:rightFromText="180" w:vertAnchor="text" w:horzAnchor="margin" w:tblpY="173"/>
        <w:tblW w:w="96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12"/>
        <w:gridCol w:w="808"/>
        <w:gridCol w:w="6938"/>
        <w:gridCol w:w="8"/>
      </w:tblGrid>
      <w:tr w14:paraId="3C68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3F20AC27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258" w:type="dxa"/>
            <w:gridSpan w:val="3"/>
          </w:tcPr>
          <w:p w14:paraId="637938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14:paraId="0136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7D4A93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3114ACD0">
            <w:pPr>
              <w:keepNext w:val="0"/>
              <w:keepLines w:val="0"/>
              <w:widowControl/>
              <w:suppressLineNumbers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Целью 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8"/>
                <w:szCs w:val="28"/>
                <w:lang w:val="ru-RU" w:eastAsia="zh-CN" w:bidi="ar"/>
              </w:rPr>
              <w:t>учебной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пр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8"/>
                <w:szCs w:val="28"/>
                <w:lang w:val="ru-RU" w:eastAsia="zh-CN" w:bidi="ar"/>
              </w:rPr>
              <w:t>актики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является</w:t>
            </w: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профессионально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омпетентностная подготовка обучающихся к самостоятельной работе посредством ознакомления с практической деятельностью профильных организаций, практическими задачами применительно к конкретной профессии или виду (видам) профессиональной деятельности, на которую (которые) направлена образовательная программа, и формирования профессиональных умений и навыков и иных компетенций, необходимых для успешного освоения образовательной программы</w:t>
            </w:r>
          </w:p>
        </w:tc>
      </w:tr>
      <w:tr w14:paraId="485F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1F3DCA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07D8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0BE0C1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верно</w:t>
            </w:r>
          </w:p>
        </w:tc>
      </w:tr>
      <w:tr w14:paraId="7B1C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413" w:type="dxa"/>
          </w:tcPr>
          <w:p w14:paraId="164307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47F3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14:paraId="40759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14:paraId="6D1D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199D29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75F5D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7754" w:type="dxa"/>
            <w:gridSpan w:val="3"/>
          </w:tcPr>
          <w:p w14:paraId="5B269EF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частично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верно</w:t>
            </w:r>
          </w:p>
        </w:tc>
      </w:tr>
      <w:tr w14:paraId="0954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3" w:type="dxa"/>
            <w:gridSpan w:val="3"/>
          </w:tcPr>
          <w:p w14:paraId="74BC44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5A656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14:paraId="79D4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3" w:type="dxa"/>
            <w:gridSpan w:val="3"/>
          </w:tcPr>
          <w:p w14:paraId="0CCF15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7F65A76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-1, УК-4, УК-5, ОПК-7, ПК-3</w:t>
            </w:r>
          </w:p>
        </w:tc>
      </w:tr>
    </w:tbl>
    <w:p w14:paraId="39988C4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p w14:paraId="6834612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textAlignment w:val="auto"/>
      </w:pPr>
      <w:r>
        <w:t>Задания закрытого типа на установление соответствия</w:t>
      </w:r>
    </w:p>
    <w:p w14:paraId="7ED01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tbl>
      <w:tblPr>
        <w:tblStyle w:val="8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89"/>
        <w:gridCol w:w="970"/>
        <w:gridCol w:w="1957"/>
        <w:gridCol w:w="540"/>
        <w:gridCol w:w="419"/>
        <w:gridCol w:w="4030"/>
      </w:tblGrid>
      <w:tr w14:paraId="064C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gridSpan w:val="2"/>
          </w:tcPr>
          <w:p w14:paraId="63233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916" w:type="dxa"/>
            <w:gridSpan w:val="5"/>
          </w:tcPr>
          <w:p w14:paraId="590A96E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компетенциями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их содержанием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Каждому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элементу левого столбца соответствует только один элемент правого столбца</w:t>
            </w:r>
          </w:p>
        </w:tc>
      </w:tr>
      <w:tr w14:paraId="3B89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4" w:type="dxa"/>
            <w:gridSpan w:val="4"/>
          </w:tcPr>
          <w:p w14:paraId="780B59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Компетенция</w:t>
            </w:r>
          </w:p>
        </w:tc>
        <w:tc>
          <w:tcPr>
            <w:tcW w:w="540" w:type="dxa"/>
          </w:tcPr>
          <w:p w14:paraId="667C5D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4C1ACF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Содержание</w:t>
            </w:r>
          </w:p>
        </w:tc>
      </w:tr>
      <w:tr w14:paraId="6350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C4CC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47B9AF9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Универсальная</w:t>
            </w:r>
          </w:p>
        </w:tc>
        <w:tc>
          <w:tcPr>
            <w:tcW w:w="540" w:type="dxa"/>
          </w:tcPr>
          <w:p w14:paraId="399126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0181957D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Способен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</w:tr>
      <w:tr w14:paraId="23CD5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1EC8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</w:tcPr>
          <w:p w14:paraId="0A49D15C">
            <w:pPr>
              <w:pStyle w:val="9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Профессиональная</w:t>
            </w:r>
          </w:p>
        </w:tc>
        <w:tc>
          <w:tcPr>
            <w:tcW w:w="540" w:type="dxa"/>
          </w:tcPr>
          <w:p w14:paraId="4CF16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16A3C51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Способен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осуществлять правовую экспертизу в сфере профессиональной деятельности</w:t>
            </w:r>
          </w:p>
        </w:tc>
      </w:tr>
      <w:tr w14:paraId="2353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7908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6" w:type="dxa"/>
            <w:gridSpan w:val="3"/>
          </w:tcPr>
          <w:p w14:paraId="1E86B55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Общепрофессиональная </w:t>
            </w:r>
          </w:p>
        </w:tc>
        <w:tc>
          <w:tcPr>
            <w:tcW w:w="540" w:type="dxa"/>
          </w:tcPr>
          <w:p w14:paraId="30E80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57F66A2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Способен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14:paraId="1B19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212530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14:paraId="2AC678E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</w:tr>
      <w:tr w14:paraId="3113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3"/>
          </w:tcPr>
          <w:p w14:paraId="345A51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14:paraId="07E681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-1, УК-4, УК-5, ОПК-7, ПК-3</w:t>
            </w:r>
          </w:p>
        </w:tc>
      </w:tr>
    </w:tbl>
    <w:p w14:paraId="547A51E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textAlignment w:val="auto"/>
      </w:pPr>
    </w:p>
    <w:p w14:paraId="0373C48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textAlignment w:val="auto"/>
      </w:pPr>
      <w:r>
        <w:t>Задания закрытого типа на установление правильной последовательности</w:t>
      </w:r>
    </w:p>
    <w:p w14:paraId="6B25F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</w:pPr>
    </w:p>
    <w:tbl>
      <w:tblPr>
        <w:tblStyle w:val="8"/>
        <w:tblpPr w:leftFromText="180" w:rightFromText="180" w:vertAnchor="text" w:horzAnchor="margin" w:tblpY="79"/>
        <w:tblW w:w="94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12"/>
        <w:gridCol w:w="635"/>
        <w:gridCol w:w="6791"/>
      </w:tblGrid>
      <w:tr w14:paraId="7899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32C65CE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3"/>
          </w:tcPr>
          <w:p w14:paraId="394A75E4">
            <w:pPr>
              <w:spacing w:after="0" w:line="240" w:lineRule="auto"/>
              <w:rPr>
                <w:rFonts w:hint="default" w:ascii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видов</w:t>
            </w:r>
            <w:r>
              <w:rPr>
                <w:rFonts w:hint="default" w:ascii="Times New Roman" w:hAnsi="Times New Roman"/>
                <w:i/>
                <w:iCs/>
                <w:sz w:val="28"/>
                <w:szCs w:val="28"/>
                <w:lang w:val="ru-RU"/>
              </w:rPr>
              <w:t xml:space="preserve"> практики. Запишите правильную последовательность букв слева направо </w:t>
            </w:r>
          </w:p>
        </w:tc>
      </w:tr>
      <w:tr w14:paraId="724C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68D6FEA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5A225610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Преддипломная</w:t>
            </w:r>
          </w:p>
        </w:tc>
      </w:tr>
      <w:tr w14:paraId="471D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C54D7A3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2FD98704">
            <w:pPr>
              <w:spacing w:after="0" w:line="240" w:lineRule="auto"/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/>
              </w:rPr>
              <w:t>Учебная</w:t>
            </w: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lang w:val="ru-RU"/>
              </w:rPr>
              <w:t xml:space="preserve"> (ознакомительная)</w:t>
            </w:r>
          </w:p>
        </w:tc>
      </w:tr>
      <w:tr w14:paraId="28EC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7D40B0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41BC89D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профилю профессиональной деятельности</w:t>
            </w:r>
          </w:p>
        </w:tc>
      </w:tr>
      <w:tr w14:paraId="64D4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20C0BD4">
            <w:pPr>
              <w:spacing w:after="0" w:line="240" w:lineRule="auto"/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468E86C3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Научно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-исследовательской работы</w:t>
            </w:r>
          </w:p>
        </w:tc>
      </w:tr>
      <w:tr w14:paraId="458D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4"/>
          </w:tcPr>
          <w:p w14:paraId="33BF1B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14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gridSpan w:val="3"/>
          </w:tcPr>
          <w:p w14:paraId="700DB3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8A11E4B"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</w:tr>
      <w:tr w14:paraId="141F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2" w:type="dxa"/>
            <w:gridSpan w:val="3"/>
          </w:tcPr>
          <w:p w14:paraId="74D7E4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1966B4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-1, УК-4, УК-5, ОПК-7, ПК-3</w:t>
            </w:r>
          </w:p>
        </w:tc>
      </w:tr>
    </w:tbl>
    <w:p w14:paraId="1FCA2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CB7C2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Задания открытого типа</w:t>
      </w:r>
    </w:p>
    <w:p w14:paraId="754036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76DB8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4238F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89"/>
        <w:gridCol w:w="6549"/>
      </w:tblGrid>
      <w:tr w14:paraId="022F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71EDD6D">
            <w:pPr>
              <w:tabs>
                <w:tab w:val="left" w:pos="1620"/>
              </w:tabs>
              <w:spacing w:after="0" w:line="240" w:lineRule="auto"/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0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938" w:type="dxa"/>
            <w:gridSpan w:val="2"/>
          </w:tcPr>
          <w:p w14:paraId="76219A73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14:paraId="16DB9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59B1AC8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После окончания учебной практики студент должен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........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..........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по практике</w:t>
            </w:r>
          </w:p>
        </w:tc>
      </w:tr>
      <w:tr w14:paraId="0DA4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3"/>
          </w:tcPr>
          <w:p w14:paraId="01ED7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A8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gridSpan w:val="2"/>
          </w:tcPr>
          <w:p w14:paraId="63762C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5CA591FE">
            <w:pPr>
              <w:tabs>
                <w:tab w:val="left" w:pos="1620"/>
              </w:tabs>
              <w:spacing w:after="0" w:line="240" w:lineRule="auto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защитить отчет</w:t>
            </w:r>
          </w:p>
        </w:tc>
      </w:tr>
      <w:tr w14:paraId="4748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9" w:type="dxa"/>
            <w:gridSpan w:val="2"/>
          </w:tcPr>
          <w:p w14:paraId="39150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77DF29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-1, УК-4, УК-5, ОПК-7, ПК-3</w:t>
            </w:r>
          </w:p>
        </w:tc>
      </w:tr>
      <w:bookmarkEnd w:id="0"/>
    </w:tbl>
    <w:p w14:paraId="04AB12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bookmarkStart w:id="1" w:name="_Hlk188877470"/>
    </w:p>
    <w:p w14:paraId="0661DC1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открытого типа с кратким свободным ответом</w:t>
      </w:r>
    </w:p>
    <w:p w14:paraId="4D74D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90"/>
        <w:gridCol w:w="6802"/>
      </w:tblGrid>
      <w:tr w14:paraId="42D1C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DF1C820">
            <w:pPr>
              <w:tabs>
                <w:tab w:val="left" w:pos="1620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8" w:type="dxa"/>
            <w:gridSpan w:val="2"/>
          </w:tcPr>
          <w:p w14:paraId="70624ABC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Напишите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пропущенное слово (словосочетание)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14:paraId="3A7B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7F1315A6">
            <w:pPr>
              <w:keepNext w:val="0"/>
              <w:keepLines w:val="0"/>
              <w:widowControl/>
              <w:suppressLineNumbers w:val="0"/>
              <w:ind w:left="140" w:hanging="140" w:hangingChars="50"/>
              <w:jc w:val="left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Учебная практика проводится на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предприятиях, организациях, учреждениях у физических лиц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предпринимателей, которые могут обеспечить выполнение программы практики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....... ........, ........... .</w:t>
            </w:r>
          </w:p>
        </w:tc>
      </w:tr>
      <w:tr w14:paraId="1B92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14C00E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D2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10A952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0BD4ED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в полном объеме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/ установленном объеме, полностью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              </w:t>
            </w:r>
          </w:p>
        </w:tc>
      </w:tr>
      <w:tr w14:paraId="0DF0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62D844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559EDF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-1, УК-4, УК-5, ОПК-7, ПК-3</w:t>
            </w:r>
          </w:p>
        </w:tc>
      </w:tr>
    </w:tbl>
    <w:p w14:paraId="3F9F0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26EFFA3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50" w:firstLineChars="125"/>
        <w:textAlignment w:val="auto"/>
      </w:pPr>
      <w:r>
        <w:t>Задания открытого типа с развернутым ответом</w:t>
      </w:r>
    </w:p>
    <w:p w14:paraId="5B64D7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75" w:firstLineChars="125"/>
        <w:textAlignment w:val="auto"/>
      </w:pPr>
    </w:p>
    <w:tbl>
      <w:tblPr>
        <w:tblStyle w:val="8"/>
        <w:tblpPr w:leftFromText="180" w:rightFromText="180" w:vertAnchor="text" w:horzAnchor="margin" w:tblpY="79"/>
        <w:tblW w:w="96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90"/>
        <w:gridCol w:w="6802"/>
      </w:tblGrid>
      <w:tr w14:paraId="7F6C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2F8AEC2F">
            <w:pPr>
              <w:tabs>
                <w:tab w:val="left" w:pos="1620"/>
              </w:tabs>
              <w:spacing w:after="0" w:line="240" w:lineRule="auto"/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2"/>
          </w:tcPr>
          <w:p w14:paraId="2AF15D16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ru-RU" w:eastAsia="zh-CN"/>
              </w:rPr>
              <w:t>Сформулируйте результат практики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en-US" w:eastAsia="zh-CN"/>
              </w:rPr>
              <w:t>?</w:t>
            </w: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8"/>
                <w:szCs w:val="28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Запишите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развернутый ответ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14:paraId="50DC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3"/>
          </w:tcPr>
          <w:p w14:paraId="5FA6B6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11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7167D2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Ожидаемый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ответ:</w:t>
            </w:r>
          </w:p>
        </w:tc>
        <w:tc>
          <w:tcPr>
            <w:tcW w:w="6802" w:type="dxa"/>
          </w:tcPr>
          <w:p w14:paraId="74A8D73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  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 результате прохождения учебной практики студент должен приобрести компетенции, характеризующие его как специалиста, способного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эффективно осуществлять профессиональную деятельность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, а также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определенную степень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личной осведомленности и опыта, соответствующих данным компетенциям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. Комплекс компетентностей выпускника, его знаний, умений, навыков в своей совокупности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определяет профессиональную ценность выпускника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и позволяет ему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самостоятельно совершенствовать профессиональные качества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в условиях развивающейся юриспруденции.</w:t>
            </w:r>
          </w:p>
        </w:tc>
      </w:tr>
      <w:tr w14:paraId="55EC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03B91FE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Критерии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оценивания</w:t>
            </w:r>
          </w:p>
        </w:tc>
        <w:tc>
          <w:tcPr>
            <w:tcW w:w="6802" w:type="dxa"/>
          </w:tcPr>
          <w:p w14:paraId="2236A78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Содержательно ответ студента отражает сведения, представленные в описании ожидаемого результата</w:t>
            </w:r>
          </w:p>
        </w:tc>
      </w:tr>
      <w:tr w14:paraId="1E75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dxa"/>
            <w:gridSpan w:val="2"/>
          </w:tcPr>
          <w:p w14:paraId="7AA72D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56890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-1, УК-4, УК-5, ОПК-7, ПК-3</w:t>
            </w:r>
          </w:p>
        </w:tc>
      </w:tr>
    </w:tbl>
    <w:p w14:paraId="4F5DC28D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5106E400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5E2195C9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7CF1E197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53B022D9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53FB5FBF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6008AA84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251E8364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0224A807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7D7E9B3C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17C191E5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325BC5C8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493172BF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08BFA285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45911D79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</w:p>
    <w:p w14:paraId="12BD6D7A">
      <w:pPr>
        <w:spacing w:after="0" w:line="240" w:lineRule="auto"/>
        <w:rPr>
          <w:rFonts w:hint="default" w:ascii="Times New Roman" w:hAnsi="Times New Roman" w:cs="Times New Roman"/>
          <w:bCs/>
          <w:iCs/>
          <w:sz w:val="28"/>
          <w:szCs w:val="28"/>
          <w:lang w:val="ru-RU"/>
        </w:rPr>
      </w:pPr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15648"/>
    <w:rsid w:val="11AB188E"/>
    <w:rsid w:val="13440D48"/>
    <w:rsid w:val="16B913EC"/>
    <w:rsid w:val="18BA0BEA"/>
    <w:rsid w:val="1B2531D8"/>
    <w:rsid w:val="20295A7D"/>
    <w:rsid w:val="21003781"/>
    <w:rsid w:val="21F717F9"/>
    <w:rsid w:val="2C462EDB"/>
    <w:rsid w:val="2D2430FC"/>
    <w:rsid w:val="2E2D064C"/>
    <w:rsid w:val="2E2E0F19"/>
    <w:rsid w:val="339544A5"/>
    <w:rsid w:val="376D05BB"/>
    <w:rsid w:val="3EED1F15"/>
    <w:rsid w:val="42DC7C3F"/>
    <w:rsid w:val="46386F8D"/>
    <w:rsid w:val="48C80D0C"/>
    <w:rsid w:val="50102D59"/>
    <w:rsid w:val="50B75FB1"/>
    <w:rsid w:val="58FC502C"/>
    <w:rsid w:val="5ABE5B79"/>
    <w:rsid w:val="5FC47F2C"/>
    <w:rsid w:val="71920B8A"/>
    <w:rsid w:val="77C02B2C"/>
    <w:rsid w:val="77CD528F"/>
    <w:rsid w:val="79386064"/>
    <w:rsid w:val="7B7F3EED"/>
    <w:rsid w:val="7E21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3">
    <w:name w:val="heading 4"/>
    <w:basedOn w:val="1"/>
    <w:next w:val="1"/>
    <w:unhideWhenUsed/>
    <w:qFormat/>
    <w:uiPriority w:val="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</w:pPr>
    <w:rPr>
      <w:rFonts w:ascii="Calibri" w:hAnsi="Calibri" w:eastAsia="Times New Roman" w:cs="Calibri"/>
      <w:lang w:eastAsia="ru-RU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  <w14:ligatures w14:val="standardContextual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2025-02-11T09:33:00Z</dcterms:created>
  <dc:creator>CIKLN</dc:creator>
  <cp:lastModifiedBy>CIKLN</cp:lastModifiedBy>
  <cp:lastPrinted>2025-03-14T09:50:00Z</cp:lastPrinted>
  <dcterms:modified xsi:type="dcterms:W3CDTF">2025-03-17T09:54:34Z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73D63CD7EE5645D59135819BD527F82F_12</vt:lpwstr>
  </property>
</Properties>
</file>