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3A0" w:rsidRPr="007051EC" w:rsidRDefault="006943A0" w:rsidP="001317B6">
      <w:pPr>
        <w:pStyle w:val="1"/>
        <w:tabs>
          <w:tab w:val="left" w:pos="709"/>
        </w:tabs>
        <w:rPr>
          <w:rFonts w:cs="Times New Roman"/>
          <w:color w:val="000000" w:themeColor="text1"/>
        </w:rPr>
      </w:pPr>
      <w:r w:rsidRPr="007051EC">
        <w:rPr>
          <w:rFonts w:cs="Times New Roman"/>
          <w:color w:val="000000" w:themeColor="text1"/>
        </w:rPr>
        <w:t>Комплект оце</w:t>
      </w:r>
      <w:r w:rsidR="003019A1" w:rsidRPr="007051EC">
        <w:rPr>
          <w:rFonts w:cs="Times New Roman"/>
          <w:color w:val="000000" w:themeColor="text1"/>
        </w:rPr>
        <w:t>ночных материалов по дисциплине</w:t>
      </w:r>
      <w:r w:rsidR="000B7470" w:rsidRPr="007051EC">
        <w:rPr>
          <w:rFonts w:cs="Times New Roman"/>
          <w:color w:val="000000" w:themeColor="text1"/>
        </w:rPr>
        <w:br/>
      </w:r>
      <w:r w:rsidR="001317B6" w:rsidRPr="007051EC">
        <w:rPr>
          <w:rFonts w:cs="Times New Roman"/>
          <w:color w:val="000000" w:themeColor="text1"/>
        </w:rPr>
        <w:t>«</w:t>
      </w:r>
      <w:r w:rsidR="00B60D24" w:rsidRPr="007051EC">
        <w:rPr>
          <w:rFonts w:cs="Times New Roman"/>
          <w:color w:val="000000" w:themeColor="text1"/>
        </w:rPr>
        <w:t>Институт обжалования и пересмотра судебных решений в уголовном процессе</w:t>
      </w:r>
      <w:r w:rsidR="000B7470" w:rsidRPr="007051EC">
        <w:rPr>
          <w:rFonts w:cs="Times New Roman"/>
          <w:color w:val="000000" w:themeColor="text1"/>
        </w:rPr>
        <w:t>»</w:t>
      </w:r>
    </w:p>
    <w:p w:rsidR="00AD2DFE" w:rsidRPr="007051EC" w:rsidRDefault="00AD2DFE" w:rsidP="000B7470">
      <w:pPr>
        <w:ind w:firstLine="0"/>
        <w:rPr>
          <w:rFonts w:cs="Times New Roman"/>
          <w:color w:val="000000" w:themeColor="text1"/>
          <w:sz w:val="20"/>
          <w:szCs w:val="20"/>
        </w:rPr>
      </w:pPr>
    </w:p>
    <w:p w:rsidR="00874B3E" w:rsidRPr="007051EC" w:rsidRDefault="00874B3E" w:rsidP="00874B3E">
      <w:pPr>
        <w:rPr>
          <w:rFonts w:cs="Times New Roman"/>
          <w:color w:val="000000" w:themeColor="text1"/>
        </w:rPr>
      </w:pPr>
    </w:p>
    <w:p w:rsidR="006C5D9D" w:rsidRPr="007051EC" w:rsidRDefault="006C5D9D" w:rsidP="006A6FFB">
      <w:pPr>
        <w:pStyle w:val="3"/>
        <w:spacing w:after="0"/>
        <w:ind w:hanging="567"/>
        <w:jc w:val="left"/>
        <w:rPr>
          <w:rFonts w:cs="Times New Roman"/>
          <w:color w:val="000000" w:themeColor="text1"/>
        </w:rPr>
      </w:pPr>
      <w:r w:rsidRPr="007051EC">
        <w:rPr>
          <w:rFonts w:cs="Times New Roman"/>
          <w:color w:val="000000" w:themeColor="text1"/>
        </w:rPr>
        <w:t>Задания закрытого типа</w:t>
      </w:r>
    </w:p>
    <w:p w:rsidR="00874B3E" w:rsidRPr="007051EC" w:rsidRDefault="00874B3E" w:rsidP="006C5D9D">
      <w:pPr>
        <w:pStyle w:val="3"/>
        <w:spacing w:after="0"/>
        <w:jc w:val="left"/>
        <w:rPr>
          <w:rFonts w:cs="Times New Roman"/>
          <w:color w:val="000000" w:themeColor="text1"/>
        </w:rPr>
      </w:pPr>
      <w:r w:rsidRPr="007051EC">
        <w:rPr>
          <w:rFonts w:cs="Times New Roman"/>
          <w:color w:val="000000" w:themeColor="text1"/>
        </w:rPr>
        <w:t>Задания закрытого типа на выбор правильного ответа</w:t>
      </w:r>
    </w:p>
    <w:p w:rsidR="006C5D9D" w:rsidRPr="007051EC" w:rsidRDefault="007051EC" w:rsidP="007051EC">
      <w:pPr>
        <w:tabs>
          <w:tab w:val="left" w:pos="2565"/>
        </w:tabs>
        <w:ind w:firstLine="0"/>
        <w:rPr>
          <w:rFonts w:eastAsia="Aptos" w:cs="Times New Roman"/>
          <w:i/>
          <w:iCs/>
          <w:color w:val="000000" w:themeColor="text1"/>
          <w:szCs w:val="28"/>
        </w:rPr>
      </w:pPr>
      <w:r>
        <w:rPr>
          <w:rFonts w:eastAsia="Aptos" w:cs="Times New Roman"/>
          <w:i/>
          <w:iCs/>
          <w:color w:val="000000" w:themeColor="text1"/>
          <w:szCs w:val="28"/>
        </w:rPr>
        <w:tab/>
      </w:r>
      <w:bookmarkStart w:id="0" w:name="_GoBack"/>
      <w:bookmarkEnd w:id="0"/>
    </w:p>
    <w:p w:rsidR="000074B2" w:rsidRPr="007051EC" w:rsidRDefault="00616E9C" w:rsidP="006C5D9D">
      <w:pPr>
        <w:ind w:firstLine="0"/>
        <w:rPr>
          <w:rFonts w:eastAsia="Aptos" w:cs="Times New Roman"/>
          <w:i/>
          <w:iCs/>
          <w:color w:val="000000" w:themeColor="text1"/>
          <w:szCs w:val="28"/>
        </w:rPr>
      </w:pPr>
      <w:r w:rsidRPr="007051EC">
        <w:rPr>
          <w:rFonts w:eastAsia="Aptos" w:cs="Times New Roman"/>
          <w:i/>
          <w:iCs/>
          <w:color w:val="000000" w:themeColor="text1"/>
          <w:szCs w:val="28"/>
        </w:rPr>
        <w:t>Выберите один правильный ответ.</w:t>
      </w:r>
    </w:p>
    <w:p w:rsidR="00616E9C" w:rsidRPr="007051EC" w:rsidRDefault="00616E9C" w:rsidP="000074B2">
      <w:pPr>
        <w:ind w:firstLine="0"/>
        <w:rPr>
          <w:rFonts w:eastAsia="Aptos" w:cs="Times New Roman"/>
          <w:i/>
          <w:iCs/>
          <w:color w:val="000000" w:themeColor="text1"/>
          <w:szCs w:val="28"/>
        </w:rPr>
      </w:pPr>
    </w:p>
    <w:p w:rsidR="005E4E51" w:rsidRPr="007051EC" w:rsidRDefault="00616E9C" w:rsidP="002E374F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  <w:r w:rsidRPr="007051EC">
        <w:rPr>
          <w:rFonts w:eastAsia="Calibri" w:cs="Times New Roman"/>
          <w:color w:val="000000" w:themeColor="text1"/>
          <w:kern w:val="0"/>
          <w:szCs w:val="28"/>
        </w:rPr>
        <w:t>1.</w:t>
      </w:r>
      <w:r w:rsidR="000074B2" w:rsidRPr="007051EC">
        <w:rPr>
          <w:rFonts w:eastAsia="Calibri" w:cs="Times New Roman"/>
          <w:color w:val="000000" w:themeColor="text1"/>
          <w:kern w:val="0"/>
          <w:szCs w:val="28"/>
        </w:rPr>
        <w:t xml:space="preserve"> </w:t>
      </w:r>
      <w:r w:rsidR="005E4E51" w:rsidRPr="007051EC">
        <w:rPr>
          <w:rFonts w:eastAsia="Calibri" w:cs="Times New Roman"/>
          <w:color w:val="000000" w:themeColor="text1"/>
          <w:kern w:val="0"/>
          <w:szCs w:val="28"/>
        </w:rPr>
        <w:t>Какой орган рассматривает жалобы на судебные решения в уголовном процессе?</w:t>
      </w:r>
    </w:p>
    <w:p w:rsidR="005E4E51" w:rsidRPr="007051EC" w:rsidRDefault="005E4E51" w:rsidP="002E374F">
      <w:pPr>
        <w:ind w:firstLine="0"/>
        <w:contextualSpacing/>
        <w:rPr>
          <w:rFonts w:eastAsia="Calibri" w:cs="Times New Roman"/>
          <w:color w:val="000000" w:themeColor="text1"/>
          <w:kern w:val="0"/>
          <w:szCs w:val="28"/>
        </w:rPr>
      </w:pPr>
      <w:r w:rsidRPr="007051EC">
        <w:rPr>
          <w:rFonts w:eastAsia="Calibri" w:cs="Times New Roman"/>
          <w:color w:val="000000" w:themeColor="text1"/>
          <w:kern w:val="0"/>
          <w:szCs w:val="28"/>
        </w:rPr>
        <w:t>A) Прокуратура</w:t>
      </w:r>
    </w:p>
    <w:p w:rsidR="005E4E51" w:rsidRPr="007051EC" w:rsidRDefault="005E4E51" w:rsidP="002E374F">
      <w:pPr>
        <w:ind w:firstLine="0"/>
        <w:contextualSpacing/>
        <w:rPr>
          <w:rFonts w:eastAsia="Calibri" w:cs="Times New Roman"/>
          <w:color w:val="000000" w:themeColor="text1"/>
          <w:kern w:val="0"/>
          <w:szCs w:val="28"/>
        </w:rPr>
      </w:pPr>
      <w:r w:rsidRPr="007051EC">
        <w:rPr>
          <w:rFonts w:eastAsia="Calibri" w:cs="Times New Roman"/>
          <w:color w:val="000000" w:themeColor="text1"/>
          <w:kern w:val="0"/>
          <w:szCs w:val="28"/>
        </w:rPr>
        <w:t>Б) Судебная коллегия</w:t>
      </w:r>
    </w:p>
    <w:p w:rsidR="005E4E51" w:rsidRPr="007051EC" w:rsidRDefault="005E4E51" w:rsidP="002E374F">
      <w:pPr>
        <w:ind w:firstLine="0"/>
        <w:contextualSpacing/>
        <w:rPr>
          <w:rFonts w:eastAsia="Calibri" w:cs="Times New Roman"/>
          <w:color w:val="000000" w:themeColor="text1"/>
          <w:kern w:val="0"/>
          <w:szCs w:val="28"/>
        </w:rPr>
      </w:pPr>
      <w:r w:rsidRPr="007051EC">
        <w:rPr>
          <w:rFonts w:eastAsia="Calibri" w:cs="Times New Roman"/>
          <w:color w:val="000000" w:themeColor="text1"/>
          <w:kern w:val="0"/>
          <w:szCs w:val="28"/>
        </w:rPr>
        <w:t>В) Следственный комитет</w:t>
      </w:r>
    </w:p>
    <w:p w:rsidR="005E4E51" w:rsidRPr="007051EC" w:rsidRDefault="005E4E51" w:rsidP="002E374F">
      <w:pPr>
        <w:ind w:firstLine="0"/>
        <w:contextualSpacing/>
        <w:rPr>
          <w:rFonts w:eastAsia="Calibri" w:cs="Times New Roman"/>
          <w:color w:val="000000" w:themeColor="text1"/>
          <w:kern w:val="0"/>
          <w:szCs w:val="28"/>
        </w:rPr>
      </w:pPr>
      <w:r w:rsidRPr="007051EC">
        <w:rPr>
          <w:rFonts w:eastAsia="Calibri" w:cs="Times New Roman"/>
          <w:color w:val="000000" w:themeColor="text1"/>
          <w:kern w:val="0"/>
          <w:szCs w:val="28"/>
        </w:rPr>
        <w:t>Г) Администрация президента</w:t>
      </w:r>
    </w:p>
    <w:p w:rsidR="005E4E51" w:rsidRPr="007051EC" w:rsidRDefault="005E4E51" w:rsidP="002E374F">
      <w:pPr>
        <w:ind w:firstLine="0"/>
        <w:contextualSpacing/>
        <w:rPr>
          <w:rFonts w:eastAsia="Calibri" w:cs="Times New Roman"/>
          <w:color w:val="000000" w:themeColor="text1"/>
          <w:kern w:val="0"/>
          <w:szCs w:val="28"/>
        </w:rPr>
      </w:pPr>
      <w:r w:rsidRPr="007051EC">
        <w:rPr>
          <w:rFonts w:eastAsia="Calibri" w:cs="Times New Roman"/>
          <w:color w:val="000000" w:themeColor="text1"/>
          <w:kern w:val="0"/>
          <w:szCs w:val="28"/>
        </w:rPr>
        <w:t xml:space="preserve">Правильный ответ: B </w:t>
      </w:r>
    </w:p>
    <w:p w:rsidR="005E4E51" w:rsidRPr="007051EC" w:rsidRDefault="005E4E51" w:rsidP="002E374F">
      <w:pPr>
        <w:ind w:firstLine="0"/>
        <w:contextualSpacing/>
        <w:rPr>
          <w:rFonts w:eastAsia="Calibri" w:cs="Times New Roman"/>
          <w:color w:val="000000" w:themeColor="text1"/>
          <w:kern w:val="0"/>
          <w:szCs w:val="28"/>
        </w:rPr>
      </w:pPr>
      <w:r w:rsidRPr="007051EC">
        <w:rPr>
          <w:rFonts w:eastAsia="Calibri" w:cs="Times New Roman"/>
          <w:color w:val="000000" w:themeColor="text1"/>
          <w:kern w:val="0"/>
          <w:szCs w:val="28"/>
        </w:rPr>
        <w:t>Компетенции (индикаторы): УК-3</w:t>
      </w:r>
    </w:p>
    <w:p w:rsidR="005E4E51" w:rsidRPr="007051EC" w:rsidRDefault="005E4E51" w:rsidP="002E374F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</w:p>
    <w:p w:rsidR="005E4E51" w:rsidRPr="007051EC" w:rsidRDefault="005E4E51" w:rsidP="002E374F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  <w:r w:rsidRPr="007051EC">
        <w:rPr>
          <w:rFonts w:eastAsia="Calibri" w:cs="Times New Roman"/>
          <w:color w:val="000000" w:themeColor="text1"/>
          <w:kern w:val="0"/>
          <w:szCs w:val="28"/>
        </w:rPr>
        <w:t>2. Какой срок установлен для подачи кассационной жалобы?</w:t>
      </w:r>
    </w:p>
    <w:p w:rsidR="005E4E51" w:rsidRPr="007051EC" w:rsidRDefault="005E4E51" w:rsidP="002E374F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  <w:r w:rsidRPr="007051EC">
        <w:rPr>
          <w:rFonts w:eastAsia="Calibri" w:cs="Times New Roman"/>
          <w:color w:val="000000" w:themeColor="text1"/>
          <w:kern w:val="0"/>
          <w:szCs w:val="28"/>
        </w:rPr>
        <w:t>A) 10 дней</w:t>
      </w:r>
    </w:p>
    <w:p w:rsidR="005E4E51" w:rsidRPr="007051EC" w:rsidRDefault="005E4E51" w:rsidP="002E374F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  <w:r w:rsidRPr="007051EC">
        <w:rPr>
          <w:rFonts w:eastAsia="Calibri" w:cs="Times New Roman"/>
          <w:color w:val="000000" w:themeColor="text1"/>
          <w:kern w:val="0"/>
          <w:szCs w:val="28"/>
        </w:rPr>
        <w:t>Б) 30 дней</w:t>
      </w:r>
    </w:p>
    <w:p w:rsidR="005E4E51" w:rsidRPr="007051EC" w:rsidRDefault="005E4E51" w:rsidP="002E374F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  <w:r w:rsidRPr="007051EC">
        <w:rPr>
          <w:rFonts w:eastAsia="Calibri" w:cs="Times New Roman"/>
          <w:color w:val="000000" w:themeColor="text1"/>
          <w:kern w:val="0"/>
          <w:szCs w:val="28"/>
        </w:rPr>
        <w:t>В) 3 месяца</w:t>
      </w:r>
    </w:p>
    <w:p w:rsidR="005E4E51" w:rsidRPr="007051EC" w:rsidRDefault="005E4E51" w:rsidP="002E374F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  <w:r w:rsidRPr="007051EC">
        <w:rPr>
          <w:rFonts w:eastAsia="Calibri" w:cs="Times New Roman"/>
          <w:color w:val="000000" w:themeColor="text1"/>
          <w:kern w:val="0"/>
          <w:szCs w:val="28"/>
        </w:rPr>
        <w:t>Г) 6 месяцев</w:t>
      </w:r>
    </w:p>
    <w:p w:rsidR="005E4E51" w:rsidRPr="007051EC" w:rsidRDefault="005E4E51" w:rsidP="002E374F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  <w:r w:rsidRPr="007051EC">
        <w:rPr>
          <w:rFonts w:eastAsia="Calibri" w:cs="Times New Roman"/>
          <w:color w:val="000000" w:themeColor="text1"/>
          <w:kern w:val="0"/>
          <w:szCs w:val="28"/>
        </w:rPr>
        <w:t>Правильный ответ: Г</w:t>
      </w:r>
    </w:p>
    <w:p w:rsidR="005E4E51" w:rsidRPr="007051EC" w:rsidRDefault="005E4E51" w:rsidP="002E374F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  <w:r w:rsidRPr="007051EC">
        <w:rPr>
          <w:rFonts w:eastAsia="Calibri" w:cs="Times New Roman"/>
          <w:color w:val="000000" w:themeColor="text1"/>
          <w:kern w:val="0"/>
          <w:szCs w:val="28"/>
        </w:rPr>
        <w:t xml:space="preserve">Компетенции (индикаторы): УК-3 </w:t>
      </w:r>
    </w:p>
    <w:p w:rsidR="005E4E51" w:rsidRPr="007051EC" w:rsidRDefault="005E4E51" w:rsidP="002E374F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</w:p>
    <w:p w:rsidR="005E4E51" w:rsidRPr="007051EC" w:rsidRDefault="00827420" w:rsidP="002E374F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  <w:r w:rsidRPr="007051EC">
        <w:rPr>
          <w:rFonts w:eastAsia="Calibri" w:cs="Times New Roman"/>
          <w:color w:val="000000" w:themeColor="text1"/>
          <w:kern w:val="0"/>
          <w:szCs w:val="28"/>
        </w:rPr>
        <w:t>3.</w:t>
      </w:r>
      <w:r w:rsidR="005E4E51" w:rsidRPr="007051EC">
        <w:rPr>
          <w:rFonts w:eastAsia="Calibri" w:cs="Times New Roman"/>
          <w:color w:val="000000" w:themeColor="text1"/>
          <w:kern w:val="0"/>
          <w:szCs w:val="28"/>
        </w:rPr>
        <w:t xml:space="preserve"> Какой акт является основанием для пересмотра судебного решения?</w:t>
      </w:r>
    </w:p>
    <w:p w:rsidR="005E4E51" w:rsidRPr="007051EC" w:rsidRDefault="005E4E51" w:rsidP="002E374F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  <w:r w:rsidRPr="007051EC">
        <w:rPr>
          <w:rFonts w:eastAsia="Calibri" w:cs="Times New Roman"/>
          <w:color w:val="000000" w:themeColor="text1"/>
          <w:kern w:val="0"/>
          <w:szCs w:val="28"/>
        </w:rPr>
        <w:t>A) Постановление</w:t>
      </w:r>
    </w:p>
    <w:p w:rsidR="005E4E51" w:rsidRPr="007051EC" w:rsidRDefault="00606BF3" w:rsidP="002E374F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  <w:r w:rsidRPr="007051EC">
        <w:rPr>
          <w:rFonts w:eastAsia="Calibri" w:cs="Times New Roman"/>
          <w:color w:val="000000" w:themeColor="text1"/>
          <w:kern w:val="0"/>
          <w:szCs w:val="28"/>
        </w:rPr>
        <w:t>Б</w:t>
      </w:r>
      <w:r w:rsidR="005E4E51" w:rsidRPr="007051EC">
        <w:rPr>
          <w:rFonts w:eastAsia="Calibri" w:cs="Times New Roman"/>
          <w:color w:val="000000" w:themeColor="text1"/>
          <w:kern w:val="0"/>
          <w:szCs w:val="28"/>
        </w:rPr>
        <w:t>) Определение</w:t>
      </w:r>
    </w:p>
    <w:p w:rsidR="005E4E51" w:rsidRPr="007051EC" w:rsidRDefault="00606BF3" w:rsidP="002E374F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  <w:r w:rsidRPr="007051EC">
        <w:rPr>
          <w:rFonts w:eastAsia="Calibri" w:cs="Times New Roman"/>
          <w:color w:val="000000" w:themeColor="text1"/>
          <w:kern w:val="0"/>
          <w:szCs w:val="28"/>
        </w:rPr>
        <w:t>В</w:t>
      </w:r>
      <w:r w:rsidR="005E4E51" w:rsidRPr="007051EC">
        <w:rPr>
          <w:rFonts w:eastAsia="Calibri" w:cs="Times New Roman"/>
          <w:color w:val="000000" w:themeColor="text1"/>
          <w:kern w:val="0"/>
          <w:szCs w:val="28"/>
        </w:rPr>
        <w:t>) Приговор</w:t>
      </w:r>
    </w:p>
    <w:p w:rsidR="005E4E51" w:rsidRPr="007051EC" w:rsidRDefault="00606BF3" w:rsidP="002E374F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  <w:r w:rsidRPr="007051EC">
        <w:rPr>
          <w:rFonts w:eastAsia="Calibri" w:cs="Times New Roman"/>
          <w:color w:val="000000" w:themeColor="text1"/>
          <w:kern w:val="0"/>
          <w:szCs w:val="28"/>
        </w:rPr>
        <w:t>Г</w:t>
      </w:r>
      <w:r w:rsidR="005E4E51" w:rsidRPr="007051EC">
        <w:rPr>
          <w:rFonts w:eastAsia="Calibri" w:cs="Times New Roman"/>
          <w:color w:val="000000" w:themeColor="text1"/>
          <w:kern w:val="0"/>
          <w:szCs w:val="28"/>
        </w:rPr>
        <w:t>) Указ</w:t>
      </w:r>
    </w:p>
    <w:p w:rsidR="005E4E51" w:rsidRPr="007051EC" w:rsidRDefault="005E4E51" w:rsidP="002E374F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  <w:r w:rsidRPr="007051EC">
        <w:rPr>
          <w:rFonts w:eastAsia="Calibri" w:cs="Times New Roman"/>
          <w:color w:val="000000" w:themeColor="text1"/>
          <w:kern w:val="0"/>
          <w:szCs w:val="28"/>
        </w:rPr>
        <w:t xml:space="preserve">Правильный ответ: </w:t>
      </w:r>
      <w:r w:rsidR="00606BF3" w:rsidRPr="007051EC">
        <w:rPr>
          <w:rFonts w:eastAsia="Calibri" w:cs="Times New Roman"/>
          <w:color w:val="000000" w:themeColor="text1"/>
          <w:kern w:val="0"/>
          <w:szCs w:val="28"/>
        </w:rPr>
        <w:t>В</w:t>
      </w:r>
    </w:p>
    <w:p w:rsidR="00606BF3" w:rsidRPr="007051EC" w:rsidRDefault="00606BF3" w:rsidP="002E374F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  <w:r w:rsidRPr="007051EC">
        <w:rPr>
          <w:rFonts w:eastAsia="Calibri" w:cs="Times New Roman"/>
          <w:color w:val="000000" w:themeColor="text1"/>
          <w:kern w:val="0"/>
          <w:szCs w:val="28"/>
        </w:rPr>
        <w:t>Компетенции (индикаторы): УК-3</w:t>
      </w:r>
    </w:p>
    <w:p w:rsidR="005E4E51" w:rsidRPr="007051EC" w:rsidRDefault="005E4E51" w:rsidP="002E374F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</w:p>
    <w:p w:rsidR="005E4E51" w:rsidRPr="007051EC" w:rsidRDefault="005E4E51" w:rsidP="002E374F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  <w:r w:rsidRPr="007051EC">
        <w:rPr>
          <w:rFonts w:eastAsia="Calibri" w:cs="Times New Roman"/>
          <w:color w:val="000000" w:themeColor="text1"/>
          <w:kern w:val="0"/>
          <w:szCs w:val="28"/>
        </w:rPr>
        <w:t>4</w:t>
      </w:r>
      <w:r w:rsidR="00606BF3" w:rsidRPr="007051EC">
        <w:rPr>
          <w:rFonts w:eastAsia="Calibri" w:cs="Times New Roman"/>
          <w:color w:val="000000" w:themeColor="text1"/>
          <w:kern w:val="0"/>
          <w:szCs w:val="28"/>
        </w:rPr>
        <w:t>.</w:t>
      </w:r>
      <w:r w:rsidRPr="007051EC">
        <w:rPr>
          <w:rFonts w:eastAsia="Calibri" w:cs="Times New Roman"/>
          <w:color w:val="000000" w:themeColor="text1"/>
          <w:kern w:val="0"/>
          <w:szCs w:val="28"/>
        </w:rPr>
        <w:t xml:space="preserve"> В каком случае возможно обжалование судебного акта в порядке надзора?</w:t>
      </w:r>
    </w:p>
    <w:p w:rsidR="005E4E51" w:rsidRPr="007051EC" w:rsidRDefault="00827420" w:rsidP="002E374F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  <w:r w:rsidRPr="007051EC">
        <w:rPr>
          <w:rFonts w:eastAsia="Calibri" w:cs="Times New Roman"/>
          <w:color w:val="000000" w:themeColor="text1"/>
          <w:kern w:val="0"/>
          <w:szCs w:val="28"/>
        </w:rPr>
        <w:t>A) п</w:t>
      </w:r>
      <w:r w:rsidR="005E4E51" w:rsidRPr="007051EC">
        <w:rPr>
          <w:rFonts w:eastAsia="Calibri" w:cs="Times New Roman"/>
          <w:color w:val="000000" w:themeColor="text1"/>
          <w:kern w:val="0"/>
          <w:szCs w:val="28"/>
        </w:rPr>
        <w:t>ри наличии новых обстоятельств</w:t>
      </w:r>
    </w:p>
    <w:p w:rsidR="005E4E51" w:rsidRPr="007051EC" w:rsidRDefault="00606BF3" w:rsidP="002E374F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  <w:r w:rsidRPr="007051EC">
        <w:rPr>
          <w:rFonts w:eastAsia="Calibri" w:cs="Times New Roman"/>
          <w:color w:val="000000" w:themeColor="text1"/>
          <w:kern w:val="0"/>
          <w:szCs w:val="28"/>
        </w:rPr>
        <w:t>Б</w:t>
      </w:r>
      <w:r w:rsidR="00827420" w:rsidRPr="007051EC">
        <w:rPr>
          <w:rFonts w:eastAsia="Calibri" w:cs="Times New Roman"/>
          <w:color w:val="000000" w:themeColor="text1"/>
          <w:kern w:val="0"/>
          <w:szCs w:val="28"/>
        </w:rPr>
        <w:t>) п</w:t>
      </w:r>
      <w:r w:rsidR="005E4E51" w:rsidRPr="007051EC">
        <w:rPr>
          <w:rFonts w:eastAsia="Calibri" w:cs="Times New Roman"/>
          <w:color w:val="000000" w:themeColor="text1"/>
          <w:kern w:val="0"/>
          <w:szCs w:val="28"/>
        </w:rPr>
        <w:t>ри нарушении процессуальных норм</w:t>
      </w:r>
    </w:p>
    <w:p w:rsidR="005E4E51" w:rsidRPr="007051EC" w:rsidRDefault="00606BF3" w:rsidP="002E374F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  <w:r w:rsidRPr="007051EC">
        <w:rPr>
          <w:rFonts w:eastAsia="Calibri" w:cs="Times New Roman"/>
          <w:color w:val="000000" w:themeColor="text1"/>
          <w:kern w:val="0"/>
          <w:szCs w:val="28"/>
        </w:rPr>
        <w:t>В</w:t>
      </w:r>
      <w:r w:rsidR="005E4E51" w:rsidRPr="007051EC">
        <w:rPr>
          <w:rFonts w:eastAsia="Calibri" w:cs="Times New Roman"/>
          <w:color w:val="000000" w:themeColor="text1"/>
          <w:kern w:val="0"/>
          <w:szCs w:val="28"/>
        </w:rPr>
        <w:t xml:space="preserve">) </w:t>
      </w:r>
      <w:r w:rsidR="00827420" w:rsidRPr="007051EC">
        <w:rPr>
          <w:rFonts w:eastAsia="Calibri" w:cs="Times New Roman"/>
          <w:color w:val="000000" w:themeColor="text1"/>
          <w:kern w:val="0"/>
          <w:szCs w:val="28"/>
        </w:rPr>
        <w:t>п</w:t>
      </w:r>
      <w:r w:rsidR="005E4E51" w:rsidRPr="007051EC">
        <w:rPr>
          <w:rFonts w:eastAsia="Calibri" w:cs="Times New Roman"/>
          <w:color w:val="000000" w:themeColor="text1"/>
          <w:kern w:val="0"/>
          <w:szCs w:val="28"/>
        </w:rPr>
        <w:t>ри наличии ошибок в оценке доказательств</w:t>
      </w:r>
    </w:p>
    <w:p w:rsidR="005E4E51" w:rsidRPr="007051EC" w:rsidRDefault="00606BF3" w:rsidP="002E374F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  <w:r w:rsidRPr="007051EC">
        <w:rPr>
          <w:rFonts w:eastAsia="Calibri" w:cs="Times New Roman"/>
          <w:color w:val="000000" w:themeColor="text1"/>
          <w:kern w:val="0"/>
          <w:szCs w:val="28"/>
        </w:rPr>
        <w:t>Г</w:t>
      </w:r>
      <w:r w:rsidR="00827420" w:rsidRPr="007051EC">
        <w:rPr>
          <w:rFonts w:eastAsia="Calibri" w:cs="Times New Roman"/>
          <w:color w:val="000000" w:themeColor="text1"/>
          <w:kern w:val="0"/>
          <w:szCs w:val="28"/>
        </w:rPr>
        <w:t>) в</w:t>
      </w:r>
      <w:r w:rsidR="005E4E51" w:rsidRPr="007051EC">
        <w:rPr>
          <w:rFonts w:eastAsia="Calibri" w:cs="Times New Roman"/>
          <w:color w:val="000000" w:themeColor="text1"/>
          <w:kern w:val="0"/>
          <w:szCs w:val="28"/>
        </w:rPr>
        <w:t>се вышеперечисленное</w:t>
      </w:r>
    </w:p>
    <w:p w:rsidR="005E4E51" w:rsidRPr="007051EC" w:rsidRDefault="005E4E51" w:rsidP="002E374F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  <w:r w:rsidRPr="007051EC">
        <w:rPr>
          <w:rFonts w:eastAsia="Calibri" w:cs="Times New Roman"/>
          <w:color w:val="000000" w:themeColor="text1"/>
          <w:kern w:val="0"/>
          <w:szCs w:val="28"/>
        </w:rPr>
        <w:t xml:space="preserve">Правильный ответ: </w:t>
      </w:r>
      <w:r w:rsidR="00606BF3" w:rsidRPr="007051EC">
        <w:rPr>
          <w:rFonts w:eastAsia="Calibri" w:cs="Times New Roman"/>
          <w:color w:val="000000" w:themeColor="text1"/>
          <w:kern w:val="0"/>
          <w:szCs w:val="28"/>
        </w:rPr>
        <w:t>Г</w:t>
      </w:r>
      <w:r w:rsidRPr="007051EC">
        <w:rPr>
          <w:rFonts w:eastAsia="Calibri" w:cs="Times New Roman"/>
          <w:color w:val="000000" w:themeColor="text1"/>
          <w:kern w:val="0"/>
          <w:szCs w:val="28"/>
        </w:rPr>
        <w:t xml:space="preserve"> </w:t>
      </w:r>
    </w:p>
    <w:p w:rsidR="00606BF3" w:rsidRPr="007051EC" w:rsidRDefault="00606BF3" w:rsidP="002E374F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  <w:r w:rsidRPr="007051EC">
        <w:rPr>
          <w:rFonts w:eastAsia="Calibri" w:cs="Times New Roman"/>
          <w:color w:val="000000" w:themeColor="text1"/>
          <w:kern w:val="0"/>
          <w:szCs w:val="28"/>
        </w:rPr>
        <w:t>Компетенции (индикаторы): УК-3</w:t>
      </w:r>
    </w:p>
    <w:p w:rsidR="005E4E51" w:rsidRPr="007051EC" w:rsidRDefault="005E4E51" w:rsidP="002E374F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</w:p>
    <w:p w:rsidR="00CA5E1B" w:rsidRPr="007051EC" w:rsidRDefault="00CA5E1B" w:rsidP="002E374F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</w:p>
    <w:p w:rsidR="00D502B6" w:rsidRPr="007051EC" w:rsidRDefault="00D502B6" w:rsidP="00D502B6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</w:p>
    <w:p w:rsidR="005E4E51" w:rsidRPr="007051EC" w:rsidRDefault="00732A58" w:rsidP="005E4E51">
      <w:pPr>
        <w:ind w:firstLine="0"/>
        <w:rPr>
          <w:rFonts w:eastAsia="Calibri" w:cs="Times New Roman"/>
          <w:b/>
          <w:color w:val="000000" w:themeColor="text1"/>
          <w:kern w:val="0"/>
          <w:szCs w:val="28"/>
        </w:rPr>
      </w:pPr>
      <w:r w:rsidRPr="007051EC">
        <w:rPr>
          <w:rFonts w:eastAsia="Calibri" w:cs="Times New Roman"/>
          <w:b/>
          <w:color w:val="000000" w:themeColor="text1"/>
          <w:kern w:val="0"/>
          <w:szCs w:val="28"/>
        </w:rPr>
        <w:lastRenderedPageBreak/>
        <w:t>Зад</w:t>
      </w:r>
      <w:r w:rsidR="00606BF3" w:rsidRPr="007051EC">
        <w:rPr>
          <w:rFonts w:eastAsia="Calibri" w:cs="Times New Roman"/>
          <w:b/>
          <w:color w:val="000000" w:themeColor="text1"/>
          <w:kern w:val="0"/>
          <w:szCs w:val="28"/>
        </w:rPr>
        <w:t>ания</w:t>
      </w:r>
      <w:r w:rsidR="00EA5078" w:rsidRPr="007051EC">
        <w:rPr>
          <w:rFonts w:eastAsia="Calibri" w:cs="Times New Roman"/>
          <w:b/>
          <w:color w:val="000000" w:themeColor="text1"/>
          <w:kern w:val="0"/>
          <w:szCs w:val="28"/>
        </w:rPr>
        <w:t xml:space="preserve"> закрытого типа</w:t>
      </w:r>
      <w:r w:rsidR="00606BF3" w:rsidRPr="007051EC">
        <w:rPr>
          <w:rFonts w:eastAsia="Calibri" w:cs="Times New Roman"/>
          <w:b/>
          <w:color w:val="000000" w:themeColor="text1"/>
          <w:kern w:val="0"/>
          <w:szCs w:val="28"/>
        </w:rPr>
        <w:t xml:space="preserve"> на установление </w:t>
      </w:r>
      <w:r w:rsidRPr="007051EC">
        <w:rPr>
          <w:rFonts w:eastAsia="Calibri" w:cs="Times New Roman"/>
          <w:b/>
          <w:color w:val="000000" w:themeColor="text1"/>
          <w:kern w:val="0"/>
          <w:szCs w:val="28"/>
        </w:rPr>
        <w:t xml:space="preserve">правильного </w:t>
      </w:r>
      <w:r w:rsidR="00606BF3" w:rsidRPr="007051EC">
        <w:rPr>
          <w:rFonts w:eastAsia="Calibri" w:cs="Times New Roman"/>
          <w:b/>
          <w:color w:val="000000" w:themeColor="text1"/>
          <w:kern w:val="0"/>
          <w:szCs w:val="28"/>
        </w:rPr>
        <w:t>соответствия</w:t>
      </w:r>
    </w:p>
    <w:p w:rsidR="00D502B6" w:rsidRPr="007051EC" w:rsidRDefault="00D502B6" w:rsidP="00D502B6">
      <w:pPr>
        <w:ind w:firstLine="0"/>
        <w:rPr>
          <w:rFonts w:eastAsia="Calibri" w:cs="Times New Roman"/>
          <w:i/>
          <w:color w:val="000000" w:themeColor="text1"/>
          <w:kern w:val="0"/>
          <w:szCs w:val="28"/>
        </w:rPr>
      </w:pPr>
    </w:p>
    <w:p w:rsidR="00D502B6" w:rsidRPr="007051EC" w:rsidRDefault="00D502B6" w:rsidP="00D502B6">
      <w:pPr>
        <w:ind w:firstLine="0"/>
        <w:rPr>
          <w:rFonts w:eastAsia="Calibri" w:cs="Times New Roman"/>
          <w:i/>
          <w:color w:val="000000" w:themeColor="text1"/>
          <w:kern w:val="0"/>
          <w:szCs w:val="28"/>
        </w:rPr>
      </w:pPr>
      <w:r w:rsidRPr="007051EC">
        <w:rPr>
          <w:rFonts w:eastAsia="Calibri" w:cs="Times New Roman"/>
          <w:i/>
          <w:color w:val="000000" w:themeColor="text1"/>
          <w:kern w:val="0"/>
          <w:szCs w:val="28"/>
        </w:rPr>
        <w:t xml:space="preserve">Установите правильное соответствие. </w:t>
      </w:r>
    </w:p>
    <w:p w:rsidR="00D502B6" w:rsidRPr="007051EC" w:rsidRDefault="00D502B6" w:rsidP="00D502B6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  <w:r w:rsidRPr="007051EC">
        <w:rPr>
          <w:rFonts w:eastAsia="Calibri" w:cs="Times New Roman"/>
          <w:i/>
          <w:color w:val="000000" w:themeColor="text1"/>
          <w:kern w:val="0"/>
          <w:szCs w:val="28"/>
        </w:rPr>
        <w:t>Каждому элементу левого столбца соответствует только один элемент правого столбца.</w:t>
      </w:r>
    </w:p>
    <w:p w:rsidR="00D502B6" w:rsidRPr="007051EC" w:rsidRDefault="00D502B6" w:rsidP="005E4E51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</w:p>
    <w:p w:rsidR="005E4E51" w:rsidRPr="007051EC" w:rsidRDefault="00D502B6" w:rsidP="005E4E51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  <w:r w:rsidRPr="007051EC">
        <w:rPr>
          <w:rFonts w:eastAsia="Calibri" w:cs="Times New Roman"/>
          <w:color w:val="000000" w:themeColor="text1"/>
          <w:kern w:val="0"/>
          <w:szCs w:val="28"/>
        </w:rPr>
        <w:t>1</w:t>
      </w:r>
      <w:r w:rsidR="005E4E51" w:rsidRPr="007051EC">
        <w:rPr>
          <w:rFonts w:eastAsia="Calibri" w:cs="Times New Roman"/>
          <w:color w:val="000000" w:themeColor="text1"/>
          <w:kern w:val="0"/>
          <w:szCs w:val="28"/>
        </w:rPr>
        <w:t>. Установите соответствие между типами обжалования и их характеристиками.</w:t>
      </w:r>
    </w:p>
    <w:p w:rsidR="005E4E51" w:rsidRPr="007051EC" w:rsidRDefault="005E4E51" w:rsidP="005E4E51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7051EC" w:rsidRPr="007051EC" w:rsidTr="00BE1992">
        <w:tc>
          <w:tcPr>
            <w:tcW w:w="4926" w:type="dxa"/>
          </w:tcPr>
          <w:p w:rsidR="00D502B6" w:rsidRPr="007051EC" w:rsidRDefault="00D502B6" w:rsidP="003A73BA">
            <w:pPr>
              <w:ind w:firstLine="0"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 w:rsidRPr="007051EC">
              <w:rPr>
                <w:rFonts w:eastAsia="Calibri" w:cs="Times New Roman"/>
                <w:color w:val="000000" w:themeColor="text1"/>
                <w:szCs w:val="28"/>
              </w:rPr>
              <w:t>Тип обжалования</w:t>
            </w:r>
          </w:p>
        </w:tc>
        <w:tc>
          <w:tcPr>
            <w:tcW w:w="4927" w:type="dxa"/>
          </w:tcPr>
          <w:p w:rsidR="00D502B6" w:rsidRPr="007051EC" w:rsidRDefault="00D502B6" w:rsidP="003A73BA">
            <w:pPr>
              <w:ind w:firstLine="0"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 w:rsidRPr="007051EC">
              <w:rPr>
                <w:rFonts w:eastAsia="Calibri" w:cs="Times New Roman"/>
                <w:color w:val="000000" w:themeColor="text1"/>
                <w:szCs w:val="28"/>
              </w:rPr>
              <w:t>Характеристика</w:t>
            </w:r>
          </w:p>
        </w:tc>
      </w:tr>
      <w:tr w:rsidR="007051EC" w:rsidRPr="007051EC" w:rsidTr="00BE1992">
        <w:tc>
          <w:tcPr>
            <w:tcW w:w="4926" w:type="dxa"/>
          </w:tcPr>
          <w:p w:rsidR="00D502B6" w:rsidRPr="007051EC" w:rsidRDefault="00D502B6" w:rsidP="00D502B6">
            <w:pPr>
              <w:pStyle w:val="a8"/>
              <w:numPr>
                <w:ilvl w:val="0"/>
                <w:numId w:val="15"/>
              </w:numPr>
              <w:ind w:left="284" w:hanging="284"/>
              <w:contextualSpacing w:val="0"/>
              <w:jc w:val="left"/>
              <w:rPr>
                <w:rFonts w:eastAsia="Calibri" w:cs="Times New Roman"/>
                <w:color w:val="000000" w:themeColor="text1"/>
                <w:szCs w:val="28"/>
              </w:rPr>
            </w:pPr>
            <w:r w:rsidRPr="007051EC">
              <w:rPr>
                <w:rFonts w:eastAsia="Calibri" w:cs="Times New Roman"/>
                <w:color w:val="000000" w:themeColor="text1"/>
                <w:szCs w:val="28"/>
              </w:rPr>
              <w:t>Кассационное</w:t>
            </w:r>
          </w:p>
        </w:tc>
        <w:tc>
          <w:tcPr>
            <w:tcW w:w="4927" w:type="dxa"/>
          </w:tcPr>
          <w:p w:rsidR="00D502B6" w:rsidRPr="007051EC" w:rsidRDefault="00D502B6" w:rsidP="00D502B6">
            <w:pPr>
              <w:ind w:left="36" w:firstLine="0"/>
              <w:rPr>
                <w:rFonts w:eastAsia="Calibri" w:cs="Times New Roman"/>
                <w:color w:val="000000" w:themeColor="text1"/>
                <w:szCs w:val="28"/>
              </w:rPr>
            </w:pPr>
            <w:r w:rsidRPr="007051EC">
              <w:rPr>
                <w:rFonts w:eastAsia="Calibri" w:cs="Times New Roman"/>
                <w:color w:val="000000" w:themeColor="text1"/>
                <w:szCs w:val="28"/>
              </w:rPr>
              <w:t>A) Обжалование в порядке надзора</w:t>
            </w:r>
          </w:p>
        </w:tc>
      </w:tr>
      <w:tr w:rsidR="007051EC" w:rsidRPr="007051EC" w:rsidTr="00BE1992">
        <w:tc>
          <w:tcPr>
            <w:tcW w:w="4926" w:type="dxa"/>
          </w:tcPr>
          <w:p w:rsidR="00D502B6" w:rsidRPr="007051EC" w:rsidRDefault="00D502B6" w:rsidP="00D502B6">
            <w:pPr>
              <w:ind w:firstLine="0"/>
              <w:jc w:val="left"/>
              <w:rPr>
                <w:rFonts w:eastAsia="Calibri" w:cs="Times New Roman"/>
                <w:color w:val="000000" w:themeColor="text1"/>
                <w:szCs w:val="28"/>
              </w:rPr>
            </w:pPr>
            <w:r w:rsidRPr="007051EC">
              <w:rPr>
                <w:rFonts w:eastAsia="Calibri" w:cs="Times New Roman"/>
                <w:color w:val="000000" w:themeColor="text1"/>
                <w:szCs w:val="28"/>
              </w:rPr>
              <w:t>2) Апелляционное</w:t>
            </w:r>
          </w:p>
        </w:tc>
        <w:tc>
          <w:tcPr>
            <w:tcW w:w="4927" w:type="dxa"/>
          </w:tcPr>
          <w:p w:rsidR="00D502B6" w:rsidRPr="007051EC" w:rsidRDefault="00D502B6" w:rsidP="00D502B6">
            <w:pPr>
              <w:ind w:left="36" w:firstLine="0"/>
              <w:rPr>
                <w:rFonts w:eastAsia="Calibri" w:cs="Times New Roman"/>
                <w:color w:val="000000" w:themeColor="text1"/>
                <w:szCs w:val="28"/>
              </w:rPr>
            </w:pPr>
            <w:r w:rsidRPr="007051EC">
              <w:rPr>
                <w:rFonts w:eastAsia="Calibri" w:cs="Times New Roman"/>
                <w:color w:val="000000" w:themeColor="text1"/>
                <w:szCs w:val="28"/>
              </w:rPr>
              <w:t>Б) Обжалование в суде более высокой инстанции</w:t>
            </w:r>
          </w:p>
        </w:tc>
      </w:tr>
      <w:tr w:rsidR="007051EC" w:rsidRPr="007051EC" w:rsidTr="00BE1992">
        <w:tc>
          <w:tcPr>
            <w:tcW w:w="4926" w:type="dxa"/>
          </w:tcPr>
          <w:p w:rsidR="00D502B6" w:rsidRPr="007051EC" w:rsidRDefault="00D502B6" w:rsidP="00D502B6">
            <w:pPr>
              <w:ind w:firstLine="0"/>
              <w:jc w:val="left"/>
              <w:rPr>
                <w:rFonts w:eastAsia="Calibri" w:cs="Times New Roman"/>
                <w:color w:val="000000" w:themeColor="text1"/>
                <w:szCs w:val="28"/>
              </w:rPr>
            </w:pPr>
            <w:r w:rsidRPr="007051EC">
              <w:rPr>
                <w:rFonts w:eastAsia="Calibri" w:cs="Times New Roman"/>
                <w:color w:val="000000" w:themeColor="text1"/>
                <w:szCs w:val="28"/>
              </w:rPr>
              <w:t>3) Надзорное</w:t>
            </w:r>
          </w:p>
        </w:tc>
        <w:tc>
          <w:tcPr>
            <w:tcW w:w="4927" w:type="dxa"/>
          </w:tcPr>
          <w:p w:rsidR="00D502B6" w:rsidRPr="007051EC" w:rsidRDefault="00D502B6" w:rsidP="00D502B6">
            <w:pPr>
              <w:ind w:left="36" w:firstLine="0"/>
              <w:rPr>
                <w:rFonts w:eastAsia="Calibri" w:cs="Times New Roman"/>
                <w:color w:val="000000" w:themeColor="text1"/>
                <w:szCs w:val="28"/>
              </w:rPr>
            </w:pPr>
            <w:r w:rsidRPr="007051EC">
              <w:rPr>
                <w:rFonts w:eastAsia="Calibri" w:cs="Times New Roman"/>
                <w:color w:val="000000" w:themeColor="text1"/>
                <w:szCs w:val="28"/>
              </w:rPr>
              <w:t>В) Обжалование первой инстанции</w:t>
            </w:r>
          </w:p>
        </w:tc>
      </w:tr>
      <w:tr w:rsidR="007051EC" w:rsidRPr="007051EC" w:rsidTr="00BE1992">
        <w:tc>
          <w:tcPr>
            <w:tcW w:w="4926" w:type="dxa"/>
          </w:tcPr>
          <w:p w:rsidR="00D502B6" w:rsidRPr="007051EC" w:rsidRDefault="00D502B6" w:rsidP="00D502B6">
            <w:pPr>
              <w:ind w:firstLine="0"/>
              <w:jc w:val="left"/>
              <w:rPr>
                <w:rFonts w:eastAsia="Calibri" w:cs="Times New Roman"/>
                <w:color w:val="000000" w:themeColor="text1"/>
                <w:szCs w:val="28"/>
              </w:rPr>
            </w:pPr>
            <w:r w:rsidRPr="007051EC">
              <w:rPr>
                <w:rFonts w:eastAsia="Calibri" w:cs="Times New Roman"/>
                <w:color w:val="000000" w:themeColor="text1"/>
                <w:szCs w:val="28"/>
              </w:rPr>
              <w:t>4) Пересмотр</w:t>
            </w:r>
          </w:p>
        </w:tc>
        <w:tc>
          <w:tcPr>
            <w:tcW w:w="4927" w:type="dxa"/>
          </w:tcPr>
          <w:p w:rsidR="00D502B6" w:rsidRPr="007051EC" w:rsidRDefault="00D502B6" w:rsidP="00BE1992">
            <w:pPr>
              <w:tabs>
                <w:tab w:val="left" w:pos="461"/>
              </w:tabs>
              <w:ind w:left="36" w:firstLine="0"/>
              <w:rPr>
                <w:rFonts w:eastAsia="Calibri" w:cs="Times New Roman"/>
                <w:color w:val="000000" w:themeColor="text1"/>
                <w:szCs w:val="28"/>
              </w:rPr>
            </w:pPr>
            <w:r w:rsidRPr="007051EC">
              <w:rPr>
                <w:rFonts w:eastAsia="Calibri" w:cs="Times New Roman"/>
                <w:color w:val="000000" w:themeColor="text1"/>
                <w:szCs w:val="28"/>
              </w:rPr>
              <w:t>Г)</w:t>
            </w:r>
            <w:r w:rsidR="00BE1992" w:rsidRPr="007051EC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r w:rsidRPr="007051EC">
              <w:rPr>
                <w:rFonts w:eastAsia="Calibri" w:cs="Times New Roman"/>
                <w:color w:val="000000" w:themeColor="text1"/>
                <w:szCs w:val="28"/>
              </w:rPr>
              <w:t>Обжалование по новым обстоятельствам</w:t>
            </w:r>
          </w:p>
        </w:tc>
      </w:tr>
      <w:tr w:rsidR="00EA5078" w:rsidRPr="007051EC" w:rsidTr="00BE1992">
        <w:tc>
          <w:tcPr>
            <w:tcW w:w="4926" w:type="dxa"/>
          </w:tcPr>
          <w:p w:rsidR="00D502B6" w:rsidRPr="007051EC" w:rsidRDefault="00D502B6" w:rsidP="00D502B6">
            <w:pPr>
              <w:ind w:firstLine="0"/>
              <w:jc w:val="left"/>
              <w:rPr>
                <w:rFonts w:eastAsia="Calibri" w:cs="Times New Roman"/>
                <w:color w:val="000000" w:themeColor="text1"/>
                <w:szCs w:val="28"/>
              </w:rPr>
            </w:pPr>
            <w:r w:rsidRPr="007051EC">
              <w:rPr>
                <w:rFonts w:eastAsia="Calibri" w:cs="Times New Roman"/>
                <w:color w:val="000000" w:themeColor="text1"/>
                <w:szCs w:val="28"/>
              </w:rPr>
              <w:t>5) Устное</w:t>
            </w:r>
          </w:p>
        </w:tc>
        <w:tc>
          <w:tcPr>
            <w:tcW w:w="4927" w:type="dxa"/>
          </w:tcPr>
          <w:p w:rsidR="00D502B6" w:rsidRPr="007051EC" w:rsidRDefault="00D502B6" w:rsidP="00D502B6">
            <w:pPr>
              <w:ind w:left="36" w:firstLine="0"/>
              <w:rPr>
                <w:rFonts w:eastAsia="Calibri" w:cs="Times New Roman"/>
                <w:color w:val="000000" w:themeColor="text1"/>
                <w:szCs w:val="28"/>
              </w:rPr>
            </w:pPr>
            <w:r w:rsidRPr="007051EC">
              <w:rPr>
                <w:rFonts w:eastAsia="Calibri" w:cs="Times New Roman"/>
                <w:color w:val="000000" w:themeColor="text1"/>
                <w:szCs w:val="28"/>
              </w:rPr>
              <w:t>Д) Обжалование по существу</w:t>
            </w:r>
          </w:p>
        </w:tc>
      </w:tr>
    </w:tbl>
    <w:p w:rsidR="00D502B6" w:rsidRPr="007051EC" w:rsidRDefault="00D502B6" w:rsidP="005E4E51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</w:p>
    <w:p w:rsidR="00BE1992" w:rsidRPr="007051EC" w:rsidRDefault="00BE1992" w:rsidP="00BE1992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  <w:r w:rsidRPr="007051EC">
        <w:rPr>
          <w:rFonts w:eastAsia="Calibri" w:cs="Times New Roman"/>
          <w:color w:val="000000" w:themeColor="text1"/>
          <w:kern w:val="0"/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970"/>
        <w:gridCol w:w="1970"/>
        <w:gridCol w:w="1971"/>
        <w:gridCol w:w="1971"/>
        <w:gridCol w:w="1971"/>
      </w:tblGrid>
      <w:tr w:rsidR="007051EC" w:rsidRPr="007051EC" w:rsidTr="00BE1992">
        <w:tc>
          <w:tcPr>
            <w:tcW w:w="1970" w:type="dxa"/>
          </w:tcPr>
          <w:p w:rsidR="00BE1992" w:rsidRPr="007051EC" w:rsidRDefault="00BE1992" w:rsidP="006A6FFB">
            <w:pPr>
              <w:ind w:firstLine="0"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 w:rsidRPr="007051EC">
              <w:rPr>
                <w:rFonts w:eastAsia="Calibri" w:cs="Times New Roman"/>
                <w:color w:val="000000" w:themeColor="text1"/>
                <w:szCs w:val="28"/>
              </w:rPr>
              <w:t>1</w:t>
            </w:r>
          </w:p>
        </w:tc>
        <w:tc>
          <w:tcPr>
            <w:tcW w:w="1970" w:type="dxa"/>
          </w:tcPr>
          <w:p w:rsidR="00BE1992" w:rsidRPr="007051EC" w:rsidRDefault="00BE1992" w:rsidP="006A6FFB">
            <w:pPr>
              <w:ind w:firstLine="0"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 w:rsidRPr="007051EC">
              <w:rPr>
                <w:rFonts w:eastAsia="Calibri" w:cs="Times New Roman"/>
                <w:color w:val="000000" w:themeColor="text1"/>
                <w:szCs w:val="28"/>
              </w:rPr>
              <w:t>2</w:t>
            </w:r>
          </w:p>
        </w:tc>
        <w:tc>
          <w:tcPr>
            <w:tcW w:w="1971" w:type="dxa"/>
          </w:tcPr>
          <w:p w:rsidR="00BE1992" w:rsidRPr="007051EC" w:rsidRDefault="00BE1992" w:rsidP="006A6FFB">
            <w:pPr>
              <w:ind w:firstLine="0"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 w:rsidRPr="007051EC">
              <w:rPr>
                <w:rFonts w:eastAsia="Calibri" w:cs="Times New Roman"/>
                <w:color w:val="000000" w:themeColor="text1"/>
                <w:szCs w:val="28"/>
              </w:rPr>
              <w:t>3</w:t>
            </w:r>
          </w:p>
        </w:tc>
        <w:tc>
          <w:tcPr>
            <w:tcW w:w="1971" w:type="dxa"/>
          </w:tcPr>
          <w:p w:rsidR="00BE1992" w:rsidRPr="007051EC" w:rsidRDefault="00BE1992" w:rsidP="006A6FFB">
            <w:pPr>
              <w:ind w:firstLine="0"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 w:rsidRPr="007051EC">
              <w:rPr>
                <w:rFonts w:eastAsia="Calibri" w:cs="Times New Roman"/>
                <w:color w:val="000000" w:themeColor="text1"/>
                <w:szCs w:val="28"/>
              </w:rPr>
              <w:t>4</w:t>
            </w:r>
          </w:p>
        </w:tc>
        <w:tc>
          <w:tcPr>
            <w:tcW w:w="1971" w:type="dxa"/>
          </w:tcPr>
          <w:p w:rsidR="00BE1992" w:rsidRPr="007051EC" w:rsidRDefault="00BE1992" w:rsidP="006A6FFB">
            <w:pPr>
              <w:ind w:firstLine="0"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 w:rsidRPr="007051EC">
              <w:rPr>
                <w:rFonts w:eastAsia="Calibri" w:cs="Times New Roman"/>
                <w:color w:val="000000" w:themeColor="text1"/>
                <w:szCs w:val="28"/>
              </w:rPr>
              <w:t>5</w:t>
            </w:r>
          </w:p>
        </w:tc>
      </w:tr>
      <w:tr w:rsidR="007051EC" w:rsidRPr="007051EC" w:rsidTr="00BE1992">
        <w:tc>
          <w:tcPr>
            <w:tcW w:w="1970" w:type="dxa"/>
          </w:tcPr>
          <w:p w:rsidR="00BE1992" w:rsidRPr="007051EC" w:rsidRDefault="00BE1992" w:rsidP="006A6FFB">
            <w:pPr>
              <w:ind w:firstLine="0"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 w:rsidRPr="007051EC">
              <w:rPr>
                <w:rFonts w:eastAsia="Calibri" w:cs="Times New Roman"/>
                <w:color w:val="000000" w:themeColor="text1"/>
                <w:szCs w:val="28"/>
              </w:rPr>
              <w:t>В</w:t>
            </w:r>
          </w:p>
        </w:tc>
        <w:tc>
          <w:tcPr>
            <w:tcW w:w="1970" w:type="dxa"/>
          </w:tcPr>
          <w:p w:rsidR="00BE1992" w:rsidRPr="007051EC" w:rsidRDefault="00BE1992" w:rsidP="006A6FFB">
            <w:pPr>
              <w:ind w:firstLine="0"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 w:rsidRPr="007051EC">
              <w:rPr>
                <w:rFonts w:eastAsia="Calibri" w:cs="Times New Roman"/>
                <w:color w:val="000000" w:themeColor="text1"/>
                <w:szCs w:val="28"/>
              </w:rPr>
              <w:t>Б</w:t>
            </w:r>
          </w:p>
        </w:tc>
        <w:tc>
          <w:tcPr>
            <w:tcW w:w="1971" w:type="dxa"/>
          </w:tcPr>
          <w:p w:rsidR="00BE1992" w:rsidRPr="007051EC" w:rsidRDefault="00BE1992" w:rsidP="006A6FFB">
            <w:pPr>
              <w:ind w:firstLine="0"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 w:rsidRPr="007051EC">
              <w:rPr>
                <w:rFonts w:eastAsia="Calibri" w:cs="Times New Roman"/>
                <w:color w:val="000000" w:themeColor="text1"/>
                <w:szCs w:val="28"/>
              </w:rPr>
              <w:t>А</w:t>
            </w:r>
          </w:p>
        </w:tc>
        <w:tc>
          <w:tcPr>
            <w:tcW w:w="1971" w:type="dxa"/>
          </w:tcPr>
          <w:p w:rsidR="00BE1992" w:rsidRPr="007051EC" w:rsidRDefault="00BE1992" w:rsidP="006A6FFB">
            <w:pPr>
              <w:ind w:firstLine="0"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 w:rsidRPr="007051EC">
              <w:rPr>
                <w:rFonts w:eastAsia="Calibri" w:cs="Times New Roman"/>
                <w:color w:val="000000" w:themeColor="text1"/>
                <w:szCs w:val="28"/>
              </w:rPr>
              <w:t>Г</w:t>
            </w:r>
          </w:p>
        </w:tc>
        <w:tc>
          <w:tcPr>
            <w:tcW w:w="1971" w:type="dxa"/>
          </w:tcPr>
          <w:p w:rsidR="00BE1992" w:rsidRPr="007051EC" w:rsidRDefault="00BE1992" w:rsidP="006A6FFB">
            <w:pPr>
              <w:ind w:firstLine="0"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 w:rsidRPr="007051EC">
              <w:rPr>
                <w:rFonts w:eastAsia="Calibri" w:cs="Times New Roman"/>
                <w:color w:val="000000" w:themeColor="text1"/>
                <w:szCs w:val="28"/>
              </w:rPr>
              <w:t>Д</w:t>
            </w:r>
          </w:p>
        </w:tc>
      </w:tr>
    </w:tbl>
    <w:p w:rsidR="005E4E51" w:rsidRPr="007051EC" w:rsidRDefault="00BE1992" w:rsidP="005E4E51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  <w:r w:rsidRPr="007051EC">
        <w:rPr>
          <w:rFonts w:eastAsia="Calibri" w:cs="Times New Roman"/>
          <w:color w:val="000000" w:themeColor="text1"/>
          <w:kern w:val="0"/>
          <w:szCs w:val="28"/>
        </w:rPr>
        <w:t xml:space="preserve">Компетенции (индикаторы): </w:t>
      </w:r>
      <w:r w:rsidR="00753228" w:rsidRPr="007051EC">
        <w:rPr>
          <w:rFonts w:eastAsia="Calibri" w:cs="Times New Roman"/>
          <w:color w:val="000000" w:themeColor="text1"/>
          <w:kern w:val="0"/>
          <w:szCs w:val="28"/>
        </w:rPr>
        <w:t>УК-3</w:t>
      </w:r>
    </w:p>
    <w:p w:rsidR="00F40D1D" w:rsidRPr="007051EC" w:rsidRDefault="00F40D1D" w:rsidP="005E4E51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</w:p>
    <w:p w:rsidR="00CA5E1B" w:rsidRPr="007051EC" w:rsidRDefault="00CA5E1B" w:rsidP="005E4E51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</w:p>
    <w:p w:rsidR="005E4E51" w:rsidRPr="007051EC" w:rsidRDefault="00BE1992" w:rsidP="005E4E51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  <w:r w:rsidRPr="007051EC">
        <w:rPr>
          <w:rFonts w:eastAsia="Calibri" w:cs="Times New Roman"/>
          <w:color w:val="000000" w:themeColor="text1"/>
          <w:kern w:val="0"/>
          <w:szCs w:val="28"/>
        </w:rPr>
        <w:t>2.</w:t>
      </w:r>
      <w:r w:rsidR="006453C8" w:rsidRPr="007051EC">
        <w:rPr>
          <w:rFonts w:cs="Times New Roman"/>
          <w:color w:val="000000" w:themeColor="text1"/>
        </w:rPr>
        <w:t xml:space="preserve"> Установите соответствие между </w:t>
      </w:r>
      <w:r w:rsidR="006453C8" w:rsidRPr="007051EC">
        <w:rPr>
          <w:rFonts w:eastAsia="Calibri" w:cs="Times New Roman"/>
          <w:color w:val="000000" w:themeColor="text1"/>
          <w:kern w:val="0"/>
          <w:szCs w:val="28"/>
        </w:rPr>
        <w:t>субъектом обжалования судебных решений в уголовном судопроизводстве</w:t>
      </w:r>
      <w:r w:rsidR="005E4E51" w:rsidRPr="007051EC">
        <w:rPr>
          <w:rFonts w:eastAsia="Calibri" w:cs="Times New Roman"/>
          <w:color w:val="000000" w:themeColor="text1"/>
          <w:kern w:val="0"/>
          <w:szCs w:val="28"/>
        </w:rPr>
        <w:tab/>
      </w:r>
      <w:r w:rsidR="006453C8" w:rsidRPr="007051EC">
        <w:rPr>
          <w:rFonts w:eastAsia="Calibri" w:cs="Times New Roman"/>
          <w:color w:val="000000" w:themeColor="text1"/>
          <w:kern w:val="0"/>
          <w:szCs w:val="28"/>
        </w:rPr>
        <w:t xml:space="preserve"> и его возможностями обжалования.</w:t>
      </w:r>
    </w:p>
    <w:p w:rsidR="006453C8" w:rsidRPr="007051EC" w:rsidRDefault="006453C8" w:rsidP="005E4E51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7051EC" w:rsidRPr="007051EC" w:rsidTr="00066B88">
        <w:tc>
          <w:tcPr>
            <w:tcW w:w="4926" w:type="dxa"/>
          </w:tcPr>
          <w:p w:rsidR="006453C8" w:rsidRPr="007051EC" w:rsidRDefault="006453C8" w:rsidP="003A73BA">
            <w:pPr>
              <w:ind w:firstLine="0"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 w:rsidRPr="007051EC">
              <w:rPr>
                <w:rFonts w:eastAsia="Calibri" w:cs="Times New Roman"/>
                <w:color w:val="000000" w:themeColor="text1"/>
                <w:szCs w:val="28"/>
              </w:rPr>
              <w:t>Субъект обжалования</w:t>
            </w:r>
          </w:p>
        </w:tc>
        <w:tc>
          <w:tcPr>
            <w:tcW w:w="4927" w:type="dxa"/>
          </w:tcPr>
          <w:p w:rsidR="006453C8" w:rsidRPr="007051EC" w:rsidRDefault="006453C8" w:rsidP="003A73BA">
            <w:pPr>
              <w:ind w:firstLine="0"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 w:rsidRPr="007051EC">
              <w:rPr>
                <w:rFonts w:eastAsia="Calibri" w:cs="Times New Roman"/>
                <w:color w:val="000000" w:themeColor="text1"/>
                <w:szCs w:val="28"/>
              </w:rPr>
              <w:t>Возможности обжалования</w:t>
            </w:r>
          </w:p>
        </w:tc>
      </w:tr>
      <w:tr w:rsidR="007051EC" w:rsidRPr="007051EC" w:rsidTr="00066B88">
        <w:tc>
          <w:tcPr>
            <w:tcW w:w="4926" w:type="dxa"/>
          </w:tcPr>
          <w:p w:rsidR="006453C8" w:rsidRPr="007051EC" w:rsidRDefault="006453C8" w:rsidP="006453C8">
            <w:pPr>
              <w:pStyle w:val="a8"/>
              <w:numPr>
                <w:ilvl w:val="0"/>
                <w:numId w:val="16"/>
              </w:numPr>
              <w:rPr>
                <w:rFonts w:eastAsia="Calibri" w:cs="Times New Roman"/>
                <w:color w:val="000000" w:themeColor="text1"/>
                <w:szCs w:val="28"/>
              </w:rPr>
            </w:pPr>
            <w:r w:rsidRPr="007051EC">
              <w:rPr>
                <w:rFonts w:eastAsia="Calibri" w:cs="Times New Roman"/>
                <w:bCs/>
                <w:color w:val="000000" w:themeColor="text1"/>
                <w:szCs w:val="28"/>
              </w:rPr>
              <w:t>Сторона обвинения</w:t>
            </w:r>
          </w:p>
        </w:tc>
        <w:tc>
          <w:tcPr>
            <w:tcW w:w="4927" w:type="dxa"/>
          </w:tcPr>
          <w:p w:rsidR="006453C8" w:rsidRPr="007051EC" w:rsidRDefault="00066B88" w:rsidP="00066B88">
            <w:pPr>
              <w:ind w:firstLine="0"/>
              <w:rPr>
                <w:rFonts w:eastAsia="Calibri" w:cs="Times New Roman"/>
                <w:color w:val="000000" w:themeColor="text1"/>
                <w:szCs w:val="28"/>
              </w:rPr>
            </w:pPr>
            <w:r w:rsidRPr="007051EC">
              <w:rPr>
                <w:rFonts w:eastAsia="Calibri" w:cs="Times New Roman"/>
                <w:color w:val="000000" w:themeColor="text1"/>
                <w:szCs w:val="28"/>
              </w:rPr>
              <w:t>A) Может обжаловать приговор, если считает его несправедливым.</w:t>
            </w:r>
          </w:p>
        </w:tc>
      </w:tr>
      <w:tr w:rsidR="007051EC" w:rsidRPr="007051EC" w:rsidTr="00066B88">
        <w:tc>
          <w:tcPr>
            <w:tcW w:w="4926" w:type="dxa"/>
          </w:tcPr>
          <w:p w:rsidR="006453C8" w:rsidRPr="007051EC" w:rsidRDefault="006453C8" w:rsidP="006453C8">
            <w:pPr>
              <w:pStyle w:val="a8"/>
              <w:numPr>
                <w:ilvl w:val="0"/>
                <w:numId w:val="16"/>
              </w:numPr>
              <w:rPr>
                <w:rFonts w:eastAsia="Calibri" w:cs="Times New Roman"/>
                <w:color w:val="000000" w:themeColor="text1"/>
                <w:szCs w:val="28"/>
              </w:rPr>
            </w:pPr>
            <w:r w:rsidRPr="007051EC">
              <w:rPr>
                <w:rFonts w:eastAsia="Calibri" w:cs="Times New Roman"/>
                <w:bCs/>
                <w:color w:val="000000" w:themeColor="text1"/>
                <w:szCs w:val="28"/>
              </w:rPr>
              <w:t>Сторона защиты</w:t>
            </w:r>
          </w:p>
        </w:tc>
        <w:tc>
          <w:tcPr>
            <w:tcW w:w="4927" w:type="dxa"/>
          </w:tcPr>
          <w:p w:rsidR="006453C8" w:rsidRPr="007051EC" w:rsidRDefault="00066B88" w:rsidP="00066B88">
            <w:pPr>
              <w:ind w:firstLine="0"/>
              <w:rPr>
                <w:rFonts w:eastAsia="Calibri" w:cs="Times New Roman"/>
                <w:color w:val="000000" w:themeColor="text1"/>
                <w:szCs w:val="28"/>
              </w:rPr>
            </w:pPr>
            <w:r w:rsidRPr="007051EC">
              <w:rPr>
                <w:rFonts w:cs="Times New Roman"/>
                <w:color w:val="000000" w:themeColor="text1"/>
                <w:shd w:val="clear" w:color="auto" w:fill="FFFFFF"/>
              </w:rPr>
              <w:t>Б) Обжалует решение суда, если оно нарушает права подсудимого.</w:t>
            </w:r>
          </w:p>
        </w:tc>
      </w:tr>
      <w:tr w:rsidR="007051EC" w:rsidRPr="007051EC" w:rsidTr="00066B88">
        <w:tc>
          <w:tcPr>
            <w:tcW w:w="4926" w:type="dxa"/>
          </w:tcPr>
          <w:p w:rsidR="006453C8" w:rsidRPr="007051EC" w:rsidRDefault="006453C8" w:rsidP="006453C8">
            <w:pPr>
              <w:pStyle w:val="a8"/>
              <w:numPr>
                <w:ilvl w:val="0"/>
                <w:numId w:val="16"/>
              </w:numPr>
              <w:rPr>
                <w:rFonts w:eastAsia="Calibri" w:cs="Times New Roman"/>
                <w:color w:val="000000" w:themeColor="text1"/>
                <w:szCs w:val="28"/>
              </w:rPr>
            </w:pPr>
            <w:r w:rsidRPr="007051EC">
              <w:rPr>
                <w:rFonts w:eastAsia="Calibri" w:cs="Times New Roman"/>
                <w:bCs/>
                <w:color w:val="000000" w:themeColor="text1"/>
                <w:szCs w:val="28"/>
              </w:rPr>
              <w:t>Потерпевший</w:t>
            </w:r>
          </w:p>
        </w:tc>
        <w:tc>
          <w:tcPr>
            <w:tcW w:w="4927" w:type="dxa"/>
          </w:tcPr>
          <w:p w:rsidR="006453C8" w:rsidRPr="007051EC" w:rsidRDefault="00066B88" w:rsidP="00066B88">
            <w:pPr>
              <w:ind w:firstLine="0"/>
              <w:rPr>
                <w:rFonts w:eastAsia="Calibri" w:cs="Times New Roman"/>
                <w:color w:val="000000" w:themeColor="text1"/>
                <w:szCs w:val="28"/>
              </w:rPr>
            </w:pPr>
            <w:r w:rsidRPr="007051EC">
              <w:rPr>
                <w:rFonts w:eastAsia="Calibri" w:cs="Times New Roman"/>
                <w:color w:val="000000" w:themeColor="text1"/>
                <w:szCs w:val="28"/>
              </w:rPr>
              <w:t>В) Имеет право обжаловать решение суда в случае нарушения его прав.</w:t>
            </w:r>
          </w:p>
        </w:tc>
      </w:tr>
      <w:tr w:rsidR="00EA5078" w:rsidRPr="007051EC" w:rsidTr="00066B88">
        <w:tc>
          <w:tcPr>
            <w:tcW w:w="4926" w:type="dxa"/>
          </w:tcPr>
          <w:p w:rsidR="006453C8" w:rsidRPr="007051EC" w:rsidRDefault="006453C8" w:rsidP="006453C8">
            <w:pPr>
              <w:pStyle w:val="a8"/>
              <w:numPr>
                <w:ilvl w:val="0"/>
                <w:numId w:val="16"/>
              </w:numPr>
              <w:rPr>
                <w:rFonts w:eastAsia="Calibri" w:cs="Times New Roman"/>
                <w:b/>
                <w:color w:val="000000" w:themeColor="text1"/>
                <w:szCs w:val="28"/>
              </w:rPr>
            </w:pPr>
            <w:r w:rsidRPr="007051EC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>Государственный обвинитель</w:t>
            </w:r>
          </w:p>
        </w:tc>
        <w:tc>
          <w:tcPr>
            <w:tcW w:w="4927" w:type="dxa"/>
          </w:tcPr>
          <w:p w:rsidR="006453C8" w:rsidRPr="007051EC" w:rsidRDefault="00066B88" w:rsidP="00066B88">
            <w:pPr>
              <w:ind w:firstLine="0"/>
              <w:rPr>
                <w:rFonts w:eastAsia="Calibri" w:cs="Times New Roman"/>
                <w:color w:val="000000" w:themeColor="text1"/>
                <w:szCs w:val="28"/>
              </w:rPr>
            </w:pPr>
            <w:r w:rsidRPr="007051EC">
              <w:rPr>
                <w:rFonts w:eastAsia="Calibri" w:cs="Times New Roman"/>
                <w:color w:val="000000" w:themeColor="text1"/>
                <w:szCs w:val="28"/>
              </w:rPr>
              <w:t>Г) Может обжаловать оправдательный приговор.</w:t>
            </w:r>
          </w:p>
        </w:tc>
      </w:tr>
    </w:tbl>
    <w:p w:rsidR="00066B88" w:rsidRPr="007051EC" w:rsidRDefault="00066B88" w:rsidP="00066B88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</w:p>
    <w:p w:rsidR="00066B88" w:rsidRPr="007051EC" w:rsidRDefault="00066B88" w:rsidP="00066B88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  <w:r w:rsidRPr="007051EC">
        <w:rPr>
          <w:rFonts w:eastAsia="Calibri" w:cs="Times New Roman"/>
          <w:color w:val="000000" w:themeColor="text1"/>
          <w:kern w:val="0"/>
          <w:szCs w:val="28"/>
        </w:rPr>
        <w:t xml:space="preserve">Правильный ответ: </w:t>
      </w:r>
    </w:p>
    <w:tbl>
      <w:tblPr>
        <w:tblStyle w:val="af3"/>
        <w:tblW w:w="9889" w:type="dxa"/>
        <w:tblLook w:val="04A0" w:firstRow="1" w:lastRow="0" w:firstColumn="1" w:lastColumn="0" w:noHBand="0" w:noVBand="1"/>
      </w:tblPr>
      <w:tblGrid>
        <w:gridCol w:w="2518"/>
        <w:gridCol w:w="2410"/>
        <w:gridCol w:w="2410"/>
        <w:gridCol w:w="2551"/>
      </w:tblGrid>
      <w:tr w:rsidR="007051EC" w:rsidRPr="007051EC" w:rsidTr="00066B88">
        <w:tc>
          <w:tcPr>
            <w:tcW w:w="2518" w:type="dxa"/>
          </w:tcPr>
          <w:p w:rsidR="00066B88" w:rsidRPr="007051EC" w:rsidRDefault="00066B88" w:rsidP="006A6FFB">
            <w:pPr>
              <w:ind w:firstLine="0"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 w:rsidRPr="007051EC">
              <w:rPr>
                <w:rFonts w:eastAsia="Calibri" w:cs="Times New Roman"/>
                <w:color w:val="000000" w:themeColor="text1"/>
                <w:szCs w:val="28"/>
              </w:rPr>
              <w:t>1</w:t>
            </w:r>
          </w:p>
        </w:tc>
        <w:tc>
          <w:tcPr>
            <w:tcW w:w="2410" w:type="dxa"/>
          </w:tcPr>
          <w:p w:rsidR="00066B88" w:rsidRPr="007051EC" w:rsidRDefault="00066B88" w:rsidP="006A6FFB">
            <w:pPr>
              <w:ind w:firstLine="0"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 w:rsidRPr="007051EC">
              <w:rPr>
                <w:rFonts w:eastAsia="Calibri" w:cs="Times New Roman"/>
                <w:color w:val="000000" w:themeColor="text1"/>
                <w:szCs w:val="28"/>
              </w:rPr>
              <w:t>2</w:t>
            </w:r>
          </w:p>
        </w:tc>
        <w:tc>
          <w:tcPr>
            <w:tcW w:w="2410" w:type="dxa"/>
          </w:tcPr>
          <w:p w:rsidR="00066B88" w:rsidRPr="007051EC" w:rsidRDefault="00066B88" w:rsidP="006A6FFB">
            <w:pPr>
              <w:ind w:firstLine="0"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 w:rsidRPr="007051EC">
              <w:rPr>
                <w:rFonts w:eastAsia="Calibri" w:cs="Times New Roman"/>
                <w:color w:val="000000" w:themeColor="text1"/>
                <w:szCs w:val="28"/>
              </w:rPr>
              <w:t>3</w:t>
            </w:r>
          </w:p>
        </w:tc>
        <w:tc>
          <w:tcPr>
            <w:tcW w:w="2551" w:type="dxa"/>
          </w:tcPr>
          <w:p w:rsidR="00066B88" w:rsidRPr="007051EC" w:rsidRDefault="00066B88" w:rsidP="006A6FFB">
            <w:pPr>
              <w:ind w:firstLine="0"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 w:rsidRPr="007051EC">
              <w:rPr>
                <w:rFonts w:eastAsia="Calibri" w:cs="Times New Roman"/>
                <w:color w:val="000000" w:themeColor="text1"/>
                <w:szCs w:val="28"/>
              </w:rPr>
              <w:t>4</w:t>
            </w:r>
          </w:p>
        </w:tc>
      </w:tr>
      <w:tr w:rsidR="007051EC" w:rsidRPr="007051EC" w:rsidTr="00066B88">
        <w:tc>
          <w:tcPr>
            <w:tcW w:w="2518" w:type="dxa"/>
          </w:tcPr>
          <w:p w:rsidR="00066B88" w:rsidRPr="007051EC" w:rsidRDefault="00066B88" w:rsidP="006A6FFB">
            <w:pPr>
              <w:ind w:firstLine="0"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 w:rsidRPr="007051EC">
              <w:rPr>
                <w:rFonts w:eastAsia="Calibri" w:cs="Times New Roman"/>
                <w:color w:val="000000" w:themeColor="text1"/>
                <w:szCs w:val="28"/>
              </w:rPr>
              <w:t>Г</w:t>
            </w:r>
          </w:p>
        </w:tc>
        <w:tc>
          <w:tcPr>
            <w:tcW w:w="2410" w:type="dxa"/>
          </w:tcPr>
          <w:p w:rsidR="00066B88" w:rsidRPr="007051EC" w:rsidRDefault="00066B88" w:rsidP="006A6FFB">
            <w:pPr>
              <w:ind w:firstLine="0"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 w:rsidRPr="007051EC">
              <w:rPr>
                <w:rFonts w:eastAsia="Calibri" w:cs="Times New Roman"/>
                <w:color w:val="000000" w:themeColor="text1"/>
                <w:szCs w:val="28"/>
              </w:rPr>
              <w:t>Б</w:t>
            </w:r>
          </w:p>
        </w:tc>
        <w:tc>
          <w:tcPr>
            <w:tcW w:w="2410" w:type="dxa"/>
          </w:tcPr>
          <w:p w:rsidR="00066B88" w:rsidRPr="007051EC" w:rsidRDefault="006A6FFB" w:rsidP="006A6FFB">
            <w:pPr>
              <w:ind w:firstLine="0"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 w:rsidRPr="007051EC">
              <w:rPr>
                <w:rFonts w:eastAsia="Calibri" w:cs="Times New Roman"/>
                <w:color w:val="000000" w:themeColor="text1"/>
                <w:szCs w:val="28"/>
              </w:rPr>
              <w:t>В</w:t>
            </w:r>
          </w:p>
        </w:tc>
        <w:tc>
          <w:tcPr>
            <w:tcW w:w="2551" w:type="dxa"/>
          </w:tcPr>
          <w:p w:rsidR="00066B88" w:rsidRPr="007051EC" w:rsidRDefault="00066B88" w:rsidP="006A6FFB">
            <w:pPr>
              <w:ind w:firstLine="0"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 w:rsidRPr="007051EC">
              <w:rPr>
                <w:rFonts w:eastAsia="Calibri" w:cs="Times New Roman"/>
                <w:color w:val="000000" w:themeColor="text1"/>
                <w:szCs w:val="28"/>
              </w:rPr>
              <w:t>А</w:t>
            </w:r>
          </w:p>
        </w:tc>
      </w:tr>
    </w:tbl>
    <w:p w:rsidR="00066B88" w:rsidRPr="007051EC" w:rsidRDefault="00066B88" w:rsidP="00066B88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  <w:r w:rsidRPr="007051EC">
        <w:rPr>
          <w:rFonts w:eastAsia="Calibri" w:cs="Times New Roman"/>
          <w:color w:val="000000" w:themeColor="text1"/>
          <w:kern w:val="0"/>
          <w:szCs w:val="28"/>
        </w:rPr>
        <w:t xml:space="preserve">Компетенции (индикаторы): </w:t>
      </w:r>
      <w:r w:rsidR="00753228" w:rsidRPr="007051EC">
        <w:rPr>
          <w:rFonts w:eastAsia="Calibri" w:cs="Times New Roman"/>
          <w:color w:val="000000" w:themeColor="text1"/>
          <w:kern w:val="0"/>
          <w:szCs w:val="28"/>
        </w:rPr>
        <w:t>УК-3</w:t>
      </w:r>
    </w:p>
    <w:p w:rsidR="006453C8" w:rsidRPr="007051EC" w:rsidRDefault="006453C8" w:rsidP="005E4E51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</w:p>
    <w:p w:rsidR="00F40D1D" w:rsidRPr="007051EC" w:rsidRDefault="00F40D1D" w:rsidP="00F40D1D">
      <w:pPr>
        <w:ind w:firstLine="0"/>
        <w:rPr>
          <w:rFonts w:cs="Times New Roman"/>
          <w:color w:val="000000" w:themeColor="text1"/>
          <w:szCs w:val="28"/>
        </w:rPr>
      </w:pPr>
    </w:p>
    <w:p w:rsidR="00F40D1D" w:rsidRPr="007051EC" w:rsidRDefault="00F40D1D" w:rsidP="00F40D1D">
      <w:pPr>
        <w:ind w:firstLine="0"/>
        <w:rPr>
          <w:rFonts w:cs="Times New Roman"/>
          <w:color w:val="000000" w:themeColor="text1"/>
          <w:szCs w:val="28"/>
        </w:rPr>
      </w:pPr>
    </w:p>
    <w:p w:rsidR="00F40D1D" w:rsidRPr="007051EC" w:rsidRDefault="00F40D1D" w:rsidP="00F40D1D">
      <w:pPr>
        <w:ind w:firstLine="0"/>
        <w:rPr>
          <w:rFonts w:cs="Times New Roman"/>
          <w:color w:val="000000" w:themeColor="text1"/>
          <w:szCs w:val="28"/>
        </w:rPr>
      </w:pPr>
    </w:p>
    <w:p w:rsidR="00F40D1D" w:rsidRPr="007051EC" w:rsidRDefault="00F40D1D" w:rsidP="00F40D1D">
      <w:pPr>
        <w:ind w:firstLine="0"/>
        <w:rPr>
          <w:rFonts w:cs="Times New Roman"/>
          <w:color w:val="000000" w:themeColor="text1"/>
          <w:szCs w:val="28"/>
        </w:rPr>
      </w:pPr>
      <w:r w:rsidRPr="007051EC">
        <w:rPr>
          <w:rFonts w:cs="Times New Roman"/>
          <w:color w:val="000000" w:themeColor="text1"/>
          <w:szCs w:val="28"/>
        </w:rPr>
        <w:lastRenderedPageBreak/>
        <w:t>3. Установите соответствие между принципами обжалования судебных решений и их характеристиками.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051EC" w:rsidRPr="007051EC" w:rsidTr="00323526">
        <w:tc>
          <w:tcPr>
            <w:tcW w:w="4672" w:type="dxa"/>
          </w:tcPr>
          <w:p w:rsidR="00F40D1D" w:rsidRPr="007051EC" w:rsidRDefault="00F40D1D" w:rsidP="00EB1A41">
            <w:pPr>
              <w:rPr>
                <w:rFonts w:cs="Times New Roman"/>
                <w:color w:val="000000" w:themeColor="text1"/>
                <w:szCs w:val="28"/>
              </w:rPr>
            </w:pPr>
            <w:r w:rsidRPr="007051EC">
              <w:rPr>
                <w:rFonts w:cs="Times New Roman"/>
                <w:color w:val="000000" w:themeColor="text1"/>
                <w:szCs w:val="28"/>
              </w:rPr>
              <w:t>Принципы</w:t>
            </w:r>
          </w:p>
        </w:tc>
        <w:tc>
          <w:tcPr>
            <w:tcW w:w="4673" w:type="dxa"/>
          </w:tcPr>
          <w:p w:rsidR="00F40D1D" w:rsidRPr="007051EC" w:rsidRDefault="00F40D1D" w:rsidP="00EB1A41">
            <w:pPr>
              <w:rPr>
                <w:rFonts w:cs="Times New Roman"/>
                <w:color w:val="000000" w:themeColor="text1"/>
                <w:szCs w:val="28"/>
              </w:rPr>
            </w:pPr>
            <w:r w:rsidRPr="007051EC">
              <w:rPr>
                <w:rFonts w:cs="Times New Roman"/>
                <w:color w:val="000000" w:themeColor="text1"/>
                <w:szCs w:val="28"/>
              </w:rPr>
              <w:t>Обжалования</w:t>
            </w:r>
          </w:p>
        </w:tc>
      </w:tr>
      <w:tr w:rsidR="007051EC" w:rsidRPr="007051EC" w:rsidTr="00323526">
        <w:tc>
          <w:tcPr>
            <w:tcW w:w="4672" w:type="dxa"/>
          </w:tcPr>
          <w:p w:rsidR="00F40D1D" w:rsidRPr="007051EC" w:rsidRDefault="00F40D1D" w:rsidP="00F40D1D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7051EC">
              <w:rPr>
                <w:rFonts w:cs="Times New Roman"/>
                <w:color w:val="000000" w:themeColor="text1"/>
                <w:szCs w:val="28"/>
              </w:rPr>
              <w:t>1) Принцип законности</w:t>
            </w:r>
          </w:p>
        </w:tc>
        <w:tc>
          <w:tcPr>
            <w:tcW w:w="4673" w:type="dxa"/>
          </w:tcPr>
          <w:p w:rsidR="00F40D1D" w:rsidRPr="007051EC" w:rsidRDefault="00F40D1D" w:rsidP="00732A58">
            <w:pPr>
              <w:ind w:firstLine="0"/>
              <w:jc w:val="left"/>
              <w:rPr>
                <w:rFonts w:cs="Times New Roman"/>
                <w:color w:val="000000" w:themeColor="text1"/>
                <w:szCs w:val="28"/>
              </w:rPr>
            </w:pPr>
            <w:r w:rsidRPr="007051EC">
              <w:rPr>
                <w:rFonts w:cs="Times New Roman"/>
                <w:color w:val="000000" w:themeColor="text1"/>
                <w:szCs w:val="28"/>
              </w:rPr>
              <w:t>А) Обеспечение права на судебную защиту</w:t>
            </w:r>
          </w:p>
        </w:tc>
      </w:tr>
      <w:tr w:rsidR="007051EC" w:rsidRPr="007051EC" w:rsidTr="00323526">
        <w:tc>
          <w:tcPr>
            <w:tcW w:w="4672" w:type="dxa"/>
          </w:tcPr>
          <w:p w:rsidR="00F40D1D" w:rsidRPr="007051EC" w:rsidRDefault="00F40D1D" w:rsidP="00F40D1D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7051EC">
              <w:rPr>
                <w:rFonts w:cs="Times New Roman"/>
                <w:color w:val="000000" w:themeColor="text1"/>
                <w:szCs w:val="28"/>
              </w:rPr>
              <w:t>2) Принцип независимости судей</w:t>
            </w:r>
          </w:p>
        </w:tc>
        <w:tc>
          <w:tcPr>
            <w:tcW w:w="4673" w:type="dxa"/>
          </w:tcPr>
          <w:p w:rsidR="00F40D1D" w:rsidRPr="007051EC" w:rsidRDefault="00F40D1D" w:rsidP="00732A58">
            <w:pPr>
              <w:ind w:firstLine="0"/>
              <w:jc w:val="left"/>
              <w:rPr>
                <w:rFonts w:cs="Times New Roman"/>
                <w:color w:val="000000" w:themeColor="text1"/>
                <w:szCs w:val="28"/>
              </w:rPr>
            </w:pPr>
            <w:r w:rsidRPr="007051EC">
              <w:rPr>
                <w:rFonts w:cs="Times New Roman"/>
                <w:color w:val="000000" w:themeColor="text1"/>
                <w:szCs w:val="28"/>
              </w:rPr>
              <w:t>Б) Соблюдение требований уголовно-процессуального закона</w:t>
            </w:r>
          </w:p>
          <w:p w:rsidR="00F40D1D" w:rsidRPr="007051EC" w:rsidRDefault="00F40D1D" w:rsidP="00732A58">
            <w:pPr>
              <w:jc w:val="left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7051EC" w:rsidRPr="007051EC" w:rsidTr="00323526">
        <w:tc>
          <w:tcPr>
            <w:tcW w:w="4672" w:type="dxa"/>
          </w:tcPr>
          <w:p w:rsidR="00F40D1D" w:rsidRPr="007051EC" w:rsidRDefault="00F40D1D" w:rsidP="00F40D1D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7051EC">
              <w:rPr>
                <w:rFonts w:cs="Times New Roman"/>
                <w:color w:val="000000" w:themeColor="text1"/>
                <w:szCs w:val="28"/>
              </w:rPr>
              <w:t>3) Принцип равенства участников</w:t>
            </w:r>
          </w:p>
        </w:tc>
        <w:tc>
          <w:tcPr>
            <w:tcW w:w="4673" w:type="dxa"/>
          </w:tcPr>
          <w:p w:rsidR="00F40D1D" w:rsidRPr="007051EC" w:rsidRDefault="00F40D1D" w:rsidP="00732A58">
            <w:pPr>
              <w:ind w:firstLine="0"/>
              <w:jc w:val="left"/>
              <w:rPr>
                <w:rFonts w:cs="Times New Roman"/>
                <w:color w:val="000000" w:themeColor="text1"/>
                <w:szCs w:val="28"/>
              </w:rPr>
            </w:pPr>
            <w:r w:rsidRPr="007051EC">
              <w:rPr>
                <w:rFonts w:cs="Times New Roman"/>
                <w:color w:val="000000" w:themeColor="text1"/>
                <w:szCs w:val="28"/>
              </w:rPr>
              <w:t>В) Независимость судей при рассмотрении жалоб</w:t>
            </w:r>
          </w:p>
          <w:p w:rsidR="00F40D1D" w:rsidRPr="007051EC" w:rsidRDefault="00F40D1D" w:rsidP="00732A58">
            <w:pPr>
              <w:jc w:val="left"/>
              <w:rPr>
                <w:rFonts w:cs="Times New Roman"/>
                <w:color w:val="000000" w:themeColor="text1"/>
                <w:szCs w:val="28"/>
              </w:rPr>
            </w:pPr>
          </w:p>
        </w:tc>
      </w:tr>
    </w:tbl>
    <w:p w:rsidR="00323526" w:rsidRPr="007051EC" w:rsidRDefault="00323526" w:rsidP="00323526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  <w:r w:rsidRPr="007051EC">
        <w:rPr>
          <w:rFonts w:eastAsia="Calibri" w:cs="Times New Roman"/>
          <w:color w:val="000000" w:themeColor="text1"/>
          <w:kern w:val="0"/>
          <w:szCs w:val="28"/>
        </w:rPr>
        <w:t xml:space="preserve">Правильный ответ: </w:t>
      </w:r>
    </w:p>
    <w:tbl>
      <w:tblPr>
        <w:tblStyle w:val="af3"/>
        <w:tblW w:w="9747" w:type="dxa"/>
        <w:tblLook w:val="04A0" w:firstRow="1" w:lastRow="0" w:firstColumn="1" w:lastColumn="0" w:noHBand="0" w:noVBand="1"/>
      </w:tblPr>
      <w:tblGrid>
        <w:gridCol w:w="3249"/>
        <w:gridCol w:w="3249"/>
        <w:gridCol w:w="3249"/>
      </w:tblGrid>
      <w:tr w:rsidR="007051EC" w:rsidRPr="007051EC" w:rsidTr="00323526">
        <w:tc>
          <w:tcPr>
            <w:tcW w:w="3249" w:type="dxa"/>
          </w:tcPr>
          <w:p w:rsidR="00323526" w:rsidRPr="007051EC" w:rsidRDefault="00323526" w:rsidP="00323526">
            <w:pPr>
              <w:ind w:firstLine="0"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 w:rsidRPr="007051EC">
              <w:rPr>
                <w:rFonts w:eastAsia="Calibri" w:cs="Times New Roman"/>
                <w:color w:val="000000" w:themeColor="text1"/>
                <w:szCs w:val="28"/>
              </w:rPr>
              <w:t>1</w:t>
            </w:r>
          </w:p>
        </w:tc>
        <w:tc>
          <w:tcPr>
            <w:tcW w:w="3249" w:type="dxa"/>
          </w:tcPr>
          <w:p w:rsidR="00323526" w:rsidRPr="007051EC" w:rsidRDefault="00323526" w:rsidP="00323526">
            <w:pPr>
              <w:ind w:firstLine="0"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 w:rsidRPr="007051EC">
              <w:rPr>
                <w:rFonts w:eastAsia="Calibri" w:cs="Times New Roman"/>
                <w:color w:val="000000" w:themeColor="text1"/>
                <w:szCs w:val="28"/>
              </w:rPr>
              <w:t>2</w:t>
            </w:r>
          </w:p>
        </w:tc>
        <w:tc>
          <w:tcPr>
            <w:tcW w:w="3249" w:type="dxa"/>
          </w:tcPr>
          <w:p w:rsidR="00323526" w:rsidRPr="007051EC" w:rsidRDefault="00323526" w:rsidP="00323526">
            <w:pPr>
              <w:ind w:firstLine="0"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 w:rsidRPr="007051EC">
              <w:rPr>
                <w:rFonts w:eastAsia="Calibri" w:cs="Times New Roman"/>
                <w:color w:val="000000" w:themeColor="text1"/>
                <w:szCs w:val="28"/>
              </w:rPr>
              <w:t>3</w:t>
            </w:r>
          </w:p>
        </w:tc>
      </w:tr>
      <w:tr w:rsidR="007051EC" w:rsidRPr="007051EC" w:rsidTr="00323526">
        <w:tc>
          <w:tcPr>
            <w:tcW w:w="3249" w:type="dxa"/>
          </w:tcPr>
          <w:p w:rsidR="00323526" w:rsidRPr="007051EC" w:rsidRDefault="00323526" w:rsidP="00323526">
            <w:pPr>
              <w:ind w:firstLine="0"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 w:rsidRPr="007051EC">
              <w:rPr>
                <w:rFonts w:eastAsia="Calibri" w:cs="Times New Roman"/>
                <w:color w:val="000000" w:themeColor="text1"/>
                <w:szCs w:val="28"/>
              </w:rPr>
              <w:t>А</w:t>
            </w:r>
          </w:p>
        </w:tc>
        <w:tc>
          <w:tcPr>
            <w:tcW w:w="3249" w:type="dxa"/>
          </w:tcPr>
          <w:p w:rsidR="00323526" w:rsidRPr="007051EC" w:rsidRDefault="00323526" w:rsidP="00323526">
            <w:pPr>
              <w:ind w:firstLine="0"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 w:rsidRPr="007051EC">
              <w:rPr>
                <w:rFonts w:eastAsia="Calibri" w:cs="Times New Roman"/>
                <w:color w:val="000000" w:themeColor="text1"/>
                <w:szCs w:val="28"/>
              </w:rPr>
              <w:t>Б</w:t>
            </w:r>
          </w:p>
        </w:tc>
        <w:tc>
          <w:tcPr>
            <w:tcW w:w="3249" w:type="dxa"/>
          </w:tcPr>
          <w:p w:rsidR="00323526" w:rsidRPr="007051EC" w:rsidRDefault="00323526" w:rsidP="00323526">
            <w:pPr>
              <w:ind w:firstLine="0"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 w:rsidRPr="007051EC">
              <w:rPr>
                <w:rFonts w:eastAsia="Calibri" w:cs="Times New Roman"/>
                <w:color w:val="000000" w:themeColor="text1"/>
                <w:szCs w:val="28"/>
              </w:rPr>
              <w:t>В</w:t>
            </w:r>
          </w:p>
        </w:tc>
      </w:tr>
    </w:tbl>
    <w:p w:rsidR="00323526" w:rsidRPr="007051EC" w:rsidRDefault="00323526" w:rsidP="00323526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  <w:r w:rsidRPr="007051EC">
        <w:rPr>
          <w:rFonts w:eastAsia="Calibri" w:cs="Times New Roman"/>
          <w:color w:val="000000" w:themeColor="text1"/>
          <w:kern w:val="0"/>
          <w:szCs w:val="28"/>
        </w:rPr>
        <w:t>Компетенции (индикаторы): УК-3</w:t>
      </w:r>
    </w:p>
    <w:p w:rsidR="00262714" w:rsidRPr="007051EC" w:rsidRDefault="00262714" w:rsidP="00066B88">
      <w:pPr>
        <w:ind w:firstLine="0"/>
        <w:rPr>
          <w:rFonts w:eastAsia="Calibri" w:cs="Times New Roman"/>
          <w:b/>
          <w:bCs/>
          <w:color w:val="000000" w:themeColor="text1"/>
          <w:kern w:val="0"/>
          <w:szCs w:val="28"/>
        </w:rPr>
      </w:pPr>
    </w:p>
    <w:p w:rsidR="00323526" w:rsidRPr="007051EC" w:rsidRDefault="00323526" w:rsidP="00323526">
      <w:pPr>
        <w:ind w:firstLine="0"/>
        <w:rPr>
          <w:rFonts w:cs="Times New Roman"/>
          <w:color w:val="000000" w:themeColor="text1"/>
          <w:szCs w:val="28"/>
        </w:rPr>
      </w:pPr>
      <w:r w:rsidRPr="007051EC">
        <w:rPr>
          <w:rFonts w:eastAsia="Calibri" w:cs="Times New Roman"/>
          <w:bCs/>
          <w:color w:val="000000" w:themeColor="text1"/>
          <w:kern w:val="0"/>
          <w:szCs w:val="28"/>
        </w:rPr>
        <w:t xml:space="preserve">4. </w:t>
      </w:r>
      <w:r w:rsidRPr="007051EC">
        <w:rPr>
          <w:rFonts w:cs="Times New Roman"/>
          <w:color w:val="000000" w:themeColor="text1"/>
          <w:szCs w:val="28"/>
        </w:rPr>
        <w:t>Установите соответствие между видами обжалования и их особенностями.</w:t>
      </w:r>
    </w:p>
    <w:tbl>
      <w:tblPr>
        <w:tblStyle w:val="af3"/>
        <w:tblW w:w="98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8"/>
        <w:gridCol w:w="4919"/>
      </w:tblGrid>
      <w:tr w:rsidR="007051EC" w:rsidRPr="007051EC" w:rsidTr="00323526">
        <w:trPr>
          <w:trHeight w:val="260"/>
        </w:trPr>
        <w:tc>
          <w:tcPr>
            <w:tcW w:w="4918" w:type="dxa"/>
          </w:tcPr>
          <w:p w:rsidR="00323526" w:rsidRPr="007051EC" w:rsidRDefault="00323526" w:rsidP="00EA5078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7051EC">
              <w:rPr>
                <w:rFonts w:cs="Times New Roman"/>
                <w:color w:val="000000" w:themeColor="text1"/>
                <w:szCs w:val="28"/>
              </w:rPr>
              <w:t>Виды</w:t>
            </w:r>
          </w:p>
        </w:tc>
        <w:tc>
          <w:tcPr>
            <w:tcW w:w="4919" w:type="dxa"/>
          </w:tcPr>
          <w:p w:rsidR="00323526" w:rsidRPr="007051EC" w:rsidRDefault="00323526" w:rsidP="00EA5078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7051EC">
              <w:rPr>
                <w:rFonts w:cs="Times New Roman"/>
                <w:color w:val="000000" w:themeColor="text1"/>
                <w:szCs w:val="28"/>
              </w:rPr>
              <w:t>Особенности</w:t>
            </w:r>
          </w:p>
        </w:tc>
      </w:tr>
      <w:tr w:rsidR="007051EC" w:rsidRPr="007051EC" w:rsidTr="00323526">
        <w:trPr>
          <w:trHeight w:val="532"/>
        </w:trPr>
        <w:tc>
          <w:tcPr>
            <w:tcW w:w="4918" w:type="dxa"/>
          </w:tcPr>
          <w:p w:rsidR="00323526" w:rsidRPr="007051EC" w:rsidRDefault="00323526" w:rsidP="00732A58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7051EC">
              <w:rPr>
                <w:rFonts w:cs="Times New Roman"/>
                <w:color w:val="000000" w:themeColor="text1"/>
                <w:szCs w:val="28"/>
              </w:rPr>
              <w:t>1) Кассационный порядок</w:t>
            </w:r>
          </w:p>
        </w:tc>
        <w:tc>
          <w:tcPr>
            <w:tcW w:w="4919" w:type="dxa"/>
          </w:tcPr>
          <w:p w:rsidR="00323526" w:rsidRPr="007051EC" w:rsidRDefault="00323526" w:rsidP="00732A58">
            <w:pPr>
              <w:ind w:firstLine="42"/>
              <w:jc w:val="left"/>
              <w:rPr>
                <w:rFonts w:cs="Times New Roman"/>
                <w:color w:val="000000" w:themeColor="text1"/>
                <w:szCs w:val="28"/>
              </w:rPr>
            </w:pPr>
            <w:r w:rsidRPr="007051EC">
              <w:rPr>
                <w:rFonts w:cs="Times New Roman"/>
                <w:color w:val="000000" w:themeColor="text1"/>
                <w:szCs w:val="28"/>
              </w:rPr>
              <w:t>А) Рассмотрение в апелляционном порядке</w:t>
            </w:r>
          </w:p>
        </w:tc>
      </w:tr>
      <w:tr w:rsidR="007051EC" w:rsidRPr="007051EC" w:rsidTr="00323526">
        <w:trPr>
          <w:trHeight w:val="792"/>
        </w:trPr>
        <w:tc>
          <w:tcPr>
            <w:tcW w:w="4918" w:type="dxa"/>
          </w:tcPr>
          <w:p w:rsidR="00323526" w:rsidRPr="007051EC" w:rsidRDefault="00323526" w:rsidP="00732A58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7051EC">
              <w:rPr>
                <w:rFonts w:cs="Times New Roman"/>
                <w:color w:val="000000" w:themeColor="text1"/>
                <w:szCs w:val="28"/>
              </w:rPr>
              <w:t>2) Апелляционный порядок</w:t>
            </w:r>
          </w:p>
        </w:tc>
        <w:tc>
          <w:tcPr>
            <w:tcW w:w="4919" w:type="dxa"/>
          </w:tcPr>
          <w:p w:rsidR="00323526" w:rsidRPr="007051EC" w:rsidRDefault="00323526" w:rsidP="00732A58">
            <w:pPr>
              <w:ind w:firstLine="42"/>
              <w:jc w:val="left"/>
              <w:rPr>
                <w:rFonts w:cs="Times New Roman"/>
                <w:color w:val="000000" w:themeColor="text1"/>
                <w:szCs w:val="28"/>
              </w:rPr>
            </w:pPr>
            <w:r w:rsidRPr="007051EC">
              <w:rPr>
                <w:rFonts w:cs="Times New Roman"/>
                <w:color w:val="000000" w:themeColor="text1"/>
                <w:szCs w:val="28"/>
              </w:rPr>
              <w:t>Б) Рассмотрение в суде первой инстанции</w:t>
            </w:r>
          </w:p>
          <w:p w:rsidR="00323526" w:rsidRPr="007051EC" w:rsidRDefault="00323526" w:rsidP="00732A58">
            <w:pPr>
              <w:ind w:firstLine="42"/>
              <w:jc w:val="left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7051EC" w:rsidRPr="007051EC" w:rsidTr="00323526">
        <w:trPr>
          <w:trHeight w:val="1016"/>
        </w:trPr>
        <w:tc>
          <w:tcPr>
            <w:tcW w:w="4918" w:type="dxa"/>
          </w:tcPr>
          <w:p w:rsidR="00323526" w:rsidRPr="007051EC" w:rsidRDefault="00323526" w:rsidP="00732A58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7051EC">
              <w:rPr>
                <w:rFonts w:cs="Times New Roman"/>
                <w:color w:val="000000" w:themeColor="text1"/>
                <w:szCs w:val="28"/>
              </w:rPr>
              <w:t xml:space="preserve">3) Надзорный порядок </w:t>
            </w:r>
          </w:p>
        </w:tc>
        <w:tc>
          <w:tcPr>
            <w:tcW w:w="4919" w:type="dxa"/>
          </w:tcPr>
          <w:p w:rsidR="00323526" w:rsidRPr="007051EC" w:rsidRDefault="00323526" w:rsidP="00732A58">
            <w:pPr>
              <w:ind w:firstLine="42"/>
              <w:jc w:val="left"/>
              <w:rPr>
                <w:rFonts w:cs="Times New Roman"/>
                <w:color w:val="000000" w:themeColor="text1"/>
                <w:szCs w:val="28"/>
              </w:rPr>
            </w:pPr>
            <w:r w:rsidRPr="007051EC">
              <w:rPr>
                <w:rFonts w:cs="Times New Roman"/>
                <w:color w:val="000000" w:themeColor="text1"/>
                <w:szCs w:val="28"/>
              </w:rPr>
              <w:t>В) Рассмотрение в вышестоящем суде кассационной инстанции</w:t>
            </w:r>
          </w:p>
        </w:tc>
      </w:tr>
    </w:tbl>
    <w:p w:rsidR="00323526" w:rsidRPr="007051EC" w:rsidRDefault="00323526" w:rsidP="00323526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  <w:r w:rsidRPr="007051EC">
        <w:rPr>
          <w:rFonts w:eastAsia="Calibri" w:cs="Times New Roman"/>
          <w:color w:val="000000" w:themeColor="text1"/>
          <w:kern w:val="0"/>
          <w:szCs w:val="28"/>
        </w:rPr>
        <w:t xml:space="preserve">Правильный ответ: </w:t>
      </w:r>
    </w:p>
    <w:tbl>
      <w:tblPr>
        <w:tblStyle w:val="af3"/>
        <w:tblW w:w="9747" w:type="dxa"/>
        <w:tblLook w:val="04A0" w:firstRow="1" w:lastRow="0" w:firstColumn="1" w:lastColumn="0" w:noHBand="0" w:noVBand="1"/>
      </w:tblPr>
      <w:tblGrid>
        <w:gridCol w:w="3249"/>
        <w:gridCol w:w="3249"/>
        <w:gridCol w:w="3249"/>
      </w:tblGrid>
      <w:tr w:rsidR="007051EC" w:rsidRPr="007051EC" w:rsidTr="00EB1A41">
        <w:tc>
          <w:tcPr>
            <w:tcW w:w="3249" w:type="dxa"/>
          </w:tcPr>
          <w:p w:rsidR="00323526" w:rsidRPr="007051EC" w:rsidRDefault="00323526" w:rsidP="00EB1A41">
            <w:pPr>
              <w:ind w:firstLine="0"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 w:rsidRPr="007051EC">
              <w:rPr>
                <w:rFonts w:eastAsia="Calibri" w:cs="Times New Roman"/>
                <w:color w:val="000000" w:themeColor="text1"/>
                <w:szCs w:val="28"/>
              </w:rPr>
              <w:t>1</w:t>
            </w:r>
          </w:p>
        </w:tc>
        <w:tc>
          <w:tcPr>
            <w:tcW w:w="3249" w:type="dxa"/>
          </w:tcPr>
          <w:p w:rsidR="00323526" w:rsidRPr="007051EC" w:rsidRDefault="00323526" w:rsidP="00EB1A41">
            <w:pPr>
              <w:ind w:firstLine="0"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 w:rsidRPr="007051EC">
              <w:rPr>
                <w:rFonts w:eastAsia="Calibri" w:cs="Times New Roman"/>
                <w:color w:val="000000" w:themeColor="text1"/>
                <w:szCs w:val="28"/>
              </w:rPr>
              <w:t>2</w:t>
            </w:r>
          </w:p>
        </w:tc>
        <w:tc>
          <w:tcPr>
            <w:tcW w:w="3249" w:type="dxa"/>
          </w:tcPr>
          <w:p w:rsidR="00323526" w:rsidRPr="007051EC" w:rsidRDefault="00323526" w:rsidP="00EB1A41">
            <w:pPr>
              <w:ind w:firstLine="0"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 w:rsidRPr="007051EC">
              <w:rPr>
                <w:rFonts w:eastAsia="Calibri" w:cs="Times New Roman"/>
                <w:color w:val="000000" w:themeColor="text1"/>
                <w:szCs w:val="28"/>
              </w:rPr>
              <w:t>3</w:t>
            </w:r>
          </w:p>
        </w:tc>
      </w:tr>
      <w:tr w:rsidR="007051EC" w:rsidRPr="007051EC" w:rsidTr="00EB1A41">
        <w:tc>
          <w:tcPr>
            <w:tcW w:w="3249" w:type="dxa"/>
          </w:tcPr>
          <w:p w:rsidR="00323526" w:rsidRPr="007051EC" w:rsidRDefault="00323526" w:rsidP="00EB1A41">
            <w:pPr>
              <w:ind w:firstLine="0"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 w:rsidRPr="007051EC">
              <w:rPr>
                <w:rFonts w:eastAsia="Calibri" w:cs="Times New Roman"/>
                <w:color w:val="000000" w:themeColor="text1"/>
                <w:szCs w:val="28"/>
              </w:rPr>
              <w:t>В</w:t>
            </w:r>
          </w:p>
        </w:tc>
        <w:tc>
          <w:tcPr>
            <w:tcW w:w="3249" w:type="dxa"/>
          </w:tcPr>
          <w:p w:rsidR="00323526" w:rsidRPr="007051EC" w:rsidRDefault="00323526" w:rsidP="00EB1A41">
            <w:pPr>
              <w:ind w:firstLine="0"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 w:rsidRPr="007051EC">
              <w:rPr>
                <w:rFonts w:eastAsia="Calibri" w:cs="Times New Roman"/>
                <w:color w:val="000000" w:themeColor="text1"/>
                <w:szCs w:val="28"/>
              </w:rPr>
              <w:t>А</w:t>
            </w:r>
          </w:p>
        </w:tc>
        <w:tc>
          <w:tcPr>
            <w:tcW w:w="3249" w:type="dxa"/>
          </w:tcPr>
          <w:p w:rsidR="00323526" w:rsidRPr="007051EC" w:rsidRDefault="00323526" w:rsidP="00EB1A41">
            <w:pPr>
              <w:ind w:firstLine="0"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 w:rsidRPr="007051EC">
              <w:rPr>
                <w:rFonts w:eastAsia="Calibri" w:cs="Times New Roman"/>
                <w:color w:val="000000" w:themeColor="text1"/>
                <w:szCs w:val="28"/>
              </w:rPr>
              <w:t>Б</w:t>
            </w:r>
          </w:p>
        </w:tc>
      </w:tr>
    </w:tbl>
    <w:p w:rsidR="00323526" w:rsidRPr="007051EC" w:rsidRDefault="00323526" w:rsidP="00323526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  <w:r w:rsidRPr="007051EC">
        <w:rPr>
          <w:rFonts w:eastAsia="Calibri" w:cs="Times New Roman"/>
          <w:color w:val="000000" w:themeColor="text1"/>
          <w:kern w:val="0"/>
          <w:szCs w:val="28"/>
        </w:rPr>
        <w:t>Компетенции (индикаторы): УК-3</w:t>
      </w:r>
    </w:p>
    <w:p w:rsidR="00262714" w:rsidRPr="007051EC" w:rsidRDefault="00262714" w:rsidP="00066B88">
      <w:pPr>
        <w:ind w:firstLine="0"/>
        <w:rPr>
          <w:rFonts w:eastAsia="Calibri" w:cs="Times New Roman"/>
          <w:bCs/>
          <w:color w:val="000000" w:themeColor="text1"/>
          <w:kern w:val="0"/>
          <w:szCs w:val="28"/>
        </w:rPr>
      </w:pPr>
    </w:p>
    <w:p w:rsidR="00262714" w:rsidRPr="007051EC" w:rsidRDefault="00262714" w:rsidP="00066B88">
      <w:pPr>
        <w:ind w:firstLine="0"/>
        <w:rPr>
          <w:rFonts w:eastAsia="Calibri" w:cs="Times New Roman"/>
          <w:b/>
          <w:bCs/>
          <w:color w:val="000000" w:themeColor="text1"/>
          <w:kern w:val="0"/>
          <w:szCs w:val="28"/>
        </w:rPr>
      </w:pPr>
    </w:p>
    <w:p w:rsidR="00262714" w:rsidRPr="007051EC" w:rsidRDefault="00262714" w:rsidP="00066B88">
      <w:pPr>
        <w:ind w:firstLine="0"/>
        <w:rPr>
          <w:rFonts w:eastAsia="Calibri" w:cs="Times New Roman"/>
          <w:b/>
          <w:bCs/>
          <w:color w:val="000000" w:themeColor="text1"/>
          <w:kern w:val="0"/>
          <w:szCs w:val="28"/>
        </w:rPr>
      </w:pPr>
    </w:p>
    <w:p w:rsidR="00066B88" w:rsidRPr="007051EC" w:rsidRDefault="00066B88" w:rsidP="00066B88">
      <w:pPr>
        <w:ind w:firstLine="0"/>
        <w:rPr>
          <w:rFonts w:eastAsia="Calibri" w:cs="Times New Roman"/>
          <w:b/>
          <w:bCs/>
          <w:color w:val="000000" w:themeColor="text1"/>
          <w:kern w:val="0"/>
          <w:szCs w:val="28"/>
        </w:rPr>
      </w:pPr>
      <w:r w:rsidRPr="007051EC">
        <w:rPr>
          <w:rFonts w:eastAsia="Calibri" w:cs="Times New Roman"/>
          <w:b/>
          <w:bCs/>
          <w:color w:val="000000" w:themeColor="text1"/>
          <w:kern w:val="0"/>
          <w:szCs w:val="28"/>
        </w:rPr>
        <w:t>Задания закрытого типа на установление правильной последовательности</w:t>
      </w:r>
    </w:p>
    <w:p w:rsidR="001C1814" w:rsidRPr="007051EC" w:rsidRDefault="001C1814" w:rsidP="00066B88">
      <w:pPr>
        <w:ind w:firstLine="0"/>
        <w:jc w:val="left"/>
        <w:rPr>
          <w:rFonts w:eastAsia="Calibri" w:cs="Times New Roman"/>
          <w:i/>
          <w:color w:val="000000" w:themeColor="text1"/>
          <w:kern w:val="0"/>
          <w:szCs w:val="28"/>
        </w:rPr>
      </w:pPr>
    </w:p>
    <w:p w:rsidR="003A4EAB" w:rsidRPr="007051EC" w:rsidRDefault="00066B88" w:rsidP="00066B88">
      <w:pPr>
        <w:ind w:firstLine="0"/>
        <w:jc w:val="left"/>
        <w:rPr>
          <w:rFonts w:eastAsia="Calibri" w:cs="Times New Roman"/>
          <w:i/>
          <w:color w:val="000000" w:themeColor="text1"/>
          <w:kern w:val="0"/>
          <w:szCs w:val="28"/>
        </w:rPr>
      </w:pPr>
      <w:r w:rsidRPr="007051EC">
        <w:rPr>
          <w:rFonts w:eastAsia="Calibri" w:cs="Times New Roman"/>
          <w:i/>
          <w:color w:val="000000" w:themeColor="text1"/>
          <w:kern w:val="0"/>
          <w:szCs w:val="28"/>
        </w:rPr>
        <w:t xml:space="preserve">Установите </w:t>
      </w:r>
      <w:r w:rsidR="006B5903" w:rsidRPr="007051EC">
        <w:rPr>
          <w:rFonts w:eastAsia="Calibri" w:cs="Times New Roman"/>
          <w:i/>
          <w:color w:val="000000" w:themeColor="text1"/>
          <w:kern w:val="0"/>
          <w:szCs w:val="28"/>
        </w:rPr>
        <w:t xml:space="preserve">правильную последовательность. </w:t>
      </w:r>
    </w:p>
    <w:p w:rsidR="005E4E51" w:rsidRPr="007051EC" w:rsidRDefault="00066B88" w:rsidP="00066B88">
      <w:pPr>
        <w:ind w:firstLine="0"/>
        <w:jc w:val="left"/>
        <w:rPr>
          <w:rFonts w:eastAsia="Calibri" w:cs="Times New Roman"/>
          <w:color w:val="000000" w:themeColor="text1"/>
          <w:kern w:val="0"/>
          <w:szCs w:val="28"/>
        </w:rPr>
      </w:pPr>
      <w:r w:rsidRPr="007051EC">
        <w:rPr>
          <w:rFonts w:eastAsia="Calibri" w:cs="Times New Roman"/>
          <w:i/>
          <w:color w:val="000000" w:themeColor="text1"/>
          <w:kern w:val="0"/>
          <w:szCs w:val="28"/>
        </w:rPr>
        <w:t>Запишите правильную последовательность букв слева направо.</w:t>
      </w:r>
      <w:r w:rsidR="005E4E51" w:rsidRPr="007051EC">
        <w:rPr>
          <w:rFonts w:eastAsia="Calibri" w:cs="Times New Roman"/>
          <w:color w:val="000000" w:themeColor="text1"/>
          <w:kern w:val="0"/>
          <w:szCs w:val="28"/>
        </w:rPr>
        <w:tab/>
      </w:r>
    </w:p>
    <w:p w:rsidR="005E4E51" w:rsidRPr="007051EC" w:rsidRDefault="005E4E51" w:rsidP="005E4E51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</w:p>
    <w:p w:rsidR="005E4E51" w:rsidRPr="007051EC" w:rsidRDefault="00066B88" w:rsidP="005E4E51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  <w:r w:rsidRPr="007051EC">
        <w:rPr>
          <w:rFonts w:eastAsia="Calibri" w:cs="Times New Roman"/>
          <w:color w:val="000000" w:themeColor="text1"/>
          <w:kern w:val="0"/>
          <w:szCs w:val="28"/>
        </w:rPr>
        <w:t>1</w:t>
      </w:r>
      <w:r w:rsidR="005E4E51" w:rsidRPr="007051EC">
        <w:rPr>
          <w:rFonts w:eastAsia="Calibri" w:cs="Times New Roman"/>
          <w:color w:val="000000" w:themeColor="text1"/>
          <w:kern w:val="0"/>
          <w:szCs w:val="28"/>
        </w:rPr>
        <w:t>. Установите правильную последовательность этапов обжалования.</w:t>
      </w:r>
    </w:p>
    <w:p w:rsidR="005E4E51" w:rsidRPr="007051EC" w:rsidRDefault="00066B88" w:rsidP="005E4E51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  <w:r w:rsidRPr="007051EC">
        <w:rPr>
          <w:rFonts w:eastAsia="Calibri" w:cs="Times New Roman"/>
          <w:color w:val="000000" w:themeColor="text1"/>
          <w:kern w:val="0"/>
          <w:szCs w:val="28"/>
        </w:rPr>
        <w:t xml:space="preserve">А) </w:t>
      </w:r>
      <w:r w:rsidR="005E4E51" w:rsidRPr="007051EC">
        <w:rPr>
          <w:rFonts w:eastAsia="Calibri" w:cs="Times New Roman"/>
          <w:color w:val="000000" w:themeColor="text1"/>
          <w:kern w:val="0"/>
          <w:szCs w:val="28"/>
        </w:rPr>
        <w:t>Подготовка жалобы</w:t>
      </w:r>
    </w:p>
    <w:p w:rsidR="005E4E51" w:rsidRPr="007051EC" w:rsidRDefault="00066B88" w:rsidP="005E4E51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  <w:r w:rsidRPr="007051EC">
        <w:rPr>
          <w:rFonts w:eastAsia="Calibri" w:cs="Times New Roman"/>
          <w:color w:val="000000" w:themeColor="text1"/>
          <w:kern w:val="0"/>
          <w:szCs w:val="28"/>
        </w:rPr>
        <w:t xml:space="preserve">Б) </w:t>
      </w:r>
      <w:r w:rsidR="005E4E51" w:rsidRPr="007051EC">
        <w:rPr>
          <w:rFonts w:eastAsia="Calibri" w:cs="Times New Roman"/>
          <w:color w:val="000000" w:themeColor="text1"/>
          <w:kern w:val="0"/>
          <w:szCs w:val="28"/>
        </w:rPr>
        <w:t>Рассмотрение жалобы судом</w:t>
      </w:r>
    </w:p>
    <w:p w:rsidR="005E4E51" w:rsidRPr="007051EC" w:rsidRDefault="00066B88" w:rsidP="005E4E51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  <w:r w:rsidRPr="007051EC">
        <w:rPr>
          <w:rFonts w:eastAsia="Calibri" w:cs="Times New Roman"/>
          <w:color w:val="000000" w:themeColor="text1"/>
          <w:kern w:val="0"/>
          <w:szCs w:val="28"/>
        </w:rPr>
        <w:t xml:space="preserve">В) </w:t>
      </w:r>
      <w:r w:rsidR="005E4E51" w:rsidRPr="007051EC">
        <w:rPr>
          <w:rFonts w:eastAsia="Calibri" w:cs="Times New Roman"/>
          <w:color w:val="000000" w:themeColor="text1"/>
          <w:kern w:val="0"/>
          <w:szCs w:val="28"/>
        </w:rPr>
        <w:t>Подача жалобы</w:t>
      </w:r>
    </w:p>
    <w:p w:rsidR="005E4E51" w:rsidRPr="007051EC" w:rsidRDefault="00066B88" w:rsidP="005E4E51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  <w:r w:rsidRPr="007051EC">
        <w:rPr>
          <w:rFonts w:eastAsia="Calibri" w:cs="Times New Roman"/>
          <w:color w:val="000000" w:themeColor="text1"/>
          <w:kern w:val="0"/>
          <w:szCs w:val="28"/>
        </w:rPr>
        <w:t xml:space="preserve">Г) </w:t>
      </w:r>
      <w:r w:rsidR="005E4E51" w:rsidRPr="007051EC">
        <w:rPr>
          <w:rFonts w:eastAsia="Calibri" w:cs="Times New Roman"/>
          <w:color w:val="000000" w:themeColor="text1"/>
          <w:kern w:val="0"/>
          <w:szCs w:val="28"/>
        </w:rPr>
        <w:t>Получение решения суда</w:t>
      </w:r>
    </w:p>
    <w:p w:rsidR="00066B88" w:rsidRPr="007051EC" w:rsidRDefault="00066B88" w:rsidP="005E4E51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  <w:r w:rsidRPr="007051EC">
        <w:rPr>
          <w:rFonts w:eastAsia="Calibri" w:cs="Times New Roman"/>
          <w:color w:val="000000" w:themeColor="text1"/>
          <w:kern w:val="0"/>
          <w:szCs w:val="28"/>
        </w:rPr>
        <w:t xml:space="preserve">Д) </w:t>
      </w:r>
      <w:r w:rsidR="005E4E51" w:rsidRPr="007051EC">
        <w:rPr>
          <w:rFonts w:eastAsia="Calibri" w:cs="Times New Roman"/>
          <w:color w:val="000000" w:themeColor="text1"/>
          <w:kern w:val="0"/>
          <w:szCs w:val="28"/>
        </w:rPr>
        <w:t>Исполнение решения суда</w:t>
      </w:r>
    </w:p>
    <w:p w:rsidR="005E4E51" w:rsidRPr="007051EC" w:rsidRDefault="005E4E51" w:rsidP="005E4E51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  <w:r w:rsidRPr="007051EC">
        <w:rPr>
          <w:rFonts w:eastAsia="Calibri" w:cs="Times New Roman"/>
          <w:color w:val="000000" w:themeColor="text1"/>
          <w:kern w:val="0"/>
          <w:szCs w:val="28"/>
        </w:rPr>
        <w:lastRenderedPageBreak/>
        <w:t xml:space="preserve">Правильный </w:t>
      </w:r>
      <w:r w:rsidR="00066B88" w:rsidRPr="007051EC">
        <w:rPr>
          <w:rFonts w:eastAsia="Calibri" w:cs="Times New Roman"/>
          <w:color w:val="000000" w:themeColor="text1"/>
          <w:kern w:val="0"/>
          <w:szCs w:val="28"/>
        </w:rPr>
        <w:t>ответ</w:t>
      </w:r>
      <w:r w:rsidRPr="007051EC">
        <w:rPr>
          <w:rFonts w:eastAsia="Calibri" w:cs="Times New Roman"/>
          <w:color w:val="000000" w:themeColor="text1"/>
          <w:kern w:val="0"/>
          <w:szCs w:val="28"/>
        </w:rPr>
        <w:t>:</w:t>
      </w:r>
      <w:r w:rsidR="00066B88" w:rsidRPr="007051EC">
        <w:rPr>
          <w:rFonts w:eastAsia="Calibri" w:cs="Times New Roman"/>
          <w:color w:val="000000" w:themeColor="text1"/>
          <w:kern w:val="0"/>
          <w:szCs w:val="28"/>
        </w:rPr>
        <w:t xml:space="preserve"> А, В, Б, Г, Д </w:t>
      </w:r>
    </w:p>
    <w:p w:rsidR="005E4E51" w:rsidRPr="007051EC" w:rsidRDefault="00066B88" w:rsidP="005E4E51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  <w:r w:rsidRPr="007051EC">
        <w:rPr>
          <w:rFonts w:eastAsia="Calibri" w:cs="Times New Roman"/>
          <w:color w:val="000000" w:themeColor="text1"/>
          <w:kern w:val="0"/>
          <w:szCs w:val="28"/>
        </w:rPr>
        <w:t>Компетенции (индикаторы):</w:t>
      </w:r>
      <w:r w:rsidR="00753228" w:rsidRPr="007051EC">
        <w:rPr>
          <w:rFonts w:eastAsia="Calibri" w:cs="Times New Roman"/>
          <w:color w:val="000000" w:themeColor="text1"/>
          <w:kern w:val="0"/>
          <w:szCs w:val="28"/>
        </w:rPr>
        <w:t xml:space="preserve"> УК-3</w:t>
      </w:r>
      <w:r w:rsidRPr="007051EC">
        <w:rPr>
          <w:rFonts w:eastAsia="Calibri" w:cs="Times New Roman"/>
          <w:color w:val="000000" w:themeColor="text1"/>
          <w:kern w:val="0"/>
          <w:szCs w:val="28"/>
        </w:rPr>
        <w:t xml:space="preserve"> </w:t>
      </w:r>
    </w:p>
    <w:p w:rsidR="00066B88" w:rsidRPr="007051EC" w:rsidRDefault="00066B88" w:rsidP="005E4E51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</w:p>
    <w:p w:rsidR="00066B88" w:rsidRPr="007051EC" w:rsidRDefault="00066B88" w:rsidP="00066B88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  <w:r w:rsidRPr="007051EC">
        <w:rPr>
          <w:rFonts w:eastAsia="Calibri" w:cs="Times New Roman"/>
          <w:color w:val="000000" w:themeColor="text1"/>
          <w:kern w:val="0"/>
          <w:szCs w:val="28"/>
        </w:rPr>
        <w:t>2. Установите правильную последовательность этапов кассационного производства</w:t>
      </w:r>
      <w:r w:rsidR="00253097" w:rsidRPr="007051EC">
        <w:rPr>
          <w:rFonts w:eastAsia="Calibri" w:cs="Times New Roman"/>
          <w:color w:val="000000" w:themeColor="text1"/>
          <w:kern w:val="0"/>
          <w:szCs w:val="28"/>
        </w:rPr>
        <w:t>.</w:t>
      </w:r>
    </w:p>
    <w:p w:rsidR="00253097" w:rsidRPr="007051EC" w:rsidRDefault="00253097" w:rsidP="00066B88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  <w:r w:rsidRPr="007051EC">
        <w:rPr>
          <w:rFonts w:eastAsia="Calibri" w:cs="Times New Roman"/>
          <w:color w:val="000000" w:themeColor="text1"/>
          <w:kern w:val="0"/>
          <w:szCs w:val="28"/>
        </w:rPr>
        <w:t xml:space="preserve">А) Вынесение кассационного определения </w:t>
      </w:r>
    </w:p>
    <w:p w:rsidR="00066B88" w:rsidRPr="007051EC" w:rsidRDefault="00253097" w:rsidP="00066B88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  <w:r w:rsidRPr="007051EC">
        <w:rPr>
          <w:rFonts w:eastAsia="Calibri" w:cs="Times New Roman"/>
          <w:color w:val="000000" w:themeColor="text1"/>
          <w:kern w:val="0"/>
          <w:szCs w:val="28"/>
        </w:rPr>
        <w:t xml:space="preserve">Б) </w:t>
      </w:r>
      <w:r w:rsidR="00066B88" w:rsidRPr="007051EC">
        <w:rPr>
          <w:rFonts w:eastAsia="Calibri" w:cs="Times New Roman"/>
          <w:color w:val="000000" w:themeColor="text1"/>
          <w:kern w:val="0"/>
          <w:szCs w:val="28"/>
        </w:rPr>
        <w:t>Извещение сторон о времени и месте рассмотрения кассационной жалобы.</w:t>
      </w:r>
    </w:p>
    <w:p w:rsidR="00066B88" w:rsidRPr="007051EC" w:rsidRDefault="00253097" w:rsidP="00066B88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  <w:r w:rsidRPr="007051EC">
        <w:rPr>
          <w:rFonts w:eastAsia="Calibri" w:cs="Times New Roman"/>
          <w:color w:val="000000" w:themeColor="text1"/>
          <w:kern w:val="0"/>
          <w:szCs w:val="28"/>
        </w:rPr>
        <w:t xml:space="preserve">В) </w:t>
      </w:r>
      <w:r w:rsidR="00066B88" w:rsidRPr="007051EC">
        <w:rPr>
          <w:rFonts w:eastAsia="Calibri" w:cs="Times New Roman"/>
          <w:color w:val="000000" w:themeColor="text1"/>
          <w:kern w:val="0"/>
          <w:szCs w:val="28"/>
        </w:rPr>
        <w:t>Подготовка дела к кассационному рассмотрению.</w:t>
      </w:r>
    </w:p>
    <w:p w:rsidR="00253097" w:rsidRPr="007051EC" w:rsidRDefault="00253097" w:rsidP="00253097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  <w:r w:rsidRPr="007051EC">
        <w:rPr>
          <w:rFonts w:eastAsia="Calibri" w:cs="Times New Roman"/>
          <w:color w:val="000000" w:themeColor="text1"/>
          <w:kern w:val="0"/>
          <w:szCs w:val="28"/>
        </w:rPr>
        <w:t xml:space="preserve">Г) </w:t>
      </w:r>
      <w:r w:rsidR="00066B88" w:rsidRPr="007051EC">
        <w:rPr>
          <w:rFonts w:eastAsia="Calibri" w:cs="Times New Roman"/>
          <w:color w:val="000000" w:themeColor="text1"/>
          <w:kern w:val="0"/>
          <w:szCs w:val="28"/>
        </w:rPr>
        <w:t>Направление материалов дела в кассационный суд.</w:t>
      </w:r>
    </w:p>
    <w:p w:rsidR="005E4E51" w:rsidRPr="007051EC" w:rsidRDefault="00253097" w:rsidP="00253097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  <w:r w:rsidRPr="007051EC">
        <w:rPr>
          <w:rFonts w:eastAsia="Calibri" w:cs="Times New Roman"/>
          <w:color w:val="000000" w:themeColor="text1"/>
          <w:kern w:val="0"/>
          <w:szCs w:val="28"/>
        </w:rPr>
        <w:t>Правильный ответ: Г, А, В, Б.</w:t>
      </w:r>
    </w:p>
    <w:p w:rsidR="001C1814" w:rsidRPr="007051EC" w:rsidRDefault="001C1814" w:rsidP="00253097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  <w:r w:rsidRPr="007051EC">
        <w:rPr>
          <w:rFonts w:eastAsia="Calibri" w:cs="Times New Roman"/>
          <w:color w:val="000000" w:themeColor="text1"/>
          <w:kern w:val="0"/>
          <w:szCs w:val="28"/>
        </w:rPr>
        <w:t>Компетенции (индикаторы)</w:t>
      </w:r>
      <w:r w:rsidR="00753228" w:rsidRPr="007051EC">
        <w:rPr>
          <w:rFonts w:eastAsia="Calibri" w:cs="Times New Roman"/>
          <w:color w:val="000000" w:themeColor="text1"/>
          <w:kern w:val="0"/>
          <w:szCs w:val="28"/>
        </w:rPr>
        <w:t>: УК-3</w:t>
      </w:r>
    </w:p>
    <w:p w:rsidR="00253097" w:rsidRPr="007051EC" w:rsidRDefault="00253097" w:rsidP="005E4E51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</w:p>
    <w:p w:rsidR="00054D5E" w:rsidRPr="007051EC" w:rsidRDefault="00054D5E" w:rsidP="005E4E51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  <w:r w:rsidRPr="007051EC">
        <w:rPr>
          <w:rFonts w:eastAsia="Calibri" w:cs="Times New Roman"/>
          <w:color w:val="000000" w:themeColor="text1"/>
          <w:kern w:val="0"/>
          <w:szCs w:val="28"/>
        </w:rPr>
        <w:t>3. Установите правильную последовательность этапов судебных решений.</w:t>
      </w:r>
    </w:p>
    <w:p w:rsidR="00054D5E" w:rsidRPr="007051EC" w:rsidRDefault="00054D5E" w:rsidP="005E4E51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  <w:r w:rsidRPr="007051EC">
        <w:rPr>
          <w:rFonts w:eastAsia="Calibri" w:cs="Times New Roman"/>
          <w:color w:val="000000" w:themeColor="text1"/>
          <w:kern w:val="0"/>
          <w:szCs w:val="28"/>
        </w:rPr>
        <w:t xml:space="preserve">А) Рассмотрение жалобы </w:t>
      </w:r>
    </w:p>
    <w:p w:rsidR="00054D5E" w:rsidRPr="007051EC" w:rsidRDefault="00054D5E" w:rsidP="005E4E51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  <w:r w:rsidRPr="007051EC">
        <w:rPr>
          <w:rFonts w:eastAsia="Calibri" w:cs="Times New Roman"/>
          <w:color w:val="000000" w:themeColor="text1"/>
          <w:kern w:val="0"/>
          <w:szCs w:val="28"/>
        </w:rPr>
        <w:t>Б) Подготовка к обжалованию</w:t>
      </w:r>
    </w:p>
    <w:p w:rsidR="00054D5E" w:rsidRPr="007051EC" w:rsidRDefault="00054D5E" w:rsidP="005E4E51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  <w:r w:rsidRPr="007051EC">
        <w:rPr>
          <w:rFonts w:eastAsia="Calibri" w:cs="Times New Roman"/>
          <w:color w:val="000000" w:themeColor="text1"/>
          <w:kern w:val="0"/>
          <w:szCs w:val="28"/>
        </w:rPr>
        <w:t>В) Вынесение решения</w:t>
      </w:r>
    </w:p>
    <w:p w:rsidR="00054D5E" w:rsidRPr="007051EC" w:rsidRDefault="00054D5E" w:rsidP="005E4E51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  <w:r w:rsidRPr="007051EC">
        <w:rPr>
          <w:rFonts w:eastAsia="Calibri" w:cs="Times New Roman"/>
          <w:color w:val="000000" w:themeColor="text1"/>
          <w:kern w:val="0"/>
          <w:szCs w:val="28"/>
        </w:rPr>
        <w:t>Г) Подача жалобы</w:t>
      </w:r>
    </w:p>
    <w:p w:rsidR="00054D5E" w:rsidRPr="007051EC" w:rsidRDefault="00054D5E" w:rsidP="005E4E51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  <w:r w:rsidRPr="007051EC">
        <w:rPr>
          <w:rFonts w:eastAsia="Calibri" w:cs="Times New Roman"/>
          <w:color w:val="000000" w:themeColor="text1"/>
          <w:kern w:val="0"/>
          <w:szCs w:val="28"/>
        </w:rPr>
        <w:t>Правильный ответ: Б, Г, А, В</w:t>
      </w:r>
    </w:p>
    <w:p w:rsidR="00054D5E" w:rsidRPr="007051EC" w:rsidRDefault="00054D5E" w:rsidP="005E4E51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  <w:r w:rsidRPr="007051EC">
        <w:rPr>
          <w:rFonts w:eastAsia="Calibri" w:cs="Times New Roman"/>
          <w:color w:val="000000" w:themeColor="text1"/>
          <w:kern w:val="0"/>
          <w:szCs w:val="28"/>
        </w:rPr>
        <w:t>Компетенции (индикаторы): УК-3</w:t>
      </w:r>
    </w:p>
    <w:p w:rsidR="00253097" w:rsidRPr="007051EC" w:rsidRDefault="00253097" w:rsidP="005E4E51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</w:p>
    <w:p w:rsidR="003A4EAB" w:rsidRPr="007051EC" w:rsidRDefault="00253097" w:rsidP="006B5903">
      <w:pPr>
        <w:ind w:hanging="426"/>
        <w:rPr>
          <w:rFonts w:eastAsia="Calibri" w:cs="Times New Roman"/>
          <w:b/>
          <w:bCs/>
          <w:color w:val="000000" w:themeColor="text1"/>
          <w:kern w:val="0"/>
          <w:szCs w:val="28"/>
        </w:rPr>
      </w:pPr>
      <w:r w:rsidRPr="007051EC">
        <w:rPr>
          <w:rFonts w:eastAsia="Calibri" w:cs="Times New Roman"/>
          <w:b/>
          <w:bCs/>
          <w:color w:val="000000" w:themeColor="text1"/>
          <w:kern w:val="0"/>
          <w:szCs w:val="28"/>
        </w:rPr>
        <w:t>Задания открытого типа</w:t>
      </w:r>
    </w:p>
    <w:p w:rsidR="00253097" w:rsidRPr="007051EC" w:rsidRDefault="00253097" w:rsidP="00253097">
      <w:pPr>
        <w:ind w:firstLine="0"/>
        <w:rPr>
          <w:rFonts w:eastAsia="Calibri" w:cs="Times New Roman"/>
          <w:b/>
          <w:bCs/>
          <w:color w:val="000000" w:themeColor="text1"/>
          <w:kern w:val="0"/>
          <w:szCs w:val="28"/>
        </w:rPr>
      </w:pPr>
      <w:r w:rsidRPr="007051EC">
        <w:rPr>
          <w:rFonts w:eastAsia="Calibri" w:cs="Times New Roman"/>
          <w:b/>
          <w:bCs/>
          <w:color w:val="000000" w:themeColor="text1"/>
          <w:kern w:val="0"/>
          <w:szCs w:val="28"/>
        </w:rPr>
        <w:t>Задания открытого типа на дополнение</w:t>
      </w:r>
    </w:p>
    <w:p w:rsidR="001C1814" w:rsidRPr="007051EC" w:rsidRDefault="001C1814" w:rsidP="00253097">
      <w:pPr>
        <w:ind w:firstLine="0"/>
        <w:rPr>
          <w:rFonts w:eastAsia="Calibri" w:cs="Times New Roman"/>
          <w:i/>
          <w:color w:val="000000" w:themeColor="text1"/>
          <w:kern w:val="0"/>
          <w:szCs w:val="28"/>
        </w:rPr>
      </w:pPr>
    </w:p>
    <w:p w:rsidR="00253097" w:rsidRPr="007051EC" w:rsidRDefault="00253097" w:rsidP="00253097">
      <w:pPr>
        <w:ind w:firstLine="0"/>
        <w:rPr>
          <w:rFonts w:eastAsia="Calibri" w:cs="Times New Roman"/>
          <w:i/>
          <w:color w:val="000000" w:themeColor="text1"/>
          <w:kern w:val="0"/>
          <w:szCs w:val="28"/>
        </w:rPr>
      </w:pPr>
      <w:r w:rsidRPr="007051EC">
        <w:rPr>
          <w:rFonts w:eastAsia="Calibri" w:cs="Times New Roman"/>
          <w:i/>
          <w:color w:val="000000" w:themeColor="text1"/>
          <w:kern w:val="0"/>
          <w:szCs w:val="28"/>
        </w:rPr>
        <w:t>Напишите пропущенное слово (словосочетание)</w:t>
      </w:r>
      <w:r w:rsidR="006B5903" w:rsidRPr="007051EC">
        <w:rPr>
          <w:rFonts w:eastAsia="Calibri" w:cs="Times New Roman"/>
          <w:i/>
          <w:color w:val="000000" w:themeColor="text1"/>
          <w:kern w:val="0"/>
          <w:szCs w:val="28"/>
        </w:rPr>
        <w:t>.</w:t>
      </w:r>
    </w:p>
    <w:p w:rsidR="00253097" w:rsidRPr="007051EC" w:rsidRDefault="00253097" w:rsidP="005E4E51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</w:p>
    <w:p w:rsidR="005E4E51" w:rsidRPr="007051EC" w:rsidRDefault="005E4E51" w:rsidP="005E4E51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  <w:r w:rsidRPr="007051EC">
        <w:rPr>
          <w:rFonts w:eastAsia="Calibri" w:cs="Times New Roman"/>
          <w:color w:val="000000" w:themeColor="text1"/>
          <w:kern w:val="0"/>
          <w:szCs w:val="28"/>
        </w:rPr>
        <w:t>1</w:t>
      </w:r>
      <w:r w:rsidR="00253097" w:rsidRPr="007051EC">
        <w:rPr>
          <w:rFonts w:eastAsia="Calibri" w:cs="Times New Roman"/>
          <w:color w:val="000000" w:themeColor="text1"/>
          <w:kern w:val="0"/>
          <w:szCs w:val="28"/>
        </w:rPr>
        <w:t>.</w:t>
      </w:r>
      <w:r w:rsidRPr="007051EC">
        <w:rPr>
          <w:rFonts w:eastAsia="Calibri" w:cs="Times New Roman"/>
          <w:color w:val="000000" w:themeColor="text1"/>
          <w:kern w:val="0"/>
          <w:szCs w:val="28"/>
        </w:rPr>
        <w:t xml:space="preserve"> В соответствии с УПК РФ, кассацион</w:t>
      </w:r>
      <w:r w:rsidR="00732A58" w:rsidRPr="007051EC">
        <w:rPr>
          <w:rFonts w:eastAsia="Calibri" w:cs="Times New Roman"/>
          <w:color w:val="000000" w:themeColor="text1"/>
          <w:kern w:val="0"/>
          <w:szCs w:val="28"/>
        </w:rPr>
        <w:t xml:space="preserve">ная жалоба подается в </w:t>
      </w:r>
      <w:r w:rsidR="005B319F" w:rsidRPr="007051EC">
        <w:rPr>
          <w:rFonts w:eastAsia="Calibri" w:cs="Times New Roman"/>
          <w:color w:val="000000" w:themeColor="text1"/>
          <w:kern w:val="0"/>
          <w:szCs w:val="28"/>
        </w:rPr>
        <w:t>______________</w:t>
      </w:r>
      <w:r w:rsidRPr="007051EC">
        <w:rPr>
          <w:rFonts w:eastAsia="Calibri" w:cs="Times New Roman"/>
          <w:color w:val="000000" w:themeColor="text1"/>
          <w:kern w:val="0"/>
          <w:szCs w:val="28"/>
        </w:rPr>
        <w:t>.</w:t>
      </w:r>
    </w:p>
    <w:p w:rsidR="005E4E51" w:rsidRPr="007051EC" w:rsidRDefault="005E4E51" w:rsidP="005E4E51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  <w:r w:rsidRPr="007051EC">
        <w:rPr>
          <w:rFonts w:eastAsia="Calibri" w:cs="Times New Roman"/>
          <w:color w:val="000000" w:themeColor="text1"/>
          <w:kern w:val="0"/>
          <w:szCs w:val="28"/>
        </w:rPr>
        <w:t>Правильный ответ: кассационный суд.</w:t>
      </w:r>
    </w:p>
    <w:p w:rsidR="005E4E51" w:rsidRPr="007051EC" w:rsidRDefault="00253097" w:rsidP="005E4E51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  <w:r w:rsidRPr="007051EC">
        <w:rPr>
          <w:rFonts w:eastAsia="Calibri" w:cs="Times New Roman"/>
          <w:color w:val="000000" w:themeColor="text1"/>
          <w:kern w:val="0"/>
          <w:szCs w:val="28"/>
        </w:rPr>
        <w:t xml:space="preserve">Компетенции (индикаторы): </w:t>
      </w:r>
      <w:r w:rsidR="00753228" w:rsidRPr="007051EC">
        <w:rPr>
          <w:rFonts w:eastAsia="Calibri" w:cs="Times New Roman"/>
          <w:color w:val="000000" w:themeColor="text1"/>
          <w:kern w:val="0"/>
          <w:szCs w:val="28"/>
        </w:rPr>
        <w:t>УК-3</w:t>
      </w:r>
    </w:p>
    <w:p w:rsidR="005B319F" w:rsidRPr="007051EC" w:rsidRDefault="005B319F" w:rsidP="005E4E51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</w:p>
    <w:p w:rsidR="005E4E51" w:rsidRPr="007051EC" w:rsidRDefault="00253097" w:rsidP="005E4E51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  <w:r w:rsidRPr="007051EC">
        <w:rPr>
          <w:rFonts w:eastAsia="Calibri" w:cs="Times New Roman"/>
          <w:color w:val="000000" w:themeColor="text1"/>
          <w:kern w:val="0"/>
          <w:szCs w:val="28"/>
        </w:rPr>
        <w:t xml:space="preserve">2. </w:t>
      </w:r>
      <w:r w:rsidR="005E4E51" w:rsidRPr="007051EC">
        <w:rPr>
          <w:rFonts w:eastAsia="Calibri" w:cs="Times New Roman"/>
          <w:color w:val="000000" w:themeColor="text1"/>
          <w:kern w:val="0"/>
          <w:szCs w:val="28"/>
        </w:rPr>
        <w:t>Апелляционная жалоба должна б</w:t>
      </w:r>
      <w:r w:rsidR="00732A58" w:rsidRPr="007051EC">
        <w:rPr>
          <w:rFonts w:eastAsia="Calibri" w:cs="Times New Roman"/>
          <w:color w:val="000000" w:themeColor="text1"/>
          <w:kern w:val="0"/>
          <w:szCs w:val="28"/>
        </w:rPr>
        <w:t xml:space="preserve">ыть подана в течение </w:t>
      </w:r>
      <w:r w:rsidR="005B319F" w:rsidRPr="007051EC">
        <w:rPr>
          <w:rFonts w:eastAsia="Calibri" w:cs="Times New Roman"/>
          <w:color w:val="000000" w:themeColor="text1"/>
          <w:kern w:val="0"/>
          <w:szCs w:val="28"/>
        </w:rPr>
        <w:t>______________</w:t>
      </w:r>
      <w:r w:rsidR="00C264C4" w:rsidRPr="007051EC">
        <w:rPr>
          <w:rFonts w:eastAsia="Calibri" w:cs="Times New Roman"/>
          <w:color w:val="000000" w:themeColor="text1"/>
          <w:kern w:val="0"/>
          <w:szCs w:val="28"/>
          <w:u w:val="single"/>
        </w:rPr>
        <w:t xml:space="preserve"> </w:t>
      </w:r>
      <w:r w:rsidR="005E4E51" w:rsidRPr="007051EC">
        <w:rPr>
          <w:rFonts w:eastAsia="Calibri" w:cs="Times New Roman"/>
          <w:color w:val="000000" w:themeColor="text1"/>
          <w:kern w:val="0"/>
          <w:szCs w:val="28"/>
        </w:rPr>
        <w:t>дней.</w:t>
      </w:r>
    </w:p>
    <w:p w:rsidR="005E4E51" w:rsidRPr="007051EC" w:rsidRDefault="005E4E51" w:rsidP="005E4E51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  <w:r w:rsidRPr="007051EC">
        <w:rPr>
          <w:rFonts w:eastAsia="Calibri" w:cs="Times New Roman"/>
          <w:color w:val="000000" w:themeColor="text1"/>
          <w:kern w:val="0"/>
          <w:szCs w:val="28"/>
        </w:rPr>
        <w:t>Правильный ответ: 10.</w:t>
      </w:r>
    </w:p>
    <w:p w:rsidR="005E4E51" w:rsidRPr="007051EC" w:rsidRDefault="00753228" w:rsidP="005E4E51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  <w:r w:rsidRPr="007051EC">
        <w:rPr>
          <w:rFonts w:eastAsia="Calibri" w:cs="Times New Roman"/>
          <w:color w:val="000000" w:themeColor="text1"/>
          <w:kern w:val="0"/>
          <w:szCs w:val="28"/>
        </w:rPr>
        <w:t>Компетенции (индикаторы): У</w:t>
      </w:r>
      <w:r w:rsidR="00253097" w:rsidRPr="007051EC">
        <w:rPr>
          <w:rFonts w:eastAsia="Calibri" w:cs="Times New Roman"/>
          <w:color w:val="000000" w:themeColor="text1"/>
          <w:kern w:val="0"/>
          <w:szCs w:val="28"/>
        </w:rPr>
        <w:t>К</w:t>
      </w:r>
      <w:r w:rsidRPr="007051EC">
        <w:rPr>
          <w:rFonts w:eastAsia="Calibri" w:cs="Times New Roman"/>
          <w:color w:val="000000" w:themeColor="text1"/>
          <w:kern w:val="0"/>
          <w:szCs w:val="28"/>
        </w:rPr>
        <w:t>-3</w:t>
      </w:r>
    </w:p>
    <w:p w:rsidR="005B319F" w:rsidRPr="007051EC" w:rsidRDefault="005B319F" w:rsidP="005E4E51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</w:p>
    <w:p w:rsidR="005E4E51" w:rsidRPr="007051EC" w:rsidRDefault="00253097" w:rsidP="005E4E51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  <w:r w:rsidRPr="007051EC">
        <w:rPr>
          <w:rFonts w:eastAsia="Calibri" w:cs="Times New Roman"/>
          <w:color w:val="000000" w:themeColor="text1"/>
          <w:kern w:val="0"/>
          <w:szCs w:val="28"/>
        </w:rPr>
        <w:t>3.</w:t>
      </w:r>
      <w:r w:rsidR="005E4E51" w:rsidRPr="007051EC">
        <w:rPr>
          <w:rFonts w:eastAsia="Calibri" w:cs="Times New Roman"/>
          <w:color w:val="000000" w:themeColor="text1"/>
          <w:kern w:val="0"/>
          <w:szCs w:val="28"/>
        </w:rPr>
        <w:t xml:space="preserve"> В случае удовлетворения кассационной жал</w:t>
      </w:r>
      <w:r w:rsidR="00732A58" w:rsidRPr="007051EC">
        <w:rPr>
          <w:rFonts w:eastAsia="Calibri" w:cs="Times New Roman"/>
          <w:color w:val="000000" w:themeColor="text1"/>
          <w:kern w:val="0"/>
          <w:szCs w:val="28"/>
        </w:rPr>
        <w:t xml:space="preserve">обы, судебное решение </w:t>
      </w:r>
      <w:r w:rsidR="005B319F" w:rsidRPr="007051EC">
        <w:rPr>
          <w:rFonts w:eastAsia="Calibri" w:cs="Times New Roman"/>
          <w:color w:val="000000" w:themeColor="text1"/>
          <w:kern w:val="0"/>
          <w:szCs w:val="28"/>
        </w:rPr>
        <w:t>________</w:t>
      </w:r>
      <w:r w:rsidR="005E4E51" w:rsidRPr="007051EC">
        <w:rPr>
          <w:rFonts w:eastAsia="Calibri" w:cs="Times New Roman"/>
          <w:color w:val="000000" w:themeColor="text1"/>
          <w:kern w:val="0"/>
          <w:szCs w:val="28"/>
        </w:rPr>
        <w:t>.</w:t>
      </w:r>
    </w:p>
    <w:p w:rsidR="005E4E51" w:rsidRPr="007051EC" w:rsidRDefault="005E4E51" w:rsidP="005E4E51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  <w:r w:rsidRPr="007051EC">
        <w:rPr>
          <w:rFonts w:eastAsia="Calibri" w:cs="Times New Roman"/>
          <w:color w:val="000000" w:themeColor="text1"/>
          <w:kern w:val="0"/>
          <w:szCs w:val="28"/>
        </w:rPr>
        <w:t>Правильный ответ: отменяется.</w:t>
      </w:r>
    </w:p>
    <w:p w:rsidR="005E4E51" w:rsidRPr="007051EC" w:rsidRDefault="00253097" w:rsidP="005E4E51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  <w:r w:rsidRPr="007051EC">
        <w:rPr>
          <w:rFonts w:eastAsia="Calibri" w:cs="Times New Roman"/>
          <w:color w:val="000000" w:themeColor="text1"/>
          <w:kern w:val="0"/>
          <w:szCs w:val="28"/>
        </w:rPr>
        <w:t xml:space="preserve">Компетенции (индикаторы): </w:t>
      </w:r>
      <w:r w:rsidR="00753228" w:rsidRPr="007051EC">
        <w:rPr>
          <w:rFonts w:eastAsia="Calibri" w:cs="Times New Roman"/>
          <w:color w:val="000000" w:themeColor="text1"/>
          <w:kern w:val="0"/>
          <w:szCs w:val="28"/>
        </w:rPr>
        <w:t>УК-3</w:t>
      </w:r>
    </w:p>
    <w:p w:rsidR="00253097" w:rsidRPr="007051EC" w:rsidRDefault="00253097" w:rsidP="005E4E51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</w:p>
    <w:p w:rsidR="00253097" w:rsidRPr="007051EC" w:rsidRDefault="00253097" w:rsidP="00253097">
      <w:pPr>
        <w:ind w:firstLine="0"/>
        <w:rPr>
          <w:rFonts w:eastAsia="Calibri" w:cs="Times New Roman"/>
          <w:b/>
          <w:bCs/>
          <w:color w:val="000000" w:themeColor="text1"/>
          <w:kern w:val="0"/>
          <w:szCs w:val="28"/>
        </w:rPr>
      </w:pPr>
      <w:r w:rsidRPr="007051EC">
        <w:rPr>
          <w:rFonts w:eastAsia="Calibri" w:cs="Times New Roman"/>
          <w:b/>
          <w:bCs/>
          <w:color w:val="000000" w:themeColor="text1"/>
          <w:kern w:val="0"/>
          <w:szCs w:val="28"/>
        </w:rPr>
        <w:t>Задания открытого типа с кратким свободным ответом</w:t>
      </w:r>
    </w:p>
    <w:p w:rsidR="001C1814" w:rsidRPr="007051EC" w:rsidRDefault="001C1814" w:rsidP="00253097">
      <w:pPr>
        <w:ind w:firstLine="0"/>
        <w:rPr>
          <w:rFonts w:eastAsia="Calibri" w:cs="Times New Roman"/>
          <w:i/>
          <w:iCs/>
          <w:color w:val="000000" w:themeColor="text1"/>
          <w:kern w:val="0"/>
          <w:szCs w:val="28"/>
        </w:rPr>
      </w:pPr>
    </w:p>
    <w:p w:rsidR="00253097" w:rsidRPr="007051EC" w:rsidRDefault="00253097" w:rsidP="00253097">
      <w:pPr>
        <w:ind w:firstLine="0"/>
        <w:rPr>
          <w:rFonts w:eastAsia="Calibri" w:cs="Times New Roman"/>
          <w:i/>
          <w:iCs/>
          <w:color w:val="000000" w:themeColor="text1"/>
          <w:kern w:val="0"/>
          <w:szCs w:val="28"/>
        </w:rPr>
      </w:pPr>
      <w:r w:rsidRPr="007051EC">
        <w:rPr>
          <w:rFonts w:eastAsia="Calibri" w:cs="Times New Roman"/>
          <w:i/>
          <w:iCs/>
          <w:color w:val="000000" w:themeColor="text1"/>
          <w:kern w:val="0"/>
          <w:szCs w:val="28"/>
        </w:rPr>
        <w:t>Напишите пропущенные слова (словосочетания).</w:t>
      </w:r>
    </w:p>
    <w:p w:rsidR="00D5550D" w:rsidRPr="007051EC" w:rsidRDefault="00D5550D" w:rsidP="00253097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</w:p>
    <w:p w:rsidR="005E4E51" w:rsidRPr="007051EC" w:rsidRDefault="005E4E51" w:rsidP="005E4E51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  <w:r w:rsidRPr="007051EC">
        <w:rPr>
          <w:rFonts w:eastAsia="Calibri" w:cs="Times New Roman"/>
          <w:color w:val="000000" w:themeColor="text1"/>
          <w:kern w:val="0"/>
          <w:szCs w:val="28"/>
        </w:rPr>
        <w:t>1</w:t>
      </w:r>
      <w:r w:rsidR="00D5550D" w:rsidRPr="007051EC">
        <w:rPr>
          <w:rFonts w:eastAsia="Calibri" w:cs="Times New Roman"/>
          <w:color w:val="000000" w:themeColor="text1"/>
          <w:kern w:val="0"/>
          <w:szCs w:val="28"/>
        </w:rPr>
        <w:t>.</w:t>
      </w:r>
      <w:r w:rsidRPr="007051EC">
        <w:rPr>
          <w:rFonts w:eastAsia="Calibri" w:cs="Times New Roman"/>
          <w:color w:val="000000" w:themeColor="text1"/>
          <w:kern w:val="0"/>
          <w:szCs w:val="28"/>
        </w:rPr>
        <w:t xml:space="preserve"> Назовите </w:t>
      </w:r>
      <w:r w:rsidR="00D5550D" w:rsidRPr="007051EC">
        <w:rPr>
          <w:rFonts w:eastAsia="Calibri" w:cs="Times New Roman"/>
          <w:color w:val="000000" w:themeColor="text1"/>
          <w:kern w:val="0"/>
          <w:szCs w:val="28"/>
        </w:rPr>
        <w:t xml:space="preserve">первое </w:t>
      </w:r>
      <w:r w:rsidRPr="007051EC">
        <w:rPr>
          <w:rFonts w:eastAsia="Calibri" w:cs="Times New Roman"/>
          <w:color w:val="000000" w:themeColor="text1"/>
          <w:kern w:val="0"/>
          <w:szCs w:val="28"/>
        </w:rPr>
        <w:t>основани</w:t>
      </w:r>
      <w:r w:rsidR="00D5550D" w:rsidRPr="007051EC">
        <w:rPr>
          <w:rFonts w:eastAsia="Calibri" w:cs="Times New Roman"/>
          <w:color w:val="000000" w:themeColor="text1"/>
          <w:kern w:val="0"/>
          <w:szCs w:val="28"/>
        </w:rPr>
        <w:t>е</w:t>
      </w:r>
      <w:r w:rsidRPr="007051EC">
        <w:rPr>
          <w:rFonts w:eastAsia="Calibri" w:cs="Times New Roman"/>
          <w:color w:val="000000" w:themeColor="text1"/>
          <w:kern w:val="0"/>
          <w:szCs w:val="28"/>
        </w:rPr>
        <w:t xml:space="preserve"> для подачи кассационной жалобы</w:t>
      </w:r>
      <w:r w:rsidR="003C2F8C" w:rsidRPr="007051EC">
        <w:rPr>
          <w:rFonts w:eastAsia="Calibri" w:cs="Times New Roman"/>
          <w:color w:val="000000" w:themeColor="text1"/>
          <w:kern w:val="0"/>
          <w:szCs w:val="28"/>
        </w:rPr>
        <w:t xml:space="preserve"> </w:t>
      </w:r>
      <w:r w:rsidR="005C4168" w:rsidRPr="007051EC">
        <w:rPr>
          <w:rFonts w:eastAsia="Calibri" w:cs="Times New Roman"/>
          <w:color w:val="000000" w:themeColor="text1"/>
          <w:kern w:val="0"/>
          <w:szCs w:val="28"/>
        </w:rPr>
        <w:t>_________</w:t>
      </w:r>
      <w:r w:rsidRPr="007051EC">
        <w:rPr>
          <w:rFonts w:eastAsia="Calibri" w:cs="Times New Roman"/>
          <w:color w:val="000000" w:themeColor="text1"/>
          <w:kern w:val="0"/>
          <w:szCs w:val="28"/>
        </w:rPr>
        <w:t>.</w:t>
      </w:r>
      <w:r w:rsidR="00D5550D" w:rsidRPr="007051EC">
        <w:rPr>
          <w:rFonts w:eastAsia="Calibri" w:cs="Times New Roman"/>
          <w:color w:val="000000" w:themeColor="text1"/>
          <w:kern w:val="0"/>
          <w:szCs w:val="28"/>
        </w:rPr>
        <w:t xml:space="preserve"> Если второе </w:t>
      </w:r>
      <w:r w:rsidR="003C2F8C" w:rsidRPr="007051EC">
        <w:rPr>
          <w:rFonts w:eastAsia="Calibri" w:cs="Times New Roman"/>
          <w:color w:val="000000" w:themeColor="text1"/>
          <w:kern w:val="0"/>
          <w:szCs w:val="28"/>
        </w:rPr>
        <w:t>–</w:t>
      </w:r>
      <w:r w:rsidR="005C4168" w:rsidRPr="007051EC">
        <w:rPr>
          <w:rFonts w:eastAsia="Calibri" w:cs="Times New Roman"/>
          <w:color w:val="000000" w:themeColor="text1"/>
          <w:kern w:val="0"/>
          <w:szCs w:val="28"/>
        </w:rPr>
        <w:t xml:space="preserve"> </w:t>
      </w:r>
      <w:r w:rsidR="00D5550D" w:rsidRPr="007051EC">
        <w:rPr>
          <w:rFonts w:eastAsia="Calibri" w:cs="Times New Roman"/>
          <w:color w:val="000000" w:themeColor="text1"/>
          <w:kern w:val="0"/>
          <w:szCs w:val="28"/>
        </w:rPr>
        <w:t>ошибки</w:t>
      </w:r>
      <w:r w:rsidR="003C2F8C" w:rsidRPr="007051EC">
        <w:rPr>
          <w:rFonts w:eastAsia="Calibri" w:cs="Times New Roman"/>
          <w:color w:val="000000" w:themeColor="text1"/>
          <w:kern w:val="0"/>
          <w:szCs w:val="28"/>
        </w:rPr>
        <w:t xml:space="preserve"> </w:t>
      </w:r>
      <w:r w:rsidR="00D5550D" w:rsidRPr="007051EC">
        <w:rPr>
          <w:rFonts w:eastAsia="Calibri" w:cs="Times New Roman"/>
          <w:color w:val="000000" w:themeColor="text1"/>
          <w:kern w:val="0"/>
          <w:szCs w:val="28"/>
        </w:rPr>
        <w:t xml:space="preserve">в оценке доказательств, а третье </w:t>
      </w:r>
      <w:r w:rsidR="005B319F" w:rsidRPr="007051EC">
        <w:rPr>
          <w:rFonts w:eastAsia="Calibri" w:cs="Times New Roman"/>
          <w:color w:val="000000" w:themeColor="text1"/>
          <w:kern w:val="0"/>
          <w:szCs w:val="28"/>
        </w:rPr>
        <w:t>–</w:t>
      </w:r>
      <w:r w:rsidR="00D5550D" w:rsidRPr="007051EC">
        <w:rPr>
          <w:rFonts w:eastAsia="Calibri" w:cs="Times New Roman"/>
          <w:color w:val="000000" w:themeColor="text1"/>
          <w:kern w:val="0"/>
          <w:szCs w:val="28"/>
        </w:rPr>
        <w:t xml:space="preserve"> неправильное</w:t>
      </w:r>
      <w:r w:rsidR="005B319F" w:rsidRPr="007051EC">
        <w:rPr>
          <w:rFonts w:eastAsia="Calibri" w:cs="Times New Roman"/>
          <w:color w:val="000000" w:themeColor="text1"/>
          <w:kern w:val="0"/>
          <w:szCs w:val="28"/>
        </w:rPr>
        <w:t xml:space="preserve"> </w:t>
      </w:r>
      <w:r w:rsidR="00D5550D" w:rsidRPr="007051EC">
        <w:rPr>
          <w:rFonts w:eastAsia="Calibri" w:cs="Times New Roman"/>
          <w:color w:val="000000" w:themeColor="text1"/>
          <w:kern w:val="0"/>
          <w:szCs w:val="28"/>
        </w:rPr>
        <w:t xml:space="preserve">применение закона. </w:t>
      </w:r>
    </w:p>
    <w:p w:rsidR="005E4E51" w:rsidRPr="007051EC" w:rsidRDefault="005E4E51" w:rsidP="005E4E51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  <w:r w:rsidRPr="007051EC">
        <w:rPr>
          <w:rFonts w:eastAsia="Calibri" w:cs="Times New Roman"/>
          <w:color w:val="000000" w:themeColor="text1"/>
          <w:kern w:val="0"/>
          <w:szCs w:val="28"/>
        </w:rPr>
        <w:lastRenderedPageBreak/>
        <w:t>Правильный ответ: Нарушение норм уголовного процесса</w:t>
      </w:r>
      <w:r w:rsidR="00D5550D" w:rsidRPr="007051EC">
        <w:rPr>
          <w:rFonts w:eastAsia="Calibri" w:cs="Times New Roman"/>
          <w:color w:val="000000" w:themeColor="text1"/>
          <w:kern w:val="0"/>
          <w:szCs w:val="28"/>
        </w:rPr>
        <w:t>/ нарушение УПК</w:t>
      </w:r>
      <w:r w:rsidRPr="007051EC">
        <w:rPr>
          <w:rFonts w:eastAsia="Calibri" w:cs="Times New Roman"/>
          <w:color w:val="000000" w:themeColor="text1"/>
          <w:kern w:val="0"/>
          <w:szCs w:val="28"/>
        </w:rPr>
        <w:t>.</w:t>
      </w:r>
    </w:p>
    <w:p w:rsidR="005E4E51" w:rsidRPr="007051EC" w:rsidRDefault="00D5550D" w:rsidP="005E4E51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  <w:r w:rsidRPr="007051EC">
        <w:rPr>
          <w:rFonts w:eastAsia="Calibri" w:cs="Times New Roman"/>
          <w:color w:val="000000" w:themeColor="text1"/>
          <w:kern w:val="0"/>
          <w:szCs w:val="28"/>
        </w:rPr>
        <w:t>Компетенции (индикаторы):</w:t>
      </w:r>
      <w:r w:rsidR="00753228" w:rsidRPr="007051EC">
        <w:rPr>
          <w:rFonts w:eastAsia="Calibri" w:cs="Times New Roman"/>
          <w:color w:val="000000" w:themeColor="text1"/>
          <w:kern w:val="0"/>
          <w:szCs w:val="28"/>
        </w:rPr>
        <w:t xml:space="preserve"> УК-3</w:t>
      </w:r>
    </w:p>
    <w:p w:rsidR="00D5550D" w:rsidRPr="007051EC" w:rsidRDefault="00D5550D" w:rsidP="005E4E51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</w:p>
    <w:p w:rsidR="005E4E51" w:rsidRPr="007051EC" w:rsidRDefault="005E4E51" w:rsidP="005E4E51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  <w:r w:rsidRPr="007051EC">
        <w:rPr>
          <w:rFonts w:eastAsia="Calibri" w:cs="Times New Roman"/>
          <w:color w:val="000000" w:themeColor="text1"/>
          <w:kern w:val="0"/>
          <w:szCs w:val="28"/>
        </w:rPr>
        <w:t>2</w:t>
      </w:r>
      <w:r w:rsidR="00D5550D" w:rsidRPr="007051EC">
        <w:rPr>
          <w:rFonts w:eastAsia="Calibri" w:cs="Times New Roman"/>
          <w:color w:val="000000" w:themeColor="text1"/>
          <w:kern w:val="0"/>
          <w:szCs w:val="28"/>
        </w:rPr>
        <w:t xml:space="preserve">. </w:t>
      </w:r>
      <w:r w:rsidR="003C2F8C" w:rsidRPr="007051EC">
        <w:rPr>
          <w:rFonts w:eastAsia="Calibri" w:cs="Times New Roman"/>
          <w:color w:val="000000" w:themeColor="text1"/>
          <w:kern w:val="0"/>
          <w:szCs w:val="28"/>
        </w:rPr>
        <w:t xml:space="preserve">Орган, который </w:t>
      </w:r>
      <w:r w:rsidRPr="007051EC">
        <w:rPr>
          <w:rFonts w:eastAsia="Calibri" w:cs="Times New Roman"/>
          <w:color w:val="000000" w:themeColor="text1"/>
          <w:kern w:val="0"/>
          <w:szCs w:val="28"/>
        </w:rPr>
        <w:t>имеет право на обжалование суд</w:t>
      </w:r>
      <w:r w:rsidR="003C2F8C" w:rsidRPr="007051EC">
        <w:rPr>
          <w:rFonts w:eastAsia="Calibri" w:cs="Times New Roman"/>
          <w:color w:val="000000" w:themeColor="text1"/>
          <w:kern w:val="0"/>
          <w:szCs w:val="28"/>
        </w:rPr>
        <w:t xml:space="preserve">ебных решений в порядке надзора ____________________. </w:t>
      </w:r>
    </w:p>
    <w:p w:rsidR="005E4E51" w:rsidRPr="007051EC" w:rsidRDefault="005E4E51" w:rsidP="005E4E51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  <w:r w:rsidRPr="007051EC">
        <w:rPr>
          <w:rFonts w:eastAsia="Calibri" w:cs="Times New Roman"/>
          <w:color w:val="000000" w:themeColor="text1"/>
          <w:kern w:val="0"/>
          <w:szCs w:val="28"/>
        </w:rPr>
        <w:t>Правильный ответ: Генеральная прокуратура</w:t>
      </w:r>
      <w:r w:rsidR="00DA3477" w:rsidRPr="007051EC">
        <w:rPr>
          <w:rFonts w:eastAsia="Calibri" w:cs="Times New Roman"/>
          <w:color w:val="000000" w:themeColor="text1"/>
          <w:kern w:val="0"/>
          <w:szCs w:val="28"/>
        </w:rPr>
        <w:t xml:space="preserve"> / я прокуратура РФ</w:t>
      </w:r>
      <w:r w:rsidRPr="007051EC">
        <w:rPr>
          <w:rFonts w:eastAsia="Calibri" w:cs="Times New Roman"/>
          <w:color w:val="000000" w:themeColor="text1"/>
          <w:kern w:val="0"/>
          <w:szCs w:val="28"/>
        </w:rPr>
        <w:t>.</w:t>
      </w:r>
    </w:p>
    <w:p w:rsidR="005E4E51" w:rsidRPr="007051EC" w:rsidRDefault="00D5550D" w:rsidP="005E4E51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  <w:r w:rsidRPr="007051EC">
        <w:rPr>
          <w:rFonts w:eastAsia="Calibri" w:cs="Times New Roman"/>
          <w:color w:val="000000" w:themeColor="text1"/>
          <w:kern w:val="0"/>
          <w:szCs w:val="28"/>
        </w:rPr>
        <w:t>Компетенции (индикаторы):</w:t>
      </w:r>
      <w:r w:rsidR="00753228" w:rsidRPr="007051EC">
        <w:rPr>
          <w:rFonts w:eastAsia="Calibri" w:cs="Times New Roman"/>
          <w:color w:val="000000" w:themeColor="text1"/>
          <w:kern w:val="0"/>
          <w:szCs w:val="28"/>
        </w:rPr>
        <w:t xml:space="preserve"> УК-3</w:t>
      </w:r>
    </w:p>
    <w:p w:rsidR="00D5550D" w:rsidRPr="007051EC" w:rsidRDefault="00D5550D" w:rsidP="005E4E51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</w:p>
    <w:p w:rsidR="00AD2EA7" w:rsidRPr="007051EC" w:rsidRDefault="00D5550D" w:rsidP="005E4E51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  <w:r w:rsidRPr="007051EC">
        <w:rPr>
          <w:rFonts w:eastAsia="Calibri" w:cs="Times New Roman"/>
          <w:color w:val="000000" w:themeColor="text1"/>
          <w:kern w:val="0"/>
          <w:szCs w:val="28"/>
        </w:rPr>
        <w:t>3.</w:t>
      </w:r>
      <w:r w:rsidR="00732A58" w:rsidRPr="007051EC">
        <w:rPr>
          <w:rFonts w:eastAsia="Calibri" w:cs="Times New Roman"/>
          <w:color w:val="000000" w:themeColor="text1"/>
          <w:kern w:val="0"/>
          <w:szCs w:val="28"/>
        </w:rPr>
        <w:t xml:space="preserve"> </w:t>
      </w:r>
      <w:r w:rsidR="00AD2EA7" w:rsidRPr="007051EC">
        <w:rPr>
          <w:rFonts w:eastAsia="Calibri" w:cs="Times New Roman"/>
          <w:color w:val="000000" w:themeColor="text1"/>
          <w:kern w:val="0"/>
          <w:szCs w:val="28"/>
        </w:rPr>
        <w:t>Существо надзорных функций Верховного Суда РФ составляет проверка</w:t>
      </w:r>
      <w:r w:rsidR="00F35A54" w:rsidRPr="007051EC">
        <w:rPr>
          <w:rFonts w:eastAsia="Calibri" w:cs="Times New Roman"/>
          <w:color w:val="000000" w:themeColor="text1"/>
          <w:kern w:val="0"/>
          <w:szCs w:val="28"/>
        </w:rPr>
        <w:t xml:space="preserve"> </w:t>
      </w:r>
      <w:r w:rsidR="00BB7343" w:rsidRPr="007051EC">
        <w:rPr>
          <w:rFonts w:eastAsia="Calibri" w:cs="Times New Roman"/>
          <w:color w:val="000000" w:themeColor="text1"/>
          <w:kern w:val="0"/>
          <w:szCs w:val="28"/>
        </w:rPr>
        <w:t>законности приговора</w:t>
      </w:r>
      <w:r w:rsidR="00AD2EA7" w:rsidRPr="007051EC">
        <w:rPr>
          <w:rFonts w:eastAsia="Calibri" w:cs="Times New Roman"/>
          <w:color w:val="000000" w:themeColor="text1"/>
          <w:kern w:val="0"/>
          <w:szCs w:val="28"/>
        </w:rPr>
        <w:t>, определения, постановления суда, вступившего в</w:t>
      </w:r>
      <w:r w:rsidR="00BB7343" w:rsidRPr="007051EC">
        <w:rPr>
          <w:rFonts w:eastAsia="Calibri" w:cs="Times New Roman"/>
          <w:color w:val="000000" w:themeColor="text1"/>
          <w:kern w:val="0"/>
          <w:szCs w:val="28"/>
        </w:rPr>
        <w:t xml:space="preserve"> ___________</w:t>
      </w:r>
      <w:r w:rsidR="00AD2EA7" w:rsidRPr="007051EC">
        <w:rPr>
          <w:rFonts w:eastAsia="Calibri" w:cs="Times New Roman"/>
          <w:color w:val="000000" w:themeColor="text1"/>
          <w:kern w:val="0"/>
          <w:szCs w:val="28"/>
        </w:rPr>
        <w:t xml:space="preserve">.  </w:t>
      </w:r>
    </w:p>
    <w:p w:rsidR="00F35A54" w:rsidRPr="007051EC" w:rsidRDefault="005E4E51" w:rsidP="005E4E51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  <w:r w:rsidRPr="007051EC">
        <w:rPr>
          <w:rFonts w:eastAsia="Calibri" w:cs="Times New Roman"/>
          <w:color w:val="000000" w:themeColor="text1"/>
          <w:kern w:val="0"/>
          <w:szCs w:val="28"/>
        </w:rPr>
        <w:t>Правильный ответ:</w:t>
      </w:r>
      <w:r w:rsidR="00732A58" w:rsidRPr="007051EC">
        <w:rPr>
          <w:rFonts w:eastAsia="Calibri" w:cs="Times New Roman"/>
          <w:color w:val="000000" w:themeColor="text1"/>
          <w:kern w:val="0"/>
          <w:szCs w:val="28"/>
        </w:rPr>
        <w:t xml:space="preserve"> </w:t>
      </w:r>
      <w:r w:rsidR="00BB7343" w:rsidRPr="007051EC">
        <w:rPr>
          <w:rFonts w:eastAsia="Calibri" w:cs="Times New Roman"/>
          <w:color w:val="000000" w:themeColor="text1"/>
          <w:kern w:val="0"/>
          <w:szCs w:val="28"/>
        </w:rPr>
        <w:t xml:space="preserve">законную силу </w:t>
      </w:r>
      <w:r w:rsidR="00F35A54" w:rsidRPr="007051EC">
        <w:rPr>
          <w:rFonts w:eastAsia="Calibri" w:cs="Times New Roman"/>
          <w:color w:val="000000" w:themeColor="text1"/>
          <w:kern w:val="0"/>
          <w:szCs w:val="28"/>
        </w:rPr>
        <w:t xml:space="preserve">/ </w:t>
      </w:r>
      <w:r w:rsidR="00BB7343" w:rsidRPr="007051EC">
        <w:rPr>
          <w:rFonts w:eastAsia="Calibri" w:cs="Times New Roman"/>
          <w:color w:val="000000" w:themeColor="text1"/>
          <w:kern w:val="0"/>
          <w:szCs w:val="28"/>
        </w:rPr>
        <w:t xml:space="preserve">силу </w:t>
      </w:r>
    </w:p>
    <w:p w:rsidR="005E4E51" w:rsidRPr="007051EC" w:rsidRDefault="00D5550D" w:rsidP="005E4E51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  <w:r w:rsidRPr="007051EC">
        <w:rPr>
          <w:rFonts w:eastAsia="Calibri" w:cs="Times New Roman"/>
          <w:color w:val="000000" w:themeColor="text1"/>
          <w:kern w:val="0"/>
          <w:szCs w:val="28"/>
        </w:rPr>
        <w:t>Компетенции (индикаторы):</w:t>
      </w:r>
      <w:r w:rsidR="00753228" w:rsidRPr="007051EC">
        <w:rPr>
          <w:rFonts w:eastAsia="Calibri" w:cs="Times New Roman"/>
          <w:color w:val="000000" w:themeColor="text1"/>
          <w:kern w:val="0"/>
          <w:szCs w:val="28"/>
        </w:rPr>
        <w:t xml:space="preserve"> УК-3</w:t>
      </w:r>
    </w:p>
    <w:p w:rsidR="00D5550D" w:rsidRPr="007051EC" w:rsidRDefault="00D5550D" w:rsidP="005E4E51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</w:p>
    <w:p w:rsidR="005C4168" w:rsidRPr="007051EC" w:rsidRDefault="005C4168" w:rsidP="005C4168">
      <w:pPr>
        <w:ind w:firstLine="0"/>
        <w:rPr>
          <w:rFonts w:eastAsia="Calibri" w:cs="Times New Roman"/>
          <w:b/>
          <w:bCs/>
          <w:color w:val="000000" w:themeColor="text1"/>
          <w:kern w:val="0"/>
          <w:szCs w:val="28"/>
        </w:rPr>
      </w:pPr>
    </w:p>
    <w:p w:rsidR="005C4168" w:rsidRPr="007051EC" w:rsidRDefault="005C4168" w:rsidP="005C4168">
      <w:pPr>
        <w:ind w:firstLine="0"/>
        <w:rPr>
          <w:rFonts w:eastAsia="Calibri" w:cs="Times New Roman"/>
          <w:b/>
          <w:bCs/>
          <w:color w:val="000000" w:themeColor="text1"/>
          <w:kern w:val="0"/>
          <w:szCs w:val="28"/>
        </w:rPr>
      </w:pPr>
      <w:r w:rsidRPr="007051EC">
        <w:rPr>
          <w:rFonts w:eastAsia="Calibri" w:cs="Times New Roman"/>
          <w:b/>
          <w:bCs/>
          <w:color w:val="000000" w:themeColor="text1"/>
          <w:kern w:val="0"/>
          <w:szCs w:val="28"/>
        </w:rPr>
        <w:t>Задания открытого типа с развернутым ответом</w:t>
      </w:r>
    </w:p>
    <w:p w:rsidR="00AC3D25" w:rsidRPr="007051EC" w:rsidRDefault="00AC3D25" w:rsidP="005E4E51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</w:p>
    <w:p w:rsidR="005E4E51" w:rsidRPr="007051EC" w:rsidRDefault="005C4168" w:rsidP="005E4E51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  <w:r w:rsidRPr="007051EC">
        <w:rPr>
          <w:rFonts w:eastAsia="Calibri" w:cs="Times New Roman"/>
          <w:color w:val="000000" w:themeColor="text1"/>
          <w:kern w:val="0"/>
          <w:szCs w:val="28"/>
        </w:rPr>
        <w:t>1</w:t>
      </w:r>
      <w:r w:rsidR="005E4E51" w:rsidRPr="007051EC">
        <w:rPr>
          <w:rFonts w:eastAsia="Calibri" w:cs="Times New Roman"/>
          <w:color w:val="000000" w:themeColor="text1"/>
          <w:kern w:val="0"/>
          <w:szCs w:val="28"/>
        </w:rPr>
        <w:t>. Охарактеризуйте предмет обжалования судебных решений в уголовном процессе. В чем заключается значение этого института для правосудия?</w:t>
      </w:r>
    </w:p>
    <w:p w:rsidR="0064175E" w:rsidRPr="007051EC" w:rsidRDefault="0064175E" w:rsidP="0064175E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  <w:r w:rsidRPr="007051EC">
        <w:rPr>
          <w:rFonts w:eastAsia="Calibri" w:cs="Times New Roman"/>
          <w:color w:val="000000" w:themeColor="text1"/>
          <w:kern w:val="0"/>
          <w:szCs w:val="28"/>
        </w:rPr>
        <w:t>Время выполнения: 10 мин.</w:t>
      </w:r>
    </w:p>
    <w:p w:rsidR="005E4E51" w:rsidRPr="007051EC" w:rsidRDefault="005E4E51" w:rsidP="005E4E51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  <w:r w:rsidRPr="007051EC">
        <w:rPr>
          <w:rFonts w:eastAsia="Calibri" w:cs="Times New Roman"/>
          <w:color w:val="000000" w:themeColor="text1"/>
          <w:kern w:val="0"/>
          <w:szCs w:val="28"/>
        </w:rPr>
        <w:t>Ожидаемый ответ:</w:t>
      </w:r>
      <w:r w:rsidR="005C4168" w:rsidRPr="007051EC">
        <w:rPr>
          <w:rFonts w:eastAsia="Calibri" w:cs="Times New Roman"/>
          <w:color w:val="000000" w:themeColor="text1"/>
          <w:kern w:val="0"/>
          <w:szCs w:val="28"/>
        </w:rPr>
        <w:t xml:space="preserve"> </w:t>
      </w:r>
      <w:r w:rsidRPr="007051EC">
        <w:rPr>
          <w:rFonts w:eastAsia="Calibri" w:cs="Times New Roman"/>
          <w:color w:val="000000" w:themeColor="text1"/>
          <w:kern w:val="0"/>
          <w:szCs w:val="28"/>
        </w:rPr>
        <w:t>Предмет обжалования судебных решений в уголовном процессе включает в себя все судебные акты, вынесенные в ходе уголовного судопроизводства, такие как приговоры, определения и постановления. Обжалование является важнейшим инструментом защиты прав и законных интересов участников уголовного процесса, позволяя им оспаривать решения, которые они считают неправомерными или ошибочными.</w:t>
      </w:r>
    </w:p>
    <w:p w:rsidR="005E4E51" w:rsidRPr="007051EC" w:rsidRDefault="005E4E51" w:rsidP="005E4E51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  <w:r w:rsidRPr="007051EC">
        <w:rPr>
          <w:rFonts w:eastAsia="Calibri" w:cs="Times New Roman"/>
          <w:color w:val="000000" w:themeColor="text1"/>
          <w:kern w:val="0"/>
          <w:szCs w:val="28"/>
        </w:rPr>
        <w:t>Значение института обжалования заключается в обеспечении правосудия, так как он способствует исправлению судебных ошибок, повышает качество судебных актов и укрепляет доверие граждан к судебной системе. Обжалование также служит механизмом контроля за законностью и обоснованностью судебных решений, что, в свою очередь, способствует соблюдению прав и свобод человека и гражданина.</w:t>
      </w:r>
    </w:p>
    <w:p w:rsidR="0064175E" w:rsidRPr="007051EC" w:rsidRDefault="005E4E51" w:rsidP="005E4E51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  <w:r w:rsidRPr="007051EC">
        <w:rPr>
          <w:rFonts w:eastAsia="Calibri" w:cs="Times New Roman"/>
          <w:color w:val="000000" w:themeColor="text1"/>
          <w:kern w:val="0"/>
          <w:szCs w:val="28"/>
        </w:rPr>
        <w:t xml:space="preserve">Критерии оценивания: </w:t>
      </w:r>
      <w:r w:rsidR="005C4168" w:rsidRPr="007051EC">
        <w:rPr>
          <w:rFonts w:eastAsia="Calibri" w:cs="Times New Roman"/>
          <w:color w:val="000000" w:themeColor="text1"/>
          <w:kern w:val="0"/>
          <w:szCs w:val="28"/>
        </w:rPr>
        <w:t xml:space="preserve">наличие в ответе не менее 3-х </w:t>
      </w:r>
      <w:r w:rsidRPr="007051EC">
        <w:rPr>
          <w:rFonts w:eastAsia="Calibri" w:cs="Times New Roman"/>
          <w:color w:val="000000" w:themeColor="text1"/>
          <w:kern w:val="0"/>
          <w:szCs w:val="28"/>
        </w:rPr>
        <w:t>содержательн</w:t>
      </w:r>
      <w:r w:rsidR="005C4168" w:rsidRPr="007051EC">
        <w:rPr>
          <w:rFonts w:eastAsia="Calibri" w:cs="Times New Roman"/>
          <w:color w:val="000000" w:themeColor="text1"/>
          <w:kern w:val="0"/>
          <w:szCs w:val="28"/>
        </w:rPr>
        <w:t>ых</w:t>
      </w:r>
      <w:r w:rsidRPr="007051EC">
        <w:rPr>
          <w:rFonts w:eastAsia="Calibri" w:cs="Times New Roman"/>
          <w:color w:val="000000" w:themeColor="text1"/>
          <w:kern w:val="0"/>
          <w:szCs w:val="28"/>
        </w:rPr>
        <w:t xml:space="preserve"> </w:t>
      </w:r>
      <w:r w:rsidR="005C4168" w:rsidRPr="007051EC">
        <w:rPr>
          <w:rFonts w:eastAsia="Calibri" w:cs="Times New Roman"/>
          <w:color w:val="000000" w:themeColor="text1"/>
          <w:kern w:val="0"/>
          <w:szCs w:val="28"/>
        </w:rPr>
        <w:t>элемент</w:t>
      </w:r>
      <w:r w:rsidR="0064175E" w:rsidRPr="007051EC">
        <w:rPr>
          <w:rFonts w:eastAsia="Calibri" w:cs="Times New Roman"/>
          <w:color w:val="000000" w:themeColor="text1"/>
          <w:kern w:val="0"/>
          <w:szCs w:val="28"/>
        </w:rPr>
        <w:t>ов</w:t>
      </w:r>
      <w:r w:rsidR="005C4168" w:rsidRPr="007051EC">
        <w:rPr>
          <w:rFonts w:eastAsia="Calibri" w:cs="Times New Roman"/>
          <w:color w:val="000000" w:themeColor="text1"/>
          <w:kern w:val="0"/>
          <w:szCs w:val="28"/>
        </w:rPr>
        <w:t xml:space="preserve">: </w:t>
      </w:r>
    </w:p>
    <w:p w:rsidR="005C4168" w:rsidRPr="007051EC" w:rsidRDefault="005C4168" w:rsidP="005E4E51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  <w:r w:rsidRPr="007051EC">
        <w:rPr>
          <w:rFonts w:eastAsia="Calibri" w:cs="Times New Roman"/>
          <w:color w:val="000000" w:themeColor="text1"/>
          <w:kern w:val="0"/>
          <w:szCs w:val="28"/>
        </w:rPr>
        <w:t xml:space="preserve">1)  </w:t>
      </w:r>
      <w:r w:rsidR="0064175E" w:rsidRPr="007051EC">
        <w:rPr>
          <w:rFonts w:eastAsia="Calibri" w:cs="Times New Roman"/>
          <w:color w:val="000000" w:themeColor="text1"/>
          <w:kern w:val="0"/>
          <w:szCs w:val="28"/>
        </w:rPr>
        <w:t xml:space="preserve"> </w:t>
      </w:r>
      <w:r w:rsidRPr="007051EC">
        <w:rPr>
          <w:rFonts w:eastAsia="Calibri" w:cs="Times New Roman"/>
          <w:color w:val="000000" w:themeColor="text1"/>
          <w:kern w:val="0"/>
          <w:szCs w:val="28"/>
        </w:rPr>
        <w:t>Предмет обжалования судебных решений в уголовном процессе включает в себя приговоры, определения и постановления суда</w:t>
      </w:r>
    </w:p>
    <w:p w:rsidR="005E4E51" w:rsidRPr="007051EC" w:rsidRDefault="00966642" w:rsidP="00966642">
      <w:pPr>
        <w:pStyle w:val="a8"/>
        <w:ind w:left="0" w:firstLine="0"/>
        <w:rPr>
          <w:rFonts w:eastAsia="Calibri" w:cs="Times New Roman"/>
          <w:color w:val="000000" w:themeColor="text1"/>
          <w:kern w:val="0"/>
          <w:szCs w:val="28"/>
        </w:rPr>
      </w:pPr>
      <w:r w:rsidRPr="007051EC">
        <w:rPr>
          <w:rFonts w:eastAsia="Calibri" w:cs="Times New Roman"/>
          <w:color w:val="000000" w:themeColor="text1"/>
          <w:kern w:val="0"/>
          <w:szCs w:val="28"/>
        </w:rPr>
        <w:t xml:space="preserve">2) </w:t>
      </w:r>
      <w:r w:rsidR="00827420" w:rsidRPr="007051EC">
        <w:rPr>
          <w:rFonts w:eastAsia="Calibri" w:cs="Times New Roman"/>
          <w:color w:val="000000" w:themeColor="text1"/>
          <w:kern w:val="0"/>
          <w:szCs w:val="28"/>
        </w:rPr>
        <w:t>Обжалование — это</w:t>
      </w:r>
      <w:r w:rsidR="005C4168" w:rsidRPr="007051EC">
        <w:rPr>
          <w:rFonts w:eastAsia="Calibri" w:cs="Times New Roman"/>
          <w:color w:val="000000" w:themeColor="text1"/>
          <w:kern w:val="0"/>
          <w:szCs w:val="28"/>
        </w:rPr>
        <w:t xml:space="preserve"> инструмент защиты прав и законных интересов участников уголовного процесса</w:t>
      </w:r>
      <w:r w:rsidR="005E4E51" w:rsidRPr="007051EC">
        <w:rPr>
          <w:rFonts w:eastAsia="Calibri" w:cs="Times New Roman"/>
          <w:color w:val="000000" w:themeColor="text1"/>
          <w:kern w:val="0"/>
          <w:szCs w:val="28"/>
        </w:rPr>
        <w:t>.</w:t>
      </w:r>
    </w:p>
    <w:p w:rsidR="005C4168" w:rsidRPr="007051EC" w:rsidRDefault="00966642" w:rsidP="00966642">
      <w:pPr>
        <w:pStyle w:val="a8"/>
        <w:ind w:left="0" w:firstLine="0"/>
        <w:rPr>
          <w:rFonts w:eastAsia="Calibri" w:cs="Times New Roman"/>
          <w:color w:val="000000" w:themeColor="text1"/>
          <w:kern w:val="0"/>
          <w:szCs w:val="28"/>
        </w:rPr>
      </w:pPr>
      <w:r w:rsidRPr="007051EC">
        <w:rPr>
          <w:rFonts w:eastAsia="Calibri" w:cs="Times New Roman"/>
          <w:color w:val="000000" w:themeColor="text1"/>
          <w:kern w:val="0"/>
          <w:szCs w:val="28"/>
        </w:rPr>
        <w:t>3) </w:t>
      </w:r>
      <w:r w:rsidR="005C4168" w:rsidRPr="007051EC">
        <w:rPr>
          <w:rFonts w:eastAsia="Calibri" w:cs="Times New Roman"/>
          <w:color w:val="000000" w:themeColor="text1"/>
          <w:kern w:val="0"/>
          <w:szCs w:val="28"/>
        </w:rPr>
        <w:t>Значение института обжалования заключается в обеспечении правосудия</w:t>
      </w:r>
    </w:p>
    <w:p w:rsidR="0064175E" w:rsidRPr="007051EC" w:rsidRDefault="0064175E" w:rsidP="0064175E">
      <w:pPr>
        <w:ind w:firstLine="0"/>
        <w:rPr>
          <w:rFonts w:cs="Times New Roman"/>
          <w:color w:val="000000" w:themeColor="text1"/>
        </w:rPr>
      </w:pPr>
      <w:r w:rsidRPr="007051EC">
        <w:rPr>
          <w:rFonts w:cs="Times New Roman"/>
          <w:color w:val="000000" w:themeColor="text1"/>
        </w:rPr>
        <w:t>Компетенции (индикаторы</w:t>
      </w:r>
      <w:r w:rsidRPr="007051EC">
        <w:rPr>
          <w:rFonts w:cs="Times New Roman"/>
          <w:color w:val="000000" w:themeColor="text1"/>
          <w:szCs w:val="28"/>
        </w:rPr>
        <w:t>): УК-3</w:t>
      </w:r>
    </w:p>
    <w:p w:rsidR="0064175E" w:rsidRPr="007051EC" w:rsidRDefault="0064175E" w:rsidP="000074B2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</w:p>
    <w:p w:rsidR="0064175E" w:rsidRPr="007051EC" w:rsidRDefault="0064175E" w:rsidP="000074B2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  <w:r w:rsidRPr="007051EC">
        <w:rPr>
          <w:rFonts w:eastAsia="Calibri" w:cs="Times New Roman"/>
          <w:color w:val="000000" w:themeColor="text1"/>
          <w:kern w:val="0"/>
          <w:szCs w:val="28"/>
        </w:rPr>
        <w:t>2. Раскройте сроки и порядок рассмотрения уголовного дела по кассационным жалобе, представлению в судебном заседании суда кассационной инстанции.</w:t>
      </w:r>
    </w:p>
    <w:p w:rsidR="0064175E" w:rsidRPr="007051EC" w:rsidRDefault="0064175E" w:rsidP="0064175E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  <w:r w:rsidRPr="007051EC">
        <w:rPr>
          <w:rFonts w:eastAsia="Calibri" w:cs="Times New Roman"/>
          <w:color w:val="000000" w:themeColor="text1"/>
          <w:kern w:val="0"/>
          <w:szCs w:val="28"/>
        </w:rPr>
        <w:t xml:space="preserve">Время выполнения: </w:t>
      </w:r>
      <w:r w:rsidR="001559BB" w:rsidRPr="007051EC">
        <w:rPr>
          <w:rFonts w:eastAsia="Calibri" w:cs="Times New Roman"/>
          <w:color w:val="000000" w:themeColor="text1"/>
          <w:kern w:val="0"/>
          <w:szCs w:val="28"/>
        </w:rPr>
        <w:t>20</w:t>
      </w:r>
      <w:r w:rsidRPr="007051EC">
        <w:rPr>
          <w:rFonts w:eastAsia="Calibri" w:cs="Times New Roman"/>
          <w:color w:val="000000" w:themeColor="text1"/>
          <w:kern w:val="0"/>
          <w:szCs w:val="28"/>
        </w:rPr>
        <w:t xml:space="preserve"> мин.</w:t>
      </w:r>
    </w:p>
    <w:p w:rsidR="0064175E" w:rsidRPr="007051EC" w:rsidRDefault="0064175E" w:rsidP="0064175E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  <w:r w:rsidRPr="007051EC">
        <w:rPr>
          <w:rFonts w:eastAsia="Calibri" w:cs="Times New Roman"/>
          <w:color w:val="000000" w:themeColor="text1"/>
          <w:kern w:val="0"/>
          <w:szCs w:val="28"/>
        </w:rPr>
        <w:lastRenderedPageBreak/>
        <w:t xml:space="preserve">Ожидаемый ответ: </w:t>
      </w:r>
      <w:r w:rsidRPr="007051EC">
        <w:rPr>
          <w:rFonts w:eastAsia="Calibri" w:cs="Times New Roman"/>
          <w:color w:val="000000" w:themeColor="text1"/>
          <w:szCs w:val="28"/>
        </w:rPr>
        <w:t xml:space="preserve">Уголовное дело по кассационным жалобе, представлению рассматривается в судебном заседании суда кассационной инстанции в кассационном суде общей юрисдикции, кассационном военном суде в течение двух месяцев со дня вынесения судьей постановления, а в Верховном Суде Российской Федерации - в течение трех месяцев со дня вынесения судьей такого постановления. </w:t>
      </w:r>
      <w:r w:rsidRPr="007051EC">
        <w:rPr>
          <w:rFonts w:eastAsia="Calibri" w:cs="Times New Roman"/>
          <w:color w:val="000000" w:themeColor="text1"/>
          <w:kern w:val="0"/>
          <w:szCs w:val="28"/>
        </w:rPr>
        <w:t xml:space="preserve"> В судебном заседании при рассмотрении уголовного дела по кассационным жалобе, представлению участие прокурора обязательно. В судебном заседании принимают участие и иные лица при условии заявления ими </w:t>
      </w:r>
      <w:hyperlink r:id="rId8" w:history="1">
        <w:r w:rsidRPr="007051EC">
          <w:rPr>
            <w:rStyle w:val="af6"/>
            <w:rFonts w:eastAsia="Calibri" w:cs="Times New Roman"/>
            <w:color w:val="000000" w:themeColor="text1"/>
            <w:kern w:val="0"/>
            <w:szCs w:val="28"/>
            <w:u w:val="none"/>
          </w:rPr>
          <w:t>ходатайства</w:t>
        </w:r>
      </w:hyperlink>
      <w:r w:rsidRPr="007051EC">
        <w:rPr>
          <w:rFonts w:eastAsia="Calibri" w:cs="Times New Roman"/>
          <w:color w:val="000000" w:themeColor="text1"/>
          <w:kern w:val="0"/>
          <w:szCs w:val="28"/>
        </w:rPr>
        <w:t> об этом. Лицо, содержащееся под стражей, или осужденный, отбывающий наказание в виде лишения свободы, вправе участвовать в судебном заседании непосредственно либо путем использования</w:t>
      </w:r>
      <w:r w:rsidR="00EA5078" w:rsidRPr="007051EC">
        <w:rPr>
          <w:rFonts w:eastAsia="Calibri" w:cs="Times New Roman"/>
          <w:color w:val="000000" w:themeColor="text1"/>
          <w:kern w:val="0"/>
          <w:szCs w:val="28"/>
        </w:rPr>
        <w:t xml:space="preserve"> </w:t>
      </w:r>
      <w:hyperlink r:id="rId9" w:history="1">
        <w:r w:rsidRPr="007051EC">
          <w:rPr>
            <w:rStyle w:val="af6"/>
            <w:rFonts w:eastAsia="Calibri" w:cs="Times New Roman"/>
            <w:color w:val="000000" w:themeColor="text1"/>
            <w:kern w:val="0"/>
            <w:szCs w:val="28"/>
            <w:u w:val="none"/>
          </w:rPr>
          <w:t>систем</w:t>
        </w:r>
      </w:hyperlink>
      <w:r w:rsidR="00EA5078" w:rsidRPr="007051EC">
        <w:rPr>
          <w:rFonts w:eastAsia="Calibri" w:cs="Times New Roman"/>
          <w:color w:val="000000" w:themeColor="text1"/>
          <w:kern w:val="0"/>
          <w:szCs w:val="28"/>
        </w:rPr>
        <w:t xml:space="preserve"> видеоконференции</w:t>
      </w:r>
      <w:r w:rsidRPr="007051EC">
        <w:rPr>
          <w:rFonts w:eastAsia="Calibri" w:cs="Times New Roman"/>
          <w:color w:val="000000" w:themeColor="text1"/>
          <w:kern w:val="0"/>
          <w:szCs w:val="28"/>
        </w:rPr>
        <w:t>-связи</w:t>
      </w:r>
      <w:r w:rsidR="00EA5078" w:rsidRPr="007051EC">
        <w:rPr>
          <w:rFonts w:eastAsia="Calibri" w:cs="Times New Roman"/>
          <w:color w:val="000000" w:themeColor="text1"/>
          <w:kern w:val="0"/>
          <w:szCs w:val="28"/>
        </w:rPr>
        <w:t xml:space="preserve"> </w:t>
      </w:r>
      <w:r w:rsidRPr="007051EC">
        <w:rPr>
          <w:rFonts w:eastAsia="Calibri" w:cs="Times New Roman"/>
          <w:color w:val="000000" w:themeColor="text1"/>
          <w:kern w:val="0"/>
          <w:szCs w:val="28"/>
        </w:rPr>
        <w:t>при</w:t>
      </w:r>
      <w:r w:rsidR="00EA5078" w:rsidRPr="007051EC">
        <w:rPr>
          <w:rFonts w:eastAsia="Calibri" w:cs="Times New Roman"/>
          <w:color w:val="000000" w:themeColor="text1"/>
          <w:kern w:val="0"/>
          <w:szCs w:val="28"/>
        </w:rPr>
        <w:t xml:space="preserve"> </w:t>
      </w:r>
      <w:r w:rsidRPr="007051EC">
        <w:rPr>
          <w:rFonts w:eastAsia="Calibri" w:cs="Times New Roman"/>
          <w:color w:val="000000" w:themeColor="text1"/>
          <w:kern w:val="0"/>
          <w:szCs w:val="28"/>
        </w:rPr>
        <w:t>условии</w:t>
      </w:r>
      <w:r w:rsidR="00EA5078" w:rsidRPr="007051EC">
        <w:rPr>
          <w:rFonts w:eastAsia="Calibri" w:cs="Times New Roman"/>
          <w:color w:val="000000" w:themeColor="text1"/>
          <w:kern w:val="0"/>
          <w:szCs w:val="28"/>
        </w:rPr>
        <w:t xml:space="preserve"> </w:t>
      </w:r>
      <w:r w:rsidRPr="007051EC">
        <w:rPr>
          <w:rFonts w:eastAsia="Calibri" w:cs="Times New Roman"/>
          <w:color w:val="000000" w:themeColor="text1"/>
          <w:kern w:val="0"/>
          <w:szCs w:val="28"/>
        </w:rPr>
        <w:t>заявления</w:t>
      </w:r>
      <w:r w:rsidR="00EA5078" w:rsidRPr="007051EC">
        <w:rPr>
          <w:rFonts w:eastAsia="Calibri" w:cs="Times New Roman"/>
          <w:color w:val="000000" w:themeColor="text1"/>
          <w:kern w:val="0"/>
          <w:szCs w:val="28"/>
        </w:rPr>
        <w:t xml:space="preserve"> </w:t>
      </w:r>
      <w:r w:rsidRPr="007051EC">
        <w:rPr>
          <w:rFonts w:eastAsia="Calibri" w:cs="Times New Roman"/>
          <w:color w:val="000000" w:themeColor="text1"/>
          <w:kern w:val="0"/>
          <w:szCs w:val="28"/>
        </w:rPr>
        <w:t>ими</w:t>
      </w:r>
      <w:r w:rsidR="00EA5078" w:rsidRPr="007051EC">
        <w:rPr>
          <w:rFonts w:eastAsia="Calibri" w:cs="Times New Roman"/>
          <w:color w:val="000000" w:themeColor="text1"/>
          <w:kern w:val="0"/>
          <w:szCs w:val="28"/>
        </w:rPr>
        <w:t xml:space="preserve"> </w:t>
      </w:r>
      <w:r w:rsidRPr="007051EC">
        <w:rPr>
          <w:rFonts w:eastAsia="Calibri" w:cs="Times New Roman"/>
          <w:color w:val="000000" w:themeColor="text1"/>
          <w:kern w:val="0"/>
          <w:szCs w:val="28"/>
        </w:rPr>
        <w:t>ходатайства</w:t>
      </w:r>
      <w:r w:rsidR="00EA5078" w:rsidRPr="007051EC">
        <w:rPr>
          <w:rFonts w:eastAsia="Calibri" w:cs="Times New Roman"/>
          <w:color w:val="000000" w:themeColor="text1"/>
          <w:kern w:val="0"/>
          <w:szCs w:val="28"/>
        </w:rPr>
        <w:t xml:space="preserve"> </w:t>
      </w:r>
      <w:r w:rsidRPr="007051EC">
        <w:rPr>
          <w:rFonts w:eastAsia="Calibri" w:cs="Times New Roman"/>
          <w:color w:val="000000" w:themeColor="text1"/>
          <w:kern w:val="0"/>
          <w:szCs w:val="28"/>
        </w:rPr>
        <w:t>об</w:t>
      </w:r>
      <w:r w:rsidR="00EA5078" w:rsidRPr="007051EC">
        <w:rPr>
          <w:rFonts w:eastAsia="Calibri" w:cs="Times New Roman"/>
          <w:color w:val="000000" w:themeColor="text1"/>
          <w:kern w:val="0"/>
          <w:szCs w:val="28"/>
        </w:rPr>
        <w:t xml:space="preserve"> </w:t>
      </w:r>
      <w:r w:rsidRPr="007051EC">
        <w:rPr>
          <w:rFonts w:eastAsia="Calibri" w:cs="Times New Roman"/>
          <w:color w:val="000000" w:themeColor="text1"/>
          <w:kern w:val="0"/>
          <w:szCs w:val="28"/>
        </w:rPr>
        <w:t>этом.</w:t>
      </w:r>
      <w:r w:rsidR="00EA5078" w:rsidRPr="007051EC">
        <w:rPr>
          <w:rFonts w:eastAsia="Calibri" w:cs="Times New Roman"/>
          <w:color w:val="000000" w:themeColor="text1"/>
          <w:kern w:val="0"/>
          <w:szCs w:val="28"/>
        </w:rPr>
        <w:t xml:space="preserve"> </w:t>
      </w:r>
      <w:r w:rsidRPr="007051EC">
        <w:rPr>
          <w:rFonts w:eastAsia="Calibri" w:cs="Times New Roman"/>
          <w:color w:val="000000" w:themeColor="text1"/>
          <w:kern w:val="0"/>
          <w:szCs w:val="28"/>
        </w:rPr>
        <w:t>Такое</w:t>
      </w:r>
      <w:r w:rsidR="00EA5078" w:rsidRPr="007051EC">
        <w:rPr>
          <w:rFonts w:eastAsia="Calibri" w:cs="Times New Roman"/>
          <w:color w:val="000000" w:themeColor="text1"/>
          <w:kern w:val="0"/>
          <w:szCs w:val="28"/>
        </w:rPr>
        <w:t xml:space="preserve"> </w:t>
      </w:r>
      <w:r w:rsidRPr="007051EC">
        <w:rPr>
          <w:rFonts w:eastAsia="Calibri" w:cs="Times New Roman"/>
          <w:color w:val="000000" w:themeColor="text1"/>
          <w:kern w:val="0"/>
          <w:szCs w:val="28"/>
        </w:rPr>
        <w:t>ходатайство</w:t>
      </w:r>
      <w:r w:rsidR="00EA5078" w:rsidRPr="007051EC">
        <w:rPr>
          <w:rFonts w:eastAsia="Calibri" w:cs="Times New Roman"/>
          <w:color w:val="000000" w:themeColor="text1"/>
          <w:kern w:val="0"/>
          <w:szCs w:val="28"/>
        </w:rPr>
        <w:t xml:space="preserve"> </w:t>
      </w:r>
      <w:r w:rsidRPr="007051EC">
        <w:rPr>
          <w:rFonts w:eastAsia="Calibri" w:cs="Times New Roman"/>
          <w:color w:val="000000" w:themeColor="text1"/>
          <w:kern w:val="0"/>
          <w:szCs w:val="28"/>
        </w:rPr>
        <w:t>может</w:t>
      </w:r>
      <w:r w:rsidR="00EA5078" w:rsidRPr="007051EC">
        <w:rPr>
          <w:rFonts w:eastAsia="Calibri" w:cs="Times New Roman"/>
          <w:color w:val="000000" w:themeColor="text1"/>
          <w:kern w:val="0"/>
          <w:szCs w:val="28"/>
        </w:rPr>
        <w:t xml:space="preserve"> </w:t>
      </w:r>
      <w:r w:rsidRPr="007051EC">
        <w:rPr>
          <w:rFonts w:eastAsia="Calibri" w:cs="Times New Roman"/>
          <w:color w:val="000000" w:themeColor="text1"/>
          <w:kern w:val="0"/>
          <w:szCs w:val="28"/>
        </w:rPr>
        <w:t>быть заявлено лицом, содержащимся под стражей, или осужденным, отбывающим наказание в виде лишения свободы, в кассационной жалобе либо в течение 3 суток со дня получения ими извещения о дате, времени и месте заседания суда кассационной инстанции, если уголовное дело было передано в суд кассационной инстанции по кассационному представлению прокурора или кассационной жалобе другого лица. Вопрос о форме участия в судебном заседании лица, содержащегося под стражей, или осужденного, отбывающего наказание в виде лишения свободы, решается судом.</w:t>
      </w:r>
      <w:r w:rsidR="00D44385" w:rsidRPr="007051EC">
        <w:rPr>
          <w:rFonts w:eastAsia="Calibri" w:cs="Times New Roman"/>
          <w:color w:val="000000" w:themeColor="text1"/>
          <w:kern w:val="0"/>
          <w:szCs w:val="28"/>
        </w:rPr>
        <w:t xml:space="preserve"> </w:t>
      </w:r>
      <w:r w:rsidRPr="007051EC">
        <w:rPr>
          <w:rFonts w:eastAsia="Calibri" w:cs="Times New Roman"/>
          <w:color w:val="000000" w:themeColor="text1"/>
          <w:kern w:val="0"/>
          <w:szCs w:val="28"/>
        </w:rPr>
        <w:t>Судья, вынесший постановление о передаче кассационных жалобы, представления с уголовным делом для рассмотрения в судебном заседании суда кассационной инстанции, не вправе участвовать в рассмотрении данного уголовного дела.</w:t>
      </w:r>
      <w:r w:rsidR="00D44385" w:rsidRPr="007051EC">
        <w:rPr>
          <w:rFonts w:eastAsia="Calibri" w:cs="Times New Roman"/>
          <w:color w:val="000000" w:themeColor="text1"/>
          <w:kern w:val="0"/>
          <w:szCs w:val="28"/>
        </w:rPr>
        <w:t xml:space="preserve"> </w:t>
      </w:r>
      <w:r w:rsidRPr="007051EC">
        <w:rPr>
          <w:rFonts w:eastAsia="Calibri" w:cs="Times New Roman"/>
          <w:color w:val="000000" w:themeColor="text1"/>
          <w:kern w:val="0"/>
          <w:szCs w:val="28"/>
        </w:rPr>
        <w:t>Председательствующий в соответствии с требованиями </w:t>
      </w:r>
      <w:hyperlink r:id="rId10" w:anchor="dst540" w:history="1">
        <w:r w:rsidR="00D44385" w:rsidRPr="007051EC">
          <w:rPr>
            <w:rStyle w:val="af6"/>
            <w:rFonts w:eastAsia="Calibri" w:cs="Times New Roman"/>
            <w:color w:val="000000" w:themeColor="text1"/>
            <w:kern w:val="0"/>
            <w:szCs w:val="28"/>
            <w:u w:val="none"/>
          </w:rPr>
          <w:t>УПК</w:t>
        </w:r>
      </w:hyperlink>
      <w:r w:rsidR="00D44385" w:rsidRPr="007051EC">
        <w:rPr>
          <w:rFonts w:eastAsia="Calibri" w:cs="Times New Roman"/>
          <w:color w:val="000000" w:themeColor="text1"/>
          <w:kern w:val="0"/>
          <w:szCs w:val="28"/>
        </w:rPr>
        <w:t xml:space="preserve"> РФ</w:t>
      </w:r>
      <w:r w:rsidRPr="007051EC">
        <w:rPr>
          <w:rFonts w:eastAsia="Calibri" w:cs="Times New Roman"/>
          <w:color w:val="000000" w:themeColor="text1"/>
          <w:kern w:val="0"/>
          <w:szCs w:val="28"/>
        </w:rPr>
        <w:t>  открывает судебное заседание и выясняет, имеются ли у участников судебного разбирательства отводы и ходатайства.</w:t>
      </w:r>
      <w:r w:rsidR="00D44385" w:rsidRPr="007051EC">
        <w:rPr>
          <w:rFonts w:eastAsia="Calibri" w:cs="Times New Roman"/>
          <w:color w:val="000000" w:themeColor="text1"/>
          <w:kern w:val="0"/>
          <w:szCs w:val="28"/>
        </w:rPr>
        <w:t xml:space="preserve"> </w:t>
      </w:r>
      <w:r w:rsidRPr="007051EC">
        <w:rPr>
          <w:rFonts w:eastAsia="Calibri" w:cs="Times New Roman"/>
          <w:color w:val="000000" w:themeColor="text1"/>
          <w:kern w:val="0"/>
          <w:szCs w:val="28"/>
        </w:rPr>
        <w:t>После разрешения отводов и ходатайств уголовное дело докладывается одним из судей.</w:t>
      </w:r>
      <w:r w:rsidR="00D44385" w:rsidRPr="007051EC">
        <w:rPr>
          <w:rFonts w:eastAsia="Calibri" w:cs="Times New Roman"/>
          <w:color w:val="000000" w:themeColor="text1"/>
          <w:kern w:val="0"/>
          <w:szCs w:val="28"/>
        </w:rPr>
        <w:t xml:space="preserve"> </w:t>
      </w:r>
      <w:r w:rsidRPr="007051EC">
        <w:rPr>
          <w:rFonts w:eastAsia="Calibri" w:cs="Times New Roman"/>
          <w:color w:val="000000" w:themeColor="text1"/>
          <w:kern w:val="0"/>
          <w:szCs w:val="28"/>
        </w:rPr>
        <w:t>Докладчик излагает обстоятельства уголовного дела, содержание судебных решений, принятых по делу, доводы кассационных жалобы, представления. Докладчику могут быть заданы вопросы судьями.</w:t>
      </w:r>
      <w:r w:rsidR="00D44385" w:rsidRPr="007051EC">
        <w:rPr>
          <w:rFonts w:eastAsia="Calibri" w:cs="Times New Roman"/>
          <w:color w:val="000000" w:themeColor="text1"/>
          <w:kern w:val="0"/>
          <w:szCs w:val="28"/>
        </w:rPr>
        <w:t xml:space="preserve"> Л</w:t>
      </w:r>
      <w:r w:rsidRPr="007051EC">
        <w:rPr>
          <w:rFonts w:eastAsia="Calibri" w:cs="Times New Roman"/>
          <w:color w:val="000000" w:themeColor="text1"/>
          <w:kern w:val="0"/>
          <w:szCs w:val="28"/>
        </w:rPr>
        <w:t xml:space="preserve">ица, </w:t>
      </w:r>
      <w:r w:rsidR="00D44385" w:rsidRPr="007051EC">
        <w:rPr>
          <w:rFonts w:eastAsia="Calibri" w:cs="Times New Roman"/>
          <w:color w:val="000000" w:themeColor="text1"/>
          <w:kern w:val="0"/>
          <w:szCs w:val="28"/>
        </w:rPr>
        <w:t>явившиеся</w:t>
      </w:r>
      <w:r w:rsidRPr="007051EC">
        <w:rPr>
          <w:rFonts w:eastAsia="Calibri" w:cs="Times New Roman"/>
          <w:color w:val="000000" w:themeColor="text1"/>
          <w:kern w:val="0"/>
          <w:szCs w:val="28"/>
        </w:rPr>
        <w:t xml:space="preserve"> в судебное заседание, имеют право выступить по делу. Первым выступает лицо, подавшее кассационные жалобу или представление.</w:t>
      </w:r>
      <w:r w:rsidR="00D44385" w:rsidRPr="007051EC">
        <w:rPr>
          <w:rFonts w:eastAsia="Calibri" w:cs="Times New Roman"/>
          <w:color w:val="000000" w:themeColor="text1"/>
          <w:kern w:val="0"/>
          <w:szCs w:val="28"/>
        </w:rPr>
        <w:t xml:space="preserve"> </w:t>
      </w:r>
      <w:r w:rsidRPr="007051EC">
        <w:rPr>
          <w:rFonts w:eastAsia="Calibri" w:cs="Times New Roman"/>
          <w:color w:val="000000" w:themeColor="text1"/>
          <w:kern w:val="0"/>
          <w:szCs w:val="28"/>
        </w:rPr>
        <w:t>После заслушивания сторон суд удаляется в совещательную комнату для вынесения определения, о чем председательствующий объявляет присутствующим в зале судебного заседания.</w:t>
      </w:r>
      <w:r w:rsidR="00D44385" w:rsidRPr="007051EC">
        <w:rPr>
          <w:rFonts w:eastAsia="Calibri" w:cs="Times New Roman"/>
          <w:color w:val="000000" w:themeColor="text1"/>
          <w:kern w:val="0"/>
          <w:szCs w:val="28"/>
        </w:rPr>
        <w:t xml:space="preserve"> </w:t>
      </w:r>
      <w:r w:rsidRPr="007051EC">
        <w:rPr>
          <w:rFonts w:eastAsia="Calibri" w:cs="Times New Roman"/>
          <w:color w:val="000000" w:themeColor="text1"/>
          <w:kern w:val="0"/>
          <w:szCs w:val="28"/>
        </w:rPr>
        <w:t>При рассмотрении уголовного дела в кассационном порядке все вопросы решаются большинством голосов судей. Председательствующий голосует последним. Первым выносится на голосование предложение, наиболее </w:t>
      </w:r>
      <w:hyperlink r:id="rId11" w:anchor="dst100070" w:history="1">
        <w:r w:rsidRPr="007051EC">
          <w:rPr>
            <w:rStyle w:val="af6"/>
            <w:rFonts w:eastAsia="Calibri" w:cs="Times New Roman"/>
            <w:color w:val="000000" w:themeColor="text1"/>
            <w:kern w:val="0"/>
            <w:szCs w:val="28"/>
            <w:u w:val="none"/>
          </w:rPr>
          <w:t>благоприятное</w:t>
        </w:r>
      </w:hyperlink>
      <w:r w:rsidRPr="007051EC">
        <w:rPr>
          <w:rFonts w:eastAsia="Calibri" w:cs="Times New Roman"/>
          <w:color w:val="000000" w:themeColor="text1"/>
          <w:kern w:val="0"/>
          <w:szCs w:val="28"/>
        </w:rPr>
        <w:t> для оправданного, осужденного или лица, в отношении которого уголовное дело прекращено. Секретарь судебного заседания суда кассационной инстанции или по поручению председательствующего помощник судьи</w:t>
      </w:r>
      <w:r w:rsidR="00D44385" w:rsidRPr="007051EC">
        <w:rPr>
          <w:rFonts w:eastAsia="Calibri" w:cs="Times New Roman"/>
          <w:color w:val="000000" w:themeColor="text1"/>
          <w:kern w:val="0"/>
          <w:szCs w:val="28"/>
        </w:rPr>
        <w:t xml:space="preserve"> ведет протокол.</w:t>
      </w:r>
    </w:p>
    <w:p w:rsidR="00D44385" w:rsidRPr="007051EC" w:rsidRDefault="00D44385" w:rsidP="00D44385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  <w:r w:rsidRPr="007051EC">
        <w:rPr>
          <w:rFonts w:eastAsia="Calibri" w:cs="Times New Roman"/>
          <w:color w:val="000000" w:themeColor="text1"/>
          <w:kern w:val="0"/>
          <w:szCs w:val="28"/>
        </w:rPr>
        <w:t xml:space="preserve">Критерии оценивания: наличие в ответе </w:t>
      </w:r>
      <w:r w:rsidR="00BB6C1A" w:rsidRPr="007051EC">
        <w:rPr>
          <w:rFonts w:eastAsia="Calibri" w:cs="Times New Roman"/>
          <w:color w:val="000000" w:themeColor="text1"/>
          <w:kern w:val="0"/>
          <w:szCs w:val="28"/>
        </w:rPr>
        <w:t xml:space="preserve">не менее 5-ти </w:t>
      </w:r>
      <w:r w:rsidR="00432BC3" w:rsidRPr="007051EC">
        <w:rPr>
          <w:rFonts w:eastAsia="Calibri" w:cs="Times New Roman"/>
          <w:color w:val="000000" w:themeColor="text1"/>
          <w:kern w:val="0"/>
          <w:szCs w:val="28"/>
        </w:rPr>
        <w:t xml:space="preserve">содержательных элементов. </w:t>
      </w:r>
    </w:p>
    <w:p w:rsidR="005E4E51" w:rsidRPr="007051EC" w:rsidRDefault="001559BB" w:rsidP="000074B2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  <w:r w:rsidRPr="007051EC">
        <w:rPr>
          <w:rFonts w:eastAsia="Calibri" w:cs="Times New Roman"/>
          <w:color w:val="000000" w:themeColor="text1"/>
          <w:kern w:val="0"/>
          <w:szCs w:val="28"/>
        </w:rPr>
        <w:t xml:space="preserve">Компетенции (индикаторы): </w:t>
      </w:r>
      <w:r w:rsidR="00753228" w:rsidRPr="007051EC">
        <w:rPr>
          <w:rFonts w:eastAsia="Calibri" w:cs="Times New Roman"/>
          <w:color w:val="000000" w:themeColor="text1"/>
          <w:kern w:val="0"/>
          <w:szCs w:val="28"/>
        </w:rPr>
        <w:t>УК-3</w:t>
      </w:r>
    </w:p>
    <w:p w:rsidR="005C33A4" w:rsidRPr="007051EC" w:rsidRDefault="005C33A4" w:rsidP="004729D7">
      <w:pPr>
        <w:tabs>
          <w:tab w:val="left" w:pos="7938"/>
        </w:tabs>
        <w:ind w:firstLine="0"/>
        <w:rPr>
          <w:rFonts w:cs="Times New Roman"/>
          <w:color w:val="000000" w:themeColor="text1"/>
        </w:rPr>
      </w:pPr>
    </w:p>
    <w:p w:rsidR="00341F39" w:rsidRPr="007051EC" w:rsidRDefault="00341F39" w:rsidP="004729D7">
      <w:pPr>
        <w:tabs>
          <w:tab w:val="left" w:pos="7938"/>
        </w:tabs>
        <w:ind w:firstLine="0"/>
        <w:rPr>
          <w:rFonts w:cs="Times New Roman"/>
          <w:color w:val="000000" w:themeColor="text1"/>
        </w:rPr>
      </w:pPr>
    </w:p>
    <w:p w:rsidR="00341F39" w:rsidRPr="007051EC" w:rsidRDefault="00341F39" w:rsidP="004729D7">
      <w:pPr>
        <w:tabs>
          <w:tab w:val="left" w:pos="7938"/>
        </w:tabs>
        <w:ind w:firstLine="0"/>
        <w:rPr>
          <w:rFonts w:cs="Times New Roman"/>
          <w:color w:val="000000" w:themeColor="text1"/>
        </w:rPr>
      </w:pPr>
    </w:p>
    <w:p w:rsidR="00341F39" w:rsidRPr="007051EC" w:rsidRDefault="00341F39" w:rsidP="004729D7">
      <w:pPr>
        <w:tabs>
          <w:tab w:val="left" w:pos="7938"/>
        </w:tabs>
        <w:ind w:firstLine="0"/>
        <w:rPr>
          <w:rFonts w:cs="Times New Roman"/>
          <w:color w:val="000000" w:themeColor="text1"/>
        </w:rPr>
      </w:pPr>
    </w:p>
    <w:p w:rsidR="00341F39" w:rsidRPr="007051EC" w:rsidRDefault="00341F39" w:rsidP="004729D7">
      <w:pPr>
        <w:tabs>
          <w:tab w:val="left" w:pos="7938"/>
        </w:tabs>
        <w:ind w:firstLine="0"/>
        <w:rPr>
          <w:rFonts w:cs="Times New Roman"/>
          <w:color w:val="000000" w:themeColor="text1"/>
        </w:rPr>
      </w:pPr>
    </w:p>
    <w:p w:rsidR="00341F39" w:rsidRPr="007051EC" w:rsidRDefault="00341F39" w:rsidP="004729D7">
      <w:pPr>
        <w:tabs>
          <w:tab w:val="left" w:pos="7938"/>
        </w:tabs>
        <w:ind w:firstLine="0"/>
        <w:rPr>
          <w:rFonts w:cs="Times New Roman"/>
          <w:color w:val="000000" w:themeColor="text1"/>
        </w:rPr>
      </w:pPr>
    </w:p>
    <w:p w:rsidR="00341F39" w:rsidRPr="007051EC" w:rsidRDefault="00341F39" w:rsidP="004729D7">
      <w:pPr>
        <w:tabs>
          <w:tab w:val="left" w:pos="7938"/>
        </w:tabs>
        <w:ind w:firstLine="0"/>
        <w:rPr>
          <w:rFonts w:cs="Times New Roman"/>
          <w:color w:val="000000" w:themeColor="text1"/>
        </w:rPr>
      </w:pPr>
    </w:p>
    <w:p w:rsidR="00341F39" w:rsidRPr="007051EC" w:rsidRDefault="00341F39" w:rsidP="004729D7">
      <w:pPr>
        <w:tabs>
          <w:tab w:val="left" w:pos="7938"/>
        </w:tabs>
        <w:ind w:firstLine="0"/>
        <w:rPr>
          <w:rFonts w:cs="Times New Roman"/>
          <w:color w:val="000000" w:themeColor="text1"/>
        </w:rPr>
      </w:pPr>
    </w:p>
    <w:p w:rsidR="00341F39" w:rsidRPr="007051EC" w:rsidRDefault="00341F39" w:rsidP="004729D7">
      <w:pPr>
        <w:tabs>
          <w:tab w:val="left" w:pos="7938"/>
        </w:tabs>
        <w:ind w:firstLine="0"/>
        <w:rPr>
          <w:rFonts w:cs="Times New Roman"/>
          <w:color w:val="000000" w:themeColor="text1"/>
        </w:rPr>
      </w:pPr>
    </w:p>
    <w:p w:rsidR="00341F39" w:rsidRPr="007051EC" w:rsidRDefault="00341F39" w:rsidP="004729D7">
      <w:pPr>
        <w:tabs>
          <w:tab w:val="left" w:pos="7938"/>
        </w:tabs>
        <w:ind w:firstLine="0"/>
        <w:rPr>
          <w:rFonts w:cs="Times New Roman"/>
          <w:color w:val="000000" w:themeColor="text1"/>
        </w:rPr>
      </w:pPr>
    </w:p>
    <w:p w:rsidR="00341F39" w:rsidRPr="007051EC" w:rsidRDefault="00341F39" w:rsidP="004729D7">
      <w:pPr>
        <w:tabs>
          <w:tab w:val="left" w:pos="7938"/>
        </w:tabs>
        <w:ind w:firstLine="0"/>
        <w:rPr>
          <w:rFonts w:cs="Times New Roman"/>
          <w:color w:val="000000" w:themeColor="text1"/>
        </w:rPr>
      </w:pPr>
    </w:p>
    <w:p w:rsidR="00341F39" w:rsidRPr="007051EC" w:rsidRDefault="00341F39" w:rsidP="004729D7">
      <w:pPr>
        <w:tabs>
          <w:tab w:val="left" w:pos="7938"/>
        </w:tabs>
        <w:ind w:firstLine="0"/>
        <w:rPr>
          <w:rFonts w:cs="Times New Roman"/>
          <w:color w:val="000000" w:themeColor="text1"/>
        </w:rPr>
      </w:pPr>
    </w:p>
    <w:p w:rsidR="00341F39" w:rsidRPr="007051EC" w:rsidRDefault="00341F39" w:rsidP="004729D7">
      <w:pPr>
        <w:tabs>
          <w:tab w:val="left" w:pos="7938"/>
        </w:tabs>
        <w:ind w:firstLine="0"/>
        <w:rPr>
          <w:rFonts w:cs="Times New Roman"/>
          <w:color w:val="000000" w:themeColor="text1"/>
        </w:rPr>
      </w:pPr>
    </w:p>
    <w:p w:rsidR="00341F39" w:rsidRPr="007051EC" w:rsidRDefault="00341F39" w:rsidP="004729D7">
      <w:pPr>
        <w:tabs>
          <w:tab w:val="left" w:pos="7938"/>
        </w:tabs>
        <w:ind w:firstLine="0"/>
        <w:rPr>
          <w:rFonts w:cs="Times New Roman"/>
          <w:color w:val="000000" w:themeColor="text1"/>
        </w:rPr>
      </w:pPr>
    </w:p>
    <w:p w:rsidR="00341F39" w:rsidRPr="007051EC" w:rsidRDefault="00341F39" w:rsidP="004729D7">
      <w:pPr>
        <w:tabs>
          <w:tab w:val="left" w:pos="7938"/>
        </w:tabs>
        <w:ind w:firstLine="0"/>
        <w:rPr>
          <w:rFonts w:cs="Times New Roman"/>
          <w:color w:val="000000" w:themeColor="text1"/>
        </w:rPr>
      </w:pPr>
    </w:p>
    <w:p w:rsidR="00341F39" w:rsidRPr="007051EC" w:rsidRDefault="00341F39" w:rsidP="004729D7">
      <w:pPr>
        <w:tabs>
          <w:tab w:val="left" w:pos="7938"/>
        </w:tabs>
        <w:ind w:firstLine="0"/>
        <w:rPr>
          <w:rFonts w:cs="Times New Roman"/>
          <w:color w:val="000000" w:themeColor="text1"/>
        </w:rPr>
      </w:pPr>
    </w:p>
    <w:p w:rsidR="00341F39" w:rsidRPr="007051EC" w:rsidRDefault="00341F39" w:rsidP="004729D7">
      <w:pPr>
        <w:tabs>
          <w:tab w:val="left" w:pos="7938"/>
        </w:tabs>
        <w:ind w:firstLine="0"/>
        <w:rPr>
          <w:rFonts w:cs="Times New Roman"/>
          <w:color w:val="000000" w:themeColor="text1"/>
        </w:rPr>
      </w:pPr>
    </w:p>
    <w:p w:rsidR="00341F39" w:rsidRPr="007051EC" w:rsidRDefault="00341F39" w:rsidP="004729D7">
      <w:pPr>
        <w:tabs>
          <w:tab w:val="left" w:pos="7938"/>
        </w:tabs>
        <w:ind w:firstLine="0"/>
        <w:rPr>
          <w:rFonts w:cs="Times New Roman"/>
          <w:color w:val="000000" w:themeColor="text1"/>
        </w:rPr>
      </w:pPr>
    </w:p>
    <w:p w:rsidR="00341F39" w:rsidRPr="007051EC" w:rsidRDefault="00341F39" w:rsidP="004729D7">
      <w:pPr>
        <w:tabs>
          <w:tab w:val="left" w:pos="7938"/>
        </w:tabs>
        <w:ind w:firstLine="0"/>
        <w:rPr>
          <w:rFonts w:cs="Times New Roman"/>
          <w:color w:val="000000" w:themeColor="text1"/>
        </w:rPr>
      </w:pPr>
    </w:p>
    <w:p w:rsidR="00341F39" w:rsidRPr="007051EC" w:rsidRDefault="00341F39" w:rsidP="004729D7">
      <w:pPr>
        <w:tabs>
          <w:tab w:val="left" w:pos="7938"/>
        </w:tabs>
        <w:ind w:firstLine="0"/>
        <w:rPr>
          <w:rFonts w:cs="Times New Roman"/>
          <w:color w:val="000000" w:themeColor="text1"/>
        </w:rPr>
      </w:pPr>
    </w:p>
    <w:p w:rsidR="00341F39" w:rsidRPr="007051EC" w:rsidRDefault="00341F39" w:rsidP="004729D7">
      <w:pPr>
        <w:tabs>
          <w:tab w:val="left" w:pos="7938"/>
        </w:tabs>
        <w:ind w:firstLine="0"/>
        <w:rPr>
          <w:rFonts w:cs="Times New Roman"/>
          <w:color w:val="000000" w:themeColor="text1"/>
        </w:rPr>
      </w:pPr>
    </w:p>
    <w:p w:rsidR="00341F39" w:rsidRPr="007051EC" w:rsidRDefault="00341F39" w:rsidP="004729D7">
      <w:pPr>
        <w:tabs>
          <w:tab w:val="left" w:pos="7938"/>
        </w:tabs>
        <w:ind w:firstLine="0"/>
        <w:rPr>
          <w:rFonts w:cs="Times New Roman"/>
          <w:color w:val="000000" w:themeColor="text1"/>
        </w:rPr>
      </w:pPr>
    </w:p>
    <w:sectPr w:rsidR="00341F39" w:rsidRPr="007051EC" w:rsidSect="006943A0">
      <w:footerReference w:type="default" r:id="rId12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8F7" w:rsidRDefault="005428F7" w:rsidP="006943A0">
      <w:r>
        <w:separator/>
      </w:r>
    </w:p>
  </w:endnote>
  <w:endnote w:type="continuationSeparator" w:id="0">
    <w:p w:rsidR="005428F7" w:rsidRDefault="005428F7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64175E" w:rsidRPr="006943A0" w:rsidRDefault="0064175E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7051EC">
          <w:rPr>
            <w:noProof/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:rsidR="0064175E" w:rsidRPr="006943A0" w:rsidRDefault="0064175E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8F7" w:rsidRDefault="005428F7" w:rsidP="006943A0">
      <w:r>
        <w:separator/>
      </w:r>
    </w:p>
  </w:footnote>
  <w:footnote w:type="continuationSeparator" w:id="0">
    <w:p w:rsidR="005428F7" w:rsidRDefault="005428F7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64F2D"/>
    <w:multiLevelType w:val="hybridMultilevel"/>
    <w:tmpl w:val="C3E00608"/>
    <w:lvl w:ilvl="0" w:tplc="9EFE1EB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4B40BD"/>
    <w:multiLevelType w:val="hybridMultilevel"/>
    <w:tmpl w:val="2116A100"/>
    <w:lvl w:ilvl="0" w:tplc="1776690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05F92"/>
    <w:multiLevelType w:val="multilevel"/>
    <w:tmpl w:val="47A61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495C98"/>
    <w:multiLevelType w:val="multilevel"/>
    <w:tmpl w:val="15E2E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103018"/>
    <w:multiLevelType w:val="hybridMultilevel"/>
    <w:tmpl w:val="A72CF1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700EE"/>
    <w:multiLevelType w:val="hybridMultilevel"/>
    <w:tmpl w:val="8CCAA7EC"/>
    <w:lvl w:ilvl="0" w:tplc="E51E6F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52E4B55"/>
    <w:multiLevelType w:val="hybridMultilevel"/>
    <w:tmpl w:val="941A25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B57529"/>
    <w:multiLevelType w:val="multilevel"/>
    <w:tmpl w:val="CCC40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E5013C"/>
    <w:multiLevelType w:val="hybridMultilevel"/>
    <w:tmpl w:val="8DD0FFD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6D02D9"/>
    <w:multiLevelType w:val="hybridMultilevel"/>
    <w:tmpl w:val="00DE840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023D3A"/>
    <w:multiLevelType w:val="hybridMultilevel"/>
    <w:tmpl w:val="3F90CA9C"/>
    <w:lvl w:ilvl="0" w:tplc="149ADA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27401E3"/>
    <w:multiLevelType w:val="hybridMultilevel"/>
    <w:tmpl w:val="92006ED8"/>
    <w:lvl w:ilvl="0" w:tplc="C92896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30A7CA8"/>
    <w:multiLevelType w:val="multilevel"/>
    <w:tmpl w:val="357C4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C360E0"/>
    <w:multiLevelType w:val="multilevel"/>
    <w:tmpl w:val="59904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1908F8"/>
    <w:multiLevelType w:val="multilevel"/>
    <w:tmpl w:val="99443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010A56"/>
    <w:multiLevelType w:val="hybridMultilevel"/>
    <w:tmpl w:val="725EDC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1726E7"/>
    <w:multiLevelType w:val="multilevel"/>
    <w:tmpl w:val="2A6A9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11"/>
  </w:num>
  <w:num w:numId="5">
    <w:abstractNumId w:val="5"/>
  </w:num>
  <w:num w:numId="6">
    <w:abstractNumId w:val="16"/>
  </w:num>
  <w:num w:numId="7">
    <w:abstractNumId w:val="14"/>
  </w:num>
  <w:num w:numId="8">
    <w:abstractNumId w:val="12"/>
  </w:num>
  <w:num w:numId="9">
    <w:abstractNumId w:val="7"/>
  </w:num>
  <w:num w:numId="10">
    <w:abstractNumId w:val="13"/>
  </w:num>
  <w:num w:numId="11">
    <w:abstractNumId w:val="2"/>
  </w:num>
  <w:num w:numId="12">
    <w:abstractNumId w:val="3"/>
  </w:num>
  <w:num w:numId="13">
    <w:abstractNumId w:val="10"/>
  </w:num>
  <w:num w:numId="14">
    <w:abstractNumId w:val="4"/>
  </w:num>
  <w:num w:numId="15">
    <w:abstractNumId w:val="8"/>
  </w:num>
  <w:num w:numId="16">
    <w:abstractNumId w:val="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7F"/>
    <w:rsid w:val="000074B2"/>
    <w:rsid w:val="0003189D"/>
    <w:rsid w:val="00047202"/>
    <w:rsid w:val="00051AF0"/>
    <w:rsid w:val="00054D5E"/>
    <w:rsid w:val="0005660B"/>
    <w:rsid w:val="0006311A"/>
    <w:rsid w:val="00066B88"/>
    <w:rsid w:val="000A09A9"/>
    <w:rsid w:val="000B7470"/>
    <w:rsid w:val="000D01B5"/>
    <w:rsid w:val="000E2D65"/>
    <w:rsid w:val="001053A9"/>
    <w:rsid w:val="00125B7C"/>
    <w:rsid w:val="001317B6"/>
    <w:rsid w:val="001559BB"/>
    <w:rsid w:val="00163D7D"/>
    <w:rsid w:val="0017170D"/>
    <w:rsid w:val="00172F27"/>
    <w:rsid w:val="001841EA"/>
    <w:rsid w:val="00191CF7"/>
    <w:rsid w:val="001C1814"/>
    <w:rsid w:val="001F05CD"/>
    <w:rsid w:val="00253097"/>
    <w:rsid w:val="00262714"/>
    <w:rsid w:val="00263939"/>
    <w:rsid w:val="0027244F"/>
    <w:rsid w:val="00274F84"/>
    <w:rsid w:val="002A0645"/>
    <w:rsid w:val="002A4ED8"/>
    <w:rsid w:val="002C4533"/>
    <w:rsid w:val="002D6FB2"/>
    <w:rsid w:val="002E07F0"/>
    <w:rsid w:val="002E374F"/>
    <w:rsid w:val="002F20EB"/>
    <w:rsid w:val="003019A1"/>
    <w:rsid w:val="0031010F"/>
    <w:rsid w:val="00323526"/>
    <w:rsid w:val="00326A2E"/>
    <w:rsid w:val="00341F39"/>
    <w:rsid w:val="00347C37"/>
    <w:rsid w:val="0035734F"/>
    <w:rsid w:val="003865F1"/>
    <w:rsid w:val="003A4EAB"/>
    <w:rsid w:val="003A73BA"/>
    <w:rsid w:val="003C2F8C"/>
    <w:rsid w:val="003D1C12"/>
    <w:rsid w:val="003D473B"/>
    <w:rsid w:val="003D6CDC"/>
    <w:rsid w:val="003F6823"/>
    <w:rsid w:val="00420098"/>
    <w:rsid w:val="00432BC3"/>
    <w:rsid w:val="0043322F"/>
    <w:rsid w:val="0043418C"/>
    <w:rsid w:val="00443435"/>
    <w:rsid w:val="00445A6E"/>
    <w:rsid w:val="00461D7F"/>
    <w:rsid w:val="004729D7"/>
    <w:rsid w:val="00495EDC"/>
    <w:rsid w:val="00496994"/>
    <w:rsid w:val="004C09A8"/>
    <w:rsid w:val="00510CB8"/>
    <w:rsid w:val="00513739"/>
    <w:rsid w:val="00536B52"/>
    <w:rsid w:val="005428F7"/>
    <w:rsid w:val="005850EF"/>
    <w:rsid w:val="005A2506"/>
    <w:rsid w:val="005B319F"/>
    <w:rsid w:val="005B73DD"/>
    <w:rsid w:val="005C06F6"/>
    <w:rsid w:val="005C33A4"/>
    <w:rsid w:val="005C4168"/>
    <w:rsid w:val="005E321A"/>
    <w:rsid w:val="005E4E51"/>
    <w:rsid w:val="00606BF3"/>
    <w:rsid w:val="00616E9C"/>
    <w:rsid w:val="0061716A"/>
    <w:rsid w:val="006208C2"/>
    <w:rsid w:val="0064175E"/>
    <w:rsid w:val="006453C8"/>
    <w:rsid w:val="00655911"/>
    <w:rsid w:val="0066178B"/>
    <w:rsid w:val="006943A0"/>
    <w:rsid w:val="0069731B"/>
    <w:rsid w:val="006A1753"/>
    <w:rsid w:val="006A6FFB"/>
    <w:rsid w:val="006A7504"/>
    <w:rsid w:val="006B5903"/>
    <w:rsid w:val="006B5B7A"/>
    <w:rsid w:val="006C5D9D"/>
    <w:rsid w:val="006E4222"/>
    <w:rsid w:val="006F7223"/>
    <w:rsid w:val="007051EC"/>
    <w:rsid w:val="00732A58"/>
    <w:rsid w:val="00736951"/>
    <w:rsid w:val="00753228"/>
    <w:rsid w:val="007734FB"/>
    <w:rsid w:val="00773E89"/>
    <w:rsid w:val="008159DB"/>
    <w:rsid w:val="00827420"/>
    <w:rsid w:val="00840510"/>
    <w:rsid w:val="008415C6"/>
    <w:rsid w:val="00874B3E"/>
    <w:rsid w:val="008913BB"/>
    <w:rsid w:val="008A49AA"/>
    <w:rsid w:val="008B2D21"/>
    <w:rsid w:val="008C0D25"/>
    <w:rsid w:val="008C1727"/>
    <w:rsid w:val="008C5099"/>
    <w:rsid w:val="008C631B"/>
    <w:rsid w:val="008D77C8"/>
    <w:rsid w:val="008F355B"/>
    <w:rsid w:val="00922663"/>
    <w:rsid w:val="0092656C"/>
    <w:rsid w:val="009410B0"/>
    <w:rsid w:val="00966642"/>
    <w:rsid w:val="009B0D90"/>
    <w:rsid w:val="009B5152"/>
    <w:rsid w:val="009B6C90"/>
    <w:rsid w:val="009F744D"/>
    <w:rsid w:val="00A0551B"/>
    <w:rsid w:val="00A07227"/>
    <w:rsid w:val="00A528C0"/>
    <w:rsid w:val="00A62DE5"/>
    <w:rsid w:val="00A731BA"/>
    <w:rsid w:val="00A732D1"/>
    <w:rsid w:val="00A925D6"/>
    <w:rsid w:val="00A93D69"/>
    <w:rsid w:val="00AA6323"/>
    <w:rsid w:val="00AA7CAB"/>
    <w:rsid w:val="00AC3D25"/>
    <w:rsid w:val="00AD2DFE"/>
    <w:rsid w:val="00AD2EA7"/>
    <w:rsid w:val="00AD4B9F"/>
    <w:rsid w:val="00B053C5"/>
    <w:rsid w:val="00B5197A"/>
    <w:rsid w:val="00B60D24"/>
    <w:rsid w:val="00B65645"/>
    <w:rsid w:val="00B7649F"/>
    <w:rsid w:val="00BB4E23"/>
    <w:rsid w:val="00BB6C1A"/>
    <w:rsid w:val="00BB7343"/>
    <w:rsid w:val="00BD7706"/>
    <w:rsid w:val="00BE1992"/>
    <w:rsid w:val="00BF1E5A"/>
    <w:rsid w:val="00C264C4"/>
    <w:rsid w:val="00C3760C"/>
    <w:rsid w:val="00C446EB"/>
    <w:rsid w:val="00C74995"/>
    <w:rsid w:val="00C76392"/>
    <w:rsid w:val="00CA5E1B"/>
    <w:rsid w:val="00CC598A"/>
    <w:rsid w:val="00CD1033"/>
    <w:rsid w:val="00D00477"/>
    <w:rsid w:val="00D15E92"/>
    <w:rsid w:val="00D322B5"/>
    <w:rsid w:val="00D337B5"/>
    <w:rsid w:val="00D44385"/>
    <w:rsid w:val="00D467CF"/>
    <w:rsid w:val="00D502B6"/>
    <w:rsid w:val="00D5550D"/>
    <w:rsid w:val="00D610E1"/>
    <w:rsid w:val="00D81B79"/>
    <w:rsid w:val="00D87D64"/>
    <w:rsid w:val="00DA3477"/>
    <w:rsid w:val="00DC0AE2"/>
    <w:rsid w:val="00DC7647"/>
    <w:rsid w:val="00E13CEF"/>
    <w:rsid w:val="00E271F6"/>
    <w:rsid w:val="00E623F5"/>
    <w:rsid w:val="00E91E53"/>
    <w:rsid w:val="00E9782D"/>
    <w:rsid w:val="00EA5078"/>
    <w:rsid w:val="00EB1D39"/>
    <w:rsid w:val="00EE6801"/>
    <w:rsid w:val="00EF7C88"/>
    <w:rsid w:val="00F10D01"/>
    <w:rsid w:val="00F12066"/>
    <w:rsid w:val="00F27B2F"/>
    <w:rsid w:val="00F3589D"/>
    <w:rsid w:val="00F35A54"/>
    <w:rsid w:val="00F37BE0"/>
    <w:rsid w:val="00F40D1D"/>
    <w:rsid w:val="00F41C91"/>
    <w:rsid w:val="00FA532B"/>
    <w:rsid w:val="00FA7FF6"/>
    <w:rsid w:val="00FB62E9"/>
    <w:rsid w:val="00FD03CC"/>
    <w:rsid w:val="00FD119B"/>
    <w:rsid w:val="00FE261D"/>
    <w:rsid w:val="00FF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04D5ACA-00EC-4009-A5F6-7E64D08E0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customStyle="1" w:styleId="11">
    <w:name w:val="Сетка таблицы светлая1"/>
    <w:basedOn w:val="a2"/>
    <w:uiPriority w:val="40"/>
    <w:rsid w:val="002E07F0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GridTableLight1">
    <w:name w:val="Grid Table Light1"/>
    <w:basedOn w:val="a2"/>
    <w:uiPriority w:val="40"/>
    <w:rsid w:val="002E07F0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2E07F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2E07F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623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table" w:styleId="af3">
    <w:name w:val="Table Grid"/>
    <w:basedOn w:val="a2"/>
    <w:uiPriority w:val="39"/>
    <w:rsid w:val="00E623F5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basedOn w:val="a1"/>
    <w:rsid w:val="003D473B"/>
  </w:style>
  <w:style w:type="character" w:customStyle="1" w:styleId="c0">
    <w:name w:val="c0"/>
    <w:basedOn w:val="a1"/>
    <w:rsid w:val="003D473B"/>
  </w:style>
  <w:style w:type="character" w:styleId="af4">
    <w:name w:val="Strong"/>
    <w:basedOn w:val="a1"/>
    <w:uiPriority w:val="22"/>
    <w:qFormat/>
    <w:rsid w:val="0069731B"/>
    <w:rPr>
      <w:b/>
      <w:bCs/>
    </w:rPr>
  </w:style>
  <w:style w:type="paragraph" w:styleId="af5">
    <w:name w:val="Normal (Web)"/>
    <w:basedOn w:val="a"/>
    <w:uiPriority w:val="99"/>
    <w:unhideWhenUsed/>
    <w:rsid w:val="00A925D6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f6">
    <w:name w:val="Hyperlink"/>
    <w:basedOn w:val="a1"/>
    <w:uiPriority w:val="99"/>
    <w:unhideWhenUsed/>
    <w:rsid w:val="008A49AA"/>
    <w:rPr>
      <w:color w:val="467886" w:themeColor="hyperlink"/>
      <w:u w:val="single"/>
    </w:rPr>
  </w:style>
  <w:style w:type="paragraph" w:customStyle="1" w:styleId="whitespace-pre-wrap">
    <w:name w:val="whitespace-pre-wrap"/>
    <w:basedOn w:val="a"/>
    <w:rsid w:val="00D87D64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customStyle="1" w:styleId="110">
    <w:name w:val="Сетка таблицы светлая11"/>
    <w:basedOn w:val="a2"/>
    <w:uiPriority w:val="40"/>
    <w:rsid w:val="000074B2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2">
    <w:name w:val="Сетка таблицы1"/>
    <w:basedOn w:val="a2"/>
    <w:next w:val="af3"/>
    <w:uiPriority w:val="59"/>
    <w:rsid w:val="000074B2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2"/>
    <w:next w:val="af3"/>
    <w:uiPriority w:val="59"/>
    <w:rsid w:val="000074B2"/>
    <w:pPr>
      <w:spacing w:after="0" w:line="240" w:lineRule="auto"/>
    </w:pPr>
    <w:rPr>
      <w:rFonts w:ascii="Calibri" w:hAnsi="Calibri" w:cs="Times New Roman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C33A4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4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8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2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34481/5ba53135ea8b52a6b405418f988bc0c68c96df75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document/cons_doc_LAW_389281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consultant.ru/document/cons_doc_LAW_503697/fc61e2574fd8bcecb23facce98f0b66fb16e4eb6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34481/5ba53135ea8b52a6b405418f988bc0c68c96df75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E9779-B281-4199-AD23-7FB8EB331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7</Pages>
  <Words>1531</Words>
  <Characters>8732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ПК-405-5</cp:lastModifiedBy>
  <cp:revision>40</cp:revision>
  <dcterms:created xsi:type="dcterms:W3CDTF">2025-04-30T09:24:00Z</dcterms:created>
  <dcterms:modified xsi:type="dcterms:W3CDTF">2025-05-16T10:09:00Z</dcterms:modified>
</cp:coreProperties>
</file>