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E2" w:rsidRPr="00BA3934" w:rsidRDefault="004711E2" w:rsidP="00C47064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4711E2" w:rsidRPr="00BA3934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«</w:t>
      </w:r>
      <w:r w:rsidR="00C47064"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Информационная безопасность и защита интеллектуальных прав</w:t>
      </w:r>
      <w:r w:rsidRPr="00BA393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»</w:t>
      </w:r>
    </w:p>
    <w:p w:rsidR="004711E2" w:rsidRPr="00BA3934" w:rsidRDefault="004711E2" w:rsidP="004711E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D018F4" w:rsidRPr="00BA3934" w:rsidRDefault="00D018F4" w:rsidP="004711E2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47064" w:rsidRPr="00BA3934" w:rsidRDefault="00C47064" w:rsidP="00C47064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</w:t>
      </w:r>
      <w:r w:rsidR="0006738D"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дания закрытого типа </w:t>
      </w:r>
    </w:p>
    <w:p w:rsidR="00D018F4" w:rsidRPr="00BA3934" w:rsidRDefault="00D018F4" w:rsidP="00D018F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</w:t>
      </w:r>
      <w:r w:rsidR="0006738D"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дания закрытого типа </w:t>
      </w: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с выбором ответа</w:t>
      </w:r>
    </w:p>
    <w:p w:rsidR="001935B5" w:rsidRPr="00BA3934" w:rsidRDefault="001935B5" w:rsidP="00C4706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1935B5" w:rsidRPr="00BA3934" w:rsidRDefault="001935B5" w:rsidP="00C4706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1935B5" w:rsidRPr="00BA3934" w:rsidRDefault="001935B5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 Что из перечисленного является основным объектом информационной безопасности?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A) Технические устройства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Б) Персональные данные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В) Информационные системы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Г) Человеческий ресурс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 В</w:t>
      </w:r>
    </w:p>
    <w:p w:rsidR="001304E8" w:rsidRPr="00BA3934" w:rsidRDefault="001304E8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ОПК-5</w:t>
      </w:r>
    </w:p>
    <w:p w:rsidR="001304E8" w:rsidRPr="00BA3934" w:rsidRDefault="001304E8" w:rsidP="00BA3934">
      <w:pPr>
        <w:tabs>
          <w:tab w:val="num" w:pos="360"/>
        </w:tabs>
        <w:spacing w:after="0" w:line="240" w:lineRule="auto"/>
        <w:ind w:left="284" w:firstLine="76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 Какая из следующих мер относится к средствам защиты информации?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A) Шифрование данных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Б) Увеличение мощности сервера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В) Улучшение дизайна сайта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Г) Наличие лицензий на программное обеспечение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 A</w:t>
      </w:r>
    </w:p>
    <w:p w:rsidR="00D018F4" w:rsidRPr="00BA3934" w:rsidRDefault="001304E8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ПК-2</w:t>
      </w:r>
    </w:p>
    <w:p w:rsidR="001304E8" w:rsidRPr="00BA3934" w:rsidRDefault="001304E8" w:rsidP="00BA3934">
      <w:pPr>
        <w:tabs>
          <w:tab w:val="num" w:pos="360"/>
        </w:tabs>
        <w:spacing w:after="0" w:line="240" w:lineRule="auto"/>
        <w:ind w:left="284" w:firstLine="76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 Что означает термин "интеллектуальная собственность"?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A)</w:t>
      </w: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val="en-US"/>
        </w:rPr>
        <w:t> </w:t>
      </w:r>
      <w:r w:rsidR="001935B5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Право</w:t>
      </w:r>
      <w:r w:rsidR="00A13309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на использование физических ресурсов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Б)</w:t>
      </w: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val="en-US"/>
        </w:rPr>
        <w:t> </w:t>
      </w: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Право на создание и использование результатов интеллектуальной деятельности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Право на защиту личной информации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Право на получение прибыли от бизнеса</w:t>
      </w:r>
    </w:p>
    <w:p w:rsidR="00C47064" w:rsidRPr="00BA3934" w:rsidRDefault="00C47064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Б</w:t>
      </w:r>
    </w:p>
    <w:p w:rsidR="00EE4331" w:rsidRPr="00BA3934" w:rsidRDefault="00EE4331" w:rsidP="00BA3934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ОПК-5</w:t>
      </w:r>
    </w:p>
    <w:p w:rsidR="001304E8" w:rsidRPr="00BA3934" w:rsidRDefault="001304E8" w:rsidP="00BA3934">
      <w:pPr>
        <w:tabs>
          <w:tab w:val="num" w:pos="360"/>
        </w:tabs>
        <w:spacing w:after="0" w:line="240" w:lineRule="auto"/>
        <w:ind w:left="284" w:firstLine="76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C47064" w:rsidRPr="00BA3934" w:rsidRDefault="00C47064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4</w:t>
      </w:r>
      <w:r w:rsidR="006A6098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Какой из следующих документов защищает авторские права?</w:t>
      </w:r>
    </w:p>
    <w:p w:rsidR="00C47064" w:rsidRPr="00BA3934" w:rsidRDefault="00C47064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A) Патент</w:t>
      </w:r>
    </w:p>
    <w:p w:rsidR="00C47064" w:rsidRPr="00BA3934" w:rsidRDefault="006A6098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Б</w:t>
      </w:r>
      <w:r w:rsidR="00C47064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) Товарный знак</w:t>
      </w:r>
    </w:p>
    <w:p w:rsidR="00C47064" w:rsidRPr="00BA3934" w:rsidRDefault="006A6098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C47064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) Лицензионный договор</w:t>
      </w:r>
    </w:p>
    <w:p w:rsidR="00C47064" w:rsidRPr="00BA3934" w:rsidRDefault="006A6098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</w:t>
      </w:r>
      <w:r w:rsidR="00C47064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) Свидетельство о регистрации авторского права</w:t>
      </w:r>
    </w:p>
    <w:p w:rsidR="00C47064" w:rsidRPr="00BA3934" w:rsidRDefault="006A6098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Г</w:t>
      </w:r>
    </w:p>
    <w:p w:rsidR="00DA2FFF" w:rsidRPr="00BA3934" w:rsidRDefault="00DA2FFF" w:rsidP="00BA3934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ПК-2</w:t>
      </w:r>
    </w:p>
    <w:p w:rsidR="006A6098" w:rsidRPr="00BA3934" w:rsidRDefault="006A6098" w:rsidP="00BA3934">
      <w:pPr>
        <w:spacing w:after="0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:rsidR="006A6098" w:rsidRPr="00BA3934" w:rsidRDefault="006A6098" w:rsidP="00BA3934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5.Чем занимается управление информационной безопасностью?</w:t>
      </w:r>
    </w:p>
    <w:p w:rsidR="006A6098" w:rsidRPr="00BA3934" w:rsidRDefault="006A6098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A) Разработкой новых программ для бизнеса</w:t>
      </w:r>
    </w:p>
    <w:p w:rsidR="006A6098" w:rsidRPr="00BA3934" w:rsidRDefault="006A6098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Б) Созданием рекламных стратегий</w:t>
      </w:r>
    </w:p>
    <w:p w:rsidR="006A6098" w:rsidRPr="00BA3934" w:rsidRDefault="006A6098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В) Обеспечением защиты информации от несанкционированного доступа</w:t>
      </w:r>
    </w:p>
    <w:p w:rsidR="006A6098" w:rsidRPr="00BA3934" w:rsidRDefault="006A6098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Г) Обучением сотрудников правильному использованию техники</w:t>
      </w:r>
    </w:p>
    <w:p w:rsidR="006A6098" w:rsidRPr="00BA3934" w:rsidRDefault="006A6098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Правильный ответ: В</w:t>
      </w:r>
    </w:p>
    <w:p w:rsidR="005317B1" w:rsidRPr="00BA3934" w:rsidRDefault="005317B1" w:rsidP="00BA3934">
      <w:pPr>
        <w:spacing w:after="0" w:line="240" w:lineRule="auto"/>
        <w:contextualSpacing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ОПК-5</w:t>
      </w:r>
    </w:p>
    <w:p w:rsidR="005317B1" w:rsidRPr="00BA3934" w:rsidRDefault="005317B1" w:rsidP="0006738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D018F4" w:rsidRPr="00BA3934" w:rsidRDefault="00D018F4" w:rsidP="00D018F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</w:t>
      </w:r>
      <w:r w:rsidR="0006738D"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дания закрытого типа </w:t>
      </w: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на установление соответствия </w:t>
      </w:r>
    </w:p>
    <w:p w:rsidR="001935B5" w:rsidRPr="00BA3934" w:rsidRDefault="001935B5" w:rsidP="001935B5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</w:p>
    <w:p w:rsidR="001935B5" w:rsidRPr="00BA3934" w:rsidRDefault="001935B5" w:rsidP="001935B5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BA3934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 xml:space="preserve">Установите правильное соответствие. </w:t>
      </w:r>
    </w:p>
    <w:p w:rsidR="001935B5" w:rsidRPr="00BA3934" w:rsidRDefault="001935B5" w:rsidP="001935B5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8"/>
          <w:szCs w:val="28"/>
          <w:lang w:eastAsia="ru-RU" w:bidi="ru-RU"/>
        </w:rPr>
      </w:pPr>
      <w:r w:rsidRPr="00BA3934">
        <w:rPr>
          <w:rFonts w:ascii="Times New Roman" w:eastAsia="Arial Unicode MS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>Каждому элементу левого столбца соответствует только один элемент правого столбца.</w:t>
      </w:r>
    </w:p>
    <w:p w:rsidR="001935B5" w:rsidRPr="00BA3934" w:rsidRDefault="001935B5" w:rsidP="006A609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D018F4" w:rsidRPr="00BA3934" w:rsidRDefault="006A6098" w:rsidP="006A609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="00D018F4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Установите соответствие между видами экономических преступлений и их характерными признаками:</w:t>
      </w:r>
    </w:p>
    <w:p w:rsidR="00DA2FFF" w:rsidRPr="00BA3934" w:rsidRDefault="00DA2FFF" w:rsidP="00DA2FFF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tbl>
      <w:tblPr>
        <w:tblStyle w:val="a5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BA3934" w:rsidRPr="00BA3934" w:rsidTr="00BA3934">
        <w:tc>
          <w:tcPr>
            <w:tcW w:w="3970" w:type="dxa"/>
          </w:tcPr>
          <w:p w:rsidR="0015603A" w:rsidRPr="00BA3934" w:rsidRDefault="0015603A" w:rsidP="00BA3934">
            <w:pPr>
              <w:pStyle w:val="a6"/>
              <w:ind w:left="501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Термины</w:t>
            </w:r>
          </w:p>
        </w:tc>
        <w:tc>
          <w:tcPr>
            <w:tcW w:w="6095" w:type="dxa"/>
          </w:tcPr>
          <w:p w:rsidR="0015603A" w:rsidRPr="00BA3934" w:rsidRDefault="0015603A" w:rsidP="00BA3934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Определения</w:t>
            </w:r>
          </w:p>
        </w:tc>
      </w:tr>
      <w:tr w:rsidR="00BA3934" w:rsidRPr="00BA3934" w:rsidTr="00BA3934">
        <w:tc>
          <w:tcPr>
            <w:tcW w:w="3970" w:type="dxa"/>
          </w:tcPr>
          <w:p w:rsidR="00DA2FFF" w:rsidRPr="00BA3934" w:rsidRDefault="006A6098" w:rsidP="006A6098">
            <w:pPr>
              <w:pStyle w:val="a6"/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Аутентификация</w:t>
            </w:r>
          </w:p>
        </w:tc>
        <w:tc>
          <w:tcPr>
            <w:tcW w:w="6095" w:type="dxa"/>
          </w:tcPr>
          <w:p w:rsidR="00DA2FFF" w:rsidRPr="00BA3934" w:rsidRDefault="00C965B8" w:rsidP="006A6098">
            <w:p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Процесс проверки подлинности пользователя или системы.</w:t>
            </w:r>
          </w:p>
        </w:tc>
      </w:tr>
      <w:tr w:rsidR="00BA3934" w:rsidRPr="00BA3934" w:rsidTr="00BA3934">
        <w:tc>
          <w:tcPr>
            <w:tcW w:w="3970" w:type="dxa"/>
          </w:tcPr>
          <w:p w:rsidR="00DA2FFF" w:rsidRPr="00BA3934" w:rsidRDefault="006A6098" w:rsidP="006A6098">
            <w:pPr>
              <w:pStyle w:val="a6"/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Шифрование</w:t>
            </w:r>
          </w:p>
        </w:tc>
        <w:tc>
          <w:tcPr>
            <w:tcW w:w="6095" w:type="dxa"/>
          </w:tcPr>
          <w:p w:rsidR="00DA2FFF" w:rsidRPr="00BA3934" w:rsidRDefault="00C965B8" w:rsidP="006A6098">
            <w:p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Процесс, который делает информацию недоступной для несанкционированных лиц.</w:t>
            </w:r>
          </w:p>
        </w:tc>
      </w:tr>
      <w:tr w:rsidR="00BA3934" w:rsidRPr="00BA3934" w:rsidTr="00BA3934">
        <w:tc>
          <w:tcPr>
            <w:tcW w:w="3970" w:type="dxa"/>
          </w:tcPr>
          <w:p w:rsidR="00DA2FFF" w:rsidRPr="00BA3934" w:rsidRDefault="0015603A" w:rsidP="006A6098">
            <w:pPr>
              <w:pStyle w:val="a6"/>
              <w:ind w:left="0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 </w:t>
            </w:r>
            <w:r w:rsidR="006A6098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3)</w:t>
            </w:r>
            <w:r w:rsidR="006A6098" w:rsidRPr="00BA39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6098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Уязвимость</w:t>
            </w:r>
          </w:p>
        </w:tc>
        <w:tc>
          <w:tcPr>
            <w:tcW w:w="6095" w:type="dxa"/>
          </w:tcPr>
          <w:p w:rsidR="00DA2FFF" w:rsidRPr="00BA3934" w:rsidRDefault="00C965B8" w:rsidP="006A6098">
            <w:p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Процесс преобразования данных в формат, который не может быть прочитан без специального ключа.</w:t>
            </w:r>
          </w:p>
        </w:tc>
      </w:tr>
      <w:tr w:rsidR="00BA3934" w:rsidRPr="00BA3934" w:rsidTr="00BA3934">
        <w:tc>
          <w:tcPr>
            <w:tcW w:w="3970" w:type="dxa"/>
          </w:tcPr>
          <w:p w:rsidR="00DA2FFF" w:rsidRPr="00BA3934" w:rsidRDefault="0015603A" w:rsidP="006A6098">
            <w:pPr>
              <w:pStyle w:val="a6"/>
              <w:ind w:left="0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6A6098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4)</w:t>
            </w:r>
            <w:r w:rsidRPr="00BA39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Конфиденциальность</w:t>
            </w:r>
          </w:p>
        </w:tc>
        <w:tc>
          <w:tcPr>
            <w:tcW w:w="6095" w:type="dxa"/>
          </w:tcPr>
          <w:p w:rsidR="00DA2FFF" w:rsidRPr="00BA3934" w:rsidRDefault="00C965B8" w:rsidP="006A6098">
            <w:pPr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Слабое место в системе, которое может быть использовано злоумышленником.</w:t>
            </w:r>
          </w:p>
        </w:tc>
      </w:tr>
    </w:tbl>
    <w:p w:rsidR="00C965B8" w:rsidRPr="00BA3934" w:rsidRDefault="00C965B8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9648" w:type="dxa"/>
        <w:tblLook w:val="04A0" w:firstRow="1" w:lastRow="0" w:firstColumn="1" w:lastColumn="0" w:noHBand="0" w:noVBand="1"/>
      </w:tblPr>
      <w:tblGrid>
        <w:gridCol w:w="2653"/>
        <w:gridCol w:w="2333"/>
        <w:gridCol w:w="2331"/>
        <w:gridCol w:w="2331"/>
      </w:tblGrid>
      <w:tr w:rsidR="00BA3934" w:rsidRPr="00BA3934" w:rsidTr="001935B5">
        <w:trPr>
          <w:trHeight w:val="322"/>
        </w:trPr>
        <w:tc>
          <w:tcPr>
            <w:tcW w:w="2653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31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A3934" w:rsidRPr="00BA3934" w:rsidTr="001935B5">
        <w:trPr>
          <w:trHeight w:val="322"/>
        </w:trPr>
        <w:tc>
          <w:tcPr>
            <w:tcW w:w="2653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33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1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31" w:type="dxa"/>
          </w:tcPr>
          <w:p w:rsidR="0015603A" w:rsidRPr="00BA3934" w:rsidRDefault="00A13309" w:rsidP="00BA3934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D018F4" w:rsidRPr="00BA3934" w:rsidRDefault="00C965B8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ПК-2</w:t>
      </w:r>
    </w:p>
    <w:p w:rsidR="00E36CA1" w:rsidRPr="00BA3934" w:rsidRDefault="00E36CA1" w:rsidP="00C965B8">
      <w:p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:rsidR="00E36CA1" w:rsidRPr="00BA3934" w:rsidRDefault="0015603A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="00E36CA1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Установите соответствие между</w:t>
      </w:r>
      <w:r w:rsidR="004649E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способами совершения экономических преступлений с их характерными признаками:</w:t>
      </w:r>
      <w:r w:rsidR="00E36CA1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E36CA1" w:rsidRPr="00BA3934" w:rsidRDefault="00E36CA1" w:rsidP="00E36CA1">
      <w:pPr>
        <w:spacing w:after="0" w:line="240" w:lineRule="auto"/>
        <w:ind w:left="426"/>
        <w:jc w:val="both"/>
        <w:rPr>
          <w:rFonts w:ascii="Times New Roman" w:eastAsia="Aptos" w:hAnsi="Times New Roman" w:cs="Times New Roman"/>
          <w:b/>
          <w:i/>
          <w:color w:val="000000" w:themeColor="text1"/>
          <w:kern w:val="2"/>
          <w:sz w:val="28"/>
          <w:szCs w:val="28"/>
        </w:rPr>
      </w:pPr>
    </w:p>
    <w:tbl>
      <w:tblPr>
        <w:tblStyle w:val="a5"/>
        <w:tblW w:w="101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781"/>
      </w:tblGrid>
      <w:tr w:rsidR="00BA3934" w:rsidRPr="00BA3934" w:rsidTr="00BA3934">
        <w:tc>
          <w:tcPr>
            <w:tcW w:w="3403" w:type="dxa"/>
          </w:tcPr>
          <w:p w:rsidR="0015603A" w:rsidRPr="00BA3934" w:rsidRDefault="0015603A" w:rsidP="00BA3934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Угрозы</w:t>
            </w:r>
          </w:p>
        </w:tc>
        <w:tc>
          <w:tcPr>
            <w:tcW w:w="6781" w:type="dxa"/>
          </w:tcPr>
          <w:p w:rsidR="0015603A" w:rsidRPr="00BA3934" w:rsidRDefault="0015603A" w:rsidP="00BA3934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Меры защиты</w:t>
            </w:r>
          </w:p>
        </w:tc>
      </w:tr>
      <w:tr w:rsidR="00BA3934" w:rsidRPr="00BA3934" w:rsidTr="00BA3934">
        <w:tc>
          <w:tcPr>
            <w:tcW w:w="3403" w:type="dxa"/>
          </w:tcPr>
          <w:p w:rsidR="00E36CA1" w:rsidRPr="00BA3934" w:rsidRDefault="0015603A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1) Фишинг</w:t>
            </w:r>
          </w:p>
        </w:tc>
        <w:tc>
          <w:tcPr>
            <w:tcW w:w="6781" w:type="dxa"/>
          </w:tcPr>
          <w:p w:rsidR="00E36CA1" w:rsidRPr="00BA3934" w:rsidRDefault="00E36CA1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А)</w:t>
            </w:r>
            <w:r w:rsidR="004649EC" w:rsidRPr="00BA39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603A" w:rsidRPr="00BA3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антивирусного ПО и регулярное обновление системы.</w:t>
            </w:r>
          </w:p>
        </w:tc>
      </w:tr>
      <w:tr w:rsidR="00BA3934" w:rsidRPr="00BA3934" w:rsidTr="00BA3934">
        <w:tc>
          <w:tcPr>
            <w:tcW w:w="3403" w:type="dxa"/>
          </w:tcPr>
          <w:p w:rsidR="00E36CA1" w:rsidRPr="00BA3934" w:rsidRDefault="0015603A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2) Вирус</w:t>
            </w:r>
          </w:p>
        </w:tc>
        <w:tc>
          <w:tcPr>
            <w:tcW w:w="6781" w:type="dxa"/>
          </w:tcPr>
          <w:p w:rsidR="00E36CA1" w:rsidRPr="00BA3934" w:rsidRDefault="004649EC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Б)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 Установка межсетевых экранов и систем обнаружения вторжений.</w:t>
            </w:r>
          </w:p>
        </w:tc>
      </w:tr>
      <w:tr w:rsidR="00BA3934" w:rsidRPr="00BA3934" w:rsidTr="00BA3934">
        <w:tc>
          <w:tcPr>
            <w:tcW w:w="3403" w:type="dxa"/>
          </w:tcPr>
          <w:p w:rsidR="00E36CA1" w:rsidRPr="00BA3934" w:rsidRDefault="0015603A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3) Несанкционированный доступ</w:t>
            </w:r>
          </w:p>
        </w:tc>
        <w:tc>
          <w:tcPr>
            <w:tcW w:w="6781" w:type="dxa"/>
          </w:tcPr>
          <w:p w:rsidR="004649EC" w:rsidRPr="00BA3934" w:rsidRDefault="00E36CA1" w:rsidP="004649EC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="0015603A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Использование антивирусного ПО и регулярное обновление системы.</w:t>
            </w:r>
          </w:p>
          <w:p w:rsidR="00E36CA1" w:rsidRPr="00BA3934" w:rsidRDefault="00E36CA1" w:rsidP="004649EC">
            <w:pPr>
              <w:ind w:left="426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BA3934" w:rsidRPr="00BA3934" w:rsidTr="00BA3934">
        <w:tc>
          <w:tcPr>
            <w:tcW w:w="3403" w:type="dxa"/>
          </w:tcPr>
          <w:p w:rsidR="00E36CA1" w:rsidRPr="00BA3934" w:rsidRDefault="0015603A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4) Кража данных</w:t>
            </w:r>
          </w:p>
        </w:tc>
        <w:tc>
          <w:tcPr>
            <w:tcW w:w="6781" w:type="dxa"/>
          </w:tcPr>
          <w:p w:rsidR="00E36CA1" w:rsidRPr="00BA3934" w:rsidRDefault="0015603A" w:rsidP="0015603A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Г) Регулярное резервное копирование данных.</w:t>
            </w:r>
          </w:p>
        </w:tc>
      </w:tr>
    </w:tbl>
    <w:p w:rsidR="0084725F" w:rsidRDefault="0084725F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F82A1D" w:rsidRPr="00BA3934" w:rsidRDefault="00F82A1D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E36CA1" w:rsidRPr="00BA3934" w:rsidRDefault="0015603A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Правильный ответ: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32"/>
        <w:gridCol w:w="2315"/>
        <w:gridCol w:w="2313"/>
        <w:gridCol w:w="2313"/>
      </w:tblGrid>
      <w:tr w:rsidR="00BA3934" w:rsidRPr="00BA3934" w:rsidTr="001935B5">
        <w:trPr>
          <w:trHeight w:val="386"/>
        </w:trPr>
        <w:tc>
          <w:tcPr>
            <w:tcW w:w="2632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5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13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3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A3934" w:rsidRPr="00BA3934" w:rsidTr="001935B5">
        <w:trPr>
          <w:trHeight w:val="386"/>
        </w:trPr>
        <w:tc>
          <w:tcPr>
            <w:tcW w:w="2632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15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13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13" w:type="dxa"/>
          </w:tcPr>
          <w:p w:rsidR="0015603A" w:rsidRPr="00BA3934" w:rsidRDefault="00A13309" w:rsidP="00EF2D7E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E36CA1" w:rsidRPr="00BA3934" w:rsidRDefault="00E36CA1" w:rsidP="0015603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ОПК-5</w:t>
      </w:r>
    </w:p>
    <w:p w:rsidR="00E36CA1" w:rsidRPr="00BA3934" w:rsidRDefault="00E36CA1" w:rsidP="00C965B8">
      <w:pPr>
        <w:spacing w:after="0" w:line="240" w:lineRule="auto"/>
        <w:ind w:left="426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</w:p>
    <w:p w:rsidR="004649EC" w:rsidRPr="00BA3934" w:rsidRDefault="00D858ED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3. </w:t>
      </w:r>
      <w:r w:rsidR="004649E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Установите соответствие между последствиями экономических преступлений и их характеристиками:</w:t>
      </w:r>
    </w:p>
    <w:p w:rsidR="005317B1" w:rsidRPr="00BA3934" w:rsidRDefault="005317B1" w:rsidP="0084725F">
      <w:pPr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2"/>
      </w:tblGrid>
      <w:tr w:rsidR="00BA3934" w:rsidRPr="00BA3934" w:rsidTr="00F82A1D">
        <w:tc>
          <w:tcPr>
            <w:tcW w:w="4537" w:type="dxa"/>
          </w:tcPr>
          <w:p w:rsidR="004649EC" w:rsidRPr="00BA3934" w:rsidRDefault="00D858ED" w:rsidP="00F82A1D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Типы данных</w:t>
            </w:r>
          </w:p>
        </w:tc>
        <w:tc>
          <w:tcPr>
            <w:tcW w:w="5242" w:type="dxa"/>
          </w:tcPr>
          <w:p w:rsidR="004649EC" w:rsidRPr="00BA3934" w:rsidRDefault="00D858ED" w:rsidP="00F82A1D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Примеры</w:t>
            </w:r>
          </w:p>
        </w:tc>
      </w:tr>
      <w:tr w:rsidR="00BA3934" w:rsidRPr="00BA3934" w:rsidTr="00F82A1D">
        <w:tc>
          <w:tcPr>
            <w:tcW w:w="4537" w:type="dxa"/>
          </w:tcPr>
          <w:p w:rsidR="005317B1" w:rsidRPr="00BA3934" w:rsidRDefault="0084725F" w:rsidP="00F82A1D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1)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Персональные данные</w:t>
            </w:r>
          </w:p>
        </w:tc>
        <w:tc>
          <w:tcPr>
            <w:tcW w:w="5242" w:type="dxa"/>
          </w:tcPr>
          <w:p w:rsidR="005317B1" w:rsidRPr="00BA3934" w:rsidRDefault="005317B1" w:rsidP="0084725F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А)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Медицинские записи и данные о здоровье.</w:t>
            </w:r>
          </w:p>
        </w:tc>
      </w:tr>
      <w:tr w:rsidR="00BA3934" w:rsidRPr="00BA3934" w:rsidTr="00F82A1D">
        <w:tc>
          <w:tcPr>
            <w:tcW w:w="4537" w:type="dxa"/>
          </w:tcPr>
          <w:p w:rsidR="005317B1" w:rsidRPr="00BA3934" w:rsidRDefault="0084725F" w:rsidP="00F82A1D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Коммерческая информация </w:t>
            </w:r>
          </w:p>
        </w:tc>
        <w:tc>
          <w:tcPr>
            <w:tcW w:w="5242" w:type="dxa"/>
          </w:tcPr>
          <w:p w:rsidR="005317B1" w:rsidRPr="00BA3934" w:rsidRDefault="005317B1" w:rsidP="0084725F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Б)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Номера паспортов и адреса проживания.</w:t>
            </w:r>
          </w:p>
        </w:tc>
      </w:tr>
      <w:tr w:rsidR="00BA3934" w:rsidRPr="00BA3934" w:rsidTr="00F82A1D">
        <w:tc>
          <w:tcPr>
            <w:tcW w:w="4537" w:type="dxa"/>
          </w:tcPr>
          <w:p w:rsidR="005317B1" w:rsidRPr="00BA3934" w:rsidRDefault="0084725F" w:rsidP="00F82A1D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Интеллектуальная собственность </w:t>
            </w:r>
          </w:p>
        </w:tc>
        <w:tc>
          <w:tcPr>
            <w:tcW w:w="5242" w:type="dxa"/>
          </w:tcPr>
          <w:p w:rsidR="005317B1" w:rsidRPr="00BA3934" w:rsidRDefault="005317B1" w:rsidP="0084725F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В)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Запатентованные технологии и товарные знаки.</w:t>
            </w:r>
          </w:p>
        </w:tc>
      </w:tr>
      <w:tr w:rsidR="00BA3934" w:rsidRPr="00BA3934" w:rsidTr="00F82A1D">
        <w:tc>
          <w:tcPr>
            <w:tcW w:w="4537" w:type="dxa"/>
          </w:tcPr>
          <w:p w:rsidR="005317B1" w:rsidRPr="00BA3934" w:rsidRDefault="0084725F" w:rsidP="00F82A1D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4)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Чувствительная информация </w:t>
            </w:r>
          </w:p>
        </w:tc>
        <w:tc>
          <w:tcPr>
            <w:tcW w:w="5242" w:type="dxa"/>
          </w:tcPr>
          <w:p w:rsidR="005317B1" w:rsidRPr="00BA3934" w:rsidRDefault="005317B1" w:rsidP="0084725F">
            <w:pPr>
              <w:pStyle w:val="a6"/>
              <w:ind w:left="0"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</w:rPr>
            </w:pPr>
            <w:r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Г) </w:t>
            </w:r>
            <w:r w:rsidR="00D858ED" w:rsidRPr="00BA3934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Финансовые отчеты и бизнес-планы.</w:t>
            </w:r>
          </w:p>
        </w:tc>
      </w:tr>
    </w:tbl>
    <w:p w:rsidR="00D858ED" w:rsidRPr="00BA3934" w:rsidRDefault="00D858ED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</w:p>
    <w:tbl>
      <w:tblPr>
        <w:tblStyle w:val="TableNormal"/>
        <w:tblW w:w="9661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415"/>
        <w:gridCol w:w="2413"/>
        <w:gridCol w:w="2413"/>
      </w:tblGrid>
      <w:tr w:rsidR="00BA3934" w:rsidRPr="00BA3934" w:rsidTr="001935B5">
        <w:trPr>
          <w:trHeight w:val="272"/>
        </w:trPr>
        <w:tc>
          <w:tcPr>
            <w:tcW w:w="2420" w:type="dxa"/>
          </w:tcPr>
          <w:p w:rsidR="00D858ED" w:rsidRPr="00BA3934" w:rsidRDefault="00A13309" w:rsidP="0084725F">
            <w:pPr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D858ED" w:rsidRPr="00BA3934" w:rsidRDefault="00A13309" w:rsidP="0084725F">
            <w:pPr>
              <w:spacing w:before="47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D858ED" w:rsidRPr="00BA3934" w:rsidRDefault="00A13309" w:rsidP="0084725F">
            <w:pPr>
              <w:spacing w:before="47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:rsidR="00D858ED" w:rsidRPr="00BA3934" w:rsidRDefault="00A13309" w:rsidP="0084725F">
            <w:pPr>
              <w:spacing w:before="47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A3934" w:rsidRPr="00BA3934" w:rsidTr="001935B5">
        <w:trPr>
          <w:trHeight w:val="266"/>
        </w:trPr>
        <w:tc>
          <w:tcPr>
            <w:tcW w:w="2420" w:type="dxa"/>
          </w:tcPr>
          <w:p w:rsidR="00D858ED" w:rsidRPr="00BA3934" w:rsidRDefault="00A13309" w:rsidP="0084725F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15" w:type="dxa"/>
          </w:tcPr>
          <w:p w:rsidR="00D858ED" w:rsidRPr="00BA3934" w:rsidRDefault="00A13309" w:rsidP="0084725F">
            <w:pPr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13" w:type="dxa"/>
          </w:tcPr>
          <w:p w:rsidR="00D858ED" w:rsidRPr="00BA3934" w:rsidRDefault="00A13309" w:rsidP="0084725F">
            <w:pPr>
              <w:spacing w:before="42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13" w:type="dxa"/>
          </w:tcPr>
          <w:p w:rsidR="00D858ED" w:rsidRPr="00BA3934" w:rsidRDefault="00A13309" w:rsidP="0084725F">
            <w:pPr>
              <w:spacing w:before="42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</w:pPr>
            <w:r w:rsidRPr="00BA393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5317B1" w:rsidRPr="00BA3934" w:rsidRDefault="005317B1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ПК-2</w:t>
      </w:r>
    </w:p>
    <w:p w:rsidR="005317B1" w:rsidRPr="00BA3934" w:rsidRDefault="005317B1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D018F4" w:rsidRPr="00BA3934" w:rsidRDefault="00D018F4" w:rsidP="001935B5">
      <w:pPr>
        <w:spacing w:after="0" w:line="240" w:lineRule="auto"/>
        <w:ind w:left="-284" w:firstLine="142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</w:t>
      </w:r>
      <w:r w:rsidR="0006738D"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дания закрытого типа </w:t>
      </w: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на установление последовательности </w:t>
      </w:r>
    </w:p>
    <w:p w:rsidR="005317B1" w:rsidRPr="00BA3934" w:rsidRDefault="005317B1" w:rsidP="008472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1935B5" w:rsidRPr="00BA3934" w:rsidRDefault="001935B5" w:rsidP="0084725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правильную последовательность.</w:t>
      </w:r>
    </w:p>
    <w:p w:rsidR="001935B5" w:rsidRPr="00BA3934" w:rsidRDefault="001935B5" w:rsidP="0084725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1935B5" w:rsidRPr="00BA3934" w:rsidRDefault="001935B5" w:rsidP="008472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D018F4" w:rsidRPr="00BA3934" w:rsidRDefault="00D858ED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</w:t>
      </w:r>
      <w:r w:rsidR="00DA3CDA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Установите правильную последовательность шагов в процессе оценки рисков в информационной безопасности.</w:t>
      </w:r>
    </w:p>
    <w:p w:rsidR="00D018F4" w:rsidRPr="00BA3934" w:rsidRDefault="0084725F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D858E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Анализ угроз</w:t>
      </w:r>
    </w:p>
    <w:p w:rsidR="00D018F4" w:rsidRPr="00BA3934" w:rsidRDefault="0084725F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D858E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Определение активов</w:t>
      </w:r>
    </w:p>
    <w:p w:rsidR="00D018F4" w:rsidRPr="00BA3934" w:rsidRDefault="0084725F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D858E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Оценка уязвимостей</w:t>
      </w:r>
    </w:p>
    <w:p w:rsidR="00FF032D" w:rsidRPr="00BA3934" w:rsidRDefault="0084725F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D858E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Разработка плана управления рисками </w:t>
      </w:r>
    </w:p>
    <w:p w:rsidR="005317B1" w:rsidRPr="00BA3934" w:rsidRDefault="005317B1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  <w:r w:rsidR="00D858E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Б, </w:t>
      </w:r>
      <w:proofErr w:type="gramStart"/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</w:t>
      </w:r>
      <w:proofErr w:type="gramEnd"/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, В, Г</w:t>
      </w:r>
    </w:p>
    <w:p w:rsidR="005317B1" w:rsidRPr="00BA3934" w:rsidRDefault="003A1073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ОПК-5</w:t>
      </w:r>
    </w:p>
    <w:p w:rsidR="003A1073" w:rsidRPr="00BA3934" w:rsidRDefault="003A1073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3A1073" w:rsidRPr="00BA3934" w:rsidRDefault="005D2915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="003A1073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Установите правильную последовательность этапов формирования организованной группы для совершения экономических преступлений:</w:t>
      </w:r>
    </w:p>
    <w:p w:rsidR="003A1073" w:rsidRPr="00BA3934" w:rsidRDefault="003A1073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Устранение инцидента </w:t>
      </w:r>
    </w:p>
    <w:p w:rsidR="003A1073" w:rsidRPr="00BA3934" w:rsidRDefault="003A1073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Определение инцидента </w:t>
      </w:r>
    </w:p>
    <w:p w:rsidR="003A1073" w:rsidRPr="00BA3934" w:rsidRDefault="003A1073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Оповещение заинтересованных сторон </w:t>
      </w:r>
    </w:p>
    <w:p w:rsidR="003A1073" w:rsidRPr="00BA3934" w:rsidRDefault="0084725F" w:rsidP="0084725F">
      <w:pPr>
        <w:pStyle w:val="a6"/>
        <w:spacing w:after="0" w:line="240" w:lineRule="auto"/>
        <w:ind w:left="0" w:hanging="142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 </w:t>
      </w:r>
      <w:r w:rsidR="003A1073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Документирование инцидента </w:t>
      </w:r>
    </w:p>
    <w:p w:rsidR="003A1073" w:rsidRPr="00BA3934" w:rsidRDefault="0084725F" w:rsidP="0084725F">
      <w:pPr>
        <w:spacing w:after="0" w:line="240" w:lineRule="auto"/>
        <w:ind w:hanging="142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 </w:t>
      </w:r>
      <w:r w:rsidR="003A1073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Б, </w:t>
      </w:r>
      <w:proofErr w:type="gramStart"/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</w:t>
      </w:r>
      <w:proofErr w:type="gramEnd"/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, В, Г.</w:t>
      </w:r>
    </w:p>
    <w:p w:rsidR="00807EFC" w:rsidRPr="00BA3934" w:rsidRDefault="00807EFC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ПК-2</w:t>
      </w:r>
    </w:p>
    <w:p w:rsidR="003A1073" w:rsidRPr="00BA3934" w:rsidRDefault="005D2915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3.</w:t>
      </w:r>
      <w:r w:rsidR="0006738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3A1073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Установите правильную последовательность этапов реализации экономического преступления через интернет:</w:t>
      </w:r>
    </w:p>
    <w:p w:rsidR="005D2915" w:rsidRPr="00BA3934" w:rsidRDefault="00807EFC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Оценка текущего состояния безопасности</w:t>
      </w:r>
    </w:p>
    <w:p w:rsidR="005D2915" w:rsidRPr="00BA3934" w:rsidRDefault="00807EFC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Определение целей и задач политики</w:t>
      </w:r>
    </w:p>
    <w:p w:rsidR="003A1073" w:rsidRPr="00BA3934" w:rsidRDefault="00807EFC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Разработка самого документа политики</w:t>
      </w:r>
    </w:p>
    <w:p w:rsidR="003A1073" w:rsidRPr="00BA3934" w:rsidRDefault="00807EFC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5D2915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Внедрение и обучение сотрудников</w:t>
      </w:r>
    </w:p>
    <w:p w:rsidR="00807EFC" w:rsidRPr="00BA3934" w:rsidRDefault="00807EFC" w:rsidP="0084725F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FB126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А, Б, В, Г.</w:t>
      </w:r>
    </w:p>
    <w:p w:rsidR="00807EFC" w:rsidRPr="00BA3934" w:rsidRDefault="00807EFC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ОПК-5</w:t>
      </w:r>
    </w:p>
    <w:p w:rsidR="00807EFC" w:rsidRPr="00BA3934" w:rsidRDefault="00807EFC" w:rsidP="008472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06738D" w:rsidRPr="00BA3934" w:rsidRDefault="0006738D" w:rsidP="0006738D">
      <w:pPr>
        <w:spacing w:after="0" w:line="240" w:lineRule="auto"/>
        <w:ind w:left="-426" w:hanging="141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</w:t>
      </w:r>
    </w:p>
    <w:p w:rsidR="0006738D" w:rsidRPr="00BA3934" w:rsidRDefault="0006738D" w:rsidP="001935B5">
      <w:pPr>
        <w:spacing w:after="0" w:line="240" w:lineRule="auto"/>
        <w:ind w:left="-426" w:firstLine="426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D018F4" w:rsidRPr="00BA3934" w:rsidRDefault="0084725F" w:rsidP="001935B5">
      <w:pPr>
        <w:spacing w:after="0" w:line="240" w:lineRule="auto"/>
        <w:ind w:left="-426" w:firstLine="426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6C45ED" w:rsidRPr="00BA3934" w:rsidRDefault="006C45ED" w:rsidP="0084725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6C45ED" w:rsidRPr="00BA3934" w:rsidRDefault="006C45ED" w:rsidP="0084725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4"/>
        </w:rPr>
      </w:pPr>
      <w:r w:rsidRPr="00BA3934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4"/>
        </w:rPr>
        <w:t>Напишите пропущенное слово</w:t>
      </w:r>
      <w:r w:rsidR="001935B5" w:rsidRPr="00BA3934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4"/>
        </w:rPr>
        <w:t xml:space="preserve"> (словосочетание)</w:t>
      </w:r>
      <w:r w:rsidR="00FF032D" w:rsidRPr="00BA3934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4"/>
        </w:rPr>
        <w:t>.</w:t>
      </w:r>
    </w:p>
    <w:p w:rsidR="001935B5" w:rsidRPr="00BA3934" w:rsidRDefault="001935B5" w:rsidP="008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5D2915" w:rsidRPr="00BA3934" w:rsidRDefault="001935B5" w:rsidP="008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1. </w:t>
      </w:r>
      <w:r w:rsidR="0006738D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___________ — институт гражданского права, регулирующий правоотношения, связанные с созданием и использованием (изданием, исполнением, показом и т. д.) произведений науки, литературы или искусства, то есть объективных результатов творческой деятельности людей в этих областях.</w:t>
      </w:r>
    </w:p>
    <w:p w:rsidR="006C45ED" w:rsidRPr="00BA3934" w:rsidRDefault="006C45ED" w:rsidP="008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</w:t>
      </w:r>
      <w:r w:rsidR="0006738D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Авторское право</w:t>
      </w:r>
      <w:r w:rsidR="005D2915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:rsidR="006C45ED" w:rsidRPr="00BA3934" w:rsidRDefault="006C45ED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ПК-2</w:t>
      </w:r>
    </w:p>
    <w:p w:rsidR="001935B5" w:rsidRPr="00BA3934" w:rsidRDefault="001935B5" w:rsidP="0084725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BA3934" w:rsidRDefault="001935B5" w:rsidP="00067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2. </w:t>
      </w:r>
      <w:r w:rsidR="001E1B12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____________ —</w:t>
      </w:r>
      <w:r w:rsidR="0006738D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требование, предъявляемое патентным законодательством к заявке,</w:t>
      </w:r>
      <w:r w:rsidR="001E1B12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06738D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в соответствии с которым она может относиться к одному изобретению или к группе изобретений настолько, что они образуют единый изобретательский замысел</w:t>
      </w:r>
      <w:r w:rsidR="00191098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  <w:r w:rsidR="004711E2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:rsidR="001E1B12" w:rsidRPr="00BA3934" w:rsidRDefault="001E1B12" w:rsidP="001E1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Правильный ответ:</w:t>
      </w: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Единство изобретения</w:t>
      </w:r>
    </w:p>
    <w:p w:rsidR="004711E2" w:rsidRPr="00BA3934" w:rsidRDefault="004711E2" w:rsidP="0084725F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ОПК-5</w:t>
      </w:r>
    </w:p>
    <w:p w:rsidR="004711E2" w:rsidRPr="00BA3934" w:rsidRDefault="004711E2" w:rsidP="008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</w:pPr>
    </w:p>
    <w:p w:rsidR="001E1B12" w:rsidRPr="00BA3934" w:rsidRDefault="001935B5" w:rsidP="008B551B">
      <w:pPr>
        <w:pStyle w:val="a7"/>
        <w:spacing w:before="0" w:beforeAutospacing="0" w:after="0" w:afterAutospacing="0" w:line="288" w:lineRule="atLeast"/>
        <w:jc w:val="both"/>
        <w:rPr>
          <w:bCs/>
          <w:iCs/>
          <w:color w:val="000000" w:themeColor="text1"/>
          <w:kern w:val="2"/>
          <w:sz w:val="28"/>
          <w:szCs w:val="28"/>
        </w:rPr>
      </w:pPr>
      <w:r w:rsidRPr="00BA3934">
        <w:rPr>
          <w:bCs/>
          <w:iCs/>
          <w:color w:val="000000" w:themeColor="text1"/>
          <w:kern w:val="2"/>
          <w:sz w:val="28"/>
          <w:szCs w:val="28"/>
        </w:rPr>
        <w:t xml:space="preserve">3. </w:t>
      </w:r>
      <w:r w:rsidR="001E1B12" w:rsidRPr="00BA3934">
        <w:rPr>
          <w:bCs/>
          <w:iCs/>
          <w:color w:val="000000" w:themeColor="text1"/>
          <w:kern w:val="2"/>
          <w:sz w:val="28"/>
          <w:szCs w:val="28"/>
        </w:rPr>
        <w:t>______________— договор, по которому лицензиату (покупателю) передается</w:t>
      </w:r>
    </w:p>
    <w:p w:rsidR="00155E7F" w:rsidRPr="00BA3934" w:rsidRDefault="001E1B12" w:rsidP="008B551B">
      <w:pPr>
        <w:pStyle w:val="a7"/>
        <w:spacing w:before="0" w:beforeAutospacing="0" w:after="0" w:afterAutospacing="0" w:line="288" w:lineRule="atLeast"/>
        <w:jc w:val="both"/>
        <w:rPr>
          <w:bCs/>
          <w:iCs/>
          <w:color w:val="000000" w:themeColor="text1"/>
          <w:kern w:val="2"/>
          <w:sz w:val="28"/>
          <w:szCs w:val="28"/>
        </w:rPr>
      </w:pPr>
      <w:r w:rsidRPr="00BA3934">
        <w:rPr>
          <w:bCs/>
          <w:iCs/>
          <w:color w:val="000000" w:themeColor="text1"/>
          <w:kern w:val="2"/>
          <w:sz w:val="28"/>
          <w:szCs w:val="28"/>
        </w:rPr>
        <w:t>исключительное право использования объекта промышленной собственности в пределах, оговоренных договором, с сохранением за лицензиаром (продавцом) права на его использование в части, не передаваемой лицензиату</w:t>
      </w:r>
    </w:p>
    <w:p w:rsidR="004711E2" w:rsidRPr="00BA3934" w:rsidRDefault="004711E2" w:rsidP="008B5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Правильный ответ:</w:t>
      </w:r>
      <w:r w:rsidR="001E1B12" w:rsidRPr="00BA3934">
        <w:rPr>
          <w:rFonts w:ascii="Times New Roman" w:hAnsi="Times New Roman" w:cs="Times New Roman"/>
          <w:color w:val="000000" w:themeColor="text1"/>
        </w:rPr>
        <w:t xml:space="preserve"> </w:t>
      </w:r>
      <w:r w:rsidR="001E1B12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Исключительная лицензия</w:t>
      </w:r>
      <w:r w:rsidR="00191098" w:rsidRPr="00BA3934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:rsidR="004711E2" w:rsidRPr="00BA3934" w:rsidRDefault="004711E2" w:rsidP="008B551B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ПК-2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4711E2" w:rsidRPr="00BA3934" w:rsidRDefault="004711E2" w:rsidP="00395FAC">
      <w:pPr>
        <w:spacing w:after="0" w:line="278" w:lineRule="auto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1.</w:t>
      </w:r>
      <w:r w:rsidR="00FF032D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Договор, кредитный договор, иные договоры, которые содержат условие предоставления товарного и (или) коммерческого кредита</w:t>
      </w:r>
      <w:r w:rsidR="00395FAC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– это ____________. 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Правильный ответ: договор займа/ </w:t>
      </w:r>
      <w:proofErr w:type="spellStart"/>
      <w:r w:rsidR="00345B44"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займ</w:t>
      </w:r>
      <w:proofErr w:type="spellEnd"/>
      <w:r w:rsidR="008B551B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 / договор кредита. 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 ПК-2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lastRenderedPageBreak/>
        <w:t>2. Информация, переданная или полученная пользователем информационно-т</w:t>
      </w:r>
      <w:r w:rsidR="00395FAC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 xml:space="preserve">елекоммуникационной сети – это ___________________ 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Правильный ответ: электронное сообщение/ электронное письмо.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 ОПК-5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3. Важным аспектом правового обеспечения информационной безопасности является _________________________.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Правильный ответ: защита данных/ защита личных данных.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 ПК-2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4. Одним из главных принципов информационной безопасности является ________________</w:t>
      </w:r>
      <w:bookmarkStart w:id="0" w:name="_GoBack"/>
      <w:bookmarkEnd w:id="0"/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Правильный ответ: законность обработки информации/ законность обработки данных.</w:t>
      </w:r>
    </w:p>
    <w:p w:rsidR="00965F64" w:rsidRPr="00BA3934" w:rsidRDefault="00965F64" w:rsidP="00965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  <w:r w:rsidRPr="00BA3934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  <w:t>Компетенции (индикаторы): ОПК-5</w:t>
      </w:r>
    </w:p>
    <w:p w:rsidR="004711E2" w:rsidRPr="00BA3934" w:rsidRDefault="004711E2" w:rsidP="008472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8"/>
          <w:szCs w:val="28"/>
          <w:lang w:eastAsia="ru-RU"/>
        </w:rPr>
      </w:pPr>
    </w:p>
    <w:p w:rsidR="004711E2" w:rsidRPr="00BA3934" w:rsidRDefault="004711E2" w:rsidP="00BA3144">
      <w:pPr>
        <w:spacing w:after="160" w:line="278" w:lineRule="auto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52304F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</w:t>
      </w:r>
      <w:r w:rsidR="00191098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 Объясните, что такое социальная инженерия и приведите примеры методов, которые используются злоумышленниками для манипуляции пользователями.</w:t>
      </w:r>
    </w:p>
    <w:p w:rsidR="0052304F" w:rsidRPr="00BA3934" w:rsidRDefault="0052304F" w:rsidP="00395FAC">
      <w:pPr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Время выполнения – </w:t>
      </w:r>
      <w:r w:rsidR="00DA3CDA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</w:t>
      </w: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0 мин.</w:t>
      </w:r>
    </w:p>
    <w:p w:rsidR="008E0404" w:rsidRDefault="0052304F" w:rsidP="00395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  <w:r w:rsidRPr="00BA3934">
        <w:rPr>
          <w:rFonts w:ascii="Times New Roman" w:hAnsi="Times New Roman" w:cs="Times New Roman"/>
          <w:i/>
          <w:color w:val="000000" w:themeColor="text1"/>
          <w:sz w:val="27"/>
          <w:szCs w:val="27"/>
          <w:shd w:val="clear" w:color="auto" w:fill="FFFFFF"/>
        </w:rPr>
        <w:t xml:space="preserve"> 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Социальная инженерия — это метод манипуляции людьми с целью получения конфиденциальной информации, доступа к системам или совершения других действий, которые могут нанести вред. Злоумышленники используют психологические приемы для того, чтобы обмануть пользователей и заставить их раскрыть важные данные или выполнить определенные действия.</w:t>
      </w:r>
    </w:p>
    <w:p w:rsidR="008E0404" w:rsidRDefault="00191098" w:rsidP="00395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 методов социальной инженерии:</w:t>
      </w:r>
    </w:p>
    <w:p w:rsidR="008E0404" w:rsidRDefault="00FF032D" w:rsidP="00395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098" w:rsidRPr="00BA3934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Фишинг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отправка поддельных электронных писем, которые выглядят как сообщения от легитимных организаций, с просьбой подтвердить личные данные.</w:t>
      </w:r>
    </w:p>
    <w:p w:rsidR="008E0404" w:rsidRDefault="00FF032D" w:rsidP="00395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098" w:rsidRPr="00BA3934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Представление себя под чужим именем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злоумышленник может позвонить в компанию, представившись сотрудником IT-отдела, и попросить пароль для доступа к системе.</w:t>
      </w:r>
    </w:p>
    <w:p w:rsidR="008E0404" w:rsidRDefault="00FF032D" w:rsidP="00395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098" w:rsidRPr="00BA3934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Смс-фишинг (</w:t>
      </w:r>
      <w:proofErr w:type="spellStart"/>
      <w:r w:rsidR="00191098" w:rsidRPr="00BA3934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smishing</w:t>
      </w:r>
      <w:proofErr w:type="spellEnd"/>
      <w:r w:rsidR="00191098" w:rsidRPr="00BA3934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)</w:t>
      </w:r>
      <w:r w:rsidR="00191098"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отправка текстовых сообщений с просьбой перейти по ссылке или предоставить личные данные, часто с угрозой блокировки аккаунта.</w:t>
      </w:r>
    </w:p>
    <w:p w:rsidR="00DA3CDA" w:rsidRPr="00BA3934" w:rsidRDefault="00191098" w:rsidP="00395FA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A39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 методы могут быть очень эффективными, так как они используют доверие и человеческие эмоции для достижения своих целей.</w:t>
      </w:r>
    </w:p>
    <w:p w:rsidR="00941CF5" w:rsidRPr="00BA3934" w:rsidRDefault="00941CF5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Критерии оценивания: последовательность, значения не имеет, смысловое содержание должно быть неизменным, при указании всех 7 принципов -100% ответ; наличие 6-4 принципов ответ может быть оценен как частичный, менее 4-х принципов - ответ «неудовлетворительный». 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ПК-2</w:t>
      </w:r>
    </w:p>
    <w:p w:rsidR="004711E2" w:rsidRPr="00BA3934" w:rsidRDefault="00191098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 Что такое криптография и как она применяется для защиты данных в информационных системах?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Время выполнения – </w:t>
      </w:r>
      <w:r w:rsidR="008B58DD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20</w:t>
      </w: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мин.</w:t>
      </w:r>
    </w:p>
    <w:p w:rsidR="00191098" w:rsidRPr="00BA3934" w:rsidRDefault="004711E2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</w:t>
      </w:r>
      <w:r w:rsidR="00191098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: Криптография — это наука о методах защиты информации путем преобразования её в недоступный для понимания вид (шифрования) и обратно (дешифрования). Она играет ключевую роль в обеспечении конфиденциальности, целостности и аутентичности данных.</w:t>
      </w:r>
    </w:p>
    <w:p w:rsidR="00191098" w:rsidRPr="00BA3934" w:rsidRDefault="00191098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Применение криптографии в информационных системах включает:</w:t>
      </w:r>
    </w:p>
    <w:p w:rsidR="00191098" w:rsidRPr="00BA3934" w:rsidRDefault="00FF032D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1)</w:t>
      </w:r>
      <w:r w:rsidR="00191098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Шифрование данных — использование алгоритмов шифрования (например, AES, RSA) для защиты данных при их передаче или хранении.</w:t>
      </w:r>
    </w:p>
    <w:p w:rsidR="00191098" w:rsidRPr="00BA3934" w:rsidRDefault="00FF032D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2)</w:t>
      </w:r>
      <w:r w:rsidR="00191098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Цифровые подписи — использование криптографических методов для подтверждения подлинности сообщения или документа, что позволяет удостовериться в том, что информация не была изменена.</w:t>
      </w:r>
    </w:p>
    <w:p w:rsidR="00191098" w:rsidRPr="00BA3934" w:rsidRDefault="00FF032D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3)</w:t>
      </w:r>
      <w:r w:rsidR="00191098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SSL/TLS — протоколы, использующие криптографию для защиты данных, передаваемых по интернету, что обеспечивает безопасное соединение между веб-сервером и браузером пользователя.</w:t>
      </w:r>
    </w:p>
    <w:p w:rsidR="00D174AF" w:rsidRPr="00BA3934" w:rsidRDefault="00191098" w:rsidP="00395FA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Криптография помогает защитить информацию от несанкционированного доступа и обеспечивает безопасность коммуникаций в цифровом мире.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Критерии оценивания: </w:t>
      </w:r>
      <w:r w:rsidR="00623A5E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последовательность, значения не имеет, смысловое содержание должно быть неизменным, при указании всех 7 принципов -100% ответ; </w:t>
      </w: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наличие </w:t>
      </w:r>
      <w:r w:rsidR="00623A5E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6-4 принципов ответ может быть оценен как частичный, менее 4-х принципов - ответ «неудовлетворительный».</w:t>
      </w: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4711E2" w:rsidRPr="00BA3934" w:rsidRDefault="004711E2" w:rsidP="00395FAC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D11B3C" w:rsidRPr="00BA393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ОПК-5</w:t>
      </w:r>
    </w:p>
    <w:p w:rsidR="00941CF5" w:rsidRPr="00BA3934" w:rsidRDefault="00941CF5" w:rsidP="00395FA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4711E2" w:rsidRPr="00BA3934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BA3934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D43278" w:rsidRPr="00BA3934" w:rsidRDefault="00D43278">
      <w:pPr>
        <w:rPr>
          <w:rFonts w:ascii="Times New Roman" w:hAnsi="Times New Roman" w:cs="Times New Roman"/>
          <w:color w:val="000000" w:themeColor="text1"/>
        </w:rPr>
      </w:pPr>
    </w:p>
    <w:sectPr w:rsidR="00D43278" w:rsidRPr="00BA3934" w:rsidSect="004711E2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0E" w:rsidRDefault="005B340E">
      <w:pPr>
        <w:spacing w:after="0" w:line="240" w:lineRule="auto"/>
      </w:pPr>
      <w:r>
        <w:separator/>
      </w:r>
    </w:p>
  </w:endnote>
  <w:endnote w:type="continuationSeparator" w:id="0">
    <w:p w:rsidR="005B340E" w:rsidRDefault="005B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711E2" w:rsidRPr="006943A0" w:rsidRDefault="004711E2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551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4711E2" w:rsidRPr="006943A0" w:rsidRDefault="004711E2">
    <w:pPr>
      <w:pStyle w:val="a3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0E" w:rsidRDefault="005B340E">
      <w:pPr>
        <w:spacing w:after="0" w:line="240" w:lineRule="auto"/>
      </w:pPr>
      <w:r>
        <w:separator/>
      </w:r>
    </w:p>
  </w:footnote>
  <w:footnote w:type="continuationSeparator" w:id="0">
    <w:p w:rsidR="005B340E" w:rsidRDefault="005B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C24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0F53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323D"/>
    <w:multiLevelType w:val="multilevel"/>
    <w:tmpl w:val="C646EDD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2273CEB"/>
    <w:multiLevelType w:val="hybridMultilevel"/>
    <w:tmpl w:val="BBE01B8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72B"/>
    <w:multiLevelType w:val="hybridMultilevel"/>
    <w:tmpl w:val="5E1A8F70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A9065FB"/>
    <w:multiLevelType w:val="hybridMultilevel"/>
    <w:tmpl w:val="200257C8"/>
    <w:lvl w:ilvl="0" w:tplc="CBDC47A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A655E"/>
    <w:multiLevelType w:val="multilevel"/>
    <w:tmpl w:val="29F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6AD"/>
    <w:multiLevelType w:val="multilevel"/>
    <w:tmpl w:val="3E7C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924C3"/>
    <w:multiLevelType w:val="multilevel"/>
    <w:tmpl w:val="2058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31E01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748C"/>
    <w:multiLevelType w:val="multilevel"/>
    <w:tmpl w:val="1FFEA2F8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B5036A9"/>
    <w:multiLevelType w:val="multilevel"/>
    <w:tmpl w:val="9D9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894488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27BB6"/>
    <w:multiLevelType w:val="hybridMultilevel"/>
    <w:tmpl w:val="82B4A99A"/>
    <w:lvl w:ilvl="0" w:tplc="75DC12CC">
      <w:start w:val="1"/>
      <w:numFmt w:val="decimal"/>
      <w:lvlText w:val="%1."/>
      <w:lvlJc w:val="left"/>
      <w:pPr>
        <w:ind w:left="82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4EA"/>
    <w:multiLevelType w:val="multilevel"/>
    <w:tmpl w:val="885C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738BC"/>
    <w:multiLevelType w:val="multilevel"/>
    <w:tmpl w:val="911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455C3"/>
    <w:multiLevelType w:val="hybridMultilevel"/>
    <w:tmpl w:val="3D265A14"/>
    <w:lvl w:ilvl="0" w:tplc="F1F846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E55BC"/>
    <w:multiLevelType w:val="multilevel"/>
    <w:tmpl w:val="8C9A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47BF6"/>
    <w:multiLevelType w:val="hybridMultilevel"/>
    <w:tmpl w:val="FF16B658"/>
    <w:lvl w:ilvl="0" w:tplc="5A5A81F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47C1"/>
    <w:multiLevelType w:val="hybridMultilevel"/>
    <w:tmpl w:val="92020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AC8"/>
    <w:multiLevelType w:val="multilevel"/>
    <w:tmpl w:val="F31AC7C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0182414"/>
    <w:multiLevelType w:val="hybridMultilevel"/>
    <w:tmpl w:val="735AE668"/>
    <w:lvl w:ilvl="0" w:tplc="222E9D80">
      <w:start w:val="1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13497"/>
    <w:multiLevelType w:val="multilevel"/>
    <w:tmpl w:val="9D9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D208A"/>
    <w:multiLevelType w:val="multilevel"/>
    <w:tmpl w:val="BED8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A5F4C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0"/>
  </w:num>
  <w:num w:numId="5">
    <w:abstractNumId w:val="24"/>
  </w:num>
  <w:num w:numId="6">
    <w:abstractNumId w:val="12"/>
  </w:num>
  <w:num w:numId="7">
    <w:abstractNumId w:val="9"/>
  </w:num>
  <w:num w:numId="8">
    <w:abstractNumId w:val="23"/>
  </w:num>
  <w:num w:numId="9">
    <w:abstractNumId w:val="16"/>
  </w:num>
  <w:num w:numId="10">
    <w:abstractNumId w:val="11"/>
  </w:num>
  <w:num w:numId="11">
    <w:abstractNumId w:val="18"/>
  </w:num>
  <w:num w:numId="12">
    <w:abstractNumId w:val="22"/>
  </w:num>
  <w:num w:numId="13">
    <w:abstractNumId w:val="15"/>
  </w:num>
  <w:num w:numId="14">
    <w:abstractNumId w:val="10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1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E2"/>
    <w:rsid w:val="00002865"/>
    <w:rsid w:val="00004827"/>
    <w:rsid w:val="0002229E"/>
    <w:rsid w:val="000507DB"/>
    <w:rsid w:val="0006738D"/>
    <w:rsid w:val="000B4C0B"/>
    <w:rsid w:val="000E507A"/>
    <w:rsid w:val="001277FD"/>
    <w:rsid w:val="001304E8"/>
    <w:rsid w:val="00153C69"/>
    <w:rsid w:val="00155E7F"/>
    <w:rsid w:val="0015603A"/>
    <w:rsid w:val="00186A9B"/>
    <w:rsid w:val="00191098"/>
    <w:rsid w:val="001935B5"/>
    <w:rsid w:val="001A238E"/>
    <w:rsid w:val="001C23F5"/>
    <w:rsid w:val="001E1B12"/>
    <w:rsid w:val="0020193B"/>
    <w:rsid w:val="002302F1"/>
    <w:rsid w:val="002459F5"/>
    <w:rsid w:val="00252C25"/>
    <w:rsid w:val="002572B5"/>
    <w:rsid w:val="00295390"/>
    <w:rsid w:val="002C01AF"/>
    <w:rsid w:val="002D4AB5"/>
    <w:rsid w:val="002F73AB"/>
    <w:rsid w:val="00301EFB"/>
    <w:rsid w:val="00314AC4"/>
    <w:rsid w:val="00345B44"/>
    <w:rsid w:val="0036449C"/>
    <w:rsid w:val="00395FAC"/>
    <w:rsid w:val="003A1073"/>
    <w:rsid w:val="003F4A97"/>
    <w:rsid w:val="00415368"/>
    <w:rsid w:val="00422469"/>
    <w:rsid w:val="004649EC"/>
    <w:rsid w:val="004711E2"/>
    <w:rsid w:val="004B7693"/>
    <w:rsid w:val="004C5240"/>
    <w:rsid w:val="0052304F"/>
    <w:rsid w:val="005317B1"/>
    <w:rsid w:val="005B2754"/>
    <w:rsid w:val="005B340E"/>
    <w:rsid w:val="005D233E"/>
    <w:rsid w:val="005D2915"/>
    <w:rsid w:val="006144A8"/>
    <w:rsid w:val="00623A5E"/>
    <w:rsid w:val="00637F0F"/>
    <w:rsid w:val="00647AB1"/>
    <w:rsid w:val="006524DA"/>
    <w:rsid w:val="006A6098"/>
    <w:rsid w:val="006B22AC"/>
    <w:rsid w:val="006B3BE9"/>
    <w:rsid w:val="006C45ED"/>
    <w:rsid w:val="00723F5E"/>
    <w:rsid w:val="00741C1D"/>
    <w:rsid w:val="007571BF"/>
    <w:rsid w:val="007642E7"/>
    <w:rsid w:val="007642F0"/>
    <w:rsid w:val="007F31F8"/>
    <w:rsid w:val="007F3B49"/>
    <w:rsid w:val="00807EFC"/>
    <w:rsid w:val="0084725F"/>
    <w:rsid w:val="008A4BEA"/>
    <w:rsid w:val="008B551B"/>
    <w:rsid w:val="008B58DD"/>
    <w:rsid w:val="008C7678"/>
    <w:rsid w:val="008D21CA"/>
    <w:rsid w:val="008E0404"/>
    <w:rsid w:val="00941CF5"/>
    <w:rsid w:val="00965F64"/>
    <w:rsid w:val="00985470"/>
    <w:rsid w:val="009C727A"/>
    <w:rsid w:val="009D4A06"/>
    <w:rsid w:val="00A13309"/>
    <w:rsid w:val="00A3343A"/>
    <w:rsid w:val="00A545F7"/>
    <w:rsid w:val="00AE0329"/>
    <w:rsid w:val="00B144B3"/>
    <w:rsid w:val="00B831F1"/>
    <w:rsid w:val="00BA3144"/>
    <w:rsid w:val="00BA3934"/>
    <w:rsid w:val="00BB426A"/>
    <w:rsid w:val="00BC50BA"/>
    <w:rsid w:val="00BD1FB1"/>
    <w:rsid w:val="00C11199"/>
    <w:rsid w:val="00C36B84"/>
    <w:rsid w:val="00C47064"/>
    <w:rsid w:val="00C57569"/>
    <w:rsid w:val="00C965B8"/>
    <w:rsid w:val="00CB2CAE"/>
    <w:rsid w:val="00CF1B22"/>
    <w:rsid w:val="00D018F4"/>
    <w:rsid w:val="00D10CB4"/>
    <w:rsid w:val="00D11B3C"/>
    <w:rsid w:val="00D174AF"/>
    <w:rsid w:val="00D33C9A"/>
    <w:rsid w:val="00D43278"/>
    <w:rsid w:val="00D82AC6"/>
    <w:rsid w:val="00D83488"/>
    <w:rsid w:val="00D858ED"/>
    <w:rsid w:val="00DA2FFF"/>
    <w:rsid w:val="00DA3CDA"/>
    <w:rsid w:val="00DB60EB"/>
    <w:rsid w:val="00DF50CC"/>
    <w:rsid w:val="00E26606"/>
    <w:rsid w:val="00E36CA1"/>
    <w:rsid w:val="00E47470"/>
    <w:rsid w:val="00E7703B"/>
    <w:rsid w:val="00E96999"/>
    <w:rsid w:val="00EE4331"/>
    <w:rsid w:val="00F13EB0"/>
    <w:rsid w:val="00F3279C"/>
    <w:rsid w:val="00F655EE"/>
    <w:rsid w:val="00F6667E"/>
    <w:rsid w:val="00F82A1D"/>
    <w:rsid w:val="00F8635B"/>
    <w:rsid w:val="00FB126C"/>
    <w:rsid w:val="00FB45A2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2A69"/>
  <w15:docId w15:val="{EAE45D60-B85D-454D-89EF-31F00FD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E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7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711E2"/>
  </w:style>
  <w:style w:type="table" w:styleId="a5">
    <w:name w:val="Table Grid"/>
    <w:basedOn w:val="a1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7678"/>
    <w:pPr>
      <w:ind w:left="720"/>
      <w:contextualSpacing/>
    </w:pPr>
  </w:style>
  <w:style w:type="character" w:customStyle="1" w:styleId="fontstyle01">
    <w:name w:val="fontstyle01"/>
    <w:basedOn w:val="a0"/>
    <w:rsid w:val="000E507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523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5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55E7F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15603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85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19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0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497948">
              <w:marLeft w:val="0"/>
              <w:marRight w:val="0"/>
              <w:marTop w:val="6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4359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517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6527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3944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07334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72757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09524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275995">
                  <w:marLeft w:val="0"/>
                  <w:marRight w:val="0"/>
                  <w:marTop w:val="0"/>
                  <w:marBottom w:val="10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1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380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1480135">
              <w:marLeft w:val="0"/>
              <w:marRight w:val="0"/>
              <w:marTop w:val="0"/>
              <w:marBottom w:val="0"/>
              <w:divBdr>
                <w:top w:val="single" w:sz="2" w:space="31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08799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92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3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80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none" w:sz="0" w:space="0" w:color="auto"/>
                                <w:right w:val="single" w:sz="2" w:space="0" w:color="E5E7EB"/>
                              </w:divBdr>
                              <w:divsChild>
                                <w:div w:id="2256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50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257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279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520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239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05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72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1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01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116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5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71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ПК-405-5</cp:lastModifiedBy>
  <cp:revision>20</cp:revision>
  <dcterms:created xsi:type="dcterms:W3CDTF">2025-04-02T10:13:00Z</dcterms:created>
  <dcterms:modified xsi:type="dcterms:W3CDTF">2025-05-16T10:22:00Z</dcterms:modified>
</cp:coreProperties>
</file>