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2DB98" w14:textId="21712F88" w:rsidR="00627C1B" w:rsidRPr="00B01B20" w:rsidRDefault="003F290A" w:rsidP="00627AEE">
      <w:pPr>
        <w:tabs>
          <w:tab w:val="left" w:pos="284"/>
        </w:tabs>
        <w:jc w:val="center"/>
        <w:rPr>
          <w:b/>
          <w:sz w:val="28"/>
          <w:szCs w:val="28"/>
        </w:rPr>
      </w:pPr>
      <w:r w:rsidRPr="003F290A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r w:rsidR="00BC5F67" w:rsidRPr="00B01B20">
        <w:rPr>
          <w:b/>
          <w:sz w:val="28"/>
          <w:szCs w:val="28"/>
        </w:rPr>
        <w:t>Комплект</w:t>
      </w:r>
      <w:r w:rsidR="00BC5F67" w:rsidRPr="00B01B20">
        <w:rPr>
          <w:b/>
          <w:spacing w:val="-18"/>
          <w:sz w:val="28"/>
          <w:szCs w:val="28"/>
        </w:rPr>
        <w:t xml:space="preserve"> </w:t>
      </w:r>
      <w:r w:rsidR="00BC5F67" w:rsidRPr="00B01B20">
        <w:rPr>
          <w:b/>
          <w:sz w:val="28"/>
          <w:szCs w:val="28"/>
        </w:rPr>
        <w:t>оценочных</w:t>
      </w:r>
      <w:r w:rsidR="00BC5F67" w:rsidRPr="00B01B20">
        <w:rPr>
          <w:b/>
          <w:spacing w:val="-15"/>
          <w:sz w:val="28"/>
          <w:szCs w:val="28"/>
        </w:rPr>
        <w:t xml:space="preserve"> </w:t>
      </w:r>
      <w:r w:rsidR="00BC5F67" w:rsidRPr="00B01B20">
        <w:rPr>
          <w:b/>
          <w:sz w:val="28"/>
          <w:szCs w:val="28"/>
        </w:rPr>
        <w:t>материалов</w:t>
      </w:r>
      <w:r w:rsidR="00BC5F67" w:rsidRPr="00B01B20">
        <w:rPr>
          <w:b/>
          <w:spacing w:val="-17"/>
          <w:sz w:val="28"/>
          <w:szCs w:val="28"/>
        </w:rPr>
        <w:t xml:space="preserve"> </w:t>
      </w:r>
      <w:r w:rsidR="00BC5F67" w:rsidRPr="00B01B20">
        <w:rPr>
          <w:b/>
          <w:sz w:val="28"/>
          <w:szCs w:val="28"/>
        </w:rPr>
        <w:t>по</w:t>
      </w:r>
      <w:r w:rsidR="00BC5F67" w:rsidRPr="00B01B20">
        <w:rPr>
          <w:b/>
          <w:spacing w:val="-18"/>
          <w:sz w:val="28"/>
          <w:szCs w:val="28"/>
        </w:rPr>
        <w:t xml:space="preserve"> </w:t>
      </w:r>
      <w:r w:rsidR="00BC5F67" w:rsidRPr="00B01B20">
        <w:rPr>
          <w:b/>
          <w:sz w:val="28"/>
          <w:szCs w:val="28"/>
        </w:rPr>
        <w:t>дисциплине</w:t>
      </w:r>
      <w:r w:rsidR="00BC5F67" w:rsidRPr="00B01B20">
        <w:rPr>
          <w:b/>
          <w:spacing w:val="-15"/>
          <w:sz w:val="28"/>
          <w:szCs w:val="28"/>
        </w:rPr>
        <w:t xml:space="preserve"> </w:t>
      </w:r>
    </w:p>
    <w:p w14:paraId="5CFF238B" w14:textId="6FD28653" w:rsidR="00627C1B" w:rsidRPr="00810043" w:rsidRDefault="00BC5F67" w:rsidP="00627AEE">
      <w:pPr>
        <w:tabs>
          <w:tab w:val="left" w:pos="284"/>
          <w:tab w:val="left" w:pos="8397"/>
        </w:tabs>
        <w:jc w:val="center"/>
        <w:rPr>
          <w:b/>
          <w:sz w:val="28"/>
          <w:szCs w:val="28"/>
        </w:rPr>
      </w:pPr>
      <w:r w:rsidRPr="00810043">
        <w:rPr>
          <w:b/>
          <w:spacing w:val="-10"/>
          <w:sz w:val="28"/>
          <w:szCs w:val="28"/>
        </w:rPr>
        <w:t>«</w:t>
      </w:r>
      <w:r w:rsidR="002041DB" w:rsidRPr="00810043">
        <w:rPr>
          <w:b/>
          <w:sz w:val="28"/>
          <w:szCs w:val="28"/>
        </w:rPr>
        <w:t>Договорное право в цифровой экономике</w:t>
      </w:r>
      <w:r w:rsidRPr="00810043">
        <w:rPr>
          <w:b/>
          <w:spacing w:val="-10"/>
          <w:sz w:val="28"/>
          <w:szCs w:val="28"/>
        </w:rPr>
        <w:t>»</w:t>
      </w:r>
    </w:p>
    <w:p w14:paraId="76EE47E8" w14:textId="77777777" w:rsidR="00627C1B" w:rsidRPr="00B01B20" w:rsidRDefault="00627C1B" w:rsidP="00627AEE">
      <w:pPr>
        <w:pStyle w:val="a3"/>
        <w:tabs>
          <w:tab w:val="left" w:pos="284"/>
        </w:tabs>
        <w:rPr>
          <w:b/>
        </w:rPr>
      </w:pPr>
    </w:p>
    <w:p w14:paraId="2752F9CF" w14:textId="77777777" w:rsidR="00627C1B" w:rsidRPr="00B01B20" w:rsidRDefault="00BC5F67" w:rsidP="00627AEE">
      <w:pPr>
        <w:tabs>
          <w:tab w:val="left" w:pos="284"/>
        </w:tabs>
        <w:rPr>
          <w:b/>
          <w:sz w:val="28"/>
          <w:szCs w:val="28"/>
        </w:rPr>
      </w:pPr>
      <w:r w:rsidRPr="00B01B20">
        <w:rPr>
          <w:b/>
          <w:sz w:val="28"/>
          <w:szCs w:val="28"/>
        </w:rPr>
        <w:t>Задания</w:t>
      </w:r>
      <w:r w:rsidRPr="00B01B20">
        <w:rPr>
          <w:b/>
          <w:spacing w:val="-8"/>
          <w:sz w:val="28"/>
          <w:szCs w:val="28"/>
        </w:rPr>
        <w:t xml:space="preserve"> </w:t>
      </w:r>
      <w:r w:rsidRPr="00B01B20">
        <w:rPr>
          <w:b/>
          <w:sz w:val="28"/>
          <w:szCs w:val="28"/>
        </w:rPr>
        <w:t>закрытого</w:t>
      </w:r>
      <w:r w:rsidRPr="00B01B20">
        <w:rPr>
          <w:b/>
          <w:spacing w:val="-7"/>
          <w:sz w:val="28"/>
          <w:szCs w:val="28"/>
        </w:rPr>
        <w:t xml:space="preserve"> </w:t>
      </w:r>
      <w:r w:rsidRPr="00B01B20">
        <w:rPr>
          <w:b/>
          <w:spacing w:val="-4"/>
          <w:sz w:val="28"/>
          <w:szCs w:val="28"/>
        </w:rPr>
        <w:t>типа</w:t>
      </w:r>
    </w:p>
    <w:p w14:paraId="354641AF" w14:textId="50BC9A84" w:rsidR="00627C1B" w:rsidRPr="00B01B20" w:rsidRDefault="00627C1B" w:rsidP="00627AEE">
      <w:pPr>
        <w:pStyle w:val="a3"/>
        <w:tabs>
          <w:tab w:val="left" w:pos="284"/>
        </w:tabs>
        <w:rPr>
          <w:b/>
        </w:rPr>
      </w:pPr>
    </w:p>
    <w:p w14:paraId="59337C11" w14:textId="52EED450" w:rsidR="00934BA2" w:rsidRPr="00B01B20" w:rsidRDefault="00BC5F67" w:rsidP="00FB3B59">
      <w:pPr>
        <w:tabs>
          <w:tab w:val="left" w:pos="284"/>
        </w:tabs>
        <w:jc w:val="center"/>
        <w:rPr>
          <w:b/>
          <w:sz w:val="28"/>
          <w:szCs w:val="28"/>
        </w:rPr>
      </w:pPr>
      <w:r w:rsidRPr="00B01B20">
        <w:rPr>
          <w:b/>
          <w:sz w:val="28"/>
          <w:szCs w:val="28"/>
        </w:rPr>
        <w:t>Задания закрытого типа на выбор правильного ответа</w:t>
      </w:r>
    </w:p>
    <w:p w14:paraId="4B7F3592" w14:textId="58C8FF5D" w:rsidR="00934BA2" w:rsidRPr="00B01B20" w:rsidRDefault="00934BA2" w:rsidP="00627AEE">
      <w:pPr>
        <w:tabs>
          <w:tab w:val="left" w:pos="284"/>
        </w:tabs>
        <w:rPr>
          <w:bCs/>
          <w:sz w:val="28"/>
          <w:szCs w:val="28"/>
        </w:rPr>
      </w:pPr>
      <w:r w:rsidRPr="00B01B20">
        <w:rPr>
          <w:bCs/>
          <w:i/>
          <w:iCs/>
          <w:sz w:val="28"/>
          <w:szCs w:val="28"/>
        </w:rPr>
        <w:t>Выберите один правильный ответ</w:t>
      </w:r>
    </w:p>
    <w:p w14:paraId="3DDF4EA7" w14:textId="77777777" w:rsidR="00FB3B59" w:rsidRPr="00B01B20" w:rsidRDefault="00AC6D19" w:rsidP="00FB3B59">
      <w:pPr>
        <w:tabs>
          <w:tab w:val="left" w:pos="284"/>
        </w:tabs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1. </w:t>
      </w:r>
      <w:r w:rsidR="00FB3B59" w:rsidRPr="00B01B20">
        <w:rPr>
          <w:bCs/>
          <w:i/>
          <w:iCs/>
          <w:sz w:val="28"/>
          <w:szCs w:val="28"/>
        </w:rPr>
        <w:t>Выберите один правильный ответ</w:t>
      </w:r>
    </w:p>
    <w:p w14:paraId="59220727" w14:textId="3AD9304A" w:rsidR="00934BA2" w:rsidRPr="00B01B20" w:rsidRDefault="00D83457" w:rsidP="00627AE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Какая стадия заключения договора включает в себя согласование всех существенных условий</w:t>
      </w:r>
      <w:r w:rsidR="00AC6D19" w:rsidRPr="00B01B20">
        <w:rPr>
          <w:bCs/>
          <w:sz w:val="28"/>
          <w:szCs w:val="28"/>
        </w:rPr>
        <w:t>?</w:t>
      </w:r>
    </w:p>
    <w:p w14:paraId="0CB40672" w14:textId="391E55A2" w:rsidR="00EA5582" w:rsidRPr="00B01B20" w:rsidRDefault="00D83457" w:rsidP="00B01B20">
      <w:pPr>
        <w:pStyle w:val="a4"/>
        <w:numPr>
          <w:ilvl w:val="0"/>
          <w:numId w:val="26"/>
        </w:numPr>
        <w:tabs>
          <w:tab w:val="left" w:pos="426"/>
          <w:tab w:val="left" w:pos="993"/>
        </w:tabs>
        <w:spacing w:before="0"/>
        <w:ind w:left="0" w:firstLine="0"/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оферта</w:t>
      </w:r>
    </w:p>
    <w:p w14:paraId="1AE8ACB6" w14:textId="5BC7FE05" w:rsidR="00EA5582" w:rsidRPr="00B01B20" w:rsidRDefault="00D83457" w:rsidP="00B01B20">
      <w:pPr>
        <w:pStyle w:val="a4"/>
        <w:numPr>
          <w:ilvl w:val="0"/>
          <w:numId w:val="26"/>
        </w:numPr>
        <w:tabs>
          <w:tab w:val="left" w:pos="426"/>
          <w:tab w:val="left" w:pos="993"/>
        </w:tabs>
        <w:spacing w:before="0"/>
        <w:ind w:left="0" w:firstLine="0"/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подготовительная</w:t>
      </w:r>
    </w:p>
    <w:p w14:paraId="0A8CBC5C" w14:textId="2268DB50" w:rsidR="00EA5582" w:rsidRPr="00B01B20" w:rsidRDefault="00A5545F" w:rsidP="00B01B20">
      <w:pPr>
        <w:pStyle w:val="a4"/>
        <w:numPr>
          <w:ilvl w:val="0"/>
          <w:numId w:val="26"/>
        </w:numPr>
        <w:tabs>
          <w:tab w:val="left" w:pos="426"/>
          <w:tab w:val="left" w:pos="993"/>
        </w:tabs>
        <w:spacing w:before="0"/>
        <w:ind w:left="0" w:firstLine="0"/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заключительная</w:t>
      </w:r>
      <w:r w:rsidR="00EA5582" w:rsidRPr="00B01B20">
        <w:rPr>
          <w:bCs/>
          <w:sz w:val="28"/>
          <w:szCs w:val="28"/>
        </w:rPr>
        <w:t xml:space="preserve"> </w:t>
      </w:r>
    </w:p>
    <w:p w14:paraId="3639886A" w14:textId="2BB24935" w:rsidR="00AC6D19" w:rsidRPr="00B01B20" w:rsidRDefault="00A5545F" w:rsidP="00B01B20">
      <w:pPr>
        <w:pStyle w:val="a4"/>
        <w:numPr>
          <w:ilvl w:val="0"/>
          <w:numId w:val="26"/>
        </w:numPr>
        <w:tabs>
          <w:tab w:val="left" w:pos="426"/>
          <w:tab w:val="left" w:pos="993"/>
        </w:tabs>
        <w:spacing w:before="0"/>
        <w:ind w:left="0" w:firstLine="0"/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последняя</w:t>
      </w:r>
    </w:p>
    <w:p w14:paraId="37EEC249" w14:textId="6922AE1E" w:rsidR="00EA5582" w:rsidRPr="00B01B20" w:rsidRDefault="00EA5582" w:rsidP="00627AE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Правильный ответ: </w:t>
      </w:r>
      <w:r w:rsidR="00FB3B59" w:rsidRPr="00B01B20">
        <w:rPr>
          <w:bCs/>
          <w:sz w:val="28"/>
          <w:szCs w:val="28"/>
        </w:rPr>
        <w:t>А</w:t>
      </w:r>
    </w:p>
    <w:p w14:paraId="6924BDD5" w14:textId="5DA3FD33" w:rsidR="00EA5582" w:rsidRPr="00B01B20" w:rsidRDefault="00EA5582" w:rsidP="00627AE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Компетенции (индикаторы): ПК-</w:t>
      </w:r>
      <w:r w:rsidR="00A5545F" w:rsidRPr="00B01B20">
        <w:rPr>
          <w:bCs/>
          <w:sz w:val="28"/>
          <w:szCs w:val="28"/>
        </w:rPr>
        <w:t>1</w:t>
      </w:r>
      <w:r w:rsidRPr="00B01B20">
        <w:rPr>
          <w:bCs/>
          <w:sz w:val="28"/>
          <w:szCs w:val="28"/>
        </w:rPr>
        <w:t xml:space="preserve"> (ПК-</w:t>
      </w:r>
      <w:r w:rsidR="00A5545F" w:rsidRPr="00B01B20">
        <w:rPr>
          <w:bCs/>
          <w:sz w:val="28"/>
          <w:szCs w:val="28"/>
        </w:rPr>
        <w:t>1.1</w:t>
      </w:r>
      <w:r w:rsidRPr="00B01B20">
        <w:rPr>
          <w:bCs/>
          <w:sz w:val="28"/>
          <w:szCs w:val="28"/>
        </w:rPr>
        <w:t>)</w:t>
      </w:r>
    </w:p>
    <w:p w14:paraId="693A14C0" w14:textId="77777777" w:rsidR="00423AC0" w:rsidRPr="00B01B20" w:rsidRDefault="00423AC0" w:rsidP="00627AE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</w:p>
    <w:p w14:paraId="727EB399" w14:textId="77777777" w:rsidR="00FB3B59" w:rsidRPr="00B01B20" w:rsidRDefault="00AC7E13" w:rsidP="00FB3B59">
      <w:pPr>
        <w:tabs>
          <w:tab w:val="left" w:pos="284"/>
        </w:tabs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2. </w:t>
      </w:r>
      <w:r w:rsidR="00FB3B59" w:rsidRPr="00B01B20">
        <w:rPr>
          <w:bCs/>
          <w:i/>
          <w:iCs/>
          <w:sz w:val="28"/>
          <w:szCs w:val="28"/>
        </w:rPr>
        <w:t>Выберите один правильный ответ</w:t>
      </w:r>
    </w:p>
    <w:p w14:paraId="568A025E" w14:textId="01BCFAB5" w:rsidR="00BC6513" w:rsidRPr="00B01B20" w:rsidRDefault="005D74D0" w:rsidP="00627AE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В каком случае договор может считаться заключенным</w:t>
      </w:r>
      <w:r w:rsidR="00BC6513" w:rsidRPr="00B01B20">
        <w:rPr>
          <w:bCs/>
          <w:sz w:val="28"/>
          <w:szCs w:val="28"/>
        </w:rPr>
        <w:t xml:space="preserve">? </w:t>
      </w:r>
    </w:p>
    <w:p w14:paraId="62AE06D7" w14:textId="2902642D" w:rsidR="00305B12" w:rsidRPr="00B01B20" w:rsidRDefault="00EB1722" w:rsidP="00B01B20">
      <w:pPr>
        <w:pStyle w:val="a4"/>
        <w:numPr>
          <w:ilvl w:val="0"/>
          <w:numId w:val="27"/>
        </w:numPr>
        <w:tabs>
          <w:tab w:val="left" w:pos="426"/>
          <w:tab w:val="left" w:pos="993"/>
        </w:tabs>
        <w:spacing w:before="0"/>
        <w:ind w:left="0" w:firstLine="1"/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к</w:t>
      </w:r>
      <w:r w:rsidR="00305B12" w:rsidRPr="00B01B20">
        <w:rPr>
          <w:bCs/>
          <w:sz w:val="28"/>
          <w:szCs w:val="28"/>
        </w:rPr>
        <w:t>огда одна сторона выразила намерение заключить договор</w:t>
      </w:r>
    </w:p>
    <w:p w14:paraId="4949554C" w14:textId="5BC9E1D8" w:rsidR="00305B12" w:rsidRPr="00B01B20" w:rsidRDefault="00EB1722" w:rsidP="00B01B20">
      <w:pPr>
        <w:pStyle w:val="a4"/>
        <w:numPr>
          <w:ilvl w:val="0"/>
          <w:numId w:val="27"/>
        </w:numPr>
        <w:tabs>
          <w:tab w:val="left" w:pos="426"/>
          <w:tab w:val="left" w:pos="993"/>
        </w:tabs>
        <w:spacing w:before="0"/>
        <w:ind w:left="0" w:firstLine="1"/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к</w:t>
      </w:r>
      <w:r w:rsidR="00305B12" w:rsidRPr="00B01B20">
        <w:rPr>
          <w:bCs/>
          <w:sz w:val="28"/>
          <w:szCs w:val="28"/>
        </w:rPr>
        <w:t>огда обе стороны достигли соглашения по всем существенным условиям</w:t>
      </w:r>
    </w:p>
    <w:p w14:paraId="1D5A33BB" w14:textId="6AEA10F4" w:rsidR="00305B12" w:rsidRPr="00B01B20" w:rsidRDefault="00EB1722" w:rsidP="00B01B20">
      <w:pPr>
        <w:pStyle w:val="a4"/>
        <w:numPr>
          <w:ilvl w:val="0"/>
          <w:numId w:val="27"/>
        </w:numPr>
        <w:tabs>
          <w:tab w:val="left" w:pos="426"/>
          <w:tab w:val="left" w:pos="993"/>
        </w:tabs>
        <w:spacing w:before="0"/>
        <w:ind w:left="0" w:firstLine="1"/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к</w:t>
      </w:r>
      <w:r w:rsidR="00305B12" w:rsidRPr="00B01B20">
        <w:rPr>
          <w:bCs/>
          <w:sz w:val="28"/>
          <w:szCs w:val="28"/>
        </w:rPr>
        <w:t>огда договор подписан одной стороной</w:t>
      </w:r>
    </w:p>
    <w:p w14:paraId="762BA56E" w14:textId="309959A7" w:rsidR="00305B12" w:rsidRPr="00B01B20" w:rsidRDefault="00EB1722" w:rsidP="00B01B20">
      <w:pPr>
        <w:pStyle w:val="a4"/>
        <w:numPr>
          <w:ilvl w:val="0"/>
          <w:numId w:val="27"/>
        </w:numPr>
        <w:tabs>
          <w:tab w:val="left" w:pos="426"/>
          <w:tab w:val="left" w:pos="993"/>
        </w:tabs>
        <w:spacing w:before="0"/>
        <w:ind w:left="0" w:firstLine="1"/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к</w:t>
      </w:r>
      <w:r w:rsidR="00305B12" w:rsidRPr="00B01B20">
        <w:rPr>
          <w:bCs/>
          <w:sz w:val="28"/>
          <w:szCs w:val="28"/>
        </w:rPr>
        <w:t>огда договор зарегистрирован в государственном органе</w:t>
      </w:r>
    </w:p>
    <w:p w14:paraId="5249C219" w14:textId="503F573B" w:rsidR="00BC6513" w:rsidRPr="00B01B20" w:rsidRDefault="00BC6513" w:rsidP="00627AE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Правильный ответ: </w:t>
      </w:r>
      <w:r w:rsidR="00FB3B59" w:rsidRPr="00B01B20">
        <w:rPr>
          <w:bCs/>
          <w:sz w:val="28"/>
          <w:szCs w:val="28"/>
        </w:rPr>
        <w:t>Б</w:t>
      </w:r>
    </w:p>
    <w:p w14:paraId="3C0FB5DE" w14:textId="77777777" w:rsidR="00EB1722" w:rsidRPr="00B01B20" w:rsidRDefault="00BC6513" w:rsidP="00627AE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Компетенции (индикаторы): </w:t>
      </w:r>
      <w:r w:rsidR="00EB1722" w:rsidRPr="00B01B20">
        <w:rPr>
          <w:bCs/>
          <w:sz w:val="28"/>
          <w:szCs w:val="28"/>
        </w:rPr>
        <w:t>ПК-1 (ПК-1.1)</w:t>
      </w:r>
    </w:p>
    <w:p w14:paraId="147BAF89" w14:textId="77777777" w:rsidR="00423AC0" w:rsidRPr="00B01B20" w:rsidRDefault="00423AC0" w:rsidP="00627AE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</w:p>
    <w:p w14:paraId="4CB2F189" w14:textId="77777777" w:rsidR="00FB3B59" w:rsidRPr="00B01B20" w:rsidRDefault="00BC6513" w:rsidP="00627AE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3. </w:t>
      </w:r>
      <w:r w:rsidR="00FB3B59" w:rsidRPr="00B01B20">
        <w:rPr>
          <w:bCs/>
          <w:i/>
          <w:iCs/>
          <w:sz w:val="28"/>
          <w:szCs w:val="28"/>
        </w:rPr>
        <w:t>Выберите один правильный ответ</w:t>
      </w:r>
      <w:r w:rsidR="00FB3B59" w:rsidRPr="00B01B20">
        <w:rPr>
          <w:bCs/>
          <w:sz w:val="28"/>
          <w:szCs w:val="28"/>
        </w:rPr>
        <w:t xml:space="preserve"> </w:t>
      </w:r>
    </w:p>
    <w:p w14:paraId="44566A36" w14:textId="4164A24B" w:rsidR="00BC6513" w:rsidRPr="00B01B20" w:rsidRDefault="006B4C2C" w:rsidP="00627AE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Какой принцип гражданского права означает свободу выбора контрагента при заключении договора?</w:t>
      </w:r>
      <w:r w:rsidR="00BC6513" w:rsidRPr="00B01B20">
        <w:rPr>
          <w:bCs/>
          <w:sz w:val="28"/>
          <w:szCs w:val="28"/>
        </w:rPr>
        <w:t xml:space="preserve"> </w:t>
      </w:r>
    </w:p>
    <w:p w14:paraId="518D6839" w14:textId="0DA736F8" w:rsidR="006B4C2C" w:rsidRPr="00B01B20" w:rsidRDefault="00DA5A21" w:rsidP="00B01B20">
      <w:pPr>
        <w:pStyle w:val="a4"/>
        <w:numPr>
          <w:ilvl w:val="0"/>
          <w:numId w:val="28"/>
        </w:numPr>
        <w:tabs>
          <w:tab w:val="left" w:pos="426"/>
          <w:tab w:val="left" w:pos="993"/>
        </w:tabs>
        <w:spacing w:before="0"/>
        <w:ind w:left="0" w:firstLine="1"/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п</w:t>
      </w:r>
      <w:r w:rsidR="006B4C2C" w:rsidRPr="00B01B20">
        <w:rPr>
          <w:bCs/>
          <w:sz w:val="28"/>
          <w:szCs w:val="28"/>
        </w:rPr>
        <w:t xml:space="preserve">ринцип равенства сторон  </w:t>
      </w:r>
    </w:p>
    <w:p w14:paraId="38E42162" w14:textId="068F0F4E" w:rsidR="006B4C2C" w:rsidRPr="00B01B20" w:rsidRDefault="00DA5A21" w:rsidP="00B01B20">
      <w:pPr>
        <w:pStyle w:val="a4"/>
        <w:numPr>
          <w:ilvl w:val="0"/>
          <w:numId w:val="28"/>
        </w:numPr>
        <w:tabs>
          <w:tab w:val="left" w:pos="426"/>
          <w:tab w:val="left" w:pos="993"/>
        </w:tabs>
        <w:spacing w:before="0"/>
        <w:ind w:left="0" w:firstLine="1"/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п</w:t>
      </w:r>
      <w:r w:rsidR="006B4C2C" w:rsidRPr="00B01B20">
        <w:rPr>
          <w:bCs/>
          <w:sz w:val="28"/>
          <w:szCs w:val="28"/>
        </w:rPr>
        <w:t xml:space="preserve">ринцип свободы договора  </w:t>
      </w:r>
    </w:p>
    <w:p w14:paraId="22E17BCE" w14:textId="035096AF" w:rsidR="006B4C2C" w:rsidRPr="00B01B20" w:rsidRDefault="00DA5A21" w:rsidP="00B01B20">
      <w:pPr>
        <w:pStyle w:val="a4"/>
        <w:numPr>
          <w:ilvl w:val="0"/>
          <w:numId w:val="28"/>
        </w:numPr>
        <w:tabs>
          <w:tab w:val="left" w:pos="426"/>
          <w:tab w:val="left" w:pos="993"/>
        </w:tabs>
        <w:spacing w:before="0"/>
        <w:ind w:left="0" w:firstLine="1"/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п</w:t>
      </w:r>
      <w:r w:rsidR="006B4C2C" w:rsidRPr="00B01B20">
        <w:rPr>
          <w:bCs/>
          <w:sz w:val="28"/>
          <w:szCs w:val="28"/>
        </w:rPr>
        <w:t xml:space="preserve">ринцип добросовестности  </w:t>
      </w:r>
    </w:p>
    <w:p w14:paraId="7C6BA703" w14:textId="55B0D312" w:rsidR="006B4C2C" w:rsidRPr="00B01B20" w:rsidRDefault="00DA5A21" w:rsidP="00B01B20">
      <w:pPr>
        <w:pStyle w:val="a4"/>
        <w:numPr>
          <w:ilvl w:val="0"/>
          <w:numId w:val="28"/>
        </w:numPr>
        <w:tabs>
          <w:tab w:val="left" w:pos="426"/>
          <w:tab w:val="left" w:pos="993"/>
        </w:tabs>
        <w:spacing w:before="0"/>
        <w:ind w:left="0" w:firstLine="1"/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п</w:t>
      </w:r>
      <w:r w:rsidR="006B4C2C" w:rsidRPr="00B01B20">
        <w:rPr>
          <w:bCs/>
          <w:sz w:val="28"/>
          <w:szCs w:val="28"/>
        </w:rPr>
        <w:t xml:space="preserve">ринцип справедливости  </w:t>
      </w:r>
    </w:p>
    <w:p w14:paraId="759DA3EC" w14:textId="2F51536A" w:rsidR="00BC6513" w:rsidRPr="00B01B20" w:rsidRDefault="00BC6513" w:rsidP="00627AE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Правильный ответ: </w:t>
      </w:r>
      <w:r w:rsidR="00FB3B59" w:rsidRPr="00B01B20">
        <w:rPr>
          <w:bCs/>
          <w:sz w:val="28"/>
          <w:szCs w:val="28"/>
        </w:rPr>
        <w:t>Б</w:t>
      </w:r>
    </w:p>
    <w:p w14:paraId="3BA688CD" w14:textId="240BDE54" w:rsidR="00BC6513" w:rsidRPr="00B01B20" w:rsidRDefault="00BC6513" w:rsidP="00627AE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Компетенции (индикаторы): </w:t>
      </w:r>
      <w:r w:rsidR="002E18CC" w:rsidRPr="00B01B20">
        <w:rPr>
          <w:bCs/>
          <w:sz w:val="28"/>
          <w:szCs w:val="28"/>
        </w:rPr>
        <w:t>ПК-1 (ПК-1.1)</w:t>
      </w:r>
    </w:p>
    <w:p w14:paraId="724941DD" w14:textId="77777777" w:rsidR="00F25546" w:rsidRPr="00B01B20" w:rsidRDefault="00F25546" w:rsidP="00627AE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</w:p>
    <w:p w14:paraId="22F007E0" w14:textId="77777777" w:rsidR="00FB3B59" w:rsidRPr="00B01B20" w:rsidRDefault="00F25546" w:rsidP="00627AEE">
      <w:pPr>
        <w:pStyle w:val="a4"/>
        <w:tabs>
          <w:tab w:val="left" w:pos="284"/>
          <w:tab w:val="left" w:pos="993"/>
        </w:tabs>
        <w:spacing w:before="0"/>
        <w:ind w:left="0" w:firstLine="0"/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4. </w:t>
      </w:r>
      <w:r w:rsidR="00FB3B59" w:rsidRPr="00B01B20">
        <w:rPr>
          <w:bCs/>
          <w:i/>
          <w:iCs/>
          <w:sz w:val="28"/>
          <w:szCs w:val="28"/>
        </w:rPr>
        <w:t>Выберите один правильный ответ</w:t>
      </w:r>
      <w:r w:rsidR="00FB3B59" w:rsidRPr="00B01B20">
        <w:rPr>
          <w:bCs/>
          <w:sz w:val="28"/>
          <w:szCs w:val="28"/>
        </w:rPr>
        <w:t xml:space="preserve"> </w:t>
      </w:r>
    </w:p>
    <w:p w14:paraId="1EA54C79" w14:textId="72F1023E" w:rsidR="00F25546" w:rsidRPr="00B01B20" w:rsidRDefault="003865BD" w:rsidP="00627AEE">
      <w:pPr>
        <w:pStyle w:val="a4"/>
        <w:tabs>
          <w:tab w:val="left" w:pos="284"/>
          <w:tab w:val="left" w:pos="993"/>
        </w:tabs>
        <w:spacing w:before="0"/>
        <w:ind w:left="0" w:firstLine="0"/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Порядок, условия и сроки внесения арендной платы определяются…</w:t>
      </w:r>
    </w:p>
    <w:p w14:paraId="2FCD796F" w14:textId="3F14038C" w:rsidR="00F25546" w:rsidRPr="00B01B20" w:rsidRDefault="00F25546" w:rsidP="00B01B20">
      <w:pPr>
        <w:pStyle w:val="a4"/>
        <w:numPr>
          <w:ilvl w:val="0"/>
          <w:numId w:val="29"/>
        </w:numPr>
        <w:tabs>
          <w:tab w:val="left" w:pos="426"/>
          <w:tab w:val="left" w:pos="993"/>
        </w:tabs>
        <w:spacing w:before="0"/>
        <w:ind w:left="0" w:firstLine="1"/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договор</w:t>
      </w:r>
      <w:r w:rsidR="003865BD" w:rsidRPr="00B01B20">
        <w:rPr>
          <w:bCs/>
          <w:sz w:val="28"/>
          <w:szCs w:val="28"/>
        </w:rPr>
        <w:t>ом аренды</w:t>
      </w:r>
    </w:p>
    <w:p w14:paraId="78B875F5" w14:textId="363252AB" w:rsidR="00F25546" w:rsidRPr="00B01B20" w:rsidRDefault="003865BD" w:rsidP="00B01B20">
      <w:pPr>
        <w:pStyle w:val="a4"/>
        <w:numPr>
          <w:ilvl w:val="0"/>
          <w:numId w:val="29"/>
        </w:numPr>
        <w:tabs>
          <w:tab w:val="left" w:pos="426"/>
          <w:tab w:val="left" w:pos="993"/>
        </w:tabs>
        <w:spacing w:before="0"/>
        <w:ind w:left="0" w:firstLine="1"/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Конституцией РФ</w:t>
      </w:r>
    </w:p>
    <w:p w14:paraId="579221A7" w14:textId="6AB2A0EC" w:rsidR="00F25546" w:rsidRPr="00B01B20" w:rsidRDefault="00F25546" w:rsidP="00B01B20">
      <w:pPr>
        <w:pStyle w:val="a4"/>
        <w:numPr>
          <w:ilvl w:val="0"/>
          <w:numId w:val="29"/>
        </w:numPr>
        <w:tabs>
          <w:tab w:val="left" w:pos="426"/>
          <w:tab w:val="left" w:pos="993"/>
        </w:tabs>
        <w:spacing w:before="0"/>
        <w:ind w:left="0" w:firstLine="1"/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договоры страхования  </w:t>
      </w:r>
    </w:p>
    <w:p w14:paraId="152963A5" w14:textId="51D3817D" w:rsidR="00F25546" w:rsidRPr="00B01B20" w:rsidRDefault="00F25546" w:rsidP="00B01B20">
      <w:pPr>
        <w:pStyle w:val="a4"/>
        <w:numPr>
          <w:ilvl w:val="0"/>
          <w:numId w:val="29"/>
        </w:numPr>
        <w:tabs>
          <w:tab w:val="left" w:pos="426"/>
          <w:tab w:val="left" w:pos="993"/>
        </w:tabs>
        <w:spacing w:before="0"/>
        <w:ind w:left="0" w:firstLine="1"/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любые договоры, заключаемые между юридическими лицами  </w:t>
      </w:r>
    </w:p>
    <w:p w14:paraId="74825335" w14:textId="60C43C58" w:rsidR="00F25546" w:rsidRPr="00B01B20" w:rsidRDefault="00F25546" w:rsidP="00627AEE">
      <w:pPr>
        <w:pStyle w:val="a4"/>
        <w:tabs>
          <w:tab w:val="left" w:pos="284"/>
          <w:tab w:val="left" w:pos="993"/>
        </w:tabs>
        <w:spacing w:before="0"/>
        <w:ind w:left="0" w:firstLine="0"/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Правильный ответ: </w:t>
      </w:r>
      <w:r w:rsidR="00794B81" w:rsidRPr="00B01B20">
        <w:rPr>
          <w:bCs/>
          <w:sz w:val="28"/>
          <w:szCs w:val="28"/>
        </w:rPr>
        <w:t>А</w:t>
      </w:r>
    </w:p>
    <w:p w14:paraId="46BEFE75" w14:textId="56301008" w:rsidR="00F25546" w:rsidRPr="00B01B20" w:rsidRDefault="00F25546" w:rsidP="00627AEE">
      <w:pPr>
        <w:pStyle w:val="a4"/>
        <w:tabs>
          <w:tab w:val="left" w:pos="284"/>
          <w:tab w:val="left" w:pos="993"/>
        </w:tabs>
        <w:spacing w:before="0"/>
        <w:ind w:left="0" w:firstLine="0"/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Компетенции (индикаторы): </w:t>
      </w:r>
      <w:r w:rsidR="00B1503D" w:rsidRPr="00B01B20">
        <w:rPr>
          <w:bCs/>
          <w:sz w:val="28"/>
          <w:szCs w:val="28"/>
        </w:rPr>
        <w:t>О</w:t>
      </w:r>
      <w:r w:rsidRPr="00B01B20">
        <w:rPr>
          <w:bCs/>
          <w:sz w:val="28"/>
          <w:szCs w:val="28"/>
        </w:rPr>
        <w:t>ПК-</w:t>
      </w:r>
      <w:r w:rsidR="00B1503D" w:rsidRPr="00B01B20">
        <w:rPr>
          <w:bCs/>
          <w:sz w:val="28"/>
          <w:szCs w:val="28"/>
        </w:rPr>
        <w:t>4</w:t>
      </w:r>
      <w:r w:rsidRPr="00B01B20">
        <w:rPr>
          <w:bCs/>
          <w:sz w:val="28"/>
          <w:szCs w:val="28"/>
        </w:rPr>
        <w:t xml:space="preserve"> (</w:t>
      </w:r>
      <w:r w:rsidR="00B1503D" w:rsidRPr="00B01B20">
        <w:rPr>
          <w:bCs/>
          <w:sz w:val="28"/>
          <w:szCs w:val="28"/>
        </w:rPr>
        <w:t>О</w:t>
      </w:r>
      <w:r w:rsidRPr="00B01B20">
        <w:rPr>
          <w:bCs/>
          <w:sz w:val="28"/>
          <w:szCs w:val="28"/>
        </w:rPr>
        <w:t>ПК-</w:t>
      </w:r>
      <w:r w:rsidR="00B1503D" w:rsidRPr="00B01B20">
        <w:rPr>
          <w:bCs/>
          <w:sz w:val="28"/>
          <w:szCs w:val="28"/>
        </w:rPr>
        <w:t>4</w:t>
      </w:r>
      <w:r w:rsidRPr="00B01B20">
        <w:rPr>
          <w:bCs/>
          <w:sz w:val="28"/>
          <w:szCs w:val="28"/>
        </w:rPr>
        <w:t>.1)</w:t>
      </w:r>
    </w:p>
    <w:p w14:paraId="4FB52CBE" w14:textId="77777777" w:rsidR="00F25546" w:rsidRPr="00B01B20" w:rsidRDefault="00F25546" w:rsidP="00627AE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</w:p>
    <w:p w14:paraId="0CD15352" w14:textId="77777777" w:rsidR="00794B81" w:rsidRPr="00B01B20" w:rsidRDefault="00B1503D" w:rsidP="00627AE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lastRenderedPageBreak/>
        <w:t xml:space="preserve">5. </w:t>
      </w:r>
      <w:r w:rsidR="00794B81" w:rsidRPr="00B01B20">
        <w:rPr>
          <w:bCs/>
          <w:i/>
          <w:iCs/>
          <w:sz w:val="28"/>
          <w:szCs w:val="28"/>
        </w:rPr>
        <w:t>Выберите один правильный ответ</w:t>
      </w:r>
      <w:r w:rsidR="00794B81" w:rsidRPr="00B01B20">
        <w:rPr>
          <w:bCs/>
          <w:sz w:val="28"/>
          <w:szCs w:val="28"/>
        </w:rPr>
        <w:t xml:space="preserve"> </w:t>
      </w:r>
    </w:p>
    <w:p w14:paraId="1A3122A3" w14:textId="0C53FB03" w:rsidR="00B1503D" w:rsidRPr="00B01B20" w:rsidRDefault="00E953BD" w:rsidP="00627AE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Что представляет собой акцепт?</w:t>
      </w:r>
    </w:p>
    <w:p w14:paraId="432D15AC" w14:textId="0CEBD1B0" w:rsidR="00E953BD" w:rsidRPr="00B01B20" w:rsidRDefault="00E953BD" w:rsidP="00A43613">
      <w:pPr>
        <w:pStyle w:val="a4"/>
        <w:numPr>
          <w:ilvl w:val="0"/>
          <w:numId w:val="30"/>
        </w:numPr>
        <w:tabs>
          <w:tab w:val="left" w:pos="567"/>
          <w:tab w:val="left" w:pos="709"/>
          <w:tab w:val="left" w:pos="993"/>
        </w:tabs>
        <w:spacing w:before="0"/>
        <w:ind w:left="0" w:firstLine="66"/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отказ от предложения заключить договор  </w:t>
      </w:r>
    </w:p>
    <w:p w14:paraId="33A543DF" w14:textId="72DC90F2" w:rsidR="00E953BD" w:rsidRPr="00B01B20" w:rsidRDefault="00E953BD" w:rsidP="00A43613">
      <w:pPr>
        <w:pStyle w:val="a4"/>
        <w:numPr>
          <w:ilvl w:val="0"/>
          <w:numId w:val="30"/>
        </w:numPr>
        <w:tabs>
          <w:tab w:val="left" w:pos="567"/>
          <w:tab w:val="left" w:pos="709"/>
          <w:tab w:val="left" w:pos="993"/>
        </w:tabs>
        <w:spacing w:before="0"/>
        <w:ind w:left="0" w:firstLine="66"/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безусловное согласие на заключение договора на предложенных условиях  </w:t>
      </w:r>
    </w:p>
    <w:p w14:paraId="66299A6D" w14:textId="3D89E2E4" w:rsidR="00E953BD" w:rsidRPr="00B01B20" w:rsidRDefault="00E953BD" w:rsidP="00A43613">
      <w:pPr>
        <w:pStyle w:val="a4"/>
        <w:numPr>
          <w:ilvl w:val="0"/>
          <w:numId w:val="30"/>
        </w:numPr>
        <w:tabs>
          <w:tab w:val="left" w:pos="567"/>
          <w:tab w:val="left" w:pos="709"/>
          <w:tab w:val="left" w:pos="993"/>
        </w:tabs>
        <w:spacing w:before="0"/>
        <w:ind w:left="0" w:firstLine="66"/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дополнительные требования к договору  </w:t>
      </w:r>
    </w:p>
    <w:p w14:paraId="09A7E134" w14:textId="2F378B95" w:rsidR="00E953BD" w:rsidRPr="00B01B20" w:rsidRDefault="00E953BD" w:rsidP="00A43613">
      <w:pPr>
        <w:pStyle w:val="a4"/>
        <w:numPr>
          <w:ilvl w:val="0"/>
          <w:numId w:val="30"/>
        </w:numPr>
        <w:tabs>
          <w:tab w:val="left" w:pos="567"/>
          <w:tab w:val="left" w:pos="709"/>
          <w:tab w:val="left" w:pos="993"/>
        </w:tabs>
        <w:spacing w:before="0"/>
        <w:ind w:left="0" w:firstLine="66"/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поправка к проекту договора  </w:t>
      </w:r>
    </w:p>
    <w:p w14:paraId="68EA5E9A" w14:textId="324B6001" w:rsidR="00E953BD" w:rsidRPr="00B01B20" w:rsidRDefault="00E953BD" w:rsidP="00A43613">
      <w:pPr>
        <w:tabs>
          <w:tab w:val="left" w:pos="284"/>
          <w:tab w:val="left" w:pos="567"/>
          <w:tab w:val="left" w:pos="709"/>
          <w:tab w:val="left" w:pos="993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Правильный ответ: </w:t>
      </w:r>
      <w:r w:rsidR="00794B81" w:rsidRPr="00B01B20">
        <w:rPr>
          <w:bCs/>
          <w:sz w:val="28"/>
          <w:szCs w:val="28"/>
        </w:rPr>
        <w:t>Б</w:t>
      </w:r>
    </w:p>
    <w:p w14:paraId="023C1D9B" w14:textId="77777777" w:rsidR="00E953BD" w:rsidRPr="00B01B20" w:rsidRDefault="00E953BD" w:rsidP="00A43613">
      <w:pPr>
        <w:tabs>
          <w:tab w:val="left" w:pos="284"/>
          <w:tab w:val="left" w:pos="567"/>
          <w:tab w:val="left" w:pos="709"/>
          <w:tab w:val="left" w:pos="993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Компетенции (индикаторы): ОПК-4 (ОПК-4.1)</w:t>
      </w:r>
    </w:p>
    <w:p w14:paraId="5908A83F" w14:textId="77777777" w:rsidR="00B01B20" w:rsidRDefault="00B01B20" w:rsidP="00A43613">
      <w:pPr>
        <w:tabs>
          <w:tab w:val="left" w:pos="284"/>
          <w:tab w:val="left" w:pos="567"/>
          <w:tab w:val="left" w:pos="709"/>
          <w:tab w:val="left" w:pos="993"/>
        </w:tabs>
        <w:jc w:val="both"/>
        <w:rPr>
          <w:bCs/>
          <w:sz w:val="28"/>
          <w:szCs w:val="28"/>
        </w:rPr>
      </w:pPr>
    </w:p>
    <w:p w14:paraId="3466F55F" w14:textId="21C68C7F" w:rsidR="003860C3" w:rsidRPr="00B01B20" w:rsidRDefault="00E953BD" w:rsidP="00A43613">
      <w:pPr>
        <w:tabs>
          <w:tab w:val="left" w:pos="284"/>
          <w:tab w:val="left" w:pos="567"/>
          <w:tab w:val="left" w:pos="709"/>
          <w:tab w:val="left" w:pos="993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6. </w:t>
      </w:r>
      <w:r w:rsidR="003860C3" w:rsidRPr="00B01B20">
        <w:rPr>
          <w:bCs/>
          <w:i/>
          <w:iCs/>
          <w:sz w:val="28"/>
          <w:szCs w:val="28"/>
        </w:rPr>
        <w:t>Выберите один правильный ответ</w:t>
      </w:r>
      <w:r w:rsidR="003860C3" w:rsidRPr="00B01B20">
        <w:rPr>
          <w:bCs/>
          <w:sz w:val="28"/>
          <w:szCs w:val="28"/>
        </w:rPr>
        <w:t xml:space="preserve"> </w:t>
      </w:r>
    </w:p>
    <w:p w14:paraId="58D04C71" w14:textId="072BBFBA" w:rsidR="00E953BD" w:rsidRPr="00B01B20" w:rsidRDefault="00E953BD" w:rsidP="00A43613">
      <w:pPr>
        <w:tabs>
          <w:tab w:val="left" w:pos="284"/>
          <w:tab w:val="left" w:pos="567"/>
          <w:tab w:val="left" w:pos="709"/>
          <w:tab w:val="left" w:pos="993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Какие последствия могут наступить после признания договора недействительным?</w:t>
      </w:r>
    </w:p>
    <w:p w14:paraId="6B89B12D" w14:textId="40A9A189" w:rsidR="00E953BD" w:rsidRPr="00B01B20" w:rsidRDefault="003F0A50" w:rsidP="00A43613">
      <w:pPr>
        <w:pStyle w:val="a4"/>
        <w:numPr>
          <w:ilvl w:val="0"/>
          <w:numId w:val="31"/>
        </w:numPr>
        <w:tabs>
          <w:tab w:val="left" w:pos="284"/>
          <w:tab w:val="left" w:pos="567"/>
          <w:tab w:val="left" w:pos="709"/>
          <w:tab w:val="left" w:pos="993"/>
        </w:tabs>
        <w:spacing w:before="0"/>
        <w:ind w:left="0" w:firstLine="0"/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п</w:t>
      </w:r>
      <w:r w:rsidR="008975DA" w:rsidRPr="00B01B20">
        <w:rPr>
          <w:bCs/>
          <w:sz w:val="28"/>
          <w:szCs w:val="28"/>
        </w:rPr>
        <w:t>одписание договора</w:t>
      </w:r>
    </w:p>
    <w:p w14:paraId="1C5F00FD" w14:textId="30FEFE3B" w:rsidR="00E953BD" w:rsidRPr="00B01B20" w:rsidRDefault="0014627D" w:rsidP="00A43613">
      <w:pPr>
        <w:pStyle w:val="a4"/>
        <w:numPr>
          <w:ilvl w:val="0"/>
          <w:numId w:val="31"/>
        </w:numPr>
        <w:tabs>
          <w:tab w:val="left" w:pos="284"/>
          <w:tab w:val="left" w:pos="567"/>
          <w:tab w:val="left" w:pos="709"/>
          <w:tab w:val="left" w:pos="993"/>
        </w:tabs>
        <w:spacing w:before="0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8975DA" w:rsidRPr="00B01B20">
        <w:rPr>
          <w:bCs/>
          <w:sz w:val="28"/>
          <w:szCs w:val="28"/>
        </w:rPr>
        <w:t>оферта</w:t>
      </w:r>
    </w:p>
    <w:p w14:paraId="03B5A449" w14:textId="416BF4CD" w:rsidR="00E953BD" w:rsidRPr="00B01B20" w:rsidRDefault="0014627D" w:rsidP="00A43613">
      <w:pPr>
        <w:pStyle w:val="a4"/>
        <w:numPr>
          <w:ilvl w:val="0"/>
          <w:numId w:val="31"/>
        </w:numPr>
        <w:tabs>
          <w:tab w:val="left" w:pos="284"/>
          <w:tab w:val="left" w:pos="567"/>
          <w:tab w:val="left" w:pos="709"/>
          <w:tab w:val="left" w:pos="993"/>
        </w:tabs>
        <w:spacing w:before="0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8975DA" w:rsidRPr="00B01B20">
        <w:rPr>
          <w:bCs/>
          <w:sz w:val="28"/>
          <w:szCs w:val="28"/>
        </w:rPr>
        <w:t>п</w:t>
      </w:r>
      <w:r w:rsidR="00E953BD" w:rsidRPr="00B01B20">
        <w:rPr>
          <w:bCs/>
          <w:sz w:val="28"/>
          <w:szCs w:val="28"/>
        </w:rPr>
        <w:t xml:space="preserve">ризнание сделки ничтожной  </w:t>
      </w:r>
    </w:p>
    <w:p w14:paraId="5BF3F0C6" w14:textId="659B2E5E" w:rsidR="00E953BD" w:rsidRPr="00B01B20" w:rsidRDefault="0014627D" w:rsidP="00A43613">
      <w:pPr>
        <w:pStyle w:val="a4"/>
        <w:numPr>
          <w:ilvl w:val="0"/>
          <w:numId w:val="31"/>
        </w:numPr>
        <w:tabs>
          <w:tab w:val="left" w:pos="284"/>
          <w:tab w:val="left" w:pos="567"/>
          <w:tab w:val="left" w:pos="709"/>
          <w:tab w:val="left" w:pos="993"/>
        </w:tabs>
        <w:spacing w:before="0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8975DA" w:rsidRPr="00B01B20">
        <w:rPr>
          <w:bCs/>
          <w:sz w:val="28"/>
          <w:szCs w:val="28"/>
        </w:rPr>
        <w:t>акцент</w:t>
      </w:r>
    </w:p>
    <w:p w14:paraId="1AEF0A90" w14:textId="58647427" w:rsidR="00E953BD" w:rsidRPr="00B01B20" w:rsidRDefault="00E953BD" w:rsidP="00627AE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Правильный ответ: </w:t>
      </w:r>
      <w:r w:rsidR="003860C3" w:rsidRPr="00B01B20">
        <w:rPr>
          <w:bCs/>
          <w:sz w:val="28"/>
          <w:szCs w:val="28"/>
        </w:rPr>
        <w:t>В</w:t>
      </w:r>
    </w:p>
    <w:p w14:paraId="5F75031D" w14:textId="77777777" w:rsidR="00E953BD" w:rsidRPr="00B01B20" w:rsidRDefault="00E953BD" w:rsidP="00627AE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Компетенции (индикаторы): ОПК-4 (ОПК-4.1)</w:t>
      </w:r>
    </w:p>
    <w:p w14:paraId="551A0D23" w14:textId="77777777" w:rsidR="003860C3" w:rsidRPr="00B01B20" w:rsidRDefault="003860C3" w:rsidP="00627AEE">
      <w:pPr>
        <w:tabs>
          <w:tab w:val="left" w:pos="284"/>
        </w:tabs>
        <w:rPr>
          <w:b/>
          <w:sz w:val="28"/>
          <w:szCs w:val="28"/>
        </w:rPr>
      </w:pPr>
    </w:p>
    <w:p w14:paraId="635294FD" w14:textId="20C8DEDA" w:rsidR="00627C1B" w:rsidRPr="00B01B20" w:rsidRDefault="00BC5F67" w:rsidP="00627AEE">
      <w:pPr>
        <w:tabs>
          <w:tab w:val="left" w:pos="284"/>
        </w:tabs>
        <w:rPr>
          <w:b/>
          <w:sz w:val="28"/>
          <w:szCs w:val="28"/>
        </w:rPr>
      </w:pPr>
      <w:r w:rsidRPr="00B01B20">
        <w:rPr>
          <w:b/>
          <w:sz w:val="28"/>
          <w:szCs w:val="28"/>
        </w:rPr>
        <w:t>Задания</w:t>
      </w:r>
      <w:r w:rsidRPr="00B01B20">
        <w:rPr>
          <w:b/>
          <w:spacing w:val="-9"/>
          <w:sz w:val="28"/>
          <w:szCs w:val="28"/>
        </w:rPr>
        <w:t xml:space="preserve"> </w:t>
      </w:r>
      <w:r w:rsidRPr="00B01B20">
        <w:rPr>
          <w:b/>
          <w:sz w:val="28"/>
          <w:szCs w:val="28"/>
        </w:rPr>
        <w:t>закрытого</w:t>
      </w:r>
      <w:r w:rsidRPr="00B01B20">
        <w:rPr>
          <w:b/>
          <w:spacing w:val="-8"/>
          <w:sz w:val="28"/>
          <w:szCs w:val="28"/>
        </w:rPr>
        <w:t xml:space="preserve"> </w:t>
      </w:r>
      <w:r w:rsidRPr="00B01B20">
        <w:rPr>
          <w:b/>
          <w:sz w:val="28"/>
          <w:szCs w:val="28"/>
        </w:rPr>
        <w:t>типа</w:t>
      </w:r>
      <w:r w:rsidRPr="00B01B20">
        <w:rPr>
          <w:b/>
          <w:spacing w:val="-7"/>
          <w:sz w:val="28"/>
          <w:szCs w:val="28"/>
        </w:rPr>
        <w:t xml:space="preserve"> </w:t>
      </w:r>
      <w:r w:rsidRPr="00B01B20">
        <w:rPr>
          <w:b/>
          <w:sz w:val="28"/>
          <w:szCs w:val="28"/>
        </w:rPr>
        <w:t>на</w:t>
      </w:r>
      <w:r w:rsidRPr="00B01B20">
        <w:rPr>
          <w:b/>
          <w:spacing w:val="-7"/>
          <w:sz w:val="28"/>
          <w:szCs w:val="28"/>
        </w:rPr>
        <w:t xml:space="preserve"> </w:t>
      </w:r>
      <w:r w:rsidRPr="00B01B20">
        <w:rPr>
          <w:b/>
          <w:sz w:val="28"/>
          <w:szCs w:val="28"/>
        </w:rPr>
        <w:t>установление</w:t>
      </w:r>
      <w:r w:rsidRPr="00B01B20">
        <w:rPr>
          <w:b/>
          <w:spacing w:val="-7"/>
          <w:sz w:val="28"/>
          <w:szCs w:val="28"/>
        </w:rPr>
        <w:t xml:space="preserve"> </w:t>
      </w:r>
      <w:r w:rsidRPr="00B01B20">
        <w:rPr>
          <w:b/>
          <w:sz w:val="28"/>
          <w:szCs w:val="28"/>
        </w:rPr>
        <w:t>соответствия</w:t>
      </w:r>
    </w:p>
    <w:p w14:paraId="1A3C6433" w14:textId="77777777" w:rsidR="00423AC0" w:rsidRPr="00B01B20" w:rsidRDefault="00423AC0" w:rsidP="00627AEE">
      <w:pPr>
        <w:tabs>
          <w:tab w:val="left" w:pos="284"/>
        </w:tabs>
        <w:rPr>
          <w:bCs/>
          <w:i/>
          <w:iCs/>
          <w:sz w:val="28"/>
          <w:szCs w:val="28"/>
        </w:rPr>
      </w:pPr>
    </w:p>
    <w:p w14:paraId="1CF13B2E" w14:textId="18BB4528" w:rsidR="000D1E0E" w:rsidRPr="00B01B20" w:rsidRDefault="00792674" w:rsidP="00627AEE">
      <w:pPr>
        <w:tabs>
          <w:tab w:val="left" w:pos="284"/>
        </w:tabs>
        <w:rPr>
          <w:bCs/>
          <w:i/>
          <w:iCs/>
          <w:sz w:val="28"/>
          <w:szCs w:val="28"/>
        </w:rPr>
      </w:pPr>
      <w:r w:rsidRPr="00B01B20">
        <w:rPr>
          <w:bCs/>
          <w:i/>
          <w:iCs/>
          <w:sz w:val="28"/>
          <w:szCs w:val="28"/>
        </w:rPr>
        <w:t xml:space="preserve">1. </w:t>
      </w:r>
      <w:r w:rsidR="000D1E0E" w:rsidRPr="00B01B20">
        <w:rPr>
          <w:bCs/>
          <w:i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41357A3E" w14:textId="77777777" w:rsidR="00423AC0" w:rsidRPr="00B01B20" w:rsidRDefault="00423AC0" w:rsidP="00627AEE">
      <w:pPr>
        <w:tabs>
          <w:tab w:val="left" w:pos="284"/>
        </w:tabs>
        <w:rPr>
          <w:bCs/>
          <w:sz w:val="28"/>
          <w:szCs w:val="28"/>
        </w:rPr>
      </w:pPr>
    </w:p>
    <w:tbl>
      <w:tblPr>
        <w:tblStyle w:val="a5"/>
        <w:tblW w:w="83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4820"/>
      </w:tblGrid>
      <w:tr w:rsidR="00144BE9" w:rsidRPr="00B01B20" w14:paraId="6CEAE66F" w14:textId="77777777" w:rsidTr="00DB20B2">
        <w:tc>
          <w:tcPr>
            <w:tcW w:w="3545" w:type="dxa"/>
          </w:tcPr>
          <w:p w14:paraId="4DB3A5AB" w14:textId="31C919E0" w:rsidR="000D1E0E" w:rsidRPr="00B01B20" w:rsidRDefault="003924E5" w:rsidP="003860C3">
            <w:pPr>
              <w:tabs>
                <w:tab w:val="left" w:pos="284"/>
              </w:tabs>
              <w:jc w:val="center"/>
              <w:rPr>
                <w:bCs/>
                <w:sz w:val="28"/>
                <w:szCs w:val="28"/>
              </w:rPr>
            </w:pPr>
            <w:r w:rsidRPr="00B01B20">
              <w:rPr>
                <w:bCs/>
                <w:sz w:val="28"/>
                <w:szCs w:val="28"/>
              </w:rPr>
              <w:t>Понятие</w:t>
            </w:r>
          </w:p>
        </w:tc>
        <w:tc>
          <w:tcPr>
            <w:tcW w:w="4820" w:type="dxa"/>
          </w:tcPr>
          <w:p w14:paraId="7FE7711A" w14:textId="3F87E231" w:rsidR="000D1E0E" w:rsidRPr="00B01B20" w:rsidRDefault="003924E5" w:rsidP="003860C3">
            <w:pPr>
              <w:tabs>
                <w:tab w:val="left" w:pos="284"/>
              </w:tabs>
              <w:jc w:val="center"/>
              <w:rPr>
                <w:bCs/>
                <w:sz w:val="28"/>
                <w:szCs w:val="28"/>
              </w:rPr>
            </w:pPr>
            <w:r w:rsidRPr="00B01B20">
              <w:rPr>
                <w:bCs/>
                <w:sz w:val="28"/>
                <w:szCs w:val="28"/>
              </w:rPr>
              <w:t>Элемент гражданско-правового договора</w:t>
            </w:r>
          </w:p>
        </w:tc>
      </w:tr>
      <w:tr w:rsidR="00144BE9" w:rsidRPr="00B01B20" w14:paraId="319377AA" w14:textId="77777777" w:rsidTr="00DB20B2">
        <w:tc>
          <w:tcPr>
            <w:tcW w:w="3545" w:type="dxa"/>
          </w:tcPr>
          <w:p w14:paraId="0A97110F" w14:textId="5343C15F" w:rsidR="007F643D" w:rsidRPr="005F2432" w:rsidRDefault="007F643D" w:rsidP="005F2432">
            <w:pPr>
              <w:pStyle w:val="a4"/>
              <w:numPr>
                <w:ilvl w:val="0"/>
                <w:numId w:val="44"/>
              </w:numPr>
              <w:tabs>
                <w:tab w:val="left" w:pos="284"/>
                <w:tab w:val="left" w:pos="456"/>
              </w:tabs>
              <w:jc w:val="both"/>
              <w:rPr>
                <w:bCs/>
                <w:sz w:val="28"/>
                <w:szCs w:val="28"/>
              </w:rPr>
            </w:pPr>
            <w:r w:rsidRPr="005F2432">
              <w:rPr>
                <w:sz w:val="28"/>
                <w:szCs w:val="28"/>
              </w:rPr>
              <w:t>Оферта</w:t>
            </w:r>
          </w:p>
        </w:tc>
        <w:tc>
          <w:tcPr>
            <w:tcW w:w="4820" w:type="dxa"/>
          </w:tcPr>
          <w:p w14:paraId="6076331B" w14:textId="1B490FBD" w:rsidR="007F643D" w:rsidRPr="00B01B20" w:rsidRDefault="0014627D" w:rsidP="0014627D">
            <w:pPr>
              <w:pStyle w:val="a4"/>
              <w:tabs>
                <w:tab w:val="left" w:pos="284"/>
              </w:tabs>
              <w:spacing w:before="0"/>
              <w:ind w:left="0" w:firstLine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А С</w:t>
            </w:r>
            <w:r w:rsidR="007F643D" w:rsidRPr="00B01B20">
              <w:rPr>
                <w:sz w:val="28"/>
                <w:szCs w:val="28"/>
              </w:rPr>
              <w:t xml:space="preserve">огласование условий  </w:t>
            </w:r>
          </w:p>
        </w:tc>
      </w:tr>
      <w:tr w:rsidR="00144BE9" w:rsidRPr="00B01B20" w14:paraId="349418A7" w14:textId="77777777" w:rsidTr="00DB20B2">
        <w:tc>
          <w:tcPr>
            <w:tcW w:w="3545" w:type="dxa"/>
          </w:tcPr>
          <w:p w14:paraId="01627AF8" w14:textId="26C24BDB" w:rsidR="007F643D" w:rsidRPr="005F2432" w:rsidRDefault="007F643D" w:rsidP="005F2432">
            <w:pPr>
              <w:pStyle w:val="a4"/>
              <w:numPr>
                <w:ilvl w:val="0"/>
                <w:numId w:val="44"/>
              </w:numPr>
              <w:tabs>
                <w:tab w:val="left" w:pos="284"/>
                <w:tab w:val="left" w:pos="456"/>
              </w:tabs>
              <w:jc w:val="both"/>
              <w:rPr>
                <w:bCs/>
                <w:sz w:val="28"/>
                <w:szCs w:val="28"/>
              </w:rPr>
            </w:pPr>
            <w:r w:rsidRPr="005F2432">
              <w:rPr>
                <w:sz w:val="28"/>
                <w:szCs w:val="28"/>
              </w:rPr>
              <w:t>Акцепт</w:t>
            </w:r>
          </w:p>
        </w:tc>
        <w:tc>
          <w:tcPr>
            <w:tcW w:w="4820" w:type="dxa"/>
          </w:tcPr>
          <w:p w14:paraId="3A143723" w14:textId="121A86DF" w:rsidR="007F643D" w:rsidRPr="00B01B20" w:rsidRDefault="0014627D" w:rsidP="0014627D">
            <w:pPr>
              <w:pStyle w:val="a4"/>
              <w:tabs>
                <w:tab w:val="left" w:pos="284"/>
              </w:tabs>
              <w:spacing w:before="0"/>
              <w:ind w:left="0" w:firstLine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Б П</w:t>
            </w:r>
            <w:r w:rsidR="00144BE9" w:rsidRPr="00B01B20">
              <w:rPr>
                <w:sz w:val="28"/>
                <w:szCs w:val="28"/>
              </w:rPr>
              <w:t xml:space="preserve">редложение </w:t>
            </w:r>
            <w:r w:rsidR="007F643D" w:rsidRPr="00B01B20">
              <w:rPr>
                <w:sz w:val="28"/>
                <w:szCs w:val="28"/>
              </w:rPr>
              <w:t>заключ</w:t>
            </w:r>
            <w:r w:rsidR="00144BE9" w:rsidRPr="00B01B20">
              <w:rPr>
                <w:sz w:val="28"/>
                <w:szCs w:val="28"/>
              </w:rPr>
              <w:t>ить</w:t>
            </w:r>
            <w:r w:rsidR="007F643D" w:rsidRPr="00B01B20">
              <w:rPr>
                <w:sz w:val="28"/>
                <w:szCs w:val="28"/>
              </w:rPr>
              <w:t xml:space="preserve"> договор  </w:t>
            </w:r>
          </w:p>
        </w:tc>
      </w:tr>
      <w:tr w:rsidR="00144BE9" w:rsidRPr="00B01B20" w14:paraId="1ABD2470" w14:textId="77777777" w:rsidTr="00DB20B2">
        <w:tc>
          <w:tcPr>
            <w:tcW w:w="3545" w:type="dxa"/>
          </w:tcPr>
          <w:p w14:paraId="308282EE" w14:textId="26C9E879" w:rsidR="007F643D" w:rsidRPr="005F2432" w:rsidRDefault="007F643D" w:rsidP="005F2432">
            <w:pPr>
              <w:pStyle w:val="a4"/>
              <w:numPr>
                <w:ilvl w:val="0"/>
                <w:numId w:val="44"/>
              </w:numPr>
              <w:tabs>
                <w:tab w:val="left" w:pos="284"/>
                <w:tab w:val="left" w:pos="456"/>
              </w:tabs>
              <w:jc w:val="both"/>
              <w:rPr>
                <w:bCs/>
                <w:sz w:val="28"/>
                <w:szCs w:val="28"/>
              </w:rPr>
            </w:pPr>
            <w:r w:rsidRPr="005F2432">
              <w:rPr>
                <w:sz w:val="28"/>
                <w:szCs w:val="28"/>
              </w:rPr>
              <w:t>Подписание договора</w:t>
            </w:r>
          </w:p>
        </w:tc>
        <w:tc>
          <w:tcPr>
            <w:tcW w:w="4820" w:type="dxa"/>
          </w:tcPr>
          <w:p w14:paraId="19E5AA26" w14:textId="45D4462B" w:rsidR="007F643D" w:rsidRPr="00B01B20" w:rsidRDefault="0014627D" w:rsidP="0014627D">
            <w:pPr>
              <w:pStyle w:val="a4"/>
              <w:tabs>
                <w:tab w:val="left" w:pos="284"/>
              </w:tabs>
              <w:spacing w:before="0"/>
              <w:ind w:left="0" w:firstLine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 С</w:t>
            </w:r>
            <w:r w:rsidR="00144BE9" w:rsidRPr="00B01B20">
              <w:rPr>
                <w:sz w:val="28"/>
                <w:szCs w:val="28"/>
              </w:rPr>
              <w:t>пособ выражения согласия на выполнение обязательств</w:t>
            </w:r>
          </w:p>
        </w:tc>
      </w:tr>
      <w:tr w:rsidR="00144BE9" w:rsidRPr="00B01B20" w14:paraId="27CF0995" w14:textId="77777777" w:rsidTr="00DB20B2">
        <w:tc>
          <w:tcPr>
            <w:tcW w:w="3545" w:type="dxa"/>
          </w:tcPr>
          <w:p w14:paraId="6412CC33" w14:textId="77FF2092" w:rsidR="007F643D" w:rsidRPr="005F2432" w:rsidRDefault="007F643D" w:rsidP="005F2432">
            <w:pPr>
              <w:pStyle w:val="a4"/>
              <w:numPr>
                <w:ilvl w:val="0"/>
                <w:numId w:val="44"/>
              </w:numPr>
              <w:tabs>
                <w:tab w:val="left" w:pos="284"/>
                <w:tab w:val="left" w:pos="456"/>
              </w:tabs>
              <w:jc w:val="both"/>
              <w:rPr>
                <w:bCs/>
                <w:sz w:val="28"/>
                <w:szCs w:val="28"/>
              </w:rPr>
            </w:pPr>
            <w:r w:rsidRPr="005F2432">
              <w:rPr>
                <w:sz w:val="28"/>
                <w:szCs w:val="28"/>
              </w:rPr>
              <w:t>Регистрация договора</w:t>
            </w:r>
          </w:p>
        </w:tc>
        <w:tc>
          <w:tcPr>
            <w:tcW w:w="4820" w:type="dxa"/>
          </w:tcPr>
          <w:p w14:paraId="4030B651" w14:textId="392A4A64" w:rsidR="007F643D" w:rsidRPr="00B01B20" w:rsidRDefault="0014627D" w:rsidP="0014627D">
            <w:pPr>
              <w:pStyle w:val="a4"/>
              <w:tabs>
                <w:tab w:val="left" w:pos="284"/>
              </w:tabs>
              <w:spacing w:before="0"/>
              <w:ind w:left="0" w:firstLine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 Ф</w:t>
            </w:r>
            <w:r w:rsidR="00144BE9" w:rsidRPr="00B01B20">
              <w:rPr>
                <w:sz w:val="28"/>
                <w:szCs w:val="28"/>
              </w:rPr>
              <w:t>иксация факта заключения</w:t>
            </w:r>
            <w:r w:rsidR="007F643D" w:rsidRPr="00B01B20">
              <w:rPr>
                <w:sz w:val="28"/>
                <w:szCs w:val="28"/>
              </w:rPr>
              <w:t xml:space="preserve"> договора</w:t>
            </w:r>
          </w:p>
        </w:tc>
      </w:tr>
    </w:tbl>
    <w:p w14:paraId="6538451E" w14:textId="29230B1B" w:rsidR="000D1E0E" w:rsidRPr="00B01B20" w:rsidRDefault="00936671" w:rsidP="00627AEE">
      <w:pPr>
        <w:tabs>
          <w:tab w:val="left" w:pos="284"/>
        </w:tabs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Правильный ответ</w:t>
      </w:r>
      <w:r w:rsidR="00792674" w:rsidRPr="00B01B20">
        <w:rPr>
          <w:bCs/>
          <w:sz w:val="28"/>
          <w:szCs w:val="28"/>
        </w:rPr>
        <w:t>: 1-Б, 2-А, 3-В, 4-Г</w:t>
      </w:r>
    </w:p>
    <w:p w14:paraId="5C7B5CCE" w14:textId="77777777" w:rsidR="002F3E86" w:rsidRPr="00B01B20" w:rsidRDefault="0019117C" w:rsidP="00627AEE">
      <w:pPr>
        <w:tabs>
          <w:tab w:val="left" w:pos="28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Компетенции (индикаторы): </w:t>
      </w:r>
      <w:r w:rsidR="002F3E86" w:rsidRPr="00B01B20">
        <w:rPr>
          <w:bCs/>
          <w:sz w:val="28"/>
          <w:szCs w:val="28"/>
        </w:rPr>
        <w:t>ПК-1 (ПК-1.1)</w:t>
      </w:r>
    </w:p>
    <w:p w14:paraId="2EFBA61F" w14:textId="03A43F34" w:rsidR="0019117C" w:rsidRPr="00B01B20" w:rsidRDefault="0019117C" w:rsidP="00627AEE">
      <w:pPr>
        <w:tabs>
          <w:tab w:val="left" w:pos="284"/>
        </w:tabs>
        <w:jc w:val="both"/>
        <w:rPr>
          <w:bCs/>
          <w:sz w:val="28"/>
          <w:szCs w:val="28"/>
        </w:rPr>
      </w:pPr>
    </w:p>
    <w:p w14:paraId="0C496626" w14:textId="4B24877B" w:rsidR="003E6495" w:rsidRPr="00B01B20" w:rsidRDefault="003E6495" w:rsidP="00627AEE">
      <w:pPr>
        <w:tabs>
          <w:tab w:val="left" w:pos="284"/>
        </w:tabs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2.  </w:t>
      </w:r>
      <w:r w:rsidR="00792674" w:rsidRPr="00B01B20">
        <w:rPr>
          <w:bCs/>
          <w:i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5"/>
        <w:tblW w:w="907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20"/>
      </w:tblGrid>
      <w:tr w:rsidR="003E6495" w:rsidRPr="00B01B20" w14:paraId="03351917" w14:textId="77777777" w:rsidTr="00DB20B2">
        <w:tc>
          <w:tcPr>
            <w:tcW w:w="4253" w:type="dxa"/>
          </w:tcPr>
          <w:p w14:paraId="76E06C02" w14:textId="56FD665A" w:rsidR="003E6495" w:rsidRPr="00B01B20" w:rsidRDefault="003E6495" w:rsidP="00792674">
            <w:pPr>
              <w:tabs>
                <w:tab w:val="left" w:pos="284"/>
              </w:tabs>
              <w:jc w:val="center"/>
              <w:rPr>
                <w:bCs/>
                <w:sz w:val="28"/>
                <w:szCs w:val="28"/>
              </w:rPr>
            </w:pPr>
            <w:r w:rsidRPr="00B01B20">
              <w:rPr>
                <w:bCs/>
                <w:sz w:val="28"/>
                <w:szCs w:val="28"/>
              </w:rPr>
              <w:t>Понятие смарт-контрактов</w:t>
            </w:r>
          </w:p>
        </w:tc>
        <w:tc>
          <w:tcPr>
            <w:tcW w:w="4820" w:type="dxa"/>
          </w:tcPr>
          <w:p w14:paraId="1A9C8F60" w14:textId="35DAB62F" w:rsidR="003E6495" w:rsidRPr="00B01B20" w:rsidRDefault="003E6495" w:rsidP="00792674">
            <w:pPr>
              <w:tabs>
                <w:tab w:val="left" w:pos="284"/>
              </w:tabs>
              <w:jc w:val="center"/>
              <w:rPr>
                <w:bCs/>
                <w:sz w:val="28"/>
                <w:szCs w:val="28"/>
              </w:rPr>
            </w:pPr>
            <w:r w:rsidRPr="00B01B20">
              <w:rPr>
                <w:bCs/>
                <w:sz w:val="28"/>
                <w:szCs w:val="28"/>
              </w:rPr>
              <w:t>Аспекты смарт-контрактов</w:t>
            </w:r>
          </w:p>
        </w:tc>
      </w:tr>
      <w:tr w:rsidR="003E6495" w:rsidRPr="00B01B20" w14:paraId="774C9BF0" w14:textId="77777777" w:rsidTr="00DB20B2">
        <w:tc>
          <w:tcPr>
            <w:tcW w:w="4253" w:type="dxa"/>
          </w:tcPr>
          <w:p w14:paraId="27103836" w14:textId="4643ED68" w:rsidR="003E6495" w:rsidRPr="005F2432" w:rsidRDefault="003E6495" w:rsidP="005F2432">
            <w:pPr>
              <w:pStyle w:val="a4"/>
              <w:numPr>
                <w:ilvl w:val="0"/>
                <w:numId w:val="45"/>
              </w:numPr>
              <w:tabs>
                <w:tab w:val="left" w:pos="284"/>
                <w:tab w:val="left" w:pos="314"/>
              </w:tabs>
              <w:jc w:val="both"/>
              <w:rPr>
                <w:bCs/>
                <w:sz w:val="28"/>
                <w:szCs w:val="28"/>
              </w:rPr>
            </w:pPr>
            <w:r w:rsidRPr="005F2432">
              <w:rPr>
                <w:sz w:val="28"/>
                <w:szCs w:val="28"/>
              </w:rPr>
              <w:t>Кодирование условий контракта</w:t>
            </w:r>
          </w:p>
        </w:tc>
        <w:tc>
          <w:tcPr>
            <w:tcW w:w="4820" w:type="dxa"/>
          </w:tcPr>
          <w:p w14:paraId="34493395" w14:textId="28665DE7" w:rsidR="003E6495" w:rsidRPr="00B01B20" w:rsidRDefault="008A0CDE" w:rsidP="008A0CDE">
            <w:pPr>
              <w:pStyle w:val="a4"/>
              <w:numPr>
                <w:ilvl w:val="0"/>
                <w:numId w:val="36"/>
              </w:numPr>
              <w:tabs>
                <w:tab w:val="left" w:pos="284"/>
              </w:tabs>
              <w:spacing w:before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90F6C" w:rsidRPr="00B01B20">
              <w:rPr>
                <w:sz w:val="28"/>
                <w:szCs w:val="28"/>
              </w:rPr>
              <w:t xml:space="preserve">рименение смарт-контрактов в коммерческой деятельности  </w:t>
            </w:r>
          </w:p>
        </w:tc>
      </w:tr>
      <w:tr w:rsidR="00DC76BB" w:rsidRPr="00B01B20" w14:paraId="12E5E0B9" w14:textId="77777777" w:rsidTr="00DB20B2">
        <w:tc>
          <w:tcPr>
            <w:tcW w:w="4253" w:type="dxa"/>
          </w:tcPr>
          <w:p w14:paraId="51074AF6" w14:textId="579F03DD" w:rsidR="00DC76BB" w:rsidRPr="005F2432" w:rsidRDefault="00DC76BB" w:rsidP="005F2432">
            <w:pPr>
              <w:pStyle w:val="a4"/>
              <w:numPr>
                <w:ilvl w:val="0"/>
                <w:numId w:val="45"/>
              </w:numPr>
              <w:tabs>
                <w:tab w:val="left" w:pos="284"/>
                <w:tab w:val="left" w:pos="314"/>
              </w:tabs>
              <w:jc w:val="both"/>
              <w:rPr>
                <w:bCs/>
                <w:sz w:val="28"/>
                <w:szCs w:val="28"/>
              </w:rPr>
            </w:pPr>
            <w:r w:rsidRPr="005F2432">
              <w:rPr>
                <w:sz w:val="28"/>
                <w:szCs w:val="28"/>
              </w:rPr>
              <w:t>Юридическая сила смарт-контрактов</w:t>
            </w:r>
          </w:p>
        </w:tc>
        <w:tc>
          <w:tcPr>
            <w:tcW w:w="4820" w:type="dxa"/>
          </w:tcPr>
          <w:p w14:paraId="1FD3941D" w14:textId="4442F572" w:rsidR="00DC76BB" w:rsidRPr="00B01B20" w:rsidRDefault="008A0CDE" w:rsidP="008A0CDE">
            <w:pPr>
              <w:pStyle w:val="a4"/>
              <w:numPr>
                <w:ilvl w:val="0"/>
                <w:numId w:val="36"/>
              </w:numPr>
              <w:tabs>
                <w:tab w:val="left" w:pos="284"/>
              </w:tabs>
              <w:spacing w:before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C76BB" w:rsidRPr="00B01B20">
              <w:rPr>
                <w:sz w:val="28"/>
                <w:szCs w:val="28"/>
              </w:rPr>
              <w:t xml:space="preserve">равовые аспекты использования смарт-контрактов  </w:t>
            </w:r>
          </w:p>
        </w:tc>
      </w:tr>
      <w:tr w:rsidR="00DC76BB" w:rsidRPr="00B01B20" w14:paraId="351F80E0" w14:textId="77777777" w:rsidTr="00DB20B2">
        <w:tc>
          <w:tcPr>
            <w:tcW w:w="4253" w:type="dxa"/>
          </w:tcPr>
          <w:p w14:paraId="17EAD7ED" w14:textId="6B2D8BBF" w:rsidR="00DC76BB" w:rsidRPr="005F2432" w:rsidRDefault="00DC76BB" w:rsidP="005F2432">
            <w:pPr>
              <w:pStyle w:val="a4"/>
              <w:numPr>
                <w:ilvl w:val="0"/>
                <w:numId w:val="45"/>
              </w:numPr>
              <w:tabs>
                <w:tab w:val="left" w:pos="284"/>
                <w:tab w:val="left" w:pos="314"/>
              </w:tabs>
              <w:jc w:val="both"/>
              <w:rPr>
                <w:bCs/>
                <w:sz w:val="28"/>
                <w:szCs w:val="28"/>
              </w:rPr>
            </w:pPr>
            <w:r w:rsidRPr="005F2432">
              <w:rPr>
                <w:sz w:val="28"/>
                <w:szCs w:val="28"/>
              </w:rPr>
              <w:t xml:space="preserve">Примеры успешных </w:t>
            </w:r>
            <w:r w:rsidRPr="005F2432">
              <w:rPr>
                <w:sz w:val="28"/>
                <w:szCs w:val="28"/>
              </w:rPr>
              <w:lastRenderedPageBreak/>
              <w:t>проектов</w:t>
            </w:r>
          </w:p>
        </w:tc>
        <w:tc>
          <w:tcPr>
            <w:tcW w:w="4820" w:type="dxa"/>
          </w:tcPr>
          <w:p w14:paraId="276A53D9" w14:textId="5BF49FD0" w:rsidR="00DC76BB" w:rsidRPr="00B01B20" w:rsidRDefault="008A0CDE" w:rsidP="008A0CDE">
            <w:pPr>
              <w:pStyle w:val="a4"/>
              <w:numPr>
                <w:ilvl w:val="0"/>
                <w:numId w:val="36"/>
              </w:numPr>
              <w:tabs>
                <w:tab w:val="left" w:pos="284"/>
              </w:tabs>
              <w:spacing w:before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</w:t>
            </w:r>
            <w:r w:rsidR="00E90F6C" w:rsidRPr="00B01B20">
              <w:rPr>
                <w:sz w:val="28"/>
                <w:szCs w:val="28"/>
              </w:rPr>
              <w:t>ехнические аспекты смарт-</w:t>
            </w:r>
            <w:r w:rsidR="00E90F6C" w:rsidRPr="00B01B20">
              <w:rPr>
                <w:sz w:val="28"/>
                <w:szCs w:val="28"/>
              </w:rPr>
              <w:lastRenderedPageBreak/>
              <w:t xml:space="preserve">контрактов  </w:t>
            </w:r>
          </w:p>
        </w:tc>
      </w:tr>
    </w:tbl>
    <w:p w14:paraId="3122CC81" w14:textId="0F3151E3" w:rsidR="003E6495" w:rsidRPr="00B01B20" w:rsidRDefault="003E6495" w:rsidP="00627AEE">
      <w:pPr>
        <w:tabs>
          <w:tab w:val="left" w:pos="284"/>
        </w:tabs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lastRenderedPageBreak/>
        <w:t>Правильный ответ</w:t>
      </w:r>
      <w:r w:rsidR="00792674" w:rsidRPr="00B01B20">
        <w:rPr>
          <w:bCs/>
          <w:sz w:val="28"/>
          <w:szCs w:val="28"/>
        </w:rPr>
        <w:t>: 1-В, 2-Б, 3-А</w:t>
      </w:r>
    </w:p>
    <w:p w14:paraId="5CE3F973" w14:textId="77777777" w:rsidR="003E6495" w:rsidRPr="00B01B20" w:rsidRDefault="003E6495" w:rsidP="00627AEE">
      <w:pPr>
        <w:tabs>
          <w:tab w:val="left" w:pos="28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Компетенции (индикаторы): ПК-1 (ПК-1.1)</w:t>
      </w:r>
    </w:p>
    <w:p w14:paraId="30E58885" w14:textId="77777777" w:rsidR="003E6495" w:rsidRPr="00B01B20" w:rsidRDefault="003E6495" w:rsidP="00627AEE">
      <w:pPr>
        <w:tabs>
          <w:tab w:val="left" w:pos="284"/>
        </w:tabs>
        <w:jc w:val="both"/>
        <w:rPr>
          <w:bCs/>
          <w:sz w:val="28"/>
          <w:szCs w:val="28"/>
        </w:rPr>
      </w:pPr>
    </w:p>
    <w:p w14:paraId="169EE039" w14:textId="2477A552" w:rsidR="00DC76BB" w:rsidRPr="00B01B20" w:rsidRDefault="00DC76BB" w:rsidP="00627AEE">
      <w:pPr>
        <w:tabs>
          <w:tab w:val="left" w:pos="284"/>
        </w:tabs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3.  </w:t>
      </w:r>
      <w:r w:rsidR="00595C87" w:rsidRPr="00B01B20">
        <w:rPr>
          <w:bCs/>
          <w:i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5"/>
        <w:tblW w:w="879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4820"/>
      </w:tblGrid>
      <w:tr w:rsidR="00DC76BB" w:rsidRPr="00B01B20" w14:paraId="6BAC47AC" w14:textId="77777777" w:rsidTr="00DB20B2">
        <w:tc>
          <w:tcPr>
            <w:tcW w:w="3970" w:type="dxa"/>
          </w:tcPr>
          <w:p w14:paraId="680CACA4" w14:textId="42016EF5" w:rsidR="00DC76BB" w:rsidRPr="00B01B20" w:rsidRDefault="00F15E17" w:rsidP="00595C87">
            <w:pPr>
              <w:tabs>
                <w:tab w:val="left" w:pos="284"/>
              </w:tabs>
              <w:jc w:val="center"/>
              <w:rPr>
                <w:bCs/>
                <w:sz w:val="28"/>
                <w:szCs w:val="28"/>
              </w:rPr>
            </w:pPr>
            <w:r w:rsidRPr="00B01B20">
              <w:rPr>
                <w:bCs/>
                <w:sz w:val="28"/>
                <w:szCs w:val="28"/>
              </w:rPr>
              <w:t>Виды электронных подписей</w:t>
            </w:r>
          </w:p>
        </w:tc>
        <w:tc>
          <w:tcPr>
            <w:tcW w:w="4820" w:type="dxa"/>
          </w:tcPr>
          <w:p w14:paraId="494809C9" w14:textId="33C524FB" w:rsidR="00DC76BB" w:rsidRPr="00B01B20" w:rsidRDefault="00F15E17" w:rsidP="00595C87">
            <w:pPr>
              <w:tabs>
                <w:tab w:val="left" w:pos="284"/>
              </w:tabs>
              <w:jc w:val="center"/>
              <w:rPr>
                <w:bCs/>
                <w:sz w:val="28"/>
                <w:szCs w:val="28"/>
              </w:rPr>
            </w:pPr>
            <w:r w:rsidRPr="00B01B20">
              <w:rPr>
                <w:bCs/>
                <w:sz w:val="28"/>
                <w:szCs w:val="28"/>
              </w:rPr>
              <w:t>Требования к электронным подписям</w:t>
            </w:r>
          </w:p>
        </w:tc>
      </w:tr>
      <w:tr w:rsidR="00D568DD" w:rsidRPr="00B01B20" w14:paraId="7D423B54" w14:textId="77777777" w:rsidTr="00DB20B2">
        <w:tc>
          <w:tcPr>
            <w:tcW w:w="3970" w:type="dxa"/>
          </w:tcPr>
          <w:p w14:paraId="4B4681A7" w14:textId="4B709281" w:rsidR="00D568DD" w:rsidRPr="005F2432" w:rsidRDefault="00D568DD" w:rsidP="005F2432">
            <w:pPr>
              <w:pStyle w:val="a4"/>
              <w:numPr>
                <w:ilvl w:val="0"/>
                <w:numId w:val="43"/>
              </w:numPr>
              <w:tabs>
                <w:tab w:val="left" w:pos="284"/>
              </w:tabs>
              <w:jc w:val="both"/>
              <w:rPr>
                <w:bCs/>
                <w:sz w:val="28"/>
                <w:szCs w:val="28"/>
              </w:rPr>
            </w:pPr>
            <w:r w:rsidRPr="005F2432">
              <w:rPr>
                <w:sz w:val="28"/>
                <w:szCs w:val="28"/>
              </w:rPr>
              <w:t>Простая электронная подпись</w:t>
            </w:r>
          </w:p>
        </w:tc>
        <w:tc>
          <w:tcPr>
            <w:tcW w:w="4820" w:type="dxa"/>
          </w:tcPr>
          <w:p w14:paraId="6AE8BA5C" w14:textId="4B51B527" w:rsidR="00D568DD" w:rsidRPr="008A0CDE" w:rsidRDefault="008A0CDE" w:rsidP="008A0CDE">
            <w:pPr>
              <w:pStyle w:val="a4"/>
              <w:numPr>
                <w:ilvl w:val="0"/>
                <w:numId w:val="37"/>
              </w:num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32605E" w:rsidRPr="008A0CDE">
              <w:rPr>
                <w:sz w:val="28"/>
                <w:szCs w:val="28"/>
              </w:rPr>
              <w:t>ифровой аналог собственноручной подписи</w:t>
            </w:r>
          </w:p>
        </w:tc>
      </w:tr>
      <w:tr w:rsidR="00D568DD" w:rsidRPr="00B01B20" w14:paraId="1775DE48" w14:textId="77777777" w:rsidTr="00DB20B2">
        <w:tc>
          <w:tcPr>
            <w:tcW w:w="3970" w:type="dxa"/>
          </w:tcPr>
          <w:p w14:paraId="70EAF289" w14:textId="179C35D3" w:rsidR="00D568DD" w:rsidRPr="005F2432" w:rsidRDefault="00D568DD" w:rsidP="005F2432">
            <w:pPr>
              <w:pStyle w:val="a4"/>
              <w:numPr>
                <w:ilvl w:val="0"/>
                <w:numId w:val="43"/>
              </w:numPr>
              <w:tabs>
                <w:tab w:val="left" w:pos="284"/>
              </w:tabs>
              <w:jc w:val="both"/>
              <w:rPr>
                <w:bCs/>
                <w:sz w:val="28"/>
                <w:szCs w:val="28"/>
              </w:rPr>
            </w:pPr>
            <w:r w:rsidRPr="005F2432">
              <w:rPr>
                <w:sz w:val="28"/>
                <w:szCs w:val="28"/>
              </w:rPr>
              <w:t>Усиленная неквалифицированная электронная подпись</w:t>
            </w:r>
          </w:p>
        </w:tc>
        <w:tc>
          <w:tcPr>
            <w:tcW w:w="4820" w:type="dxa"/>
          </w:tcPr>
          <w:p w14:paraId="006756B4" w14:textId="36E0F2D9" w:rsidR="00D568DD" w:rsidRPr="008A0CDE" w:rsidRDefault="008A0CDE" w:rsidP="008A0CDE">
            <w:pPr>
              <w:pStyle w:val="a4"/>
              <w:numPr>
                <w:ilvl w:val="0"/>
                <w:numId w:val="37"/>
              </w:numPr>
              <w:tabs>
                <w:tab w:val="left" w:pos="284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F22DB0" w:rsidRPr="008A0CDE">
              <w:rPr>
                <w:bCs/>
                <w:sz w:val="28"/>
                <w:szCs w:val="28"/>
              </w:rPr>
              <w:t>озволяет определить человека, подписавшего документ, и подтверждает неизменность документа после подписания</w:t>
            </w:r>
          </w:p>
        </w:tc>
      </w:tr>
      <w:tr w:rsidR="00D568DD" w:rsidRPr="00B01B20" w14:paraId="4004CF18" w14:textId="77777777" w:rsidTr="00DB20B2">
        <w:tc>
          <w:tcPr>
            <w:tcW w:w="3970" w:type="dxa"/>
          </w:tcPr>
          <w:p w14:paraId="1FDD2E0D" w14:textId="09849472" w:rsidR="00D568DD" w:rsidRPr="005F2432" w:rsidRDefault="00D568DD" w:rsidP="005F2432">
            <w:pPr>
              <w:pStyle w:val="a4"/>
              <w:numPr>
                <w:ilvl w:val="0"/>
                <w:numId w:val="43"/>
              </w:numPr>
              <w:tabs>
                <w:tab w:val="left" w:pos="284"/>
              </w:tabs>
              <w:jc w:val="both"/>
              <w:rPr>
                <w:bCs/>
                <w:sz w:val="28"/>
                <w:szCs w:val="28"/>
              </w:rPr>
            </w:pPr>
            <w:r w:rsidRPr="005F2432">
              <w:rPr>
                <w:sz w:val="28"/>
                <w:szCs w:val="28"/>
              </w:rPr>
              <w:t>Усиленная квалифицированная электронная подпись</w:t>
            </w:r>
          </w:p>
        </w:tc>
        <w:tc>
          <w:tcPr>
            <w:tcW w:w="4820" w:type="dxa"/>
          </w:tcPr>
          <w:p w14:paraId="033C6BEB" w14:textId="6EC9758D" w:rsidR="00D568DD" w:rsidRPr="008A0CDE" w:rsidRDefault="008A0CDE" w:rsidP="008A0CDE">
            <w:pPr>
              <w:pStyle w:val="a4"/>
              <w:numPr>
                <w:ilvl w:val="0"/>
                <w:numId w:val="37"/>
              </w:num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="0032605E" w:rsidRPr="008A0CDE">
              <w:rPr>
                <w:sz w:val="28"/>
                <w:szCs w:val="28"/>
              </w:rPr>
              <w:t>то комбинация цифровых данных, с помощью которой можно подтвердить действие пользователя</w:t>
            </w:r>
          </w:p>
        </w:tc>
      </w:tr>
    </w:tbl>
    <w:p w14:paraId="13899275" w14:textId="1C5E608A" w:rsidR="00DC76BB" w:rsidRPr="00B01B20" w:rsidRDefault="00DC76BB" w:rsidP="00627AEE">
      <w:pPr>
        <w:tabs>
          <w:tab w:val="left" w:pos="284"/>
        </w:tabs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Правильный ответ</w:t>
      </w:r>
      <w:r w:rsidR="00D6642E" w:rsidRPr="00B01B20">
        <w:rPr>
          <w:bCs/>
          <w:sz w:val="28"/>
          <w:szCs w:val="28"/>
        </w:rPr>
        <w:t>: 1-В, 2-А, 3-Б</w:t>
      </w:r>
    </w:p>
    <w:p w14:paraId="117CFA48" w14:textId="77777777" w:rsidR="00DC76BB" w:rsidRPr="00B01B20" w:rsidRDefault="00DC76BB" w:rsidP="00627AEE">
      <w:pPr>
        <w:tabs>
          <w:tab w:val="left" w:pos="28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Компетенции (индикаторы): ПК-1 (ПК-1.1)</w:t>
      </w:r>
    </w:p>
    <w:p w14:paraId="196C34A5" w14:textId="77777777" w:rsidR="00DC76BB" w:rsidRPr="00B01B20" w:rsidRDefault="00DC76BB" w:rsidP="00627AEE">
      <w:pPr>
        <w:tabs>
          <w:tab w:val="left" w:pos="284"/>
        </w:tabs>
        <w:jc w:val="both"/>
        <w:rPr>
          <w:bCs/>
          <w:sz w:val="28"/>
          <w:szCs w:val="28"/>
        </w:rPr>
      </w:pPr>
    </w:p>
    <w:p w14:paraId="683A5A4F" w14:textId="3D1B1A1D" w:rsidR="00F22DB0" w:rsidRPr="00B01B20" w:rsidRDefault="00F22DB0" w:rsidP="00627AEE">
      <w:pPr>
        <w:tabs>
          <w:tab w:val="left" w:pos="284"/>
        </w:tabs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4.  </w:t>
      </w:r>
      <w:r w:rsidR="00595C87" w:rsidRPr="00B01B20">
        <w:rPr>
          <w:bCs/>
          <w:i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5"/>
        <w:tblW w:w="893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7"/>
        <w:gridCol w:w="4820"/>
      </w:tblGrid>
      <w:tr w:rsidR="00F22DB0" w:rsidRPr="00B01B20" w14:paraId="1C4D0AD9" w14:textId="77777777" w:rsidTr="00DB20B2">
        <w:tc>
          <w:tcPr>
            <w:tcW w:w="4117" w:type="dxa"/>
          </w:tcPr>
          <w:p w14:paraId="21A77340" w14:textId="0B40BFD8" w:rsidR="00F22DB0" w:rsidRPr="00B01B20" w:rsidRDefault="00F15E17" w:rsidP="00D6642E">
            <w:pPr>
              <w:tabs>
                <w:tab w:val="left" w:pos="284"/>
              </w:tabs>
              <w:jc w:val="center"/>
              <w:rPr>
                <w:bCs/>
                <w:sz w:val="28"/>
                <w:szCs w:val="28"/>
              </w:rPr>
            </w:pPr>
            <w:r w:rsidRPr="00B01B20">
              <w:rPr>
                <w:bCs/>
                <w:sz w:val="28"/>
                <w:szCs w:val="28"/>
              </w:rPr>
              <w:t>Вид гражданско-правовой ответственности</w:t>
            </w:r>
          </w:p>
        </w:tc>
        <w:tc>
          <w:tcPr>
            <w:tcW w:w="4820" w:type="dxa"/>
          </w:tcPr>
          <w:p w14:paraId="2FFD1CF7" w14:textId="6AC8283D" w:rsidR="00F22DB0" w:rsidRPr="00B01B20" w:rsidRDefault="00F15E17" w:rsidP="00D6642E">
            <w:pPr>
              <w:tabs>
                <w:tab w:val="left" w:pos="284"/>
              </w:tabs>
              <w:jc w:val="center"/>
              <w:rPr>
                <w:bCs/>
                <w:sz w:val="28"/>
                <w:szCs w:val="28"/>
              </w:rPr>
            </w:pPr>
            <w:r w:rsidRPr="00B01B20">
              <w:rPr>
                <w:bCs/>
                <w:sz w:val="28"/>
                <w:szCs w:val="28"/>
              </w:rPr>
              <w:t>Примеры гражданско-правовой ответственности</w:t>
            </w:r>
          </w:p>
        </w:tc>
      </w:tr>
      <w:tr w:rsidR="00F15E17" w:rsidRPr="00B01B20" w14:paraId="068FCEE7" w14:textId="77777777" w:rsidTr="00DB20B2">
        <w:tc>
          <w:tcPr>
            <w:tcW w:w="4117" w:type="dxa"/>
          </w:tcPr>
          <w:p w14:paraId="52A5D583" w14:textId="3DF8DE6A" w:rsidR="00F15E17" w:rsidRPr="005F2432" w:rsidRDefault="00F15E17" w:rsidP="005F2432">
            <w:pPr>
              <w:pStyle w:val="a4"/>
              <w:numPr>
                <w:ilvl w:val="0"/>
                <w:numId w:val="42"/>
              </w:numPr>
              <w:tabs>
                <w:tab w:val="left" w:pos="284"/>
                <w:tab w:val="left" w:pos="7089"/>
              </w:tabs>
              <w:jc w:val="both"/>
              <w:rPr>
                <w:bCs/>
                <w:sz w:val="28"/>
                <w:szCs w:val="28"/>
              </w:rPr>
            </w:pPr>
            <w:proofErr w:type="spellStart"/>
            <w:r w:rsidRPr="005F2432">
              <w:rPr>
                <w:sz w:val="28"/>
                <w:szCs w:val="28"/>
              </w:rPr>
              <w:t>Деликтная</w:t>
            </w:r>
            <w:proofErr w:type="spellEnd"/>
            <w:r w:rsidRPr="005F2432">
              <w:rPr>
                <w:sz w:val="28"/>
                <w:szCs w:val="28"/>
              </w:rPr>
              <w:t xml:space="preserve"> ответственность</w:t>
            </w:r>
          </w:p>
        </w:tc>
        <w:tc>
          <w:tcPr>
            <w:tcW w:w="4820" w:type="dxa"/>
          </w:tcPr>
          <w:p w14:paraId="3EFCE2A6" w14:textId="46995310" w:rsidR="00F15E17" w:rsidRPr="008A0CDE" w:rsidRDefault="00D6642E" w:rsidP="008A0CDE">
            <w:pPr>
              <w:pStyle w:val="a4"/>
              <w:numPr>
                <w:ilvl w:val="0"/>
                <w:numId w:val="38"/>
              </w:numPr>
              <w:tabs>
                <w:tab w:val="left" w:pos="284"/>
              </w:tabs>
              <w:rPr>
                <w:sz w:val="28"/>
                <w:szCs w:val="28"/>
              </w:rPr>
            </w:pPr>
            <w:r w:rsidRPr="008A0CDE">
              <w:rPr>
                <w:sz w:val="28"/>
                <w:szCs w:val="28"/>
              </w:rPr>
              <w:t>Д</w:t>
            </w:r>
            <w:r w:rsidR="0038072D" w:rsidRPr="008A0CDE">
              <w:rPr>
                <w:sz w:val="28"/>
                <w:szCs w:val="28"/>
              </w:rPr>
              <w:t>ополнительная ответственность поручителя</w:t>
            </w:r>
          </w:p>
        </w:tc>
      </w:tr>
      <w:tr w:rsidR="00F15E17" w:rsidRPr="00B01B20" w14:paraId="045A5A22" w14:textId="77777777" w:rsidTr="00DB20B2">
        <w:tc>
          <w:tcPr>
            <w:tcW w:w="4117" w:type="dxa"/>
          </w:tcPr>
          <w:p w14:paraId="56012A2A" w14:textId="279101EC" w:rsidR="00F15E17" w:rsidRPr="005F2432" w:rsidRDefault="00F15E17" w:rsidP="005F2432">
            <w:pPr>
              <w:pStyle w:val="a4"/>
              <w:numPr>
                <w:ilvl w:val="0"/>
                <w:numId w:val="42"/>
              </w:numPr>
              <w:tabs>
                <w:tab w:val="left" w:pos="284"/>
                <w:tab w:val="left" w:pos="7089"/>
              </w:tabs>
              <w:jc w:val="both"/>
              <w:rPr>
                <w:bCs/>
                <w:sz w:val="28"/>
                <w:szCs w:val="28"/>
              </w:rPr>
            </w:pPr>
            <w:r w:rsidRPr="005F2432">
              <w:rPr>
                <w:sz w:val="28"/>
                <w:szCs w:val="28"/>
              </w:rPr>
              <w:t>Договорная ответственность</w:t>
            </w:r>
          </w:p>
        </w:tc>
        <w:tc>
          <w:tcPr>
            <w:tcW w:w="4820" w:type="dxa"/>
          </w:tcPr>
          <w:p w14:paraId="05BB7A95" w14:textId="4114A1F1" w:rsidR="00F15E17" w:rsidRPr="008A0CDE" w:rsidRDefault="00D6642E" w:rsidP="008A0CDE">
            <w:pPr>
              <w:pStyle w:val="a4"/>
              <w:numPr>
                <w:ilvl w:val="0"/>
                <w:numId w:val="38"/>
              </w:numPr>
              <w:tabs>
                <w:tab w:val="left" w:pos="284"/>
              </w:tabs>
              <w:rPr>
                <w:bCs/>
                <w:sz w:val="28"/>
                <w:szCs w:val="28"/>
              </w:rPr>
            </w:pPr>
            <w:r w:rsidRPr="008A0CDE">
              <w:rPr>
                <w:sz w:val="28"/>
                <w:szCs w:val="28"/>
              </w:rPr>
              <w:t>Н</w:t>
            </w:r>
            <w:r w:rsidR="00F15E17" w:rsidRPr="008A0CDE">
              <w:rPr>
                <w:sz w:val="28"/>
                <w:szCs w:val="28"/>
              </w:rPr>
              <w:t>арушение условий договора поставки</w:t>
            </w:r>
          </w:p>
        </w:tc>
      </w:tr>
      <w:tr w:rsidR="00F15E17" w:rsidRPr="00B01B20" w14:paraId="37C9450C" w14:textId="77777777" w:rsidTr="00DB20B2">
        <w:tc>
          <w:tcPr>
            <w:tcW w:w="4117" w:type="dxa"/>
          </w:tcPr>
          <w:p w14:paraId="19408014" w14:textId="794D0F19" w:rsidR="00F15E17" w:rsidRPr="005F2432" w:rsidRDefault="00F15E17" w:rsidP="005F2432">
            <w:pPr>
              <w:pStyle w:val="a4"/>
              <w:numPr>
                <w:ilvl w:val="0"/>
                <w:numId w:val="42"/>
              </w:numPr>
              <w:tabs>
                <w:tab w:val="left" w:pos="284"/>
                <w:tab w:val="left" w:pos="7089"/>
              </w:tabs>
              <w:jc w:val="both"/>
              <w:rPr>
                <w:bCs/>
                <w:sz w:val="28"/>
                <w:szCs w:val="28"/>
              </w:rPr>
            </w:pPr>
            <w:r w:rsidRPr="005F2432">
              <w:rPr>
                <w:sz w:val="28"/>
                <w:szCs w:val="28"/>
              </w:rPr>
              <w:t>Субсидиарная ответственность</w:t>
            </w:r>
          </w:p>
        </w:tc>
        <w:tc>
          <w:tcPr>
            <w:tcW w:w="4820" w:type="dxa"/>
          </w:tcPr>
          <w:p w14:paraId="5A7E3BCE" w14:textId="358D72C3" w:rsidR="00F15E17" w:rsidRPr="008A0CDE" w:rsidRDefault="00D6642E" w:rsidP="008A0CDE">
            <w:pPr>
              <w:pStyle w:val="a4"/>
              <w:numPr>
                <w:ilvl w:val="0"/>
                <w:numId w:val="38"/>
              </w:numPr>
              <w:tabs>
                <w:tab w:val="left" w:pos="284"/>
              </w:tabs>
              <w:rPr>
                <w:sz w:val="28"/>
                <w:szCs w:val="28"/>
              </w:rPr>
            </w:pPr>
            <w:r w:rsidRPr="008A0CDE">
              <w:rPr>
                <w:sz w:val="28"/>
                <w:szCs w:val="28"/>
              </w:rPr>
              <w:t>П</w:t>
            </w:r>
            <w:r w:rsidR="0038072D" w:rsidRPr="008A0CDE">
              <w:rPr>
                <w:sz w:val="28"/>
                <w:szCs w:val="28"/>
              </w:rPr>
              <w:t>ричинение вреда здоровью</w:t>
            </w:r>
          </w:p>
        </w:tc>
      </w:tr>
      <w:tr w:rsidR="00F15E17" w:rsidRPr="00B01B20" w14:paraId="6D633C9B" w14:textId="77777777" w:rsidTr="00DB20B2">
        <w:tc>
          <w:tcPr>
            <w:tcW w:w="4117" w:type="dxa"/>
          </w:tcPr>
          <w:p w14:paraId="4F89D6FE" w14:textId="4EC5CC02" w:rsidR="00F15E17" w:rsidRPr="005F2432" w:rsidRDefault="00F15E17" w:rsidP="005F2432">
            <w:pPr>
              <w:pStyle w:val="a4"/>
              <w:numPr>
                <w:ilvl w:val="0"/>
                <w:numId w:val="42"/>
              </w:numPr>
              <w:tabs>
                <w:tab w:val="left" w:pos="284"/>
                <w:tab w:val="left" w:pos="7089"/>
              </w:tabs>
              <w:jc w:val="both"/>
              <w:rPr>
                <w:bCs/>
                <w:sz w:val="28"/>
                <w:szCs w:val="28"/>
              </w:rPr>
            </w:pPr>
            <w:r w:rsidRPr="005F2432">
              <w:rPr>
                <w:sz w:val="28"/>
                <w:szCs w:val="28"/>
              </w:rPr>
              <w:t>Солидарная ответственность</w:t>
            </w:r>
          </w:p>
        </w:tc>
        <w:tc>
          <w:tcPr>
            <w:tcW w:w="4820" w:type="dxa"/>
          </w:tcPr>
          <w:p w14:paraId="7609B49F" w14:textId="3B2980DD" w:rsidR="00F15E17" w:rsidRPr="008A0CDE" w:rsidRDefault="00D6642E" w:rsidP="008A0CDE">
            <w:pPr>
              <w:pStyle w:val="a4"/>
              <w:numPr>
                <w:ilvl w:val="0"/>
                <w:numId w:val="38"/>
              </w:numPr>
              <w:tabs>
                <w:tab w:val="left" w:pos="284"/>
              </w:tabs>
              <w:rPr>
                <w:sz w:val="28"/>
                <w:szCs w:val="28"/>
              </w:rPr>
            </w:pPr>
            <w:r w:rsidRPr="008A0CDE">
              <w:rPr>
                <w:sz w:val="28"/>
                <w:szCs w:val="28"/>
              </w:rPr>
              <w:t>С</w:t>
            </w:r>
            <w:r w:rsidR="00F15E17" w:rsidRPr="008A0CDE">
              <w:rPr>
                <w:sz w:val="28"/>
                <w:szCs w:val="28"/>
              </w:rPr>
              <w:t>овместная ответственность нескольких должников</w:t>
            </w:r>
          </w:p>
        </w:tc>
      </w:tr>
    </w:tbl>
    <w:p w14:paraId="3F6AB6D3" w14:textId="5AE78C4D" w:rsidR="00F22DB0" w:rsidRPr="00B01B20" w:rsidRDefault="00F22DB0" w:rsidP="00627AEE">
      <w:pPr>
        <w:tabs>
          <w:tab w:val="left" w:pos="284"/>
        </w:tabs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Правильный ответ</w:t>
      </w:r>
      <w:r w:rsidR="00D6642E" w:rsidRPr="00B01B20">
        <w:rPr>
          <w:bCs/>
          <w:sz w:val="28"/>
          <w:szCs w:val="28"/>
        </w:rPr>
        <w:t>: 1-В, 2-Б, 3-А, 4-Г</w:t>
      </w:r>
    </w:p>
    <w:p w14:paraId="2C6B5F68" w14:textId="3827CB70" w:rsidR="00F22DB0" w:rsidRPr="00B01B20" w:rsidRDefault="00F22DB0" w:rsidP="00627AEE">
      <w:pPr>
        <w:tabs>
          <w:tab w:val="left" w:pos="28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Компетенции (индикаторы): ОПК-4 (ОПК-4.1)</w:t>
      </w:r>
    </w:p>
    <w:p w14:paraId="105000C6" w14:textId="77777777" w:rsidR="00F22DB0" w:rsidRPr="00B01B20" w:rsidRDefault="00F22DB0" w:rsidP="00627AEE">
      <w:pPr>
        <w:tabs>
          <w:tab w:val="left" w:pos="284"/>
        </w:tabs>
        <w:jc w:val="both"/>
        <w:rPr>
          <w:bCs/>
          <w:sz w:val="28"/>
          <w:szCs w:val="28"/>
        </w:rPr>
      </w:pPr>
    </w:p>
    <w:p w14:paraId="2A96997D" w14:textId="5F655260" w:rsidR="00030507" w:rsidRPr="00B01B20" w:rsidRDefault="00030507" w:rsidP="00627AEE">
      <w:pPr>
        <w:tabs>
          <w:tab w:val="left" w:pos="284"/>
        </w:tabs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5.  </w:t>
      </w:r>
      <w:r w:rsidR="00595C87" w:rsidRPr="00B01B20">
        <w:rPr>
          <w:bCs/>
          <w:i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5"/>
        <w:tblW w:w="892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820"/>
      </w:tblGrid>
      <w:tr w:rsidR="00030507" w:rsidRPr="00B01B20" w14:paraId="1D6E6905" w14:textId="77777777" w:rsidTr="00DB20B2">
        <w:trPr>
          <w:jc w:val="center"/>
        </w:trPr>
        <w:tc>
          <w:tcPr>
            <w:tcW w:w="4106" w:type="dxa"/>
          </w:tcPr>
          <w:p w14:paraId="6E8B1F75" w14:textId="22F28266" w:rsidR="00030507" w:rsidRPr="00B01B20" w:rsidRDefault="001A1E4B" w:rsidP="00DB20B2">
            <w:pPr>
              <w:tabs>
                <w:tab w:val="left" w:pos="284"/>
              </w:tabs>
              <w:ind w:left="462"/>
              <w:jc w:val="center"/>
              <w:rPr>
                <w:bCs/>
                <w:sz w:val="28"/>
                <w:szCs w:val="28"/>
              </w:rPr>
            </w:pPr>
            <w:r w:rsidRPr="00B01B20">
              <w:rPr>
                <w:bCs/>
                <w:sz w:val="28"/>
                <w:szCs w:val="28"/>
              </w:rPr>
              <w:t>Нормативно-правовая база</w:t>
            </w:r>
          </w:p>
        </w:tc>
        <w:tc>
          <w:tcPr>
            <w:tcW w:w="4820" w:type="dxa"/>
          </w:tcPr>
          <w:p w14:paraId="6A42BD8B" w14:textId="5BEF2F7E" w:rsidR="00030507" w:rsidRPr="00B01B20" w:rsidRDefault="001A1E4B" w:rsidP="00DB20B2">
            <w:pPr>
              <w:tabs>
                <w:tab w:val="left" w:pos="284"/>
              </w:tabs>
              <w:ind w:left="462"/>
              <w:jc w:val="center"/>
              <w:rPr>
                <w:bCs/>
                <w:sz w:val="28"/>
                <w:szCs w:val="28"/>
              </w:rPr>
            </w:pPr>
            <w:r w:rsidRPr="00B01B20">
              <w:rPr>
                <w:bCs/>
                <w:sz w:val="28"/>
                <w:szCs w:val="28"/>
              </w:rPr>
              <w:t>Элементы электронных технологий в договорах</w:t>
            </w:r>
          </w:p>
        </w:tc>
      </w:tr>
      <w:tr w:rsidR="001A1E4B" w:rsidRPr="00B01B20" w14:paraId="2BCC1022" w14:textId="77777777" w:rsidTr="00DB20B2">
        <w:trPr>
          <w:jc w:val="center"/>
        </w:trPr>
        <w:tc>
          <w:tcPr>
            <w:tcW w:w="4106" w:type="dxa"/>
          </w:tcPr>
          <w:p w14:paraId="2FBFB165" w14:textId="0A4BE2D4" w:rsidR="001A1E4B" w:rsidRPr="00B01B20" w:rsidRDefault="001A1E4B" w:rsidP="00DB20B2">
            <w:pPr>
              <w:pStyle w:val="a4"/>
              <w:numPr>
                <w:ilvl w:val="0"/>
                <w:numId w:val="41"/>
              </w:numPr>
              <w:tabs>
                <w:tab w:val="left" w:pos="284"/>
                <w:tab w:val="left" w:pos="7089"/>
              </w:tabs>
              <w:spacing w:before="0"/>
              <w:ind w:left="462"/>
              <w:jc w:val="both"/>
              <w:rPr>
                <w:bCs/>
                <w:sz w:val="28"/>
                <w:szCs w:val="28"/>
              </w:rPr>
            </w:pPr>
            <w:r w:rsidRPr="00B01B20">
              <w:rPr>
                <w:sz w:val="28"/>
                <w:szCs w:val="28"/>
              </w:rPr>
              <w:t>Федеральный закон №63-ФЗ «Об электронной подписи»</w:t>
            </w:r>
          </w:p>
        </w:tc>
        <w:tc>
          <w:tcPr>
            <w:tcW w:w="4820" w:type="dxa"/>
          </w:tcPr>
          <w:p w14:paraId="68053B97" w14:textId="196A6ACE" w:rsidR="001A1E4B" w:rsidRPr="00B01B20" w:rsidRDefault="00D6642E" w:rsidP="00DB20B2">
            <w:pPr>
              <w:pStyle w:val="a4"/>
              <w:numPr>
                <w:ilvl w:val="0"/>
                <w:numId w:val="39"/>
              </w:numPr>
              <w:tabs>
                <w:tab w:val="left" w:pos="284"/>
              </w:tabs>
              <w:spacing w:before="0"/>
              <w:ind w:left="462"/>
              <w:rPr>
                <w:sz w:val="28"/>
                <w:szCs w:val="28"/>
              </w:rPr>
            </w:pPr>
            <w:r w:rsidRPr="00B01B20">
              <w:rPr>
                <w:sz w:val="28"/>
                <w:szCs w:val="28"/>
              </w:rPr>
              <w:t>Н</w:t>
            </w:r>
            <w:r w:rsidR="001A1E4B" w:rsidRPr="00B01B20">
              <w:rPr>
                <w:sz w:val="28"/>
                <w:szCs w:val="28"/>
              </w:rPr>
              <w:t xml:space="preserve">ормативная база использования электронных </w:t>
            </w:r>
            <w:r w:rsidR="00F81A55" w:rsidRPr="00B01B20">
              <w:rPr>
                <w:sz w:val="28"/>
                <w:szCs w:val="28"/>
              </w:rPr>
              <w:t>подписей</w:t>
            </w:r>
            <w:r w:rsidR="001A1E4B" w:rsidRPr="00B01B20">
              <w:rPr>
                <w:sz w:val="28"/>
                <w:szCs w:val="28"/>
              </w:rPr>
              <w:t xml:space="preserve">  </w:t>
            </w:r>
          </w:p>
        </w:tc>
      </w:tr>
      <w:tr w:rsidR="001A1E4B" w:rsidRPr="00B01B20" w14:paraId="115E9419" w14:textId="77777777" w:rsidTr="00DB20B2">
        <w:trPr>
          <w:jc w:val="center"/>
        </w:trPr>
        <w:tc>
          <w:tcPr>
            <w:tcW w:w="4106" w:type="dxa"/>
          </w:tcPr>
          <w:p w14:paraId="4E93C0FE" w14:textId="2C11D441" w:rsidR="001A1E4B" w:rsidRPr="00B01B20" w:rsidRDefault="001A1E4B" w:rsidP="00DB20B2">
            <w:pPr>
              <w:pStyle w:val="a4"/>
              <w:numPr>
                <w:ilvl w:val="0"/>
                <w:numId w:val="41"/>
              </w:numPr>
              <w:tabs>
                <w:tab w:val="left" w:pos="284"/>
                <w:tab w:val="left" w:pos="7089"/>
              </w:tabs>
              <w:spacing w:before="0"/>
              <w:ind w:left="462"/>
              <w:jc w:val="both"/>
              <w:rPr>
                <w:bCs/>
                <w:sz w:val="28"/>
                <w:szCs w:val="28"/>
              </w:rPr>
            </w:pPr>
            <w:r w:rsidRPr="00B01B20">
              <w:rPr>
                <w:sz w:val="28"/>
                <w:szCs w:val="28"/>
              </w:rPr>
              <w:t>Гражданский кодекс РФ (ГК РФ)</w:t>
            </w:r>
          </w:p>
        </w:tc>
        <w:tc>
          <w:tcPr>
            <w:tcW w:w="4820" w:type="dxa"/>
          </w:tcPr>
          <w:p w14:paraId="155FA58B" w14:textId="0F872EC9" w:rsidR="001A1E4B" w:rsidRPr="00B01B20" w:rsidRDefault="00D6642E" w:rsidP="00DB20B2">
            <w:pPr>
              <w:pStyle w:val="a4"/>
              <w:numPr>
                <w:ilvl w:val="0"/>
                <w:numId w:val="39"/>
              </w:numPr>
              <w:tabs>
                <w:tab w:val="left" w:pos="284"/>
              </w:tabs>
              <w:spacing w:before="0"/>
              <w:ind w:left="462"/>
              <w:rPr>
                <w:bCs/>
                <w:sz w:val="28"/>
                <w:szCs w:val="28"/>
              </w:rPr>
            </w:pPr>
            <w:r w:rsidRPr="00B01B20">
              <w:rPr>
                <w:sz w:val="28"/>
                <w:szCs w:val="28"/>
              </w:rPr>
              <w:t>О</w:t>
            </w:r>
            <w:r w:rsidR="0038072D" w:rsidRPr="00B01B20">
              <w:rPr>
                <w:sz w:val="28"/>
                <w:szCs w:val="28"/>
              </w:rPr>
              <w:t xml:space="preserve">писаны электронные технологии в договорах передачи имущества  </w:t>
            </w:r>
          </w:p>
        </w:tc>
      </w:tr>
      <w:tr w:rsidR="001A1E4B" w:rsidRPr="00B01B20" w14:paraId="06AC89F2" w14:textId="77777777" w:rsidTr="00DB20B2">
        <w:trPr>
          <w:jc w:val="center"/>
        </w:trPr>
        <w:tc>
          <w:tcPr>
            <w:tcW w:w="4106" w:type="dxa"/>
          </w:tcPr>
          <w:p w14:paraId="74644B4F" w14:textId="695AF813" w:rsidR="001A1E4B" w:rsidRPr="00B01B20" w:rsidRDefault="001A1E4B" w:rsidP="00DB20B2">
            <w:pPr>
              <w:pStyle w:val="a4"/>
              <w:numPr>
                <w:ilvl w:val="0"/>
                <w:numId w:val="41"/>
              </w:numPr>
              <w:tabs>
                <w:tab w:val="left" w:pos="284"/>
                <w:tab w:val="left" w:pos="7089"/>
              </w:tabs>
              <w:spacing w:before="0"/>
              <w:ind w:left="462"/>
              <w:jc w:val="both"/>
              <w:rPr>
                <w:bCs/>
                <w:sz w:val="28"/>
                <w:szCs w:val="28"/>
              </w:rPr>
            </w:pPr>
            <w:r w:rsidRPr="00B01B20">
              <w:rPr>
                <w:sz w:val="28"/>
                <w:szCs w:val="28"/>
              </w:rPr>
              <w:lastRenderedPageBreak/>
              <w:t>Постановление Правительства РФ №313 «О требованиях к форматам электронных документов»</w:t>
            </w:r>
          </w:p>
        </w:tc>
        <w:tc>
          <w:tcPr>
            <w:tcW w:w="4820" w:type="dxa"/>
          </w:tcPr>
          <w:p w14:paraId="46AA19CC" w14:textId="25AB3989" w:rsidR="001A1E4B" w:rsidRPr="00B01B20" w:rsidRDefault="00D6642E" w:rsidP="00DB20B2">
            <w:pPr>
              <w:pStyle w:val="a4"/>
              <w:numPr>
                <w:ilvl w:val="0"/>
                <w:numId w:val="39"/>
              </w:numPr>
              <w:tabs>
                <w:tab w:val="left" w:pos="284"/>
              </w:tabs>
              <w:spacing w:before="0"/>
              <w:ind w:left="462"/>
              <w:rPr>
                <w:sz w:val="28"/>
                <w:szCs w:val="28"/>
              </w:rPr>
            </w:pPr>
            <w:r w:rsidRPr="00B01B20">
              <w:rPr>
                <w:sz w:val="28"/>
                <w:szCs w:val="28"/>
              </w:rPr>
              <w:t>О</w:t>
            </w:r>
            <w:r w:rsidR="0038072D" w:rsidRPr="00B01B20">
              <w:rPr>
                <w:sz w:val="28"/>
                <w:szCs w:val="28"/>
              </w:rPr>
              <w:t xml:space="preserve">писаны основные элементы договора передачи имущества в собственность  </w:t>
            </w:r>
          </w:p>
        </w:tc>
      </w:tr>
      <w:tr w:rsidR="001A1E4B" w:rsidRPr="00B01B20" w14:paraId="745830AD" w14:textId="77777777" w:rsidTr="00DB20B2">
        <w:trPr>
          <w:jc w:val="center"/>
        </w:trPr>
        <w:tc>
          <w:tcPr>
            <w:tcW w:w="4106" w:type="dxa"/>
          </w:tcPr>
          <w:p w14:paraId="2434AC6F" w14:textId="772A6AB7" w:rsidR="001A1E4B" w:rsidRPr="00B01B20" w:rsidRDefault="001A1E4B" w:rsidP="00DB20B2">
            <w:pPr>
              <w:pStyle w:val="a4"/>
              <w:numPr>
                <w:ilvl w:val="0"/>
                <w:numId w:val="41"/>
              </w:numPr>
              <w:tabs>
                <w:tab w:val="left" w:pos="284"/>
                <w:tab w:val="left" w:pos="7089"/>
              </w:tabs>
              <w:spacing w:before="0"/>
              <w:ind w:left="462"/>
              <w:jc w:val="both"/>
              <w:rPr>
                <w:bCs/>
                <w:sz w:val="28"/>
                <w:szCs w:val="28"/>
              </w:rPr>
            </w:pPr>
            <w:r w:rsidRPr="00B01B20">
              <w:rPr>
                <w:sz w:val="28"/>
                <w:szCs w:val="28"/>
              </w:rPr>
              <w:t>Приказ Минкомсвязи России №336 «Об утверждении требований к защите информации»</w:t>
            </w:r>
          </w:p>
        </w:tc>
        <w:tc>
          <w:tcPr>
            <w:tcW w:w="4820" w:type="dxa"/>
          </w:tcPr>
          <w:p w14:paraId="13C7D58D" w14:textId="69162B0E" w:rsidR="001A1E4B" w:rsidRPr="00B01B20" w:rsidRDefault="00D6642E" w:rsidP="00DB20B2">
            <w:pPr>
              <w:pStyle w:val="a4"/>
              <w:numPr>
                <w:ilvl w:val="0"/>
                <w:numId w:val="39"/>
              </w:numPr>
              <w:tabs>
                <w:tab w:val="left" w:pos="284"/>
              </w:tabs>
              <w:spacing w:before="0"/>
              <w:ind w:left="462"/>
              <w:rPr>
                <w:sz w:val="28"/>
                <w:szCs w:val="28"/>
              </w:rPr>
            </w:pPr>
            <w:r w:rsidRPr="00B01B20">
              <w:rPr>
                <w:sz w:val="28"/>
                <w:szCs w:val="28"/>
              </w:rPr>
              <w:t>П</w:t>
            </w:r>
            <w:r w:rsidR="001A1E4B" w:rsidRPr="00B01B20">
              <w:rPr>
                <w:sz w:val="28"/>
                <w:szCs w:val="28"/>
              </w:rPr>
              <w:t xml:space="preserve">реимущества и недостатки </w:t>
            </w:r>
            <w:r w:rsidR="00F81A55" w:rsidRPr="00B01B20">
              <w:rPr>
                <w:sz w:val="28"/>
                <w:szCs w:val="28"/>
              </w:rPr>
              <w:t>защиты информации</w:t>
            </w:r>
          </w:p>
        </w:tc>
      </w:tr>
    </w:tbl>
    <w:p w14:paraId="76504E5C" w14:textId="712D016B" w:rsidR="00030507" w:rsidRPr="00B01B20" w:rsidRDefault="00030507" w:rsidP="00627AEE">
      <w:pPr>
        <w:tabs>
          <w:tab w:val="left" w:pos="284"/>
        </w:tabs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Правильный ответ</w:t>
      </w:r>
      <w:r w:rsidR="00D6642E" w:rsidRPr="00B01B20">
        <w:rPr>
          <w:bCs/>
          <w:sz w:val="28"/>
          <w:szCs w:val="28"/>
        </w:rPr>
        <w:t>: 1-А, 2-В, 3-Б, 4-Г</w:t>
      </w:r>
    </w:p>
    <w:p w14:paraId="2071AFEC" w14:textId="77777777" w:rsidR="00030507" w:rsidRPr="00B01B20" w:rsidRDefault="00030507" w:rsidP="00627AEE">
      <w:pPr>
        <w:tabs>
          <w:tab w:val="left" w:pos="28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Компетенции (индикаторы): ОПК-4 (ОПК-4.1)</w:t>
      </w:r>
    </w:p>
    <w:p w14:paraId="2FA0F56F" w14:textId="77777777" w:rsidR="003E6495" w:rsidRPr="00B01B20" w:rsidRDefault="003E6495" w:rsidP="00627AEE">
      <w:pPr>
        <w:tabs>
          <w:tab w:val="left" w:pos="284"/>
        </w:tabs>
        <w:jc w:val="both"/>
        <w:rPr>
          <w:bCs/>
          <w:sz w:val="28"/>
          <w:szCs w:val="28"/>
        </w:rPr>
      </w:pPr>
    </w:p>
    <w:p w14:paraId="4D1F8935" w14:textId="61ECA210" w:rsidR="00B8781B" w:rsidRPr="00B01B20" w:rsidRDefault="00B36723" w:rsidP="00627AEE">
      <w:pPr>
        <w:tabs>
          <w:tab w:val="left" w:pos="284"/>
        </w:tabs>
        <w:jc w:val="both"/>
        <w:rPr>
          <w:b/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6.  </w:t>
      </w:r>
      <w:r w:rsidR="00595C87" w:rsidRPr="00B01B20">
        <w:rPr>
          <w:bCs/>
          <w:i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5"/>
        <w:tblW w:w="963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"/>
        <w:gridCol w:w="2556"/>
        <w:gridCol w:w="1130"/>
        <w:gridCol w:w="3690"/>
        <w:gridCol w:w="1130"/>
      </w:tblGrid>
      <w:tr w:rsidR="00B36723" w:rsidRPr="00B01B20" w14:paraId="72390772" w14:textId="77777777" w:rsidTr="00DB20B2">
        <w:trPr>
          <w:gridBefore w:val="1"/>
          <w:wBefore w:w="1130" w:type="dxa"/>
        </w:trPr>
        <w:tc>
          <w:tcPr>
            <w:tcW w:w="3686" w:type="dxa"/>
            <w:gridSpan w:val="2"/>
          </w:tcPr>
          <w:p w14:paraId="74B3FE9F" w14:textId="3530B3B3" w:rsidR="00B36723" w:rsidRPr="00B01B20" w:rsidRDefault="00B8781B" w:rsidP="00D6642E">
            <w:pPr>
              <w:tabs>
                <w:tab w:val="left" w:pos="284"/>
              </w:tabs>
              <w:jc w:val="center"/>
              <w:rPr>
                <w:bCs/>
                <w:sz w:val="28"/>
                <w:szCs w:val="28"/>
              </w:rPr>
            </w:pPr>
            <w:r w:rsidRPr="00B01B20">
              <w:rPr>
                <w:bCs/>
                <w:sz w:val="28"/>
                <w:szCs w:val="28"/>
              </w:rPr>
              <w:t>Понятие</w:t>
            </w:r>
          </w:p>
        </w:tc>
        <w:tc>
          <w:tcPr>
            <w:tcW w:w="4820" w:type="dxa"/>
            <w:gridSpan w:val="2"/>
          </w:tcPr>
          <w:p w14:paraId="383C092E" w14:textId="286AA1BD" w:rsidR="00B36723" w:rsidRPr="00B01B20" w:rsidRDefault="00B8781B" w:rsidP="00D6642E">
            <w:pPr>
              <w:tabs>
                <w:tab w:val="left" w:pos="284"/>
              </w:tabs>
              <w:jc w:val="center"/>
              <w:rPr>
                <w:bCs/>
                <w:sz w:val="28"/>
                <w:szCs w:val="28"/>
              </w:rPr>
            </w:pPr>
            <w:r w:rsidRPr="00B01B20">
              <w:rPr>
                <w:bCs/>
                <w:sz w:val="28"/>
                <w:szCs w:val="28"/>
              </w:rPr>
              <w:t>Определение</w:t>
            </w:r>
          </w:p>
        </w:tc>
      </w:tr>
      <w:tr w:rsidR="00B36723" w:rsidRPr="00B01B20" w14:paraId="50CD7FA3" w14:textId="77777777" w:rsidTr="00DB20B2">
        <w:trPr>
          <w:gridAfter w:val="1"/>
          <w:wAfter w:w="1130" w:type="dxa"/>
        </w:trPr>
        <w:tc>
          <w:tcPr>
            <w:tcW w:w="3686" w:type="dxa"/>
            <w:gridSpan w:val="2"/>
          </w:tcPr>
          <w:p w14:paraId="10DF832C" w14:textId="4D6852A5" w:rsidR="00B36723" w:rsidRPr="00B01B20" w:rsidRDefault="00B8781B" w:rsidP="005F2432">
            <w:pPr>
              <w:pStyle w:val="a4"/>
              <w:numPr>
                <w:ilvl w:val="0"/>
                <w:numId w:val="15"/>
              </w:numPr>
              <w:tabs>
                <w:tab w:val="left" w:pos="284"/>
                <w:tab w:val="left" w:pos="7089"/>
              </w:tabs>
              <w:spacing w:before="0"/>
              <w:jc w:val="both"/>
              <w:rPr>
                <w:sz w:val="28"/>
                <w:szCs w:val="28"/>
              </w:rPr>
            </w:pPr>
            <w:r w:rsidRPr="00B01B20">
              <w:rPr>
                <w:sz w:val="28"/>
                <w:szCs w:val="28"/>
              </w:rPr>
              <w:t>Электронная подпись</w:t>
            </w:r>
          </w:p>
        </w:tc>
        <w:tc>
          <w:tcPr>
            <w:tcW w:w="4820" w:type="dxa"/>
            <w:gridSpan w:val="2"/>
          </w:tcPr>
          <w:p w14:paraId="69B7F20B" w14:textId="23D6CD0F" w:rsidR="00B36723" w:rsidRPr="00B01B20" w:rsidRDefault="00D6642E" w:rsidP="008A0CDE">
            <w:pPr>
              <w:pStyle w:val="a4"/>
              <w:numPr>
                <w:ilvl w:val="0"/>
                <w:numId w:val="40"/>
              </w:numPr>
              <w:tabs>
                <w:tab w:val="left" w:pos="284"/>
              </w:tabs>
              <w:spacing w:before="0"/>
              <w:rPr>
                <w:sz w:val="28"/>
                <w:szCs w:val="28"/>
              </w:rPr>
            </w:pPr>
            <w:r w:rsidRPr="00B01B20">
              <w:rPr>
                <w:sz w:val="28"/>
                <w:szCs w:val="28"/>
              </w:rPr>
              <w:t>Д</w:t>
            </w:r>
            <w:r w:rsidR="00787651" w:rsidRPr="00B01B20">
              <w:rPr>
                <w:sz w:val="28"/>
                <w:szCs w:val="28"/>
              </w:rPr>
              <w:t>оговор, заключенный через интернет-платформу без личного присутствия сторон.</w:t>
            </w:r>
          </w:p>
        </w:tc>
      </w:tr>
      <w:tr w:rsidR="00B36723" w:rsidRPr="00B01B20" w14:paraId="6800A7C8" w14:textId="77777777" w:rsidTr="00DB20B2">
        <w:trPr>
          <w:gridAfter w:val="1"/>
          <w:wAfter w:w="1130" w:type="dxa"/>
        </w:trPr>
        <w:tc>
          <w:tcPr>
            <w:tcW w:w="3686" w:type="dxa"/>
            <w:gridSpan w:val="2"/>
          </w:tcPr>
          <w:p w14:paraId="76A682C7" w14:textId="14B8C4C1" w:rsidR="00B36723" w:rsidRPr="00B01B20" w:rsidRDefault="00B8781B" w:rsidP="005F2432">
            <w:pPr>
              <w:pStyle w:val="a4"/>
              <w:numPr>
                <w:ilvl w:val="0"/>
                <w:numId w:val="15"/>
              </w:numPr>
              <w:tabs>
                <w:tab w:val="left" w:pos="284"/>
                <w:tab w:val="left" w:pos="7089"/>
              </w:tabs>
              <w:spacing w:before="0"/>
              <w:jc w:val="both"/>
              <w:rPr>
                <w:sz w:val="28"/>
                <w:szCs w:val="28"/>
              </w:rPr>
            </w:pPr>
            <w:r w:rsidRPr="00B01B20">
              <w:rPr>
                <w:sz w:val="28"/>
                <w:szCs w:val="28"/>
              </w:rPr>
              <w:t>Смарт-контракт</w:t>
            </w:r>
          </w:p>
        </w:tc>
        <w:tc>
          <w:tcPr>
            <w:tcW w:w="4820" w:type="dxa"/>
            <w:gridSpan w:val="2"/>
          </w:tcPr>
          <w:p w14:paraId="6CF40214" w14:textId="53A9D359" w:rsidR="00B36723" w:rsidRPr="00B01B20" w:rsidRDefault="00D6642E" w:rsidP="008A0CDE">
            <w:pPr>
              <w:pStyle w:val="a4"/>
              <w:numPr>
                <w:ilvl w:val="0"/>
                <w:numId w:val="40"/>
              </w:numPr>
              <w:tabs>
                <w:tab w:val="left" w:pos="284"/>
              </w:tabs>
              <w:spacing w:before="0"/>
              <w:rPr>
                <w:bCs/>
                <w:sz w:val="28"/>
                <w:szCs w:val="28"/>
              </w:rPr>
            </w:pPr>
            <w:r w:rsidRPr="00B01B20">
              <w:rPr>
                <w:bCs/>
                <w:sz w:val="28"/>
                <w:szCs w:val="28"/>
              </w:rPr>
              <w:t>П</w:t>
            </w:r>
            <w:r w:rsidR="00787651" w:rsidRPr="00B01B20">
              <w:rPr>
                <w:bCs/>
                <w:sz w:val="28"/>
                <w:szCs w:val="28"/>
              </w:rPr>
              <w:t>рограммный код, автоматически исполняющий условия договора.</w:t>
            </w:r>
          </w:p>
        </w:tc>
      </w:tr>
      <w:tr w:rsidR="00B36723" w:rsidRPr="00B01B20" w14:paraId="50EB1521" w14:textId="77777777" w:rsidTr="00DB20B2">
        <w:trPr>
          <w:gridAfter w:val="1"/>
          <w:wAfter w:w="1130" w:type="dxa"/>
        </w:trPr>
        <w:tc>
          <w:tcPr>
            <w:tcW w:w="3686" w:type="dxa"/>
            <w:gridSpan w:val="2"/>
          </w:tcPr>
          <w:p w14:paraId="7C31A0DC" w14:textId="7944F885" w:rsidR="00B36723" w:rsidRPr="00B01B20" w:rsidRDefault="00787651" w:rsidP="005F2432">
            <w:pPr>
              <w:pStyle w:val="a4"/>
              <w:numPr>
                <w:ilvl w:val="0"/>
                <w:numId w:val="15"/>
              </w:numPr>
              <w:tabs>
                <w:tab w:val="left" w:pos="284"/>
                <w:tab w:val="left" w:pos="7089"/>
              </w:tabs>
              <w:spacing w:before="0"/>
              <w:jc w:val="both"/>
              <w:rPr>
                <w:sz w:val="28"/>
                <w:szCs w:val="28"/>
              </w:rPr>
            </w:pPr>
            <w:r w:rsidRPr="00B01B20">
              <w:rPr>
                <w:sz w:val="28"/>
                <w:szCs w:val="28"/>
              </w:rPr>
              <w:t>Дистанционный договор</w:t>
            </w:r>
          </w:p>
        </w:tc>
        <w:tc>
          <w:tcPr>
            <w:tcW w:w="4820" w:type="dxa"/>
            <w:gridSpan w:val="2"/>
          </w:tcPr>
          <w:p w14:paraId="16F505C5" w14:textId="53B80876" w:rsidR="00B36723" w:rsidRPr="00B01B20" w:rsidRDefault="00D6642E" w:rsidP="008A0CDE">
            <w:pPr>
              <w:pStyle w:val="a4"/>
              <w:numPr>
                <w:ilvl w:val="0"/>
                <w:numId w:val="40"/>
              </w:numPr>
              <w:tabs>
                <w:tab w:val="left" w:pos="284"/>
              </w:tabs>
              <w:spacing w:before="0"/>
              <w:rPr>
                <w:sz w:val="28"/>
                <w:szCs w:val="28"/>
              </w:rPr>
            </w:pPr>
            <w:r w:rsidRPr="00B01B20">
              <w:rPr>
                <w:sz w:val="28"/>
                <w:szCs w:val="28"/>
              </w:rPr>
              <w:t>П</w:t>
            </w:r>
            <w:r w:rsidR="00787651" w:rsidRPr="00B01B20">
              <w:rPr>
                <w:sz w:val="28"/>
                <w:szCs w:val="28"/>
              </w:rPr>
              <w:t>роцесс обмена юридически значимыми документами в электронной форме.</w:t>
            </w:r>
          </w:p>
        </w:tc>
      </w:tr>
      <w:tr w:rsidR="00B36723" w:rsidRPr="00B01B20" w14:paraId="3DCC63D3" w14:textId="77777777" w:rsidTr="00DB20B2">
        <w:trPr>
          <w:gridAfter w:val="1"/>
          <w:wAfter w:w="1130" w:type="dxa"/>
        </w:trPr>
        <w:tc>
          <w:tcPr>
            <w:tcW w:w="3686" w:type="dxa"/>
            <w:gridSpan w:val="2"/>
          </w:tcPr>
          <w:p w14:paraId="65968687" w14:textId="133E8A24" w:rsidR="00B36723" w:rsidRPr="00B01B20" w:rsidRDefault="00787651" w:rsidP="005F2432">
            <w:pPr>
              <w:pStyle w:val="a4"/>
              <w:numPr>
                <w:ilvl w:val="0"/>
                <w:numId w:val="15"/>
              </w:numPr>
              <w:tabs>
                <w:tab w:val="left" w:pos="284"/>
                <w:tab w:val="left" w:pos="7089"/>
              </w:tabs>
              <w:spacing w:before="0"/>
              <w:jc w:val="both"/>
              <w:rPr>
                <w:bCs/>
                <w:sz w:val="28"/>
                <w:szCs w:val="28"/>
              </w:rPr>
            </w:pPr>
            <w:r w:rsidRPr="00B01B20">
              <w:rPr>
                <w:bCs/>
                <w:sz w:val="28"/>
                <w:szCs w:val="28"/>
              </w:rPr>
              <w:t>Электронный документооборот</w:t>
            </w:r>
          </w:p>
        </w:tc>
        <w:tc>
          <w:tcPr>
            <w:tcW w:w="4820" w:type="dxa"/>
            <w:gridSpan w:val="2"/>
          </w:tcPr>
          <w:p w14:paraId="5AB3C654" w14:textId="110EC7D3" w:rsidR="00B36723" w:rsidRPr="00B01B20" w:rsidRDefault="00D6642E" w:rsidP="008A0CDE">
            <w:pPr>
              <w:pStyle w:val="a4"/>
              <w:numPr>
                <w:ilvl w:val="0"/>
                <w:numId w:val="40"/>
              </w:numPr>
              <w:tabs>
                <w:tab w:val="left" w:pos="284"/>
              </w:tabs>
              <w:spacing w:before="0"/>
              <w:rPr>
                <w:sz w:val="28"/>
                <w:szCs w:val="28"/>
              </w:rPr>
            </w:pPr>
            <w:r w:rsidRPr="00B01B20">
              <w:rPr>
                <w:sz w:val="28"/>
                <w:szCs w:val="28"/>
              </w:rPr>
              <w:t>И</w:t>
            </w:r>
            <w:r w:rsidR="00955A3F" w:rsidRPr="00B01B20">
              <w:rPr>
                <w:sz w:val="28"/>
                <w:szCs w:val="28"/>
              </w:rPr>
              <w:t>нформация в электронном виде, которая позволяет подтвердить неизменность (целостность) электронного документа или набора данных, а также идентифицировать автора, создающего такую электронную подпись без его личного присутствия</w:t>
            </w:r>
          </w:p>
        </w:tc>
      </w:tr>
    </w:tbl>
    <w:p w14:paraId="651E714A" w14:textId="45683099" w:rsidR="00B36723" w:rsidRPr="00B01B20" w:rsidRDefault="00B36723" w:rsidP="00627AEE">
      <w:pPr>
        <w:tabs>
          <w:tab w:val="left" w:pos="284"/>
        </w:tabs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Правильный ответ</w:t>
      </w:r>
      <w:r w:rsidR="00D6642E" w:rsidRPr="00B01B20">
        <w:rPr>
          <w:bCs/>
          <w:sz w:val="28"/>
          <w:szCs w:val="28"/>
        </w:rPr>
        <w:t xml:space="preserve">: </w:t>
      </w:r>
      <w:r w:rsidR="00981FF6" w:rsidRPr="00B01B20">
        <w:rPr>
          <w:bCs/>
          <w:sz w:val="28"/>
          <w:szCs w:val="28"/>
        </w:rPr>
        <w:t>1-Г, 2-Б, 3-А, 4-В</w:t>
      </w:r>
    </w:p>
    <w:p w14:paraId="68B87E7A" w14:textId="77777777" w:rsidR="00B36723" w:rsidRPr="00B01B20" w:rsidRDefault="00B36723" w:rsidP="00627AEE">
      <w:pPr>
        <w:tabs>
          <w:tab w:val="left" w:pos="28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Компетенции (индикаторы): ОПК-4 (ОПК-4.1)</w:t>
      </w:r>
    </w:p>
    <w:p w14:paraId="118A8502" w14:textId="77777777" w:rsidR="0047047D" w:rsidRPr="00B01B20" w:rsidRDefault="0047047D" w:rsidP="00627AEE">
      <w:pPr>
        <w:tabs>
          <w:tab w:val="left" w:pos="284"/>
        </w:tabs>
        <w:rPr>
          <w:b/>
          <w:sz w:val="28"/>
          <w:szCs w:val="28"/>
        </w:rPr>
      </w:pPr>
    </w:p>
    <w:p w14:paraId="722A9383" w14:textId="77777777" w:rsidR="00627C1B" w:rsidRPr="00B01B20" w:rsidRDefault="00BC5F67" w:rsidP="00921CDE">
      <w:pPr>
        <w:tabs>
          <w:tab w:val="left" w:pos="284"/>
        </w:tabs>
        <w:rPr>
          <w:b/>
          <w:spacing w:val="-2"/>
          <w:sz w:val="28"/>
          <w:szCs w:val="28"/>
        </w:rPr>
      </w:pPr>
      <w:r w:rsidRPr="00B01B20">
        <w:rPr>
          <w:b/>
          <w:sz w:val="28"/>
          <w:szCs w:val="28"/>
        </w:rPr>
        <w:t>Задания</w:t>
      </w:r>
      <w:r w:rsidRPr="00B01B20">
        <w:rPr>
          <w:b/>
          <w:spacing w:val="-9"/>
          <w:sz w:val="28"/>
          <w:szCs w:val="28"/>
        </w:rPr>
        <w:t xml:space="preserve"> </w:t>
      </w:r>
      <w:r w:rsidRPr="00B01B20">
        <w:rPr>
          <w:b/>
          <w:sz w:val="28"/>
          <w:szCs w:val="28"/>
        </w:rPr>
        <w:t>закрытого</w:t>
      </w:r>
      <w:r w:rsidRPr="00B01B20">
        <w:rPr>
          <w:b/>
          <w:spacing w:val="-8"/>
          <w:sz w:val="28"/>
          <w:szCs w:val="28"/>
        </w:rPr>
        <w:t xml:space="preserve"> </w:t>
      </w:r>
      <w:r w:rsidRPr="00B01B20">
        <w:rPr>
          <w:b/>
          <w:sz w:val="28"/>
          <w:szCs w:val="28"/>
        </w:rPr>
        <w:t>типа</w:t>
      </w:r>
      <w:r w:rsidRPr="00B01B20">
        <w:rPr>
          <w:b/>
          <w:spacing w:val="-6"/>
          <w:sz w:val="28"/>
          <w:szCs w:val="28"/>
        </w:rPr>
        <w:t xml:space="preserve"> </w:t>
      </w:r>
      <w:r w:rsidRPr="00B01B20">
        <w:rPr>
          <w:b/>
          <w:sz w:val="28"/>
          <w:szCs w:val="28"/>
        </w:rPr>
        <w:t>на</w:t>
      </w:r>
      <w:r w:rsidRPr="00B01B20">
        <w:rPr>
          <w:b/>
          <w:spacing w:val="-6"/>
          <w:sz w:val="28"/>
          <w:szCs w:val="28"/>
        </w:rPr>
        <w:t xml:space="preserve"> </w:t>
      </w:r>
      <w:r w:rsidRPr="00B01B20">
        <w:rPr>
          <w:b/>
          <w:sz w:val="28"/>
          <w:szCs w:val="28"/>
        </w:rPr>
        <w:t>установление</w:t>
      </w:r>
      <w:r w:rsidRPr="00B01B20">
        <w:rPr>
          <w:b/>
          <w:spacing w:val="-7"/>
          <w:sz w:val="28"/>
          <w:szCs w:val="28"/>
        </w:rPr>
        <w:t xml:space="preserve"> </w:t>
      </w:r>
      <w:r w:rsidRPr="00B01B20">
        <w:rPr>
          <w:b/>
          <w:sz w:val="28"/>
          <w:szCs w:val="28"/>
        </w:rPr>
        <w:t xml:space="preserve">правильной </w:t>
      </w:r>
      <w:r w:rsidRPr="00B01B20">
        <w:rPr>
          <w:b/>
          <w:spacing w:val="-2"/>
          <w:sz w:val="28"/>
          <w:szCs w:val="28"/>
        </w:rPr>
        <w:t>последовательности</w:t>
      </w:r>
    </w:p>
    <w:p w14:paraId="0B0C98AB" w14:textId="77777777" w:rsidR="00401A50" w:rsidRPr="00B01B20" w:rsidRDefault="00401A50" w:rsidP="00921CDE">
      <w:pPr>
        <w:tabs>
          <w:tab w:val="left" w:pos="284"/>
        </w:tabs>
        <w:rPr>
          <w:bCs/>
          <w:i/>
          <w:iCs/>
          <w:spacing w:val="-2"/>
          <w:sz w:val="28"/>
          <w:szCs w:val="28"/>
        </w:rPr>
      </w:pPr>
    </w:p>
    <w:p w14:paraId="5B7D1386" w14:textId="7D499EB3" w:rsidR="00423AC0" w:rsidRPr="00B01B20" w:rsidRDefault="00423AC0" w:rsidP="00921CDE">
      <w:pPr>
        <w:tabs>
          <w:tab w:val="left" w:pos="284"/>
        </w:tabs>
        <w:rPr>
          <w:bCs/>
          <w:i/>
          <w:iCs/>
          <w:spacing w:val="-2"/>
          <w:sz w:val="28"/>
          <w:szCs w:val="28"/>
        </w:rPr>
      </w:pPr>
      <w:r w:rsidRPr="00B01B20">
        <w:rPr>
          <w:bCs/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329D8161" w14:textId="77777777" w:rsidR="00423AC0" w:rsidRPr="00B01B20" w:rsidRDefault="00423AC0" w:rsidP="00921CDE">
      <w:pPr>
        <w:tabs>
          <w:tab w:val="left" w:pos="284"/>
          <w:tab w:val="left" w:pos="993"/>
        </w:tabs>
        <w:rPr>
          <w:b/>
          <w:spacing w:val="-2"/>
          <w:sz w:val="28"/>
          <w:szCs w:val="28"/>
        </w:rPr>
      </w:pPr>
    </w:p>
    <w:p w14:paraId="65F6028D" w14:textId="3F517B2E" w:rsidR="006208AE" w:rsidRPr="00B01B20" w:rsidRDefault="0001164C" w:rsidP="00921CDE">
      <w:pPr>
        <w:tabs>
          <w:tab w:val="left" w:pos="284"/>
          <w:tab w:val="left" w:pos="993"/>
        </w:tabs>
        <w:jc w:val="both"/>
        <w:rPr>
          <w:bCs/>
          <w:spacing w:val="-2"/>
          <w:sz w:val="28"/>
          <w:szCs w:val="28"/>
        </w:rPr>
      </w:pPr>
      <w:r w:rsidRPr="00B01B20">
        <w:rPr>
          <w:bCs/>
          <w:spacing w:val="-2"/>
          <w:sz w:val="28"/>
          <w:szCs w:val="28"/>
        </w:rPr>
        <w:t xml:space="preserve">1. </w:t>
      </w:r>
      <w:r w:rsidR="006208AE" w:rsidRPr="00B01B20">
        <w:rPr>
          <w:bCs/>
          <w:spacing w:val="-2"/>
          <w:sz w:val="28"/>
          <w:szCs w:val="28"/>
        </w:rPr>
        <w:t>Установите правильную последовательность этапов утверждения и хранения электронного документа:</w:t>
      </w:r>
    </w:p>
    <w:p w14:paraId="3F9AE1AF" w14:textId="6E2FB1DD" w:rsidR="006208AE" w:rsidRPr="00B01B20" w:rsidRDefault="00921CDE" w:rsidP="00C3133E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spacing w:before="0"/>
        <w:ind w:left="0" w:firstLine="0"/>
        <w:rPr>
          <w:bCs/>
          <w:spacing w:val="-2"/>
          <w:sz w:val="28"/>
          <w:szCs w:val="28"/>
        </w:rPr>
      </w:pPr>
      <w:r w:rsidRPr="00B01B20">
        <w:rPr>
          <w:bCs/>
          <w:spacing w:val="-2"/>
          <w:sz w:val="28"/>
          <w:szCs w:val="28"/>
        </w:rPr>
        <w:t>в</w:t>
      </w:r>
      <w:r w:rsidR="006208AE" w:rsidRPr="00B01B20">
        <w:rPr>
          <w:bCs/>
          <w:spacing w:val="-2"/>
          <w:sz w:val="28"/>
          <w:szCs w:val="28"/>
        </w:rPr>
        <w:t>несение изменений в документ</w:t>
      </w:r>
    </w:p>
    <w:p w14:paraId="2FF439D6" w14:textId="18D2CA6C" w:rsidR="006208AE" w:rsidRPr="00B01B20" w:rsidRDefault="00921CDE" w:rsidP="00C3133E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spacing w:before="0"/>
        <w:ind w:left="0" w:firstLine="0"/>
        <w:rPr>
          <w:bCs/>
          <w:spacing w:val="-2"/>
          <w:sz w:val="28"/>
          <w:szCs w:val="28"/>
        </w:rPr>
      </w:pPr>
      <w:r w:rsidRPr="00B01B20">
        <w:rPr>
          <w:bCs/>
          <w:spacing w:val="-2"/>
          <w:sz w:val="28"/>
          <w:szCs w:val="28"/>
        </w:rPr>
        <w:t>п</w:t>
      </w:r>
      <w:r w:rsidR="006208AE" w:rsidRPr="00B01B20">
        <w:rPr>
          <w:bCs/>
          <w:spacing w:val="-2"/>
          <w:sz w:val="28"/>
          <w:szCs w:val="28"/>
        </w:rPr>
        <w:t>роверка правильности документа</w:t>
      </w:r>
    </w:p>
    <w:p w14:paraId="475B8E86" w14:textId="1298177D" w:rsidR="006208AE" w:rsidRPr="00B01B20" w:rsidRDefault="00921CDE" w:rsidP="00C3133E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spacing w:before="0"/>
        <w:ind w:left="0" w:firstLine="0"/>
        <w:rPr>
          <w:bCs/>
          <w:spacing w:val="-2"/>
          <w:sz w:val="28"/>
          <w:szCs w:val="28"/>
        </w:rPr>
      </w:pPr>
      <w:r w:rsidRPr="00B01B20">
        <w:rPr>
          <w:bCs/>
          <w:spacing w:val="-2"/>
          <w:sz w:val="28"/>
          <w:szCs w:val="28"/>
        </w:rPr>
        <w:t>у</w:t>
      </w:r>
      <w:r w:rsidR="006208AE" w:rsidRPr="00B01B20">
        <w:rPr>
          <w:bCs/>
          <w:spacing w:val="-2"/>
          <w:sz w:val="28"/>
          <w:szCs w:val="28"/>
        </w:rPr>
        <w:t>тверждение документа руководителем</w:t>
      </w:r>
    </w:p>
    <w:p w14:paraId="091E0E7F" w14:textId="2C07F2FE" w:rsidR="006208AE" w:rsidRPr="00B01B20" w:rsidRDefault="00921CDE" w:rsidP="00C3133E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spacing w:before="0"/>
        <w:ind w:left="0" w:firstLine="0"/>
        <w:rPr>
          <w:bCs/>
          <w:spacing w:val="-2"/>
          <w:sz w:val="28"/>
          <w:szCs w:val="28"/>
        </w:rPr>
      </w:pPr>
      <w:r w:rsidRPr="00B01B20">
        <w:rPr>
          <w:bCs/>
          <w:spacing w:val="-2"/>
          <w:sz w:val="28"/>
          <w:szCs w:val="28"/>
        </w:rPr>
        <w:lastRenderedPageBreak/>
        <w:t>с</w:t>
      </w:r>
      <w:r w:rsidR="006208AE" w:rsidRPr="00B01B20">
        <w:rPr>
          <w:bCs/>
          <w:spacing w:val="-2"/>
          <w:sz w:val="28"/>
          <w:szCs w:val="28"/>
        </w:rPr>
        <w:t xml:space="preserve">охранение документа в электронном архиве </w:t>
      </w:r>
    </w:p>
    <w:p w14:paraId="15FDAC40" w14:textId="20A6C698" w:rsidR="00370A38" w:rsidRPr="00B01B20" w:rsidRDefault="00370A38" w:rsidP="00921CDE">
      <w:pPr>
        <w:tabs>
          <w:tab w:val="left" w:pos="284"/>
          <w:tab w:val="left" w:pos="993"/>
        </w:tabs>
        <w:rPr>
          <w:bCs/>
          <w:sz w:val="28"/>
          <w:szCs w:val="28"/>
        </w:rPr>
      </w:pPr>
      <w:r w:rsidRPr="00B01B20">
        <w:rPr>
          <w:bCs/>
          <w:spacing w:val="-2"/>
          <w:sz w:val="28"/>
          <w:szCs w:val="28"/>
        </w:rPr>
        <w:t xml:space="preserve">Правильный ответ: </w:t>
      </w:r>
      <w:r w:rsidR="00401A50" w:rsidRPr="00B01B20">
        <w:rPr>
          <w:bCs/>
          <w:spacing w:val="-2"/>
          <w:sz w:val="28"/>
          <w:szCs w:val="28"/>
        </w:rPr>
        <w:t>Б, В</w:t>
      </w:r>
      <w:r w:rsidR="00401A50" w:rsidRPr="00B01B20">
        <w:rPr>
          <w:bCs/>
          <w:sz w:val="28"/>
          <w:szCs w:val="28"/>
        </w:rPr>
        <w:t>, А, Г</w:t>
      </w:r>
    </w:p>
    <w:p w14:paraId="3FC5E1ED" w14:textId="443A3EE5" w:rsidR="00370A38" w:rsidRPr="00B01B20" w:rsidRDefault="00370A38" w:rsidP="00921CD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Компетенции (индикаторы): </w:t>
      </w:r>
      <w:r w:rsidR="0001164C" w:rsidRPr="00B01B20">
        <w:rPr>
          <w:bCs/>
          <w:sz w:val="28"/>
          <w:szCs w:val="28"/>
        </w:rPr>
        <w:t>ПК-1 (ПК-1.1)</w:t>
      </w:r>
    </w:p>
    <w:p w14:paraId="21DC846B" w14:textId="77777777" w:rsidR="00423AC0" w:rsidRPr="00B01B20" w:rsidRDefault="00423AC0" w:rsidP="00921CDE">
      <w:pPr>
        <w:tabs>
          <w:tab w:val="left" w:pos="284"/>
          <w:tab w:val="left" w:pos="993"/>
        </w:tabs>
        <w:rPr>
          <w:bCs/>
          <w:spacing w:val="-2"/>
          <w:sz w:val="28"/>
          <w:szCs w:val="28"/>
        </w:rPr>
      </w:pPr>
    </w:p>
    <w:p w14:paraId="7F3FE5D1" w14:textId="77777777" w:rsidR="0001164C" w:rsidRPr="00B01B20" w:rsidRDefault="00370A38" w:rsidP="00921CDE">
      <w:pPr>
        <w:tabs>
          <w:tab w:val="left" w:pos="284"/>
          <w:tab w:val="left" w:pos="993"/>
        </w:tabs>
        <w:rPr>
          <w:bCs/>
          <w:spacing w:val="-2"/>
          <w:sz w:val="28"/>
          <w:szCs w:val="28"/>
        </w:rPr>
      </w:pPr>
      <w:r w:rsidRPr="00B01B20">
        <w:rPr>
          <w:bCs/>
          <w:spacing w:val="-2"/>
          <w:sz w:val="28"/>
          <w:szCs w:val="28"/>
        </w:rPr>
        <w:t xml:space="preserve">2. </w:t>
      </w:r>
      <w:r w:rsidR="0001164C" w:rsidRPr="00B01B20">
        <w:rPr>
          <w:bCs/>
          <w:spacing w:val="-2"/>
          <w:sz w:val="28"/>
          <w:szCs w:val="28"/>
        </w:rPr>
        <w:t>Установите правильную последовательность этапов подготовки и согласования договора через сеть Интернет:</w:t>
      </w:r>
    </w:p>
    <w:p w14:paraId="7E87DB40" w14:textId="04BB21AF" w:rsidR="0001164C" w:rsidRPr="00B01B20" w:rsidRDefault="00921CDE" w:rsidP="00C3133E">
      <w:pPr>
        <w:pStyle w:val="a4"/>
        <w:numPr>
          <w:ilvl w:val="0"/>
          <w:numId w:val="21"/>
        </w:numPr>
        <w:tabs>
          <w:tab w:val="left" w:pos="284"/>
          <w:tab w:val="left" w:pos="993"/>
        </w:tabs>
        <w:spacing w:before="0"/>
        <w:ind w:left="0" w:firstLine="0"/>
        <w:rPr>
          <w:bCs/>
          <w:spacing w:val="-2"/>
          <w:sz w:val="28"/>
          <w:szCs w:val="28"/>
        </w:rPr>
      </w:pPr>
      <w:r w:rsidRPr="00B01B20">
        <w:rPr>
          <w:bCs/>
          <w:spacing w:val="-2"/>
          <w:sz w:val="28"/>
          <w:szCs w:val="28"/>
        </w:rPr>
        <w:t>в</w:t>
      </w:r>
      <w:r w:rsidR="0001164C" w:rsidRPr="00B01B20">
        <w:rPr>
          <w:bCs/>
          <w:spacing w:val="-2"/>
          <w:sz w:val="28"/>
          <w:szCs w:val="28"/>
        </w:rPr>
        <w:t>ыбор контрагента</w:t>
      </w:r>
    </w:p>
    <w:p w14:paraId="0A978E8A" w14:textId="3B2F5777" w:rsidR="00182B06" w:rsidRPr="00B01B20" w:rsidRDefault="00921CDE" w:rsidP="00C3133E">
      <w:pPr>
        <w:pStyle w:val="a4"/>
        <w:numPr>
          <w:ilvl w:val="0"/>
          <w:numId w:val="21"/>
        </w:numPr>
        <w:tabs>
          <w:tab w:val="left" w:pos="284"/>
          <w:tab w:val="left" w:pos="993"/>
        </w:tabs>
        <w:spacing w:before="0"/>
        <w:ind w:left="0" w:firstLine="0"/>
        <w:rPr>
          <w:bCs/>
          <w:spacing w:val="-2"/>
          <w:sz w:val="28"/>
          <w:szCs w:val="28"/>
        </w:rPr>
      </w:pPr>
      <w:r w:rsidRPr="00B01B20">
        <w:rPr>
          <w:bCs/>
          <w:spacing w:val="-2"/>
          <w:sz w:val="28"/>
          <w:szCs w:val="28"/>
        </w:rPr>
        <w:t>с</w:t>
      </w:r>
      <w:r w:rsidR="00182B06" w:rsidRPr="00B01B20">
        <w:rPr>
          <w:bCs/>
          <w:spacing w:val="-2"/>
          <w:sz w:val="28"/>
          <w:szCs w:val="28"/>
        </w:rPr>
        <w:t>оставление чернового варианта договора</w:t>
      </w:r>
    </w:p>
    <w:p w14:paraId="4898FD1D" w14:textId="588C9B16" w:rsidR="00182B06" w:rsidRPr="00B01B20" w:rsidRDefault="00921CDE" w:rsidP="00C3133E">
      <w:pPr>
        <w:pStyle w:val="a4"/>
        <w:numPr>
          <w:ilvl w:val="0"/>
          <w:numId w:val="21"/>
        </w:numPr>
        <w:tabs>
          <w:tab w:val="left" w:pos="284"/>
          <w:tab w:val="left" w:pos="993"/>
        </w:tabs>
        <w:spacing w:before="0"/>
        <w:ind w:left="0" w:firstLine="0"/>
        <w:rPr>
          <w:bCs/>
          <w:spacing w:val="-2"/>
          <w:sz w:val="28"/>
          <w:szCs w:val="28"/>
        </w:rPr>
      </w:pPr>
      <w:r w:rsidRPr="00B01B20">
        <w:rPr>
          <w:bCs/>
          <w:spacing w:val="-2"/>
          <w:sz w:val="28"/>
          <w:szCs w:val="28"/>
        </w:rPr>
        <w:t>п</w:t>
      </w:r>
      <w:r w:rsidR="00182B06" w:rsidRPr="00B01B20">
        <w:rPr>
          <w:bCs/>
          <w:spacing w:val="-2"/>
          <w:sz w:val="28"/>
          <w:szCs w:val="28"/>
        </w:rPr>
        <w:t xml:space="preserve">одписание договора электронной подписью </w:t>
      </w:r>
    </w:p>
    <w:p w14:paraId="3CF31718" w14:textId="53ACAF64" w:rsidR="0001164C" w:rsidRPr="00B01B20" w:rsidRDefault="00921CDE" w:rsidP="00C3133E">
      <w:pPr>
        <w:pStyle w:val="a4"/>
        <w:numPr>
          <w:ilvl w:val="0"/>
          <w:numId w:val="21"/>
        </w:numPr>
        <w:tabs>
          <w:tab w:val="left" w:pos="284"/>
          <w:tab w:val="left" w:pos="993"/>
        </w:tabs>
        <w:spacing w:before="0"/>
        <w:ind w:left="0" w:firstLine="0"/>
        <w:rPr>
          <w:bCs/>
          <w:spacing w:val="-2"/>
          <w:sz w:val="28"/>
          <w:szCs w:val="28"/>
        </w:rPr>
      </w:pPr>
      <w:r w:rsidRPr="00B01B20">
        <w:rPr>
          <w:bCs/>
          <w:spacing w:val="-2"/>
          <w:sz w:val="28"/>
          <w:szCs w:val="28"/>
        </w:rPr>
        <w:t>с</w:t>
      </w:r>
      <w:r w:rsidR="0001164C" w:rsidRPr="00B01B20">
        <w:rPr>
          <w:bCs/>
          <w:spacing w:val="-2"/>
          <w:sz w:val="28"/>
          <w:szCs w:val="28"/>
        </w:rPr>
        <w:t>огласование условий договора</w:t>
      </w:r>
    </w:p>
    <w:p w14:paraId="1A689499" w14:textId="3C3738F1" w:rsidR="00356160" w:rsidRPr="00B01B20" w:rsidRDefault="00356160" w:rsidP="00921CD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Правильный ответ: </w:t>
      </w:r>
      <w:r w:rsidR="00401A50" w:rsidRPr="00B01B20">
        <w:rPr>
          <w:bCs/>
          <w:sz w:val="28"/>
          <w:szCs w:val="28"/>
        </w:rPr>
        <w:t>А, Г, Б, В</w:t>
      </w:r>
    </w:p>
    <w:p w14:paraId="39196655" w14:textId="3D7405BA" w:rsidR="00356160" w:rsidRPr="00B01B20" w:rsidRDefault="00356160" w:rsidP="00921CD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Компетенции (индикаторы): </w:t>
      </w:r>
      <w:r w:rsidR="0001164C" w:rsidRPr="00B01B20">
        <w:rPr>
          <w:bCs/>
          <w:sz w:val="28"/>
          <w:szCs w:val="28"/>
        </w:rPr>
        <w:t>ПК-1 (ПК-1.1)</w:t>
      </w:r>
    </w:p>
    <w:p w14:paraId="7B3A85F1" w14:textId="77777777" w:rsidR="00356160" w:rsidRPr="00B01B20" w:rsidRDefault="00356160" w:rsidP="00921CD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</w:p>
    <w:p w14:paraId="25843D26" w14:textId="77777777" w:rsidR="00B34C16" w:rsidRPr="00B01B20" w:rsidRDefault="00356160" w:rsidP="00921CD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3. </w:t>
      </w:r>
      <w:r w:rsidR="00B34C16" w:rsidRPr="00B01B20">
        <w:rPr>
          <w:bCs/>
          <w:sz w:val="28"/>
          <w:szCs w:val="28"/>
        </w:rPr>
        <w:t>Установите правильную последовательность этапов создания и регистрации интернет-магазина:</w:t>
      </w:r>
    </w:p>
    <w:p w14:paraId="4741D391" w14:textId="2A764847" w:rsidR="00B34C16" w:rsidRPr="00B01B20" w:rsidRDefault="00921CDE" w:rsidP="00C3133E">
      <w:pPr>
        <w:pStyle w:val="a4"/>
        <w:numPr>
          <w:ilvl w:val="0"/>
          <w:numId w:val="22"/>
        </w:numPr>
        <w:tabs>
          <w:tab w:val="left" w:pos="284"/>
          <w:tab w:val="left" w:pos="993"/>
        </w:tabs>
        <w:spacing w:before="0"/>
        <w:ind w:left="0" w:firstLine="0"/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р</w:t>
      </w:r>
      <w:r w:rsidR="00B34C16" w:rsidRPr="00B01B20">
        <w:rPr>
          <w:bCs/>
          <w:sz w:val="28"/>
          <w:szCs w:val="28"/>
        </w:rPr>
        <w:t>азработка сайта интернет-магазина</w:t>
      </w:r>
    </w:p>
    <w:p w14:paraId="435E35D2" w14:textId="4D1A7960" w:rsidR="00B34C16" w:rsidRPr="00B01B20" w:rsidRDefault="00921CDE" w:rsidP="00C3133E">
      <w:pPr>
        <w:pStyle w:val="a4"/>
        <w:numPr>
          <w:ilvl w:val="0"/>
          <w:numId w:val="22"/>
        </w:numPr>
        <w:tabs>
          <w:tab w:val="left" w:pos="284"/>
          <w:tab w:val="left" w:pos="993"/>
        </w:tabs>
        <w:spacing w:before="0"/>
        <w:ind w:left="0" w:firstLine="0"/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р</w:t>
      </w:r>
      <w:r w:rsidR="00B34C16" w:rsidRPr="00B01B20">
        <w:rPr>
          <w:bCs/>
          <w:sz w:val="28"/>
          <w:szCs w:val="28"/>
        </w:rPr>
        <w:t>егистрация доменного имени</w:t>
      </w:r>
    </w:p>
    <w:p w14:paraId="10439275" w14:textId="598C1CBD" w:rsidR="00B34C16" w:rsidRPr="00B01B20" w:rsidRDefault="00921CDE" w:rsidP="00C3133E">
      <w:pPr>
        <w:pStyle w:val="a4"/>
        <w:numPr>
          <w:ilvl w:val="0"/>
          <w:numId w:val="22"/>
        </w:numPr>
        <w:tabs>
          <w:tab w:val="left" w:pos="284"/>
          <w:tab w:val="left" w:pos="993"/>
        </w:tabs>
        <w:spacing w:before="0"/>
        <w:ind w:left="0" w:firstLine="0"/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р</w:t>
      </w:r>
      <w:r w:rsidR="00B34C16" w:rsidRPr="00B01B20">
        <w:rPr>
          <w:bCs/>
          <w:sz w:val="28"/>
          <w:szCs w:val="28"/>
        </w:rPr>
        <w:t>егистрация в качестве индивидуального предпринимателя или юридического лица</w:t>
      </w:r>
    </w:p>
    <w:p w14:paraId="614EA98A" w14:textId="3CBA9099" w:rsidR="00EB23D3" w:rsidRPr="00B01B20" w:rsidRDefault="00921CDE" w:rsidP="00C3133E">
      <w:pPr>
        <w:pStyle w:val="a4"/>
        <w:numPr>
          <w:ilvl w:val="0"/>
          <w:numId w:val="22"/>
        </w:numPr>
        <w:tabs>
          <w:tab w:val="left" w:pos="284"/>
          <w:tab w:val="left" w:pos="993"/>
        </w:tabs>
        <w:spacing w:before="0"/>
        <w:ind w:left="0" w:firstLine="0"/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п</w:t>
      </w:r>
      <w:r w:rsidR="00B34C16" w:rsidRPr="00B01B20">
        <w:rPr>
          <w:bCs/>
          <w:sz w:val="28"/>
          <w:szCs w:val="28"/>
        </w:rPr>
        <w:t>олучение разрешений и лицензий (при необходимости)</w:t>
      </w:r>
    </w:p>
    <w:p w14:paraId="3009382C" w14:textId="15E34E40" w:rsidR="00EB23D3" w:rsidRPr="00B01B20" w:rsidRDefault="00EB23D3" w:rsidP="00921CD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Правильный ответ: </w:t>
      </w:r>
      <w:r w:rsidR="00401A50" w:rsidRPr="00B01B20">
        <w:rPr>
          <w:bCs/>
          <w:sz w:val="28"/>
          <w:szCs w:val="28"/>
        </w:rPr>
        <w:t>В, Б, А, Г</w:t>
      </w:r>
    </w:p>
    <w:p w14:paraId="6CBCC3AD" w14:textId="25B9A03E" w:rsidR="00EB23D3" w:rsidRPr="00B01B20" w:rsidRDefault="00EB23D3" w:rsidP="00921CD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Компетенции (индикаторы): </w:t>
      </w:r>
      <w:r w:rsidR="0001164C" w:rsidRPr="00B01B20">
        <w:rPr>
          <w:bCs/>
          <w:sz w:val="28"/>
          <w:szCs w:val="28"/>
        </w:rPr>
        <w:t>ПК-1 (ПК-1.1)</w:t>
      </w:r>
    </w:p>
    <w:p w14:paraId="1A067332" w14:textId="77777777" w:rsidR="00EB23D3" w:rsidRPr="00B01B20" w:rsidRDefault="00EB23D3" w:rsidP="00921CD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</w:p>
    <w:p w14:paraId="1082A427" w14:textId="77777777" w:rsidR="00B34C16" w:rsidRPr="00B01B20" w:rsidRDefault="00B34C16" w:rsidP="00921CD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4. Установите правильную последовательность этапов обмена документами и уведомлений после подписания договора:</w:t>
      </w:r>
    </w:p>
    <w:p w14:paraId="6C8AB96B" w14:textId="73C040C2" w:rsidR="002725D8" w:rsidRPr="00B01B20" w:rsidRDefault="00921CDE" w:rsidP="00C3133E">
      <w:pPr>
        <w:pStyle w:val="a4"/>
        <w:numPr>
          <w:ilvl w:val="0"/>
          <w:numId w:val="23"/>
        </w:numPr>
        <w:tabs>
          <w:tab w:val="left" w:pos="284"/>
          <w:tab w:val="left" w:pos="993"/>
        </w:tabs>
        <w:spacing w:before="0"/>
        <w:ind w:left="0" w:firstLine="0"/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о</w:t>
      </w:r>
      <w:r w:rsidR="002725D8" w:rsidRPr="00B01B20">
        <w:rPr>
          <w:bCs/>
          <w:sz w:val="28"/>
          <w:szCs w:val="28"/>
        </w:rPr>
        <w:t>тправка счета на оплату</w:t>
      </w:r>
    </w:p>
    <w:p w14:paraId="761F7AA3" w14:textId="48EBF35B" w:rsidR="00B34C16" w:rsidRPr="00B01B20" w:rsidRDefault="00921CDE" w:rsidP="00C3133E">
      <w:pPr>
        <w:pStyle w:val="a4"/>
        <w:numPr>
          <w:ilvl w:val="0"/>
          <w:numId w:val="23"/>
        </w:numPr>
        <w:tabs>
          <w:tab w:val="left" w:pos="284"/>
          <w:tab w:val="left" w:pos="993"/>
        </w:tabs>
        <w:spacing w:before="0"/>
        <w:ind w:left="0" w:firstLine="0"/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о</w:t>
      </w:r>
      <w:r w:rsidR="00B34C16" w:rsidRPr="00B01B20">
        <w:rPr>
          <w:bCs/>
          <w:sz w:val="28"/>
          <w:szCs w:val="28"/>
        </w:rPr>
        <w:t>тправка уведомления о подписанном договоре</w:t>
      </w:r>
    </w:p>
    <w:p w14:paraId="30B0BEAB" w14:textId="21D98BFF" w:rsidR="00B34C16" w:rsidRPr="00B01B20" w:rsidRDefault="00921CDE" w:rsidP="00C3133E">
      <w:pPr>
        <w:pStyle w:val="a4"/>
        <w:numPr>
          <w:ilvl w:val="0"/>
          <w:numId w:val="23"/>
        </w:numPr>
        <w:tabs>
          <w:tab w:val="left" w:pos="284"/>
          <w:tab w:val="left" w:pos="993"/>
        </w:tabs>
        <w:spacing w:before="0"/>
        <w:ind w:left="0" w:firstLine="0"/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о</w:t>
      </w:r>
      <w:r w:rsidR="00B34C16" w:rsidRPr="00B01B20">
        <w:rPr>
          <w:bCs/>
          <w:sz w:val="28"/>
          <w:szCs w:val="28"/>
        </w:rPr>
        <w:t>тправка акта выполненных работ</w:t>
      </w:r>
    </w:p>
    <w:p w14:paraId="078F7EEA" w14:textId="741D3CA3" w:rsidR="00B34C16" w:rsidRPr="00B01B20" w:rsidRDefault="00921CDE" w:rsidP="00C3133E">
      <w:pPr>
        <w:pStyle w:val="a4"/>
        <w:numPr>
          <w:ilvl w:val="0"/>
          <w:numId w:val="23"/>
        </w:numPr>
        <w:tabs>
          <w:tab w:val="left" w:pos="284"/>
          <w:tab w:val="left" w:pos="993"/>
        </w:tabs>
        <w:spacing w:before="0"/>
        <w:ind w:left="0" w:firstLine="0"/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п</w:t>
      </w:r>
      <w:r w:rsidR="00B34C16" w:rsidRPr="00B01B20">
        <w:rPr>
          <w:bCs/>
          <w:sz w:val="28"/>
          <w:szCs w:val="28"/>
        </w:rPr>
        <w:t>одтверждение получения акта выполненных работ</w:t>
      </w:r>
    </w:p>
    <w:p w14:paraId="42EDF1D3" w14:textId="75AA55F4" w:rsidR="00B34C16" w:rsidRPr="00B01B20" w:rsidRDefault="00B34C16" w:rsidP="00921CD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Правильный ответ: </w:t>
      </w:r>
      <w:r w:rsidR="00401A50" w:rsidRPr="00B01B20">
        <w:rPr>
          <w:bCs/>
          <w:sz w:val="28"/>
          <w:szCs w:val="28"/>
        </w:rPr>
        <w:t>Б, В, Г, А</w:t>
      </w:r>
    </w:p>
    <w:p w14:paraId="3D631560" w14:textId="2F9AFFD6" w:rsidR="00B34C16" w:rsidRPr="00B01B20" w:rsidRDefault="00B34C16" w:rsidP="00921CD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Компетенции (индикаторы): ОПК-4 (ОПК-4.1)</w:t>
      </w:r>
    </w:p>
    <w:p w14:paraId="2C7959C3" w14:textId="77777777" w:rsidR="00B34C16" w:rsidRPr="00B01B20" w:rsidRDefault="00B34C16" w:rsidP="00921CD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</w:p>
    <w:p w14:paraId="77765EDC" w14:textId="77777777" w:rsidR="00A36E85" w:rsidRPr="00B01B20" w:rsidRDefault="00A36E85" w:rsidP="00921CD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5. Установите правильную последовательность этапов получения и обработки входящего электронного документа:</w:t>
      </w:r>
    </w:p>
    <w:p w14:paraId="0BCA1748" w14:textId="40E3BA74" w:rsidR="00A36E85" w:rsidRPr="00B01B20" w:rsidRDefault="00921CDE" w:rsidP="00C3133E">
      <w:pPr>
        <w:pStyle w:val="a4"/>
        <w:numPr>
          <w:ilvl w:val="0"/>
          <w:numId w:val="24"/>
        </w:numPr>
        <w:tabs>
          <w:tab w:val="left" w:pos="284"/>
          <w:tab w:val="left" w:pos="993"/>
        </w:tabs>
        <w:spacing w:before="0"/>
        <w:ind w:left="0" w:firstLine="0"/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п</w:t>
      </w:r>
      <w:r w:rsidR="00A36E85" w:rsidRPr="00B01B20">
        <w:rPr>
          <w:bCs/>
          <w:sz w:val="28"/>
          <w:szCs w:val="28"/>
        </w:rPr>
        <w:t>одтверждение получения документа</w:t>
      </w:r>
    </w:p>
    <w:p w14:paraId="362CF773" w14:textId="48E700B0" w:rsidR="00A36E85" w:rsidRPr="00B01B20" w:rsidRDefault="00921CDE" w:rsidP="00C3133E">
      <w:pPr>
        <w:pStyle w:val="a4"/>
        <w:numPr>
          <w:ilvl w:val="0"/>
          <w:numId w:val="24"/>
        </w:numPr>
        <w:tabs>
          <w:tab w:val="left" w:pos="284"/>
          <w:tab w:val="left" w:pos="993"/>
        </w:tabs>
        <w:spacing w:before="0"/>
        <w:ind w:left="0" w:firstLine="0"/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о</w:t>
      </w:r>
      <w:r w:rsidR="00A36E85" w:rsidRPr="00B01B20">
        <w:rPr>
          <w:bCs/>
          <w:sz w:val="28"/>
          <w:szCs w:val="28"/>
        </w:rPr>
        <w:t>ткрытие и просмотр документа</w:t>
      </w:r>
    </w:p>
    <w:p w14:paraId="46E01EE3" w14:textId="110BF251" w:rsidR="00A36E85" w:rsidRPr="00B01B20" w:rsidRDefault="00921CDE" w:rsidP="00C3133E">
      <w:pPr>
        <w:pStyle w:val="a4"/>
        <w:numPr>
          <w:ilvl w:val="0"/>
          <w:numId w:val="24"/>
        </w:numPr>
        <w:tabs>
          <w:tab w:val="left" w:pos="284"/>
          <w:tab w:val="left" w:pos="993"/>
        </w:tabs>
        <w:spacing w:before="0"/>
        <w:ind w:left="0" w:firstLine="0"/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п</w:t>
      </w:r>
      <w:r w:rsidR="00A36E85" w:rsidRPr="00B01B20">
        <w:rPr>
          <w:bCs/>
          <w:sz w:val="28"/>
          <w:szCs w:val="28"/>
        </w:rPr>
        <w:t xml:space="preserve">ринятие решения о дальнейших действиях </w:t>
      </w:r>
    </w:p>
    <w:p w14:paraId="71298B72" w14:textId="65436CBE" w:rsidR="00A36E85" w:rsidRPr="00B01B20" w:rsidRDefault="00921CDE" w:rsidP="00C3133E">
      <w:pPr>
        <w:pStyle w:val="a4"/>
        <w:numPr>
          <w:ilvl w:val="0"/>
          <w:numId w:val="24"/>
        </w:numPr>
        <w:tabs>
          <w:tab w:val="left" w:pos="284"/>
          <w:tab w:val="left" w:pos="993"/>
        </w:tabs>
        <w:spacing w:before="0"/>
        <w:ind w:left="0" w:firstLine="0"/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п</w:t>
      </w:r>
      <w:r w:rsidR="00A36E85" w:rsidRPr="00B01B20">
        <w:rPr>
          <w:bCs/>
          <w:sz w:val="28"/>
          <w:szCs w:val="28"/>
        </w:rPr>
        <w:t>олучение уведомления о поступлении нового документа</w:t>
      </w:r>
    </w:p>
    <w:p w14:paraId="4BF5C2B3" w14:textId="6226CA04" w:rsidR="00A36E85" w:rsidRPr="00B01B20" w:rsidRDefault="00A36E85" w:rsidP="00921CD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Правильный ответ: </w:t>
      </w:r>
      <w:r w:rsidR="00401A50" w:rsidRPr="00B01B20">
        <w:rPr>
          <w:bCs/>
          <w:sz w:val="28"/>
          <w:szCs w:val="28"/>
        </w:rPr>
        <w:t>Г, Б, А, В</w:t>
      </w:r>
    </w:p>
    <w:p w14:paraId="2E3B2140" w14:textId="77777777" w:rsidR="00A36E85" w:rsidRPr="00B01B20" w:rsidRDefault="00A36E85" w:rsidP="00921CD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Компетенции (индикаторы): ОПК-4 (ОПК-4.1)</w:t>
      </w:r>
    </w:p>
    <w:p w14:paraId="205C784B" w14:textId="77777777" w:rsidR="00B34C16" w:rsidRPr="00B01B20" w:rsidRDefault="00B34C16" w:rsidP="00921CD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</w:p>
    <w:p w14:paraId="6A1258CF" w14:textId="77777777" w:rsidR="00B51236" w:rsidRPr="00B01B20" w:rsidRDefault="0057744E" w:rsidP="00921CD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6. </w:t>
      </w:r>
      <w:r w:rsidR="00B51236" w:rsidRPr="00B01B20">
        <w:rPr>
          <w:bCs/>
          <w:sz w:val="28"/>
          <w:szCs w:val="28"/>
        </w:rPr>
        <w:t>Установите правильную последовательность этапов оказания услуг:</w:t>
      </w:r>
    </w:p>
    <w:p w14:paraId="2EF6B85D" w14:textId="02A8ECF6" w:rsidR="00C97B09" w:rsidRPr="00B01B20" w:rsidRDefault="00921CDE" w:rsidP="00C3133E">
      <w:pPr>
        <w:pStyle w:val="a4"/>
        <w:numPr>
          <w:ilvl w:val="0"/>
          <w:numId w:val="25"/>
        </w:numPr>
        <w:tabs>
          <w:tab w:val="left" w:pos="284"/>
          <w:tab w:val="left" w:pos="993"/>
        </w:tabs>
        <w:spacing w:before="0"/>
        <w:ind w:left="0" w:firstLine="0"/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п</w:t>
      </w:r>
      <w:r w:rsidR="00C97B09" w:rsidRPr="00B01B20">
        <w:rPr>
          <w:bCs/>
          <w:sz w:val="28"/>
          <w:szCs w:val="28"/>
        </w:rPr>
        <w:t xml:space="preserve">олучение обратной связи от клиента </w:t>
      </w:r>
    </w:p>
    <w:p w14:paraId="790FC572" w14:textId="37F5F172" w:rsidR="00B51236" w:rsidRPr="00B01B20" w:rsidRDefault="00921CDE" w:rsidP="00C3133E">
      <w:pPr>
        <w:pStyle w:val="a4"/>
        <w:numPr>
          <w:ilvl w:val="0"/>
          <w:numId w:val="25"/>
        </w:numPr>
        <w:tabs>
          <w:tab w:val="left" w:pos="284"/>
          <w:tab w:val="left" w:pos="993"/>
        </w:tabs>
        <w:spacing w:before="0"/>
        <w:ind w:left="0" w:firstLine="0"/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о</w:t>
      </w:r>
      <w:r w:rsidR="00B51236" w:rsidRPr="00B01B20">
        <w:rPr>
          <w:bCs/>
          <w:sz w:val="28"/>
          <w:szCs w:val="28"/>
        </w:rPr>
        <w:t>формление заказа на сайте</w:t>
      </w:r>
    </w:p>
    <w:p w14:paraId="1AB4D9B2" w14:textId="386C1BCE" w:rsidR="00B51236" w:rsidRPr="00B01B20" w:rsidRDefault="00921CDE" w:rsidP="00C3133E">
      <w:pPr>
        <w:pStyle w:val="a4"/>
        <w:numPr>
          <w:ilvl w:val="0"/>
          <w:numId w:val="25"/>
        </w:numPr>
        <w:tabs>
          <w:tab w:val="left" w:pos="284"/>
          <w:tab w:val="left" w:pos="993"/>
        </w:tabs>
        <w:spacing w:before="0"/>
        <w:ind w:left="0" w:firstLine="0"/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о</w:t>
      </w:r>
      <w:r w:rsidR="00B51236" w:rsidRPr="00B01B20">
        <w:rPr>
          <w:bCs/>
          <w:sz w:val="28"/>
          <w:szCs w:val="28"/>
        </w:rPr>
        <w:t>казание услуги (например, консультация)</w:t>
      </w:r>
    </w:p>
    <w:p w14:paraId="72C3BFC9" w14:textId="35D5EFCD" w:rsidR="00C97B09" w:rsidRPr="00B01B20" w:rsidRDefault="00921CDE" w:rsidP="00C3133E">
      <w:pPr>
        <w:pStyle w:val="a4"/>
        <w:numPr>
          <w:ilvl w:val="0"/>
          <w:numId w:val="25"/>
        </w:numPr>
        <w:tabs>
          <w:tab w:val="left" w:pos="284"/>
          <w:tab w:val="left" w:pos="993"/>
        </w:tabs>
        <w:spacing w:before="0"/>
        <w:ind w:left="0" w:firstLine="0"/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lastRenderedPageBreak/>
        <w:t>п</w:t>
      </w:r>
      <w:r w:rsidR="00C97B09" w:rsidRPr="00B01B20">
        <w:rPr>
          <w:bCs/>
          <w:sz w:val="28"/>
          <w:szCs w:val="28"/>
        </w:rPr>
        <w:t>одтверждение заказа администратором</w:t>
      </w:r>
    </w:p>
    <w:p w14:paraId="5EEA11A9" w14:textId="59277E75" w:rsidR="0057744E" w:rsidRPr="00B01B20" w:rsidRDefault="0057744E" w:rsidP="00921CD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Правильный ответ: </w:t>
      </w:r>
      <w:r w:rsidR="00401A50" w:rsidRPr="00B01B20">
        <w:rPr>
          <w:bCs/>
          <w:sz w:val="28"/>
          <w:szCs w:val="28"/>
        </w:rPr>
        <w:t>Б, Г, В, А</w:t>
      </w:r>
    </w:p>
    <w:p w14:paraId="54B46D7D" w14:textId="77777777" w:rsidR="0057744E" w:rsidRPr="00B01B20" w:rsidRDefault="0057744E" w:rsidP="00921CD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Компетенции (индикаторы): ОПК-4 (ОПК-4.1)</w:t>
      </w:r>
    </w:p>
    <w:p w14:paraId="7232C2E4" w14:textId="77777777" w:rsidR="00356160" w:rsidRPr="00B01B20" w:rsidRDefault="00356160" w:rsidP="00627AEE">
      <w:pPr>
        <w:tabs>
          <w:tab w:val="left" w:pos="284"/>
        </w:tabs>
        <w:rPr>
          <w:bCs/>
          <w:spacing w:val="-2"/>
          <w:sz w:val="28"/>
          <w:szCs w:val="28"/>
        </w:rPr>
      </w:pPr>
    </w:p>
    <w:p w14:paraId="24834971" w14:textId="77777777" w:rsidR="00401A50" w:rsidRPr="00B01B20" w:rsidRDefault="00401A50" w:rsidP="00401A50">
      <w:pPr>
        <w:adjustRightInd w:val="0"/>
        <w:ind w:right="50"/>
        <w:rPr>
          <w:b/>
          <w:bCs/>
          <w:sz w:val="28"/>
          <w:szCs w:val="28"/>
        </w:rPr>
      </w:pPr>
      <w:r w:rsidRPr="00B01B20">
        <w:rPr>
          <w:b/>
          <w:bCs/>
          <w:sz w:val="28"/>
          <w:szCs w:val="28"/>
        </w:rPr>
        <w:t>Задания</w:t>
      </w:r>
      <w:r w:rsidRPr="00B01B20">
        <w:rPr>
          <w:b/>
          <w:bCs/>
          <w:spacing w:val="-7"/>
          <w:sz w:val="28"/>
          <w:szCs w:val="28"/>
        </w:rPr>
        <w:t xml:space="preserve"> </w:t>
      </w:r>
      <w:r w:rsidRPr="00B01B20">
        <w:rPr>
          <w:b/>
          <w:bCs/>
          <w:sz w:val="28"/>
          <w:szCs w:val="28"/>
        </w:rPr>
        <w:t>открытого</w:t>
      </w:r>
      <w:r w:rsidRPr="00B01B20">
        <w:rPr>
          <w:b/>
          <w:bCs/>
          <w:spacing w:val="-3"/>
          <w:sz w:val="28"/>
          <w:szCs w:val="28"/>
        </w:rPr>
        <w:t xml:space="preserve"> </w:t>
      </w:r>
      <w:r w:rsidRPr="00B01B20">
        <w:rPr>
          <w:b/>
          <w:bCs/>
          <w:sz w:val="28"/>
          <w:szCs w:val="28"/>
        </w:rPr>
        <w:t>типа</w:t>
      </w:r>
    </w:p>
    <w:p w14:paraId="0BCDC848" w14:textId="77777777" w:rsidR="00401A50" w:rsidRPr="00B01B20" w:rsidRDefault="00401A50" w:rsidP="00627AEE">
      <w:pPr>
        <w:tabs>
          <w:tab w:val="left" w:pos="284"/>
        </w:tabs>
        <w:rPr>
          <w:b/>
          <w:sz w:val="28"/>
          <w:szCs w:val="28"/>
        </w:rPr>
      </w:pPr>
    </w:p>
    <w:p w14:paraId="08E0D389" w14:textId="1D276802" w:rsidR="00627C1B" w:rsidRPr="00B01B20" w:rsidRDefault="00BC5F67" w:rsidP="00401A50">
      <w:pPr>
        <w:tabs>
          <w:tab w:val="left" w:pos="284"/>
        </w:tabs>
        <w:ind w:firstLine="709"/>
        <w:rPr>
          <w:b/>
          <w:sz w:val="28"/>
          <w:szCs w:val="28"/>
        </w:rPr>
      </w:pPr>
      <w:r w:rsidRPr="00B01B20">
        <w:rPr>
          <w:b/>
          <w:sz w:val="28"/>
          <w:szCs w:val="28"/>
        </w:rPr>
        <w:t>Задания</w:t>
      </w:r>
      <w:r w:rsidRPr="00B01B20">
        <w:rPr>
          <w:b/>
          <w:spacing w:val="-7"/>
          <w:sz w:val="28"/>
          <w:szCs w:val="28"/>
        </w:rPr>
        <w:t xml:space="preserve"> </w:t>
      </w:r>
      <w:r w:rsidRPr="00B01B20">
        <w:rPr>
          <w:b/>
          <w:sz w:val="28"/>
          <w:szCs w:val="28"/>
        </w:rPr>
        <w:t>открытого</w:t>
      </w:r>
      <w:r w:rsidRPr="00B01B20">
        <w:rPr>
          <w:b/>
          <w:spacing w:val="-3"/>
          <w:sz w:val="28"/>
          <w:szCs w:val="28"/>
        </w:rPr>
        <w:t xml:space="preserve"> </w:t>
      </w:r>
      <w:r w:rsidRPr="00B01B20">
        <w:rPr>
          <w:b/>
          <w:sz w:val="28"/>
          <w:szCs w:val="28"/>
        </w:rPr>
        <w:t>типа</w:t>
      </w:r>
      <w:r w:rsidRPr="00B01B20">
        <w:rPr>
          <w:b/>
          <w:spacing w:val="-4"/>
          <w:sz w:val="28"/>
          <w:szCs w:val="28"/>
        </w:rPr>
        <w:t xml:space="preserve"> </w:t>
      </w:r>
      <w:r w:rsidRPr="00B01B20">
        <w:rPr>
          <w:b/>
          <w:sz w:val="28"/>
          <w:szCs w:val="28"/>
        </w:rPr>
        <w:t>на</w:t>
      </w:r>
      <w:r w:rsidRPr="00B01B20">
        <w:rPr>
          <w:b/>
          <w:spacing w:val="-3"/>
          <w:sz w:val="28"/>
          <w:szCs w:val="28"/>
        </w:rPr>
        <w:t xml:space="preserve"> </w:t>
      </w:r>
      <w:r w:rsidRPr="00B01B20">
        <w:rPr>
          <w:b/>
          <w:spacing w:val="-2"/>
          <w:sz w:val="28"/>
          <w:szCs w:val="28"/>
        </w:rPr>
        <w:t>дополнение</w:t>
      </w:r>
    </w:p>
    <w:p w14:paraId="341FF20E" w14:textId="77777777" w:rsidR="00627C1B" w:rsidRPr="00B01B20" w:rsidRDefault="00627C1B" w:rsidP="00627AEE">
      <w:pPr>
        <w:pStyle w:val="a3"/>
        <w:tabs>
          <w:tab w:val="left" w:pos="284"/>
        </w:tabs>
        <w:rPr>
          <w:b/>
        </w:rPr>
      </w:pPr>
    </w:p>
    <w:p w14:paraId="10299754" w14:textId="7F76D2AC" w:rsidR="00E510A1" w:rsidRPr="00B01B20" w:rsidRDefault="00E510A1" w:rsidP="00627AEE">
      <w:pPr>
        <w:pStyle w:val="a3"/>
        <w:tabs>
          <w:tab w:val="left" w:pos="284"/>
        </w:tabs>
        <w:rPr>
          <w:bCs/>
        </w:rPr>
      </w:pPr>
      <w:r w:rsidRPr="00B01B20">
        <w:rPr>
          <w:bCs/>
          <w:i/>
          <w:iCs/>
        </w:rPr>
        <w:t>Напишите пропущенное слово (словосочетание).</w:t>
      </w:r>
    </w:p>
    <w:p w14:paraId="1406A619" w14:textId="77777777" w:rsidR="0070135E" w:rsidRPr="00B01B20" w:rsidRDefault="0070135E" w:rsidP="00627AEE">
      <w:pPr>
        <w:pStyle w:val="a3"/>
        <w:tabs>
          <w:tab w:val="left" w:pos="284"/>
        </w:tabs>
        <w:jc w:val="both"/>
        <w:rPr>
          <w:bCs/>
        </w:rPr>
      </w:pPr>
    </w:p>
    <w:p w14:paraId="02CE1E52" w14:textId="47704B13" w:rsidR="0070135E" w:rsidRPr="00B01B20" w:rsidRDefault="0070135E" w:rsidP="00627AEE">
      <w:pPr>
        <w:pStyle w:val="a3"/>
        <w:tabs>
          <w:tab w:val="left" w:pos="284"/>
        </w:tabs>
        <w:jc w:val="both"/>
        <w:rPr>
          <w:bCs/>
        </w:rPr>
      </w:pPr>
      <w:r w:rsidRPr="00B01B20">
        <w:rPr>
          <w:bCs/>
        </w:rPr>
        <w:t xml:space="preserve">1. </w:t>
      </w:r>
      <w:r w:rsidR="000E0B21" w:rsidRPr="00B01B20">
        <w:rPr>
          <w:bCs/>
        </w:rPr>
        <w:t xml:space="preserve">В контексте заключения договоров в сети Интернет важно учитывать понятие </w:t>
      </w:r>
      <w:r w:rsidR="0045411B" w:rsidRPr="00B01B20">
        <w:rPr>
          <w:bCs/>
        </w:rPr>
        <w:t xml:space="preserve">места </w:t>
      </w:r>
      <w:r w:rsidR="000E0B21" w:rsidRPr="00B01B20">
        <w:rPr>
          <w:bCs/>
        </w:rPr>
        <w:t xml:space="preserve">заключения </w:t>
      </w:r>
      <w:r w:rsidR="0045411B" w:rsidRPr="00B01B20">
        <w:rPr>
          <w:bCs/>
        </w:rPr>
        <w:t>______________</w:t>
      </w:r>
      <w:r w:rsidR="000E0B21" w:rsidRPr="00B01B20">
        <w:rPr>
          <w:bCs/>
        </w:rPr>
        <w:t>, которое определяется законодательством страны, где находится сторона, осуществляющая предпринимательскую деятельность.</w:t>
      </w:r>
    </w:p>
    <w:p w14:paraId="078F53F4" w14:textId="2C074CC4" w:rsidR="0070135E" w:rsidRPr="00B01B20" w:rsidRDefault="0070135E" w:rsidP="00627AEE">
      <w:pPr>
        <w:tabs>
          <w:tab w:val="left" w:pos="28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Правильный ответ: </w:t>
      </w:r>
      <w:r w:rsidR="0045411B" w:rsidRPr="00B01B20">
        <w:rPr>
          <w:bCs/>
          <w:sz w:val="28"/>
          <w:szCs w:val="28"/>
        </w:rPr>
        <w:t>договора</w:t>
      </w:r>
    </w:p>
    <w:p w14:paraId="20946353" w14:textId="7A679E05" w:rsidR="0070135E" w:rsidRPr="00B01B20" w:rsidRDefault="0070135E" w:rsidP="00627AEE">
      <w:pPr>
        <w:tabs>
          <w:tab w:val="left" w:pos="28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Компетенции (индикаторы): </w:t>
      </w:r>
      <w:r w:rsidR="00C97B09" w:rsidRPr="00B01B20">
        <w:rPr>
          <w:bCs/>
          <w:sz w:val="28"/>
          <w:szCs w:val="28"/>
        </w:rPr>
        <w:t>ПК-1 (ПК-1.1)</w:t>
      </w:r>
    </w:p>
    <w:p w14:paraId="1FC350AE" w14:textId="77777777" w:rsidR="0070135E" w:rsidRPr="00B01B20" w:rsidRDefault="0070135E" w:rsidP="00627AEE">
      <w:pPr>
        <w:tabs>
          <w:tab w:val="left" w:pos="284"/>
        </w:tabs>
        <w:jc w:val="both"/>
        <w:rPr>
          <w:bCs/>
          <w:sz w:val="28"/>
          <w:szCs w:val="28"/>
        </w:rPr>
      </w:pPr>
    </w:p>
    <w:p w14:paraId="619F66A9" w14:textId="7D0D11E7" w:rsidR="0070135E" w:rsidRPr="00B01B20" w:rsidRDefault="0070135E" w:rsidP="00627AEE">
      <w:pPr>
        <w:tabs>
          <w:tab w:val="left" w:pos="28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2. </w:t>
      </w:r>
      <w:r w:rsidR="00813D46" w:rsidRPr="00B01B20">
        <w:rPr>
          <w:bCs/>
          <w:sz w:val="28"/>
          <w:szCs w:val="28"/>
        </w:rPr>
        <w:t xml:space="preserve">После заключения договора на электронных </w:t>
      </w:r>
      <w:r w:rsidR="0045411B" w:rsidRPr="00B01B20">
        <w:rPr>
          <w:bCs/>
          <w:sz w:val="28"/>
          <w:szCs w:val="28"/>
        </w:rPr>
        <w:t>___________</w:t>
      </w:r>
      <w:r w:rsidR="00813D46" w:rsidRPr="00B01B20">
        <w:rPr>
          <w:bCs/>
          <w:sz w:val="28"/>
          <w:szCs w:val="28"/>
        </w:rPr>
        <w:t xml:space="preserve"> важным этапом является процесс </w:t>
      </w:r>
      <w:r w:rsidR="0045411B" w:rsidRPr="00B01B20">
        <w:rPr>
          <w:bCs/>
          <w:sz w:val="28"/>
          <w:szCs w:val="28"/>
        </w:rPr>
        <w:t>исполнения</w:t>
      </w:r>
      <w:r w:rsidR="00813D46" w:rsidRPr="00B01B20">
        <w:rPr>
          <w:bCs/>
          <w:sz w:val="28"/>
          <w:szCs w:val="28"/>
        </w:rPr>
        <w:t xml:space="preserve"> договора, включающий выполнение обязательств сторонами, таких как поставка товаров или предоставление услуг.</w:t>
      </w:r>
    </w:p>
    <w:p w14:paraId="0CD60411" w14:textId="238A122D" w:rsidR="0070135E" w:rsidRPr="00B01B20" w:rsidRDefault="0070135E" w:rsidP="00627AEE">
      <w:pPr>
        <w:tabs>
          <w:tab w:val="left" w:pos="28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Правильный ответ: </w:t>
      </w:r>
      <w:r w:rsidR="0045411B" w:rsidRPr="00B01B20">
        <w:rPr>
          <w:bCs/>
          <w:sz w:val="28"/>
          <w:szCs w:val="28"/>
        </w:rPr>
        <w:t>платформах</w:t>
      </w:r>
    </w:p>
    <w:p w14:paraId="0966B66D" w14:textId="6C643E15" w:rsidR="0070135E" w:rsidRPr="00B01B20" w:rsidRDefault="0070135E" w:rsidP="00627AEE">
      <w:pPr>
        <w:tabs>
          <w:tab w:val="left" w:pos="28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Компетенции (индикаторы): </w:t>
      </w:r>
      <w:r w:rsidR="004D79AF" w:rsidRPr="00B01B20">
        <w:rPr>
          <w:bCs/>
          <w:sz w:val="28"/>
          <w:szCs w:val="28"/>
        </w:rPr>
        <w:t>ПК-1 (ПК-1.1)</w:t>
      </w:r>
    </w:p>
    <w:p w14:paraId="33FD05D8" w14:textId="77777777" w:rsidR="0070135E" w:rsidRPr="00B01B20" w:rsidRDefault="0070135E" w:rsidP="00627AEE">
      <w:pPr>
        <w:tabs>
          <w:tab w:val="left" w:pos="284"/>
        </w:tabs>
        <w:jc w:val="both"/>
        <w:rPr>
          <w:bCs/>
          <w:sz w:val="28"/>
          <w:szCs w:val="28"/>
        </w:rPr>
      </w:pPr>
    </w:p>
    <w:p w14:paraId="116D88FA" w14:textId="1D23653D" w:rsidR="0070135E" w:rsidRPr="00B01B20" w:rsidRDefault="00B359A0" w:rsidP="00627AEE">
      <w:pPr>
        <w:tabs>
          <w:tab w:val="left" w:pos="28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3. </w:t>
      </w:r>
      <w:r w:rsidR="004D79AF" w:rsidRPr="00B01B20">
        <w:rPr>
          <w:bCs/>
          <w:sz w:val="28"/>
          <w:szCs w:val="28"/>
        </w:rPr>
        <w:t xml:space="preserve">Важным преимуществом смарт-контрактов является возможность автоматического контроля за исполнением сторон, что минимизирует риск </w:t>
      </w:r>
      <w:r w:rsidR="0045411B" w:rsidRPr="00B01B20">
        <w:rPr>
          <w:bCs/>
          <w:sz w:val="28"/>
          <w:szCs w:val="28"/>
        </w:rPr>
        <w:t>невыполнения __________</w:t>
      </w:r>
      <w:r w:rsidR="004D79AF" w:rsidRPr="00B01B20">
        <w:rPr>
          <w:bCs/>
          <w:sz w:val="28"/>
          <w:szCs w:val="28"/>
        </w:rPr>
        <w:t>.</w:t>
      </w:r>
    </w:p>
    <w:p w14:paraId="071D0094" w14:textId="686CD245" w:rsidR="00B359A0" w:rsidRPr="00B01B20" w:rsidRDefault="00B359A0" w:rsidP="00627AEE">
      <w:pPr>
        <w:tabs>
          <w:tab w:val="left" w:pos="28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Правильный ответ: </w:t>
      </w:r>
      <w:r w:rsidR="0045411B" w:rsidRPr="00B01B20">
        <w:rPr>
          <w:bCs/>
          <w:sz w:val="28"/>
          <w:szCs w:val="28"/>
        </w:rPr>
        <w:t>обязательств</w:t>
      </w:r>
    </w:p>
    <w:p w14:paraId="7EABD1BA" w14:textId="3179395B" w:rsidR="00B359A0" w:rsidRPr="00B01B20" w:rsidRDefault="00B359A0" w:rsidP="00627AEE">
      <w:pPr>
        <w:tabs>
          <w:tab w:val="left" w:pos="28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Компетенции (индикаторы): </w:t>
      </w:r>
      <w:r w:rsidR="004D79AF" w:rsidRPr="00B01B20">
        <w:rPr>
          <w:bCs/>
          <w:sz w:val="28"/>
          <w:szCs w:val="28"/>
        </w:rPr>
        <w:t>ПК-1 (ПК-1.1)</w:t>
      </w:r>
    </w:p>
    <w:p w14:paraId="06EF0238" w14:textId="77777777" w:rsidR="00E510A1" w:rsidRPr="00B01B20" w:rsidRDefault="00E510A1" w:rsidP="00627AEE">
      <w:pPr>
        <w:pStyle w:val="a3"/>
        <w:tabs>
          <w:tab w:val="left" w:pos="284"/>
        </w:tabs>
        <w:rPr>
          <w:b/>
        </w:rPr>
      </w:pPr>
    </w:p>
    <w:p w14:paraId="3D4B9AD4" w14:textId="115F8B6E" w:rsidR="004D79AF" w:rsidRPr="00B01B20" w:rsidRDefault="004D79AF" w:rsidP="00627AEE">
      <w:pPr>
        <w:pStyle w:val="a3"/>
        <w:tabs>
          <w:tab w:val="left" w:pos="284"/>
        </w:tabs>
        <w:rPr>
          <w:bCs/>
        </w:rPr>
      </w:pPr>
      <w:r w:rsidRPr="00B01B20">
        <w:rPr>
          <w:bCs/>
        </w:rPr>
        <w:t xml:space="preserve">4. При заключении коммерческого договора на электронных платформах и в других информационных системах особое внимание уделяется процессу </w:t>
      </w:r>
      <w:r w:rsidR="00687530" w:rsidRPr="00B01B20">
        <w:rPr>
          <w:bCs/>
        </w:rPr>
        <w:t>заключения ________</w:t>
      </w:r>
      <w:r w:rsidRPr="00B01B20">
        <w:rPr>
          <w:bCs/>
        </w:rPr>
        <w:t>, включая выбор платформы, согласование условий и подписание договора.</w:t>
      </w:r>
    </w:p>
    <w:p w14:paraId="2B58F6C1" w14:textId="1D14EC1E" w:rsidR="004D79AF" w:rsidRPr="00B01B20" w:rsidRDefault="004D79AF" w:rsidP="00627AEE">
      <w:pPr>
        <w:tabs>
          <w:tab w:val="left" w:pos="28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Правильный ответ: </w:t>
      </w:r>
      <w:r w:rsidR="00687530" w:rsidRPr="00B01B20">
        <w:rPr>
          <w:bCs/>
          <w:sz w:val="28"/>
          <w:szCs w:val="28"/>
        </w:rPr>
        <w:t>договора</w:t>
      </w:r>
    </w:p>
    <w:p w14:paraId="0EFF0C81" w14:textId="7F0D7FE5" w:rsidR="004D79AF" w:rsidRPr="00B01B20" w:rsidRDefault="004D79AF" w:rsidP="00627AEE">
      <w:pPr>
        <w:tabs>
          <w:tab w:val="left" w:pos="28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Компетенции (индикаторы): ОПК-4 (ОПК-4.1)</w:t>
      </w:r>
    </w:p>
    <w:p w14:paraId="6D613BB5" w14:textId="77777777" w:rsidR="004D79AF" w:rsidRPr="00B01B20" w:rsidRDefault="004D79AF" w:rsidP="00627AEE">
      <w:pPr>
        <w:pStyle w:val="a3"/>
        <w:tabs>
          <w:tab w:val="left" w:pos="284"/>
        </w:tabs>
        <w:rPr>
          <w:b/>
        </w:rPr>
      </w:pPr>
    </w:p>
    <w:p w14:paraId="698F8E33" w14:textId="07E447C0" w:rsidR="004D79AF" w:rsidRPr="00B01B20" w:rsidRDefault="004D79AF" w:rsidP="00627AEE">
      <w:pPr>
        <w:tabs>
          <w:tab w:val="left" w:pos="28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5. </w:t>
      </w:r>
      <w:r w:rsidR="007D6F49" w:rsidRPr="00B01B20">
        <w:rPr>
          <w:bCs/>
          <w:sz w:val="28"/>
          <w:szCs w:val="28"/>
        </w:rPr>
        <w:t>Договоры часто заключаются в ___________среде, где передача прав осуществляется через специальные платформы или информационные системы.</w:t>
      </w:r>
    </w:p>
    <w:p w14:paraId="6A55436D" w14:textId="559ACD0B" w:rsidR="004D79AF" w:rsidRPr="00B01B20" w:rsidRDefault="004D79AF" w:rsidP="00627AEE">
      <w:pPr>
        <w:tabs>
          <w:tab w:val="left" w:pos="28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Правильный ответ: </w:t>
      </w:r>
      <w:r w:rsidR="007D6F49" w:rsidRPr="00B01B20">
        <w:rPr>
          <w:bCs/>
          <w:sz w:val="28"/>
          <w:szCs w:val="28"/>
        </w:rPr>
        <w:t>цифровой</w:t>
      </w:r>
    </w:p>
    <w:p w14:paraId="6408A501" w14:textId="77777777" w:rsidR="004D79AF" w:rsidRPr="00B01B20" w:rsidRDefault="004D79AF" w:rsidP="00627AEE">
      <w:pPr>
        <w:tabs>
          <w:tab w:val="left" w:pos="28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Компетенции (индикаторы): ОПК-4 (ОПК-4.1)</w:t>
      </w:r>
    </w:p>
    <w:p w14:paraId="1A09186A" w14:textId="77777777" w:rsidR="004D79AF" w:rsidRPr="00B01B20" w:rsidRDefault="004D79AF" w:rsidP="00627AEE">
      <w:pPr>
        <w:pStyle w:val="a3"/>
        <w:tabs>
          <w:tab w:val="left" w:pos="284"/>
        </w:tabs>
        <w:rPr>
          <w:b/>
        </w:rPr>
      </w:pPr>
    </w:p>
    <w:p w14:paraId="5F381D7E" w14:textId="442BC76C" w:rsidR="007D6F49" w:rsidRPr="00B01B20" w:rsidRDefault="007D6F49" w:rsidP="00627AEE">
      <w:pPr>
        <w:tabs>
          <w:tab w:val="left" w:pos="28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6. </w:t>
      </w:r>
      <w:r w:rsidR="00312A33" w:rsidRPr="00B01B20">
        <w:rPr>
          <w:bCs/>
          <w:sz w:val="28"/>
          <w:szCs w:val="28"/>
        </w:rPr>
        <w:t xml:space="preserve">Вопросы ответственности при заключении </w:t>
      </w:r>
      <w:r w:rsidR="00687530" w:rsidRPr="00B01B20">
        <w:rPr>
          <w:bCs/>
          <w:sz w:val="28"/>
          <w:szCs w:val="28"/>
        </w:rPr>
        <w:t>договоров</w:t>
      </w:r>
      <w:r w:rsidR="00312A33" w:rsidRPr="00B01B20">
        <w:rPr>
          <w:bCs/>
          <w:sz w:val="28"/>
          <w:szCs w:val="28"/>
        </w:rPr>
        <w:t xml:space="preserve"> в цифровой среде регулируются теми же принципами, что и в традиционной офлайн-коммерческой </w:t>
      </w:r>
      <w:r w:rsidR="00687530" w:rsidRPr="00B01B20">
        <w:rPr>
          <w:bCs/>
          <w:sz w:val="28"/>
          <w:szCs w:val="28"/>
        </w:rPr>
        <w:t>___________</w:t>
      </w:r>
      <w:r w:rsidR="00312A33" w:rsidRPr="00B01B20">
        <w:rPr>
          <w:bCs/>
          <w:sz w:val="28"/>
          <w:szCs w:val="28"/>
        </w:rPr>
        <w:t>.</w:t>
      </w:r>
    </w:p>
    <w:p w14:paraId="06D05566" w14:textId="436A86EC" w:rsidR="007D6F49" w:rsidRPr="00B01B20" w:rsidRDefault="007D6F49" w:rsidP="00627AEE">
      <w:pPr>
        <w:tabs>
          <w:tab w:val="left" w:pos="28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Правильный ответ: </w:t>
      </w:r>
      <w:r w:rsidR="00687530" w:rsidRPr="00B01B20">
        <w:rPr>
          <w:bCs/>
          <w:sz w:val="28"/>
          <w:szCs w:val="28"/>
        </w:rPr>
        <w:t>деятельности</w:t>
      </w:r>
    </w:p>
    <w:p w14:paraId="0168EFBE" w14:textId="77777777" w:rsidR="007D6F49" w:rsidRPr="00B01B20" w:rsidRDefault="007D6F49" w:rsidP="00627AEE">
      <w:pPr>
        <w:tabs>
          <w:tab w:val="left" w:pos="28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lastRenderedPageBreak/>
        <w:t>Компетенции (индикаторы): ОПК-4 (ОПК-4.1)</w:t>
      </w:r>
    </w:p>
    <w:p w14:paraId="44A81609" w14:textId="77777777" w:rsidR="004D79AF" w:rsidRPr="00B01B20" w:rsidRDefault="004D79AF" w:rsidP="00627AEE">
      <w:pPr>
        <w:pStyle w:val="a3"/>
        <w:tabs>
          <w:tab w:val="left" w:pos="284"/>
        </w:tabs>
        <w:rPr>
          <w:b/>
        </w:rPr>
      </w:pPr>
    </w:p>
    <w:p w14:paraId="3DD9900F" w14:textId="766605E5" w:rsidR="00B359A0" w:rsidRPr="00B01B20" w:rsidRDefault="00BC5F67" w:rsidP="00401A50">
      <w:pPr>
        <w:tabs>
          <w:tab w:val="left" w:pos="284"/>
        </w:tabs>
        <w:jc w:val="center"/>
        <w:rPr>
          <w:b/>
          <w:sz w:val="28"/>
          <w:szCs w:val="28"/>
        </w:rPr>
      </w:pPr>
      <w:r w:rsidRPr="00B01B20">
        <w:rPr>
          <w:b/>
          <w:sz w:val="28"/>
          <w:szCs w:val="28"/>
        </w:rPr>
        <w:t>Задания</w:t>
      </w:r>
      <w:r w:rsidRPr="00B01B20">
        <w:rPr>
          <w:b/>
          <w:spacing w:val="-7"/>
          <w:sz w:val="28"/>
          <w:szCs w:val="28"/>
        </w:rPr>
        <w:t xml:space="preserve"> </w:t>
      </w:r>
      <w:r w:rsidRPr="00B01B20">
        <w:rPr>
          <w:b/>
          <w:sz w:val="28"/>
          <w:szCs w:val="28"/>
        </w:rPr>
        <w:t>открытого</w:t>
      </w:r>
      <w:r w:rsidRPr="00B01B20">
        <w:rPr>
          <w:b/>
          <w:spacing w:val="-4"/>
          <w:sz w:val="28"/>
          <w:szCs w:val="28"/>
        </w:rPr>
        <w:t xml:space="preserve"> </w:t>
      </w:r>
      <w:r w:rsidRPr="00B01B20">
        <w:rPr>
          <w:b/>
          <w:sz w:val="28"/>
          <w:szCs w:val="28"/>
        </w:rPr>
        <w:t>типа</w:t>
      </w:r>
      <w:r w:rsidRPr="00B01B20">
        <w:rPr>
          <w:b/>
          <w:spacing w:val="-3"/>
          <w:sz w:val="28"/>
          <w:szCs w:val="28"/>
        </w:rPr>
        <w:t xml:space="preserve"> </w:t>
      </w:r>
      <w:r w:rsidRPr="00B01B20">
        <w:rPr>
          <w:b/>
          <w:sz w:val="28"/>
          <w:szCs w:val="28"/>
        </w:rPr>
        <w:t>с</w:t>
      </w:r>
      <w:r w:rsidRPr="00B01B20">
        <w:rPr>
          <w:b/>
          <w:spacing w:val="-5"/>
          <w:sz w:val="28"/>
          <w:szCs w:val="28"/>
        </w:rPr>
        <w:t xml:space="preserve"> </w:t>
      </w:r>
      <w:r w:rsidRPr="00B01B20">
        <w:rPr>
          <w:b/>
          <w:sz w:val="28"/>
          <w:szCs w:val="28"/>
        </w:rPr>
        <w:t>кратким</w:t>
      </w:r>
      <w:r w:rsidRPr="00B01B20">
        <w:rPr>
          <w:b/>
          <w:spacing w:val="-5"/>
          <w:sz w:val="28"/>
          <w:szCs w:val="28"/>
        </w:rPr>
        <w:t xml:space="preserve"> </w:t>
      </w:r>
      <w:r w:rsidRPr="00B01B20">
        <w:rPr>
          <w:b/>
          <w:sz w:val="28"/>
          <w:szCs w:val="28"/>
        </w:rPr>
        <w:t>свободным</w:t>
      </w:r>
      <w:r w:rsidRPr="00B01B20">
        <w:rPr>
          <w:b/>
          <w:spacing w:val="-8"/>
          <w:sz w:val="28"/>
          <w:szCs w:val="28"/>
        </w:rPr>
        <w:t xml:space="preserve"> </w:t>
      </w:r>
      <w:r w:rsidRPr="00B01B20">
        <w:rPr>
          <w:b/>
          <w:sz w:val="28"/>
          <w:szCs w:val="28"/>
        </w:rPr>
        <w:t>ответом</w:t>
      </w:r>
    </w:p>
    <w:p w14:paraId="4D57C2F3" w14:textId="77777777" w:rsidR="00B359A0" w:rsidRPr="00B01B20" w:rsidRDefault="00B359A0" w:rsidP="00627AEE">
      <w:pPr>
        <w:tabs>
          <w:tab w:val="left" w:pos="284"/>
        </w:tabs>
        <w:rPr>
          <w:b/>
          <w:sz w:val="28"/>
          <w:szCs w:val="28"/>
        </w:rPr>
      </w:pPr>
    </w:p>
    <w:p w14:paraId="0F38CAAD" w14:textId="3C37A929" w:rsidR="00B359A0" w:rsidRPr="00B01B20" w:rsidRDefault="001B3D4F" w:rsidP="00627AEE">
      <w:pPr>
        <w:tabs>
          <w:tab w:val="left" w:pos="284"/>
        </w:tabs>
        <w:rPr>
          <w:bCs/>
          <w:sz w:val="28"/>
          <w:szCs w:val="28"/>
        </w:rPr>
      </w:pPr>
      <w:r w:rsidRPr="00B01B20">
        <w:rPr>
          <w:bCs/>
          <w:i/>
          <w:iCs/>
          <w:sz w:val="28"/>
          <w:szCs w:val="28"/>
        </w:rPr>
        <w:t>Напишите пропущенное слово (словосочетание).</w:t>
      </w:r>
    </w:p>
    <w:p w14:paraId="4B3534D7" w14:textId="77777777" w:rsidR="00B359A0" w:rsidRPr="00B01B20" w:rsidRDefault="00B359A0" w:rsidP="00627AEE">
      <w:pPr>
        <w:tabs>
          <w:tab w:val="left" w:pos="284"/>
        </w:tabs>
        <w:jc w:val="both"/>
        <w:rPr>
          <w:bCs/>
          <w:sz w:val="28"/>
          <w:szCs w:val="28"/>
        </w:rPr>
      </w:pPr>
    </w:p>
    <w:p w14:paraId="4C540A2C" w14:textId="252CEAE4" w:rsidR="00B359A0" w:rsidRPr="00B01B20" w:rsidRDefault="00B367F4" w:rsidP="00627AEE">
      <w:pPr>
        <w:tabs>
          <w:tab w:val="left" w:pos="28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1. </w:t>
      </w:r>
      <w:r w:rsidR="00C93663" w:rsidRPr="00B01B20">
        <w:rPr>
          <w:bCs/>
          <w:sz w:val="28"/>
          <w:szCs w:val="28"/>
        </w:rPr>
        <w:t>Какие основные риски возникают при заключении договоров в цифровой среде? </w:t>
      </w:r>
    </w:p>
    <w:p w14:paraId="0E9E0DBF" w14:textId="23748999" w:rsidR="00B367F4" w:rsidRPr="00B01B20" w:rsidRDefault="00B367F4" w:rsidP="00627AEE">
      <w:pPr>
        <w:tabs>
          <w:tab w:val="left" w:pos="28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Правильный ответ: </w:t>
      </w:r>
      <w:r w:rsidR="00C93663" w:rsidRPr="00B01B20">
        <w:rPr>
          <w:bCs/>
          <w:sz w:val="28"/>
          <w:szCs w:val="28"/>
        </w:rPr>
        <w:t xml:space="preserve">риск мошенничества / риск утечки данных / </w:t>
      </w:r>
      <w:r w:rsidR="00C93663" w:rsidRPr="00B01B20">
        <w:rPr>
          <w:sz w:val="28"/>
          <w:szCs w:val="28"/>
        </w:rPr>
        <w:t>риск недопонимания условий договора</w:t>
      </w:r>
    </w:p>
    <w:p w14:paraId="60820E1C" w14:textId="100A830E" w:rsidR="00B367F4" w:rsidRPr="00B01B20" w:rsidRDefault="00B367F4" w:rsidP="00627AEE">
      <w:pPr>
        <w:tabs>
          <w:tab w:val="left" w:pos="28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Компетенции (индикаторы): ПК-</w:t>
      </w:r>
      <w:r w:rsidR="00C93663" w:rsidRPr="00B01B20">
        <w:rPr>
          <w:bCs/>
          <w:sz w:val="28"/>
          <w:szCs w:val="28"/>
        </w:rPr>
        <w:t>1</w:t>
      </w:r>
      <w:r w:rsidRPr="00B01B20">
        <w:rPr>
          <w:bCs/>
          <w:sz w:val="28"/>
          <w:szCs w:val="28"/>
        </w:rPr>
        <w:t xml:space="preserve"> (ПК-</w:t>
      </w:r>
      <w:r w:rsidR="00C93663" w:rsidRPr="00B01B20">
        <w:rPr>
          <w:bCs/>
          <w:sz w:val="28"/>
          <w:szCs w:val="28"/>
        </w:rPr>
        <w:t>1.1</w:t>
      </w:r>
      <w:r w:rsidRPr="00B01B20">
        <w:rPr>
          <w:bCs/>
          <w:sz w:val="28"/>
          <w:szCs w:val="28"/>
        </w:rPr>
        <w:t>)</w:t>
      </w:r>
    </w:p>
    <w:p w14:paraId="41832CCB" w14:textId="77777777" w:rsidR="00B359A0" w:rsidRPr="00B01B20" w:rsidRDefault="00B359A0" w:rsidP="00627AEE">
      <w:pPr>
        <w:tabs>
          <w:tab w:val="left" w:pos="284"/>
        </w:tabs>
        <w:rPr>
          <w:b/>
          <w:sz w:val="28"/>
          <w:szCs w:val="28"/>
        </w:rPr>
      </w:pPr>
    </w:p>
    <w:p w14:paraId="16BA6D0A" w14:textId="52B8C98F" w:rsidR="00E1103D" w:rsidRPr="00B01B20" w:rsidRDefault="00E1103D" w:rsidP="00627AEE">
      <w:pPr>
        <w:tabs>
          <w:tab w:val="left" w:pos="28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2. </w:t>
      </w:r>
      <w:r w:rsidR="00F0318E" w:rsidRPr="00B01B20">
        <w:rPr>
          <w:sz w:val="28"/>
          <w:szCs w:val="28"/>
        </w:rPr>
        <w:t>В чём заключаются особенности электронной подписи как инструмента для заключения договоров</w:t>
      </w:r>
      <w:r w:rsidRPr="00B01B20">
        <w:rPr>
          <w:sz w:val="28"/>
          <w:szCs w:val="28"/>
        </w:rPr>
        <w:t>?</w:t>
      </w:r>
    </w:p>
    <w:p w14:paraId="114EB01B" w14:textId="6111AEC7" w:rsidR="00C93663" w:rsidRPr="00B01B20" w:rsidRDefault="00E1103D" w:rsidP="00627AEE">
      <w:pPr>
        <w:tabs>
          <w:tab w:val="left" w:pos="28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Правильный ответ: </w:t>
      </w:r>
      <w:r w:rsidR="00BD5832" w:rsidRPr="00B01B20">
        <w:rPr>
          <w:bCs/>
          <w:sz w:val="28"/>
          <w:szCs w:val="28"/>
        </w:rPr>
        <w:t xml:space="preserve">обеспечивает </w:t>
      </w:r>
      <w:r w:rsidR="00F0318E" w:rsidRPr="00B01B20">
        <w:rPr>
          <w:bCs/>
          <w:sz w:val="28"/>
          <w:szCs w:val="28"/>
        </w:rPr>
        <w:t xml:space="preserve">юридическая значимость / упрощает </w:t>
      </w:r>
      <w:r w:rsidR="00BD5832" w:rsidRPr="00B01B20">
        <w:rPr>
          <w:sz w:val="28"/>
          <w:szCs w:val="28"/>
        </w:rPr>
        <w:t xml:space="preserve">процесс заключения договоров </w:t>
      </w:r>
      <w:r w:rsidR="00F0318E" w:rsidRPr="00B01B20">
        <w:rPr>
          <w:sz w:val="28"/>
          <w:szCs w:val="28"/>
        </w:rPr>
        <w:t xml:space="preserve">/ </w:t>
      </w:r>
      <w:r w:rsidR="00BD5832" w:rsidRPr="00B01B20">
        <w:rPr>
          <w:sz w:val="28"/>
          <w:szCs w:val="28"/>
        </w:rPr>
        <w:t>повышает безопасность</w:t>
      </w:r>
    </w:p>
    <w:p w14:paraId="61FA22AF" w14:textId="4FEEA577" w:rsidR="00C93663" w:rsidRPr="00B01B20" w:rsidRDefault="00E1103D" w:rsidP="00627AEE">
      <w:pPr>
        <w:tabs>
          <w:tab w:val="left" w:pos="28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Компетенции (индикаторы): </w:t>
      </w:r>
      <w:r w:rsidR="00C93663" w:rsidRPr="00B01B20">
        <w:rPr>
          <w:bCs/>
          <w:sz w:val="28"/>
          <w:szCs w:val="28"/>
        </w:rPr>
        <w:t>ПК-1 (ПК-1.1)</w:t>
      </w:r>
    </w:p>
    <w:p w14:paraId="72C3C10E" w14:textId="77777777" w:rsidR="00E1103D" w:rsidRPr="00B01B20" w:rsidRDefault="00E1103D" w:rsidP="00627AEE">
      <w:pPr>
        <w:tabs>
          <w:tab w:val="left" w:pos="284"/>
        </w:tabs>
        <w:rPr>
          <w:b/>
          <w:sz w:val="28"/>
          <w:szCs w:val="28"/>
        </w:rPr>
      </w:pPr>
    </w:p>
    <w:p w14:paraId="4C6872D7" w14:textId="22E5D1FA" w:rsidR="00E1103D" w:rsidRPr="00B01B20" w:rsidRDefault="00E1103D" w:rsidP="00627AEE">
      <w:pPr>
        <w:tabs>
          <w:tab w:val="left" w:pos="284"/>
        </w:tabs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3. </w:t>
      </w:r>
      <w:r w:rsidR="00BD5832" w:rsidRPr="00B01B20">
        <w:rPr>
          <w:sz w:val="28"/>
          <w:szCs w:val="28"/>
        </w:rPr>
        <w:t>Какие правовые проблемы могут возникнуть при использовании смарт-контрактов?</w:t>
      </w:r>
      <w:r w:rsidR="00BD5832" w:rsidRPr="00B01B20">
        <w:rPr>
          <w:b/>
          <w:bCs/>
          <w:sz w:val="28"/>
          <w:szCs w:val="28"/>
        </w:rPr>
        <w:t> </w:t>
      </w:r>
    </w:p>
    <w:p w14:paraId="0C2045FE" w14:textId="0A1060F4" w:rsidR="00C93663" w:rsidRPr="00B01B20" w:rsidRDefault="00E1103D" w:rsidP="00627AEE">
      <w:pPr>
        <w:tabs>
          <w:tab w:val="left" w:pos="28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Правильный ответ: </w:t>
      </w:r>
      <w:r w:rsidR="00F17A0E" w:rsidRPr="00B01B20">
        <w:rPr>
          <w:bCs/>
          <w:sz w:val="28"/>
          <w:szCs w:val="28"/>
        </w:rPr>
        <w:t>отсутствие чёткого правового регулирования / невозможность изменения условий смарт-контракта после его запуска / ошибки в коде смарт-контракта</w:t>
      </w:r>
    </w:p>
    <w:p w14:paraId="673B98D2" w14:textId="5B70A96B" w:rsidR="00C93663" w:rsidRPr="00B01B20" w:rsidRDefault="00E1103D" w:rsidP="00627AEE">
      <w:pPr>
        <w:tabs>
          <w:tab w:val="left" w:pos="28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Компетенции (индикаторы): </w:t>
      </w:r>
      <w:r w:rsidR="00C93663" w:rsidRPr="00B01B20">
        <w:rPr>
          <w:bCs/>
          <w:sz w:val="28"/>
          <w:szCs w:val="28"/>
        </w:rPr>
        <w:t>ПК-1 (ПК-1.1)</w:t>
      </w:r>
    </w:p>
    <w:p w14:paraId="2B90621E" w14:textId="7462A1BA" w:rsidR="00E1103D" w:rsidRPr="00B01B20" w:rsidRDefault="00E1103D" w:rsidP="00627AEE">
      <w:pPr>
        <w:tabs>
          <w:tab w:val="left" w:pos="284"/>
        </w:tabs>
        <w:jc w:val="both"/>
        <w:rPr>
          <w:bCs/>
          <w:sz w:val="28"/>
          <w:szCs w:val="28"/>
        </w:rPr>
      </w:pPr>
    </w:p>
    <w:p w14:paraId="0F052D60" w14:textId="61D6F3B1" w:rsidR="00E21671" w:rsidRPr="00B01B20" w:rsidRDefault="00E21671" w:rsidP="00627AEE">
      <w:pPr>
        <w:tabs>
          <w:tab w:val="left" w:pos="28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4. </w:t>
      </w:r>
      <w:r w:rsidRPr="00B01B20">
        <w:rPr>
          <w:sz w:val="28"/>
          <w:szCs w:val="28"/>
        </w:rPr>
        <w:t>Какие преимущества имеет заключение договоров через онлайн-платформы?</w:t>
      </w:r>
    </w:p>
    <w:p w14:paraId="17FFE5C2" w14:textId="77777777" w:rsidR="00E21671" w:rsidRPr="00B01B20" w:rsidRDefault="00E21671" w:rsidP="00627AEE">
      <w:pPr>
        <w:tabs>
          <w:tab w:val="left" w:pos="284"/>
        </w:tabs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Правильный ответ: удобство / скорость / автоматизация процессов</w:t>
      </w:r>
    </w:p>
    <w:p w14:paraId="7260147E" w14:textId="59D69430" w:rsidR="00E21671" w:rsidRPr="00B01B20" w:rsidRDefault="00E21671" w:rsidP="00627AEE">
      <w:pPr>
        <w:tabs>
          <w:tab w:val="left" w:pos="284"/>
        </w:tabs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Компетенции (индикаторы): ОПК-4 (ОПК-4.1)</w:t>
      </w:r>
    </w:p>
    <w:p w14:paraId="06EF6DE7" w14:textId="77777777" w:rsidR="00E21671" w:rsidRPr="00B01B20" w:rsidRDefault="00E21671" w:rsidP="00627AEE">
      <w:pPr>
        <w:tabs>
          <w:tab w:val="left" w:pos="284"/>
        </w:tabs>
        <w:rPr>
          <w:bCs/>
          <w:sz w:val="28"/>
          <w:szCs w:val="28"/>
        </w:rPr>
      </w:pPr>
    </w:p>
    <w:p w14:paraId="4D32CDD2" w14:textId="2B3301A8" w:rsidR="00E21671" w:rsidRPr="00B01B20" w:rsidRDefault="00E21671" w:rsidP="00627AEE">
      <w:pPr>
        <w:tabs>
          <w:tab w:val="left" w:pos="284"/>
        </w:tabs>
        <w:jc w:val="both"/>
        <w:rPr>
          <w:b/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5. </w:t>
      </w:r>
      <w:r w:rsidR="00E96DA7" w:rsidRPr="00B01B20">
        <w:rPr>
          <w:sz w:val="28"/>
          <w:szCs w:val="28"/>
        </w:rPr>
        <w:t>Как цифровая среда влияет на принцип автономии воли сторон при заключении договоров?</w:t>
      </w:r>
    </w:p>
    <w:p w14:paraId="1C459FA9" w14:textId="08559656" w:rsidR="00E96DA7" w:rsidRPr="00B01B20" w:rsidRDefault="00E96DA7" w:rsidP="00627AEE">
      <w:pPr>
        <w:tabs>
          <w:tab w:val="left" w:pos="28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Правильный ответ: </w:t>
      </w:r>
      <w:r w:rsidR="0039076F" w:rsidRPr="00B01B20">
        <w:rPr>
          <w:bCs/>
          <w:sz w:val="28"/>
          <w:szCs w:val="28"/>
        </w:rPr>
        <w:t>расширяет выбор контрагентов / шаблонов договоров ограничивают автономию воли / снижать влияние сторон на исполнение договора</w:t>
      </w:r>
    </w:p>
    <w:p w14:paraId="360AD52F" w14:textId="77777777" w:rsidR="00E96DA7" w:rsidRPr="00B01B20" w:rsidRDefault="00E96DA7" w:rsidP="00627AEE">
      <w:pPr>
        <w:tabs>
          <w:tab w:val="left" w:pos="284"/>
        </w:tabs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Компетенции (индикаторы): ОПК-4 (ОПК-4.1)</w:t>
      </w:r>
    </w:p>
    <w:p w14:paraId="3AEAC676" w14:textId="77777777" w:rsidR="00D96A43" w:rsidRPr="00B01B20" w:rsidRDefault="00D96A43" w:rsidP="00627AEE">
      <w:pPr>
        <w:tabs>
          <w:tab w:val="left" w:pos="284"/>
        </w:tabs>
        <w:rPr>
          <w:bCs/>
          <w:sz w:val="28"/>
          <w:szCs w:val="28"/>
        </w:rPr>
      </w:pPr>
    </w:p>
    <w:p w14:paraId="4E96A80E" w14:textId="32ABAAB3" w:rsidR="00D96A43" w:rsidRPr="00B01B20" w:rsidRDefault="00D96A43" w:rsidP="00627AEE">
      <w:pPr>
        <w:tabs>
          <w:tab w:val="left" w:pos="284"/>
        </w:tabs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6. </w:t>
      </w:r>
      <w:r w:rsidR="00597139" w:rsidRPr="00B01B20">
        <w:rPr>
          <w:bCs/>
          <w:sz w:val="28"/>
          <w:szCs w:val="28"/>
        </w:rPr>
        <w:t>Какие правовые последствия могут возникнуть при заключении договоров с использованием искусственного интеллекта (ИИ)? </w:t>
      </w:r>
    </w:p>
    <w:p w14:paraId="25783C83" w14:textId="5943A8E5" w:rsidR="00597139" w:rsidRPr="00B01B20" w:rsidRDefault="00597139" w:rsidP="00627AEE">
      <w:pPr>
        <w:tabs>
          <w:tab w:val="left" w:pos="28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Правильный ответ: сложность определения ответственности / утечке данных / </w:t>
      </w:r>
      <w:r w:rsidR="00996418" w:rsidRPr="00B01B20">
        <w:rPr>
          <w:bCs/>
          <w:sz w:val="28"/>
          <w:szCs w:val="28"/>
        </w:rPr>
        <w:t>оспаривания договора</w:t>
      </w:r>
      <w:r w:rsidR="00996418" w:rsidRPr="00B01B20">
        <w:rPr>
          <w:color w:val="404040"/>
          <w:sz w:val="28"/>
          <w:szCs w:val="28"/>
        </w:rPr>
        <w:t xml:space="preserve"> </w:t>
      </w:r>
      <w:r w:rsidR="00996418" w:rsidRPr="00B01B20">
        <w:rPr>
          <w:bCs/>
          <w:sz w:val="28"/>
          <w:szCs w:val="28"/>
        </w:rPr>
        <w:t>из-за отсутствия "человеческого фактора"</w:t>
      </w:r>
    </w:p>
    <w:p w14:paraId="10B63ED1" w14:textId="77777777" w:rsidR="00597139" w:rsidRPr="00B01B20" w:rsidRDefault="00597139" w:rsidP="00627AEE">
      <w:pPr>
        <w:tabs>
          <w:tab w:val="left" w:pos="284"/>
        </w:tabs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Компетенции (индикаторы): ОПК-4 (ОПК-4.1)</w:t>
      </w:r>
    </w:p>
    <w:p w14:paraId="7B88D7FA" w14:textId="77777777" w:rsidR="00597139" w:rsidRPr="00B01B20" w:rsidRDefault="00597139" w:rsidP="00627AEE">
      <w:pPr>
        <w:tabs>
          <w:tab w:val="left" w:pos="284"/>
        </w:tabs>
        <w:rPr>
          <w:bCs/>
          <w:sz w:val="28"/>
          <w:szCs w:val="28"/>
        </w:rPr>
      </w:pPr>
    </w:p>
    <w:p w14:paraId="7805B69A" w14:textId="541F832E" w:rsidR="00627C1B" w:rsidRPr="00B01B20" w:rsidRDefault="00BC5F67" w:rsidP="00401A50">
      <w:pPr>
        <w:tabs>
          <w:tab w:val="left" w:pos="284"/>
        </w:tabs>
        <w:jc w:val="center"/>
        <w:rPr>
          <w:b/>
          <w:sz w:val="28"/>
          <w:szCs w:val="28"/>
        </w:rPr>
      </w:pPr>
      <w:r w:rsidRPr="00B01B20">
        <w:rPr>
          <w:b/>
          <w:sz w:val="28"/>
          <w:szCs w:val="28"/>
        </w:rPr>
        <w:t>Задания открытого типа с развернутым ответом</w:t>
      </w:r>
    </w:p>
    <w:p w14:paraId="4BF9CD76" w14:textId="77777777" w:rsidR="00401A50" w:rsidRPr="00B01B20" w:rsidRDefault="00401A50" w:rsidP="00401A50">
      <w:pPr>
        <w:tabs>
          <w:tab w:val="left" w:pos="284"/>
        </w:tabs>
        <w:jc w:val="center"/>
        <w:rPr>
          <w:b/>
          <w:sz w:val="28"/>
          <w:szCs w:val="28"/>
        </w:rPr>
      </w:pPr>
    </w:p>
    <w:p w14:paraId="665B3926" w14:textId="77777777" w:rsidR="00401A50" w:rsidRPr="00B01B20" w:rsidRDefault="00401A50" w:rsidP="00401A50">
      <w:pPr>
        <w:adjustRightInd w:val="0"/>
        <w:ind w:right="50"/>
        <w:jc w:val="both"/>
        <w:rPr>
          <w:i/>
          <w:sz w:val="28"/>
          <w:szCs w:val="28"/>
        </w:rPr>
      </w:pPr>
      <w:r w:rsidRPr="00B01B20">
        <w:rPr>
          <w:i/>
          <w:sz w:val="28"/>
          <w:szCs w:val="28"/>
        </w:rPr>
        <w:t xml:space="preserve">Прочитайте текст задания. Придумайте логику и полноту ответа. Запишите </w:t>
      </w:r>
      <w:r w:rsidRPr="00B01B20">
        <w:rPr>
          <w:i/>
          <w:sz w:val="28"/>
          <w:szCs w:val="28"/>
        </w:rPr>
        <w:lastRenderedPageBreak/>
        <w:t>ответ, используя точную формулировку.</w:t>
      </w:r>
    </w:p>
    <w:p w14:paraId="066871B8" w14:textId="77777777" w:rsidR="00401A50" w:rsidRPr="00B01B20" w:rsidRDefault="00401A50" w:rsidP="00401A50">
      <w:pPr>
        <w:tabs>
          <w:tab w:val="left" w:pos="284"/>
        </w:tabs>
        <w:jc w:val="both"/>
        <w:rPr>
          <w:b/>
          <w:sz w:val="28"/>
          <w:szCs w:val="28"/>
        </w:rPr>
      </w:pPr>
    </w:p>
    <w:p w14:paraId="25CACDA0" w14:textId="7D9F6147" w:rsidR="004579CA" w:rsidRPr="00B01B20" w:rsidRDefault="00D87625" w:rsidP="00627AEE">
      <w:pPr>
        <w:tabs>
          <w:tab w:val="left" w:pos="28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1.   </w:t>
      </w:r>
      <w:r w:rsidR="004579CA" w:rsidRPr="00B01B20">
        <w:rPr>
          <w:bCs/>
          <w:sz w:val="28"/>
          <w:szCs w:val="28"/>
        </w:rPr>
        <w:t xml:space="preserve">Гражданка В. </w:t>
      </w:r>
      <w:proofErr w:type="spellStart"/>
      <w:r w:rsidR="004579CA" w:rsidRPr="00B01B20">
        <w:rPr>
          <w:bCs/>
          <w:sz w:val="28"/>
          <w:szCs w:val="28"/>
        </w:rPr>
        <w:t>Текаева</w:t>
      </w:r>
      <w:proofErr w:type="spellEnd"/>
      <w:r w:rsidR="004579CA" w:rsidRPr="00B01B20">
        <w:rPr>
          <w:bCs/>
          <w:sz w:val="28"/>
          <w:szCs w:val="28"/>
        </w:rPr>
        <w:t xml:space="preserve">, приехав на отдых в село И. Архангельской области, пошла в продуктовый магазин. Выбрав товар, она пожелала оплатить его пластиковой картой, через находившийся на кассе терминал. Кассир предупредил ее о неустойчивости Интернет-соединения в связи с удаленностью села, и действительно, несколько предпринятых попыток соединения оказались неудачными. Наличных средств у В. </w:t>
      </w:r>
      <w:proofErr w:type="spellStart"/>
      <w:r w:rsidR="004579CA" w:rsidRPr="00B01B20">
        <w:rPr>
          <w:bCs/>
          <w:sz w:val="28"/>
          <w:szCs w:val="28"/>
        </w:rPr>
        <w:t>Текаевой</w:t>
      </w:r>
      <w:proofErr w:type="spellEnd"/>
      <w:r w:rsidR="004579CA" w:rsidRPr="00B01B20">
        <w:rPr>
          <w:bCs/>
          <w:sz w:val="28"/>
          <w:szCs w:val="28"/>
        </w:rPr>
        <w:t xml:space="preserve"> не оказалось, тогда она заявила, что ответственность за невозможность принятия платежа несет магазин, который отказывает ей в возможности заключения публичного договора розничной купли-продажи.</w:t>
      </w:r>
    </w:p>
    <w:p w14:paraId="703F4804" w14:textId="77777777" w:rsidR="004579CA" w:rsidRPr="00B01B20" w:rsidRDefault="004579CA" w:rsidP="00627AEE">
      <w:pPr>
        <w:tabs>
          <w:tab w:val="left" w:pos="28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Будет ли магазин нести ответственность за невозможность заключить договор?</w:t>
      </w:r>
    </w:p>
    <w:p w14:paraId="367788AB" w14:textId="46BAB9F0" w:rsidR="00882A5C" w:rsidRPr="00B01B20" w:rsidRDefault="004579CA" w:rsidP="00627AEE">
      <w:pPr>
        <w:tabs>
          <w:tab w:val="left" w:pos="28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Может ли магазин отказаться от использования безналичной оплаты в связи с отсутствием технической возможности подключения к платежной системе?</w:t>
      </w:r>
    </w:p>
    <w:p w14:paraId="4AAB0C8B" w14:textId="77777777" w:rsidR="00D87625" w:rsidRPr="00B01B20" w:rsidRDefault="00D87625" w:rsidP="00627AEE">
      <w:pPr>
        <w:tabs>
          <w:tab w:val="left" w:pos="284"/>
        </w:tabs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Время выполнения – 15 мин.</w:t>
      </w:r>
    </w:p>
    <w:p w14:paraId="7722895E" w14:textId="75B6C80A" w:rsidR="00CB5CE8" w:rsidRPr="00B01B20" w:rsidRDefault="00D87625" w:rsidP="00627AEE">
      <w:pPr>
        <w:tabs>
          <w:tab w:val="left" w:pos="28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Ожидаемый результат: </w:t>
      </w:r>
      <w:r w:rsidR="00CB5CE8" w:rsidRPr="00B01B20">
        <w:rPr>
          <w:bCs/>
          <w:sz w:val="28"/>
          <w:szCs w:val="28"/>
        </w:rPr>
        <w:t>Магазин не будет нести ответственность за невозможность заключить договор розничной купли-продажи в данной ситуации. Магазин может отказаться от использования безналичной оплаты, если отсутствует техническая возможность подключения к платежной системе. Однако, если магазин принимает безналичную оплату в обычных условиях, он должен обеспечивать работоспособность терминалов. В данном случае, поскольку проблема связана с внешними факторами (отсутствие интернета), магазин не нарушает закон.</w:t>
      </w:r>
    </w:p>
    <w:p w14:paraId="33EA18CC" w14:textId="4039A0AF" w:rsidR="00C51BDD" w:rsidRPr="00B01B20" w:rsidRDefault="00C51BDD" w:rsidP="00627AEE">
      <w:pPr>
        <w:tabs>
          <w:tab w:val="left" w:pos="28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Критерий оценивания: наличие в ответе содержательной единицы «не будет нести ответственности», «может отказаться от использования безналичной оплаты», «не нарушает закон».</w:t>
      </w:r>
    </w:p>
    <w:p w14:paraId="0AEDBCAA" w14:textId="77777777" w:rsidR="004C3BCC" w:rsidRPr="00B01B20" w:rsidRDefault="006356A1" w:rsidP="00627AEE">
      <w:pPr>
        <w:tabs>
          <w:tab w:val="left" w:pos="28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Компетенции (индикаторы): </w:t>
      </w:r>
      <w:r w:rsidR="00B76C4F" w:rsidRPr="00B01B20">
        <w:rPr>
          <w:bCs/>
          <w:sz w:val="28"/>
          <w:szCs w:val="28"/>
        </w:rPr>
        <w:t>ПК-1 (ПК-1.1)</w:t>
      </w:r>
    </w:p>
    <w:p w14:paraId="01C005D3" w14:textId="77777777" w:rsidR="004C3BCC" w:rsidRPr="00B01B20" w:rsidRDefault="004C3BCC" w:rsidP="00627AEE">
      <w:pPr>
        <w:tabs>
          <w:tab w:val="left" w:pos="284"/>
        </w:tabs>
        <w:jc w:val="both"/>
        <w:rPr>
          <w:bCs/>
          <w:sz w:val="28"/>
          <w:szCs w:val="28"/>
        </w:rPr>
      </w:pPr>
    </w:p>
    <w:p w14:paraId="79681157" w14:textId="5D6B8AFD" w:rsidR="006356A1" w:rsidRPr="00B01B20" w:rsidRDefault="006356A1" w:rsidP="00627AEE">
      <w:pPr>
        <w:tabs>
          <w:tab w:val="left" w:pos="28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2. </w:t>
      </w:r>
      <w:r w:rsidR="00C76A9B" w:rsidRPr="00B01B20">
        <w:rPr>
          <w:bCs/>
          <w:sz w:val="28"/>
          <w:szCs w:val="28"/>
        </w:rPr>
        <w:t>Предприниматель Смирнов зарегистрировал сайт, на котором создал собственный интернет-магазин, через который планировал продавать косметику. Для решения юридических вопросов он обратился к юристу за разъяснением вопроса, можно ли организовать торговлю так, чтобы он и клиенты заключали договоры без составления бумажных документов, в электронной форме?</w:t>
      </w:r>
    </w:p>
    <w:p w14:paraId="286E35B0" w14:textId="77777777" w:rsidR="006356A1" w:rsidRPr="00B01B20" w:rsidRDefault="006356A1" w:rsidP="00627AEE">
      <w:pPr>
        <w:tabs>
          <w:tab w:val="left" w:pos="284"/>
        </w:tabs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Время выполнения – 15 мин.</w:t>
      </w:r>
    </w:p>
    <w:p w14:paraId="3461D9BB" w14:textId="1F9EE1BB" w:rsidR="008E6D7D" w:rsidRPr="00B01B20" w:rsidRDefault="006356A1" w:rsidP="00627AEE">
      <w:pPr>
        <w:tabs>
          <w:tab w:val="left" w:pos="284"/>
        </w:tabs>
        <w:jc w:val="both"/>
        <w:rPr>
          <w:sz w:val="28"/>
          <w:szCs w:val="28"/>
        </w:rPr>
      </w:pPr>
      <w:r w:rsidRPr="00B01B20">
        <w:rPr>
          <w:bCs/>
          <w:sz w:val="28"/>
          <w:szCs w:val="28"/>
        </w:rPr>
        <w:t xml:space="preserve">Ожидаемый результат: </w:t>
      </w:r>
      <w:r w:rsidR="004306EF" w:rsidRPr="00B01B20">
        <w:rPr>
          <w:bCs/>
          <w:sz w:val="28"/>
          <w:szCs w:val="28"/>
        </w:rPr>
        <w:t>Д</w:t>
      </w:r>
      <w:r w:rsidR="008E6D7D" w:rsidRPr="00B01B20">
        <w:rPr>
          <w:sz w:val="28"/>
          <w:szCs w:val="28"/>
        </w:rPr>
        <w:t>оговор может быть заключен в электронной форме путем обмена электронными документами. Для этого необходимо, чтобы такие документы позволяли достоверно установить, что они исходят от стороны по договору.</w:t>
      </w:r>
    </w:p>
    <w:p w14:paraId="3714DAD8" w14:textId="36E144A4" w:rsidR="008E6D7D" w:rsidRPr="00B01B20" w:rsidRDefault="008E6D7D" w:rsidP="00627AEE">
      <w:pPr>
        <w:tabs>
          <w:tab w:val="left" w:pos="284"/>
        </w:tabs>
        <w:jc w:val="both"/>
        <w:rPr>
          <w:sz w:val="28"/>
          <w:szCs w:val="28"/>
        </w:rPr>
      </w:pPr>
      <w:r w:rsidRPr="00B01B20">
        <w:rPr>
          <w:sz w:val="28"/>
          <w:szCs w:val="28"/>
        </w:rPr>
        <w:t>В случае интернет-магазина договор розничной купли-продажи считается заключенным с момента оформления заказа на сайте и его оплаты покупателем.</w:t>
      </w:r>
      <w:r w:rsidR="004306EF" w:rsidRPr="00B01B20">
        <w:rPr>
          <w:sz w:val="28"/>
          <w:szCs w:val="28"/>
        </w:rPr>
        <w:t xml:space="preserve"> П</w:t>
      </w:r>
      <w:r w:rsidRPr="00B01B20">
        <w:rPr>
          <w:sz w:val="28"/>
          <w:szCs w:val="28"/>
        </w:rPr>
        <w:t xml:space="preserve">ри дистанционном способе продажи товаров (включая интернет-магазины) договор считается заключенным с момента выдачи продавцом покупателю кассового чека </w:t>
      </w:r>
      <w:r w:rsidR="00FD120C" w:rsidRPr="00B01B20">
        <w:rPr>
          <w:sz w:val="28"/>
          <w:szCs w:val="28"/>
        </w:rPr>
        <w:t>с момента выдачи продавцом покупателю кассового чека.</w:t>
      </w:r>
    </w:p>
    <w:p w14:paraId="63C493F0" w14:textId="3E5780A8" w:rsidR="004306EF" w:rsidRPr="00B01B20" w:rsidRDefault="004306EF" w:rsidP="00627AEE">
      <w:pPr>
        <w:tabs>
          <w:tab w:val="left" w:pos="284"/>
        </w:tabs>
        <w:jc w:val="both"/>
        <w:rPr>
          <w:sz w:val="28"/>
          <w:szCs w:val="28"/>
        </w:rPr>
      </w:pPr>
      <w:r w:rsidRPr="00B01B20">
        <w:rPr>
          <w:bCs/>
          <w:sz w:val="28"/>
          <w:szCs w:val="28"/>
        </w:rPr>
        <w:t>Критерий оценивания: наличие в ответе содержательной единицы «</w:t>
      </w:r>
      <w:r w:rsidRPr="00B01B20">
        <w:rPr>
          <w:sz w:val="28"/>
          <w:szCs w:val="28"/>
        </w:rPr>
        <w:t>может быть заключен в электронной форме</w:t>
      </w:r>
      <w:r w:rsidRPr="00B01B20">
        <w:rPr>
          <w:bCs/>
          <w:sz w:val="28"/>
          <w:szCs w:val="28"/>
        </w:rPr>
        <w:t>», «</w:t>
      </w:r>
      <w:r w:rsidRPr="00B01B20">
        <w:rPr>
          <w:sz w:val="28"/>
          <w:szCs w:val="28"/>
        </w:rPr>
        <w:t xml:space="preserve">считается заключенным с момента </w:t>
      </w:r>
      <w:r w:rsidRPr="00B01B20">
        <w:rPr>
          <w:sz w:val="28"/>
          <w:szCs w:val="28"/>
        </w:rPr>
        <w:lastRenderedPageBreak/>
        <w:t>оформления заказа на сайте</w:t>
      </w:r>
      <w:r w:rsidRPr="00B01B20">
        <w:rPr>
          <w:bCs/>
          <w:sz w:val="28"/>
          <w:szCs w:val="28"/>
        </w:rPr>
        <w:t>», «с момента оплаты на сайте»</w:t>
      </w:r>
      <w:r w:rsidR="00FD120C" w:rsidRPr="00B01B20">
        <w:rPr>
          <w:bCs/>
          <w:sz w:val="28"/>
          <w:szCs w:val="28"/>
        </w:rPr>
        <w:t>, «</w:t>
      </w:r>
      <w:r w:rsidR="00FD120C" w:rsidRPr="00B01B20">
        <w:rPr>
          <w:sz w:val="28"/>
          <w:szCs w:val="28"/>
        </w:rPr>
        <w:t>с момента выдачи продавцом покупателю кассового чека</w:t>
      </w:r>
      <w:r w:rsidR="00FD120C" w:rsidRPr="00B01B20">
        <w:rPr>
          <w:bCs/>
          <w:sz w:val="28"/>
          <w:szCs w:val="28"/>
        </w:rPr>
        <w:t>»</w:t>
      </w:r>
    </w:p>
    <w:p w14:paraId="6A4A5299" w14:textId="6BB6AD12" w:rsidR="006356A1" w:rsidRPr="00B01B20" w:rsidRDefault="006356A1" w:rsidP="00627AEE">
      <w:pPr>
        <w:tabs>
          <w:tab w:val="left" w:pos="284"/>
        </w:tabs>
        <w:jc w:val="both"/>
        <w:rPr>
          <w:sz w:val="28"/>
          <w:szCs w:val="28"/>
        </w:rPr>
      </w:pPr>
      <w:r w:rsidRPr="00B01B20">
        <w:rPr>
          <w:bCs/>
          <w:sz w:val="28"/>
          <w:szCs w:val="28"/>
        </w:rPr>
        <w:t xml:space="preserve">Компетенции (индикаторы): </w:t>
      </w:r>
      <w:r w:rsidR="00B76C4F" w:rsidRPr="00B01B20">
        <w:rPr>
          <w:bCs/>
          <w:sz w:val="28"/>
          <w:szCs w:val="28"/>
        </w:rPr>
        <w:t>ПК-1 (ПК-1.1)</w:t>
      </w:r>
    </w:p>
    <w:p w14:paraId="3447CF9E" w14:textId="77777777" w:rsidR="006356A1" w:rsidRPr="00B01B20" w:rsidRDefault="006356A1" w:rsidP="00627AEE">
      <w:pPr>
        <w:tabs>
          <w:tab w:val="left" w:pos="284"/>
        </w:tabs>
        <w:jc w:val="both"/>
        <w:rPr>
          <w:bCs/>
          <w:sz w:val="28"/>
          <w:szCs w:val="28"/>
        </w:rPr>
      </w:pPr>
    </w:p>
    <w:p w14:paraId="00DD9532" w14:textId="7AF2C4C2" w:rsidR="006356A1" w:rsidRPr="00B01B20" w:rsidRDefault="006356A1" w:rsidP="00627AE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3. </w:t>
      </w:r>
      <w:r w:rsidR="004775E7" w:rsidRPr="00B01B20">
        <w:rPr>
          <w:bCs/>
          <w:sz w:val="28"/>
          <w:szCs w:val="28"/>
        </w:rPr>
        <w:t>Гражданин Щетинин приобрел 27 мая в интернет-магазине телевизор. Через 10 дней он решил приобрести более современную модель телевизора, а приобретенный – вернуть продавцу. Интернет-магазин отказал ему, указав, что телевизор является технически сложным товаром, и его возврат возможен лишь при обнаружении существенных недостатков. Решите дело.</w:t>
      </w:r>
    </w:p>
    <w:p w14:paraId="4FB15A0F" w14:textId="77777777" w:rsidR="006356A1" w:rsidRPr="00B01B20" w:rsidRDefault="006356A1" w:rsidP="00627AE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Время выполнения – 15 мин.</w:t>
      </w:r>
    </w:p>
    <w:p w14:paraId="2775B4B6" w14:textId="3B48BD3C" w:rsidR="008A71D7" w:rsidRPr="00B01B20" w:rsidRDefault="006356A1" w:rsidP="00627AE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Ожидаемый результат: </w:t>
      </w:r>
      <w:r w:rsidR="004B4546" w:rsidRPr="00B01B20">
        <w:rPr>
          <w:bCs/>
          <w:sz w:val="28"/>
          <w:szCs w:val="28"/>
        </w:rPr>
        <w:t>П</w:t>
      </w:r>
      <w:r w:rsidR="004775E7" w:rsidRPr="00B01B20">
        <w:rPr>
          <w:bCs/>
          <w:sz w:val="28"/>
          <w:szCs w:val="28"/>
        </w:rPr>
        <w:t>ри дистанционном способе продажи товаров (включая интернет-магазины) покупатель вправе отказаться от товара в любое время до его передачи, а после передачи товара — в течение 7 дней без объяснения причин.</w:t>
      </w:r>
      <w:r w:rsidR="004B4546" w:rsidRPr="00B01B20">
        <w:rPr>
          <w:bCs/>
          <w:sz w:val="28"/>
          <w:szCs w:val="28"/>
        </w:rPr>
        <w:t xml:space="preserve"> О</w:t>
      </w:r>
      <w:r w:rsidR="004775E7" w:rsidRPr="00B01B20">
        <w:rPr>
          <w:bCs/>
          <w:sz w:val="28"/>
          <w:szCs w:val="28"/>
        </w:rPr>
        <w:t>граничения на возврат таких товаров действуют только при покупке в обычных магазинах, а не при дистанционной торговле.</w:t>
      </w:r>
      <w:r w:rsidR="003361DE" w:rsidRPr="00B01B20">
        <w:rPr>
          <w:bCs/>
          <w:sz w:val="28"/>
          <w:szCs w:val="28"/>
        </w:rPr>
        <w:t xml:space="preserve"> </w:t>
      </w:r>
      <w:r w:rsidR="004775E7" w:rsidRPr="00B01B20">
        <w:rPr>
          <w:bCs/>
          <w:sz w:val="28"/>
          <w:szCs w:val="28"/>
        </w:rPr>
        <w:t xml:space="preserve">В случае дистанционной торговли право на возврат товара в течение 7 дней сохраняется, даже если товар является технически сложным. </w:t>
      </w:r>
    </w:p>
    <w:p w14:paraId="6DC48356" w14:textId="3E62EFA7" w:rsidR="004B4546" w:rsidRPr="00B01B20" w:rsidRDefault="004B4546" w:rsidP="00627AE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Критерий оценивания: наличие в ответе содержательной единицы </w:t>
      </w:r>
      <w:r w:rsidR="003361DE" w:rsidRPr="00B01B20">
        <w:rPr>
          <w:bCs/>
          <w:sz w:val="28"/>
          <w:szCs w:val="28"/>
        </w:rPr>
        <w:t xml:space="preserve">«вправе отказаться от товара», «в течение 7 дней», </w:t>
      </w:r>
    </w:p>
    <w:p w14:paraId="029AC918" w14:textId="6B887A30" w:rsidR="006356A1" w:rsidRPr="00B01B20" w:rsidRDefault="006356A1" w:rsidP="00627AE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Компетенции (индикаторы): </w:t>
      </w:r>
      <w:r w:rsidR="00B76C4F" w:rsidRPr="00B01B20">
        <w:rPr>
          <w:bCs/>
          <w:sz w:val="28"/>
          <w:szCs w:val="28"/>
        </w:rPr>
        <w:t>ПК-1 (ПК-1.1)</w:t>
      </w:r>
    </w:p>
    <w:p w14:paraId="51A3D0D0" w14:textId="77777777" w:rsidR="00FC6B22" w:rsidRPr="00B01B20" w:rsidRDefault="00FC6B22" w:rsidP="00627AE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</w:p>
    <w:p w14:paraId="75E31EF1" w14:textId="4DC826C3" w:rsidR="00021AB2" w:rsidRPr="00B01B20" w:rsidRDefault="00FC6B22" w:rsidP="00627AE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4. </w:t>
      </w:r>
      <w:r w:rsidR="00021AB2" w:rsidRPr="00B01B20">
        <w:rPr>
          <w:bCs/>
          <w:sz w:val="28"/>
          <w:szCs w:val="28"/>
        </w:rPr>
        <w:t>Группа строительных рабочих заключила с казенным учреждением «Спектр» договор, согласно которому обязывалась в течение трех месяцев провести ремонтные и отделочные работы в одном из корпусов учреждения и сдать работу в готовом виде. После окончания срока договора и получения соответствующей оплаты рабочие потребовали компенсации за неиспользованный отпуск пропорционально отработанному времени, а также компенсации за работу в выходные дни. В чем заключается отличие договоров бытового подряда и строительного подряда от трудового подряда?</w:t>
      </w:r>
    </w:p>
    <w:p w14:paraId="678B688C" w14:textId="77777777" w:rsidR="00021AB2" w:rsidRPr="00B01B20" w:rsidRDefault="00021AB2" w:rsidP="00627AE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Время выполнения – 15 мин.</w:t>
      </w:r>
    </w:p>
    <w:p w14:paraId="11DADD14" w14:textId="4962D50B" w:rsidR="00021AB2" w:rsidRPr="00B01B20" w:rsidRDefault="00021AB2" w:rsidP="00627AE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Ожидаемый результат:</w:t>
      </w:r>
      <w:r w:rsidR="00027FF9" w:rsidRPr="00B01B20">
        <w:rPr>
          <w:bCs/>
          <w:sz w:val="28"/>
          <w:szCs w:val="28"/>
        </w:rPr>
        <w:t xml:space="preserve"> </w:t>
      </w:r>
      <w:r w:rsidR="001F0107" w:rsidRPr="00B01B20">
        <w:rPr>
          <w:bCs/>
          <w:sz w:val="28"/>
          <w:szCs w:val="28"/>
        </w:rPr>
        <w:t>Т</w:t>
      </w:r>
      <w:r w:rsidR="00027FF9" w:rsidRPr="00B01B20">
        <w:rPr>
          <w:bCs/>
          <w:sz w:val="28"/>
          <w:szCs w:val="28"/>
        </w:rPr>
        <w:t xml:space="preserve">ребования </w:t>
      </w:r>
      <w:r w:rsidR="001F0107" w:rsidRPr="00B01B20">
        <w:rPr>
          <w:bCs/>
          <w:sz w:val="28"/>
          <w:szCs w:val="28"/>
        </w:rPr>
        <w:t xml:space="preserve">группы строителей </w:t>
      </w:r>
      <w:r w:rsidR="00027FF9" w:rsidRPr="00B01B20">
        <w:rPr>
          <w:bCs/>
          <w:sz w:val="28"/>
          <w:szCs w:val="28"/>
        </w:rPr>
        <w:t>о компенсации за неиспользованный отпуск и работу в выходные дни не подлежат удовлетворению, так как эти гарантии предусмотрены только для трудовых отношений, регулируемых Трудовым кодексом РФ. Согласно статье 702 Гражданского кодекса РФ (ГК РФ), договор подряда — это соглашение, по которому одна сторона (подрядчик) обязуется выполнить по заданию другой стороны (заказчика) определенную работу и сдать ее результат заказчику, а заказчик обязуется принять результат работы и оплатить его.</w:t>
      </w:r>
    </w:p>
    <w:p w14:paraId="625DE16A" w14:textId="1022B3B3" w:rsidR="0099231C" w:rsidRPr="00B01B20" w:rsidRDefault="0099231C" w:rsidP="00627AE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Критерий оценивания: наличие в ответе содержательной единицы «</w:t>
      </w:r>
      <w:r w:rsidR="001F0107" w:rsidRPr="00B01B20">
        <w:rPr>
          <w:bCs/>
          <w:sz w:val="28"/>
          <w:szCs w:val="28"/>
        </w:rPr>
        <w:t>не подлежат удовлетворению», «трудовой договор», «Трудовой кодекс», «договор подряда»</w:t>
      </w:r>
    </w:p>
    <w:p w14:paraId="4DFA76E6" w14:textId="48724214" w:rsidR="00021AB2" w:rsidRPr="00B01B20" w:rsidRDefault="00021AB2" w:rsidP="00627AE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Компетенции (индикаторы): ОПК-4 (ОПК-4.1)</w:t>
      </w:r>
    </w:p>
    <w:p w14:paraId="60A5B55A" w14:textId="07215565" w:rsidR="006356A1" w:rsidRPr="00B01B20" w:rsidRDefault="006356A1" w:rsidP="00627AEE">
      <w:pPr>
        <w:tabs>
          <w:tab w:val="left" w:pos="284"/>
        </w:tabs>
        <w:jc w:val="both"/>
        <w:rPr>
          <w:bCs/>
          <w:sz w:val="28"/>
          <w:szCs w:val="28"/>
        </w:rPr>
      </w:pPr>
    </w:p>
    <w:p w14:paraId="08689DBD" w14:textId="77777777" w:rsidR="001D5D68" w:rsidRPr="00B01B20" w:rsidRDefault="00EE5ABE" w:rsidP="00627AEE">
      <w:pPr>
        <w:tabs>
          <w:tab w:val="left" w:pos="28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5. Гражданка </w:t>
      </w:r>
      <w:proofErr w:type="spellStart"/>
      <w:r w:rsidRPr="00B01B20">
        <w:rPr>
          <w:bCs/>
          <w:sz w:val="28"/>
          <w:szCs w:val="28"/>
        </w:rPr>
        <w:t>Ицковская</w:t>
      </w:r>
      <w:proofErr w:type="spellEnd"/>
      <w:r w:rsidRPr="00B01B20">
        <w:rPr>
          <w:bCs/>
          <w:sz w:val="28"/>
          <w:szCs w:val="28"/>
        </w:rPr>
        <w:t xml:space="preserve"> (заемщик) и общество с ограниченной ответственностью «Инвест» (займодавец) заключили договор займа, в соответствии с которым займодавец предоставил заемщику денежные средства </w:t>
      </w:r>
      <w:r w:rsidRPr="00B01B20">
        <w:rPr>
          <w:bCs/>
          <w:sz w:val="28"/>
          <w:szCs w:val="28"/>
        </w:rPr>
        <w:lastRenderedPageBreak/>
        <w:t>в сумме 500 000 руб. под 13% годовых с целью приобретения мебели для семьи заемщика. В соответствии с договором сумма займа должна быть возвращена заемщиком 20 августа. Заемщик 15 мая в письменной форме уведомил Займодавца о том, что готов возвратить сумму займа 15 июня.</w:t>
      </w:r>
    </w:p>
    <w:p w14:paraId="75BB8DB9" w14:textId="7D1809CC" w:rsidR="00EE5ABE" w:rsidRPr="00B01B20" w:rsidRDefault="00EE5ABE" w:rsidP="00627AEE">
      <w:pPr>
        <w:tabs>
          <w:tab w:val="left" w:pos="28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Займодавец возражал против досрочного возврата суммы займа и настаивал на том, что сумма займа вместе с процентами должна быть возвращена ему 20 августа, поскольку он не дал своего согласия на досрочный возврат. Имеет ли право заемщик досрочно возвратить сумму займа?</w:t>
      </w:r>
    </w:p>
    <w:p w14:paraId="37ED0DDE" w14:textId="77777777" w:rsidR="00EE5ABE" w:rsidRPr="00B01B20" w:rsidRDefault="00EE5ABE" w:rsidP="00627AE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Время выполнения – 15 мин.</w:t>
      </w:r>
    </w:p>
    <w:p w14:paraId="1D9DB610" w14:textId="35A8CCF7" w:rsidR="00EE5ABE" w:rsidRPr="00B01B20" w:rsidRDefault="00EE5ABE" w:rsidP="00627AEE">
      <w:pPr>
        <w:tabs>
          <w:tab w:val="left" w:pos="284"/>
          <w:tab w:val="left" w:pos="1134"/>
        </w:tabs>
        <w:jc w:val="both"/>
        <w:rPr>
          <w:sz w:val="28"/>
          <w:szCs w:val="28"/>
        </w:rPr>
      </w:pPr>
      <w:r w:rsidRPr="00B01B20">
        <w:rPr>
          <w:bCs/>
          <w:sz w:val="28"/>
          <w:szCs w:val="28"/>
        </w:rPr>
        <w:t xml:space="preserve">Ожидаемый результат: </w:t>
      </w:r>
      <w:r w:rsidR="00674CF8" w:rsidRPr="00B01B20">
        <w:rPr>
          <w:bCs/>
          <w:sz w:val="28"/>
          <w:szCs w:val="28"/>
        </w:rPr>
        <w:t>З</w:t>
      </w:r>
      <w:r w:rsidRPr="00B01B20">
        <w:rPr>
          <w:sz w:val="28"/>
          <w:szCs w:val="28"/>
        </w:rPr>
        <w:t>аемщик имеет право досрочно возвратить сумму займа, если иное не предусмотрено договором займа. При этом</w:t>
      </w:r>
      <w:r w:rsidR="00674CF8" w:rsidRPr="00B01B20">
        <w:rPr>
          <w:sz w:val="28"/>
          <w:szCs w:val="28"/>
        </w:rPr>
        <w:t>, е</w:t>
      </w:r>
      <w:r w:rsidRPr="00B01B20">
        <w:rPr>
          <w:sz w:val="28"/>
          <w:szCs w:val="28"/>
        </w:rPr>
        <w:t>сли заем предоставлен гражданину для личных, семейных, домашних или иных нужд, не связанных с предпринимательской деятельностью, заемщик может вернуть сумму займа досрочно без согласия займодавца.</w:t>
      </w:r>
    </w:p>
    <w:p w14:paraId="2C1C2E46" w14:textId="77777777" w:rsidR="00EE5ABE" w:rsidRPr="00B01B20" w:rsidRDefault="00EE5ABE" w:rsidP="00627AEE">
      <w:pPr>
        <w:tabs>
          <w:tab w:val="left" w:pos="284"/>
          <w:tab w:val="left" w:pos="113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В данном случае заем был предоставлен гражданке </w:t>
      </w:r>
      <w:proofErr w:type="spellStart"/>
      <w:r w:rsidRPr="00B01B20">
        <w:rPr>
          <w:bCs/>
          <w:sz w:val="28"/>
          <w:szCs w:val="28"/>
        </w:rPr>
        <w:t>Ицковской</w:t>
      </w:r>
      <w:proofErr w:type="spellEnd"/>
      <w:r w:rsidRPr="00B01B20">
        <w:rPr>
          <w:bCs/>
          <w:sz w:val="28"/>
          <w:szCs w:val="28"/>
        </w:rPr>
        <w:t xml:space="preserve"> для приобретения мебели для семьи, то есть для личных нужд. Следовательно, она имеет право досрочно вернуть сумму займа без согласия займодавца.</w:t>
      </w:r>
    </w:p>
    <w:p w14:paraId="70BDB3D9" w14:textId="1A706748" w:rsidR="00674CF8" w:rsidRPr="00B01B20" w:rsidRDefault="00674CF8" w:rsidP="00627AEE">
      <w:pPr>
        <w:tabs>
          <w:tab w:val="left" w:pos="284"/>
          <w:tab w:val="left" w:pos="113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Критерий оценивания: наличие в ответе содержательной единицы «</w:t>
      </w:r>
      <w:r w:rsidRPr="00B01B20">
        <w:rPr>
          <w:sz w:val="28"/>
          <w:szCs w:val="28"/>
        </w:rPr>
        <w:t>имеет право досрочно возвратить», «без согласия займодавца», «личные нужды»</w:t>
      </w:r>
      <w:r w:rsidR="00121AFD" w:rsidRPr="00B01B20">
        <w:rPr>
          <w:sz w:val="28"/>
          <w:szCs w:val="28"/>
        </w:rPr>
        <w:t>.</w:t>
      </w:r>
    </w:p>
    <w:p w14:paraId="4480F920" w14:textId="34BA78EC" w:rsidR="001D5D68" w:rsidRPr="00B01B20" w:rsidRDefault="001D5D68" w:rsidP="00627AEE">
      <w:pPr>
        <w:tabs>
          <w:tab w:val="left" w:pos="284"/>
          <w:tab w:val="left" w:pos="113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Компетенции (индикаторы): ОПК-4 (ОПК-4.1)</w:t>
      </w:r>
    </w:p>
    <w:p w14:paraId="21FF85EA" w14:textId="77777777" w:rsidR="001D5D68" w:rsidRPr="00B01B20" w:rsidRDefault="001D5D68" w:rsidP="00627AEE">
      <w:pPr>
        <w:tabs>
          <w:tab w:val="left" w:pos="284"/>
          <w:tab w:val="left" w:pos="1134"/>
        </w:tabs>
        <w:jc w:val="both"/>
        <w:rPr>
          <w:bCs/>
          <w:sz w:val="28"/>
          <w:szCs w:val="28"/>
        </w:rPr>
      </w:pPr>
    </w:p>
    <w:p w14:paraId="480D3A03" w14:textId="12B30D35" w:rsidR="00440C78" w:rsidRPr="00B01B20" w:rsidRDefault="00440C78" w:rsidP="00627AEE">
      <w:pPr>
        <w:tabs>
          <w:tab w:val="left" w:pos="284"/>
          <w:tab w:val="left" w:pos="113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6. </w:t>
      </w:r>
      <w:r w:rsidR="00D606DC" w:rsidRPr="00B01B20">
        <w:rPr>
          <w:bCs/>
          <w:sz w:val="28"/>
          <w:szCs w:val="28"/>
        </w:rPr>
        <w:t xml:space="preserve">Иванов заключил договор срочного банковского вклада (под 10% годовых) на срок до 30 марта. По наступлении указанного срока Иванов не потребовал возврата суммы вклада. Банк переоформил вклад под 8% годовых. Иванов подал иск в суд, полагая, что ставка по вкладу не должна изменяться. Вправе ли банк, при условии окончания срока действия договора и </w:t>
      </w:r>
      <w:proofErr w:type="spellStart"/>
      <w:r w:rsidR="00D606DC" w:rsidRPr="00B01B20">
        <w:rPr>
          <w:bCs/>
          <w:sz w:val="28"/>
          <w:szCs w:val="28"/>
        </w:rPr>
        <w:t>невостребования</w:t>
      </w:r>
      <w:proofErr w:type="spellEnd"/>
      <w:r w:rsidR="00D606DC" w:rsidRPr="00B01B20">
        <w:rPr>
          <w:bCs/>
          <w:sz w:val="28"/>
          <w:szCs w:val="28"/>
        </w:rPr>
        <w:t xml:space="preserve"> вкладчиком причитающихся ему сумм, в одностороннем порядке изменить (уменьшить) размер процентов, выплачиваемых вкладчику на сумму вклада при пролонгации договора на новый срок?</w:t>
      </w:r>
    </w:p>
    <w:p w14:paraId="1A77C0EE" w14:textId="77777777" w:rsidR="00D606DC" w:rsidRPr="00B01B20" w:rsidRDefault="00D606DC" w:rsidP="00627AEE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Время выполнения – 15 мин.</w:t>
      </w:r>
    </w:p>
    <w:p w14:paraId="3465E376" w14:textId="758FE6B0" w:rsidR="004B1096" w:rsidRPr="00B01B20" w:rsidRDefault="00D606DC" w:rsidP="00627AEE">
      <w:pPr>
        <w:tabs>
          <w:tab w:val="left" w:pos="284"/>
          <w:tab w:val="left" w:pos="113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 xml:space="preserve">Ожидаемый результат: </w:t>
      </w:r>
    </w:p>
    <w:p w14:paraId="43D402C7" w14:textId="38FBB22E" w:rsidR="00D606DC" w:rsidRPr="00B01B20" w:rsidRDefault="001B6D8A" w:rsidP="00627AEE">
      <w:pPr>
        <w:tabs>
          <w:tab w:val="left" w:pos="284"/>
          <w:tab w:val="left" w:pos="113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Е</w:t>
      </w:r>
      <w:r w:rsidR="00D606DC" w:rsidRPr="00B01B20">
        <w:rPr>
          <w:bCs/>
          <w:sz w:val="28"/>
          <w:szCs w:val="28"/>
        </w:rPr>
        <w:t>сли по истечении срока действия договора банковского вклада вкладчик не требует возврата суммы вклада, договор считается продленным (пролонгированным) на условиях, действующих для вкладов до востребования.</w:t>
      </w:r>
    </w:p>
    <w:p w14:paraId="3D2AB948" w14:textId="43202526" w:rsidR="00D606DC" w:rsidRPr="00B01B20" w:rsidRDefault="000E54AD" w:rsidP="00627AEE">
      <w:pPr>
        <w:tabs>
          <w:tab w:val="left" w:pos="284"/>
          <w:tab w:val="left" w:pos="113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Банк вправе в одностороннем порядке изменить (уменьшить) размер процентов по вкладу при пролонгации договора на новый срок, если это предусмотрено условиями договора банковского вклада. В данном случае, если договор Иванова допускал изменение процентной ставки при пролонгации, действия банка являются правомерными.</w:t>
      </w:r>
      <w:r w:rsidR="001B6D8A" w:rsidRPr="00B01B20">
        <w:rPr>
          <w:bCs/>
          <w:sz w:val="28"/>
          <w:szCs w:val="28"/>
        </w:rPr>
        <w:t xml:space="preserve"> </w:t>
      </w:r>
      <w:r w:rsidRPr="00B01B20">
        <w:rPr>
          <w:bCs/>
          <w:sz w:val="28"/>
          <w:szCs w:val="28"/>
        </w:rPr>
        <w:t>Если договор не предусматривал возможность изменения ставки, Иванов может оспорить действия банка в суде. Однако, если условие об изменении ставки было прописано в договоре, его иск вряд ли будет удовлетворен.</w:t>
      </w:r>
    </w:p>
    <w:p w14:paraId="31E88897" w14:textId="4B8D31A9" w:rsidR="004B1096" w:rsidRPr="00B01B20" w:rsidRDefault="004B1096" w:rsidP="00627AEE">
      <w:pPr>
        <w:tabs>
          <w:tab w:val="left" w:pos="284"/>
          <w:tab w:val="left" w:pos="113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t>Критерий оценивания: наличие в ответе содержательной единицы «считается продленным», «пролонгированным», «изменение процентной ставки при пролонгации»</w:t>
      </w:r>
    </w:p>
    <w:p w14:paraId="169934DD" w14:textId="6C4F1BC0" w:rsidR="000E54AD" w:rsidRPr="00B01B20" w:rsidRDefault="000E54AD" w:rsidP="00627AEE">
      <w:pPr>
        <w:tabs>
          <w:tab w:val="left" w:pos="284"/>
          <w:tab w:val="left" w:pos="1134"/>
        </w:tabs>
        <w:jc w:val="both"/>
        <w:rPr>
          <w:bCs/>
          <w:sz w:val="28"/>
          <w:szCs w:val="28"/>
        </w:rPr>
      </w:pPr>
      <w:r w:rsidRPr="00B01B20">
        <w:rPr>
          <w:bCs/>
          <w:sz w:val="28"/>
          <w:szCs w:val="28"/>
        </w:rPr>
        <w:lastRenderedPageBreak/>
        <w:t>Компетенции (индикаторы): ОПК-4 (ОПК-4.1)</w:t>
      </w:r>
    </w:p>
    <w:p w14:paraId="54ACC290" w14:textId="77777777" w:rsidR="00D606DC" w:rsidRPr="00B01B20" w:rsidRDefault="00D606DC" w:rsidP="00627AEE">
      <w:pPr>
        <w:tabs>
          <w:tab w:val="left" w:pos="284"/>
          <w:tab w:val="left" w:pos="1134"/>
        </w:tabs>
        <w:jc w:val="both"/>
        <w:rPr>
          <w:bCs/>
          <w:sz w:val="28"/>
          <w:szCs w:val="28"/>
        </w:rPr>
      </w:pPr>
    </w:p>
    <w:p w14:paraId="38EFFA45" w14:textId="33EDD4B4" w:rsidR="006356A1" w:rsidRPr="00B01B20" w:rsidRDefault="006356A1" w:rsidP="00627AEE">
      <w:pPr>
        <w:tabs>
          <w:tab w:val="left" w:pos="284"/>
        </w:tabs>
        <w:jc w:val="both"/>
        <w:rPr>
          <w:bCs/>
          <w:sz w:val="28"/>
          <w:szCs w:val="28"/>
        </w:rPr>
        <w:sectPr w:rsidR="006356A1" w:rsidRPr="00B01B20" w:rsidSect="003860C3">
          <w:pgSz w:w="11910" w:h="16840"/>
          <w:pgMar w:top="1134" w:right="1134" w:bottom="1134" w:left="1134" w:header="720" w:footer="720" w:gutter="0"/>
          <w:cols w:space="720"/>
        </w:sectPr>
      </w:pPr>
    </w:p>
    <w:p w14:paraId="35E9B0EA" w14:textId="77777777" w:rsidR="00627C1B" w:rsidRPr="00787651" w:rsidRDefault="00627C1B" w:rsidP="00627AEE">
      <w:pPr>
        <w:pStyle w:val="TableParagraph"/>
        <w:tabs>
          <w:tab w:val="left" w:pos="284"/>
        </w:tabs>
        <w:rPr>
          <w:sz w:val="24"/>
          <w:szCs w:val="24"/>
        </w:rPr>
        <w:sectPr w:rsidR="00627C1B" w:rsidRPr="00787651">
          <w:pgSz w:w="11910" w:h="16840"/>
          <w:pgMar w:top="1040" w:right="566" w:bottom="280" w:left="1559" w:header="720" w:footer="720" w:gutter="0"/>
          <w:cols w:space="720"/>
        </w:sectPr>
      </w:pPr>
      <w:bookmarkStart w:id="0" w:name="_GoBack"/>
      <w:bookmarkEnd w:id="0"/>
    </w:p>
    <w:p w14:paraId="476FCA45" w14:textId="77777777" w:rsidR="00A543C4" w:rsidRPr="00787651" w:rsidRDefault="00A543C4" w:rsidP="003F290A">
      <w:pPr>
        <w:pStyle w:val="1"/>
        <w:tabs>
          <w:tab w:val="left" w:pos="284"/>
          <w:tab w:val="left" w:pos="2656"/>
        </w:tabs>
        <w:ind w:left="0" w:firstLine="0"/>
        <w:rPr>
          <w:sz w:val="24"/>
          <w:szCs w:val="24"/>
        </w:rPr>
      </w:pPr>
    </w:p>
    <w:sectPr w:rsidR="00A543C4" w:rsidRPr="00787651">
      <w:pgSz w:w="11910" w:h="16840"/>
      <w:pgMar w:top="104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0CC6"/>
    <w:multiLevelType w:val="hybridMultilevel"/>
    <w:tmpl w:val="09C8AE4A"/>
    <w:lvl w:ilvl="0" w:tplc="93746D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E66E2"/>
    <w:multiLevelType w:val="hybridMultilevel"/>
    <w:tmpl w:val="10560AFA"/>
    <w:lvl w:ilvl="0" w:tplc="FC82C5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C287B"/>
    <w:multiLevelType w:val="hybridMultilevel"/>
    <w:tmpl w:val="6A8AC8D2"/>
    <w:lvl w:ilvl="0" w:tplc="FC82C5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028F2"/>
    <w:multiLevelType w:val="hybridMultilevel"/>
    <w:tmpl w:val="31260F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01B9B"/>
    <w:multiLevelType w:val="hybridMultilevel"/>
    <w:tmpl w:val="152445C6"/>
    <w:lvl w:ilvl="0" w:tplc="93746D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D5CE5"/>
    <w:multiLevelType w:val="hybridMultilevel"/>
    <w:tmpl w:val="184C6E86"/>
    <w:lvl w:ilvl="0" w:tplc="93746D12">
      <w:start w:val="1"/>
      <w:numFmt w:val="russianLower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FC0EC4"/>
    <w:multiLevelType w:val="hybridMultilevel"/>
    <w:tmpl w:val="C958EF46"/>
    <w:lvl w:ilvl="0" w:tplc="150021FE">
      <w:start w:val="1"/>
      <w:numFmt w:val="russianLower"/>
      <w:lvlText w:val="%1)"/>
      <w:lvlJc w:val="left"/>
      <w:pPr>
        <w:ind w:left="20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E7DFA"/>
    <w:multiLevelType w:val="hybridMultilevel"/>
    <w:tmpl w:val="5A0297E8"/>
    <w:lvl w:ilvl="0" w:tplc="1598B3B0">
      <w:start w:val="1"/>
      <w:numFmt w:val="russianUpper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25A0A"/>
    <w:multiLevelType w:val="multilevel"/>
    <w:tmpl w:val="ED4AC15A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9" w15:restartNumberingAfterBreak="0">
    <w:nsid w:val="29067A3D"/>
    <w:multiLevelType w:val="hybridMultilevel"/>
    <w:tmpl w:val="93C47088"/>
    <w:lvl w:ilvl="0" w:tplc="4C7A7D0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90C6C"/>
    <w:multiLevelType w:val="hybridMultilevel"/>
    <w:tmpl w:val="5F14DB5A"/>
    <w:lvl w:ilvl="0" w:tplc="93746D12">
      <w:start w:val="1"/>
      <w:numFmt w:val="russianLower"/>
      <w:lvlText w:val="%1)"/>
      <w:lvlJc w:val="left"/>
      <w:pPr>
        <w:ind w:left="20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C5239"/>
    <w:multiLevelType w:val="hybridMultilevel"/>
    <w:tmpl w:val="64F8DE94"/>
    <w:lvl w:ilvl="0" w:tplc="4C7A7D06">
      <w:start w:val="1"/>
      <w:numFmt w:val="russianUpper"/>
      <w:lvlText w:val="%1)"/>
      <w:lvlJc w:val="left"/>
      <w:pPr>
        <w:ind w:left="20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1485648"/>
    <w:multiLevelType w:val="hybridMultilevel"/>
    <w:tmpl w:val="EDFC6774"/>
    <w:lvl w:ilvl="0" w:tplc="FC82C5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738C4"/>
    <w:multiLevelType w:val="hybridMultilevel"/>
    <w:tmpl w:val="A7D2CC10"/>
    <w:lvl w:ilvl="0" w:tplc="CC46409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F5EB5"/>
    <w:multiLevelType w:val="hybridMultilevel"/>
    <w:tmpl w:val="1AB017CE"/>
    <w:lvl w:ilvl="0" w:tplc="1598B3B0">
      <w:start w:val="1"/>
      <w:numFmt w:val="russianUpper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17CE8"/>
    <w:multiLevelType w:val="hybridMultilevel"/>
    <w:tmpl w:val="5E5AF530"/>
    <w:lvl w:ilvl="0" w:tplc="4D3C632A">
      <w:start w:val="1"/>
      <w:numFmt w:val="russianLower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320E0"/>
    <w:multiLevelType w:val="hybridMultilevel"/>
    <w:tmpl w:val="CD2CC4F2"/>
    <w:lvl w:ilvl="0" w:tplc="4C7A7D0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661FF"/>
    <w:multiLevelType w:val="hybridMultilevel"/>
    <w:tmpl w:val="9168C5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824EB"/>
    <w:multiLevelType w:val="hybridMultilevel"/>
    <w:tmpl w:val="FAB6E262"/>
    <w:lvl w:ilvl="0" w:tplc="4C7A7D0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E16A3"/>
    <w:multiLevelType w:val="hybridMultilevel"/>
    <w:tmpl w:val="088EA752"/>
    <w:lvl w:ilvl="0" w:tplc="4C7A7D06">
      <w:start w:val="1"/>
      <w:numFmt w:val="russianUpper"/>
      <w:lvlText w:val="%1)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C803557"/>
    <w:multiLevelType w:val="hybridMultilevel"/>
    <w:tmpl w:val="F8101E88"/>
    <w:lvl w:ilvl="0" w:tplc="1598B3B0">
      <w:start w:val="1"/>
      <w:numFmt w:val="russianUpper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319B4"/>
    <w:multiLevelType w:val="hybridMultilevel"/>
    <w:tmpl w:val="76926458"/>
    <w:lvl w:ilvl="0" w:tplc="FC82C5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9457F"/>
    <w:multiLevelType w:val="hybridMultilevel"/>
    <w:tmpl w:val="46244B28"/>
    <w:lvl w:ilvl="0" w:tplc="4D3C63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63B51"/>
    <w:multiLevelType w:val="hybridMultilevel"/>
    <w:tmpl w:val="B4B287EE"/>
    <w:lvl w:ilvl="0" w:tplc="1598B3B0">
      <w:start w:val="1"/>
      <w:numFmt w:val="russianUpper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6134F9"/>
    <w:multiLevelType w:val="hybridMultilevel"/>
    <w:tmpl w:val="5846E02A"/>
    <w:lvl w:ilvl="0" w:tplc="4C7A7D06">
      <w:start w:val="1"/>
      <w:numFmt w:val="russianUpper"/>
      <w:lvlText w:val="%1)"/>
      <w:lvlJc w:val="left"/>
      <w:pPr>
        <w:ind w:left="20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90844"/>
    <w:multiLevelType w:val="hybridMultilevel"/>
    <w:tmpl w:val="5252A206"/>
    <w:lvl w:ilvl="0" w:tplc="4C7A7D06">
      <w:start w:val="1"/>
      <w:numFmt w:val="russianUpper"/>
      <w:lvlText w:val="%1)"/>
      <w:lvlJc w:val="left"/>
      <w:pPr>
        <w:ind w:left="1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6" w15:restartNumberingAfterBreak="0">
    <w:nsid w:val="496C098B"/>
    <w:multiLevelType w:val="hybridMultilevel"/>
    <w:tmpl w:val="1C320352"/>
    <w:lvl w:ilvl="0" w:tplc="FC82C5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822C2B"/>
    <w:multiLevelType w:val="hybridMultilevel"/>
    <w:tmpl w:val="6B900CE2"/>
    <w:lvl w:ilvl="0" w:tplc="93746D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66862"/>
    <w:multiLevelType w:val="hybridMultilevel"/>
    <w:tmpl w:val="67EE7400"/>
    <w:lvl w:ilvl="0" w:tplc="4D3C63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C5810"/>
    <w:multiLevelType w:val="hybridMultilevel"/>
    <w:tmpl w:val="0136C346"/>
    <w:lvl w:ilvl="0" w:tplc="4C7A7D0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C51E4"/>
    <w:multiLevelType w:val="hybridMultilevel"/>
    <w:tmpl w:val="A880D2F8"/>
    <w:lvl w:ilvl="0" w:tplc="4C7A7D0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107A62"/>
    <w:multiLevelType w:val="hybridMultilevel"/>
    <w:tmpl w:val="9FDE907C"/>
    <w:lvl w:ilvl="0" w:tplc="4C7A7D0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15BAC"/>
    <w:multiLevelType w:val="hybridMultilevel"/>
    <w:tmpl w:val="78723764"/>
    <w:lvl w:ilvl="0" w:tplc="4C7A7D06">
      <w:start w:val="1"/>
      <w:numFmt w:val="russianUpper"/>
      <w:lvlText w:val="%1)"/>
      <w:lvlJc w:val="left"/>
      <w:pPr>
        <w:ind w:left="20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212F3"/>
    <w:multiLevelType w:val="hybridMultilevel"/>
    <w:tmpl w:val="AAA27848"/>
    <w:lvl w:ilvl="0" w:tplc="FC82C5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85C13"/>
    <w:multiLevelType w:val="hybridMultilevel"/>
    <w:tmpl w:val="D41CE65A"/>
    <w:lvl w:ilvl="0" w:tplc="4C7A7D0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50AE8"/>
    <w:multiLevelType w:val="hybridMultilevel"/>
    <w:tmpl w:val="00344BB8"/>
    <w:lvl w:ilvl="0" w:tplc="4C7A7D0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3B3898"/>
    <w:multiLevelType w:val="hybridMultilevel"/>
    <w:tmpl w:val="354E794C"/>
    <w:lvl w:ilvl="0" w:tplc="1598B3B0">
      <w:start w:val="1"/>
      <w:numFmt w:val="russianUpper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1463F"/>
    <w:multiLevelType w:val="hybridMultilevel"/>
    <w:tmpl w:val="59A459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A4F4C"/>
    <w:multiLevelType w:val="hybridMultilevel"/>
    <w:tmpl w:val="6CD48434"/>
    <w:lvl w:ilvl="0" w:tplc="4C7A7D0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C72680"/>
    <w:multiLevelType w:val="hybridMultilevel"/>
    <w:tmpl w:val="8A7EA5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F13190"/>
    <w:multiLevelType w:val="hybridMultilevel"/>
    <w:tmpl w:val="DFEAB5B4"/>
    <w:lvl w:ilvl="0" w:tplc="93746D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90411"/>
    <w:multiLevelType w:val="hybridMultilevel"/>
    <w:tmpl w:val="7A8A8E46"/>
    <w:lvl w:ilvl="0" w:tplc="4C7A7D0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008DD"/>
    <w:multiLevelType w:val="hybridMultilevel"/>
    <w:tmpl w:val="65B43C20"/>
    <w:lvl w:ilvl="0" w:tplc="4D3C63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EA3CAB"/>
    <w:multiLevelType w:val="hybridMultilevel"/>
    <w:tmpl w:val="64B6EF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0B19B5"/>
    <w:multiLevelType w:val="hybridMultilevel"/>
    <w:tmpl w:val="851281EA"/>
    <w:lvl w:ilvl="0" w:tplc="4C7A7D06">
      <w:start w:val="1"/>
      <w:numFmt w:val="russianUpper"/>
      <w:lvlText w:val="%1)"/>
      <w:lvlJc w:val="left"/>
      <w:pPr>
        <w:ind w:left="20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5"/>
  </w:num>
  <w:num w:numId="4">
    <w:abstractNumId w:val="15"/>
  </w:num>
  <w:num w:numId="5">
    <w:abstractNumId w:val="6"/>
  </w:num>
  <w:num w:numId="6">
    <w:abstractNumId w:val="28"/>
  </w:num>
  <w:num w:numId="7">
    <w:abstractNumId w:val="42"/>
  </w:num>
  <w:num w:numId="8">
    <w:abstractNumId w:val="13"/>
  </w:num>
  <w:num w:numId="9">
    <w:abstractNumId w:val="22"/>
  </w:num>
  <w:num w:numId="10">
    <w:abstractNumId w:val="10"/>
  </w:num>
  <w:num w:numId="11">
    <w:abstractNumId w:val="27"/>
  </w:num>
  <w:num w:numId="12">
    <w:abstractNumId w:val="4"/>
  </w:num>
  <w:num w:numId="13">
    <w:abstractNumId w:val="0"/>
  </w:num>
  <w:num w:numId="14">
    <w:abstractNumId w:val="40"/>
  </w:num>
  <w:num w:numId="15">
    <w:abstractNumId w:val="33"/>
  </w:num>
  <w:num w:numId="16">
    <w:abstractNumId w:val="3"/>
  </w:num>
  <w:num w:numId="17">
    <w:abstractNumId w:val="39"/>
  </w:num>
  <w:num w:numId="18">
    <w:abstractNumId w:val="17"/>
  </w:num>
  <w:num w:numId="19">
    <w:abstractNumId w:val="37"/>
  </w:num>
  <w:num w:numId="20">
    <w:abstractNumId w:val="43"/>
  </w:num>
  <w:num w:numId="21">
    <w:abstractNumId w:val="9"/>
  </w:num>
  <w:num w:numId="22">
    <w:abstractNumId w:val="18"/>
  </w:num>
  <w:num w:numId="23">
    <w:abstractNumId w:val="41"/>
  </w:num>
  <w:num w:numId="24">
    <w:abstractNumId w:val="19"/>
  </w:num>
  <w:num w:numId="25">
    <w:abstractNumId w:val="30"/>
  </w:num>
  <w:num w:numId="26">
    <w:abstractNumId w:val="11"/>
  </w:num>
  <w:num w:numId="27">
    <w:abstractNumId w:val="24"/>
  </w:num>
  <w:num w:numId="28">
    <w:abstractNumId w:val="32"/>
  </w:num>
  <w:num w:numId="29">
    <w:abstractNumId w:val="44"/>
  </w:num>
  <w:num w:numId="30">
    <w:abstractNumId w:val="34"/>
  </w:num>
  <w:num w:numId="31">
    <w:abstractNumId w:val="31"/>
  </w:num>
  <w:num w:numId="32">
    <w:abstractNumId w:val="38"/>
  </w:num>
  <w:num w:numId="33">
    <w:abstractNumId w:val="29"/>
  </w:num>
  <w:num w:numId="34">
    <w:abstractNumId w:val="35"/>
  </w:num>
  <w:num w:numId="35">
    <w:abstractNumId w:val="16"/>
  </w:num>
  <w:num w:numId="36">
    <w:abstractNumId w:val="36"/>
  </w:num>
  <w:num w:numId="37">
    <w:abstractNumId w:val="23"/>
  </w:num>
  <w:num w:numId="38">
    <w:abstractNumId w:val="20"/>
  </w:num>
  <w:num w:numId="39">
    <w:abstractNumId w:val="7"/>
  </w:num>
  <w:num w:numId="40">
    <w:abstractNumId w:val="14"/>
  </w:num>
  <w:num w:numId="41">
    <w:abstractNumId w:val="12"/>
  </w:num>
  <w:num w:numId="42">
    <w:abstractNumId w:val="2"/>
  </w:num>
  <w:num w:numId="43">
    <w:abstractNumId w:val="21"/>
  </w:num>
  <w:num w:numId="44">
    <w:abstractNumId w:val="1"/>
  </w:num>
  <w:num w:numId="45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C1B"/>
    <w:rsid w:val="00000E5A"/>
    <w:rsid w:val="0001164C"/>
    <w:rsid w:val="00021AB2"/>
    <w:rsid w:val="00027A73"/>
    <w:rsid w:val="00027FF9"/>
    <w:rsid w:val="00030507"/>
    <w:rsid w:val="000377DD"/>
    <w:rsid w:val="00063C85"/>
    <w:rsid w:val="00081800"/>
    <w:rsid w:val="000B24B7"/>
    <w:rsid w:val="000D1E0E"/>
    <w:rsid w:val="000E0B21"/>
    <w:rsid w:val="000E54AD"/>
    <w:rsid w:val="00121AFD"/>
    <w:rsid w:val="00144BE9"/>
    <w:rsid w:val="0014627D"/>
    <w:rsid w:val="001623F9"/>
    <w:rsid w:val="00182B06"/>
    <w:rsid w:val="0019117C"/>
    <w:rsid w:val="001A1E4B"/>
    <w:rsid w:val="001B3D4F"/>
    <w:rsid w:val="001B6D8A"/>
    <w:rsid w:val="001D5D68"/>
    <w:rsid w:val="001F0107"/>
    <w:rsid w:val="002041DB"/>
    <w:rsid w:val="002725D8"/>
    <w:rsid w:val="00273DBD"/>
    <w:rsid w:val="002E18CC"/>
    <w:rsid w:val="002F3E86"/>
    <w:rsid w:val="0030482C"/>
    <w:rsid w:val="00305B12"/>
    <w:rsid w:val="00312A33"/>
    <w:rsid w:val="0032605E"/>
    <w:rsid w:val="003361DE"/>
    <w:rsid w:val="00356160"/>
    <w:rsid w:val="00370A38"/>
    <w:rsid w:val="0038072D"/>
    <w:rsid w:val="003860C3"/>
    <w:rsid w:val="003865BD"/>
    <w:rsid w:val="00386C73"/>
    <w:rsid w:val="0039076F"/>
    <w:rsid w:val="003924E5"/>
    <w:rsid w:val="003E6495"/>
    <w:rsid w:val="003F0A50"/>
    <w:rsid w:val="003F290A"/>
    <w:rsid w:val="00401A50"/>
    <w:rsid w:val="00415A0A"/>
    <w:rsid w:val="00423AC0"/>
    <w:rsid w:val="004306EF"/>
    <w:rsid w:val="00436F63"/>
    <w:rsid w:val="00440C78"/>
    <w:rsid w:val="004446E3"/>
    <w:rsid w:val="0045411B"/>
    <w:rsid w:val="004579CA"/>
    <w:rsid w:val="00461F52"/>
    <w:rsid w:val="00465218"/>
    <w:rsid w:val="0047047D"/>
    <w:rsid w:val="004745DE"/>
    <w:rsid w:val="004775E7"/>
    <w:rsid w:val="00477974"/>
    <w:rsid w:val="004B1096"/>
    <w:rsid w:val="004B4546"/>
    <w:rsid w:val="004C3BCC"/>
    <w:rsid w:val="004D79AF"/>
    <w:rsid w:val="00536137"/>
    <w:rsid w:val="00541E27"/>
    <w:rsid w:val="0057744E"/>
    <w:rsid w:val="00584068"/>
    <w:rsid w:val="00595C87"/>
    <w:rsid w:val="00597139"/>
    <w:rsid w:val="005D74D0"/>
    <w:rsid w:val="005F2432"/>
    <w:rsid w:val="005F4A09"/>
    <w:rsid w:val="006208AE"/>
    <w:rsid w:val="00627AEE"/>
    <w:rsid w:val="00627C1B"/>
    <w:rsid w:val="006356A1"/>
    <w:rsid w:val="00662DB9"/>
    <w:rsid w:val="00674CF8"/>
    <w:rsid w:val="00687530"/>
    <w:rsid w:val="006B47AA"/>
    <w:rsid w:val="006B4C2C"/>
    <w:rsid w:val="006E0305"/>
    <w:rsid w:val="0070135E"/>
    <w:rsid w:val="007444A9"/>
    <w:rsid w:val="00757336"/>
    <w:rsid w:val="00782A49"/>
    <w:rsid w:val="00787651"/>
    <w:rsid w:val="00792674"/>
    <w:rsid w:val="00794B81"/>
    <w:rsid w:val="007C727C"/>
    <w:rsid w:val="007D6F49"/>
    <w:rsid w:val="007D764E"/>
    <w:rsid w:val="007F0BAF"/>
    <w:rsid w:val="007F643D"/>
    <w:rsid w:val="00810043"/>
    <w:rsid w:val="00813D46"/>
    <w:rsid w:val="0085461F"/>
    <w:rsid w:val="00882A5C"/>
    <w:rsid w:val="008863D1"/>
    <w:rsid w:val="008975DA"/>
    <w:rsid w:val="008A0CDE"/>
    <w:rsid w:val="008A1B5C"/>
    <w:rsid w:val="008A71D7"/>
    <w:rsid w:val="008E6D59"/>
    <w:rsid w:val="008E6D7D"/>
    <w:rsid w:val="0091530F"/>
    <w:rsid w:val="00921CDE"/>
    <w:rsid w:val="00934BA2"/>
    <w:rsid w:val="00936671"/>
    <w:rsid w:val="0093753F"/>
    <w:rsid w:val="00944579"/>
    <w:rsid w:val="00955A3F"/>
    <w:rsid w:val="00981FF6"/>
    <w:rsid w:val="00990688"/>
    <w:rsid w:val="00990D73"/>
    <w:rsid w:val="0099231C"/>
    <w:rsid w:val="00996418"/>
    <w:rsid w:val="00A3027A"/>
    <w:rsid w:val="00A36E85"/>
    <w:rsid w:val="00A43613"/>
    <w:rsid w:val="00A45983"/>
    <w:rsid w:val="00A543C4"/>
    <w:rsid w:val="00A5545F"/>
    <w:rsid w:val="00A82358"/>
    <w:rsid w:val="00AC6D19"/>
    <w:rsid w:val="00AC7E13"/>
    <w:rsid w:val="00B01B20"/>
    <w:rsid w:val="00B03FC1"/>
    <w:rsid w:val="00B1503D"/>
    <w:rsid w:val="00B31670"/>
    <w:rsid w:val="00B34C16"/>
    <w:rsid w:val="00B359A0"/>
    <w:rsid w:val="00B36723"/>
    <w:rsid w:val="00B367F4"/>
    <w:rsid w:val="00B51236"/>
    <w:rsid w:val="00B76C4F"/>
    <w:rsid w:val="00B8781B"/>
    <w:rsid w:val="00BC5F67"/>
    <w:rsid w:val="00BC6513"/>
    <w:rsid w:val="00BD5832"/>
    <w:rsid w:val="00C3133E"/>
    <w:rsid w:val="00C51BDD"/>
    <w:rsid w:val="00C76A9B"/>
    <w:rsid w:val="00C87892"/>
    <w:rsid w:val="00C93663"/>
    <w:rsid w:val="00C97B09"/>
    <w:rsid w:val="00CB5CE8"/>
    <w:rsid w:val="00D42BA5"/>
    <w:rsid w:val="00D568DD"/>
    <w:rsid w:val="00D606DC"/>
    <w:rsid w:val="00D6642E"/>
    <w:rsid w:val="00D83457"/>
    <w:rsid w:val="00D87625"/>
    <w:rsid w:val="00D96A43"/>
    <w:rsid w:val="00DA5A21"/>
    <w:rsid w:val="00DB20B2"/>
    <w:rsid w:val="00DC76BB"/>
    <w:rsid w:val="00DE5296"/>
    <w:rsid w:val="00E048FD"/>
    <w:rsid w:val="00E1103D"/>
    <w:rsid w:val="00E21671"/>
    <w:rsid w:val="00E510A1"/>
    <w:rsid w:val="00E60A61"/>
    <w:rsid w:val="00E85284"/>
    <w:rsid w:val="00E90F6C"/>
    <w:rsid w:val="00E953BD"/>
    <w:rsid w:val="00E96DA7"/>
    <w:rsid w:val="00EA100A"/>
    <w:rsid w:val="00EA5582"/>
    <w:rsid w:val="00EB1722"/>
    <w:rsid w:val="00EB23D3"/>
    <w:rsid w:val="00ED1E9F"/>
    <w:rsid w:val="00EE5ABE"/>
    <w:rsid w:val="00EF72A2"/>
    <w:rsid w:val="00EF7DEE"/>
    <w:rsid w:val="00F0318E"/>
    <w:rsid w:val="00F15E17"/>
    <w:rsid w:val="00F17A0E"/>
    <w:rsid w:val="00F22DB0"/>
    <w:rsid w:val="00F25546"/>
    <w:rsid w:val="00F357BD"/>
    <w:rsid w:val="00F62D4B"/>
    <w:rsid w:val="00F72D30"/>
    <w:rsid w:val="00F76D0A"/>
    <w:rsid w:val="00F81A55"/>
    <w:rsid w:val="00F91D88"/>
    <w:rsid w:val="00F97D4D"/>
    <w:rsid w:val="00FB3B59"/>
    <w:rsid w:val="00FC6B22"/>
    <w:rsid w:val="00FD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6A639"/>
  <w15:docId w15:val="{C0AF1FE5-E940-461C-A8B2-2C6670EE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29" w:hanging="557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8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Основной текст Знак1"/>
    <w:basedOn w:val="a0"/>
    <w:uiPriority w:val="99"/>
    <w:semiHidden/>
    <w:rsid w:val="00DE5296"/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0D1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386C73"/>
    <w:rPr>
      <w:sz w:val="24"/>
      <w:szCs w:val="24"/>
    </w:rPr>
  </w:style>
  <w:style w:type="character" w:customStyle="1" w:styleId="211pt">
    <w:name w:val="Основной текст (2) + 11 pt"/>
    <w:aliases w:val="Не полужирный"/>
    <w:basedOn w:val="a0"/>
    <w:rsid w:val="00C87892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021AB2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1AB2"/>
    <w:rPr>
      <w:rFonts w:ascii="Consolas" w:eastAsia="Times New Roman" w:hAnsi="Consolas" w:cs="Times New Roman"/>
      <w:sz w:val="20"/>
      <w:szCs w:val="20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878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C5F6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5F67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No Spacing"/>
    <w:uiPriority w:val="1"/>
    <w:qFormat/>
    <w:rsid w:val="00477974"/>
    <w:pPr>
      <w:widowControl/>
      <w:autoSpaceDE/>
      <w:autoSpaceDN/>
    </w:pPr>
    <w:rPr>
      <w:rFonts w:ascii="Times New Roman" w:hAnsi="Times New Roman"/>
      <w:kern w:val="2"/>
      <w:sz w:val="28"/>
      <w:szCs w:val="24"/>
      <w:lang w:val="ru-RU"/>
      <w14:ligatures w14:val="standardContextual"/>
    </w:rPr>
  </w:style>
  <w:style w:type="character" w:customStyle="1" w:styleId="fontstyle01">
    <w:name w:val="fontstyle01"/>
    <w:basedOn w:val="a0"/>
    <w:rsid w:val="007F0BA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4D25C-2A87-4390-A1E3-9F5101F3D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2868</Words>
  <Characters>16353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User</cp:lastModifiedBy>
  <cp:revision>5</cp:revision>
  <cp:lastPrinted>2025-02-14T07:19:00Z</cp:lastPrinted>
  <dcterms:created xsi:type="dcterms:W3CDTF">2025-03-14T09:34:00Z</dcterms:created>
  <dcterms:modified xsi:type="dcterms:W3CDTF">2025-03-17T09:57:00Z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2025-01-19T00:00:00Z</vt:filetime>
  </property>
  <property fmtid="{D5CDD505-2E9C-101B-9397-08002B2CF9AE}" pid="5" name="Producer">
    <vt:lpwstr>Microsoft® Word 2010</vt:lpwstr>
  </property>
</Properties>
</file>