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8F74D4C" w:rsidR="006943A0" w:rsidRPr="00BB4E23" w:rsidRDefault="006943A0" w:rsidP="006943A0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 w:rsidR="0093041B" w:rsidRPr="0093041B">
        <w:t>Платежные системы в цифровую эпоху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47879640" w14:textId="77777777" w:rsidR="00874B3E" w:rsidRDefault="00874B3E" w:rsidP="00874B3E"/>
    <w:p w14:paraId="3B336B8F" w14:textId="07684E11" w:rsidR="00874B3E" w:rsidRPr="00874B3E" w:rsidRDefault="00874B3E" w:rsidP="00874B3E">
      <w:pPr>
        <w:pStyle w:val="3"/>
      </w:pPr>
      <w:r w:rsidRPr="00874B3E">
        <w:t>Задания закрытого типа</w:t>
      </w:r>
    </w:p>
    <w:p w14:paraId="3EB21541" w14:textId="77777777" w:rsidR="00874B3E" w:rsidRDefault="00874B3E" w:rsidP="00874B3E"/>
    <w:p w14:paraId="50E64351" w14:textId="77777777" w:rsidR="00874B3E" w:rsidRDefault="00874B3E" w:rsidP="00874B3E">
      <w:pPr>
        <w:pStyle w:val="4"/>
      </w:pPr>
      <w:r w:rsidRPr="00874B3E">
        <w:t>Задания закрытого типа на выбор правильного ответа</w:t>
      </w:r>
    </w:p>
    <w:p w14:paraId="3D7C6BC2" w14:textId="025D1EDA" w:rsidR="008C1727" w:rsidRDefault="008C1727" w:rsidP="008C1727"/>
    <w:p w14:paraId="49753430" w14:textId="39826C75" w:rsidR="0093041B" w:rsidRDefault="006B610C" w:rsidP="008C1727">
      <w:r w:rsidRPr="006B610C">
        <w:t>Выберите один правильный ответ.</w:t>
      </w:r>
    </w:p>
    <w:p w14:paraId="5B879B58" w14:textId="77777777" w:rsidR="005F70EE" w:rsidRDefault="005F70EE" w:rsidP="008C1727"/>
    <w:p w14:paraId="2B6C3882" w14:textId="3EBB41B8" w:rsidR="006B610C" w:rsidRDefault="0093041B" w:rsidP="006B610C">
      <w:pPr>
        <w:ind w:firstLine="0"/>
      </w:pPr>
      <w:r>
        <w:t>1.</w:t>
      </w:r>
      <w:r w:rsidR="006B610C" w:rsidRPr="006B610C">
        <w:t xml:space="preserve"> </w:t>
      </w:r>
      <w:r w:rsidR="006B610C">
        <w:t>Операторами по переводу денежных средств в соответствии с законодательством Российской Федерации могут являться:</w:t>
      </w:r>
    </w:p>
    <w:p w14:paraId="71C098E8" w14:textId="4E942D64" w:rsidR="006B610C" w:rsidRDefault="006B610C" w:rsidP="006B610C">
      <w:pPr>
        <w:ind w:firstLine="0"/>
      </w:pPr>
      <w:r>
        <w:t>А) Кредитные и почтовые организации</w:t>
      </w:r>
    </w:p>
    <w:p w14:paraId="04B6F9A4" w14:textId="4289BF04" w:rsidR="006B610C" w:rsidRDefault="006B610C" w:rsidP="006B610C">
      <w:pPr>
        <w:ind w:firstLine="0"/>
      </w:pPr>
      <w:r>
        <w:t>Б) Банк России и кредитные организации</w:t>
      </w:r>
    </w:p>
    <w:p w14:paraId="6A6B8AFA" w14:textId="276A8C39" w:rsidR="0093041B" w:rsidRDefault="006B610C" w:rsidP="006B610C">
      <w:pPr>
        <w:ind w:firstLine="0"/>
      </w:pPr>
      <w:r>
        <w:t>В) Банк России, кредитные организации, Внешэкономбанк</w:t>
      </w:r>
    </w:p>
    <w:p w14:paraId="3D923EF9" w14:textId="13537417" w:rsidR="006B610C" w:rsidRDefault="006B610C" w:rsidP="006B610C">
      <w:pPr>
        <w:ind w:firstLine="0"/>
      </w:pPr>
      <w:r>
        <w:t>Г) Коммерческие организации</w:t>
      </w:r>
    </w:p>
    <w:p w14:paraId="6194326A" w14:textId="73DE4C57" w:rsidR="006B610C" w:rsidRDefault="006B610C" w:rsidP="006B610C">
      <w:pPr>
        <w:ind w:firstLine="0"/>
      </w:pPr>
      <w:r>
        <w:t xml:space="preserve">Ответ: </w:t>
      </w:r>
      <w:r w:rsidR="005F70EE">
        <w:t>Б</w:t>
      </w:r>
    </w:p>
    <w:p w14:paraId="0D5F01C6" w14:textId="45C7D9BE" w:rsidR="006B610C" w:rsidRDefault="006B610C" w:rsidP="006B610C">
      <w:pPr>
        <w:ind w:firstLine="0"/>
      </w:pPr>
      <w:r>
        <w:t>Компетенции (индикаторы): УК-1 (УК-1.1, УК-1.2)</w:t>
      </w:r>
    </w:p>
    <w:p w14:paraId="2901AA53" w14:textId="10D3C6AC" w:rsidR="006B610C" w:rsidRDefault="006B610C" w:rsidP="006B610C">
      <w:pPr>
        <w:ind w:firstLine="0"/>
      </w:pPr>
      <w:r>
        <w:t>Время выполнения: 2 мин.</w:t>
      </w:r>
    </w:p>
    <w:p w14:paraId="586C9018" w14:textId="77777777" w:rsidR="006B610C" w:rsidRDefault="006B610C" w:rsidP="0093041B">
      <w:pPr>
        <w:ind w:firstLine="0"/>
      </w:pPr>
    </w:p>
    <w:p w14:paraId="3F60ABE0" w14:textId="6E89938A" w:rsidR="00896B71" w:rsidRDefault="0093041B" w:rsidP="00896B71">
      <w:pPr>
        <w:ind w:firstLine="0"/>
      </w:pPr>
      <w:r>
        <w:t>2.</w:t>
      </w:r>
      <w:r w:rsidR="00896B71" w:rsidRPr="00896B71">
        <w:t xml:space="preserve"> </w:t>
      </w:r>
      <w:r w:rsidR="00896B71">
        <w:t>Операционный центр, платежный клиринговый центр и расчетный центр являются:</w:t>
      </w:r>
    </w:p>
    <w:p w14:paraId="7AAE94ED" w14:textId="7B38E7A4" w:rsidR="00896B71" w:rsidRDefault="00896B71" w:rsidP="00896B71">
      <w:pPr>
        <w:ind w:firstLine="0"/>
      </w:pPr>
      <w:r>
        <w:t>А) Операторами по переводу денежных средств</w:t>
      </w:r>
    </w:p>
    <w:p w14:paraId="16943F29" w14:textId="27FB0379" w:rsidR="00896B71" w:rsidRDefault="00896B71" w:rsidP="00896B71">
      <w:pPr>
        <w:ind w:firstLine="0"/>
      </w:pPr>
      <w:r>
        <w:t>Б) Операторами платёжной системы</w:t>
      </w:r>
    </w:p>
    <w:p w14:paraId="0F52D00B" w14:textId="7DB0B3AC" w:rsidR="0093041B" w:rsidRDefault="00896B71" w:rsidP="00896B71">
      <w:pPr>
        <w:ind w:firstLine="0"/>
      </w:pPr>
      <w:r>
        <w:t>В) Операторами услуг платёжной инфраструктуры</w:t>
      </w:r>
    </w:p>
    <w:p w14:paraId="0058EF01" w14:textId="676E2E2C" w:rsidR="00896B71" w:rsidRDefault="00896B71" w:rsidP="0093041B">
      <w:pPr>
        <w:ind w:firstLine="0"/>
      </w:pPr>
      <w:r>
        <w:t xml:space="preserve">Г) Посредниками </w:t>
      </w:r>
      <w:r w:rsidRPr="00896B71">
        <w:t>по переводу денежных средств</w:t>
      </w:r>
    </w:p>
    <w:p w14:paraId="7C5CD4E8" w14:textId="45B1D1A0" w:rsidR="00896B71" w:rsidRDefault="00896B71" w:rsidP="00896B71">
      <w:pPr>
        <w:ind w:firstLine="0"/>
      </w:pPr>
      <w:r>
        <w:t>Ответ: В</w:t>
      </w:r>
    </w:p>
    <w:p w14:paraId="1060C304" w14:textId="77777777" w:rsidR="00896B71" w:rsidRDefault="00896B71" w:rsidP="00896B71">
      <w:pPr>
        <w:ind w:firstLine="0"/>
      </w:pPr>
      <w:r>
        <w:t>Компетенции (индикаторы): УК-1 (УК-1.1, УК-1.2)</w:t>
      </w:r>
    </w:p>
    <w:p w14:paraId="177C9876" w14:textId="344B0FF5" w:rsidR="00896B71" w:rsidRDefault="00896B71" w:rsidP="00896B71">
      <w:pPr>
        <w:ind w:firstLine="0"/>
      </w:pPr>
      <w:r>
        <w:t>Время выполнения: 2 мин.</w:t>
      </w:r>
    </w:p>
    <w:p w14:paraId="3EAFFB27" w14:textId="77777777" w:rsidR="00896B71" w:rsidRDefault="00896B71" w:rsidP="00896B71">
      <w:pPr>
        <w:ind w:firstLine="0"/>
      </w:pPr>
    </w:p>
    <w:p w14:paraId="22B966F2" w14:textId="5F1A8EF4" w:rsidR="00896B71" w:rsidRDefault="0093041B" w:rsidP="00896B71">
      <w:pPr>
        <w:ind w:firstLine="0"/>
      </w:pPr>
      <w:r>
        <w:t>3.</w:t>
      </w:r>
      <w:r w:rsidR="00896B71" w:rsidRPr="00896B71">
        <w:t xml:space="preserve"> </w:t>
      </w:r>
      <w:r w:rsidR="000F13ED" w:rsidRPr="000F13ED">
        <w:t>Согласно Федерального закона «О национальной платёжной системе»</w:t>
      </w:r>
      <w:r w:rsidR="000F13ED">
        <w:t xml:space="preserve"> </w:t>
      </w:r>
      <w:r w:rsidR="000F13ED" w:rsidRPr="000F13ED">
        <w:t xml:space="preserve">операторами электронных денежных средств в РФ могут </w:t>
      </w:r>
      <w:r w:rsidR="00896B71">
        <w:t>являться:</w:t>
      </w:r>
    </w:p>
    <w:p w14:paraId="3DAF1473" w14:textId="0F60A81A" w:rsidR="00896B71" w:rsidRDefault="00896B71" w:rsidP="00896B71">
      <w:pPr>
        <w:ind w:firstLine="0"/>
      </w:pPr>
      <w:r>
        <w:t xml:space="preserve">А) </w:t>
      </w:r>
      <w:r w:rsidR="000F13ED">
        <w:t>К</w:t>
      </w:r>
      <w:r>
        <w:t>редитные организации</w:t>
      </w:r>
    </w:p>
    <w:p w14:paraId="00B06502" w14:textId="2F319E35" w:rsidR="00896B71" w:rsidRDefault="00896B71" w:rsidP="00896B71">
      <w:pPr>
        <w:ind w:firstLine="0"/>
      </w:pPr>
      <w:r>
        <w:t xml:space="preserve">Б) </w:t>
      </w:r>
      <w:r w:rsidR="000F13ED">
        <w:t>Л</w:t>
      </w:r>
      <w:r>
        <w:t>юбые организации, получившие лицензию Банка России</w:t>
      </w:r>
    </w:p>
    <w:p w14:paraId="5C1EEADA" w14:textId="01C39359" w:rsidR="0093041B" w:rsidRDefault="00896B71" w:rsidP="00896B71">
      <w:pPr>
        <w:ind w:firstLine="0"/>
      </w:pPr>
      <w:r>
        <w:t xml:space="preserve">В) </w:t>
      </w:r>
      <w:r w:rsidR="000F13ED">
        <w:t>Ю</w:t>
      </w:r>
      <w:r w:rsidRPr="00896B71">
        <w:t>ридическ</w:t>
      </w:r>
      <w:r w:rsidR="000F13ED">
        <w:t>ие</w:t>
      </w:r>
      <w:r w:rsidRPr="00896B71">
        <w:t xml:space="preserve"> лиц</w:t>
      </w:r>
      <w:r w:rsidR="000F13ED">
        <w:t>а</w:t>
      </w:r>
    </w:p>
    <w:p w14:paraId="3514ECEF" w14:textId="3C77C95A" w:rsidR="00896B71" w:rsidRDefault="000F13ED" w:rsidP="00896B71">
      <w:pPr>
        <w:ind w:firstLine="0"/>
      </w:pPr>
      <w:r>
        <w:t>Г) И</w:t>
      </w:r>
      <w:r w:rsidRPr="000F13ED">
        <w:t>ндивидуальны</w:t>
      </w:r>
      <w:r>
        <w:t>е</w:t>
      </w:r>
      <w:r w:rsidRPr="000F13ED">
        <w:t xml:space="preserve"> предпринимател</w:t>
      </w:r>
      <w:r>
        <w:t>и</w:t>
      </w:r>
    </w:p>
    <w:p w14:paraId="5A74479A" w14:textId="45447FAB" w:rsidR="004D6E30" w:rsidRDefault="004D6E30" w:rsidP="00896B71">
      <w:pPr>
        <w:ind w:firstLine="0"/>
      </w:pPr>
      <w:r>
        <w:t>Ответ: А</w:t>
      </w:r>
    </w:p>
    <w:p w14:paraId="178CBB2A" w14:textId="77777777" w:rsidR="000F13ED" w:rsidRDefault="000F13ED" w:rsidP="000F13ED">
      <w:pPr>
        <w:ind w:firstLine="0"/>
      </w:pPr>
      <w:r>
        <w:t>Компетенции (индикаторы): УК-1 (УК-1.1, УК-1.2)</w:t>
      </w:r>
    </w:p>
    <w:p w14:paraId="01E5D776" w14:textId="2A822048" w:rsidR="0093041B" w:rsidRDefault="000F13ED" w:rsidP="000F13ED">
      <w:pPr>
        <w:ind w:firstLine="0"/>
      </w:pPr>
      <w:r>
        <w:t>Время выполнения: 2 мин.</w:t>
      </w:r>
    </w:p>
    <w:p w14:paraId="5D1D395B" w14:textId="77777777" w:rsidR="000F13ED" w:rsidRPr="008C1727" w:rsidRDefault="000F13ED" w:rsidP="000F13ED">
      <w:pPr>
        <w:ind w:firstLine="0"/>
      </w:pPr>
    </w:p>
    <w:p w14:paraId="2CB15910" w14:textId="77777777" w:rsidR="00874B3E" w:rsidRDefault="00874B3E" w:rsidP="00874B3E">
      <w:pPr>
        <w:pStyle w:val="4"/>
      </w:pPr>
      <w:r>
        <w:t>Задания закрытого типа на установление соответствия</w:t>
      </w:r>
    </w:p>
    <w:p w14:paraId="1834769E" w14:textId="77777777" w:rsidR="000F13ED" w:rsidRDefault="000F13ED" w:rsidP="008C1727"/>
    <w:p w14:paraId="6BDA9A02" w14:textId="203A90F8" w:rsidR="000F13ED" w:rsidRDefault="0093041B" w:rsidP="000F13ED">
      <w:pPr>
        <w:ind w:firstLine="0"/>
      </w:pPr>
      <w:r>
        <w:t>4.</w:t>
      </w:r>
      <w:r w:rsidR="000F13ED">
        <w:t xml:space="preserve"> Установить правильное соответствие между </w:t>
      </w:r>
      <w:r w:rsidR="000F13ED" w:rsidRPr="000F13ED">
        <w:t>вид</w:t>
      </w:r>
      <w:r w:rsidR="000F13ED">
        <w:t>ами</w:t>
      </w:r>
      <w:r w:rsidR="000F13ED" w:rsidRPr="000F13ED">
        <w:t xml:space="preserve"> банковск</w:t>
      </w:r>
      <w:r w:rsidR="000F13ED">
        <w:t>их</w:t>
      </w:r>
      <w:r w:rsidR="000F13ED" w:rsidRPr="000F13ED">
        <w:t xml:space="preserve"> карт</w:t>
      </w:r>
      <w:r w:rsidR="000F13ED">
        <w:t xml:space="preserve"> и их описанием. Каждому элементу левого столбца соответствует только один элемент правого столбца.</w:t>
      </w:r>
    </w:p>
    <w:p w14:paraId="486B77D6" w14:textId="77777777" w:rsidR="000F13ED" w:rsidRDefault="000F13ED" w:rsidP="000F13ED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0F13ED" w:rsidRPr="000F13ED" w14:paraId="62D594B2" w14:textId="77777777" w:rsidTr="00950809">
        <w:tc>
          <w:tcPr>
            <w:tcW w:w="2972" w:type="dxa"/>
          </w:tcPr>
          <w:p w14:paraId="444BFA7D" w14:textId="0179EF0A" w:rsidR="000F13ED" w:rsidRPr="000F13ED" w:rsidRDefault="000F13ED" w:rsidP="000F13ED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Вид</w:t>
            </w:r>
          </w:p>
        </w:tc>
        <w:tc>
          <w:tcPr>
            <w:tcW w:w="6373" w:type="dxa"/>
          </w:tcPr>
          <w:p w14:paraId="31D566CD" w14:textId="074ABED3" w:rsidR="000F13ED" w:rsidRPr="000F13ED" w:rsidRDefault="000F13ED" w:rsidP="000F13ED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0F13ED">
              <w:rPr>
                <w:rFonts w:eastAsia="Calibri" w:cs="Times New Roman"/>
                <w:sz w:val="24"/>
              </w:rPr>
              <w:t>Оп</w:t>
            </w:r>
            <w:r>
              <w:rPr>
                <w:rFonts w:eastAsia="Calibri" w:cs="Times New Roman"/>
                <w:sz w:val="24"/>
              </w:rPr>
              <w:t>исание</w:t>
            </w:r>
          </w:p>
        </w:tc>
      </w:tr>
      <w:tr w:rsidR="000F13ED" w:rsidRPr="000F13ED" w14:paraId="0C534DBD" w14:textId="77777777" w:rsidTr="00950809">
        <w:tc>
          <w:tcPr>
            <w:tcW w:w="2972" w:type="dxa"/>
          </w:tcPr>
          <w:p w14:paraId="36B662C8" w14:textId="363A7608" w:rsidR="000F13ED" w:rsidRPr="000F13ED" w:rsidRDefault="000F13ED" w:rsidP="000F13ED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1) </w:t>
            </w:r>
            <w:r w:rsidRPr="000F13ED">
              <w:rPr>
                <w:rFonts w:eastAsia="Calibri" w:cs="Times New Roman"/>
                <w:sz w:val="24"/>
              </w:rPr>
              <w:t>Дебетовые карты</w:t>
            </w:r>
          </w:p>
        </w:tc>
        <w:tc>
          <w:tcPr>
            <w:tcW w:w="6373" w:type="dxa"/>
          </w:tcPr>
          <w:p w14:paraId="0DF85EA3" w14:textId="6B068307" w:rsidR="000F13ED" w:rsidRPr="000F13ED" w:rsidRDefault="000F13ED" w:rsidP="00950809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А)</w:t>
            </w:r>
            <w:r w:rsidR="00950809">
              <w:rPr>
                <w:rFonts w:eastAsia="Calibri" w:cs="Times New Roman"/>
                <w:sz w:val="24"/>
              </w:rPr>
              <w:t xml:space="preserve"> </w:t>
            </w:r>
            <w:r w:rsidR="00950809" w:rsidRPr="00950809">
              <w:rPr>
                <w:rFonts w:eastAsia="Calibri" w:cs="Times New Roman"/>
                <w:sz w:val="24"/>
              </w:rPr>
              <w:t>Это карты, на которых на момент их покупки уже находится какая-то сумма. Как правило, такие карты имеют ограниченный срок действия, их нельзя продлить или пополнить, снять с них деньги</w:t>
            </w:r>
          </w:p>
        </w:tc>
      </w:tr>
      <w:tr w:rsidR="000F13ED" w:rsidRPr="000F13ED" w14:paraId="68F05831" w14:textId="77777777" w:rsidTr="00950809">
        <w:tc>
          <w:tcPr>
            <w:tcW w:w="2972" w:type="dxa"/>
          </w:tcPr>
          <w:p w14:paraId="72D9F9D0" w14:textId="384B5886" w:rsidR="000F13ED" w:rsidRPr="000F13ED" w:rsidRDefault="000F13ED" w:rsidP="000F13ED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2)</w:t>
            </w:r>
            <w:r w:rsidRPr="000F13ED">
              <w:rPr>
                <w:rFonts w:eastAsia="Calibri" w:cs="Times New Roman"/>
                <w:sz w:val="24"/>
              </w:rPr>
              <w:t xml:space="preserve"> Карты с овердрафтом</w:t>
            </w:r>
          </w:p>
        </w:tc>
        <w:tc>
          <w:tcPr>
            <w:tcW w:w="6373" w:type="dxa"/>
          </w:tcPr>
          <w:p w14:paraId="2F519C92" w14:textId="637EFA21" w:rsidR="000F13ED" w:rsidRPr="000F13ED" w:rsidRDefault="000F13ED" w:rsidP="00950809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Б</w:t>
            </w:r>
            <w:r w:rsidRPr="000F13ED">
              <w:rPr>
                <w:rFonts w:eastAsia="Calibri" w:cs="Times New Roman"/>
                <w:sz w:val="24"/>
              </w:rPr>
              <w:t>)</w:t>
            </w:r>
            <w:r w:rsidR="00950809">
              <w:rPr>
                <w:rFonts w:eastAsia="Calibri" w:cs="Times New Roman"/>
                <w:sz w:val="24"/>
              </w:rPr>
              <w:t xml:space="preserve"> </w:t>
            </w:r>
            <w:r w:rsidR="00950809" w:rsidRPr="00950809">
              <w:rPr>
                <w:rFonts w:eastAsia="Calibri" w:cs="Times New Roman"/>
                <w:sz w:val="24"/>
              </w:rPr>
              <w:t>Деньги на этой карте принадлежат банку, но владелец может распоряжаться ими для совершения операций согласно условий договора с банком</w:t>
            </w:r>
          </w:p>
        </w:tc>
      </w:tr>
      <w:tr w:rsidR="000F13ED" w:rsidRPr="000F13ED" w14:paraId="04449E42" w14:textId="77777777" w:rsidTr="00950809">
        <w:tc>
          <w:tcPr>
            <w:tcW w:w="2972" w:type="dxa"/>
          </w:tcPr>
          <w:p w14:paraId="677430C2" w14:textId="1FB49B3B" w:rsidR="000F13ED" w:rsidRPr="000F13ED" w:rsidRDefault="000F13ED" w:rsidP="000F13ED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3)</w:t>
            </w:r>
            <w:r w:rsidR="00950809" w:rsidRPr="00950809">
              <w:rPr>
                <w:rFonts w:eastAsia="Calibri" w:cs="Times New Roman"/>
                <w:sz w:val="24"/>
              </w:rPr>
              <w:t xml:space="preserve"> Кредитные карты</w:t>
            </w:r>
          </w:p>
        </w:tc>
        <w:tc>
          <w:tcPr>
            <w:tcW w:w="6373" w:type="dxa"/>
          </w:tcPr>
          <w:p w14:paraId="6F7F5DF6" w14:textId="16B50FC2" w:rsidR="000F13ED" w:rsidRPr="000F13ED" w:rsidRDefault="000F13ED" w:rsidP="00950809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</w:t>
            </w:r>
            <w:r w:rsidRPr="000F13ED">
              <w:rPr>
                <w:rFonts w:eastAsia="Calibri" w:cs="Times New Roman"/>
                <w:sz w:val="24"/>
              </w:rPr>
              <w:t>)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0F13ED">
              <w:rPr>
                <w:rFonts w:eastAsia="Calibri" w:cs="Times New Roman"/>
                <w:sz w:val="24"/>
              </w:rPr>
              <w:t>Гибрид дебетовой и кредитной карты: средства на карте принадлежат владельцу, но при исчерпании этих средств банк автоматически открывает клиенту кредит на определённую, заранее оговорённую в договоре сумму</w:t>
            </w:r>
          </w:p>
        </w:tc>
      </w:tr>
      <w:tr w:rsidR="000F13ED" w:rsidRPr="000F13ED" w14:paraId="2A59303E" w14:textId="77777777" w:rsidTr="00950809">
        <w:tc>
          <w:tcPr>
            <w:tcW w:w="2972" w:type="dxa"/>
          </w:tcPr>
          <w:p w14:paraId="70A0E46F" w14:textId="4CA852BD" w:rsidR="000F13ED" w:rsidRDefault="000F13ED" w:rsidP="000F13ED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4)</w:t>
            </w:r>
            <w:r w:rsidR="00950809" w:rsidRPr="00950809">
              <w:rPr>
                <w:rFonts w:eastAsia="Calibri" w:cs="Times New Roman"/>
                <w:sz w:val="24"/>
              </w:rPr>
              <w:t xml:space="preserve"> Предоплаченные карты</w:t>
            </w:r>
          </w:p>
        </w:tc>
        <w:tc>
          <w:tcPr>
            <w:tcW w:w="6373" w:type="dxa"/>
          </w:tcPr>
          <w:p w14:paraId="676860DF" w14:textId="26BEC5FE" w:rsidR="000F13ED" w:rsidRPr="000F13ED" w:rsidRDefault="000F13ED" w:rsidP="000F13ED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Г) </w:t>
            </w:r>
            <w:r w:rsidRPr="000F13ED">
              <w:rPr>
                <w:rFonts w:eastAsia="Calibri" w:cs="Times New Roman"/>
                <w:sz w:val="24"/>
              </w:rPr>
              <w:t>Привязаны к счёту, на котором находятся личные деньги владельца. С помощью карты с этого счёта можно снимать наличные в банкоматах и расплачиваться в магазинах, но только в пределах остатка средств на счёте</w:t>
            </w:r>
          </w:p>
        </w:tc>
      </w:tr>
    </w:tbl>
    <w:p w14:paraId="379E5152" w14:textId="08641338" w:rsidR="000F13ED" w:rsidRDefault="000F13ED" w:rsidP="000F13ED">
      <w:pPr>
        <w:ind w:firstLine="0"/>
      </w:pPr>
      <w:r>
        <w:t xml:space="preserve">Ответ: 1-Г, 2-В, </w:t>
      </w:r>
      <w:r w:rsidR="00950809">
        <w:t>3</w:t>
      </w:r>
      <w:r>
        <w:t>-</w:t>
      </w:r>
      <w:r w:rsidR="00950809">
        <w:t xml:space="preserve">Б, </w:t>
      </w:r>
      <w:r w:rsidR="004F68E7">
        <w:t>4-</w:t>
      </w:r>
      <w:r w:rsidR="00950809">
        <w:t>А</w:t>
      </w:r>
    </w:p>
    <w:p w14:paraId="4FA2969F" w14:textId="2D14AACD" w:rsidR="000F13ED" w:rsidRDefault="000F13ED" w:rsidP="000F13ED">
      <w:pPr>
        <w:ind w:firstLine="0"/>
      </w:pPr>
      <w:r>
        <w:t xml:space="preserve">Компетенции (индикаторы): </w:t>
      </w:r>
      <w:r w:rsidRPr="000F13ED">
        <w:t>УК-1 (УК-1.1, УК-1.2)</w:t>
      </w:r>
    </w:p>
    <w:p w14:paraId="2FF13881" w14:textId="2B7937D1" w:rsidR="000F13ED" w:rsidRDefault="000F13ED" w:rsidP="000F13ED">
      <w:pPr>
        <w:ind w:firstLine="0"/>
      </w:pPr>
      <w:r>
        <w:t>Время выполнения: 5 мин.</w:t>
      </w:r>
    </w:p>
    <w:p w14:paraId="3F1BDC8E" w14:textId="77777777" w:rsidR="000F13ED" w:rsidRDefault="000F13ED" w:rsidP="000F13ED">
      <w:pPr>
        <w:ind w:firstLine="0"/>
      </w:pPr>
    </w:p>
    <w:p w14:paraId="1480B593" w14:textId="3D28C787" w:rsidR="00950809" w:rsidRDefault="0093041B" w:rsidP="00950809">
      <w:pPr>
        <w:ind w:firstLine="0"/>
      </w:pPr>
      <w:r>
        <w:t>5.</w:t>
      </w:r>
      <w:r w:rsidR="00950809" w:rsidRPr="00950809">
        <w:t xml:space="preserve"> </w:t>
      </w:r>
      <w:r w:rsidR="00950809">
        <w:t xml:space="preserve">Установить правильное соответствие между </w:t>
      </w:r>
      <w:r w:rsidR="00950809" w:rsidRPr="00950809">
        <w:t>форм</w:t>
      </w:r>
      <w:r w:rsidR="00950809">
        <w:t>ами</w:t>
      </w:r>
      <w:r w:rsidR="00950809" w:rsidRPr="00950809">
        <w:t xml:space="preserve"> безналичных расчётов, которые применяются в Российской Федерации </w:t>
      </w:r>
      <w:r w:rsidR="00950809">
        <w:t>и их описанием. Каждому элементу левого столбца соответствует только один элемент правого столбца.</w:t>
      </w:r>
    </w:p>
    <w:p w14:paraId="28C29176" w14:textId="77777777" w:rsidR="00950809" w:rsidRDefault="00950809" w:rsidP="00950809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950809" w:rsidRPr="000F13ED" w14:paraId="6F0EA964" w14:textId="77777777" w:rsidTr="004F68E7">
        <w:tc>
          <w:tcPr>
            <w:tcW w:w="2972" w:type="dxa"/>
          </w:tcPr>
          <w:p w14:paraId="4B53132A" w14:textId="37917115" w:rsidR="00950809" w:rsidRPr="000F13ED" w:rsidRDefault="00726244" w:rsidP="00316BC3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Форма </w:t>
            </w:r>
            <w:r w:rsidRPr="00726244">
              <w:rPr>
                <w:rFonts w:eastAsia="Calibri" w:cs="Times New Roman"/>
                <w:sz w:val="24"/>
              </w:rPr>
              <w:t>безналичных расчётов</w:t>
            </w:r>
          </w:p>
        </w:tc>
        <w:tc>
          <w:tcPr>
            <w:tcW w:w="6373" w:type="dxa"/>
          </w:tcPr>
          <w:p w14:paraId="4D130E0B" w14:textId="77777777" w:rsidR="00950809" w:rsidRPr="000F13ED" w:rsidRDefault="00950809" w:rsidP="00316BC3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0F13ED">
              <w:rPr>
                <w:rFonts w:eastAsia="Calibri" w:cs="Times New Roman"/>
                <w:sz w:val="24"/>
              </w:rPr>
              <w:t>Оп</w:t>
            </w:r>
            <w:r>
              <w:rPr>
                <w:rFonts w:eastAsia="Calibri" w:cs="Times New Roman"/>
                <w:sz w:val="24"/>
              </w:rPr>
              <w:t>исание</w:t>
            </w:r>
          </w:p>
        </w:tc>
      </w:tr>
      <w:tr w:rsidR="00950809" w:rsidRPr="000F13ED" w14:paraId="4AB7FD92" w14:textId="77777777" w:rsidTr="004F68E7">
        <w:tc>
          <w:tcPr>
            <w:tcW w:w="2972" w:type="dxa"/>
          </w:tcPr>
          <w:p w14:paraId="208542AA" w14:textId="21E8CE59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1) </w:t>
            </w:r>
            <w:r w:rsidRPr="00950809">
              <w:rPr>
                <w:rFonts w:eastAsia="Calibri" w:cs="Times New Roman"/>
                <w:sz w:val="24"/>
              </w:rPr>
              <w:t>Платёжное поручение</w:t>
            </w:r>
          </w:p>
        </w:tc>
        <w:tc>
          <w:tcPr>
            <w:tcW w:w="6373" w:type="dxa"/>
          </w:tcPr>
          <w:p w14:paraId="335B2570" w14:textId="551DBC6F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А)</w:t>
            </w:r>
            <w:r w:rsidR="004F68E7" w:rsidRPr="004F68E7">
              <w:rPr>
                <w:rFonts w:eastAsia="Calibri" w:cs="Times New Roman"/>
                <w:sz w:val="24"/>
              </w:rPr>
              <w:t xml:space="preserve"> Документ, который составляется покупателем, предъявляющим своему банку распоряжение о переводе денежных средств с его счёта на счёт поставщика. Поручение реализуется только при соблюдении ряда условий, например, получатель средств должен документально подтвердить поставку товара плательщику</w:t>
            </w:r>
          </w:p>
        </w:tc>
      </w:tr>
      <w:tr w:rsidR="00950809" w:rsidRPr="000F13ED" w14:paraId="40F449D4" w14:textId="77777777" w:rsidTr="004F68E7">
        <w:tc>
          <w:tcPr>
            <w:tcW w:w="2972" w:type="dxa"/>
          </w:tcPr>
          <w:p w14:paraId="0F87B99C" w14:textId="13585696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2)</w:t>
            </w:r>
            <w:r w:rsidRPr="000F13ED">
              <w:rPr>
                <w:rFonts w:eastAsia="Calibri" w:cs="Times New Roman"/>
                <w:sz w:val="24"/>
              </w:rPr>
              <w:t xml:space="preserve"> </w:t>
            </w:r>
            <w:r w:rsidR="004F68E7" w:rsidRPr="004F68E7">
              <w:rPr>
                <w:rFonts w:eastAsia="Calibri" w:cs="Times New Roman"/>
                <w:sz w:val="24"/>
              </w:rPr>
              <w:t>Аккредитив</w:t>
            </w:r>
          </w:p>
        </w:tc>
        <w:tc>
          <w:tcPr>
            <w:tcW w:w="6373" w:type="dxa"/>
          </w:tcPr>
          <w:p w14:paraId="64E85AE7" w14:textId="2D52A0A2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Б</w:t>
            </w:r>
            <w:r w:rsidRPr="000F13ED">
              <w:rPr>
                <w:rFonts w:eastAsia="Calibri" w:cs="Times New Roman"/>
                <w:sz w:val="24"/>
              </w:rPr>
              <w:t>)</w:t>
            </w:r>
            <w:r w:rsidR="004F68E7" w:rsidRPr="004F68E7">
              <w:rPr>
                <w:rFonts w:eastAsia="Calibri" w:cs="Times New Roman"/>
                <w:sz w:val="24"/>
              </w:rPr>
              <w:t xml:space="preserve"> </w:t>
            </w:r>
            <w:r w:rsidR="004F68E7">
              <w:rPr>
                <w:rFonts w:eastAsia="Calibri" w:cs="Times New Roman"/>
                <w:sz w:val="24"/>
              </w:rPr>
              <w:t>Ц</w:t>
            </w:r>
            <w:r w:rsidR="004F68E7" w:rsidRPr="004F68E7">
              <w:rPr>
                <w:rFonts w:eastAsia="Calibri" w:cs="Times New Roman"/>
                <w:sz w:val="24"/>
              </w:rPr>
              <w:t>енная бумага, содержащая ничем не обусловленное распоряжение чекодателя банку произвести платёж указанной в нём суммы чекодержателю</w:t>
            </w:r>
          </w:p>
        </w:tc>
      </w:tr>
      <w:tr w:rsidR="00950809" w:rsidRPr="000F13ED" w14:paraId="620DB33F" w14:textId="77777777" w:rsidTr="004F68E7">
        <w:tc>
          <w:tcPr>
            <w:tcW w:w="2972" w:type="dxa"/>
          </w:tcPr>
          <w:p w14:paraId="76C111CB" w14:textId="6A1AF525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3)</w:t>
            </w:r>
            <w:r w:rsidRPr="00950809">
              <w:rPr>
                <w:rFonts w:eastAsia="Calibri" w:cs="Times New Roman"/>
                <w:sz w:val="24"/>
              </w:rPr>
              <w:t xml:space="preserve"> </w:t>
            </w:r>
            <w:r w:rsidR="004F68E7" w:rsidRPr="004F68E7">
              <w:rPr>
                <w:rFonts w:eastAsia="Calibri" w:cs="Times New Roman"/>
                <w:sz w:val="24"/>
              </w:rPr>
              <w:t>Инкассовое поручение</w:t>
            </w:r>
          </w:p>
        </w:tc>
        <w:tc>
          <w:tcPr>
            <w:tcW w:w="6373" w:type="dxa"/>
          </w:tcPr>
          <w:p w14:paraId="67D49965" w14:textId="24F15F5E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</w:t>
            </w:r>
            <w:r w:rsidRPr="000F13ED">
              <w:rPr>
                <w:rFonts w:eastAsia="Calibri" w:cs="Times New Roman"/>
                <w:sz w:val="24"/>
              </w:rPr>
              <w:t>)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950809">
              <w:rPr>
                <w:rFonts w:eastAsia="Calibri" w:cs="Times New Roman"/>
                <w:sz w:val="24"/>
              </w:rPr>
              <w:t>Документ, который оформляется при необходимости перевода денежных средств. В нём указывается сумма перевода, срок осуществления платежа, а также лицо-получатель средств и обслуживающий его банк</w:t>
            </w:r>
          </w:p>
        </w:tc>
      </w:tr>
      <w:tr w:rsidR="00950809" w:rsidRPr="000F13ED" w14:paraId="79604E80" w14:textId="77777777" w:rsidTr="004F68E7">
        <w:tc>
          <w:tcPr>
            <w:tcW w:w="2972" w:type="dxa"/>
          </w:tcPr>
          <w:p w14:paraId="42A265E2" w14:textId="584B147C" w:rsidR="00950809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4)</w:t>
            </w:r>
            <w:r w:rsidRPr="00950809">
              <w:rPr>
                <w:rFonts w:eastAsia="Calibri" w:cs="Times New Roman"/>
                <w:sz w:val="24"/>
              </w:rPr>
              <w:t xml:space="preserve"> </w:t>
            </w:r>
            <w:r w:rsidR="004F68E7" w:rsidRPr="004F68E7">
              <w:rPr>
                <w:rFonts w:eastAsia="Calibri" w:cs="Times New Roman"/>
                <w:sz w:val="24"/>
              </w:rPr>
              <w:t>Банковский чек</w:t>
            </w:r>
          </w:p>
        </w:tc>
        <w:tc>
          <w:tcPr>
            <w:tcW w:w="6373" w:type="dxa"/>
          </w:tcPr>
          <w:p w14:paraId="6B2B5B74" w14:textId="7E203410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Г)</w:t>
            </w:r>
            <w:r w:rsidR="004F68E7">
              <w:rPr>
                <w:rFonts w:eastAsia="Calibri" w:cs="Times New Roman"/>
                <w:sz w:val="24"/>
              </w:rPr>
              <w:t xml:space="preserve"> </w:t>
            </w:r>
            <w:r w:rsidR="004F68E7" w:rsidRPr="004F68E7">
              <w:rPr>
                <w:rFonts w:eastAsia="Calibri" w:cs="Times New Roman"/>
                <w:sz w:val="24"/>
              </w:rPr>
              <w:t xml:space="preserve">Документ, который оформляется при </w:t>
            </w:r>
            <w:r w:rsidR="004F68E7">
              <w:rPr>
                <w:rFonts w:eastAsia="Calibri" w:cs="Times New Roman"/>
                <w:sz w:val="24"/>
              </w:rPr>
              <w:t>п</w:t>
            </w:r>
            <w:r w:rsidR="004F68E7" w:rsidRPr="004F68E7">
              <w:rPr>
                <w:rFonts w:eastAsia="Calibri" w:cs="Times New Roman"/>
                <w:sz w:val="24"/>
              </w:rPr>
              <w:t>осредническ</w:t>
            </w:r>
            <w:r w:rsidR="004F68E7">
              <w:rPr>
                <w:rFonts w:eastAsia="Calibri" w:cs="Times New Roman"/>
                <w:sz w:val="24"/>
              </w:rPr>
              <w:t>ой</w:t>
            </w:r>
            <w:r w:rsidR="004F68E7" w:rsidRPr="004F68E7">
              <w:rPr>
                <w:rFonts w:eastAsia="Calibri" w:cs="Times New Roman"/>
                <w:sz w:val="24"/>
              </w:rPr>
              <w:t xml:space="preserve"> банковск</w:t>
            </w:r>
            <w:r w:rsidR="004F68E7">
              <w:rPr>
                <w:rFonts w:eastAsia="Calibri" w:cs="Times New Roman"/>
                <w:sz w:val="24"/>
              </w:rPr>
              <w:t>ой</w:t>
            </w:r>
            <w:r w:rsidR="004F68E7" w:rsidRPr="004F68E7">
              <w:rPr>
                <w:rFonts w:eastAsia="Calibri" w:cs="Times New Roman"/>
                <w:sz w:val="24"/>
              </w:rPr>
              <w:t xml:space="preserve"> операци</w:t>
            </w:r>
            <w:r w:rsidR="004F68E7">
              <w:rPr>
                <w:rFonts w:eastAsia="Calibri" w:cs="Times New Roman"/>
                <w:sz w:val="24"/>
              </w:rPr>
              <w:t>и</w:t>
            </w:r>
            <w:r w:rsidR="004F68E7" w:rsidRPr="004F68E7">
              <w:rPr>
                <w:rFonts w:eastAsia="Calibri" w:cs="Times New Roman"/>
                <w:sz w:val="24"/>
              </w:rPr>
              <w:t xml:space="preserve"> по передаче денежных средств от плательщика к получателю через банк с зачислением этих средств на счёт получателя</w:t>
            </w:r>
          </w:p>
        </w:tc>
      </w:tr>
    </w:tbl>
    <w:p w14:paraId="7EB06AEC" w14:textId="003FB6F5" w:rsidR="00950809" w:rsidRDefault="00950809" w:rsidP="00950809">
      <w:pPr>
        <w:ind w:firstLine="0"/>
      </w:pPr>
      <w:r>
        <w:t>Ответ: 1-В, 2-</w:t>
      </w:r>
      <w:r w:rsidR="004F68E7">
        <w:t>А</w:t>
      </w:r>
      <w:r>
        <w:t>, 3-</w:t>
      </w:r>
      <w:r w:rsidR="004F68E7">
        <w:t>Г</w:t>
      </w:r>
      <w:r>
        <w:t xml:space="preserve">, </w:t>
      </w:r>
      <w:r w:rsidR="004F68E7">
        <w:t>4-Б</w:t>
      </w:r>
    </w:p>
    <w:p w14:paraId="5102EBA0" w14:textId="77777777" w:rsidR="00950809" w:rsidRDefault="00950809" w:rsidP="00950809">
      <w:pPr>
        <w:ind w:firstLine="0"/>
      </w:pPr>
      <w:r>
        <w:t xml:space="preserve">Компетенции (индикаторы): </w:t>
      </w:r>
      <w:r w:rsidRPr="000F13ED">
        <w:t>УК-1 (УК-1.1, УК-1.2)</w:t>
      </w:r>
    </w:p>
    <w:p w14:paraId="781637C2" w14:textId="77777777" w:rsidR="00950809" w:rsidRDefault="00950809" w:rsidP="00950809">
      <w:pPr>
        <w:ind w:firstLine="0"/>
      </w:pPr>
      <w:r>
        <w:t>Время выполнения: 5 мин.</w:t>
      </w:r>
    </w:p>
    <w:p w14:paraId="7AC519EC" w14:textId="77777777" w:rsidR="00950809" w:rsidRDefault="00950809" w:rsidP="000F13ED">
      <w:pPr>
        <w:ind w:firstLine="0"/>
      </w:pPr>
    </w:p>
    <w:p w14:paraId="098A942A" w14:textId="36C2FC61" w:rsidR="00950809" w:rsidRDefault="0093041B" w:rsidP="00950809">
      <w:pPr>
        <w:ind w:firstLine="0"/>
      </w:pPr>
      <w:r>
        <w:lastRenderedPageBreak/>
        <w:t>6.</w:t>
      </w:r>
      <w:r w:rsidR="00950809">
        <w:t xml:space="preserve"> Установить правильное соответствие между </w:t>
      </w:r>
      <w:r w:rsidR="00726244" w:rsidRPr="00726244">
        <w:t>элемент</w:t>
      </w:r>
      <w:r w:rsidR="00726244">
        <w:t>ами</w:t>
      </w:r>
      <w:r w:rsidR="00726244" w:rsidRPr="00726244">
        <w:t xml:space="preserve"> платёжной инфраструктуры </w:t>
      </w:r>
      <w:r w:rsidR="00950809">
        <w:t>и их описанием. Каждому элементу левого столбца соответствует только один элемент правого столбца.</w:t>
      </w:r>
    </w:p>
    <w:p w14:paraId="2462C356" w14:textId="77777777" w:rsidR="00950809" w:rsidRDefault="00950809" w:rsidP="00950809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950809" w:rsidRPr="000F13ED" w14:paraId="1F946AF9" w14:textId="77777777" w:rsidTr="00533D5B">
        <w:tc>
          <w:tcPr>
            <w:tcW w:w="2972" w:type="dxa"/>
          </w:tcPr>
          <w:p w14:paraId="7BEC76EE" w14:textId="6B4B0976" w:rsidR="00950809" w:rsidRPr="000F13ED" w:rsidRDefault="00726244" w:rsidP="00316BC3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Элемент</w:t>
            </w:r>
          </w:p>
        </w:tc>
        <w:tc>
          <w:tcPr>
            <w:tcW w:w="6373" w:type="dxa"/>
          </w:tcPr>
          <w:p w14:paraId="399B8D9C" w14:textId="77777777" w:rsidR="00950809" w:rsidRPr="000F13ED" w:rsidRDefault="00950809" w:rsidP="00316BC3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0F13ED">
              <w:rPr>
                <w:rFonts w:eastAsia="Calibri" w:cs="Times New Roman"/>
                <w:sz w:val="24"/>
              </w:rPr>
              <w:t>Оп</w:t>
            </w:r>
            <w:r>
              <w:rPr>
                <w:rFonts w:eastAsia="Calibri" w:cs="Times New Roman"/>
                <w:sz w:val="24"/>
              </w:rPr>
              <w:t>исание</w:t>
            </w:r>
          </w:p>
        </w:tc>
      </w:tr>
      <w:tr w:rsidR="00950809" w:rsidRPr="000F13ED" w14:paraId="4F4F1E0B" w14:textId="77777777" w:rsidTr="00533D5B">
        <w:tc>
          <w:tcPr>
            <w:tcW w:w="2972" w:type="dxa"/>
          </w:tcPr>
          <w:p w14:paraId="1BD88902" w14:textId="1977B8CD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1) </w:t>
            </w:r>
            <w:r w:rsidR="00726244" w:rsidRPr="00726244">
              <w:rPr>
                <w:rFonts w:eastAsia="Calibri" w:cs="Times New Roman"/>
                <w:sz w:val="24"/>
              </w:rPr>
              <w:t>Операционные центры</w:t>
            </w:r>
          </w:p>
        </w:tc>
        <w:tc>
          <w:tcPr>
            <w:tcW w:w="6373" w:type="dxa"/>
          </w:tcPr>
          <w:p w14:paraId="5D0CCE31" w14:textId="7BF94AEE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А) </w:t>
            </w:r>
            <w:r w:rsidR="00726244">
              <w:rPr>
                <w:rFonts w:eastAsia="Calibri" w:cs="Times New Roman"/>
                <w:sz w:val="24"/>
              </w:rPr>
              <w:t>О</w:t>
            </w:r>
            <w:r w:rsidR="00726244" w:rsidRPr="00726244">
              <w:rPr>
                <w:rFonts w:eastAsia="Calibri" w:cs="Times New Roman"/>
                <w:sz w:val="24"/>
              </w:rPr>
              <w:t>рганизации, присоединившиеся к правилам системы в целях оказания услуг по переводу денежных средств</w:t>
            </w:r>
          </w:p>
        </w:tc>
      </w:tr>
      <w:tr w:rsidR="00950809" w:rsidRPr="000F13ED" w14:paraId="76FE2E6D" w14:textId="77777777" w:rsidTr="00533D5B">
        <w:tc>
          <w:tcPr>
            <w:tcW w:w="2972" w:type="dxa"/>
          </w:tcPr>
          <w:p w14:paraId="29406995" w14:textId="7E51311E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2)</w:t>
            </w:r>
            <w:r w:rsidRPr="000F13ED">
              <w:rPr>
                <w:rFonts w:eastAsia="Calibri" w:cs="Times New Roman"/>
                <w:sz w:val="24"/>
              </w:rPr>
              <w:t xml:space="preserve"> </w:t>
            </w:r>
            <w:r w:rsidR="00726244" w:rsidRPr="00726244">
              <w:rPr>
                <w:rFonts w:eastAsia="Calibri" w:cs="Times New Roman"/>
                <w:sz w:val="24"/>
              </w:rPr>
              <w:t>Платёжные клиринговые центры</w:t>
            </w:r>
          </w:p>
        </w:tc>
        <w:tc>
          <w:tcPr>
            <w:tcW w:w="6373" w:type="dxa"/>
          </w:tcPr>
          <w:p w14:paraId="271F4DF3" w14:textId="5D0C65D1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Б</w:t>
            </w:r>
            <w:r w:rsidRPr="000F13ED">
              <w:rPr>
                <w:rFonts w:eastAsia="Calibri" w:cs="Times New Roman"/>
                <w:sz w:val="24"/>
              </w:rPr>
              <w:t>)</w:t>
            </w:r>
            <w:r w:rsidR="00726244">
              <w:rPr>
                <w:rFonts w:eastAsia="Calibri" w:cs="Times New Roman"/>
                <w:sz w:val="24"/>
              </w:rPr>
              <w:t xml:space="preserve"> </w:t>
            </w:r>
            <w:r w:rsidR="00726244" w:rsidRPr="00726244">
              <w:rPr>
                <w:rFonts w:eastAsia="Calibri" w:cs="Times New Roman"/>
                <w:sz w:val="24"/>
              </w:rPr>
              <w:t>Обеспечивают исполнение распоряжений участников платёжной системы посредством списания и зачисления денежных средств по банковским счетам участников платёжной системы, а также направление подтверждений, касающихся исполнения распоряжений участников платёжной системы</w:t>
            </w:r>
          </w:p>
        </w:tc>
      </w:tr>
      <w:tr w:rsidR="00950809" w:rsidRPr="000F13ED" w14:paraId="0A363530" w14:textId="77777777" w:rsidTr="00533D5B">
        <w:tc>
          <w:tcPr>
            <w:tcW w:w="2972" w:type="dxa"/>
          </w:tcPr>
          <w:p w14:paraId="104812EC" w14:textId="3968A3BA" w:rsidR="00950809" w:rsidRPr="000F13ED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3)</w:t>
            </w:r>
            <w:r w:rsidRPr="00950809">
              <w:rPr>
                <w:rFonts w:eastAsia="Calibri" w:cs="Times New Roman"/>
                <w:sz w:val="24"/>
              </w:rPr>
              <w:t xml:space="preserve"> </w:t>
            </w:r>
            <w:r w:rsidR="00726244" w:rsidRPr="00726244">
              <w:rPr>
                <w:rFonts w:eastAsia="Calibri" w:cs="Times New Roman"/>
                <w:sz w:val="24"/>
              </w:rPr>
              <w:t>Расчётные центры</w:t>
            </w:r>
          </w:p>
        </w:tc>
        <w:tc>
          <w:tcPr>
            <w:tcW w:w="6373" w:type="dxa"/>
          </w:tcPr>
          <w:p w14:paraId="380A9D02" w14:textId="20F948F9" w:rsidR="00950809" w:rsidRPr="000F13ED" w:rsidRDefault="00950809" w:rsidP="00726244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</w:t>
            </w:r>
            <w:r w:rsidRPr="000F13ED">
              <w:rPr>
                <w:rFonts w:eastAsia="Calibri" w:cs="Times New Roman"/>
                <w:sz w:val="24"/>
              </w:rPr>
              <w:t>)</w:t>
            </w:r>
            <w:r w:rsidR="00726244" w:rsidRPr="00726244">
              <w:rPr>
                <w:rFonts w:eastAsia="Calibri" w:cs="Times New Roman"/>
                <w:sz w:val="24"/>
              </w:rPr>
              <w:t xml:space="preserve"> Обеспечивают участникам платёжной системы и их клиентам доступ к услугам по переводу денежных средств, в том числе с использованием электронных средств платежа, а также обмен электронными сообщениями</w:t>
            </w:r>
          </w:p>
        </w:tc>
      </w:tr>
      <w:tr w:rsidR="00950809" w:rsidRPr="000F13ED" w14:paraId="5643F0A3" w14:textId="77777777" w:rsidTr="00533D5B">
        <w:tc>
          <w:tcPr>
            <w:tcW w:w="2972" w:type="dxa"/>
          </w:tcPr>
          <w:p w14:paraId="5CA335A6" w14:textId="7927C23F" w:rsidR="00950809" w:rsidRDefault="00950809" w:rsidP="00316BC3">
            <w:pPr>
              <w:ind w:firstLine="0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4)</w:t>
            </w:r>
            <w:r w:rsidRPr="00950809">
              <w:rPr>
                <w:rFonts w:eastAsia="Calibri" w:cs="Times New Roman"/>
                <w:sz w:val="24"/>
              </w:rPr>
              <w:t xml:space="preserve"> </w:t>
            </w:r>
            <w:r w:rsidR="00726244" w:rsidRPr="00726244">
              <w:rPr>
                <w:rFonts w:eastAsia="Calibri" w:cs="Times New Roman"/>
                <w:sz w:val="24"/>
              </w:rPr>
              <w:t xml:space="preserve">Участники платёжной системы </w:t>
            </w:r>
          </w:p>
        </w:tc>
        <w:tc>
          <w:tcPr>
            <w:tcW w:w="6373" w:type="dxa"/>
          </w:tcPr>
          <w:p w14:paraId="7C4DF885" w14:textId="355248B7" w:rsidR="00950809" w:rsidRPr="000F13ED" w:rsidRDefault="00950809" w:rsidP="00316BC3">
            <w:pPr>
              <w:ind w:firstLine="0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Г)</w:t>
            </w:r>
            <w:r w:rsidR="00726244" w:rsidRPr="00726244">
              <w:rPr>
                <w:rFonts w:eastAsia="Calibri" w:cs="Times New Roman"/>
                <w:sz w:val="24"/>
              </w:rPr>
              <w:t xml:space="preserve"> Принимают к исполнению распоряжения участников платёжной системы об осуществлении перевода денежных средств</w:t>
            </w:r>
          </w:p>
        </w:tc>
      </w:tr>
    </w:tbl>
    <w:p w14:paraId="077393D5" w14:textId="519C81C3" w:rsidR="00950809" w:rsidRDefault="00950809" w:rsidP="00950809">
      <w:pPr>
        <w:ind w:firstLine="0"/>
      </w:pPr>
      <w:r>
        <w:t>Ответ: 1-</w:t>
      </w:r>
      <w:r w:rsidR="00726244">
        <w:t>В</w:t>
      </w:r>
      <w:r>
        <w:t>, 2-</w:t>
      </w:r>
      <w:r w:rsidR="00726244">
        <w:t>Г</w:t>
      </w:r>
      <w:r>
        <w:t xml:space="preserve">, 3-Б, </w:t>
      </w:r>
      <w:r w:rsidR="00726244">
        <w:t>4-</w:t>
      </w:r>
      <w:r>
        <w:t>А</w:t>
      </w:r>
    </w:p>
    <w:p w14:paraId="77FAF418" w14:textId="77777777" w:rsidR="00950809" w:rsidRDefault="00950809" w:rsidP="00950809">
      <w:pPr>
        <w:ind w:firstLine="0"/>
      </w:pPr>
      <w:r>
        <w:t xml:space="preserve">Компетенции (индикаторы): </w:t>
      </w:r>
      <w:r w:rsidRPr="000F13ED">
        <w:t>УК-1 (УК-1.1, УК-1.2)</w:t>
      </w:r>
    </w:p>
    <w:p w14:paraId="717332E1" w14:textId="77777777" w:rsidR="00950809" w:rsidRDefault="00950809" w:rsidP="00950809">
      <w:pPr>
        <w:ind w:firstLine="0"/>
      </w:pPr>
      <w:r>
        <w:t>Время выполнения: 5 мин.</w:t>
      </w:r>
    </w:p>
    <w:p w14:paraId="32AFC057" w14:textId="6B73CCCF" w:rsidR="0093041B" w:rsidRDefault="0093041B" w:rsidP="000F13ED">
      <w:pPr>
        <w:ind w:firstLine="0"/>
      </w:pPr>
    </w:p>
    <w:p w14:paraId="2BC8E06C" w14:textId="77777777" w:rsidR="0093041B" w:rsidRPr="008C1727" w:rsidRDefault="0093041B" w:rsidP="008C1727"/>
    <w:p w14:paraId="2AB27E1A" w14:textId="77777777" w:rsidR="00874B3E" w:rsidRDefault="00874B3E" w:rsidP="00874B3E">
      <w:pPr>
        <w:pStyle w:val="4"/>
      </w:pPr>
      <w:r>
        <w:t>Задания закрытого типа на установление правильной последовательности</w:t>
      </w:r>
    </w:p>
    <w:p w14:paraId="7A2B5A71" w14:textId="77777777" w:rsidR="003E1BCF" w:rsidRDefault="003E1BCF" w:rsidP="00726244">
      <w:pPr>
        <w:ind w:firstLine="0"/>
      </w:pPr>
    </w:p>
    <w:p w14:paraId="6A8E9A6A" w14:textId="535EE2B0" w:rsidR="004F68E7" w:rsidRDefault="0093041B" w:rsidP="00726244">
      <w:pPr>
        <w:ind w:firstLine="0"/>
      </w:pPr>
      <w:r>
        <w:t>7.</w:t>
      </w:r>
      <w:r w:rsidR="004F68E7" w:rsidRPr="004F68E7">
        <w:t xml:space="preserve"> </w:t>
      </w:r>
      <w:r w:rsidR="00726244" w:rsidRPr="00726244">
        <w:t xml:space="preserve">Расположите этапы </w:t>
      </w:r>
      <w:r w:rsidR="00726244">
        <w:t xml:space="preserve">базовых операций с кредитной картой </w:t>
      </w:r>
      <w:r w:rsidR="00726244" w:rsidRPr="00726244">
        <w:t>в правильной последовательности:</w:t>
      </w:r>
    </w:p>
    <w:p w14:paraId="7BC6D468" w14:textId="726A142B" w:rsidR="004F68E7" w:rsidRDefault="00533D5B" w:rsidP="00726244">
      <w:pPr>
        <w:ind w:firstLine="0"/>
      </w:pPr>
      <w:r>
        <w:t>А)</w:t>
      </w:r>
      <w:r w:rsidRPr="00533D5B">
        <w:t xml:space="preserve"> Использование карты для оплаты покупок и услуг</w:t>
      </w:r>
      <w:r>
        <w:t>, с</w:t>
      </w:r>
      <w:r w:rsidRPr="00533D5B">
        <w:t>няти</w:t>
      </w:r>
      <w:r>
        <w:t>я</w:t>
      </w:r>
      <w:r w:rsidRPr="00533D5B">
        <w:t xml:space="preserve"> наличных</w:t>
      </w:r>
    </w:p>
    <w:p w14:paraId="6C48D1BC" w14:textId="09369C66" w:rsidR="00533D5B" w:rsidRDefault="00533D5B" w:rsidP="00726244">
      <w:pPr>
        <w:ind w:firstLine="0"/>
      </w:pPr>
      <w:r>
        <w:t xml:space="preserve">Б) </w:t>
      </w:r>
      <w:r w:rsidRPr="00533D5B">
        <w:t>Погашение задолженности</w:t>
      </w:r>
    </w:p>
    <w:p w14:paraId="06A7A391" w14:textId="48C16390" w:rsidR="00533D5B" w:rsidRDefault="00533D5B" w:rsidP="00726244">
      <w:pPr>
        <w:ind w:firstLine="0"/>
      </w:pPr>
      <w:r>
        <w:t xml:space="preserve">В) </w:t>
      </w:r>
      <w:r w:rsidRPr="00533D5B">
        <w:t>Оформление карты</w:t>
      </w:r>
    </w:p>
    <w:p w14:paraId="0F3F0CE7" w14:textId="36F06106" w:rsidR="00533D5B" w:rsidRDefault="00533D5B" w:rsidP="00726244">
      <w:pPr>
        <w:ind w:firstLine="0"/>
      </w:pPr>
      <w:r>
        <w:t xml:space="preserve">Г) </w:t>
      </w:r>
      <w:r w:rsidRPr="00533D5B">
        <w:t>Закрытие карты</w:t>
      </w:r>
    </w:p>
    <w:p w14:paraId="7048FBDB" w14:textId="75F342CF" w:rsidR="00533D5B" w:rsidRDefault="00533D5B" w:rsidP="00533D5B">
      <w:pPr>
        <w:ind w:firstLine="0"/>
      </w:pPr>
      <w:r>
        <w:t xml:space="preserve">Ответ: В, </w:t>
      </w:r>
      <w:proofErr w:type="gramStart"/>
      <w:r>
        <w:t>А</w:t>
      </w:r>
      <w:proofErr w:type="gramEnd"/>
      <w:r>
        <w:t>, Б, Г</w:t>
      </w:r>
    </w:p>
    <w:p w14:paraId="3AF2F081" w14:textId="77777777" w:rsidR="00533D5B" w:rsidRDefault="00533D5B" w:rsidP="00533D5B">
      <w:pPr>
        <w:ind w:firstLine="0"/>
      </w:pPr>
      <w:r>
        <w:t>Компетенции (индикаторы): УК-1 (УК-1.1, УК-1.2)</w:t>
      </w:r>
    </w:p>
    <w:p w14:paraId="41E0ADCD" w14:textId="0433749D" w:rsidR="00533D5B" w:rsidRDefault="00533D5B" w:rsidP="00533D5B">
      <w:pPr>
        <w:ind w:firstLine="0"/>
      </w:pPr>
      <w:r>
        <w:t>Время выполнения: 5 мин.</w:t>
      </w:r>
    </w:p>
    <w:p w14:paraId="450D6195" w14:textId="77777777" w:rsidR="00533D5B" w:rsidRDefault="00533D5B" w:rsidP="00533D5B">
      <w:pPr>
        <w:ind w:firstLine="0"/>
      </w:pPr>
    </w:p>
    <w:p w14:paraId="3F5ED599" w14:textId="03B5AEDD" w:rsidR="0093041B" w:rsidRDefault="0093041B" w:rsidP="00533D5B">
      <w:pPr>
        <w:ind w:firstLine="0"/>
      </w:pPr>
      <w:r>
        <w:t>8.</w:t>
      </w:r>
      <w:r w:rsidR="00533D5B" w:rsidRPr="00533D5B">
        <w:t xml:space="preserve"> Расположите этапы установки POS-терминала в правильной последовательности:</w:t>
      </w:r>
    </w:p>
    <w:p w14:paraId="7F594125" w14:textId="69FA5A18" w:rsidR="00533D5B" w:rsidRDefault="00533D5B" w:rsidP="00533D5B">
      <w:pPr>
        <w:ind w:firstLine="0"/>
      </w:pPr>
      <w:r>
        <w:t xml:space="preserve">А) </w:t>
      </w:r>
      <w:r w:rsidRPr="00533D5B">
        <w:t>Подача заявления в банк-</w:t>
      </w:r>
      <w:proofErr w:type="spellStart"/>
      <w:r w:rsidRPr="00533D5B">
        <w:t>эквайер</w:t>
      </w:r>
      <w:proofErr w:type="spellEnd"/>
      <w:r w:rsidRPr="00533D5B">
        <w:t xml:space="preserve"> с приложением требуемой документации и заключение договора</w:t>
      </w:r>
    </w:p>
    <w:p w14:paraId="1E25141E" w14:textId="64EA9D5E" w:rsidR="00533D5B" w:rsidRDefault="00533D5B" w:rsidP="00533D5B">
      <w:pPr>
        <w:ind w:firstLine="0"/>
      </w:pPr>
      <w:r>
        <w:t xml:space="preserve">Б) </w:t>
      </w:r>
      <w:r w:rsidRPr="00533D5B">
        <w:t>Регистрация в государственной службе, которая контролирует деятельность организаций</w:t>
      </w:r>
    </w:p>
    <w:p w14:paraId="0F817720" w14:textId="583300EE" w:rsidR="00533D5B" w:rsidRDefault="00533D5B" w:rsidP="00533D5B">
      <w:pPr>
        <w:ind w:firstLine="0"/>
      </w:pPr>
      <w:r>
        <w:t xml:space="preserve">В) </w:t>
      </w:r>
      <w:r w:rsidRPr="00533D5B">
        <w:t>Установка POS-терминала</w:t>
      </w:r>
    </w:p>
    <w:p w14:paraId="74C3D140" w14:textId="105B7AF2" w:rsidR="00533D5B" w:rsidRDefault="00533D5B" w:rsidP="00533D5B">
      <w:pPr>
        <w:ind w:firstLine="0"/>
      </w:pPr>
      <w:r>
        <w:t xml:space="preserve">Г) </w:t>
      </w:r>
      <w:r w:rsidRPr="00533D5B">
        <w:t>Выбор банка-</w:t>
      </w:r>
      <w:proofErr w:type="spellStart"/>
      <w:r w:rsidRPr="00533D5B">
        <w:t>эквайера</w:t>
      </w:r>
      <w:proofErr w:type="spellEnd"/>
    </w:p>
    <w:p w14:paraId="173F8129" w14:textId="4B61FEC3" w:rsidR="00533D5B" w:rsidRDefault="00533D5B" w:rsidP="00533D5B">
      <w:pPr>
        <w:ind w:firstLine="0"/>
      </w:pPr>
      <w:r>
        <w:t xml:space="preserve">Ответ: Г, </w:t>
      </w:r>
      <w:proofErr w:type="gramStart"/>
      <w:r>
        <w:t>А</w:t>
      </w:r>
      <w:proofErr w:type="gramEnd"/>
      <w:r>
        <w:t>, В, Б</w:t>
      </w:r>
    </w:p>
    <w:p w14:paraId="7A4AAD93" w14:textId="77777777" w:rsidR="00533D5B" w:rsidRDefault="00533D5B" w:rsidP="00533D5B">
      <w:pPr>
        <w:ind w:firstLine="0"/>
      </w:pPr>
      <w:r>
        <w:lastRenderedPageBreak/>
        <w:t>Компетенции (индикаторы): УК-1 (УК-1.1, УК-1.2)</w:t>
      </w:r>
    </w:p>
    <w:p w14:paraId="281E6E40" w14:textId="1DF1DCA3" w:rsidR="00533D5B" w:rsidRDefault="00533D5B" w:rsidP="00533D5B">
      <w:pPr>
        <w:ind w:firstLine="0"/>
      </w:pPr>
      <w:r>
        <w:t>Время выполнения: 5 мин.</w:t>
      </w:r>
    </w:p>
    <w:p w14:paraId="0D3A91D2" w14:textId="77777777" w:rsidR="00533D5B" w:rsidRDefault="00533D5B" w:rsidP="00533D5B">
      <w:pPr>
        <w:ind w:firstLine="0"/>
      </w:pPr>
    </w:p>
    <w:p w14:paraId="71FBC89F" w14:textId="67683358" w:rsidR="0093041B" w:rsidRDefault="0093041B" w:rsidP="00533D5B">
      <w:pPr>
        <w:ind w:firstLine="0"/>
      </w:pPr>
      <w:r>
        <w:t>9.</w:t>
      </w:r>
      <w:r w:rsidR="00533D5B">
        <w:t xml:space="preserve"> </w:t>
      </w:r>
      <w:r w:rsidR="003E1BCF" w:rsidRPr="003E1BCF">
        <w:t xml:space="preserve">Расположите этапы </w:t>
      </w:r>
      <w:r w:rsidR="003E1BCF">
        <w:t xml:space="preserve">открытия </w:t>
      </w:r>
      <w:r w:rsidR="00533D5B" w:rsidRPr="00533D5B">
        <w:t>виртуальн</w:t>
      </w:r>
      <w:r w:rsidR="003E1BCF">
        <w:t xml:space="preserve">ого </w:t>
      </w:r>
      <w:r w:rsidR="00533D5B" w:rsidRPr="00533D5B">
        <w:t>кошел</w:t>
      </w:r>
      <w:r w:rsidR="003E1BCF">
        <w:t>ь</w:t>
      </w:r>
      <w:r w:rsidR="00533D5B" w:rsidRPr="00533D5B">
        <w:t>к</w:t>
      </w:r>
      <w:r w:rsidR="003E1BCF">
        <w:t>а</w:t>
      </w:r>
      <w:r w:rsidR="00533D5B" w:rsidRPr="00533D5B">
        <w:t xml:space="preserve"> для </w:t>
      </w:r>
      <w:proofErr w:type="spellStart"/>
      <w:r w:rsidR="00533D5B" w:rsidRPr="00533D5B">
        <w:t>криптовалют</w:t>
      </w:r>
      <w:proofErr w:type="spellEnd"/>
      <w:r w:rsidR="003E1BCF">
        <w:t xml:space="preserve"> </w:t>
      </w:r>
      <w:r w:rsidR="003E1BCF" w:rsidRPr="003E1BCF">
        <w:t>в правильной последовательности:</w:t>
      </w:r>
    </w:p>
    <w:p w14:paraId="1841B3D2" w14:textId="4476D3E4" w:rsidR="003E1BCF" w:rsidRDefault="003E1BCF" w:rsidP="003E1BCF">
      <w:pPr>
        <w:ind w:firstLine="0"/>
      </w:pPr>
      <w:r>
        <w:t>А) Указать персональные данные и подтвердить регистрацию</w:t>
      </w:r>
    </w:p>
    <w:p w14:paraId="2B9C3D08" w14:textId="35213B59" w:rsidR="003E1BCF" w:rsidRDefault="003E1BCF" w:rsidP="003E1BCF">
      <w:pPr>
        <w:ind w:firstLine="0"/>
      </w:pPr>
      <w:r>
        <w:t xml:space="preserve">Б) </w:t>
      </w:r>
      <w:r w:rsidRPr="003E1BCF">
        <w:t>Настроить безопасность</w:t>
      </w:r>
      <w:r>
        <w:t xml:space="preserve"> и с</w:t>
      </w:r>
      <w:r w:rsidRPr="003E1BCF">
        <w:t>охранить «мнемонический» ключ</w:t>
      </w:r>
    </w:p>
    <w:p w14:paraId="23DE2929" w14:textId="2E26AD1B" w:rsidR="003E1BCF" w:rsidRDefault="003E1BCF" w:rsidP="003E1BCF">
      <w:pPr>
        <w:ind w:firstLine="0"/>
      </w:pPr>
      <w:r>
        <w:t>В) З</w:t>
      </w:r>
      <w:r w:rsidRPr="003E1BCF">
        <w:t xml:space="preserve">айти на выбранный ресурс и </w:t>
      </w:r>
      <w:r>
        <w:t>пройти р</w:t>
      </w:r>
      <w:r w:rsidRPr="003E1BCF">
        <w:t>егистраци</w:t>
      </w:r>
      <w:r>
        <w:t>ю</w:t>
      </w:r>
    </w:p>
    <w:p w14:paraId="1CDDC7CA" w14:textId="2E63E727" w:rsidR="003E1BCF" w:rsidRDefault="003E1BCF" w:rsidP="003E1BCF">
      <w:pPr>
        <w:ind w:firstLine="0"/>
      </w:pPr>
      <w:r>
        <w:t>Г) Войти в кошелёк и произвести настройки</w:t>
      </w:r>
    </w:p>
    <w:p w14:paraId="03464536" w14:textId="5F77FEB0" w:rsidR="003E1BCF" w:rsidRDefault="003E1BCF" w:rsidP="003E1BCF">
      <w:pPr>
        <w:ind w:firstLine="0"/>
      </w:pPr>
      <w:r>
        <w:t xml:space="preserve">Ответ: В, </w:t>
      </w:r>
      <w:proofErr w:type="gramStart"/>
      <w:r>
        <w:t>А</w:t>
      </w:r>
      <w:proofErr w:type="gramEnd"/>
      <w:r>
        <w:t>, Г, Б</w:t>
      </w:r>
    </w:p>
    <w:p w14:paraId="39D9DE44" w14:textId="77777777" w:rsidR="003E1BCF" w:rsidRDefault="003E1BCF" w:rsidP="003E1BCF">
      <w:pPr>
        <w:ind w:firstLine="0"/>
      </w:pPr>
      <w:r>
        <w:t>Компетенции (индикаторы): УК-1 (УК-1.1, УК-1.2)</w:t>
      </w:r>
    </w:p>
    <w:p w14:paraId="2386B5C0" w14:textId="26F2AC10" w:rsidR="003E1BCF" w:rsidRDefault="003E1BCF" w:rsidP="00533D5B">
      <w:pPr>
        <w:ind w:firstLine="0"/>
      </w:pPr>
      <w:r w:rsidRPr="003E1BCF">
        <w:t>Время выполнения: 5 мин.</w:t>
      </w:r>
    </w:p>
    <w:p w14:paraId="5C33C9BD" w14:textId="77777777" w:rsidR="003E1BCF" w:rsidRDefault="003E1BCF" w:rsidP="00533D5B">
      <w:pPr>
        <w:ind w:firstLine="0"/>
      </w:pPr>
    </w:p>
    <w:p w14:paraId="36990DE8" w14:textId="77777777" w:rsidR="00874B3E" w:rsidRDefault="00874B3E" w:rsidP="00874B3E">
      <w:pPr>
        <w:pStyle w:val="3"/>
      </w:pPr>
      <w:r>
        <w:t>Задания открытого типа</w:t>
      </w:r>
    </w:p>
    <w:p w14:paraId="35DB73E3" w14:textId="77777777" w:rsidR="0093041B" w:rsidRPr="008C1727" w:rsidRDefault="0093041B" w:rsidP="008C1727"/>
    <w:p w14:paraId="28B74DD5" w14:textId="77777777" w:rsidR="00874B3E" w:rsidRDefault="00874B3E" w:rsidP="00874B3E">
      <w:pPr>
        <w:pStyle w:val="4"/>
      </w:pPr>
      <w:r>
        <w:t>Задания открытого типа на дополнение</w:t>
      </w:r>
    </w:p>
    <w:p w14:paraId="2D06C909" w14:textId="77777777" w:rsidR="003E1BCF" w:rsidRDefault="003E1BCF" w:rsidP="003E1BCF"/>
    <w:p w14:paraId="308BD7DC" w14:textId="49CF33E6" w:rsidR="003E1BCF" w:rsidRDefault="003E1BCF" w:rsidP="003E1BCF">
      <w:pPr>
        <w:ind w:firstLine="0"/>
      </w:pPr>
      <w:r>
        <w:t>10.</w:t>
      </w:r>
      <w:r w:rsidRPr="003E1BCF">
        <w:t xml:space="preserve"> Напишите пропущенные слова (словосочетания).</w:t>
      </w:r>
    </w:p>
    <w:p w14:paraId="1B2F00B9" w14:textId="3A605AAB" w:rsidR="003E1BCF" w:rsidRDefault="003E1BCF" w:rsidP="003E1BCF">
      <w:pPr>
        <w:ind w:firstLine="0"/>
      </w:pPr>
      <w:r>
        <w:rPr>
          <w:rFonts w:cs="Times New Roman"/>
        </w:rPr>
        <w:t>________________–</w:t>
      </w:r>
      <w:r w:rsidRPr="003E1BCF">
        <w:t xml:space="preserve"> это любое торговое или оказывающее услуги учреждение, которое от своего имени или от имени своей сети принимает платежи за товары или услуги через инструмент электронных денег.</w:t>
      </w:r>
    </w:p>
    <w:p w14:paraId="40C2D377" w14:textId="76397D46" w:rsidR="003E1BCF" w:rsidRDefault="003E1BCF" w:rsidP="003E1BCF">
      <w:pPr>
        <w:ind w:firstLine="0"/>
      </w:pPr>
      <w:r>
        <w:t xml:space="preserve">Ответ: </w:t>
      </w:r>
      <w:r w:rsidRPr="003E1BCF">
        <w:t>Акцептант</w:t>
      </w:r>
    </w:p>
    <w:p w14:paraId="0D376535" w14:textId="77777777" w:rsidR="003E1BCF" w:rsidRDefault="003E1BCF" w:rsidP="003E1BCF">
      <w:pPr>
        <w:ind w:firstLine="0"/>
      </w:pPr>
      <w:r>
        <w:t>Компетенции (индикаторы): УК-1 (УК-1.1, УК-1.2)</w:t>
      </w:r>
    </w:p>
    <w:p w14:paraId="04CDBB5A" w14:textId="21326817" w:rsidR="003E1BCF" w:rsidRDefault="003E1BCF" w:rsidP="003E1BCF">
      <w:pPr>
        <w:ind w:firstLine="0"/>
      </w:pPr>
      <w:r>
        <w:t>Время выполнения: 5 мин.</w:t>
      </w:r>
    </w:p>
    <w:p w14:paraId="04EEA56B" w14:textId="77777777" w:rsidR="003E1BCF" w:rsidRDefault="003E1BCF" w:rsidP="003E1BCF">
      <w:pPr>
        <w:ind w:firstLine="0"/>
      </w:pPr>
    </w:p>
    <w:p w14:paraId="7FE4D66E" w14:textId="25CFF8EC" w:rsidR="003E1BCF" w:rsidRDefault="003E1BCF" w:rsidP="003E1BCF">
      <w:pPr>
        <w:ind w:firstLine="0"/>
      </w:pPr>
      <w:r>
        <w:t>11.</w:t>
      </w:r>
      <w:r w:rsidRPr="003E1BCF">
        <w:t xml:space="preserve"> Напишите пропущенные слова (словосочетания).</w:t>
      </w:r>
    </w:p>
    <w:p w14:paraId="368D42E9" w14:textId="515DD0A0" w:rsidR="003E1BCF" w:rsidRDefault="003E1BCF" w:rsidP="003E1BCF">
      <w:pPr>
        <w:ind w:firstLine="0"/>
      </w:pPr>
      <w:r w:rsidRPr="003E1BCF">
        <w:t xml:space="preserve">Банковский платёжный терминал </w:t>
      </w:r>
      <w:r>
        <w:rPr>
          <w:rFonts w:cs="Times New Roman"/>
        </w:rPr>
        <w:t>–</w:t>
      </w:r>
      <w:r w:rsidRPr="003E1BCF">
        <w:t xml:space="preserve"> это устройство, позволяющее клиенту </w:t>
      </w:r>
      <w:r>
        <w:t>_________________</w:t>
      </w:r>
      <w:r w:rsidRPr="003E1BCF">
        <w:t>выполнять различные банковские операции.</w:t>
      </w:r>
    </w:p>
    <w:p w14:paraId="5145A061" w14:textId="69776629" w:rsidR="003E1BCF" w:rsidRDefault="003E1BCF" w:rsidP="003E1BCF">
      <w:pPr>
        <w:ind w:firstLine="0"/>
      </w:pPr>
      <w:r>
        <w:t xml:space="preserve">Ответ: </w:t>
      </w:r>
      <w:r w:rsidRPr="003E1BCF">
        <w:t>самостоятельно</w:t>
      </w:r>
    </w:p>
    <w:p w14:paraId="7726986E" w14:textId="77777777" w:rsidR="003E1BCF" w:rsidRDefault="003E1BCF" w:rsidP="003E1BCF">
      <w:pPr>
        <w:ind w:firstLine="0"/>
      </w:pPr>
      <w:r>
        <w:t>Компетенции (индикаторы): УК-1 (УК-1.1, УК-1.2)</w:t>
      </w:r>
    </w:p>
    <w:p w14:paraId="6FB8A6C4" w14:textId="1EB2A315" w:rsidR="003E1BCF" w:rsidRDefault="003E1BCF" w:rsidP="003E1BCF">
      <w:pPr>
        <w:ind w:firstLine="0"/>
      </w:pPr>
      <w:r>
        <w:t>Время выполнения: 5 мин.</w:t>
      </w:r>
    </w:p>
    <w:p w14:paraId="28683D6D" w14:textId="77777777" w:rsidR="003E1BCF" w:rsidRDefault="003E1BCF" w:rsidP="003E1BCF">
      <w:pPr>
        <w:ind w:firstLine="0"/>
      </w:pPr>
    </w:p>
    <w:p w14:paraId="09032D0E" w14:textId="46271E7E" w:rsidR="003E1BCF" w:rsidRDefault="003E1BCF" w:rsidP="003E1BCF">
      <w:pPr>
        <w:ind w:firstLine="0"/>
      </w:pPr>
      <w:r>
        <w:t>12.</w:t>
      </w:r>
      <w:r w:rsidRPr="003E1BCF">
        <w:t xml:space="preserve"> Напишите пропущенные слова (словосочетания).</w:t>
      </w:r>
    </w:p>
    <w:p w14:paraId="65C994A6" w14:textId="792D4EA0" w:rsidR="003E1BCF" w:rsidRDefault="00123D6E" w:rsidP="003E1BCF">
      <w:pPr>
        <w:ind w:firstLine="0"/>
      </w:pPr>
      <w:r>
        <w:rPr>
          <w:rFonts w:cs="Times New Roman"/>
        </w:rPr>
        <w:t>_________________–</w:t>
      </w:r>
      <w:r w:rsidRPr="00123D6E">
        <w:t xml:space="preserve"> это виртуальная валюта, эквивалентная обычным наличным или безналичным средствам и не требующая открытия банковского счёта.</w:t>
      </w:r>
    </w:p>
    <w:p w14:paraId="4E1C444A" w14:textId="35E86727" w:rsidR="003E1BCF" w:rsidRDefault="003E1BCF" w:rsidP="003E1BCF">
      <w:pPr>
        <w:ind w:firstLine="0"/>
      </w:pPr>
      <w:r>
        <w:t xml:space="preserve">Ответ: </w:t>
      </w:r>
      <w:r w:rsidR="00123D6E" w:rsidRPr="00123D6E">
        <w:t>Электронные деньги</w:t>
      </w:r>
    </w:p>
    <w:p w14:paraId="2D749A3C" w14:textId="77777777" w:rsidR="003E1BCF" w:rsidRDefault="003E1BCF" w:rsidP="003E1BCF">
      <w:pPr>
        <w:ind w:firstLine="0"/>
      </w:pPr>
      <w:r>
        <w:t>Компетенции (индикаторы): УК-1 (УК-1.1, УК-1.2)</w:t>
      </w:r>
    </w:p>
    <w:p w14:paraId="3D02CB0F" w14:textId="6D4DB0FB" w:rsidR="003E1BCF" w:rsidRDefault="003E1BCF" w:rsidP="003E1BCF">
      <w:pPr>
        <w:ind w:firstLine="0"/>
      </w:pPr>
      <w:r>
        <w:t>Время выполнения: 5 мин.</w:t>
      </w:r>
    </w:p>
    <w:p w14:paraId="1965EB81" w14:textId="77777777" w:rsidR="003E1BCF" w:rsidRDefault="003E1BCF" w:rsidP="003E1BCF">
      <w:pPr>
        <w:ind w:firstLine="0"/>
      </w:pPr>
    </w:p>
    <w:p w14:paraId="5B3053CF" w14:textId="59B51689" w:rsidR="003E1BCF" w:rsidRDefault="0093041B" w:rsidP="003E1BCF">
      <w:pPr>
        <w:ind w:firstLine="0"/>
      </w:pPr>
      <w:r>
        <w:t>13.</w:t>
      </w:r>
      <w:r w:rsidR="00950809" w:rsidRPr="00950809">
        <w:t xml:space="preserve"> </w:t>
      </w:r>
      <w:r w:rsidR="003E1BCF" w:rsidRPr="003E1BCF">
        <w:t>Напишите пропущенные слова (словосочетания).</w:t>
      </w:r>
    </w:p>
    <w:p w14:paraId="5D8559D8" w14:textId="715E6C71" w:rsidR="008C1727" w:rsidRDefault="00123D6E" w:rsidP="003E1BCF">
      <w:pPr>
        <w:ind w:firstLine="0"/>
      </w:pPr>
      <w:r>
        <w:t xml:space="preserve">_________________ </w:t>
      </w:r>
      <w:r>
        <w:rPr>
          <w:rFonts w:cs="Times New Roman"/>
        </w:rPr>
        <w:t>–</w:t>
      </w:r>
      <w:r w:rsidR="00950809" w:rsidRPr="00950809">
        <w:t xml:space="preserve"> юридическое лицо, не являющееся кредитной организацией, или индивидуальный предприниматель, которые привлекаются </w:t>
      </w:r>
      <w:r w:rsidR="00950809" w:rsidRPr="00950809">
        <w:lastRenderedPageBreak/>
        <w:t>кредитной организацией в целях осуществления отдельных банковских операций.</w:t>
      </w:r>
    </w:p>
    <w:p w14:paraId="2587EC01" w14:textId="7EA81145" w:rsidR="003E1BCF" w:rsidRDefault="003E1BCF" w:rsidP="003E1BCF">
      <w:pPr>
        <w:ind w:firstLine="0"/>
      </w:pPr>
      <w:r>
        <w:t xml:space="preserve">Ответ: </w:t>
      </w:r>
      <w:r w:rsidR="00123D6E" w:rsidRPr="00950809">
        <w:t>Банковский платёжный агент</w:t>
      </w:r>
    </w:p>
    <w:p w14:paraId="6A75B71B" w14:textId="77777777" w:rsidR="003E1BCF" w:rsidRDefault="003E1BCF" w:rsidP="003E1BCF">
      <w:pPr>
        <w:ind w:firstLine="0"/>
      </w:pPr>
      <w:r>
        <w:t>Компетенции (индикаторы): УК-1 (УК-1.1, УК-1.2)</w:t>
      </w:r>
    </w:p>
    <w:p w14:paraId="3EB6D719" w14:textId="7C4F9522" w:rsidR="0093041B" w:rsidRDefault="003E1BCF" w:rsidP="003E1BCF">
      <w:pPr>
        <w:ind w:firstLine="0"/>
      </w:pPr>
      <w:r>
        <w:t>Время выполнения: 5 мин.</w:t>
      </w:r>
    </w:p>
    <w:p w14:paraId="14193AD5" w14:textId="77777777" w:rsidR="003E1BCF" w:rsidRPr="008C1727" w:rsidRDefault="003E1BCF" w:rsidP="003E1BCF"/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7D964461" w14:textId="77777777" w:rsidR="00123D6E" w:rsidRDefault="00123D6E" w:rsidP="00123D6E">
      <w:pPr>
        <w:ind w:firstLine="0"/>
      </w:pPr>
    </w:p>
    <w:p w14:paraId="42FA68DD" w14:textId="46E94203" w:rsidR="003E1BCF" w:rsidRDefault="003E1BCF" w:rsidP="00123D6E">
      <w:pPr>
        <w:ind w:firstLine="0"/>
      </w:pPr>
      <w:r>
        <w:t>14.</w:t>
      </w:r>
      <w:r w:rsidR="00123D6E" w:rsidRPr="00123D6E">
        <w:t xml:space="preserve"> Ответьте на вопрос:</w:t>
      </w:r>
    </w:p>
    <w:p w14:paraId="02A835B7" w14:textId="7E183584" w:rsidR="00123D6E" w:rsidRDefault="00123D6E" w:rsidP="00123D6E">
      <w:pPr>
        <w:ind w:firstLine="0"/>
      </w:pPr>
      <w:r>
        <w:t xml:space="preserve">Какова </w:t>
      </w:r>
      <w:r w:rsidRPr="00123D6E">
        <w:t>роль платежных систем в экономике</w:t>
      </w:r>
      <w:r>
        <w:t>?</w:t>
      </w:r>
    </w:p>
    <w:p w14:paraId="3B4CC2CD" w14:textId="5D0A48E7" w:rsidR="00123D6E" w:rsidRDefault="00123D6E" w:rsidP="00123D6E">
      <w:pPr>
        <w:ind w:firstLine="0"/>
      </w:pPr>
      <w:r w:rsidRPr="00123D6E">
        <w:t>Пример ответа:</w:t>
      </w:r>
    </w:p>
    <w:p w14:paraId="6E941A88" w14:textId="77777777" w:rsidR="00123D6E" w:rsidRDefault="00123D6E" w:rsidP="00123D6E">
      <w:pPr>
        <w:ind w:firstLine="0"/>
      </w:pPr>
      <w:r>
        <w:t>Роль платёжных систем в экономике заключается в следующем:</w:t>
      </w:r>
    </w:p>
    <w:p w14:paraId="78B20A2C" w14:textId="6665B92B" w:rsidR="00123D6E" w:rsidRDefault="00123D6E" w:rsidP="00123D6E">
      <w:pPr>
        <w:ind w:firstLine="0"/>
      </w:pPr>
      <w:r>
        <w:t xml:space="preserve">Обеспечение непрерывности и бесперебойности расчётов. </w:t>
      </w:r>
    </w:p>
    <w:p w14:paraId="613D4234" w14:textId="677D8D45" w:rsidR="00123D6E" w:rsidRDefault="00123D6E" w:rsidP="00123D6E">
      <w:pPr>
        <w:ind w:firstLine="0"/>
      </w:pPr>
      <w:r>
        <w:t xml:space="preserve">Снижение затрат на обработку транзакций. </w:t>
      </w:r>
    </w:p>
    <w:p w14:paraId="0621A76D" w14:textId="56A18A6C" w:rsidR="00123D6E" w:rsidRDefault="00123D6E" w:rsidP="00123D6E">
      <w:pPr>
        <w:ind w:firstLine="0"/>
      </w:pPr>
      <w:r>
        <w:t xml:space="preserve">Оптимизация процессов оплаты. </w:t>
      </w:r>
    </w:p>
    <w:p w14:paraId="5420AE9A" w14:textId="0E4842D4" w:rsidR="00123D6E" w:rsidRDefault="00123D6E" w:rsidP="00123D6E">
      <w:pPr>
        <w:ind w:firstLine="0"/>
      </w:pPr>
      <w:r>
        <w:t xml:space="preserve">Вовлечение в экономическую деятельность ранее необеспеченных финансовыми услугами слоёв населения. </w:t>
      </w:r>
    </w:p>
    <w:p w14:paraId="04D73805" w14:textId="05388095" w:rsidR="00123D6E" w:rsidRDefault="00123D6E" w:rsidP="00123D6E">
      <w:pPr>
        <w:ind w:firstLine="0"/>
      </w:pPr>
      <w:r>
        <w:t xml:space="preserve">Снижение уровня нелегальных операций. </w:t>
      </w:r>
    </w:p>
    <w:p w14:paraId="6BBD5BB6" w14:textId="79653B3F" w:rsidR="00123D6E" w:rsidRDefault="00123D6E" w:rsidP="00123D6E">
      <w:pPr>
        <w:ind w:firstLine="0"/>
      </w:pPr>
      <w:r>
        <w:t xml:space="preserve">Прозрачность финансовых потоков. </w:t>
      </w:r>
    </w:p>
    <w:p w14:paraId="1A73610E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3B9ECE2F" w14:textId="5E809998" w:rsidR="00123D6E" w:rsidRDefault="00123D6E" w:rsidP="00123D6E">
      <w:pPr>
        <w:ind w:firstLine="0"/>
      </w:pPr>
      <w:r>
        <w:t xml:space="preserve">Время выполнения: </w:t>
      </w:r>
      <w:r w:rsidR="0082342A">
        <w:t>10</w:t>
      </w:r>
      <w:r>
        <w:t xml:space="preserve"> мин.</w:t>
      </w:r>
    </w:p>
    <w:p w14:paraId="26F02F27" w14:textId="77777777" w:rsidR="00123D6E" w:rsidRDefault="00123D6E" w:rsidP="00123D6E">
      <w:pPr>
        <w:ind w:firstLine="0"/>
      </w:pPr>
    </w:p>
    <w:p w14:paraId="63161CC9" w14:textId="6B17591E" w:rsidR="00123D6E" w:rsidRDefault="003E1BCF" w:rsidP="00123D6E">
      <w:pPr>
        <w:ind w:firstLine="0"/>
      </w:pPr>
      <w:r>
        <w:t>15.</w:t>
      </w:r>
      <w:r w:rsidR="00123D6E" w:rsidRPr="00123D6E">
        <w:t xml:space="preserve"> Ответьте на вопрос:</w:t>
      </w:r>
    </w:p>
    <w:p w14:paraId="79C2BE85" w14:textId="4AA89401" w:rsidR="00123D6E" w:rsidRDefault="00123D6E" w:rsidP="00123D6E">
      <w:pPr>
        <w:ind w:firstLine="0"/>
      </w:pPr>
      <w:r>
        <w:t xml:space="preserve">В каком законодательном акте </w:t>
      </w:r>
      <w:r w:rsidRPr="00123D6E">
        <w:t xml:space="preserve">закреплены </w:t>
      </w:r>
      <w:r>
        <w:t>п</w:t>
      </w:r>
      <w:r w:rsidRPr="00123D6E">
        <w:t>равовые и организационные основы национальной платёжной системы России</w:t>
      </w:r>
      <w:r>
        <w:t>?</w:t>
      </w:r>
    </w:p>
    <w:p w14:paraId="59624E46" w14:textId="674DBA37" w:rsidR="00123D6E" w:rsidRDefault="00123D6E" w:rsidP="00123D6E">
      <w:pPr>
        <w:ind w:firstLine="0"/>
      </w:pPr>
      <w:r w:rsidRPr="00123D6E">
        <w:t>Пример ответа:</w:t>
      </w:r>
    </w:p>
    <w:p w14:paraId="49E180CF" w14:textId="77777777" w:rsidR="00123D6E" w:rsidRDefault="00123D6E" w:rsidP="00123D6E">
      <w:pPr>
        <w:ind w:firstLine="0"/>
      </w:pPr>
      <w:r w:rsidRPr="00123D6E">
        <w:t>Правовые и организационные основы национальной платёжной системы России закреплены в Федеральном законе от 27.06.2011 №161-ФЗ (ред. от 23.11.2024) «О национальной платёжной системе».</w:t>
      </w:r>
    </w:p>
    <w:p w14:paraId="5DED4E3D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3A548771" w14:textId="1F8D1648" w:rsidR="00123D6E" w:rsidRDefault="00123D6E" w:rsidP="00123D6E">
      <w:pPr>
        <w:ind w:firstLine="0"/>
      </w:pPr>
      <w:r>
        <w:t xml:space="preserve">Время выполнения: </w:t>
      </w:r>
      <w:r w:rsidR="0082342A">
        <w:t>10</w:t>
      </w:r>
      <w:r>
        <w:t xml:space="preserve"> мин.</w:t>
      </w:r>
    </w:p>
    <w:p w14:paraId="233E0DA4" w14:textId="77777777" w:rsidR="00123D6E" w:rsidRDefault="00123D6E" w:rsidP="00123D6E">
      <w:pPr>
        <w:ind w:firstLine="0"/>
      </w:pPr>
    </w:p>
    <w:p w14:paraId="7B403EB5" w14:textId="0B95C96F" w:rsidR="008C1727" w:rsidRDefault="0093041B" w:rsidP="00123D6E">
      <w:pPr>
        <w:ind w:firstLine="0"/>
      </w:pPr>
      <w:r>
        <w:t>16.</w:t>
      </w:r>
      <w:r w:rsidR="00123D6E" w:rsidRPr="00123D6E">
        <w:t xml:space="preserve"> Ответьте на вопрос:</w:t>
      </w:r>
    </w:p>
    <w:p w14:paraId="0C5D4E24" w14:textId="449A9092" w:rsidR="00123D6E" w:rsidRDefault="0082342A" w:rsidP="00123D6E">
      <w:pPr>
        <w:ind w:firstLine="0"/>
      </w:pPr>
      <w:r>
        <w:t xml:space="preserve">Какие </w:t>
      </w:r>
      <w:r w:rsidRPr="0082342A">
        <w:t>технологии расчётов</w:t>
      </w:r>
      <w:r>
        <w:t xml:space="preserve"> </w:t>
      </w:r>
      <w:r w:rsidRPr="0082342A">
        <w:t xml:space="preserve">используются в экономическом обороте </w:t>
      </w:r>
      <w:r>
        <w:t>Р</w:t>
      </w:r>
      <w:r w:rsidRPr="0082342A">
        <w:t>осси</w:t>
      </w:r>
      <w:r>
        <w:t>и?</w:t>
      </w:r>
    </w:p>
    <w:p w14:paraId="5FD3441F" w14:textId="1E9E0AEC" w:rsidR="00123D6E" w:rsidRDefault="00123D6E" w:rsidP="00123D6E">
      <w:pPr>
        <w:ind w:firstLine="0"/>
      </w:pPr>
      <w:r w:rsidRPr="00123D6E">
        <w:t>Пример ответа:</w:t>
      </w:r>
    </w:p>
    <w:p w14:paraId="1FACAD97" w14:textId="56A2F4EA" w:rsidR="0082342A" w:rsidRDefault="0082342A" w:rsidP="0082342A">
      <w:pPr>
        <w:ind w:firstLine="0"/>
      </w:pPr>
      <w:r>
        <w:t>Следующие технологии расчётов используются в экономическом обороте</w:t>
      </w:r>
      <w:r w:rsidRPr="0082342A">
        <w:t xml:space="preserve"> </w:t>
      </w:r>
      <w:r>
        <w:t>России:</w:t>
      </w:r>
    </w:p>
    <w:p w14:paraId="230463EF" w14:textId="189B6571" w:rsidR="0082342A" w:rsidRDefault="0082342A" w:rsidP="0082342A">
      <w:pPr>
        <w:ind w:firstLine="0"/>
      </w:pPr>
      <w:r>
        <w:t>Система быстрых платежей (СБП)</w:t>
      </w:r>
    </w:p>
    <w:p w14:paraId="7A7A7A8C" w14:textId="42394B91" w:rsidR="0082342A" w:rsidRDefault="0082342A" w:rsidP="0082342A">
      <w:pPr>
        <w:ind w:firstLine="0"/>
      </w:pPr>
      <w:r>
        <w:t>Система передачи финансовых сообщений (СПФС)</w:t>
      </w:r>
    </w:p>
    <w:p w14:paraId="47BC4BF0" w14:textId="5A481203" w:rsidR="0082342A" w:rsidRDefault="0082342A" w:rsidP="0082342A">
      <w:pPr>
        <w:ind w:firstLine="0"/>
      </w:pPr>
      <w:r>
        <w:t>Платёжные карты «Мир»</w:t>
      </w:r>
    </w:p>
    <w:p w14:paraId="1DBA126D" w14:textId="6D4FE417" w:rsidR="0082342A" w:rsidRDefault="0082342A" w:rsidP="0082342A">
      <w:pPr>
        <w:ind w:firstLine="0"/>
      </w:pPr>
      <w:r>
        <w:t>Виртуальная социальная карта</w:t>
      </w:r>
    </w:p>
    <w:p w14:paraId="3015B802" w14:textId="47D43EA3" w:rsidR="00123D6E" w:rsidRDefault="0082342A" w:rsidP="0082342A">
      <w:pPr>
        <w:ind w:firstLine="0"/>
      </w:pPr>
      <w:r>
        <w:t>QR-коды и NFC-метки</w:t>
      </w:r>
    </w:p>
    <w:p w14:paraId="6500B426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71119946" w14:textId="0C3B332B" w:rsidR="00123D6E" w:rsidRDefault="00123D6E" w:rsidP="00123D6E">
      <w:pPr>
        <w:ind w:firstLine="0"/>
      </w:pPr>
      <w:r>
        <w:t xml:space="preserve">Время выполнения: </w:t>
      </w:r>
      <w:r w:rsidR="0082342A">
        <w:t>10</w:t>
      </w:r>
      <w:r>
        <w:t xml:space="preserve"> мин.</w:t>
      </w:r>
    </w:p>
    <w:p w14:paraId="742B56B2" w14:textId="5626A6C7" w:rsidR="0093041B" w:rsidRDefault="0093041B" w:rsidP="00123D6E">
      <w:pPr>
        <w:ind w:firstLine="0"/>
      </w:pPr>
      <w:r>
        <w:lastRenderedPageBreak/>
        <w:t>17.</w:t>
      </w:r>
      <w:r w:rsidR="00123D6E" w:rsidRPr="00123D6E">
        <w:t xml:space="preserve"> Ответьте на вопрос:</w:t>
      </w:r>
    </w:p>
    <w:p w14:paraId="23D8F5F0" w14:textId="586747B5" w:rsidR="0082342A" w:rsidRDefault="0082342A" w:rsidP="00123D6E">
      <w:pPr>
        <w:ind w:firstLine="0"/>
      </w:pPr>
      <w:r>
        <w:t xml:space="preserve">В чем проявляется </w:t>
      </w:r>
      <w:proofErr w:type="spellStart"/>
      <w:r>
        <w:t>ц</w:t>
      </w:r>
      <w:r w:rsidRPr="0082342A">
        <w:t>ифровизация</w:t>
      </w:r>
      <w:proofErr w:type="spellEnd"/>
      <w:r w:rsidRPr="0082342A">
        <w:t xml:space="preserve"> платежной индустрии</w:t>
      </w:r>
      <w:r>
        <w:t>?</w:t>
      </w:r>
    </w:p>
    <w:p w14:paraId="7401208E" w14:textId="7C107155" w:rsidR="00123D6E" w:rsidRDefault="00123D6E" w:rsidP="00123D6E">
      <w:pPr>
        <w:ind w:firstLine="0"/>
      </w:pPr>
      <w:r w:rsidRPr="00123D6E">
        <w:t>Пример ответа:</w:t>
      </w:r>
    </w:p>
    <w:p w14:paraId="25ECCC82" w14:textId="77777777" w:rsidR="0082342A" w:rsidRDefault="0082342A" w:rsidP="0082342A">
      <w:pPr>
        <w:ind w:firstLine="0"/>
      </w:pPr>
      <w:proofErr w:type="spellStart"/>
      <w:r>
        <w:t>Цифровизация</w:t>
      </w:r>
      <w:proofErr w:type="spellEnd"/>
      <w:r>
        <w:t xml:space="preserve"> платёжной индустрии проявляется в следующих аспектах:</w:t>
      </w:r>
    </w:p>
    <w:p w14:paraId="086E6874" w14:textId="77777777" w:rsidR="0082342A" w:rsidRDefault="0082342A" w:rsidP="0082342A">
      <w:pPr>
        <w:ind w:firstLine="0"/>
      </w:pPr>
    </w:p>
    <w:p w14:paraId="0EA9D9B9" w14:textId="5719BD1B" w:rsidR="0082342A" w:rsidRDefault="0082342A" w:rsidP="0082342A">
      <w:pPr>
        <w:ind w:firstLine="0"/>
      </w:pPr>
      <w:r>
        <w:t>Развитие платёжных продуктов и сервисов</w:t>
      </w:r>
    </w:p>
    <w:p w14:paraId="25124ECC" w14:textId="3C4FC50F" w:rsidR="0082342A" w:rsidRDefault="0082342A" w:rsidP="0082342A">
      <w:pPr>
        <w:ind w:firstLine="0"/>
      </w:pPr>
      <w:r>
        <w:t>Использование мобильных устройств для осуществления платежей</w:t>
      </w:r>
    </w:p>
    <w:p w14:paraId="4A65B19D" w14:textId="1FDD4F28" w:rsidR="0082342A" w:rsidRDefault="0082342A" w:rsidP="0082342A">
      <w:pPr>
        <w:ind w:firstLine="0"/>
      </w:pPr>
      <w:r>
        <w:t>Переход к открытым моделям данных</w:t>
      </w:r>
    </w:p>
    <w:p w14:paraId="3A5BB525" w14:textId="212B8D44" w:rsidR="0082342A" w:rsidRDefault="0082342A" w:rsidP="0082342A">
      <w:pPr>
        <w:ind w:firstLine="0"/>
      </w:pPr>
      <w:r>
        <w:t>Развитие систем быстрых платежей (СБП)</w:t>
      </w:r>
    </w:p>
    <w:p w14:paraId="1DD8D3A3" w14:textId="7AAB9E02" w:rsidR="00123D6E" w:rsidRDefault="0082342A" w:rsidP="0082342A">
      <w:pPr>
        <w:ind w:firstLine="0"/>
      </w:pPr>
      <w:r>
        <w:t>Использование облачных решений для платёжных систем</w:t>
      </w:r>
    </w:p>
    <w:p w14:paraId="545B7A9C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6CFDC53A" w14:textId="547B85EB" w:rsidR="00123D6E" w:rsidRDefault="00123D6E" w:rsidP="00123D6E">
      <w:pPr>
        <w:ind w:firstLine="0"/>
      </w:pPr>
      <w:r>
        <w:t>Время выполнения: 5 мин.</w:t>
      </w:r>
    </w:p>
    <w:p w14:paraId="34A6184A" w14:textId="77777777" w:rsidR="00123D6E" w:rsidRDefault="00123D6E" w:rsidP="00123D6E">
      <w:pPr>
        <w:ind w:firstLine="0"/>
      </w:pPr>
    </w:p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5F92C7C1" w14:textId="77777777" w:rsidR="00123D6E" w:rsidRDefault="00123D6E" w:rsidP="00123D6E">
      <w:pPr>
        <w:ind w:firstLine="0"/>
      </w:pPr>
    </w:p>
    <w:p w14:paraId="423B48D4" w14:textId="62FEAF2A" w:rsidR="003E1BCF" w:rsidRDefault="003E1BCF" w:rsidP="00123D6E">
      <w:pPr>
        <w:ind w:firstLine="0"/>
      </w:pPr>
      <w:r>
        <w:t>18.</w:t>
      </w:r>
      <w:r w:rsidR="00123D6E" w:rsidRPr="00123D6E">
        <w:t xml:space="preserve"> Дайте развернутый ответ на вопрос:</w:t>
      </w:r>
    </w:p>
    <w:p w14:paraId="59496A74" w14:textId="516B11F1" w:rsidR="00123D6E" w:rsidRDefault="0082342A" w:rsidP="00123D6E">
      <w:pPr>
        <w:ind w:firstLine="0"/>
      </w:pPr>
      <w:r>
        <w:t>Какие положения являются основными в Федеральном законе от 27.06.2011 №161-ФЗ (ред. от 23.11.2024) «О национальной платёжной системе?</w:t>
      </w:r>
    </w:p>
    <w:p w14:paraId="7085D73A" w14:textId="1DB33619" w:rsidR="00123D6E" w:rsidRDefault="0082342A" w:rsidP="00123D6E">
      <w:pPr>
        <w:ind w:firstLine="0"/>
      </w:pPr>
      <w:r w:rsidRPr="0082342A">
        <w:t>Пример ответа:</w:t>
      </w:r>
    </w:p>
    <w:p w14:paraId="599ECC45" w14:textId="21AEAA98" w:rsidR="00123D6E" w:rsidRDefault="0082342A" w:rsidP="00123D6E">
      <w:pPr>
        <w:ind w:firstLine="0"/>
      </w:pPr>
      <w:r>
        <w:t>О</w:t>
      </w:r>
      <w:r w:rsidRPr="0082342A">
        <w:t>сновны</w:t>
      </w:r>
      <w:r>
        <w:t>е</w:t>
      </w:r>
      <w:r w:rsidR="00123D6E">
        <w:t xml:space="preserve"> положения закона:</w:t>
      </w:r>
    </w:p>
    <w:p w14:paraId="368F7DB5" w14:textId="1BF317C9" w:rsidR="00123D6E" w:rsidRDefault="00123D6E" w:rsidP="00123D6E">
      <w:pPr>
        <w:ind w:firstLine="0"/>
      </w:pPr>
      <w:r>
        <w:t>правовые и организационные основы национальной платёжной системы</w:t>
      </w:r>
      <w:r w:rsidR="0082342A">
        <w:t>;</w:t>
      </w:r>
    </w:p>
    <w:p w14:paraId="39D652DC" w14:textId="57E42840" w:rsidR="00123D6E" w:rsidRDefault="00123D6E" w:rsidP="00123D6E">
      <w:pPr>
        <w:ind w:firstLine="0"/>
      </w:pPr>
      <w:r>
        <w:t>порядок оказания платёжных услуг, в том числе осуществления перевода денежных средств, использования электронных средств платежа</w:t>
      </w:r>
      <w:r w:rsidR="0082342A">
        <w:t>;</w:t>
      </w:r>
    </w:p>
    <w:p w14:paraId="6E358E0C" w14:textId="37B62780" w:rsidR="00123D6E" w:rsidRDefault="00123D6E" w:rsidP="00123D6E">
      <w:pPr>
        <w:ind w:firstLine="0"/>
      </w:pPr>
      <w:r>
        <w:t>определ</w:t>
      </w:r>
      <w:r w:rsidR="0082342A">
        <w:t>ение</w:t>
      </w:r>
      <w:r>
        <w:t xml:space="preserve"> деятельност</w:t>
      </w:r>
      <w:r w:rsidR="0082342A">
        <w:t>и</w:t>
      </w:r>
      <w:r>
        <w:t xml:space="preserve"> субъектов национальной платёжной системы, их правовой статус и предъявляемые к их деятельности требования;</w:t>
      </w:r>
    </w:p>
    <w:p w14:paraId="1797512E" w14:textId="205DF145" w:rsidR="00123D6E" w:rsidRDefault="00123D6E" w:rsidP="00123D6E">
      <w:pPr>
        <w:ind w:firstLine="0"/>
      </w:pPr>
      <w:r>
        <w:t>устан</w:t>
      </w:r>
      <w:r w:rsidR="0082342A">
        <w:t xml:space="preserve">овление </w:t>
      </w:r>
      <w:r>
        <w:t>требовани</w:t>
      </w:r>
      <w:r w:rsidR="0082342A">
        <w:t>й</w:t>
      </w:r>
      <w:r>
        <w:t xml:space="preserve"> к организации и функционированию платёжных систем;</w:t>
      </w:r>
    </w:p>
    <w:p w14:paraId="64195208" w14:textId="743EF06D" w:rsidR="00123D6E" w:rsidRDefault="00123D6E" w:rsidP="00123D6E">
      <w:pPr>
        <w:ind w:firstLine="0"/>
      </w:pPr>
      <w:r>
        <w:t>регулир</w:t>
      </w:r>
      <w:r w:rsidR="0082342A">
        <w:t>ование</w:t>
      </w:r>
      <w:r>
        <w:t xml:space="preserve"> порядк</w:t>
      </w:r>
      <w:r w:rsidR="0082342A">
        <w:t>а</w:t>
      </w:r>
      <w:r>
        <w:t xml:space="preserve"> осуществления надзора и наблюдения в национальной платёжной системе.</w:t>
      </w:r>
    </w:p>
    <w:p w14:paraId="7D1902F7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2150B22D" w14:textId="6298DD03" w:rsidR="00123D6E" w:rsidRDefault="00123D6E" w:rsidP="00123D6E">
      <w:pPr>
        <w:ind w:firstLine="0"/>
      </w:pPr>
      <w:r>
        <w:t xml:space="preserve">Время выполнения: </w:t>
      </w:r>
      <w:r w:rsidR="0082342A">
        <w:t>10</w:t>
      </w:r>
      <w:r>
        <w:t xml:space="preserve"> мин.</w:t>
      </w:r>
    </w:p>
    <w:p w14:paraId="58B82964" w14:textId="77777777" w:rsidR="00123D6E" w:rsidRDefault="00123D6E" w:rsidP="00123D6E">
      <w:pPr>
        <w:ind w:firstLine="0"/>
      </w:pPr>
    </w:p>
    <w:p w14:paraId="63BAAC8F" w14:textId="1D63A810" w:rsidR="008C1727" w:rsidRDefault="0093041B" w:rsidP="00123D6E">
      <w:pPr>
        <w:ind w:firstLine="0"/>
      </w:pPr>
      <w:r>
        <w:t>19.</w:t>
      </w:r>
      <w:r w:rsidR="00123D6E" w:rsidRPr="00123D6E">
        <w:t xml:space="preserve"> Дайте развернутый ответ на вопрос:</w:t>
      </w:r>
    </w:p>
    <w:p w14:paraId="13333DD7" w14:textId="6DB7021D" w:rsidR="0082342A" w:rsidRDefault="0082342A" w:rsidP="00123D6E">
      <w:pPr>
        <w:ind w:firstLine="0"/>
      </w:pPr>
      <w:r>
        <w:t>Какова р</w:t>
      </w:r>
      <w:r w:rsidRPr="0082342A">
        <w:t>оль Банка России в развитии и регулировании розничных платёжных услуг</w:t>
      </w:r>
      <w:r>
        <w:t>?</w:t>
      </w:r>
    </w:p>
    <w:p w14:paraId="2059F5B7" w14:textId="2415B10D" w:rsidR="00123D6E" w:rsidRDefault="00123D6E" w:rsidP="00123D6E">
      <w:pPr>
        <w:ind w:firstLine="0"/>
      </w:pPr>
      <w:r w:rsidRPr="00123D6E">
        <w:t>Пример ответа:</w:t>
      </w:r>
    </w:p>
    <w:p w14:paraId="4DAE7F7F" w14:textId="77777777" w:rsidR="00123D6E" w:rsidRDefault="00123D6E" w:rsidP="00123D6E">
      <w:pPr>
        <w:ind w:firstLine="0"/>
      </w:pPr>
      <w:r>
        <w:t>Роль Банка России в развитии и регулировании розничных платёжных услуг включает:</w:t>
      </w:r>
    </w:p>
    <w:p w14:paraId="45E8C5DC" w14:textId="3FED8E39" w:rsidR="00123D6E" w:rsidRDefault="00123D6E" w:rsidP="00123D6E">
      <w:pPr>
        <w:ind w:firstLine="0"/>
      </w:pPr>
      <w:r>
        <w:t>Содействие формированию единого розничного платёжного пространства в России и его расширению на территории других стран. Банк России участвует в разработке национальных стандартов при оказании платёжных услуг и услуг платёжной инфраструктуры.</w:t>
      </w:r>
    </w:p>
    <w:p w14:paraId="0DFB6A08" w14:textId="21C6994E" w:rsidR="00123D6E" w:rsidRDefault="00123D6E" w:rsidP="00123D6E">
      <w:pPr>
        <w:ind w:firstLine="0"/>
      </w:pPr>
      <w:r>
        <w:t xml:space="preserve">Развитие платёжных технологий и сервисов для обеспечения устойчивости и бесперебойного функционирования национальной платёжной системы. </w:t>
      </w:r>
    </w:p>
    <w:p w14:paraId="011F77F9" w14:textId="5AF4016D" w:rsidR="00123D6E" w:rsidRDefault="00123D6E" w:rsidP="00123D6E">
      <w:pPr>
        <w:ind w:firstLine="0"/>
      </w:pPr>
      <w:r>
        <w:lastRenderedPageBreak/>
        <w:t xml:space="preserve">Поддержка инициатив участников рынка платёжных услуг по интеграции платёжных клиринговых и расчётных инфраструктур розничных платёжных систем. </w:t>
      </w:r>
    </w:p>
    <w:p w14:paraId="2F4A2E60" w14:textId="5DE7A65C" w:rsidR="00123D6E" w:rsidRDefault="00123D6E" w:rsidP="00123D6E">
      <w:pPr>
        <w:ind w:firstLine="0"/>
      </w:pPr>
      <w:r>
        <w:t xml:space="preserve">Обеспечение безопасности потребителя и противодействие мошенничеству при совершении платежей. </w:t>
      </w:r>
    </w:p>
    <w:p w14:paraId="6F360E05" w14:textId="670ED74F" w:rsidR="00123D6E" w:rsidRDefault="00123D6E" w:rsidP="00123D6E">
      <w:pPr>
        <w:ind w:firstLine="0"/>
      </w:pPr>
      <w:r>
        <w:t>Обеспечение доступности финансовых услуг на территории Российской Федерации.</w:t>
      </w:r>
    </w:p>
    <w:p w14:paraId="6567F9D0" w14:textId="77777777" w:rsidR="00123D6E" w:rsidRDefault="00123D6E" w:rsidP="00123D6E">
      <w:pPr>
        <w:ind w:firstLine="0"/>
      </w:pPr>
      <w:r>
        <w:t>Компетенции (индикаторы): УК-1 (УК-1.1, УК-1.2)</w:t>
      </w:r>
    </w:p>
    <w:p w14:paraId="4B007C1C" w14:textId="341E0B31" w:rsidR="00123D6E" w:rsidRDefault="00123D6E" w:rsidP="00123D6E">
      <w:pPr>
        <w:ind w:firstLine="0"/>
      </w:pPr>
      <w:r>
        <w:t>Время выполнения: 15 мин.</w:t>
      </w:r>
    </w:p>
    <w:p w14:paraId="39F70825" w14:textId="77777777" w:rsidR="00123D6E" w:rsidRDefault="00123D6E" w:rsidP="00123D6E">
      <w:pPr>
        <w:ind w:firstLine="0"/>
      </w:pPr>
    </w:p>
    <w:p w14:paraId="20A7B934" w14:textId="3F66E29E" w:rsidR="0093041B" w:rsidRDefault="0093041B" w:rsidP="00123D6E">
      <w:pPr>
        <w:ind w:firstLine="0"/>
      </w:pPr>
      <w:r>
        <w:t>20.</w:t>
      </w:r>
      <w:r w:rsidR="00123D6E" w:rsidRPr="00123D6E">
        <w:t xml:space="preserve"> Дайте развернутый ответ на вопрос:</w:t>
      </w:r>
    </w:p>
    <w:p w14:paraId="691096F8" w14:textId="49A38076" w:rsidR="0034557D" w:rsidRDefault="0034557D" w:rsidP="00123D6E">
      <w:pPr>
        <w:ind w:firstLine="0"/>
      </w:pPr>
      <w:r>
        <w:t>Каковы с</w:t>
      </w:r>
      <w:r w:rsidRPr="0034557D">
        <w:t>тратегические преимущества цифровой платежной системы</w:t>
      </w:r>
      <w:r>
        <w:t>?</w:t>
      </w:r>
    </w:p>
    <w:p w14:paraId="4AE151F5" w14:textId="2FB0A0A7" w:rsidR="0093041B" w:rsidRDefault="00123D6E" w:rsidP="0034557D">
      <w:pPr>
        <w:ind w:firstLine="0"/>
      </w:pPr>
      <w:r w:rsidRPr="00123D6E">
        <w:t>Пример ответа:</w:t>
      </w:r>
    </w:p>
    <w:p w14:paraId="1FF58EA7" w14:textId="4C7C6E56" w:rsidR="0034557D" w:rsidRDefault="0034557D" w:rsidP="0034557D">
      <w:pPr>
        <w:ind w:firstLine="0"/>
      </w:pPr>
      <w:r>
        <w:t>Стратегические преимущества цифровой платёжной системы:</w:t>
      </w:r>
    </w:p>
    <w:p w14:paraId="6527EB8F" w14:textId="5CA1C54A" w:rsidR="0034557D" w:rsidRDefault="0034557D" w:rsidP="0034557D">
      <w:pPr>
        <w:ind w:firstLine="0"/>
      </w:pPr>
      <w:r>
        <w:t xml:space="preserve">Удобство и доступность. Платежи можно совершать в любое время и в любом месте с помощью устройства с доступом в интернет. </w:t>
      </w:r>
    </w:p>
    <w:p w14:paraId="4784C19D" w14:textId="451A7EE0" w:rsidR="0034557D" w:rsidRDefault="0034557D" w:rsidP="0034557D">
      <w:pPr>
        <w:ind w:firstLine="0"/>
      </w:pPr>
      <w:r>
        <w:t xml:space="preserve">Быстрота и экономия времени. Онлайн-платежи выполняются мгновенно, что упрощает процесс покупки и оплаты счетов. </w:t>
      </w:r>
    </w:p>
    <w:p w14:paraId="4B0476C1" w14:textId="24822CCC" w:rsidR="0034557D" w:rsidRDefault="0034557D" w:rsidP="0034557D">
      <w:pPr>
        <w:ind w:firstLine="0"/>
      </w:pPr>
      <w:r>
        <w:t xml:space="preserve">Безопасность. Многие цифровые платёжные системы предлагают высокую степень безопасности, включая шифрование данных и протоколы проверки подлинности. </w:t>
      </w:r>
    </w:p>
    <w:p w14:paraId="054CB856" w14:textId="30FD4449" w:rsidR="0034557D" w:rsidRDefault="0034557D" w:rsidP="0034557D">
      <w:pPr>
        <w:ind w:firstLine="0"/>
      </w:pPr>
      <w:r>
        <w:t xml:space="preserve">Возможность ведения учёта. Многие системы предлагают функции ведения учёта и аналитики, позволяющие пользователям легко отслеживать свои расходы и доходы. </w:t>
      </w:r>
    </w:p>
    <w:p w14:paraId="6B487622" w14:textId="7F316481" w:rsidR="0034557D" w:rsidRDefault="0034557D" w:rsidP="0034557D">
      <w:pPr>
        <w:ind w:firstLine="0"/>
      </w:pPr>
      <w:r>
        <w:t xml:space="preserve">Разнообразие способов оплаты. Электронные платёжные системы предоставляют широкий спектр способов оплаты, включая банковские карты, электронные кошельки, мобильные платежи и другие. </w:t>
      </w:r>
    </w:p>
    <w:p w14:paraId="20F6C7B3" w14:textId="26FDA5A9" w:rsidR="00123D6E" w:rsidRDefault="0034557D" w:rsidP="0034557D">
      <w:pPr>
        <w:ind w:firstLine="0"/>
      </w:pPr>
      <w:r>
        <w:t>Глобальная доступность. Пользователи могут совершать платежи и переводить средства по всему миру, не будучи ограниченными географическими границами.</w:t>
      </w:r>
    </w:p>
    <w:p w14:paraId="48E3DDF6" w14:textId="77777777" w:rsidR="00123D6E" w:rsidRDefault="00123D6E" w:rsidP="0034557D">
      <w:pPr>
        <w:ind w:firstLine="0"/>
      </w:pPr>
      <w:r>
        <w:t>Компетенции (индикаторы): УК-1 (УК-1.1, УК-1.2)</w:t>
      </w:r>
    </w:p>
    <w:p w14:paraId="6301688A" w14:textId="7FA02D90" w:rsidR="00123D6E" w:rsidRPr="008C1727" w:rsidRDefault="00123D6E" w:rsidP="0034557D">
      <w:pPr>
        <w:ind w:firstLine="0"/>
      </w:pPr>
      <w:r>
        <w:t>Время выполнения: 15 мин.</w:t>
      </w:r>
    </w:p>
    <w:p w14:paraId="67163F22" w14:textId="77777777" w:rsidR="004D66E3" w:rsidRPr="00A62DE5" w:rsidRDefault="004D66E3" w:rsidP="006943A0">
      <w:pPr>
        <w:tabs>
          <w:tab w:val="left" w:pos="7938"/>
        </w:tabs>
      </w:pPr>
      <w:bookmarkStart w:id="0" w:name="_GoBack"/>
      <w:bookmarkEnd w:id="0"/>
    </w:p>
    <w:sectPr w:rsidR="004D66E3" w:rsidRPr="00A62DE5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FDB7" w14:textId="77777777" w:rsidR="00810E0C" w:rsidRDefault="00810E0C" w:rsidP="006943A0">
      <w:r>
        <w:separator/>
      </w:r>
    </w:p>
  </w:endnote>
  <w:endnote w:type="continuationSeparator" w:id="0">
    <w:p w14:paraId="2B89146E" w14:textId="77777777" w:rsidR="00810E0C" w:rsidRDefault="00810E0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BC13B7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238B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7338C" w14:textId="77777777" w:rsidR="00810E0C" w:rsidRDefault="00810E0C" w:rsidP="006943A0">
      <w:r>
        <w:separator/>
      </w:r>
    </w:p>
  </w:footnote>
  <w:footnote w:type="continuationSeparator" w:id="0">
    <w:p w14:paraId="7BFC5B79" w14:textId="77777777" w:rsidR="00810E0C" w:rsidRDefault="00810E0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0CE3"/>
    <w:rsid w:val="0006311A"/>
    <w:rsid w:val="000D01B5"/>
    <w:rsid w:val="000F13ED"/>
    <w:rsid w:val="00123D6E"/>
    <w:rsid w:val="00172F27"/>
    <w:rsid w:val="002A0645"/>
    <w:rsid w:val="002F20EB"/>
    <w:rsid w:val="0034557D"/>
    <w:rsid w:val="00347C37"/>
    <w:rsid w:val="003E1BCF"/>
    <w:rsid w:val="00461D7F"/>
    <w:rsid w:val="004D66E3"/>
    <w:rsid w:val="004D6E30"/>
    <w:rsid w:val="004F68E7"/>
    <w:rsid w:val="0053033D"/>
    <w:rsid w:val="00533D5B"/>
    <w:rsid w:val="005F70EE"/>
    <w:rsid w:val="006943A0"/>
    <w:rsid w:val="006B610C"/>
    <w:rsid w:val="00726244"/>
    <w:rsid w:val="00734CA4"/>
    <w:rsid w:val="00736951"/>
    <w:rsid w:val="00810E0C"/>
    <w:rsid w:val="008159DB"/>
    <w:rsid w:val="0082342A"/>
    <w:rsid w:val="00874B3E"/>
    <w:rsid w:val="00896B71"/>
    <w:rsid w:val="008C1727"/>
    <w:rsid w:val="008D636C"/>
    <w:rsid w:val="008D77C8"/>
    <w:rsid w:val="008E1A14"/>
    <w:rsid w:val="0093041B"/>
    <w:rsid w:val="00950809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15E98"/>
    <w:rsid w:val="00B65645"/>
    <w:rsid w:val="00B7649F"/>
    <w:rsid w:val="00BB4E23"/>
    <w:rsid w:val="00C446EB"/>
    <w:rsid w:val="00C74995"/>
    <w:rsid w:val="00CB5E42"/>
    <w:rsid w:val="00D238B5"/>
    <w:rsid w:val="00E027CC"/>
    <w:rsid w:val="00F3589D"/>
    <w:rsid w:val="00F41C91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0F1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2025-03-17T06:53:00Z</dcterms:created>
  <dcterms:modified xsi:type="dcterms:W3CDTF">2025-03-17T08:59:00Z</dcterms:modified>
</cp:coreProperties>
</file>