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19F8765E" w14:textId="00DF4223" w:rsidR="00FF4169" w:rsidRDefault="00FF4169" w:rsidP="00FF4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877470"/>
      <w:r w:rsidRPr="00FF4169">
        <w:rPr>
          <w:rFonts w:ascii="Times New Roman" w:hAnsi="Times New Roman" w:cs="Times New Roman"/>
          <w:b/>
          <w:bCs/>
          <w:sz w:val="28"/>
          <w:szCs w:val="28"/>
        </w:rPr>
        <w:t>по производственной практике (</w:t>
      </w:r>
      <w:r w:rsidR="000A4631" w:rsidRPr="000A4631">
        <w:rPr>
          <w:rFonts w:ascii="Times New Roman" w:hAnsi="Times New Roman" w:cs="Times New Roman"/>
          <w:b/>
          <w:bCs/>
          <w:sz w:val="28"/>
          <w:szCs w:val="28"/>
        </w:rPr>
        <w:t>преддипломная</w:t>
      </w:r>
      <w:r w:rsidRPr="00FF416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F6A0A7F" w14:textId="6BE1A2A4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2216901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6C60E0D" w14:textId="77777777" w:rsidR="003D5D4C" w:rsidRPr="003D5D4C" w:rsidRDefault="003D5D4C" w:rsidP="003D5D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Задания закрытого типа на выбор правильного ответа </w:t>
      </w:r>
    </w:p>
    <w:p w14:paraId="354EEA32" w14:textId="77777777" w:rsidR="00145EEF" w:rsidRDefault="00145EEF" w:rsidP="003D5D4C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4A34D6E9" w14:textId="77777777" w:rsidR="00E11B64" w:rsidRPr="00E11B64" w:rsidRDefault="00E11B64" w:rsidP="00E11B64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4. Выберите один правильный ответ </w:t>
      </w:r>
    </w:p>
    <w:p w14:paraId="682594C4" w14:textId="77777777" w:rsidR="00E11B64" w:rsidRPr="00E11B64" w:rsidRDefault="00E11B64" w:rsidP="00E11B64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Порядок, условия и сроки внесения арендной платы определяются…</w:t>
      </w:r>
    </w:p>
    <w:p w14:paraId="04C9012B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договором аренды</w:t>
      </w:r>
    </w:p>
    <w:p w14:paraId="2E3E798E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Конституцией РФ</w:t>
      </w:r>
    </w:p>
    <w:p w14:paraId="2DCA1980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договоры страхования  </w:t>
      </w:r>
    </w:p>
    <w:p w14:paraId="3D40FFF8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любые договоры, заключаемые между юридическими лицами  </w:t>
      </w:r>
    </w:p>
    <w:p w14:paraId="01A896FA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3BB4AC0B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ОПК-4 (ОПК-4.1)</w:t>
      </w:r>
    </w:p>
    <w:p w14:paraId="1D38F6D2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2D61868B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5. Выберите один правильный ответ </w:t>
      </w:r>
    </w:p>
    <w:p w14:paraId="11735B70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Что представляет собой акцепт?</w:t>
      </w:r>
    </w:p>
    <w:p w14:paraId="1187A278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отказ от предложения заключить договор  </w:t>
      </w:r>
    </w:p>
    <w:p w14:paraId="1B7093B6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безусловное согласие на заключение договора на предложенных условиях  </w:t>
      </w:r>
    </w:p>
    <w:p w14:paraId="48DF76D9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дополнительные требования к договору  </w:t>
      </w:r>
    </w:p>
    <w:p w14:paraId="3FDF327B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поправка к проекту договора  </w:t>
      </w:r>
    </w:p>
    <w:p w14:paraId="70A075BE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</w:p>
    <w:p w14:paraId="56D1EACA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ОПК-4 (ОПК-4.1)</w:t>
      </w:r>
    </w:p>
    <w:p w14:paraId="4E292F75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1D0E80CF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6. Выберите один правильный ответ </w:t>
      </w:r>
    </w:p>
    <w:p w14:paraId="50704EDA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Какие последствия могут наступить после признания договора недействительным?</w:t>
      </w:r>
    </w:p>
    <w:p w14:paraId="7F8DF03C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подписание договора</w:t>
      </w:r>
    </w:p>
    <w:p w14:paraId="03463559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 оферта</w:t>
      </w:r>
    </w:p>
    <w:p w14:paraId="37793B13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 признание сделки ничтожной  </w:t>
      </w:r>
    </w:p>
    <w:p w14:paraId="40DC1408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 акцент</w:t>
      </w:r>
    </w:p>
    <w:p w14:paraId="55F9565D" w14:textId="77777777" w:rsidR="00E11B64" w:rsidRPr="00E11B64" w:rsidRDefault="00E11B64" w:rsidP="00E11B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</w:t>
      </w:r>
    </w:p>
    <w:p w14:paraId="7E632D80" w14:textId="5973175C" w:rsidR="003D5D4C" w:rsidRPr="00E11B64" w:rsidRDefault="00E11B64" w:rsidP="00E11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B64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ОПК-4 (ОПК-4.1)</w:t>
      </w:r>
    </w:p>
    <w:p w14:paraId="2F53FBA4" w14:textId="77777777" w:rsidR="00E11B64" w:rsidRDefault="00E11B64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1C06370" w14:textId="70DB2C4E" w:rsidR="00145EEF" w:rsidRPr="00145EEF" w:rsidRDefault="00E11B64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145EEF" w:rsidRPr="00145EEF">
        <w:rPr>
          <w:rFonts w:ascii="Times New Roman" w:hAnsi="Times New Roman" w:cs="Times New Roman"/>
          <w:i/>
          <w:iCs/>
          <w:sz w:val="28"/>
          <w:szCs w:val="28"/>
        </w:rPr>
        <w:t>.Выберите один правильный ответ.</w:t>
      </w:r>
    </w:p>
    <w:p w14:paraId="1CB389F2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Голос является:</w:t>
      </w:r>
    </w:p>
    <w:p w14:paraId="2EBFBC9E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А) общим персональным данным;</w:t>
      </w:r>
    </w:p>
    <w:p w14:paraId="0CB3B99E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Б) специальным персональным данным;</w:t>
      </w:r>
    </w:p>
    <w:p w14:paraId="65E4890F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В) биометрическим персональным данным;</w:t>
      </w:r>
    </w:p>
    <w:p w14:paraId="0B6AFA2A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EEF">
        <w:rPr>
          <w:rFonts w:ascii="Times New Roman" w:hAnsi="Times New Roman" w:cs="Times New Roman"/>
          <w:iCs/>
          <w:sz w:val="28"/>
          <w:szCs w:val="28"/>
        </w:rPr>
        <w:t>Г) персональным данным, разрешенным субъектом персональных данных для распространения.</w:t>
      </w:r>
    </w:p>
    <w:p w14:paraId="220BDE73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C61964D" w14:textId="1D1CD520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индикаторы): 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14:paraId="06CFEE7A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14:paraId="71FC8460" w14:textId="5916668E" w:rsidR="00145EEF" w:rsidRPr="00145EEF" w:rsidRDefault="00E11B64" w:rsidP="00145EEF">
      <w:pPr>
        <w:tabs>
          <w:tab w:val="left" w:pos="4944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145EEF" w:rsidRPr="00145EE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6F50B4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lastRenderedPageBreak/>
        <w:t>Прав на неприкосновенность честной жизни относится к:</w:t>
      </w:r>
    </w:p>
    <w:p w14:paraId="6C781714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 xml:space="preserve">А) политическим правам </w:t>
      </w:r>
    </w:p>
    <w:p w14:paraId="561A46B0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>Б) экономическим правам</w:t>
      </w:r>
    </w:p>
    <w:p w14:paraId="4916A17B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>В) гражданским правам</w:t>
      </w:r>
    </w:p>
    <w:p w14:paraId="043DD9D5" w14:textId="77777777" w:rsidR="00145EEF" w:rsidRPr="00145EEF" w:rsidRDefault="00145EEF" w:rsidP="00145EEF">
      <w:pPr>
        <w:pStyle w:val="ae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145EEF">
        <w:rPr>
          <w:sz w:val="28"/>
          <w:szCs w:val="28"/>
        </w:rPr>
        <w:t>Г) культурным правам</w:t>
      </w:r>
    </w:p>
    <w:p w14:paraId="53DA744E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EACA973" w14:textId="14A8754A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индикаторы): 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14:paraId="40EDAE2B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3F782A" w14:textId="20DC7147" w:rsidR="00145EEF" w:rsidRPr="00145EEF" w:rsidRDefault="00E11B64" w:rsidP="00145EEF">
      <w:pPr>
        <w:tabs>
          <w:tab w:val="left" w:pos="4944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145EEF" w:rsidRPr="00145EEF">
        <w:rPr>
          <w:rFonts w:ascii="Times New Roman" w:hAnsi="Times New Roman" w:cs="Times New Roman"/>
          <w:i/>
          <w:iCs/>
          <w:sz w:val="28"/>
          <w:szCs w:val="28"/>
        </w:rPr>
        <w:t>.Выберите один правильный ответ.</w:t>
      </w:r>
    </w:p>
    <w:p w14:paraId="12F1ED94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Обнародование и дальнейшее использование изображения гражданина без его согласия допускается, когда:</w:t>
      </w:r>
    </w:p>
    <w:p w14:paraId="6634063A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А) разрешение дали родители гражданина</w:t>
      </w:r>
    </w:p>
    <w:p w14:paraId="74DFD980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Б) гражданин позировал за плату</w:t>
      </w:r>
    </w:p>
    <w:p w14:paraId="4AA7FC0F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В) есть санкция суда</w:t>
      </w:r>
    </w:p>
    <w:p w14:paraId="297DAF55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Г) гражданин совершал неправомерные действия</w:t>
      </w:r>
    </w:p>
    <w:p w14:paraId="55BC0839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9946353" w14:textId="7AD38DFB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Компетенции (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индикаторы): 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14:paraId="3A1D8834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78680" w14:textId="77777777" w:rsidR="003D5D4C" w:rsidRPr="003D5D4C" w:rsidRDefault="003D5D4C" w:rsidP="003D5D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D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D9D4900" w14:textId="77777777" w:rsidR="00145EEF" w:rsidRDefault="00145EEF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4A8D10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i/>
          <w:color w:val="000000"/>
          <w:sz w:val="28"/>
          <w:szCs w:val="28"/>
        </w:rPr>
        <w:t>1.</w:t>
      </w:r>
      <w:bookmarkStart w:id="1" w:name="_Hlk191286945"/>
      <w:r w:rsidRPr="00145EEF">
        <w:rPr>
          <w:rFonts w:ascii="Times New Roman" w:hAnsi="Times New Roman" w:cs="Times New Roman"/>
          <w:i/>
          <w:color w:val="000000"/>
          <w:sz w:val="28"/>
          <w:szCs w:val="28"/>
        </w:rPr>
        <w:t>Установите соответствие между видом персональных данных и его характеристикой.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EEF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50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668"/>
        <w:gridCol w:w="142"/>
        <w:gridCol w:w="3260"/>
        <w:gridCol w:w="439"/>
      </w:tblGrid>
      <w:tr w:rsidR="00145EEF" w:rsidRPr="00145EEF" w14:paraId="19A3D496" w14:textId="77777777" w:rsidTr="00DA4691">
        <w:trPr>
          <w:trHeight w:val="1"/>
        </w:trPr>
        <w:tc>
          <w:tcPr>
            <w:tcW w:w="6668" w:type="dxa"/>
            <w:shd w:val="clear" w:color="000000" w:fill="FFFFFF"/>
          </w:tcPr>
          <w:bookmarkEnd w:id="1"/>
          <w:p w14:paraId="7612986B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841" w:type="dxa"/>
            <w:gridSpan w:val="3"/>
            <w:shd w:val="clear" w:color="000000" w:fill="FFFFFF"/>
          </w:tcPr>
          <w:p w14:paraId="426E3995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персональных данных</w:t>
            </w:r>
          </w:p>
        </w:tc>
      </w:tr>
      <w:tr w:rsidR="00145EEF" w:rsidRPr="00145EEF" w14:paraId="18DE4384" w14:textId="77777777" w:rsidTr="00DA4691">
        <w:trPr>
          <w:gridAfter w:val="1"/>
          <w:wAfter w:w="439" w:type="dxa"/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3D1F2E99" w14:textId="3FB2AF47" w:rsidR="00145EEF" w:rsidRPr="00145EEF" w:rsidRDefault="00145EEF" w:rsidP="0094061C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те сведения о физическом лице, которые не являются специальными персональными данными, биометрическими персональными данными, данными, разрешенными субъектом для распространения</w:t>
            </w:r>
          </w:p>
        </w:tc>
        <w:tc>
          <w:tcPr>
            <w:tcW w:w="3260" w:type="dxa"/>
            <w:shd w:val="clear" w:color="000000" w:fill="FFFFFF"/>
          </w:tcPr>
          <w:p w14:paraId="704B6E95" w14:textId="7D51ACAE" w:rsidR="00145EEF" w:rsidRPr="00145EEF" w:rsidRDefault="00145EEF" w:rsidP="0094061C">
            <w:pPr>
              <w:autoSpaceDE w:val="0"/>
              <w:autoSpaceDN w:val="0"/>
              <w:adjustRightInd w:val="0"/>
              <w:spacing w:after="0" w:line="240" w:lineRule="auto"/>
              <w:ind w:left="34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персональные данные, разрешенные субъектом персональных данных для распространения</w:t>
            </w:r>
          </w:p>
        </w:tc>
      </w:tr>
      <w:tr w:rsidR="00145EEF" w:rsidRPr="00145EEF" w14:paraId="108594D0" w14:textId="77777777" w:rsidTr="00DA4691">
        <w:trPr>
          <w:gridAfter w:val="1"/>
          <w:wAfter w:w="439" w:type="dxa"/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1D0DC52" w14:textId="44FB0FCF" w:rsidR="00145EEF" w:rsidRPr="00145EEF" w:rsidRDefault="00145EEF" w:rsidP="0094061C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персональные данные, доступ неограниченного круга лиц к которым предоставлен субъектом персональных данных путем дачи отдельного письменного согласия на обработку персональных данных</w:t>
            </w:r>
          </w:p>
        </w:tc>
        <w:tc>
          <w:tcPr>
            <w:tcW w:w="3260" w:type="dxa"/>
            <w:shd w:val="clear" w:color="000000" w:fill="FFFFFF"/>
          </w:tcPr>
          <w:p w14:paraId="64A1068F" w14:textId="415A8FA3" w:rsidR="00145EEF" w:rsidRPr="00145EEF" w:rsidRDefault="00145EEF" w:rsidP="0094061C">
            <w:pPr>
              <w:autoSpaceDE w:val="0"/>
              <w:autoSpaceDN w:val="0"/>
              <w:adjustRightInd w:val="0"/>
              <w:spacing w:after="0" w:line="240" w:lineRule="auto"/>
              <w:ind w:left="34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 обычные</w:t>
            </w:r>
          </w:p>
        </w:tc>
      </w:tr>
      <w:tr w:rsidR="00145EEF" w:rsidRPr="00145EEF" w14:paraId="4FB60C91" w14:textId="77777777" w:rsidTr="00DA4691">
        <w:trPr>
          <w:gridAfter w:val="1"/>
          <w:wAfter w:w="439" w:type="dxa"/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6FAAA283" w14:textId="6E9A49F2" w:rsidR="00145EEF" w:rsidRPr="00145EEF" w:rsidRDefault="00145EEF" w:rsidP="0094061C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сведения о расовой, национальной принадлежности, политических взглядах, религиозных или философских убеждений, состояния здоровья, интимной жизни, о судимости и т.п. </w:t>
            </w:r>
          </w:p>
        </w:tc>
        <w:tc>
          <w:tcPr>
            <w:tcW w:w="3260" w:type="dxa"/>
            <w:shd w:val="clear" w:color="000000" w:fill="FFFFFF"/>
          </w:tcPr>
          <w:p w14:paraId="00296937" w14:textId="4A4546F1" w:rsidR="00145EEF" w:rsidRPr="00145EEF" w:rsidRDefault="00145EEF" w:rsidP="0094061C">
            <w:pPr>
              <w:autoSpaceDE w:val="0"/>
              <w:autoSpaceDN w:val="0"/>
              <w:adjustRightInd w:val="0"/>
              <w:spacing w:after="0" w:line="240" w:lineRule="auto"/>
              <w:ind w:left="34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биометрические персональные данные</w:t>
            </w:r>
          </w:p>
        </w:tc>
      </w:tr>
      <w:tr w:rsidR="00145EEF" w:rsidRPr="00145EEF" w14:paraId="7384A049" w14:textId="77777777" w:rsidTr="00DA4691">
        <w:trPr>
          <w:gridAfter w:val="1"/>
          <w:wAfter w:w="439" w:type="dxa"/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160CE940" w14:textId="3013A946" w:rsidR="00145EEF" w:rsidRPr="00145EEF" w:rsidRDefault="00145EEF" w:rsidP="0094061C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сведения, которые характеризуют физиологические и биологические особенности человека, на основании которых можно установить его личность</w:t>
            </w:r>
          </w:p>
        </w:tc>
        <w:tc>
          <w:tcPr>
            <w:tcW w:w="3260" w:type="dxa"/>
            <w:shd w:val="clear" w:color="000000" w:fill="FFFFFF"/>
          </w:tcPr>
          <w:p w14:paraId="085D048F" w14:textId="5EBF6683" w:rsidR="00145EEF" w:rsidRPr="00145EEF" w:rsidRDefault="00145EEF" w:rsidP="0094061C">
            <w:pPr>
              <w:autoSpaceDE w:val="0"/>
              <w:autoSpaceDN w:val="0"/>
              <w:adjustRightInd w:val="0"/>
              <w:spacing w:after="0" w:line="240" w:lineRule="auto"/>
              <w:ind w:left="34"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 специальные персональные данные</w:t>
            </w:r>
          </w:p>
        </w:tc>
      </w:tr>
    </w:tbl>
    <w:p w14:paraId="42061584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>Правильный ответ: 1-Б,2-А,3-Г,4-В</w:t>
      </w:r>
    </w:p>
    <w:p w14:paraId="7E7452AC" w14:textId="55AA0001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.4)</w:t>
      </w:r>
    </w:p>
    <w:p w14:paraId="4F949C00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318E3C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EE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2. Установите соответствие между действием по обработке персональных данных и его содержанием. </w:t>
      </w:r>
      <w:r w:rsidRPr="00145EE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 w:rsidRPr="00145EEF">
        <w:rPr>
          <w:rFonts w:ascii="Times New Roman" w:hAnsi="Times New Roman" w:cs="Times New Roman"/>
          <w:i/>
          <w:sz w:val="28"/>
          <w:szCs w:val="28"/>
        </w:rPr>
        <w:t>Соответствие видов терроризма и их характеристик</w:t>
      </w:r>
      <w:r w:rsidRPr="00145EEF">
        <w:rPr>
          <w:rStyle w:val="a9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6"/>
        <w:gridCol w:w="3102"/>
      </w:tblGrid>
      <w:tr w:rsidR="00145EEF" w:rsidRPr="00145EEF" w14:paraId="3C4CE796" w14:textId="77777777" w:rsidTr="00DA4691">
        <w:trPr>
          <w:trHeight w:val="1"/>
        </w:trPr>
        <w:tc>
          <w:tcPr>
            <w:tcW w:w="6537" w:type="dxa"/>
            <w:gridSpan w:val="2"/>
            <w:shd w:val="clear" w:color="000000" w:fill="FFFFFF"/>
          </w:tcPr>
          <w:p w14:paraId="6F2A4C4A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EEF">
              <w:rPr>
                <w:rFonts w:ascii="Times New Roman" w:hAnsi="Times New Roman" w:cs="Times New Roman"/>
                <w:sz w:val="28"/>
                <w:szCs w:val="28"/>
              </w:rPr>
              <w:t>Содержание действия</w:t>
            </w:r>
          </w:p>
        </w:tc>
        <w:tc>
          <w:tcPr>
            <w:tcW w:w="3102" w:type="dxa"/>
            <w:shd w:val="clear" w:color="000000" w:fill="FFFFFF"/>
          </w:tcPr>
          <w:p w14:paraId="44BDB170" w14:textId="77777777" w:rsidR="00145EEF" w:rsidRPr="00145EEF" w:rsidRDefault="00145EEF" w:rsidP="00145EEF">
            <w:pPr>
              <w:autoSpaceDE w:val="0"/>
              <w:autoSpaceDN w:val="0"/>
              <w:adjustRightInd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EEF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145EEF" w:rsidRPr="00145EEF" w14:paraId="017B2BD3" w14:textId="77777777" w:rsidTr="00DA4691">
        <w:trPr>
          <w:trHeight w:val="545"/>
        </w:trPr>
        <w:tc>
          <w:tcPr>
            <w:tcW w:w="6521" w:type="dxa"/>
            <w:shd w:val="clear" w:color="000000" w:fill="FFFFFF"/>
          </w:tcPr>
          <w:p w14:paraId="6D5D2D6C" w14:textId="6FCC9D0F" w:rsidR="00145EEF" w:rsidRPr="00145EEF" w:rsidRDefault="00145EEF" w:rsidP="0094061C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действия, направленные на раскрытие персональных данных неопределенному кругу лиц</w:t>
            </w:r>
          </w:p>
        </w:tc>
        <w:tc>
          <w:tcPr>
            <w:tcW w:w="3118" w:type="dxa"/>
            <w:gridSpan w:val="2"/>
            <w:shd w:val="clear" w:color="000000" w:fill="FFFFFF"/>
          </w:tcPr>
          <w:p w14:paraId="2AA47076" w14:textId="2EF82E2E" w:rsidR="00145EEF" w:rsidRPr="00145EEF" w:rsidRDefault="00145EEF" w:rsidP="0094061C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уничтожение персональных данных</w:t>
            </w:r>
          </w:p>
        </w:tc>
      </w:tr>
      <w:tr w:rsidR="00145EEF" w:rsidRPr="00145EEF" w14:paraId="23CBE7E0" w14:textId="77777777" w:rsidTr="00DA4691">
        <w:trPr>
          <w:trHeight w:val="423"/>
        </w:trPr>
        <w:tc>
          <w:tcPr>
            <w:tcW w:w="6521" w:type="dxa"/>
            <w:shd w:val="clear" w:color="000000" w:fill="FFFFFF"/>
          </w:tcPr>
          <w:p w14:paraId="6D4CDFAB" w14:textId="17B230C1" w:rsidR="00145EEF" w:rsidRPr="00145EEF" w:rsidRDefault="00145EEF" w:rsidP="0094061C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  <w:tc>
          <w:tcPr>
            <w:tcW w:w="3118" w:type="dxa"/>
            <w:gridSpan w:val="2"/>
            <w:shd w:val="clear" w:color="000000" w:fill="FFFFFF"/>
          </w:tcPr>
          <w:p w14:paraId="392D8ECC" w14:textId="59F348A3" w:rsidR="00145EEF" w:rsidRPr="00145EEF" w:rsidRDefault="0094061C" w:rsidP="0094061C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 </w:t>
            </w:r>
            <w:r w:rsidR="00145EEF"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распространение персональных данных</w:t>
            </w:r>
          </w:p>
        </w:tc>
      </w:tr>
      <w:tr w:rsidR="00145EEF" w:rsidRPr="00145EEF" w14:paraId="6E3B16C8" w14:textId="77777777" w:rsidTr="00DA4691">
        <w:trPr>
          <w:trHeight w:val="547"/>
        </w:trPr>
        <w:tc>
          <w:tcPr>
            <w:tcW w:w="6521" w:type="dxa"/>
            <w:shd w:val="clear" w:color="000000" w:fill="FFFFFF"/>
          </w:tcPr>
          <w:p w14:paraId="608B45F4" w14:textId="2A050999" w:rsidR="00145EEF" w:rsidRPr="00145EEF" w:rsidRDefault="00145EEF" w:rsidP="0094061C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</w:r>
          </w:p>
        </w:tc>
        <w:tc>
          <w:tcPr>
            <w:tcW w:w="3118" w:type="dxa"/>
            <w:gridSpan w:val="2"/>
            <w:shd w:val="clear" w:color="000000" w:fill="FFFFFF"/>
          </w:tcPr>
          <w:p w14:paraId="5A0789B7" w14:textId="65367C3D" w:rsidR="00145EEF" w:rsidRPr="00145EEF" w:rsidRDefault="00145EEF" w:rsidP="0094061C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обезличивание персональных данных</w:t>
            </w:r>
          </w:p>
        </w:tc>
      </w:tr>
      <w:tr w:rsidR="00145EEF" w:rsidRPr="00145EEF" w14:paraId="4361532C" w14:textId="77777777" w:rsidTr="00DA4691">
        <w:trPr>
          <w:trHeight w:val="547"/>
        </w:trPr>
        <w:tc>
          <w:tcPr>
            <w:tcW w:w="6521" w:type="dxa"/>
            <w:shd w:val="clear" w:color="000000" w:fill="FFFFFF"/>
          </w:tcPr>
          <w:p w14:paraId="6BE5E6AC" w14:textId="1E4DEFE0" w:rsidR="00145EEF" w:rsidRPr="00145EEF" w:rsidRDefault="00145EEF" w:rsidP="0094061C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</w:p>
        </w:tc>
        <w:tc>
          <w:tcPr>
            <w:tcW w:w="3118" w:type="dxa"/>
            <w:gridSpan w:val="2"/>
            <w:shd w:val="clear" w:color="000000" w:fill="FFFFFF"/>
          </w:tcPr>
          <w:p w14:paraId="6DCF439A" w14:textId="764926FE" w:rsidR="00145EEF" w:rsidRPr="00145EEF" w:rsidRDefault="00145EEF" w:rsidP="0094061C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 трансграничная передача персональных данных</w:t>
            </w:r>
          </w:p>
        </w:tc>
      </w:tr>
    </w:tbl>
    <w:p w14:paraId="07C08BF1" w14:textId="77777777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1-Б,2-В,3-А, 4-Г</w:t>
      </w:r>
    </w:p>
    <w:p w14:paraId="00C53E93" w14:textId="3E2724C9" w:rsidR="00145EEF" w:rsidRPr="00145EEF" w:rsidRDefault="00145EEF" w:rsidP="00145EEF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1B64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E11B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45EEF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14:paraId="260673D2" w14:textId="77777777" w:rsidR="00145EEF" w:rsidRDefault="00145EEF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2D5407" w14:textId="5EA208D9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Pr="00145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14:paraId="6FFD43F1" w14:textId="77777777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533"/>
        <w:gridCol w:w="5930"/>
      </w:tblGrid>
      <w:tr w:rsidR="00145EEF" w:rsidRPr="00145EEF" w14:paraId="4B52F584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4711E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4782C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 гражданско-правового договора</w:t>
            </w:r>
          </w:p>
        </w:tc>
      </w:tr>
      <w:tr w:rsidR="00145EEF" w:rsidRPr="00145EEF" w14:paraId="2D995DC6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B85F" w14:textId="77777777" w:rsidR="00145EEF" w:rsidRPr="00145EEF" w:rsidRDefault="00145EEF" w:rsidP="00145EEF">
            <w:pPr>
              <w:numPr>
                <w:ilvl w:val="0"/>
                <w:numId w:val="10"/>
              </w:numPr>
              <w:tabs>
                <w:tab w:val="left" w:pos="284"/>
                <w:tab w:val="left" w:pos="456"/>
              </w:tabs>
              <w:spacing w:after="0" w:line="240" w:lineRule="auto"/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Оферта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AF22B" w14:textId="77777777" w:rsidR="00145EEF" w:rsidRPr="00145EEF" w:rsidRDefault="00145EEF" w:rsidP="00145EEF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согласование условий  </w:t>
            </w:r>
          </w:p>
        </w:tc>
      </w:tr>
      <w:tr w:rsidR="00145EEF" w:rsidRPr="00145EEF" w14:paraId="60D86DE2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F3C09" w14:textId="77777777" w:rsidR="00145EEF" w:rsidRPr="00145EEF" w:rsidRDefault="00145EEF" w:rsidP="00145EEF">
            <w:pPr>
              <w:numPr>
                <w:ilvl w:val="0"/>
                <w:numId w:val="12"/>
              </w:numPr>
              <w:tabs>
                <w:tab w:val="left" w:pos="284"/>
                <w:tab w:val="left" w:pos="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Акцепт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F0D92" w14:textId="08B923F9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предложение заключить договор  </w:t>
            </w:r>
          </w:p>
        </w:tc>
      </w:tr>
      <w:tr w:rsidR="00145EEF" w:rsidRPr="00145EEF" w14:paraId="5B8936C6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C5AC1" w14:textId="77777777" w:rsidR="00145EEF" w:rsidRPr="00145EEF" w:rsidRDefault="00145EEF" w:rsidP="00145EEF">
            <w:pPr>
              <w:numPr>
                <w:ilvl w:val="0"/>
                <w:numId w:val="14"/>
              </w:numPr>
              <w:tabs>
                <w:tab w:val="left" w:pos="284"/>
                <w:tab w:val="left" w:pos="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Подписание договора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28E49" w14:textId="77777777" w:rsidR="00145EEF" w:rsidRPr="00145EEF" w:rsidRDefault="00145EEF" w:rsidP="00145EEF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выражения согласия на выполнение обязательств</w:t>
            </w:r>
          </w:p>
        </w:tc>
      </w:tr>
      <w:tr w:rsidR="00145EEF" w:rsidRPr="00145EEF" w14:paraId="08861CDE" w14:textId="77777777" w:rsidTr="00145EEF">
        <w:trPr>
          <w:tblCellSpacing w:w="0" w:type="dxa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722DF" w14:textId="77777777" w:rsidR="00145EEF" w:rsidRPr="00145EEF" w:rsidRDefault="00145EEF" w:rsidP="00145EEF">
            <w:pPr>
              <w:numPr>
                <w:ilvl w:val="0"/>
                <w:numId w:val="16"/>
              </w:numPr>
              <w:tabs>
                <w:tab w:val="left" w:pos="284"/>
                <w:tab w:val="left" w:pos="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договора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8FCA" w14:textId="0B88D0F4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фиксация факта заключения договора</w:t>
            </w:r>
          </w:p>
        </w:tc>
      </w:tr>
    </w:tbl>
    <w:p w14:paraId="1C0E1404" w14:textId="77777777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1-Б, 2-А, 3-В, 4-Г</w:t>
      </w:r>
    </w:p>
    <w:p w14:paraId="6322AD1A" w14:textId="2BA065CB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40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</w:t>
      </w:r>
      <w:r w:rsidR="00940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ПК-1.1)</w:t>
      </w:r>
    </w:p>
    <w:p w14:paraId="44579B82" w14:textId="77777777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FF594A1" w14:textId="1E4568AC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r w:rsidRPr="00145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239"/>
        <w:gridCol w:w="5224"/>
      </w:tblGrid>
      <w:tr w:rsidR="00145EEF" w:rsidRPr="00145EEF" w14:paraId="4CC12E29" w14:textId="77777777" w:rsidTr="00145EE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3CC7D" w14:textId="77777777" w:rsidR="00145EEF" w:rsidRPr="00145EEF" w:rsidRDefault="00145EEF" w:rsidP="009406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смарт-контрактов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8B5BF" w14:textId="77777777" w:rsidR="00145EEF" w:rsidRPr="00145EEF" w:rsidRDefault="00145EEF" w:rsidP="009406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Аспекты смарт-контрактов</w:t>
            </w:r>
          </w:p>
        </w:tc>
      </w:tr>
      <w:tr w:rsidR="00145EEF" w:rsidRPr="00145EEF" w14:paraId="6E403E16" w14:textId="77777777" w:rsidTr="00145EE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4C991" w14:textId="77777777" w:rsidR="00145EEF" w:rsidRPr="00145EEF" w:rsidRDefault="00145EEF" w:rsidP="0094061C">
            <w:pPr>
              <w:numPr>
                <w:ilvl w:val="0"/>
                <w:numId w:val="18"/>
              </w:numPr>
              <w:tabs>
                <w:tab w:val="left" w:pos="284"/>
                <w:tab w:val="left" w:pos="3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Кодирование условий контракта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57E03" w14:textId="6F69E19F" w:rsidR="00145EEF" w:rsidRPr="00145EEF" w:rsidRDefault="00145EEF" w:rsidP="009406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применение смарт-контрактов в коммерческой деятельности  </w:t>
            </w:r>
          </w:p>
        </w:tc>
      </w:tr>
      <w:tr w:rsidR="00145EEF" w:rsidRPr="00145EEF" w14:paraId="285F48CE" w14:textId="77777777" w:rsidTr="00145EE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BBB8" w14:textId="77777777" w:rsidR="00145EEF" w:rsidRPr="00145EEF" w:rsidRDefault="00145EEF" w:rsidP="00145EEF">
            <w:pPr>
              <w:numPr>
                <w:ilvl w:val="0"/>
                <w:numId w:val="19"/>
              </w:numPr>
              <w:tabs>
                <w:tab w:val="left" w:pos="284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Юридическая сила смарт-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контрактов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040B6" w14:textId="4C017AA3" w:rsidR="00145EEF" w:rsidRPr="00145EEF" w:rsidRDefault="00145EEF" w:rsidP="009406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 правовые аспекты использования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смарт-контрактов  </w:t>
            </w:r>
          </w:p>
        </w:tc>
      </w:tr>
      <w:tr w:rsidR="00145EEF" w:rsidRPr="00145EEF" w14:paraId="3AD3B4BB" w14:textId="77777777" w:rsidTr="00145EE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8D3A3" w14:textId="77777777" w:rsidR="00145EEF" w:rsidRPr="00145EEF" w:rsidRDefault="00145EEF" w:rsidP="00145EEF">
            <w:pPr>
              <w:numPr>
                <w:ilvl w:val="0"/>
                <w:numId w:val="20"/>
              </w:numPr>
              <w:tabs>
                <w:tab w:val="left" w:pos="284"/>
                <w:tab w:val="left" w:pos="3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Примеры успешных проектов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BF506" w14:textId="6FCA8C04" w:rsidR="00145EEF" w:rsidRPr="00145EEF" w:rsidRDefault="00145EEF" w:rsidP="0094061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технические аспекты смарт-контрактов  </w:t>
            </w:r>
          </w:p>
        </w:tc>
      </w:tr>
    </w:tbl>
    <w:p w14:paraId="66C943B2" w14:textId="77777777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1-В, 2-Б, 3-А</w:t>
      </w:r>
    </w:p>
    <w:p w14:paraId="5236F4BB" w14:textId="68B1572B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940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</w:t>
      </w:r>
      <w:r w:rsidR="00940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ПК-1.1)</w:t>
      </w:r>
    </w:p>
    <w:p w14:paraId="21578772" w14:textId="77777777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5F3EE44" w14:textId="4B426B31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r w:rsidRPr="00145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639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145EEF" w:rsidRPr="00145EEF" w14:paraId="3F54C66D" w14:textId="77777777" w:rsidTr="00145EEF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875FA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электронных подписей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2D867" w14:textId="77777777" w:rsidR="00145EEF" w:rsidRPr="00145EEF" w:rsidRDefault="00145EEF" w:rsidP="00145EE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электронным подписям</w:t>
            </w:r>
          </w:p>
        </w:tc>
      </w:tr>
      <w:tr w:rsidR="00145EEF" w:rsidRPr="00145EEF" w14:paraId="0EC82FE2" w14:textId="77777777" w:rsidTr="00145EEF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D29BA" w14:textId="77777777" w:rsidR="00145EEF" w:rsidRPr="00145EEF" w:rsidRDefault="00145EEF" w:rsidP="00145EEF">
            <w:pPr>
              <w:numPr>
                <w:ilvl w:val="0"/>
                <w:numId w:val="21"/>
              </w:numPr>
              <w:tabs>
                <w:tab w:val="left" w:pos="284"/>
              </w:tabs>
              <w:spacing w:after="0" w:line="240" w:lineRule="auto"/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Простая электронная подпись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8E26" w14:textId="486A5643" w:rsidR="00145EEF" w:rsidRPr="00145EEF" w:rsidRDefault="00145EEF" w:rsidP="0094061C">
            <w:pPr>
              <w:tabs>
                <w:tab w:val="left" w:pos="284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 аналог собственноручной подписи</w:t>
            </w:r>
          </w:p>
        </w:tc>
      </w:tr>
      <w:tr w:rsidR="00145EEF" w:rsidRPr="00145EEF" w14:paraId="64015259" w14:textId="77777777" w:rsidTr="00145EEF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1B00B" w14:textId="77777777" w:rsidR="00145EEF" w:rsidRPr="00145EEF" w:rsidRDefault="00145EEF" w:rsidP="00145EEF">
            <w:pPr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Усиленная неквалифицированная электронная подпись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B5FA6" w14:textId="327C15E4" w:rsidR="00145EEF" w:rsidRPr="00145EEF" w:rsidRDefault="00145EEF" w:rsidP="0094061C">
            <w:pPr>
              <w:tabs>
                <w:tab w:val="left" w:pos="284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позволяет определить человека, подписавшего документ, и подтверждает неизменность документа после подписания</w:t>
            </w:r>
          </w:p>
        </w:tc>
      </w:tr>
      <w:tr w:rsidR="00145EEF" w:rsidRPr="00145EEF" w14:paraId="08D3FEB6" w14:textId="77777777" w:rsidTr="00145EEF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10184" w14:textId="77777777" w:rsidR="00145EEF" w:rsidRPr="00145EEF" w:rsidRDefault="00145EEF" w:rsidP="00145EEF">
            <w:pPr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Усиленная квалифицированная электронная подпись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EEFC" w14:textId="5D60A597" w:rsidR="00145EEF" w:rsidRPr="00145EEF" w:rsidRDefault="00145EEF" w:rsidP="0094061C">
            <w:pPr>
              <w:tabs>
                <w:tab w:val="left" w:pos="284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145E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комбинация цифровых данных, с помощью которой можно подтвердить действие пользователя</w:t>
            </w:r>
          </w:p>
        </w:tc>
      </w:tr>
    </w:tbl>
    <w:p w14:paraId="47DF3255" w14:textId="77777777" w:rsidR="00145EEF" w:rsidRPr="00145EEF" w:rsidRDefault="00145EEF" w:rsidP="00145EE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1-В, 2-А, 3-Б</w:t>
      </w:r>
    </w:p>
    <w:p w14:paraId="589AB2C8" w14:textId="1560D67A" w:rsidR="00145EEF" w:rsidRPr="00145EEF" w:rsidRDefault="00145EEF" w:rsidP="00145EE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A11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 (</w:t>
      </w:r>
      <w:r w:rsidR="00A11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ПК-1.1)</w:t>
      </w:r>
    </w:p>
    <w:p w14:paraId="3B09BEA2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3ED5AA" w14:textId="77777777" w:rsidR="00120F68" w:rsidRPr="00120F68" w:rsidRDefault="00120F68" w:rsidP="00120F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09792F5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6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1ED7D53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D1868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утверждения и хранения электронного документа:</w:t>
      </w:r>
    </w:p>
    <w:p w14:paraId="60EE047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</w:t>
      </w:r>
      <w:r w:rsidRPr="00145EEF">
        <w:rPr>
          <w:rFonts w:ascii="Times New Roman" w:hAnsi="Times New Roman" w:cs="Times New Roman"/>
          <w:sz w:val="28"/>
          <w:szCs w:val="28"/>
        </w:rPr>
        <w:tab/>
        <w:t>внесение изменений в документ</w:t>
      </w:r>
    </w:p>
    <w:p w14:paraId="262EBB75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</w:t>
      </w:r>
      <w:r w:rsidRPr="00145EEF">
        <w:rPr>
          <w:rFonts w:ascii="Times New Roman" w:hAnsi="Times New Roman" w:cs="Times New Roman"/>
          <w:sz w:val="28"/>
          <w:szCs w:val="28"/>
        </w:rPr>
        <w:tab/>
        <w:t>проверка правильности документа</w:t>
      </w:r>
    </w:p>
    <w:p w14:paraId="69DA3C36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</w:t>
      </w:r>
      <w:r w:rsidRPr="00145EEF">
        <w:rPr>
          <w:rFonts w:ascii="Times New Roman" w:hAnsi="Times New Roman" w:cs="Times New Roman"/>
          <w:sz w:val="28"/>
          <w:szCs w:val="28"/>
        </w:rPr>
        <w:tab/>
        <w:t>утверждение документа руководителем</w:t>
      </w:r>
    </w:p>
    <w:p w14:paraId="7444D31C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</w:t>
      </w:r>
      <w:r w:rsidRPr="00145EEF">
        <w:rPr>
          <w:rFonts w:ascii="Times New Roman" w:hAnsi="Times New Roman" w:cs="Times New Roman"/>
          <w:sz w:val="28"/>
          <w:szCs w:val="28"/>
        </w:rPr>
        <w:tab/>
        <w:t xml:space="preserve">сохранение документа в электронном архиве </w:t>
      </w:r>
    </w:p>
    <w:p w14:paraId="0F63BDCE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Правильный ответ: Б, В, </w:t>
      </w:r>
      <w:proofErr w:type="gramStart"/>
      <w:r w:rsidRPr="00145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5EEF">
        <w:rPr>
          <w:rFonts w:ascii="Times New Roman" w:hAnsi="Times New Roman" w:cs="Times New Roman"/>
          <w:sz w:val="28"/>
          <w:szCs w:val="28"/>
        </w:rPr>
        <w:t>, Г</w:t>
      </w:r>
    </w:p>
    <w:p w14:paraId="00753938" w14:textId="4F2AFA5D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18BE">
        <w:rPr>
          <w:rFonts w:ascii="Times New Roman" w:hAnsi="Times New Roman" w:cs="Times New Roman"/>
          <w:sz w:val="28"/>
          <w:szCs w:val="28"/>
        </w:rPr>
        <w:t>О</w:t>
      </w:r>
      <w:r w:rsidRPr="00145EEF">
        <w:rPr>
          <w:rFonts w:ascii="Times New Roman" w:hAnsi="Times New Roman" w:cs="Times New Roman"/>
          <w:sz w:val="28"/>
          <w:szCs w:val="28"/>
        </w:rPr>
        <w:t>ПК-</w:t>
      </w:r>
      <w:r w:rsidR="00A118BE"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 xml:space="preserve"> (</w:t>
      </w:r>
      <w:r w:rsidR="00A118BE">
        <w:rPr>
          <w:rFonts w:ascii="Times New Roman" w:hAnsi="Times New Roman" w:cs="Times New Roman"/>
          <w:sz w:val="28"/>
          <w:szCs w:val="28"/>
        </w:rPr>
        <w:t>О</w:t>
      </w:r>
      <w:r w:rsidRPr="00145EEF">
        <w:rPr>
          <w:rFonts w:ascii="Times New Roman" w:hAnsi="Times New Roman" w:cs="Times New Roman"/>
          <w:sz w:val="28"/>
          <w:szCs w:val="28"/>
        </w:rPr>
        <w:t>ПК-</w:t>
      </w:r>
      <w:r w:rsidR="00A118BE"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>.1)</w:t>
      </w:r>
    </w:p>
    <w:p w14:paraId="2C20C15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699BF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подготовки и согласования договора через сеть Интернет:</w:t>
      </w:r>
    </w:p>
    <w:p w14:paraId="356529FD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</w:t>
      </w:r>
      <w:r w:rsidRPr="00145EEF">
        <w:rPr>
          <w:rFonts w:ascii="Times New Roman" w:hAnsi="Times New Roman" w:cs="Times New Roman"/>
          <w:sz w:val="28"/>
          <w:szCs w:val="28"/>
        </w:rPr>
        <w:tab/>
        <w:t>выбор контрагента</w:t>
      </w:r>
    </w:p>
    <w:p w14:paraId="050898DE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</w:t>
      </w:r>
      <w:r w:rsidRPr="00145EEF">
        <w:rPr>
          <w:rFonts w:ascii="Times New Roman" w:hAnsi="Times New Roman" w:cs="Times New Roman"/>
          <w:sz w:val="28"/>
          <w:szCs w:val="28"/>
        </w:rPr>
        <w:tab/>
        <w:t>составление чернового варианта договора</w:t>
      </w:r>
    </w:p>
    <w:p w14:paraId="35DD3AD7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</w:t>
      </w:r>
      <w:r w:rsidRPr="00145EEF">
        <w:rPr>
          <w:rFonts w:ascii="Times New Roman" w:hAnsi="Times New Roman" w:cs="Times New Roman"/>
          <w:sz w:val="28"/>
          <w:szCs w:val="28"/>
        </w:rPr>
        <w:tab/>
        <w:t xml:space="preserve">подписание договора электронной подписью </w:t>
      </w:r>
    </w:p>
    <w:p w14:paraId="03271ACF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</w:t>
      </w:r>
      <w:r w:rsidRPr="00145EEF">
        <w:rPr>
          <w:rFonts w:ascii="Times New Roman" w:hAnsi="Times New Roman" w:cs="Times New Roman"/>
          <w:sz w:val="28"/>
          <w:szCs w:val="28"/>
        </w:rPr>
        <w:tab/>
        <w:t>согласование условий договора</w:t>
      </w:r>
    </w:p>
    <w:p w14:paraId="0E3C1C5E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3318F939" w14:textId="09121F45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18BE">
        <w:rPr>
          <w:rFonts w:ascii="Times New Roman" w:hAnsi="Times New Roman" w:cs="Times New Roman"/>
          <w:sz w:val="28"/>
          <w:szCs w:val="28"/>
        </w:rPr>
        <w:t>О</w:t>
      </w:r>
      <w:r w:rsidRPr="00145EEF">
        <w:rPr>
          <w:rFonts w:ascii="Times New Roman" w:hAnsi="Times New Roman" w:cs="Times New Roman"/>
          <w:sz w:val="28"/>
          <w:szCs w:val="28"/>
        </w:rPr>
        <w:t>ПК-</w:t>
      </w:r>
      <w:r w:rsidR="00A118BE"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 xml:space="preserve"> (</w:t>
      </w:r>
      <w:r w:rsidR="00A118BE">
        <w:rPr>
          <w:rFonts w:ascii="Times New Roman" w:hAnsi="Times New Roman" w:cs="Times New Roman"/>
          <w:sz w:val="28"/>
          <w:szCs w:val="28"/>
        </w:rPr>
        <w:t>О</w:t>
      </w:r>
      <w:r w:rsidRPr="00145EEF">
        <w:rPr>
          <w:rFonts w:ascii="Times New Roman" w:hAnsi="Times New Roman" w:cs="Times New Roman"/>
          <w:sz w:val="28"/>
          <w:szCs w:val="28"/>
        </w:rPr>
        <w:t>ПК-</w:t>
      </w:r>
      <w:r w:rsidR="00A118BE"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>.1)</w:t>
      </w:r>
    </w:p>
    <w:p w14:paraId="601DDD97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ADA8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lastRenderedPageBreak/>
        <w:t>3. Установите правильную последовательность этапов создания и регистрации интернет-магазина:</w:t>
      </w:r>
    </w:p>
    <w:p w14:paraId="252F0DE5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</w:t>
      </w:r>
      <w:r w:rsidRPr="00145EEF">
        <w:rPr>
          <w:rFonts w:ascii="Times New Roman" w:hAnsi="Times New Roman" w:cs="Times New Roman"/>
          <w:sz w:val="28"/>
          <w:szCs w:val="28"/>
        </w:rPr>
        <w:tab/>
        <w:t>разработка сайта интернет-магазина</w:t>
      </w:r>
    </w:p>
    <w:p w14:paraId="1934C65D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</w:t>
      </w:r>
      <w:r w:rsidRPr="00145EEF">
        <w:rPr>
          <w:rFonts w:ascii="Times New Roman" w:hAnsi="Times New Roman" w:cs="Times New Roman"/>
          <w:sz w:val="28"/>
          <w:szCs w:val="28"/>
        </w:rPr>
        <w:tab/>
        <w:t>регистрация доменного имени</w:t>
      </w:r>
    </w:p>
    <w:p w14:paraId="18AA8BCB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</w:t>
      </w:r>
      <w:r w:rsidRPr="00145EEF">
        <w:rPr>
          <w:rFonts w:ascii="Times New Roman" w:hAnsi="Times New Roman" w:cs="Times New Roman"/>
          <w:sz w:val="28"/>
          <w:szCs w:val="28"/>
        </w:rPr>
        <w:tab/>
        <w:t>регистрация в качестве индивидуального предпринимателя или юридического лица</w:t>
      </w:r>
    </w:p>
    <w:p w14:paraId="61C1B273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</w:t>
      </w:r>
      <w:r w:rsidRPr="00145EEF">
        <w:rPr>
          <w:rFonts w:ascii="Times New Roman" w:hAnsi="Times New Roman" w:cs="Times New Roman"/>
          <w:sz w:val="28"/>
          <w:szCs w:val="28"/>
        </w:rPr>
        <w:tab/>
        <w:t>получение разрешений и лицензий (при необходимости)</w:t>
      </w:r>
    </w:p>
    <w:p w14:paraId="5EE7DF76" w14:textId="77777777" w:rsidR="00145EEF" w:rsidRPr="00145EEF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4893909B" w14:textId="4F6B1FDD" w:rsidR="00120F68" w:rsidRDefault="00145EEF" w:rsidP="00145EE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18BE">
        <w:rPr>
          <w:rFonts w:ascii="Times New Roman" w:hAnsi="Times New Roman" w:cs="Times New Roman"/>
          <w:sz w:val="28"/>
          <w:szCs w:val="28"/>
        </w:rPr>
        <w:t>О</w:t>
      </w:r>
      <w:r w:rsidRPr="00145EEF">
        <w:rPr>
          <w:rFonts w:ascii="Times New Roman" w:hAnsi="Times New Roman" w:cs="Times New Roman"/>
          <w:sz w:val="28"/>
          <w:szCs w:val="28"/>
        </w:rPr>
        <w:t>ПК-</w:t>
      </w:r>
      <w:r w:rsidR="00A118BE"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 xml:space="preserve"> (</w:t>
      </w:r>
      <w:r w:rsidR="00A118BE">
        <w:rPr>
          <w:rFonts w:ascii="Times New Roman" w:hAnsi="Times New Roman" w:cs="Times New Roman"/>
          <w:sz w:val="28"/>
          <w:szCs w:val="28"/>
        </w:rPr>
        <w:t>О</w:t>
      </w:r>
      <w:r w:rsidRPr="00145EEF">
        <w:rPr>
          <w:rFonts w:ascii="Times New Roman" w:hAnsi="Times New Roman" w:cs="Times New Roman"/>
          <w:sz w:val="28"/>
          <w:szCs w:val="28"/>
        </w:rPr>
        <w:t>ПК-</w:t>
      </w:r>
      <w:r w:rsidR="00A118BE"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>.1)</w:t>
      </w:r>
    </w:p>
    <w:p w14:paraId="12097177" w14:textId="77777777" w:rsidR="00145EEF" w:rsidRDefault="00145EEF" w:rsidP="0046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6695F" w14:textId="70AF6B49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обработки персональных данных:</w:t>
      </w:r>
    </w:p>
    <w:p w14:paraId="7EC53068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 хранение данных</w:t>
      </w:r>
    </w:p>
    <w:p w14:paraId="6DDF103F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217F3481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 передача данных</w:t>
      </w:r>
    </w:p>
    <w:p w14:paraId="280DF6D5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 обработка данных</w:t>
      </w:r>
    </w:p>
    <w:p w14:paraId="3AC3052C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д) уничтожение данных</w:t>
      </w:r>
    </w:p>
    <w:p w14:paraId="66AA40E0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145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5EEF">
        <w:rPr>
          <w:rFonts w:ascii="Times New Roman" w:hAnsi="Times New Roman" w:cs="Times New Roman"/>
          <w:sz w:val="28"/>
          <w:szCs w:val="28"/>
        </w:rPr>
        <w:t>, Г, В, Д</w:t>
      </w:r>
    </w:p>
    <w:p w14:paraId="2C87ADB0" w14:textId="4B2284EF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06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061C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9406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4061C" w:rsidRPr="00145EE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406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061C" w:rsidRPr="00145EEF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9406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4061C" w:rsidRPr="00145EEF">
        <w:rPr>
          <w:rFonts w:ascii="Times New Roman" w:hAnsi="Times New Roman" w:cs="Times New Roman"/>
          <w:color w:val="000000"/>
          <w:sz w:val="28"/>
          <w:szCs w:val="28"/>
        </w:rPr>
        <w:t>.4)</w:t>
      </w:r>
    </w:p>
    <w:p w14:paraId="6C1F0A62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E3C72" w14:textId="5065D5A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45EEF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действий при регистрации учётной записи на портале «</w:t>
      </w:r>
      <w:proofErr w:type="spellStart"/>
      <w:r w:rsidRPr="00145EE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145EEF">
        <w:rPr>
          <w:rFonts w:ascii="Times New Roman" w:hAnsi="Times New Roman" w:cs="Times New Roman"/>
          <w:sz w:val="28"/>
          <w:szCs w:val="28"/>
        </w:rPr>
        <w:t>»:</w:t>
      </w:r>
    </w:p>
    <w:p w14:paraId="51C1E284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А) подтверждение личности;</w:t>
      </w:r>
    </w:p>
    <w:p w14:paraId="161BBA99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Б) создание учётной записи;</w:t>
      </w:r>
    </w:p>
    <w:p w14:paraId="40D22E7D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В) получение кода подтверждения;</w:t>
      </w:r>
    </w:p>
    <w:p w14:paraId="5A4E4002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Г) выбор логина и пароля;</w:t>
      </w:r>
    </w:p>
    <w:p w14:paraId="06FA7B53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>Д) активация учётной записи.</w:t>
      </w:r>
    </w:p>
    <w:p w14:paraId="5259D686" w14:textId="77777777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Правильный ответ: Б, Г, </w:t>
      </w:r>
      <w:proofErr w:type="gramStart"/>
      <w:r w:rsidRPr="00145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5EEF">
        <w:rPr>
          <w:rFonts w:ascii="Times New Roman" w:hAnsi="Times New Roman" w:cs="Times New Roman"/>
          <w:sz w:val="28"/>
          <w:szCs w:val="28"/>
        </w:rPr>
        <w:t>, В, Д</w:t>
      </w:r>
    </w:p>
    <w:p w14:paraId="0F528FDE" w14:textId="3D5AEB19" w:rsidR="00145EEF" w:rsidRPr="00145EEF" w:rsidRDefault="00145EEF" w:rsidP="00145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EF">
        <w:rPr>
          <w:rFonts w:ascii="Times New Roman" w:hAnsi="Times New Roman" w:cs="Times New Roman"/>
          <w:sz w:val="28"/>
          <w:szCs w:val="28"/>
        </w:rPr>
        <w:t xml:space="preserve">Компетенции (индикаторы) </w:t>
      </w:r>
      <w:r w:rsidR="003011AB">
        <w:rPr>
          <w:rFonts w:ascii="Times New Roman" w:hAnsi="Times New Roman" w:cs="Times New Roman"/>
          <w:sz w:val="28"/>
          <w:szCs w:val="28"/>
        </w:rPr>
        <w:t>О</w:t>
      </w:r>
      <w:r w:rsidRPr="00145EEF">
        <w:rPr>
          <w:rFonts w:ascii="Times New Roman" w:hAnsi="Times New Roman" w:cs="Times New Roman"/>
          <w:sz w:val="28"/>
          <w:szCs w:val="28"/>
        </w:rPr>
        <w:t>ПК-</w:t>
      </w:r>
      <w:r w:rsidR="003011AB"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 xml:space="preserve"> (</w:t>
      </w:r>
      <w:r w:rsidR="003011AB">
        <w:rPr>
          <w:rFonts w:ascii="Times New Roman" w:hAnsi="Times New Roman" w:cs="Times New Roman"/>
          <w:sz w:val="28"/>
          <w:szCs w:val="28"/>
        </w:rPr>
        <w:t>О</w:t>
      </w:r>
      <w:r w:rsidRPr="00145EEF">
        <w:rPr>
          <w:rFonts w:ascii="Times New Roman" w:hAnsi="Times New Roman" w:cs="Times New Roman"/>
          <w:sz w:val="28"/>
          <w:szCs w:val="28"/>
        </w:rPr>
        <w:t>ПК-</w:t>
      </w:r>
      <w:r w:rsidR="003011AB">
        <w:rPr>
          <w:rFonts w:ascii="Times New Roman" w:hAnsi="Times New Roman" w:cs="Times New Roman"/>
          <w:sz w:val="28"/>
          <w:szCs w:val="28"/>
        </w:rPr>
        <w:t>4</w:t>
      </w:r>
      <w:r w:rsidRPr="00145EEF">
        <w:rPr>
          <w:rFonts w:ascii="Times New Roman" w:hAnsi="Times New Roman" w:cs="Times New Roman"/>
          <w:sz w:val="28"/>
          <w:szCs w:val="28"/>
        </w:rPr>
        <w:t>.1)</w:t>
      </w:r>
    </w:p>
    <w:p w14:paraId="6D65E803" w14:textId="77777777" w:rsidR="00145EEF" w:rsidRPr="00145EEF" w:rsidRDefault="00145EE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34F5AB5A" w:rsidR="00D922CC" w:rsidRDefault="003D5D4C" w:rsidP="0046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E8AB048" w14:textId="77777777" w:rsidR="00120F68" w:rsidRDefault="00120F68" w:rsidP="0046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A5FBB" w14:textId="77777777" w:rsidR="00120F68" w:rsidRPr="00120F68" w:rsidRDefault="00120F68" w:rsidP="00120F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6474A59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C0D44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6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B95AC2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9905E" w14:textId="2673A75A" w:rsidR="003011AB" w:rsidRDefault="003011AB" w:rsidP="003011AB">
      <w:pPr>
        <w:pStyle w:val="docdata"/>
        <w:tabs>
          <w:tab w:val="left" w:pos="284"/>
        </w:tabs>
        <w:spacing w:before="0" w:beforeAutospacing="0" w:after="0" w:afterAutospacing="0"/>
      </w:pPr>
      <w:bookmarkStart w:id="2" w:name="_Hlk188881426"/>
      <w:bookmarkEnd w:id="0"/>
      <w:r>
        <w:rPr>
          <w:color w:val="000000"/>
          <w:sz w:val="28"/>
          <w:szCs w:val="28"/>
        </w:rPr>
        <w:t>1. При заключении коммерческого договора на электронных платформах и в других информационных системах особое внимание уделяется процессу заключения ________, включая выбор платформы, согласование условий и подписание договора.</w:t>
      </w:r>
    </w:p>
    <w:p w14:paraId="1C84132F" w14:textId="77777777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договора</w:t>
      </w:r>
    </w:p>
    <w:p w14:paraId="11E0ABEC" w14:textId="77777777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Компетенции (индикаторы): ОПК-4 (ОПК-4.1)</w:t>
      </w:r>
    </w:p>
    <w:p w14:paraId="733038E6" w14:textId="77777777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</w:pPr>
      <w:r>
        <w:t> </w:t>
      </w:r>
    </w:p>
    <w:p w14:paraId="1C03CA4A" w14:textId="08535929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2. Договоры часто заключаются в ___________среде, где передача прав осуществляется через специальные платформы или информационные системы.</w:t>
      </w:r>
    </w:p>
    <w:p w14:paraId="587440BD" w14:textId="77777777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цифровой</w:t>
      </w:r>
    </w:p>
    <w:p w14:paraId="7EE473EA" w14:textId="77777777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Компетенции (индикаторы): ОПК-4 (ОПК-4.1)</w:t>
      </w:r>
    </w:p>
    <w:p w14:paraId="1D3FCF5F" w14:textId="77777777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</w:pPr>
      <w:r>
        <w:t> </w:t>
      </w:r>
    </w:p>
    <w:p w14:paraId="340330A0" w14:textId="3790B705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 Вопросы ответственности при заключении договоров в цифровой среде регулируются теми же принципами, что и в традиционной офлайн-коммерческой ___________.</w:t>
      </w:r>
    </w:p>
    <w:p w14:paraId="796D3E0B" w14:textId="77777777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деятельности</w:t>
      </w:r>
    </w:p>
    <w:p w14:paraId="6EF2169E" w14:textId="77777777" w:rsidR="003011AB" w:rsidRDefault="003011AB" w:rsidP="003011AB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Компетенции (индикаторы): ОПК-4 (ОПК-4.1)</w:t>
      </w:r>
    </w:p>
    <w:p w14:paraId="7E8781AB" w14:textId="2F8684BE" w:rsidR="00C077FC" w:rsidRPr="00B9325E" w:rsidRDefault="00C077FC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4788F981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>4. К общедоступной _________</w:t>
      </w:r>
      <w:proofErr w:type="gramStart"/>
      <w:r w:rsidRPr="00B9325E">
        <w:rPr>
          <w:sz w:val="28"/>
          <w:szCs w:val="28"/>
        </w:rPr>
        <w:t>_.относятся</w:t>
      </w:r>
      <w:proofErr w:type="gramEnd"/>
      <w:r w:rsidRPr="00B9325E">
        <w:rPr>
          <w:sz w:val="28"/>
          <w:szCs w:val="28"/>
        </w:rPr>
        <w:t xml:space="preserve"> общеизвестные сведения и иная информация, доступ к которой не ограничен. </w:t>
      </w:r>
    </w:p>
    <w:p w14:paraId="6CD8B096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 xml:space="preserve">Правильный ответ: информации </w:t>
      </w:r>
    </w:p>
    <w:p w14:paraId="4FFB6BD1" w14:textId="151625B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 xml:space="preserve">Компетенции (индикаторы): </w:t>
      </w:r>
      <w:r w:rsidR="003011AB">
        <w:rPr>
          <w:sz w:val="28"/>
          <w:szCs w:val="28"/>
        </w:rPr>
        <w:t>О</w:t>
      </w:r>
      <w:r w:rsidRPr="00B9325E">
        <w:rPr>
          <w:sz w:val="28"/>
          <w:szCs w:val="28"/>
        </w:rPr>
        <w:t>ПК-</w:t>
      </w:r>
      <w:r w:rsidR="003011AB">
        <w:rPr>
          <w:sz w:val="28"/>
          <w:szCs w:val="28"/>
        </w:rPr>
        <w:t>1</w:t>
      </w:r>
      <w:r w:rsidRPr="00B9325E">
        <w:rPr>
          <w:sz w:val="28"/>
          <w:szCs w:val="28"/>
        </w:rPr>
        <w:t xml:space="preserve"> (</w:t>
      </w:r>
      <w:r w:rsidR="003011AB">
        <w:rPr>
          <w:sz w:val="28"/>
          <w:szCs w:val="28"/>
        </w:rPr>
        <w:t>О</w:t>
      </w:r>
      <w:r w:rsidRPr="00B9325E">
        <w:rPr>
          <w:sz w:val="28"/>
          <w:szCs w:val="28"/>
        </w:rPr>
        <w:t>ПК-</w:t>
      </w:r>
      <w:r w:rsidR="003011AB">
        <w:rPr>
          <w:sz w:val="28"/>
          <w:szCs w:val="28"/>
        </w:rPr>
        <w:t>1</w:t>
      </w:r>
      <w:r w:rsidRPr="00B9325E">
        <w:rPr>
          <w:sz w:val="28"/>
          <w:szCs w:val="28"/>
        </w:rPr>
        <w:t>.1)</w:t>
      </w:r>
    </w:p>
    <w:p w14:paraId="7B641E8B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4AF4B0BC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>5. Обработка персональных данных должна ограничиваться достижением конкретных, заранее определенных и законных ________</w:t>
      </w:r>
    </w:p>
    <w:p w14:paraId="282CE80D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>Правильный ответ: целей</w:t>
      </w:r>
    </w:p>
    <w:p w14:paraId="569F3E2B" w14:textId="280E26FC" w:rsidR="00C077FC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B9325E">
        <w:rPr>
          <w:sz w:val="28"/>
          <w:szCs w:val="28"/>
        </w:rPr>
        <w:t xml:space="preserve">Компетенции (индикаторы) </w:t>
      </w:r>
      <w:r w:rsidR="003011AB">
        <w:rPr>
          <w:sz w:val="28"/>
          <w:szCs w:val="28"/>
        </w:rPr>
        <w:t>О</w:t>
      </w:r>
      <w:r w:rsidRPr="00B9325E">
        <w:rPr>
          <w:sz w:val="28"/>
          <w:szCs w:val="28"/>
        </w:rPr>
        <w:t>ПК-</w:t>
      </w:r>
      <w:r w:rsidR="003011AB">
        <w:rPr>
          <w:sz w:val="28"/>
          <w:szCs w:val="28"/>
        </w:rPr>
        <w:t>1</w:t>
      </w:r>
      <w:r w:rsidRPr="00B9325E">
        <w:rPr>
          <w:sz w:val="28"/>
          <w:szCs w:val="28"/>
        </w:rPr>
        <w:t xml:space="preserve"> (</w:t>
      </w:r>
      <w:r w:rsidR="003011AB">
        <w:rPr>
          <w:sz w:val="28"/>
          <w:szCs w:val="28"/>
        </w:rPr>
        <w:t>О</w:t>
      </w:r>
      <w:r w:rsidRPr="00B9325E">
        <w:rPr>
          <w:sz w:val="28"/>
          <w:szCs w:val="28"/>
        </w:rPr>
        <w:t>ПК-</w:t>
      </w:r>
      <w:r w:rsidR="003011AB">
        <w:rPr>
          <w:sz w:val="28"/>
          <w:szCs w:val="28"/>
        </w:rPr>
        <w:t>1</w:t>
      </w:r>
      <w:r w:rsidRPr="00B9325E">
        <w:rPr>
          <w:sz w:val="28"/>
          <w:szCs w:val="28"/>
        </w:rPr>
        <w:t>.2)</w:t>
      </w:r>
    </w:p>
    <w:p w14:paraId="7E214528" w14:textId="77777777" w:rsidR="00120F68" w:rsidRDefault="00120F68" w:rsidP="004630D3">
      <w:pPr>
        <w:pStyle w:val="4"/>
      </w:pPr>
    </w:p>
    <w:p w14:paraId="66C4A1DA" w14:textId="77777777" w:rsidR="00000DEB" w:rsidRPr="00000DEB" w:rsidRDefault="00000DEB" w:rsidP="00000DE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00DE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кратким свободным ответом </w:t>
      </w:r>
    </w:p>
    <w:p w14:paraId="3AC7F493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0D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E283571" w14:textId="151FAC2D" w:rsidR="00771896" w:rsidRDefault="00771896" w:rsidP="00771896">
      <w:pPr>
        <w:pStyle w:val="docdata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1. Какие преимущества имеет заключение договоров через онлайн-платформы?</w:t>
      </w:r>
    </w:p>
    <w:p w14:paraId="6797247D" w14:textId="77777777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Правильный ответ: удобство / скорость / автоматизация процессов</w:t>
      </w:r>
    </w:p>
    <w:p w14:paraId="2C5FB3BE" w14:textId="77777777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Компетенции (индикаторы): ОПК-4 (ОПК-4.1)</w:t>
      </w:r>
    </w:p>
    <w:p w14:paraId="6E7F3BD0" w14:textId="77777777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</w:pPr>
      <w:r>
        <w:t> </w:t>
      </w:r>
    </w:p>
    <w:p w14:paraId="222698D2" w14:textId="22942A08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 Как цифровая среда влияет на принцип автономии воли сторон при заключении договоров?</w:t>
      </w:r>
    </w:p>
    <w:p w14:paraId="3DC16650" w14:textId="77777777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расширяет выбор контрагентов / шаблонов договоров ограничивают автономию воли / снижать влияние сторон на исполнение договора</w:t>
      </w:r>
    </w:p>
    <w:p w14:paraId="3F7EE37A" w14:textId="77777777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Компетенции (индикаторы): ОПК-4 (ОПК-4.1)</w:t>
      </w:r>
    </w:p>
    <w:p w14:paraId="01E9A60D" w14:textId="77777777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</w:pPr>
      <w:r>
        <w:t> </w:t>
      </w:r>
    </w:p>
    <w:p w14:paraId="7B93F552" w14:textId="5E9789CA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3. Какие правовые последствия могут возникнуть при заключении договоров с использованием искусственного интеллекта (ИИ)? </w:t>
      </w:r>
    </w:p>
    <w:p w14:paraId="76373842" w14:textId="77777777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Правильный ответ: сложность определения ответственности / утечке данных / оспаривания договора</w:t>
      </w:r>
      <w:r>
        <w:rPr>
          <w:color w:val="404040"/>
          <w:sz w:val="28"/>
          <w:szCs w:val="28"/>
        </w:rPr>
        <w:t> </w:t>
      </w:r>
      <w:r>
        <w:rPr>
          <w:color w:val="000000"/>
          <w:sz w:val="28"/>
          <w:szCs w:val="28"/>
        </w:rPr>
        <w:t>из-за отсутствия "человеческого фактора"</w:t>
      </w:r>
    </w:p>
    <w:p w14:paraId="3F763B48" w14:textId="77777777" w:rsidR="00771896" w:rsidRDefault="00771896" w:rsidP="00771896">
      <w:pPr>
        <w:pStyle w:val="ae"/>
        <w:tabs>
          <w:tab w:val="left" w:pos="284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Компетенции (индикаторы): ОПК-4 (ОПК-4.1)</w:t>
      </w:r>
    </w:p>
    <w:p w14:paraId="6F9C6872" w14:textId="77777777" w:rsidR="00B9325E" w:rsidRP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  <w:r w:rsidRPr="00B9325E">
        <w:t> </w:t>
      </w:r>
    </w:p>
    <w:p w14:paraId="275953AE" w14:textId="4B70C691" w:rsidR="00B9325E" w:rsidRPr="00B9325E" w:rsidRDefault="00B9325E" w:rsidP="00B932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B9325E">
        <w:rPr>
          <w:rFonts w:ascii="Times New Roman" w:hAnsi="Times New Roman" w:cs="Times New Roman"/>
          <w:iCs/>
          <w:sz w:val="28"/>
          <w:szCs w:val="28"/>
        </w:rPr>
        <w:t>.</w:t>
      </w:r>
      <w:r w:rsidRPr="00B93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Хранение персональных данных должно осуществляться в форме, позволяющей определить субъекта персональных данных, не дольше, чем этого требуют </w:t>
      </w:r>
      <w:r w:rsidRPr="00B9325E">
        <w:rPr>
          <w:rFonts w:ascii="Times New Roman" w:hAnsi="Times New Roman" w:cs="Times New Roman"/>
          <w:iCs/>
          <w:sz w:val="28"/>
          <w:szCs w:val="28"/>
        </w:rPr>
        <w:t>________</w:t>
      </w:r>
      <w:r w:rsidRPr="00B93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8EC10C2" w14:textId="77777777" w:rsidR="00B9325E" w:rsidRPr="00B9325E" w:rsidRDefault="00B9325E" w:rsidP="00B932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B9325E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B93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цели обработки персональных данных / цели обработки</w:t>
      </w:r>
    </w:p>
    <w:p w14:paraId="034BA518" w14:textId="07129934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5E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7718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77189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 xml:space="preserve"> (ПК-</w:t>
      </w:r>
      <w:r w:rsidR="0077189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14:paraId="08092931" w14:textId="77777777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</w:p>
    <w:p w14:paraId="627DFB5E" w14:textId="4F17427F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 xml:space="preserve">. Если иное прямо не предусмотрено законом, не допускаются </w:t>
      </w:r>
      <w:r w:rsidRPr="00B9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</w:t>
      </w:r>
      <w:proofErr w:type="gramStart"/>
      <w:r w:rsidRPr="00B9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_.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гражданина</w:t>
      </w:r>
      <w:proofErr w:type="gramEnd"/>
      <w:r w:rsidRPr="00B9325E">
        <w:rPr>
          <w:rFonts w:ascii="Times New Roman" w:hAnsi="Times New Roman" w:cs="Times New Roman"/>
          <w:color w:val="000000"/>
          <w:sz w:val="28"/>
          <w:szCs w:val="28"/>
        </w:rPr>
        <w:t xml:space="preserve"> сбор, хранение, распространение и использование любой информации о его частной жизни </w:t>
      </w:r>
    </w:p>
    <w:p w14:paraId="16212952" w14:textId="77777777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без согласия</w:t>
      </w:r>
    </w:p>
    <w:p w14:paraId="113AF3BA" w14:textId="52535CE1" w:rsidR="00B9325E" w:rsidRPr="00B9325E" w:rsidRDefault="00B9325E" w:rsidP="00B9325E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25E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7718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ПК-2 (</w:t>
      </w:r>
      <w:r w:rsidR="007718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77189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9325E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14:paraId="02FC6272" w14:textId="77777777" w:rsidR="00B9325E" w:rsidRDefault="00B9325E" w:rsidP="00B9325E">
      <w:pPr>
        <w:pStyle w:val="ae"/>
        <w:tabs>
          <w:tab w:val="left" w:pos="284"/>
        </w:tabs>
        <w:spacing w:before="0" w:beforeAutospacing="0" w:after="0" w:afterAutospacing="0"/>
        <w:jc w:val="both"/>
      </w:pPr>
    </w:p>
    <w:p w14:paraId="5D671D38" w14:textId="77777777" w:rsidR="00120F68" w:rsidRDefault="00120F68" w:rsidP="004630D3">
      <w:pPr>
        <w:pStyle w:val="4"/>
      </w:pPr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331C5E1C" w:rsidR="005339C3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r w:rsidR="00FF70D6" w:rsidRPr="00FF70D6">
        <w:rPr>
          <w:rFonts w:ascii="Times New Roman" w:hAnsi="Times New Roman" w:cs="Times New Roman"/>
          <w:bCs/>
          <w:sz w:val="28"/>
          <w:szCs w:val="28"/>
        </w:rPr>
        <w:t>производственной практик</w:t>
      </w:r>
      <w:r w:rsidR="00FF70D6">
        <w:rPr>
          <w:rFonts w:ascii="Times New Roman" w:hAnsi="Times New Roman" w:cs="Times New Roman"/>
          <w:bCs/>
          <w:sz w:val="28"/>
          <w:szCs w:val="28"/>
        </w:rPr>
        <w:t>и</w:t>
      </w:r>
      <w:r w:rsidR="00FF70D6" w:rsidRPr="00FF70D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A4631">
        <w:rPr>
          <w:rFonts w:ascii="Times New Roman" w:hAnsi="Times New Roman" w:cs="Times New Roman"/>
          <w:bCs/>
          <w:sz w:val="28"/>
          <w:szCs w:val="28"/>
        </w:rPr>
        <w:t>преддипломная</w:t>
      </w:r>
      <w:r w:rsidR="00FF70D6" w:rsidRPr="00FF70D6">
        <w:rPr>
          <w:rFonts w:ascii="Times New Roman" w:hAnsi="Times New Roman" w:cs="Times New Roman"/>
          <w:bCs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2D36A8D0" w:rsidR="0060307C" w:rsidRPr="005220E6" w:rsidRDefault="0060307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FF70D6" w:rsidRPr="008762B1">
        <w:rPr>
          <w:rFonts w:ascii="Times New Roman" w:hAnsi="Times New Roman" w:cs="Times New Roman"/>
          <w:bCs/>
          <w:sz w:val="28"/>
          <w:szCs w:val="28"/>
        </w:rPr>
        <w:t>производственной практик</w:t>
      </w:r>
      <w:r w:rsidR="00FF70D6">
        <w:rPr>
          <w:rFonts w:ascii="Times New Roman" w:hAnsi="Times New Roman" w:cs="Times New Roman"/>
          <w:bCs/>
          <w:sz w:val="28"/>
          <w:szCs w:val="28"/>
        </w:rPr>
        <w:t>и</w:t>
      </w:r>
      <w:r w:rsidR="00FF70D6" w:rsidRPr="008762B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A4631">
        <w:rPr>
          <w:rFonts w:ascii="Times New Roman" w:hAnsi="Times New Roman" w:cs="Times New Roman"/>
          <w:bCs/>
          <w:sz w:val="28"/>
          <w:szCs w:val="28"/>
        </w:rPr>
        <w:t>преддипломная</w:t>
      </w:r>
      <w:r w:rsidR="00FF70D6" w:rsidRPr="008762B1">
        <w:rPr>
          <w:rFonts w:ascii="Times New Roman" w:hAnsi="Times New Roman" w:cs="Times New Roman"/>
          <w:bCs/>
          <w:sz w:val="28"/>
          <w:szCs w:val="28"/>
        </w:rPr>
        <w:t>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262A5B5F" w14:textId="350EF6FD" w:rsidR="00E921DA" w:rsidRPr="005220E6" w:rsidRDefault="00E921DA" w:rsidP="000F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>производственной практик</w:t>
      </w:r>
      <w:r w:rsidR="001E53D1">
        <w:rPr>
          <w:rFonts w:ascii="Times New Roman" w:hAnsi="Times New Roman" w:cs="Times New Roman"/>
          <w:bCs/>
          <w:sz w:val="28"/>
          <w:szCs w:val="28"/>
        </w:rPr>
        <w:t>и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A4631">
        <w:rPr>
          <w:rFonts w:ascii="Times New Roman" w:hAnsi="Times New Roman" w:cs="Times New Roman"/>
          <w:bCs/>
          <w:sz w:val="28"/>
          <w:szCs w:val="28"/>
        </w:rPr>
        <w:t>преддипломная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AEE183" w14:textId="019E97C8" w:rsidR="00E921DA" w:rsidRPr="005220E6" w:rsidRDefault="00E921DA" w:rsidP="000F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>производственной практик</w:t>
      </w:r>
      <w:r w:rsidR="001E53D1">
        <w:rPr>
          <w:rFonts w:ascii="Times New Roman" w:hAnsi="Times New Roman" w:cs="Times New Roman"/>
          <w:bCs/>
          <w:sz w:val="28"/>
          <w:szCs w:val="28"/>
        </w:rPr>
        <w:t>и</w:t>
      </w:r>
      <w:r w:rsidR="001E53D1" w:rsidRPr="00FF70D6">
        <w:rPr>
          <w:rFonts w:ascii="Times New Roman" w:hAnsi="Times New Roman" w:cs="Times New Roman"/>
          <w:bCs/>
          <w:sz w:val="28"/>
          <w:szCs w:val="28"/>
        </w:rPr>
        <w:t xml:space="preserve"> (по профилю профессиональной </w:t>
      </w:r>
      <w:proofErr w:type="gramStart"/>
      <w:r w:rsidR="001E53D1" w:rsidRPr="00FF70D6">
        <w:rPr>
          <w:rFonts w:ascii="Times New Roman" w:hAnsi="Times New Roman" w:cs="Times New Roman"/>
          <w:bCs/>
          <w:sz w:val="28"/>
          <w:szCs w:val="28"/>
        </w:rPr>
        <w:t>деятельности)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630D3">
        <w:tc>
          <w:tcPr>
            <w:tcW w:w="2127" w:type="dxa"/>
          </w:tcPr>
          <w:bookmarkEnd w:id="3"/>
          <w:p w14:paraId="084CD57E" w14:textId="5471C710" w:rsidR="00E921DA" w:rsidRPr="005220E6" w:rsidRDefault="00E921DA" w:rsidP="000F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6A70A1C" w14:textId="0BFB4950" w:rsidR="00E921DA" w:rsidRPr="00BF1B89" w:rsidRDefault="004630D3" w:rsidP="00B30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B30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0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70D6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F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70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70D6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B30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bookmarkEnd w:id="2"/>
    </w:tbl>
    <w:p w14:paraId="06590175" w14:textId="71ABE2E2" w:rsidR="00011E08" w:rsidRDefault="00011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EDD0" w14:textId="77777777" w:rsidR="00011E08" w:rsidRDefault="00011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7AD78C" w14:textId="77777777" w:rsidR="0050418D" w:rsidRPr="00011E08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50418D" w:rsidRPr="0001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7E1"/>
    <w:multiLevelType w:val="multilevel"/>
    <w:tmpl w:val="889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328BA"/>
    <w:multiLevelType w:val="multilevel"/>
    <w:tmpl w:val="53C07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4463"/>
    <w:multiLevelType w:val="multilevel"/>
    <w:tmpl w:val="B464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70B15"/>
    <w:multiLevelType w:val="multilevel"/>
    <w:tmpl w:val="95EAC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17DF6"/>
    <w:multiLevelType w:val="multilevel"/>
    <w:tmpl w:val="1AB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A052A"/>
    <w:multiLevelType w:val="multilevel"/>
    <w:tmpl w:val="7EEC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7D22C4"/>
    <w:multiLevelType w:val="multilevel"/>
    <w:tmpl w:val="F01E3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D1DD5"/>
    <w:multiLevelType w:val="multilevel"/>
    <w:tmpl w:val="5DEE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131ED"/>
    <w:multiLevelType w:val="multilevel"/>
    <w:tmpl w:val="073A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406F0"/>
    <w:multiLevelType w:val="multilevel"/>
    <w:tmpl w:val="ACFCD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7CB7"/>
    <w:multiLevelType w:val="multilevel"/>
    <w:tmpl w:val="B23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F33"/>
    <w:multiLevelType w:val="multilevel"/>
    <w:tmpl w:val="15E6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F5273"/>
    <w:multiLevelType w:val="hybridMultilevel"/>
    <w:tmpl w:val="7B2481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0D7FDB"/>
    <w:multiLevelType w:val="multilevel"/>
    <w:tmpl w:val="915E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82448"/>
    <w:multiLevelType w:val="multilevel"/>
    <w:tmpl w:val="113C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A60A4"/>
    <w:multiLevelType w:val="multilevel"/>
    <w:tmpl w:val="76422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457FB"/>
    <w:multiLevelType w:val="multilevel"/>
    <w:tmpl w:val="019E6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B5204"/>
    <w:multiLevelType w:val="hybridMultilevel"/>
    <w:tmpl w:val="441430FC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A0FAE"/>
    <w:multiLevelType w:val="hybridMultilevel"/>
    <w:tmpl w:val="94F4C95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FE244D5"/>
    <w:multiLevelType w:val="multilevel"/>
    <w:tmpl w:val="A0628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8"/>
  </w:num>
  <w:num w:numId="5">
    <w:abstractNumId w:val="26"/>
  </w:num>
  <w:num w:numId="6">
    <w:abstractNumId w:val="11"/>
  </w:num>
  <w:num w:numId="7">
    <w:abstractNumId w:val="12"/>
  </w:num>
  <w:num w:numId="8">
    <w:abstractNumId w:val="18"/>
  </w:num>
  <w:num w:numId="9">
    <w:abstractNumId w:val="6"/>
  </w:num>
  <w:num w:numId="10">
    <w:abstractNumId w:val="7"/>
  </w:num>
  <w:num w:numId="11">
    <w:abstractNumId w:val="14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22"/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7"/>
  </w:num>
  <w:num w:numId="18">
    <w:abstractNumId w:val="21"/>
  </w:num>
  <w:num w:numId="19">
    <w:abstractNumId w:val="23"/>
    <w:lvlOverride w:ilvl="0">
      <w:lvl w:ilvl="0">
        <w:numFmt w:val="decimal"/>
        <w:lvlText w:val="%1."/>
        <w:lvlJc w:val="left"/>
      </w:lvl>
    </w:lvlOverride>
  </w:num>
  <w:num w:numId="20">
    <w:abstractNumId w:val="24"/>
    <w:lvlOverride w:ilvl="0">
      <w:lvl w:ilvl="0">
        <w:numFmt w:val="decimal"/>
        <w:lvlText w:val="%1."/>
        <w:lvlJc w:val="left"/>
      </w:lvl>
    </w:lvlOverride>
  </w:num>
  <w:num w:numId="21">
    <w:abstractNumId w:val="10"/>
  </w:num>
  <w:num w:numId="22">
    <w:abstractNumId w:val="19"/>
  </w:num>
  <w:num w:numId="23">
    <w:abstractNumId w:val="28"/>
    <w:lvlOverride w:ilvl="0">
      <w:lvl w:ilvl="0">
        <w:numFmt w:val="decimal"/>
        <w:lvlText w:val="%1."/>
        <w:lvlJc w:val="left"/>
      </w:lvl>
    </w:lvlOverride>
  </w:num>
  <w:num w:numId="24">
    <w:abstractNumId w:val="5"/>
  </w:num>
  <w:num w:numId="25">
    <w:abstractNumId w:val="15"/>
    <w:lvlOverride w:ilvl="0">
      <w:lvl w:ilvl="0">
        <w:numFmt w:val="decimal"/>
        <w:lvlText w:val="%1."/>
        <w:lvlJc w:val="left"/>
      </w:lvl>
    </w:lvlOverride>
  </w:num>
  <w:num w:numId="26">
    <w:abstractNumId w:val="0"/>
  </w:num>
  <w:num w:numId="27">
    <w:abstractNumId w:val="2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0DEB"/>
    <w:rsid w:val="00011E08"/>
    <w:rsid w:val="000A3E63"/>
    <w:rsid w:val="000A4631"/>
    <w:rsid w:val="000F1F93"/>
    <w:rsid w:val="00120F68"/>
    <w:rsid w:val="00145EEF"/>
    <w:rsid w:val="001E53D1"/>
    <w:rsid w:val="002214FE"/>
    <w:rsid w:val="002E0D9A"/>
    <w:rsid w:val="003011AB"/>
    <w:rsid w:val="003778B7"/>
    <w:rsid w:val="003858E2"/>
    <w:rsid w:val="003A504A"/>
    <w:rsid w:val="003D5D4C"/>
    <w:rsid w:val="004630D3"/>
    <w:rsid w:val="0050418D"/>
    <w:rsid w:val="005220E6"/>
    <w:rsid w:val="005339C3"/>
    <w:rsid w:val="00536CE4"/>
    <w:rsid w:val="005A21DD"/>
    <w:rsid w:val="005A3F5E"/>
    <w:rsid w:val="0060307C"/>
    <w:rsid w:val="006861D0"/>
    <w:rsid w:val="00771896"/>
    <w:rsid w:val="00785FA2"/>
    <w:rsid w:val="007A08BA"/>
    <w:rsid w:val="007B3C45"/>
    <w:rsid w:val="00817438"/>
    <w:rsid w:val="008762B1"/>
    <w:rsid w:val="0094061C"/>
    <w:rsid w:val="00982A01"/>
    <w:rsid w:val="009A717E"/>
    <w:rsid w:val="00A118BE"/>
    <w:rsid w:val="00A53D45"/>
    <w:rsid w:val="00AB1106"/>
    <w:rsid w:val="00B30F13"/>
    <w:rsid w:val="00B87EBE"/>
    <w:rsid w:val="00B9325E"/>
    <w:rsid w:val="00BF1B89"/>
    <w:rsid w:val="00BF2296"/>
    <w:rsid w:val="00C077FC"/>
    <w:rsid w:val="00CE04AB"/>
    <w:rsid w:val="00D922CC"/>
    <w:rsid w:val="00DC17A1"/>
    <w:rsid w:val="00E10F3D"/>
    <w:rsid w:val="00E11B64"/>
    <w:rsid w:val="00E921DA"/>
    <w:rsid w:val="00F02198"/>
    <w:rsid w:val="00F97E5D"/>
    <w:rsid w:val="00FF4169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0C00506E-A0FA-426D-82E0-59B94BF7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A3F5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011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1"/>
    <w:rsid w:val="00011E08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rsid w:val="0014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672,bqiaagaaeyqcaaagiaiaaamsnwaabr1laaaaaaaaaaaaaaaaaaaaaaaaaaaaaaaaaaaaaaaaaaaaaaaaaaaaaaaaaaaaaaaaaaaaaaaaaaaaaaaaaaaaaaaaaaaaaaaaaaaaaaaaaaaaaaaaaaaaaaaaaaaaaaaaaaaaaaaaaaaaaaaaaaaaaaaaaaaaaaaaaaaaaaaaaaaaaaaaaaaaaaaaaaaaaaaaaaaaaaa"/>
    <w:basedOn w:val="a"/>
    <w:rsid w:val="0014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10</cp:revision>
  <dcterms:created xsi:type="dcterms:W3CDTF">2025-03-14T08:31:00Z</dcterms:created>
  <dcterms:modified xsi:type="dcterms:W3CDTF">2025-03-17T10:01:00Z</dcterms:modified>
</cp:coreProperties>
</file>