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3" w:rsidRDefault="00D91463" w:rsidP="00D91463">
      <w:pPr>
        <w:spacing w:before="72"/>
        <w:jc w:val="center"/>
        <w:rPr>
          <w:b/>
          <w:spacing w:val="-6"/>
        </w:rPr>
      </w:pPr>
      <w:r>
        <w:rPr>
          <w:b/>
        </w:rPr>
        <w:t>Комплект</w:t>
      </w:r>
      <w:r>
        <w:rPr>
          <w:b/>
          <w:spacing w:val="-7"/>
        </w:rPr>
        <w:t xml:space="preserve"> </w:t>
      </w:r>
      <w:r>
        <w:rPr>
          <w:b/>
        </w:rPr>
        <w:t>оценочных</w:t>
      </w:r>
      <w:r>
        <w:rPr>
          <w:b/>
          <w:spacing w:val="-9"/>
        </w:rPr>
        <w:t xml:space="preserve"> </w:t>
      </w:r>
      <w:r>
        <w:rPr>
          <w:b/>
        </w:rPr>
        <w:t>материалов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дисциплине</w:t>
      </w:r>
    </w:p>
    <w:p w:rsidR="00D91463" w:rsidRDefault="00D91463" w:rsidP="00D91463">
      <w:pPr>
        <w:spacing w:before="72"/>
        <w:jc w:val="center"/>
        <w:rPr>
          <w:b/>
        </w:rPr>
      </w:pPr>
      <w:r>
        <w:rPr>
          <w:b/>
        </w:rPr>
        <w:t>«Уголовно- процессуальное право»</w:t>
      </w:r>
    </w:p>
    <w:p w:rsidR="00D91463" w:rsidRDefault="00D91463" w:rsidP="00D91463">
      <w:pPr>
        <w:spacing w:before="321"/>
        <w:ind w:hanging="284"/>
        <w:rPr>
          <w:b/>
        </w:rPr>
      </w:pPr>
      <w:r>
        <w:rPr>
          <w:b/>
        </w:rPr>
        <w:t>Задания</w:t>
      </w:r>
      <w:r>
        <w:rPr>
          <w:b/>
          <w:spacing w:val="-12"/>
        </w:rPr>
        <w:t xml:space="preserve"> </w:t>
      </w:r>
      <w:r>
        <w:rPr>
          <w:b/>
        </w:rPr>
        <w:t>закрытого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типа</w:t>
      </w:r>
    </w:p>
    <w:p w:rsidR="00D91463" w:rsidRDefault="00D91463" w:rsidP="00D91463">
      <w:pPr>
        <w:spacing w:before="5"/>
        <w:rPr>
          <w:b/>
        </w:rPr>
      </w:pPr>
      <w:r>
        <w:rPr>
          <w:b/>
        </w:rPr>
        <w:t>Задания</w:t>
      </w:r>
      <w:r>
        <w:rPr>
          <w:b/>
          <w:spacing w:val="-10"/>
        </w:rPr>
        <w:t xml:space="preserve"> </w:t>
      </w:r>
      <w:r>
        <w:rPr>
          <w:b/>
        </w:rPr>
        <w:t>закрытого</w:t>
      </w:r>
      <w:r>
        <w:rPr>
          <w:b/>
          <w:spacing w:val="-7"/>
        </w:rPr>
        <w:t xml:space="preserve"> </w:t>
      </w:r>
      <w:r>
        <w:rPr>
          <w:b/>
        </w:rPr>
        <w:t>типа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выбор</w:t>
      </w:r>
      <w:r>
        <w:rPr>
          <w:b/>
          <w:spacing w:val="-8"/>
        </w:rPr>
        <w:t xml:space="preserve"> </w:t>
      </w:r>
      <w:r>
        <w:rPr>
          <w:b/>
        </w:rPr>
        <w:t>правильного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ответа</w:t>
      </w:r>
    </w:p>
    <w:p w:rsidR="00D91463" w:rsidRDefault="00D91463" w:rsidP="00D91463">
      <w:pPr>
        <w:tabs>
          <w:tab w:val="left" w:pos="1059"/>
        </w:tabs>
        <w:spacing w:before="317" w:line="322" w:lineRule="exact"/>
        <w:rPr>
          <w:i/>
        </w:rPr>
      </w:pPr>
      <w:r>
        <w:rPr>
          <w:i/>
        </w:rPr>
        <w:t>Выберите</w:t>
      </w:r>
      <w:r>
        <w:rPr>
          <w:i/>
          <w:spacing w:val="-10"/>
        </w:rPr>
        <w:t xml:space="preserve"> </w:t>
      </w:r>
      <w:r>
        <w:rPr>
          <w:i/>
        </w:rPr>
        <w:t>один</w:t>
      </w:r>
      <w:r>
        <w:rPr>
          <w:i/>
          <w:spacing w:val="-10"/>
        </w:rPr>
        <w:t xml:space="preserve"> </w:t>
      </w:r>
      <w:r>
        <w:rPr>
          <w:i/>
        </w:rPr>
        <w:t>правильный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ответ.</w:t>
      </w:r>
    </w:p>
    <w:p w:rsidR="00D91463" w:rsidRDefault="00D91463" w:rsidP="00D91463">
      <w:pPr>
        <w:pStyle w:val="a8"/>
        <w:ind w:left="0" w:right="3408"/>
      </w:pPr>
    </w:p>
    <w:p w:rsidR="000E310E" w:rsidRDefault="00D91463" w:rsidP="00D91463">
      <w:pPr>
        <w:pStyle w:val="a8"/>
        <w:ind w:left="0" w:right="3408"/>
      </w:pPr>
      <w:r>
        <w:t>1. Источниками</w:t>
      </w:r>
      <w:r>
        <w:rPr>
          <w:spacing w:val="-11"/>
        </w:rPr>
        <w:t xml:space="preserve"> </w:t>
      </w:r>
      <w:r>
        <w:t>уголовно-процессуального</w:t>
      </w:r>
      <w:r>
        <w:rPr>
          <w:spacing w:val="-11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 xml:space="preserve">является: </w:t>
      </w:r>
    </w:p>
    <w:p w:rsidR="00D91463" w:rsidRDefault="00D91463" w:rsidP="00D91463">
      <w:pPr>
        <w:pStyle w:val="a8"/>
        <w:ind w:left="0" w:right="3408"/>
      </w:pPr>
      <w:r>
        <w:t>А) УК РФ</w:t>
      </w:r>
    </w:p>
    <w:p w:rsidR="00D91463" w:rsidRDefault="00D91463" w:rsidP="00D91463">
      <w:pPr>
        <w:pStyle w:val="a8"/>
        <w:spacing w:line="321" w:lineRule="exact"/>
        <w:ind w:left="0"/>
      </w:pPr>
      <w:r>
        <w:t>Б)</w:t>
      </w:r>
      <w:r>
        <w:rPr>
          <w:spacing w:val="-8"/>
        </w:rPr>
        <w:t xml:space="preserve"> </w:t>
      </w:r>
      <w:r>
        <w:t>Указы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распоряжения</w:t>
      </w:r>
      <w:r>
        <w:rPr>
          <w:spacing w:val="-5"/>
        </w:rPr>
        <w:t xml:space="preserve"> </w:t>
      </w:r>
      <w:r>
        <w:rPr>
          <w:spacing w:val="-2"/>
        </w:rPr>
        <w:t>Президента</w:t>
      </w:r>
    </w:p>
    <w:p w:rsidR="00D91463" w:rsidRDefault="00D91463" w:rsidP="00D91463">
      <w:pPr>
        <w:pStyle w:val="a8"/>
        <w:ind w:left="0" w:right="3654"/>
      </w:pPr>
      <w:r>
        <w:t>В)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распоряжения</w:t>
      </w:r>
      <w:r>
        <w:rPr>
          <w:spacing w:val="-7"/>
        </w:rPr>
        <w:t xml:space="preserve"> </w:t>
      </w:r>
      <w:r>
        <w:t>Глав</w:t>
      </w:r>
      <w:r>
        <w:rPr>
          <w:spacing w:val="-9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 xml:space="preserve">РФ </w:t>
      </w:r>
    </w:p>
    <w:p w:rsidR="00D91463" w:rsidRDefault="00D91463" w:rsidP="00D91463">
      <w:pPr>
        <w:pStyle w:val="a8"/>
        <w:ind w:left="0" w:right="3654"/>
      </w:pPr>
      <w:r>
        <w:t>Г) УПК РФ</w:t>
      </w:r>
    </w:p>
    <w:p w:rsidR="00D91463" w:rsidRDefault="00D91463" w:rsidP="00D91463">
      <w:pPr>
        <w:pStyle w:val="a8"/>
        <w:spacing w:line="321" w:lineRule="exact"/>
        <w:ind w:left="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10"/>
        </w:rPr>
        <w:t>Г</w:t>
      </w:r>
    </w:p>
    <w:p w:rsidR="00D91463" w:rsidRDefault="00D91463" w:rsidP="00D91463">
      <w:pPr>
        <w:pStyle w:val="a8"/>
        <w:ind w:left="0"/>
      </w:pPr>
      <w:r>
        <w:t>Компетенции</w:t>
      </w:r>
      <w:r>
        <w:rPr>
          <w:spacing w:val="-9"/>
        </w:rPr>
        <w:t xml:space="preserve"> </w:t>
      </w:r>
      <w:r>
        <w:t>(индикаторы):</w:t>
      </w:r>
      <w:r>
        <w:rPr>
          <w:spacing w:val="-9"/>
        </w:rPr>
        <w:t xml:space="preserve"> </w:t>
      </w:r>
      <w:r>
        <w:t>ОПК</w:t>
      </w:r>
      <w:r>
        <w:rPr>
          <w:spacing w:val="-6"/>
        </w:rPr>
        <w:t>-</w:t>
      </w:r>
      <w:r>
        <w:rPr>
          <w:spacing w:val="-10"/>
        </w:rPr>
        <w:t>3</w:t>
      </w:r>
    </w:p>
    <w:p w:rsidR="00D91463" w:rsidRDefault="00D91463" w:rsidP="00D91463">
      <w:pPr>
        <w:tabs>
          <w:tab w:val="left" w:pos="1059"/>
        </w:tabs>
        <w:ind w:right="3408"/>
      </w:pPr>
    </w:p>
    <w:p w:rsidR="00D91463" w:rsidRDefault="00D91463" w:rsidP="00D91463">
      <w:pPr>
        <w:tabs>
          <w:tab w:val="left" w:pos="1059"/>
        </w:tabs>
        <w:ind w:right="287"/>
        <w:rPr>
          <w:szCs w:val="28"/>
        </w:rPr>
      </w:pPr>
      <w:r>
        <w:rPr>
          <w:szCs w:val="28"/>
        </w:rPr>
        <w:t>2. Уголовное</w:t>
      </w:r>
      <w:r>
        <w:rPr>
          <w:spacing w:val="-11"/>
          <w:szCs w:val="28"/>
        </w:rPr>
        <w:t xml:space="preserve"> </w:t>
      </w:r>
      <w:r>
        <w:rPr>
          <w:szCs w:val="28"/>
        </w:rPr>
        <w:t>судопроизводство</w:t>
      </w:r>
      <w:r>
        <w:rPr>
          <w:spacing w:val="-12"/>
          <w:szCs w:val="28"/>
        </w:rPr>
        <w:t xml:space="preserve"> </w:t>
      </w:r>
      <w:r>
        <w:rPr>
          <w:szCs w:val="28"/>
        </w:rPr>
        <w:t>имеет</w:t>
      </w:r>
      <w:r>
        <w:rPr>
          <w:spacing w:val="-12"/>
          <w:szCs w:val="28"/>
        </w:rPr>
        <w:t xml:space="preserve"> </w:t>
      </w:r>
      <w:r>
        <w:rPr>
          <w:szCs w:val="28"/>
        </w:rPr>
        <w:t>своим</w:t>
      </w:r>
      <w:r>
        <w:rPr>
          <w:spacing w:val="-10"/>
          <w:szCs w:val="28"/>
        </w:rPr>
        <w:t xml:space="preserve"> </w:t>
      </w:r>
      <w:r>
        <w:rPr>
          <w:szCs w:val="28"/>
        </w:rPr>
        <w:t xml:space="preserve">назначением: </w:t>
      </w:r>
    </w:p>
    <w:p w:rsidR="00D91463" w:rsidRDefault="00D91463" w:rsidP="000E310E">
      <w:pPr>
        <w:tabs>
          <w:tab w:val="left" w:pos="1059"/>
        </w:tabs>
        <w:spacing w:after="0"/>
        <w:rPr>
          <w:szCs w:val="28"/>
        </w:rPr>
      </w:pPr>
      <w:r>
        <w:rPr>
          <w:szCs w:val="28"/>
        </w:rPr>
        <w:t>А) Защиту интересов государства</w:t>
      </w:r>
    </w:p>
    <w:p w:rsidR="00D91463" w:rsidRDefault="00D91463" w:rsidP="000E310E">
      <w:pPr>
        <w:pStyle w:val="a8"/>
        <w:ind w:left="0"/>
      </w:pPr>
      <w:r>
        <w:t>Б)</w:t>
      </w:r>
      <w:r>
        <w:rPr>
          <w:spacing w:val="-9"/>
        </w:rPr>
        <w:t xml:space="preserve"> </w:t>
      </w:r>
      <w:r>
        <w:t>Защиту</w:t>
      </w:r>
      <w:r>
        <w:rPr>
          <w:spacing w:val="-12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 xml:space="preserve">процесса </w:t>
      </w:r>
    </w:p>
    <w:p w:rsidR="00D91463" w:rsidRDefault="00D91463" w:rsidP="000E310E">
      <w:pPr>
        <w:pStyle w:val="a8"/>
        <w:ind w:left="0"/>
      </w:pPr>
      <w:r>
        <w:t>В) Защиту интересов суда</w:t>
      </w:r>
    </w:p>
    <w:p w:rsidR="00D91463" w:rsidRDefault="00D91463" w:rsidP="000E310E">
      <w:pPr>
        <w:pStyle w:val="a8"/>
        <w:ind w:left="0"/>
      </w:pPr>
      <w:r>
        <w:t>Г)</w:t>
      </w:r>
      <w:r>
        <w:rPr>
          <w:spacing w:val="40"/>
        </w:rPr>
        <w:t xml:space="preserve"> </w:t>
      </w:r>
      <w:r>
        <w:t>Защиту</w:t>
      </w:r>
      <w:r>
        <w:rPr>
          <w:spacing w:val="37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законных</w:t>
      </w:r>
      <w:r>
        <w:rPr>
          <w:spacing w:val="37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потерпевших</w:t>
      </w:r>
      <w:r>
        <w:rPr>
          <w:spacing w:val="37"/>
        </w:rPr>
        <w:t xml:space="preserve"> </w:t>
      </w:r>
      <w:r>
        <w:t xml:space="preserve">от </w:t>
      </w:r>
      <w:r>
        <w:rPr>
          <w:spacing w:val="-2"/>
        </w:rPr>
        <w:t>преступлений</w:t>
      </w:r>
    </w:p>
    <w:p w:rsidR="00D91463" w:rsidRDefault="00D91463" w:rsidP="000E310E">
      <w:pPr>
        <w:pStyle w:val="a8"/>
        <w:ind w:left="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10"/>
        </w:rPr>
        <w:t>Г</w:t>
      </w:r>
    </w:p>
    <w:p w:rsidR="00D91463" w:rsidRDefault="00D91463" w:rsidP="000E310E">
      <w:pPr>
        <w:pStyle w:val="a8"/>
        <w:ind w:left="0"/>
      </w:pPr>
      <w:r>
        <w:t>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-8"/>
        </w:rPr>
        <w:t xml:space="preserve"> </w:t>
      </w:r>
      <w:r>
        <w:t>ОПК</w:t>
      </w:r>
      <w:r>
        <w:rPr>
          <w:spacing w:val="-4"/>
        </w:rPr>
        <w:t>-</w:t>
      </w:r>
      <w:r>
        <w:rPr>
          <w:spacing w:val="-10"/>
        </w:rPr>
        <w:t>4</w:t>
      </w:r>
    </w:p>
    <w:p w:rsidR="00D91463" w:rsidRDefault="00D91463" w:rsidP="00D91463">
      <w:pPr>
        <w:pStyle w:val="a6"/>
        <w:tabs>
          <w:tab w:val="left" w:pos="1059"/>
        </w:tabs>
        <w:spacing w:before="318"/>
        <w:ind w:left="0" w:right="712"/>
      </w:pPr>
      <w:r>
        <w:t>3. Уголовный процесс начинается со стадии:</w:t>
      </w:r>
      <w:r>
        <w:br/>
        <w:t xml:space="preserve">А) Получения сообщения о преступлении </w:t>
      </w:r>
      <w:r>
        <w:br/>
        <w:t>Б)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 xml:space="preserve">преступлении </w:t>
      </w:r>
      <w:r>
        <w:br/>
        <w:t>В) Возбуждения уголовного дела</w:t>
      </w:r>
    </w:p>
    <w:p w:rsidR="00D91463" w:rsidRDefault="00D91463" w:rsidP="00D91463">
      <w:pPr>
        <w:pStyle w:val="a8"/>
        <w:spacing w:before="4"/>
        <w:ind w:left="0" w:right="712"/>
      </w:pPr>
      <w:r>
        <w:t>Г)</w:t>
      </w:r>
      <w:r>
        <w:rPr>
          <w:spacing w:val="-9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>дела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 xml:space="preserve">производству </w:t>
      </w:r>
      <w:r>
        <w:br/>
        <w:t>Правильный ответ: В</w:t>
      </w:r>
    </w:p>
    <w:p w:rsidR="00D91463" w:rsidRDefault="00D91463" w:rsidP="00D91463">
      <w:pPr>
        <w:pStyle w:val="a8"/>
        <w:spacing w:line="321" w:lineRule="exact"/>
        <w:ind w:left="0" w:right="712"/>
      </w:pPr>
      <w:r>
        <w:t>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-8"/>
        </w:rPr>
        <w:t xml:space="preserve"> </w:t>
      </w:r>
      <w:r>
        <w:t>ОПК</w:t>
      </w:r>
      <w:r>
        <w:rPr>
          <w:spacing w:val="-4"/>
        </w:rPr>
        <w:t>-</w:t>
      </w:r>
      <w:r>
        <w:rPr>
          <w:spacing w:val="-10"/>
        </w:rPr>
        <w:t>3</w:t>
      </w:r>
    </w:p>
    <w:p w:rsidR="00D91463" w:rsidRDefault="00D91463" w:rsidP="00D91463">
      <w:pPr>
        <w:tabs>
          <w:tab w:val="left" w:pos="1059"/>
        </w:tabs>
        <w:ind w:right="712"/>
      </w:pPr>
    </w:p>
    <w:p w:rsidR="00D91463" w:rsidRDefault="00D91463" w:rsidP="00D91463">
      <w:pPr>
        <w:pStyle w:val="a8"/>
        <w:spacing w:line="322" w:lineRule="exact"/>
        <w:ind w:left="0" w:right="712"/>
      </w:pPr>
      <w:r>
        <w:t>4. В</w:t>
      </w:r>
      <w:r>
        <w:rPr>
          <w:spacing w:val="-12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проявляется</w:t>
      </w:r>
      <w:r>
        <w:rPr>
          <w:spacing w:val="-7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правосудия</w:t>
      </w:r>
      <w:r>
        <w:rPr>
          <w:spacing w:val="-9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rPr>
          <w:spacing w:val="-2"/>
        </w:rPr>
        <w:t>судом:</w:t>
      </w:r>
    </w:p>
    <w:p w:rsidR="00D91463" w:rsidRDefault="00D91463" w:rsidP="00D91463">
      <w:pPr>
        <w:pStyle w:val="a8"/>
        <w:tabs>
          <w:tab w:val="left" w:pos="1373"/>
          <w:tab w:val="left" w:pos="1785"/>
          <w:tab w:val="left" w:pos="3498"/>
          <w:tab w:val="left" w:pos="4260"/>
          <w:tab w:val="left" w:pos="5699"/>
          <w:tab w:val="left" w:pos="7143"/>
          <w:tab w:val="left" w:pos="7920"/>
          <w:tab w:val="left" w:pos="8592"/>
        </w:tabs>
        <w:ind w:left="0" w:right="712"/>
      </w:pPr>
      <w:r>
        <w:rPr>
          <w:spacing w:val="-6"/>
        </w:rPr>
        <w:t>А)</w:t>
      </w:r>
      <w:r>
        <w:t> </w:t>
      </w:r>
      <w:r>
        <w:rPr>
          <w:spacing w:val="-10"/>
        </w:rPr>
        <w:t>В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4"/>
        </w:rPr>
        <w:t>суда</w:t>
      </w:r>
      <w:r>
        <w:tab/>
      </w:r>
      <w:r>
        <w:rPr>
          <w:spacing w:val="-2"/>
        </w:rPr>
        <w:t>возбудить</w:t>
      </w:r>
      <w:r>
        <w:tab/>
      </w:r>
      <w:r>
        <w:rPr>
          <w:spacing w:val="-2"/>
        </w:rPr>
        <w:t>уголовное</w:t>
      </w:r>
      <w:r>
        <w:tab/>
      </w:r>
      <w:r>
        <w:rPr>
          <w:spacing w:val="-4"/>
        </w:rPr>
        <w:t>дело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обнаружении </w:t>
      </w:r>
      <w:r>
        <w:t>признаков преступления</w:t>
      </w:r>
    </w:p>
    <w:p w:rsidR="00D91463" w:rsidRDefault="00D91463" w:rsidP="00D91463">
      <w:pPr>
        <w:pStyle w:val="a8"/>
        <w:ind w:left="0" w:right="712"/>
      </w:pPr>
      <w:r>
        <w:t>Б)</w:t>
      </w:r>
      <w:r>
        <w:rPr>
          <w:spacing w:val="33"/>
        </w:rPr>
        <w:t xml:space="preserve"> </w:t>
      </w:r>
      <w:r>
        <w:t>В обязанности</w:t>
      </w:r>
      <w:r>
        <w:rPr>
          <w:spacing w:val="33"/>
        </w:rPr>
        <w:t xml:space="preserve"> </w:t>
      </w:r>
      <w:r>
        <w:t>суда</w:t>
      </w:r>
      <w:r>
        <w:rPr>
          <w:spacing w:val="35"/>
        </w:rPr>
        <w:t xml:space="preserve"> </w:t>
      </w:r>
      <w:r>
        <w:t>прекратить</w:t>
      </w:r>
      <w:r>
        <w:rPr>
          <w:spacing w:val="36"/>
        </w:rPr>
        <w:t xml:space="preserve"> </w:t>
      </w:r>
      <w:r>
        <w:t>уголовное</w:t>
      </w:r>
      <w:r>
        <w:rPr>
          <w:spacing w:val="35"/>
        </w:rPr>
        <w:t xml:space="preserve"> </w:t>
      </w:r>
      <w:r>
        <w:t>дело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отказе</w:t>
      </w:r>
      <w:r>
        <w:rPr>
          <w:spacing w:val="35"/>
        </w:rPr>
        <w:t xml:space="preserve"> </w:t>
      </w:r>
      <w:r>
        <w:t>прокурора</w:t>
      </w:r>
      <w:r>
        <w:rPr>
          <w:spacing w:val="35"/>
        </w:rPr>
        <w:t xml:space="preserve"> </w:t>
      </w:r>
      <w:r>
        <w:t xml:space="preserve">от </w:t>
      </w:r>
      <w:r>
        <w:rPr>
          <w:spacing w:val="-2"/>
        </w:rPr>
        <w:t>обвинения</w:t>
      </w:r>
    </w:p>
    <w:p w:rsidR="00D91463" w:rsidRDefault="00D91463" w:rsidP="00D91463">
      <w:pPr>
        <w:pStyle w:val="a8"/>
        <w:ind w:left="0" w:right="712"/>
      </w:pPr>
      <w:r>
        <w:t>В)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признании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proofErr w:type="gramStart"/>
      <w:r>
        <w:t>невиновным</w:t>
      </w:r>
      <w:proofErr w:type="gramEnd"/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прекращении</w:t>
      </w:r>
      <w:r>
        <w:rPr>
          <w:spacing w:val="40"/>
        </w:rPr>
        <w:t xml:space="preserve"> </w:t>
      </w:r>
      <w:r>
        <w:t>уголовного</w:t>
      </w:r>
      <w:r>
        <w:rPr>
          <w:spacing w:val="40"/>
        </w:rPr>
        <w:t xml:space="preserve"> </w:t>
      </w:r>
      <w:r>
        <w:t>дела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реабилитирующему основанию</w:t>
      </w:r>
    </w:p>
    <w:p w:rsidR="00D91463" w:rsidRDefault="00D91463" w:rsidP="00D91463">
      <w:pPr>
        <w:pStyle w:val="a8"/>
        <w:spacing w:before="3"/>
        <w:ind w:left="0" w:right="712"/>
      </w:pPr>
      <w:r>
        <w:t>Г)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признании</w:t>
      </w:r>
      <w:r>
        <w:rPr>
          <w:spacing w:val="-5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виновным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приговору</w:t>
      </w:r>
      <w:r>
        <w:rPr>
          <w:spacing w:val="-9"/>
        </w:rPr>
        <w:t xml:space="preserve"> </w:t>
      </w:r>
      <w:r>
        <w:t xml:space="preserve">суда </w:t>
      </w:r>
      <w:r>
        <w:br/>
        <w:t>Правильный ответ: Г</w:t>
      </w:r>
    </w:p>
    <w:p w:rsidR="00D91463" w:rsidRDefault="00D91463" w:rsidP="00D91463">
      <w:pPr>
        <w:pStyle w:val="a8"/>
        <w:spacing w:line="321" w:lineRule="exact"/>
        <w:ind w:left="0" w:right="712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4</w:t>
      </w:r>
    </w:p>
    <w:p w:rsidR="00D91463" w:rsidRDefault="00D91463" w:rsidP="00D91463">
      <w:pPr>
        <w:rPr>
          <w:szCs w:val="28"/>
        </w:rPr>
        <w:sectPr w:rsidR="00D91463">
          <w:pgSz w:w="11910" w:h="16840"/>
          <w:pgMar w:top="1040" w:right="0" w:bottom="280" w:left="850" w:header="720" w:footer="720" w:gutter="0"/>
          <w:cols w:space="720"/>
        </w:sectPr>
      </w:pPr>
    </w:p>
    <w:p w:rsidR="00D91463" w:rsidRDefault="00D91463" w:rsidP="00D91463">
      <w:pPr>
        <w:tabs>
          <w:tab w:val="left" w:pos="1059"/>
        </w:tabs>
        <w:spacing w:before="67"/>
        <w:ind w:right="712"/>
      </w:pPr>
      <w:r>
        <w:lastRenderedPageBreak/>
        <w:t>5. Из</w:t>
      </w:r>
      <w:r>
        <w:rPr>
          <w:spacing w:val="-13"/>
        </w:rPr>
        <w:t xml:space="preserve"> </w:t>
      </w:r>
      <w:r>
        <w:t>презумпции</w:t>
      </w:r>
      <w:r>
        <w:rPr>
          <w:spacing w:val="-12"/>
        </w:rPr>
        <w:t xml:space="preserve"> </w:t>
      </w:r>
      <w:r>
        <w:t>невиновности</w:t>
      </w:r>
      <w:r>
        <w:rPr>
          <w:spacing w:val="-13"/>
        </w:rPr>
        <w:t xml:space="preserve"> </w:t>
      </w:r>
      <w:r>
        <w:t>следует:</w:t>
      </w:r>
    </w:p>
    <w:p w:rsidR="00D91463" w:rsidRDefault="00D91463" w:rsidP="00D91463">
      <w:pPr>
        <w:pStyle w:val="a8"/>
        <w:spacing w:line="321" w:lineRule="exact"/>
        <w:ind w:left="0" w:right="712"/>
      </w:pPr>
      <w:r>
        <w:t>А)</w:t>
      </w:r>
      <w:r>
        <w:rPr>
          <w:spacing w:val="-9"/>
        </w:rPr>
        <w:t xml:space="preserve"> </w:t>
      </w:r>
      <w:r>
        <w:t>Обязанность</w:t>
      </w:r>
      <w:r>
        <w:rPr>
          <w:spacing w:val="-9"/>
        </w:rPr>
        <w:t xml:space="preserve"> </w:t>
      </w:r>
      <w:r>
        <w:t>доказывания</w:t>
      </w:r>
      <w:r>
        <w:rPr>
          <w:spacing w:val="-6"/>
        </w:rPr>
        <w:t xml:space="preserve"> </w:t>
      </w:r>
      <w:r>
        <w:t>возлагается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обвиняемого</w:t>
      </w:r>
    </w:p>
    <w:p w:rsidR="00D91463" w:rsidRDefault="00D91463" w:rsidP="00D91463">
      <w:pPr>
        <w:pStyle w:val="a8"/>
        <w:ind w:left="0" w:right="712"/>
      </w:pPr>
      <w:r>
        <w:t>Б)</w:t>
      </w:r>
      <w:r>
        <w:rPr>
          <w:spacing w:val="-7"/>
        </w:rPr>
        <w:t xml:space="preserve"> </w:t>
      </w:r>
      <w:r>
        <w:t>Недоказанная</w:t>
      </w:r>
      <w:r>
        <w:rPr>
          <w:spacing w:val="-8"/>
        </w:rPr>
        <w:t xml:space="preserve"> </w:t>
      </w:r>
      <w:r>
        <w:t>виновность</w:t>
      </w:r>
      <w:r>
        <w:rPr>
          <w:spacing w:val="-12"/>
        </w:rPr>
        <w:t xml:space="preserve"> </w:t>
      </w:r>
      <w:r>
        <w:t>означает</w:t>
      </w:r>
      <w:r>
        <w:rPr>
          <w:spacing w:val="-10"/>
        </w:rPr>
        <w:t xml:space="preserve"> </w:t>
      </w:r>
      <w:r>
        <w:t>доказанную</w:t>
      </w:r>
      <w:r>
        <w:rPr>
          <w:spacing w:val="-11"/>
        </w:rPr>
        <w:t xml:space="preserve"> </w:t>
      </w:r>
      <w:r>
        <w:rPr>
          <w:spacing w:val="-2"/>
        </w:rPr>
        <w:t>невиновность</w:t>
      </w:r>
    </w:p>
    <w:p w:rsidR="00D91463" w:rsidRDefault="00D91463" w:rsidP="00D91463">
      <w:pPr>
        <w:pStyle w:val="a8"/>
        <w:tabs>
          <w:tab w:val="left" w:pos="1349"/>
          <w:tab w:val="left" w:pos="3114"/>
          <w:tab w:val="left" w:pos="3627"/>
          <w:tab w:val="left" w:pos="4561"/>
          <w:tab w:val="left" w:pos="5837"/>
          <w:tab w:val="left" w:pos="7324"/>
          <w:tab w:val="left" w:pos="8341"/>
          <w:tab w:val="left" w:pos="9587"/>
        </w:tabs>
        <w:spacing w:before="5"/>
        <w:ind w:left="0" w:right="712"/>
      </w:pPr>
      <w:r>
        <w:rPr>
          <w:spacing w:val="-6"/>
        </w:rPr>
        <w:t>В)</w:t>
      </w:r>
      <w:r>
        <w:t> </w:t>
      </w:r>
      <w:r>
        <w:rPr>
          <w:spacing w:val="-2"/>
        </w:rPr>
        <w:t>Обвиняемый</w:t>
      </w:r>
      <w:r>
        <w:t xml:space="preserve">  </w:t>
      </w:r>
      <w:r>
        <w:rPr>
          <w:spacing w:val="-6"/>
        </w:rPr>
        <w:t>по</w:t>
      </w:r>
      <w:r>
        <w:t xml:space="preserve"> </w:t>
      </w:r>
      <w:r>
        <w:rPr>
          <w:spacing w:val="-4"/>
        </w:rPr>
        <w:t>делам</w:t>
      </w:r>
      <w:r>
        <w:t xml:space="preserve"> </w:t>
      </w:r>
      <w:r>
        <w:rPr>
          <w:spacing w:val="-2"/>
        </w:rPr>
        <w:t>частного</w:t>
      </w:r>
      <w:r>
        <w:t xml:space="preserve"> </w:t>
      </w:r>
      <w:r>
        <w:rPr>
          <w:spacing w:val="-2"/>
        </w:rPr>
        <w:t>обвинения</w:t>
      </w:r>
      <w:r>
        <w:t xml:space="preserve"> </w:t>
      </w:r>
      <w:r>
        <w:rPr>
          <w:spacing w:val="-2"/>
        </w:rPr>
        <w:t>обязан</w:t>
      </w:r>
      <w:r>
        <w:t xml:space="preserve"> </w:t>
      </w:r>
      <w:r>
        <w:rPr>
          <w:spacing w:val="-2"/>
        </w:rPr>
        <w:t>доказать</w:t>
      </w:r>
      <w:r>
        <w:t xml:space="preserve"> </w:t>
      </w:r>
      <w:r>
        <w:rPr>
          <w:spacing w:val="-4"/>
        </w:rPr>
        <w:t xml:space="preserve">свою </w:t>
      </w:r>
      <w:r>
        <w:rPr>
          <w:spacing w:val="-2"/>
        </w:rPr>
        <w:t>невиновность</w:t>
      </w:r>
    </w:p>
    <w:p w:rsidR="00D91463" w:rsidRDefault="00D91463" w:rsidP="00D91463">
      <w:pPr>
        <w:pStyle w:val="a8"/>
        <w:ind w:left="0" w:right="712"/>
      </w:pPr>
      <w:r>
        <w:t>Г)</w:t>
      </w:r>
      <w:r>
        <w:rPr>
          <w:spacing w:val="80"/>
        </w:rPr>
        <w:t xml:space="preserve"> </w:t>
      </w:r>
      <w:r>
        <w:t>Обвиняемый,</w:t>
      </w:r>
      <w:r>
        <w:rPr>
          <w:spacing w:val="80"/>
        </w:rPr>
        <w:t xml:space="preserve"> </w:t>
      </w:r>
      <w:r>
        <w:t>содержащийся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стражей,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избирать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быть избранным в представительные органы государственной власти</w:t>
      </w:r>
    </w:p>
    <w:p w:rsidR="00D91463" w:rsidRDefault="00D91463" w:rsidP="00D91463">
      <w:pPr>
        <w:pStyle w:val="a8"/>
        <w:spacing w:line="321" w:lineRule="exact"/>
        <w:ind w:left="0" w:right="712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rPr>
          <w:spacing w:val="-12"/>
        </w:rPr>
        <w:t>Б</w:t>
      </w:r>
    </w:p>
    <w:p w:rsidR="00D91463" w:rsidRDefault="00D91463" w:rsidP="00D91463">
      <w:pPr>
        <w:pStyle w:val="a8"/>
        <w:ind w:left="0" w:right="712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3</w:t>
      </w:r>
    </w:p>
    <w:p w:rsidR="00D91463" w:rsidRDefault="00D91463" w:rsidP="00D91463">
      <w:pPr>
        <w:pStyle w:val="a8"/>
        <w:ind w:left="0" w:right="712"/>
      </w:pPr>
    </w:p>
    <w:p w:rsidR="00D91463" w:rsidRDefault="00D91463" w:rsidP="00D91463">
      <w:pPr>
        <w:pStyle w:val="a8"/>
        <w:ind w:left="0" w:right="712"/>
      </w:pPr>
      <w:r>
        <w:t>6. Гражданским</w:t>
      </w:r>
      <w:r>
        <w:rPr>
          <w:spacing w:val="-9"/>
        </w:rPr>
        <w:t xml:space="preserve"> </w:t>
      </w:r>
      <w:r>
        <w:t>истцом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признано:</w:t>
      </w:r>
    </w:p>
    <w:p w:rsidR="00D91463" w:rsidRDefault="00D91463" w:rsidP="00D91463">
      <w:pPr>
        <w:pStyle w:val="a8"/>
        <w:ind w:left="0" w:right="712"/>
      </w:pPr>
      <w:r>
        <w:t>А)</w:t>
      </w:r>
      <w:r>
        <w:rPr>
          <w:spacing w:val="40"/>
        </w:rPr>
        <w:t xml:space="preserve"> </w:t>
      </w:r>
      <w:r>
        <w:t>только физическое лицо</w:t>
      </w:r>
    </w:p>
    <w:p w:rsidR="00D91463" w:rsidRDefault="00D91463" w:rsidP="00D91463">
      <w:pPr>
        <w:pStyle w:val="a8"/>
        <w:ind w:left="0" w:right="712"/>
      </w:pPr>
      <w:r>
        <w:t>Б)</w:t>
      </w:r>
      <w:r>
        <w:rPr>
          <w:spacing w:val="-14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юридическое</w:t>
      </w:r>
      <w:r>
        <w:rPr>
          <w:spacing w:val="-10"/>
        </w:rPr>
        <w:t xml:space="preserve"> </w:t>
      </w:r>
      <w:r>
        <w:t xml:space="preserve">лицо </w:t>
      </w:r>
    </w:p>
    <w:p w:rsidR="00D91463" w:rsidRDefault="00D91463" w:rsidP="00D91463">
      <w:pPr>
        <w:pStyle w:val="a8"/>
        <w:ind w:left="0" w:right="712"/>
      </w:pPr>
      <w:r>
        <w:t>В) только гражданское лицо</w:t>
      </w:r>
    </w:p>
    <w:p w:rsidR="00D91463" w:rsidRDefault="00D91463" w:rsidP="00D91463">
      <w:pPr>
        <w:pStyle w:val="a8"/>
        <w:ind w:left="0" w:right="712"/>
      </w:pPr>
      <w:r>
        <w:t>Г)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физическое,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юридическое</w:t>
      </w:r>
      <w:r>
        <w:rPr>
          <w:spacing w:val="-6"/>
        </w:rPr>
        <w:t xml:space="preserve"> </w:t>
      </w:r>
      <w:r>
        <w:t xml:space="preserve">лицо </w:t>
      </w:r>
    </w:p>
    <w:p w:rsidR="00D91463" w:rsidRDefault="00D91463" w:rsidP="00D91463">
      <w:pPr>
        <w:pStyle w:val="a8"/>
        <w:ind w:left="0" w:right="712"/>
      </w:pPr>
      <w:r>
        <w:t>Правильный ответ: Г</w:t>
      </w:r>
    </w:p>
    <w:p w:rsidR="00D91463" w:rsidRDefault="00D91463" w:rsidP="00D91463">
      <w:pPr>
        <w:pStyle w:val="a8"/>
        <w:spacing w:line="320" w:lineRule="exact"/>
        <w:ind w:left="0" w:right="712"/>
        <w:rPr>
          <w:spacing w:val="-10"/>
        </w:rPr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4</w:t>
      </w:r>
    </w:p>
    <w:p w:rsidR="00D91463" w:rsidRDefault="00D91463" w:rsidP="00D91463">
      <w:pPr>
        <w:pStyle w:val="a8"/>
        <w:spacing w:line="320" w:lineRule="exact"/>
        <w:ind w:left="0" w:right="712"/>
      </w:pPr>
    </w:p>
    <w:p w:rsidR="00D91463" w:rsidRDefault="00D91463" w:rsidP="00D91463">
      <w:pPr>
        <w:pStyle w:val="a8"/>
        <w:ind w:left="0" w:right="712"/>
      </w:pPr>
      <w:r>
        <w:t>7. Обвиняемым</w:t>
      </w:r>
      <w:r>
        <w:rPr>
          <w:spacing w:val="-8"/>
        </w:rPr>
        <w:t xml:space="preserve"> </w:t>
      </w:r>
      <w:r>
        <w:t>признается</w:t>
      </w:r>
      <w:r>
        <w:rPr>
          <w:spacing w:val="-8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которого:</w:t>
      </w:r>
    </w:p>
    <w:p w:rsidR="00D91463" w:rsidRDefault="00D91463" w:rsidP="00D91463">
      <w:pPr>
        <w:pStyle w:val="a8"/>
        <w:ind w:left="0" w:right="712"/>
      </w:pPr>
      <w:r>
        <w:t>А) возбуждено уголовное дело</w:t>
      </w:r>
    </w:p>
    <w:p w:rsidR="00D91463" w:rsidRDefault="00D91463" w:rsidP="00D91463">
      <w:pPr>
        <w:pStyle w:val="a8"/>
        <w:spacing w:line="321" w:lineRule="exact"/>
        <w:ind w:left="0" w:right="712"/>
      </w:pPr>
      <w:r>
        <w:t>Б)</w:t>
      </w:r>
      <w:r>
        <w:rPr>
          <w:spacing w:val="-8"/>
        </w:rPr>
        <w:t xml:space="preserve"> </w:t>
      </w:r>
      <w:r>
        <w:t>произведено</w:t>
      </w:r>
      <w:r>
        <w:rPr>
          <w:spacing w:val="-7"/>
        </w:rPr>
        <w:t xml:space="preserve"> </w:t>
      </w:r>
      <w:r>
        <w:rPr>
          <w:spacing w:val="-2"/>
        </w:rPr>
        <w:t>задержание</w:t>
      </w:r>
    </w:p>
    <w:p w:rsidR="00D91463" w:rsidRDefault="00D91463" w:rsidP="00D91463">
      <w:pPr>
        <w:pStyle w:val="a8"/>
        <w:ind w:left="0" w:right="712"/>
      </w:pPr>
      <w:r>
        <w:t>В)</w:t>
      </w:r>
      <w:r>
        <w:rPr>
          <w:spacing w:val="-8"/>
        </w:rPr>
        <w:t xml:space="preserve"> </w:t>
      </w:r>
      <w:r>
        <w:t>поступило</w:t>
      </w:r>
      <w:r>
        <w:rPr>
          <w:spacing w:val="-7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rPr>
          <w:spacing w:val="-2"/>
        </w:rPr>
        <w:t>преступления</w:t>
      </w:r>
    </w:p>
    <w:p w:rsidR="00D91463" w:rsidRDefault="00D91463" w:rsidP="00D91463">
      <w:pPr>
        <w:pStyle w:val="a8"/>
        <w:ind w:left="0" w:right="712"/>
      </w:pPr>
      <w:r>
        <w:t>Г)</w:t>
      </w:r>
      <w:r>
        <w:rPr>
          <w:spacing w:val="-7"/>
        </w:rPr>
        <w:t xml:space="preserve"> </w:t>
      </w:r>
      <w:r>
        <w:t>вынесено</w:t>
      </w:r>
      <w:r>
        <w:rPr>
          <w:spacing w:val="-7"/>
        </w:rPr>
        <w:t xml:space="preserve"> </w:t>
      </w:r>
      <w:r>
        <w:t>постановление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привлечении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 xml:space="preserve">обвиняемого </w:t>
      </w:r>
    </w:p>
    <w:p w:rsidR="00D91463" w:rsidRDefault="00D91463" w:rsidP="00D91463">
      <w:pPr>
        <w:pStyle w:val="a8"/>
        <w:ind w:left="0" w:right="712"/>
      </w:pPr>
      <w:r>
        <w:t>Правильный ответ: Г</w:t>
      </w:r>
    </w:p>
    <w:p w:rsidR="00D91463" w:rsidRDefault="00D91463" w:rsidP="00D91463">
      <w:pPr>
        <w:pStyle w:val="a8"/>
        <w:spacing w:line="321" w:lineRule="exact"/>
        <w:ind w:left="0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3</w:t>
      </w:r>
    </w:p>
    <w:p w:rsidR="00D91463" w:rsidRDefault="00D91463" w:rsidP="00D91463">
      <w:pPr>
        <w:pStyle w:val="a8"/>
        <w:spacing w:before="9"/>
        <w:ind w:left="0"/>
      </w:pPr>
    </w:p>
    <w:p w:rsidR="00D91463" w:rsidRDefault="00D91463" w:rsidP="00D91463">
      <w:pPr>
        <w:rPr>
          <w:b/>
        </w:rPr>
      </w:pPr>
      <w:r>
        <w:rPr>
          <w:b/>
        </w:rPr>
        <w:t>Задания</w:t>
      </w:r>
      <w:r>
        <w:rPr>
          <w:b/>
          <w:spacing w:val="-13"/>
        </w:rPr>
        <w:t xml:space="preserve"> </w:t>
      </w:r>
      <w:r>
        <w:rPr>
          <w:b/>
        </w:rPr>
        <w:t>закрытого</w:t>
      </w:r>
      <w:r>
        <w:rPr>
          <w:b/>
          <w:spacing w:val="-9"/>
        </w:rPr>
        <w:t xml:space="preserve"> </w:t>
      </w:r>
      <w:r>
        <w:rPr>
          <w:b/>
        </w:rPr>
        <w:t>типа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установление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соответствия</w:t>
      </w:r>
    </w:p>
    <w:p w:rsidR="00D91463" w:rsidRDefault="00D91463" w:rsidP="00D91463">
      <w:pPr>
        <w:pStyle w:val="a6"/>
        <w:widowControl w:val="0"/>
        <w:tabs>
          <w:tab w:val="left" w:pos="1059"/>
        </w:tabs>
        <w:autoSpaceDE w:val="0"/>
        <w:autoSpaceDN w:val="0"/>
        <w:spacing w:before="317" w:after="13"/>
        <w:ind w:left="0"/>
        <w:contextualSpacing w:val="0"/>
      </w:pPr>
      <w:r>
        <w:t>1. Установите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содержанием.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12"/>
        <w:gridCol w:w="7294"/>
      </w:tblGrid>
      <w:tr w:rsidR="00D91463" w:rsidRPr="0043770E" w:rsidTr="00D91463">
        <w:trPr>
          <w:trHeight w:val="3373"/>
        </w:trPr>
        <w:tc>
          <w:tcPr>
            <w:tcW w:w="2912" w:type="dxa"/>
            <w:hideMark/>
          </w:tcPr>
          <w:p w:rsidR="00D91463" w:rsidRPr="0043770E" w:rsidRDefault="00D91463" w:rsidP="00D91463">
            <w:pPr>
              <w:pStyle w:val="TableParagraph"/>
              <w:tabs>
                <w:tab w:val="left" w:pos="650"/>
              </w:tabs>
              <w:ind w:right="108"/>
              <w:rPr>
                <w:sz w:val="28"/>
                <w:lang w:val="ru-RU"/>
              </w:rPr>
            </w:pPr>
            <w:r w:rsidRPr="0043770E">
              <w:rPr>
                <w:spacing w:val="-6"/>
                <w:sz w:val="28"/>
                <w:lang w:val="ru-RU"/>
              </w:rPr>
              <w:t>1)</w:t>
            </w:r>
            <w:r w:rsidRPr="0043770E">
              <w:rPr>
                <w:sz w:val="28"/>
                <w:lang w:val="ru-RU"/>
              </w:rPr>
              <w:t> </w:t>
            </w:r>
            <w:r w:rsidRPr="0043770E">
              <w:rPr>
                <w:spacing w:val="-2"/>
                <w:sz w:val="28"/>
                <w:lang w:val="ru-RU"/>
              </w:rPr>
              <w:t>Уголовный процесс</w:t>
            </w:r>
          </w:p>
        </w:tc>
        <w:tc>
          <w:tcPr>
            <w:tcW w:w="7294" w:type="dxa"/>
            <w:hideMark/>
          </w:tcPr>
          <w:p w:rsidR="00D91463" w:rsidRPr="0043770E" w:rsidRDefault="00D91463" w:rsidP="00D91463">
            <w:pPr>
              <w:pStyle w:val="TableParagraph"/>
              <w:ind w:right="47"/>
              <w:jc w:val="bot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 xml:space="preserve">А) это урегулированная уголовно-процессуальным законом деятельность государственных органов и должностных лиц по рассмотрению заявлений и сообщений о совершённом или готовящемся преступлении, по возбуждению уголовных дел, их расследованию, судебному рассмотрению и разрешению, а также деятельность других участвующих в деле лиц и правоотношения, складывающиеся между ними в ходе её </w:t>
            </w:r>
            <w:r w:rsidRPr="0043770E">
              <w:rPr>
                <w:spacing w:val="-2"/>
                <w:sz w:val="28"/>
                <w:lang w:val="ru-RU"/>
              </w:rPr>
              <w:t>осуществления.</w:t>
            </w:r>
          </w:p>
        </w:tc>
      </w:tr>
      <w:tr w:rsidR="00D91463" w:rsidRPr="0043770E" w:rsidTr="00D91463">
        <w:trPr>
          <w:trHeight w:val="799"/>
        </w:trPr>
        <w:tc>
          <w:tcPr>
            <w:tcW w:w="2912" w:type="dxa"/>
            <w:hideMark/>
          </w:tcPr>
          <w:p w:rsidR="00D91463" w:rsidRPr="0043770E" w:rsidRDefault="00D91463" w:rsidP="00D91463">
            <w:pPr>
              <w:pStyle w:val="TableParagraph"/>
              <w:spacing w:before="156" w:line="322" w:lineRule="exact"/>
              <w:rPr>
                <w:sz w:val="28"/>
                <w:lang w:val="ru-RU"/>
              </w:rPr>
            </w:pPr>
            <w:r w:rsidRPr="0043770E">
              <w:rPr>
                <w:spacing w:val="-2"/>
                <w:sz w:val="28"/>
                <w:lang w:val="ru-RU"/>
              </w:rPr>
              <w:t>2) Уголовно-</w:t>
            </w:r>
          </w:p>
          <w:p w:rsidR="00D91463" w:rsidRPr="0043770E" w:rsidRDefault="00D91463" w:rsidP="00D91463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43770E">
              <w:rPr>
                <w:spacing w:val="-2"/>
                <w:sz w:val="28"/>
                <w:lang w:val="ru-RU"/>
              </w:rPr>
              <w:t>процессуальное право</w:t>
            </w:r>
          </w:p>
        </w:tc>
        <w:tc>
          <w:tcPr>
            <w:tcW w:w="7294" w:type="dxa"/>
            <w:hideMark/>
          </w:tcPr>
          <w:p w:rsidR="00D91463" w:rsidRPr="0043770E" w:rsidRDefault="00D91463" w:rsidP="00D91463">
            <w:pPr>
              <w:pStyle w:val="TableParagraph"/>
              <w:spacing w:before="135" w:line="322" w:lineRule="exact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Б)</w:t>
            </w:r>
            <w:r w:rsidRPr="0043770E">
              <w:rPr>
                <w:spacing w:val="-15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основные</w:t>
            </w:r>
            <w:r w:rsidRPr="0043770E">
              <w:rPr>
                <w:spacing w:val="-13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направления</w:t>
            </w:r>
            <w:r w:rsidRPr="0043770E">
              <w:rPr>
                <w:spacing w:val="-13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 xml:space="preserve">уголовно-процессуальной </w:t>
            </w:r>
            <w:r w:rsidRPr="0043770E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</w:tbl>
    <w:p w:rsidR="00D91463" w:rsidRPr="0043770E" w:rsidRDefault="00D91463" w:rsidP="00D91463">
      <w:pPr>
        <w:sectPr w:rsidR="00D91463" w:rsidRPr="0043770E">
          <w:pgSz w:w="11910" w:h="16840"/>
          <w:pgMar w:top="1040" w:right="0" w:bottom="851" w:left="850" w:header="720" w:footer="720" w:gutter="0"/>
          <w:cols w:space="720"/>
        </w:sect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395"/>
      </w:tblGrid>
      <w:tr w:rsidR="00D91463" w:rsidRPr="0043770E" w:rsidTr="00D91463">
        <w:trPr>
          <w:trHeight w:val="314"/>
        </w:trPr>
        <w:tc>
          <w:tcPr>
            <w:tcW w:w="2913" w:type="dxa"/>
          </w:tcPr>
          <w:p w:rsidR="00D91463" w:rsidRPr="0043770E" w:rsidRDefault="00D91463" w:rsidP="00D91463">
            <w:pPr>
              <w:pStyle w:val="TableParagraph"/>
              <w:spacing w:line="295" w:lineRule="exact"/>
              <w:rPr>
                <w:sz w:val="28"/>
                <w:lang w:val="ru-RU"/>
              </w:rPr>
            </w:pPr>
          </w:p>
        </w:tc>
        <w:tc>
          <w:tcPr>
            <w:tcW w:w="6395" w:type="dxa"/>
          </w:tcPr>
          <w:p w:rsidR="00D91463" w:rsidRPr="0043770E" w:rsidRDefault="00D91463" w:rsidP="00D91463">
            <w:pPr>
              <w:pStyle w:val="TableParagraph"/>
              <w:rPr>
                <w:lang w:val="ru-RU"/>
              </w:rPr>
            </w:pPr>
          </w:p>
        </w:tc>
      </w:tr>
      <w:tr w:rsidR="00D91463" w:rsidRPr="0043770E" w:rsidTr="00D91463">
        <w:trPr>
          <w:trHeight w:val="1285"/>
        </w:trPr>
        <w:tc>
          <w:tcPr>
            <w:tcW w:w="2913" w:type="dxa"/>
            <w:hideMark/>
          </w:tcPr>
          <w:p w:rsidR="00D91463" w:rsidRPr="0043770E" w:rsidRDefault="00D91463" w:rsidP="00D91463">
            <w:pPr>
              <w:pStyle w:val="TableParagraph"/>
              <w:ind w:right="107"/>
              <w:jc w:val="bot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lastRenderedPageBreak/>
              <w:t>3) Уголовн</w:t>
            </w:r>
            <w:proofErr w:type="gramStart"/>
            <w:r w:rsidRPr="0043770E">
              <w:rPr>
                <w:sz w:val="28"/>
                <w:lang w:val="ru-RU"/>
              </w:rPr>
              <w:t>о-</w:t>
            </w:r>
            <w:proofErr w:type="gramEnd"/>
            <w:r w:rsidRPr="0043770E">
              <w:rPr>
                <w:sz w:val="28"/>
                <w:lang w:val="ru-RU"/>
              </w:rPr>
              <w:t xml:space="preserve"> </w:t>
            </w:r>
            <w:r w:rsidRPr="0043770E">
              <w:rPr>
                <w:spacing w:val="-2"/>
                <w:sz w:val="28"/>
                <w:lang w:val="ru-RU"/>
              </w:rPr>
              <w:t>процессуальные функции</w:t>
            </w:r>
          </w:p>
        </w:tc>
        <w:tc>
          <w:tcPr>
            <w:tcW w:w="6395" w:type="dxa"/>
            <w:hideMark/>
          </w:tcPr>
          <w:p w:rsidR="00D91463" w:rsidRPr="0043770E" w:rsidRDefault="00D91463" w:rsidP="00D91463">
            <w:pPr>
              <w:pStyle w:val="TableParagraph"/>
              <w:ind w:right="48"/>
              <w:jc w:val="bot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В) самостоятельная отрасль российского права; это система правовых норм, регулирующих общественные</w:t>
            </w:r>
            <w:r w:rsidRPr="0043770E">
              <w:rPr>
                <w:spacing w:val="52"/>
                <w:sz w:val="28"/>
                <w:lang w:val="ru-RU"/>
              </w:rPr>
              <w:t xml:space="preserve">  </w:t>
            </w:r>
            <w:r w:rsidRPr="0043770E">
              <w:rPr>
                <w:sz w:val="28"/>
                <w:lang w:val="ru-RU"/>
              </w:rPr>
              <w:t>отношения</w:t>
            </w:r>
            <w:r w:rsidRPr="0043770E">
              <w:rPr>
                <w:spacing w:val="52"/>
                <w:sz w:val="28"/>
                <w:lang w:val="ru-RU"/>
              </w:rPr>
              <w:t xml:space="preserve">  </w:t>
            </w:r>
            <w:r w:rsidRPr="0043770E">
              <w:rPr>
                <w:sz w:val="28"/>
                <w:lang w:val="ru-RU"/>
              </w:rPr>
              <w:t>в</w:t>
            </w:r>
            <w:r w:rsidRPr="0043770E">
              <w:rPr>
                <w:spacing w:val="52"/>
                <w:sz w:val="28"/>
                <w:lang w:val="ru-RU"/>
              </w:rPr>
              <w:t xml:space="preserve">  </w:t>
            </w:r>
            <w:r w:rsidRPr="0043770E">
              <w:rPr>
                <w:sz w:val="28"/>
                <w:lang w:val="ru-RU"/>
              </w:rPr>
              <w:t>сфере</w:t>
            </w:r>
            <w:r w:rsidRPr="0043770E">
              <w:rPr>
                <w:spacing w:val="50"/>
                <w:sz w:val="28"/>
                <w:lang w:val="ru-RU"/>
              </w:rPr>
              <w:t xml:space="preserve">  </w:t>
            </w:r>
            <w:r w:rsidRPr="0043770E">
              <w:rPr>
                <w:spacing w:val="-2"/>
                <w:sz w:val="28"/>
                <w:lang w:val="ru-RU"/>
              </w:rPr>
              <w:t>уголовного</w:t>
            </w:r>
            <w:r w:rsidRPr="0043770E">
              <w:rPr>
                <w:sz w:val="28"/>
                <w:lang w:val="ru-RU"/>
              </w:rPr>
              <w:t xml:space="preserve"> </w:t>
            </w:r>
            <w:r w:rsidRPr="0043770E">
              <w:rPr>
                <w:spacing w:val="-2"/>
                <w:sz w:val="28"/>
                <w:lang w:val="ru-RU"/>
              </w:rPr>
              <w:t>судопроизводства.</w:t>
            </w:r>
          </w:p>
        </w:tc>
      </w:tr>
    </w:tbl>
    <w:p w:rsidR="00D91463" w:rsidRDefault="00D91463" w:rsidP="00D91463">
      <w:pPr>
        <w:pStyle w:val="a8"/>
        <w:spacing w:before="22" w:after="7"/>
        <w:ind w:left="0"/>
      </w:pPr>
      <w:r>
        <w:t>Правильный</w:t>
      </w:r>
      <w:r>
        <w:rPr>
          <w:spacing w:val="-14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91463" w:rsidTr="00D91463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91463" w:rsidTr="00D91463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D91463" w:rsidRDefault="00D91463" w:rsidP="00D91463">
      <w:pPr>
        <w:pStyle w:val="a8"/>
        <w:ind w:left="0"/>
      </w:pPr>
      <w:r>
        <w:t>Компетенции</w:t>
      </w:r>
      <w:r>
        <w:rPr>
          <w:spacing w:val="-10"/>
        </w:rPr>
        <w:t xml:space="preserve"> </w:t>
      </w:r>
      <w:r>
        <w:t>(индикаторы)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4</w:t>
      </w:r>
    </w:p>
    <w:p w:rsidR="00D91463" w:rsidRDefault="00D91463" w:rsidP="00D91463">
      <w:pPr>
        <w:pStyle w:val="a6"/>
        <w:tabs>
          <w:tab w:val="left" w:pos="1059"/>
        </w:tabs>
        <w:spacing w:before="314" w:after="14"/>
        <w:ind w:left="0"/>
      </w:pPr>
      <w:r>
        <w:t>2.</w:t>
      </w:r>
      <w:r w:rsidR="0043770E">
        <w:t xml:space="preserve"> </w:t>
      </w:r>
      <w:r>
        <w:t>Установите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понятиями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содержанием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583"/>
        <w:gridCol w:w="6623"/>
      </w:tblGrid>
      <w:tr w:rsidR="00D91463" w:rsidTr="00D91463">
        <w:trPr>
          <w:trHeight w:val="1445"/>
        </w:trPr>
        <w:tc>
          <w:tcPr>
            <w:tcW w:w="3583" w:type="dxa"/>
            <w:hideMark/>
          </w:tcPr>
          <w:p w:rsidR="00D91463" w:rsidRPr="0043770E" w:rsidRDefault="00D91463" w:rsidP="00D91463">
            <w:pPr>
              <w:pStyle w:val="TableParagrap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1)</w:t>
            </w:r>
            <w:r w:rsidRPr="0043770E">
              <w:rPr>
                <w:spacing w:val="-12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Стадии</w:t>
            </w:r>
            <w:r w:rsidRPr="0043770E">
              <w:rPr>
                <w:spacing w:val="-8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 xml:space="preserve">уголовного </w:t>
            </w:r>
            <w:r w:rsidRPr="0043770E">
              <w:rPr>
                <w:spacing w:val="-2"/>
                <w:sz w:val="28"/>
                <w:lang w:val="ru-RU"/>
              </w:rPr>
              <w:t>процесса</w:t>
            </w:r>
          </w:p>
        </w:tc>
        <w:tc>
          <w:tcPr>
            <w:tcW w:w="6623" w:type="dxa"/>
            <w:hideMark/>
          </w:tcPr>
          <w:p w:rsidR="00D91463" w:rsidRPr="0043770E" w:rsidRDefault="00D91463" w:rsidP="00D91463">
            <w:pPr>
              <w:pStyle w:val="TableParagraph"/>
              <w:ind w:right="50"/>
              <w:jc w:val="bot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А) установленный уголовно-процессуальным законом</w:t>
            </w:r>
            <w:r w:rsidRPr="0043770E">
              <w:rPr>
                <w:spacing w:val="-5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порядок</w:t>
            </w:r>
            <w:r w:rsidRPr="0043770E">
              <w:rPr>
                <w:spacing w:val="-7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производства</w:t>
            </w:r>
            <w:r w:rsidRPr="0043770E">
              <w:rPr>
                <w:spacing w:val="-5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по</w:t>
            </w:r>
            <w:r w:rsidRPr="0043770E">
              <w:rPr>
                <w:spacing w:val="-6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уголовному делу в целом и каждого процессуального действия в отдельности.</w:t>
            </w:r>
          </w:p>
        </w:tc>
      </w:tr>
      <w:tr w:rsidR="00D91463" w:rsidTr="00D91463">
        <w:trPr>
          <w:trHeight w:val="2412"/>
        </w:trPr>
        <w:tc>
          <w:tcPr>
            <w:tcW w:w="3583" w:type="dxa"/>
            <w:hideMark/>
          </w:tcPr>
          <w:p w:rsidR="00D91463" w:rsidRPr="0043770E" w:rsidRDefault="00D91463" w:rsidP="00D91463">
            <w:pPr>
              <w:pStyle w:val="TableParagraph"/>
              <w:spacing w:before="154" w:line="322" w:lineRule="exact"/>
              <w:rPr>
                <w:sz w:val="28"/>
                <w:lang w:val="ru-RU"/>
              </w:rPr>
            </w:pPr>
            <w:r w:rsidRPr="0043770E">
              <w:rPr>
                <w:spacing w:val="-2"/>
                <w:sz w:val="28"/>
                <w:lang w:val="ru-RU"/>
              </w:rPr>
              <w:t>2)</w:t>
            </w:r>
            <w:r w:rsidR="0043770E">
              <w:rPr>
                <w:spacing w:val="-2"/>
                <w:sz w:val="28"/>
                <w:lang w:val="ru-RU"/>
              </w:rPr>
              <w:t xml:space="preserve"> </w:t>
            </w:r>
            <w:r w:rsidRPr="0043770E">
              <w:rPr>
                <w:spacing w:val="-2"/>
                <w:sz w:val="28"/>
                <w:lang w:val="ru-RU"/>
              </w:rPr>
              <w:t>Уголовно-</w:t>
            </w:r>
          </w:p>
          <w:p w:rsidR="00D91463" w:rsidRPr="0043770E" w:rsidRDefault="00D91463" w:rsidP="00D91463">
            <w:pPr>
              <w:pStyle w:val="TableParagraph"/>
              <w:ind w:right="138"/>
              <w:rPr>
                <w:sz w:val="28"/>
                <w:lang w:val="ru-RU"/>
              </w:rPr>
            </w:pPr>
            <w:r w:rsidRPr="0043770E">
              <w:rPr>
                <w:spacing w:val="-2"/>
                <w:sz w:val="28"/>
                <w:lang w:val="ru-RU"/>
              </w:rPr>
              <w:t>процессуальная форма</w:t>
            </w:r>
          </w:p>
        </w:tc>
        <w:tc>
          <w:tcPr>
            <w:tcW w:w="6623" w:type="dxa"/>
            <w:hideMark/>
          </w:tcPr>
          <w:p w:rsidR="00D91463" w:rsidRPr="0043770E" w:rsidRDefault="00D91463" w:rsidP="00D91463">
            <w:pPr>
              <w:pStyle w:val="TableParagraph"/>
              <w:tabs>
                <w:tab w:val="left" w:pos="1110"/>
                <w:tab w:val="left" w:pos="1566"/>
                <w:tab w:val="left" w:pos="2531"/>
                <w:tab w:val="left" w:pos="2564"/>
              </w:tabs>
              <w:spacing w:before="154"/>
              <w:ind w:right="47"/>
              <w:jc w:val="both"/>
              <w:rPr>
                <w:sz w:val="28"/>
                <w:lang w:val="ru-RU"/>
              </w:rPr>
            </w:pPr>
            <w:r w:rsidRPr="0043770E">
              <w:rPr>
                <w:spacing w:val="-6"/>
                <w:sz w:val="28"/>
                <w:lang w:val="ru-RU"/>
              </w:rPr>
              <w:t>Б)</w:t>
            </w:r>
            <w:r w:rsidR="0043770E">
              <w:rPr>
                <w:spacing w:val="-6"/>
                <w:sz w:val="28"/>
                <w:lang w:val="ru-RU"/>
              </w:rPr>
              <w:t xml:space="preserve"> </w:t>
            </w:r>
            <w:r w:rsidRPr="0043770E">
              <w:rPr>
                <w:spacing w:val="-2"/>
                <w:sz w:val="28"/>
                <w:lang w:val="ru-RU"/>
              </w:rPr>
              <w:t>этапы</w:t>
            </w:r>
            <w:r w:rsidRPr="0043770E">
              <w:rPr>
                <w:sz w:val="28"/>
                <w:lang w:val="ru-RU"/>
              </w:rPr>
              <w:t> </w:t>
            </w:r>
            <w:r w:rsidRPr="0043770E">
              <w:rPr>
                <w:spacing w:val="-2"/>
                <w:sz w:val="28"/>
                <w:lang w:val="ru-RU"/>
              </w:rPr>
              <w:t xml:space="preserve">уголовно-процессуальной </w:t>
            </w:r>
            <w:r w:rsidR="0043770E">
              <w:rPr>
                <w:spacing w:val="-2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 xml:space="preserve">деятельности, отличающиеся друг от друга непосредственными задачами, кругом участников, спецификой процессуальных </w:t>
            </w:r>
            <w:r w:rsidRPr="0043770E">
              <w:rPr>
                <w:spacing w:val="-4"/>
                <w:sz w:val="28"/>
                <w:lang w:val="ru-RU"/>
              </w:rPr>
              <w:t>форм</w:t>
            </w:r>
            <w:r w:rsidRPr="0043770E">
              <w:rPr>
                <w:sz w:val="28"/>
                <w:lang w:val="ru-RU"/>
              </w:rPr>
              <w:t xml:space="preserve"> </w:t>
            </w:r>
            <w:r w:rsidRPr="0043770E">
              <w:rPr>
                <w:spacing w:val="-10"/>
                <w:sz w:val="28"/>
                <w:lang w:val="ru-RU"/>
              </w:rPr>
              <w:t>и</w:t>
            </w:r>
            <w:r w:rsidRPr="0043770E">
              <w:rPr>
                <w:sz w:val="28"/>
                <w:lang w:val="ru-RU"/>
              </w:rPr>
              <w:t xml:space="preserve"> </w:t>
            </w:r>
            <w:r w:rsidRPr="0043770E">
              <w:rPr>
                <w:spacing w:val="-2"/>
                <w:sz w:val="28"/>
                <w:lang w:val="ru-RU"/>
              </w:rPr>
              <w:t>уголовно-процессуальных</w:t>
            </w:r>
          </w:p>
          <w:p w:rsidR="00D91463" w:rsidRPr="0043770E" w:rsidRDefault="00D91463" w:rsidP="00D91463">
            <w:pPr>
              <w:pStyle w:val="TableParagraph"/>
              <w:spacing w:line="322" w:lineRule="exact"/>
              <w:ind w:right="53"/>
              <w:jc w:val="bot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правоотношений, наличием завершающего каждый этап процессуального документа.</w:t>
            </w:r>
          </w:p>
        </w:tc>
      </w:tr>
      <w:tr w:rsidR="00D91463" w:rsidTr="00D91463">
        <w:trPr>
          <w:trHeight w:val="1284"/>
        </w:trPr>
        <w:tc>
          <w:tcPr>
            <w:tcW w:w="3583" w:type="dxa"/>
            <w:hideMark/>
          </w:tcPr>
          <w:p w:rsidR="00D91463" w:rsidRPr="0043770E" w:rsidRDefault="00D91463" w:rsidP="00D9146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3770E">
              <w:rPr>
                <w:spacing w:val="-2"/>
                <w:sz w:val="28"/>
                <w:lang w:val="ru-RU"/>
              </w:rPr>
              <w:t>3)</w:t>
            </w:r>
            <w:r w:rsidR="0043770E">
              <w:rPr>
                <w:spacing w:val="-2"/>
                <w:sz w:val="28"/>
                <w:lang w:val="ru-RU"/>
              </w:rPr>
              <w:t xml:space="preserve"> </w:t>
            </w:r>
            <w:r w:rsidRPr="0043770E">
              <w:rPr>
                <w:spacing w:val="-2"/>
                <w:sz w:val="28"/>
                <w:lang w:val="ru-RU"/>
              </w:rPr>
              <w:t>Уголовно-</w:t>
            </w:r>
          </w:p>
          <w:p w:rsidR="00D91463" w:rsidRPr="0043770E" w:rsidRDefault="00D91463" w:rsidP="00D91463">
            <w:pPr>
              <w:pStyle w:val="TableParagraph"/>
              <w:ind w:right="138"/>
              <w:rPr>
                <w:sz w:val="28"/>
                <w:lang w:val="ru-RU"/>
              </w:rPr>
            </w:pPr>
            <w:r w:rsidRPr="0043770E">
              <w:rPr>
                <w:spacing w:val="-2"/>
                <w:sz w:val="28"/>
                <w:lang w:val="ru-RU"/>
              </w:rPr>
              <w:t>процессуальная форма</w:t>
            </w:r>
          </w:p>
        </w:tc>
        <w:tc>
          <w:tcPr>
            <w:tcW w:w="6623" w:type="dxa"/>
            <w:hideMark/>
          </w:tcPr>
          <w:p w:rsidR="00D91463" w:rsidRPr="0043770E" w:rsidRDefault="00D91463" w:rsidP="00D91463">
            <w:pPr>
              <w:pStyle w:val="TableParagraph"/>
              <w:ind w:right="50"/>
              <w:jc w:val="bot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В) установленный уголовно-процессуальным законом</w:t>
            </w:r>
            <w:r w:rsidRPr="0043770E">
              <w:rPr>
                <w:spacing w:val="-5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порядок</w:t>
            </w:r>
            <w:r w:rsidRPr="0043770E">
              <w:rPr>
                <w:spacing w:val="-7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производства</w:t>
            </w:r>
            <w:r w:rsidRPr="0043770E">
              <w:rPr>
                <w:spacing w:val="-5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по</w:t>
            </w:r>
            <w:r w:rsidRPr="0043770E">
              <w:rPr>
                <w:spacing w:val="-6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уголовному делу</w:t>
            </w:r>
            <w:r w:rsidRPr="0043770E">
              <w:rPr>
                <w:spacing w:val="25"/>
                <w:sz w:val="28"/>
                <w:lang w:val="ru-RU"/>
              </w:rPr>
              <w:t xml:space="preserve">  </w:t>
            </w:r>
            <w:r w:rsidRPr="0043770E">
              <w:rPr>
                <w:sz w:val="28"/>
                <w:lang w:val="ru-RU"/>
              </w:rPr>
              <w:t>в</w:t>
            </w:r>
            <w:r w:rsidRPr="0043770E">
              <w:rPr>
                <w:spacing w:val="27"/>
                <w:sz w:val="28"/>
                <w:lang w:val="ru-RU"/>
              </w:rPr>
              <w:t xml:space="preserve">  </w:t>
            </w:r>
            <w:r w:rsidRPr="0043770E">
              <w:rPr>
                <w:sz w:val="28"/>
                <w:lang w:val="ru-RU"/>
              </w:rPr>
              <w:t>целом</w:t>
            </w:r>
            <w:r w:rsidRPr="0043770E">
              <w:rPr>
                <w:spacing w:val="29"/>
                <w:sz w:val="28"/>
                <w:lang w:val="ru-RU"/>
              </w:rPr>
              <w:t xml:space="preserve">  </w:t>
            </w:r>
            <w:r w:rsidRPr="0043770E">
              <w:rPr>
                <w:sz w:val="28"/>
                <w:lang w:val="ru-RU"/>
              </w:rPr>
              <w:t>и</w:t>
            </w:r>
            <w:r w:rsidRPr="0043770E">
              <w:rPr>
                <w:spacing w:val="28"/>
                <w:sz w:val="28"/>
                <w:lang w:val="ru-RU"/>
              </w:rPr>
              <w:t xml:space="preserve">  </w:t>
            </w:r>
            <w:r w:rsidRPr="0043770E">
              <w:rPr>
                <w:sz w:val="28"/>
                <w:lang w:val="ru-RU"/>
              </w:rPr>
              <w:t>каждого</w:t>
            </w:r>
            <w:r w:rsidRPr="0043770E">
              <w:rPr>
                <w:spacing w:val="25"/>
                <w:sz w:val="28"/>
                <w:lang w:val="ru-RU"/>
              </w:rPr>
              <w:t xml:space="preserve">  </w:t>
            </w:r>
            <w:r w:rsidRPr="0043770E">
              <w:rPr>
                <w:spacing w:val="-2"/>
                <w:sz w:val="28"/>
                <w:lang w:val="ru-RU"/>
              </w:rPr>
              <w:t>процессуального</w:t>
            </w:r>
          </w:p>
          <w:p w:rsidR="00D91463" w:rsidRPr="0043770E" w:rsidRDefault="00D91463" w:rsidP="00D91463">
            <w:pPr>
              <w:pStyle w:val="TableParagraph"/>
              <w:spacing w:line="302" w:lineRule="exact"/>
              <w:jc w:val="both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действия</w:t>
            </w:r>
            <w:r w:rsidRPr="0043770E">
              <w:rPr>
                <w:spacing w:val="-6"/>
                <w:sz w:val="28"/>
                <w:lang w:val="ru-RU"/>
              </w:rPr>
              <w:t xml:space="preserve"> </w:t>
            </w:r>
            <w:r w:rsidRPr="0043770E">
              <w:rPr>
                <w:sz w:val="28"/>
                <w:lang w:val="ru-RU"/>
              </w:rPr>
              <w:t>в</w:t>
            </w:r>
            <w:r w:rsidRPr="0043770E">
              <w:rPr>
                <w:spacing w:val="-7"/>
                <w:sz w:val="28"/>
                <w:lang w:val="ru-RU"/>
              </w:rPr>
              <w:t xml:space="preserve"> </w:t>
            </w:r>
            <w:r w:rsidRPr="0043770E">
              <w:rPr>
                <w:spacing w:val="-2"/>
                <w:sz w:val="28"/>
                <w:lang w:val="ru-RU"/>
              </w:rPr>
              <w:t>отдельности.</w:t>
            </w:r>
          </w:p>
        </w:tc>
      </w:tr>
    </w:tbl>
    <w:p w:rsidR="00D91463" w:rsidRDefault="00D91463" w:rsidP="00D91463">
      <w:pPr>
        <w:pStyle w:val="a8"/>
        <w:spacing w:before="2" w:after="7"/>
        <w:ind w:left="0"/>
      </w:pPr>
      <w:r>
        <w:t xml:space="preserve">Правильный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213"/>
        <w:gridCol w:w="3213"/>
      </w:tblGrid>
      <w:tr w:rsidR="00D91463" w:rsidTr="00D91463">
        <w:trPr>
          <w:trHeight w:val="32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91463" w:rsidTr="00D91463">
        <w:trPr>
          <w:trHeight w:val="32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D91463" w:rsidRDefault="00D91463" w:rsidP="00D91463">
      <w:pPr>
        <w:pStyle w:val="a8"/>
        <w:ind w:left="0"/>
      </w:pPr>
      <w:r>
        <w:t>Компетенции</w:t>
      </w:r>
      <w:r>
        <w:rPr>
          <w:spacing w:val="-10"/>
        </w:rPr>
        <w:t xml:space="preserve"> </w:t>
      </w:r>
      <w:r>
        <w:t>(индикаторы)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3</w:t>
      </w:r>
    </w:p>
    <w:p w:rsidR="00D91463" w:rsidRDefault="00D91463" w:rsidP="00D91463">
      <w:pPr>
        <w:pStyle w:val="a8"/>
        <w:spacing w:before="314"/>
        <w:ind w:left="0"/>
      </w:pPr>
    </w:p>
    <w:p w:rsidR="00D91463" w:rsidRDefault="00D91463" w:rsidP="00D91463">
      <w:pPr>
        <w:pStyle w:val="a6"/>
        <w:tabs>
          <w:tab w:val="left" w:pos="1059"/>
        </w:tabs>
        <w:spacing w:after="13"/>
        <w:ind w:left="0"/>
      </w:pPr>
      <w:r>
        <w:t>3.Установите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понятиями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содержанием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301"/>
        <w:gridCol w:w="6905"/>
      </w:tblGrid>
      <w:tr w:rsidR="00D91463" w:rsidTr="00D91463">
        <w:trPr>
          <w:trHeight w:val="1767"/>
        </w:trPr>
        <w:tc>
          <w:tcPr>
            <w:tcW w:w="3301" w:type="dxa"/>
            <w:hideMark/>
          </w:tcPr>
          <w:p w:rsidR="00D91463" w:rsidRPr="0043770E" w:rsidRDefault="00D91463" w:rsidP="00D91463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1)</w:t>
            </w:r>
            <w:r w:rsidRPr="0043770E">
              <w:rPr>
                <w:spacing w:val="-2"/>
                <w:sz w:val="28"/>
                <w:lang w:val="ru-RU"/>
              </w:rPr>
              <w:t xml:space="preserve"> Доказательства</w:t>
            </w:r>
          </w:p>
        </w:tc>
        <w:tc>
          <w:tcPr>
            <w:tcW w:w="6905" w:type="dxa"/>
            <w:hideMark/>
          </w:tcPr>
          <w:p w:rsidR="00D91463" w:rsidRPr="00D91463" w:rsidRDefault="00D91463" w:rsidP="00D91463">
            <w:pPr>
              <w:pStyle w:val="TableParagraph"/>
              <w:ind w:right="47"/>
              <w:jc w:val="both"/>
              <w:rPr>
                <w:sz w:val="28"/>
                <w:lang w:val="ru-RU"/>
              </w:rPr>
            </w:pPr>
            <w:r w:rsidRPr="00D91463">
              <w:rPr>
                <w:sz w:val="28"/>
                <w:lang w:val="ru-RU"/>
              </w:rPr>
              <w:t>А) любые сведения об имеющих значение для дела обстоятельствах, полученные и зафиксированные компетентными органами и должностными лицами в установленном уголовно-процессуальном законом порядке.</w:t>
            </w:r>
          </w:p>
        </w:tc>
      </w:tr>
      <w:tr w:rsidR="00D91463" w:rsidTr="00D91463">
        <w:trPr>
          <w:trHeight w:val="1447"/>
        </w:trPr>
        <w:tc>
          <w:tcPr>
            <w:tcW w:w="3301" w:type="dxa"/>
            <w:hideMark/>
          </w:tcPr>
          <w:p w:rsidR="00D91463" w:rsidRPr="0043770E" w:rsidRDefault="00D91463" w:rsidP="00D91463">
            <w:pPr>
              <w:pStyle w:val="TableParagraph"/>
              <w:spacing w:before="154"/>
              <w:rPr>
                <w:sz w:val="28"/>
                <w:lang w:val="ru-RU"/>
              </w:rPr>
            </w:pPr>
            <w:r w:rsidRPr="0043770E">
              <w:rPr>
                <w:sz w:val="28"/>
                <w:lang w:val="ru-RU"/>
              </w:rPr>
              <w:t>2)</w:t>
            </w:r>
            <w:r w:rsidRPr="0043770E">
              <w:rPr>
                <w:spacing w:val="-2"/>
                <w:sz w:val="28"/>
                <w:lang w:val="ru-RU"/>
              </w:rPr>
              <w:t xml:space="preserve"> Доказывание</w:t>
            </w:r>
          </w:p>
        </w:tc>
        <w:tc>
          <w:tcPr>
            <w:tcW w:w="6905" w:type="dxa"/>
            <w:hideMark/>
          </w:tcPr>
          <w:p w:rsidR="00D91463" w:rsidRPr="00D91463" w:rsidRDefault="00D91463" w:rsidP="00D91463">
            <w:pPr>
              <w:pStyle w:val="TableParagraph"/>
              <w:spacing w:before="139" w:line="322" w:lineRule="exact"/>
              <w:ind w:right="49"/>
              <w:jc w:val="both"/>
              <w:rPr>
                <w:sz w:val="28"/>
                <w:lang w:val="ru-RU"/>
              </w:rPr>
            </w:pPr>
            <w:r w:rsidRPr="00D91463">
              <w:rPr>
                <w:sz w:val="28"/>
                <w:lang w:val="ru-RU"/>
              </w:rPr>
              <w:t>Б) урегулированная уголовно-процессуальным законом деятельность компетентных органов и должностных лиц по собиранию, проверке и оценке доказательств.</w:t>
            </w:r>
          </w:p>
        </w:tc>
      </w:tr>
      <w:tr w:rsidR="00D91463" w:rsidTr="00D91463">
        <w:trPr>
          <w:trHeight w:val="314"/>
        </w:trPr>
        <w:tc>
          <w:tcPr>
            <w:tcW w:w="3301" w:type="dxa"/>
            <w:hideMark/>
          </w:tcPr>
          <w:p w:rsidR="00D91463" w:rsidRPr="0043770E" w:rsidRDefault="00D91463" w:rsidP="00D91463">
            <w:pPr>
              <w:pStyle w:val="TableParagraph"/>
              <w:tabs>
                <w:tab w:val="left" w:pos="1356"/>
              </w:tabs>
              <w:spacing w:line="295" w:lineRule="exact"/>
              <w:rPr>
                <w:sz w:val="28"/>
                <w:lang w:val="ru-RU"/>
              </w:rPr>
            </w:pPr>
            <w:r w:rsidRPr="0043770E">
              <w:rPr>
                <w:spacing w:val="-5"/>
                <w:sz w:val="28"/>
                <w:lang w:val="ru-RU"/>
              </w:rPr>
              <w:t>3)</w:t>
            </w:r>
            <w:r w:rsidRPr="0043770E">
              <w:rPr>
                <w:spacing w:val="-2"/>
                <w:sz w:val="28"/>
                <w:lang w:val="ru-RU"/>
              </w:rPr>
              <w:t>Предмет доказывания</w:t>
            </w:r>
          </w:p>
        </w:tc>
        <w:tc>
          <w:tcPr>
            <w:tcW w:w="6905" w:type="dxa"/>
            <w:hideMark/>
          </w:tcPr>
          <w:p w:rsidR="00D91463" w:rsidRPr="00D91463" w:rsidRDefault="00D91463" w:rsidP="00D91463">
            <w:pPr>
              <w:pStyle w:val="TableParagraph"/>
              <w:spacing w:line="295" w:lineRule="exact"/>
              <w:rPr>
                <w:sz w:val="28"/>
                <w:lang w:val="ru-RU"/>
              </w:rPr>
            </w:pPr>
            <w:r w:rsidRPr="00D91463">
              <w:rPr>
                <w:sz w:val="28"/>
                <w:lang w:val="ru-RU"/>
              </w:rPr>
              <w:t>В)</w:t>
            </w:r>
            <w:r w:rsidRPr="00D91463">
              <w:rPr>
                <w:spacing w:val="38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совокупность</w:t>
            </w:r>
            <w:r w:rsidRPr="00D91463">
              <w:rPr>
                <w:spacing w:val="43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(круг)</w:t>
            </w:r>
            <w:r w:rsidRPr="00D91463">
              <w:rPr>
                <w:spacing w:val="38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обстоятельств,</w:t>
            </w:r>
            <w:r w:rsidRPr="00D91463">
              <w:rPr>
                <w:spacing w:val="42"/>
                <w:sz w:val="28"/>
                <w:lang w:val="ru-RU"/>
              </w:rPr>
              <w:t xml:space="preserve"> </w:t>
            </w:r>
            <w:r w:rsidRPr="00D91463">
              <w:rPr>
                <w:spacing w:val="-2"/>
                <w:sz w:val="28"/>
                <w:lang w:val="ru-RU"/>
              </w:rPr>
              <w:t xml:space="preserve">которые </w:t>
            </w:r>
            <w:r w:rsidRPr="00D91463">
              <w:rPr>
                <w:sz w:val="28"/>
                <w:lang w:val="ru-RU"/>
              </w:rPr>
              <w:t>необходимо</w:t>
            </w:r>
            <w:r w:rsidRPr="00D91463">
              <w:rPr>
                <w:spacing w:val="10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установить</w:t>
            </w:r>
            <w:r w:rsidRPr="00D91463">
              <w:rPr>
                <w:spacing w:val="4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по</w:t>
            </w:r>
            <w:r w:rsidRPr="00D91463">
              <w:rPr>
                <w:spacing w:val="6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уголовному</w:t>
            </w:r>
            <w:r w:rsidRPr="00D91463">
              <w:rPr>
                <w:spacing w:val="1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делу</w:t>
            </w:r>
            <w:r w:rsidRPr="00D91463">
              <w:rPr>
                <w:spacing w:val="2"/>
                <w:sz w:val="28"/>
                <w:lang w:val="ru-RU"/>
              </w:rPr>
              <w:t xml:space="preserve"> </w:t>
            </w:r>
            <w:r w:rsidRPr="00D91463">
              <w:rPr>
                <w:spacing w:val="-5"/>
                <w:sz w:val="28"/>
                <w:lang w:val="ru-RU"/>
              </w:rPr>
              <w:t xml:space="preserve">для </w:t>
            </w:r>
            <w:r w:rsidRPr="00D91463">
              <w:rPr>
                <w:sz w:val="28"/>
                <w:lang w:val="ru-RU"/>
              </w:rPr>
              <w:t>правильного</w:t>
            </w:r>
            <w:r w:rsidRPr="00D91463">
              <w:rPr>
                <w:spacing w:val="-10"/>
                <w:sz w:val="28"/>
                <w:lang w:val="ru-RU"/>
              </w:rPr>
              <w:t xml:space="preserve"> </w:t>
            </w:r>
            <w:r w:rsidRPr="00D91463">
              <w:rPr>
                <w:sz w:val="28"/>
                <w:lang w:val="ru-RU"/>
              </w:rPr>
              <w:t>его</w:t>
            </w:r>
            <w:r w:rsidRPr="00D91463">
              <w:rPr>
                <w:spacing w:val="-10"/>
                <w:sz w:val="28"/>
                <w:lang w:val="ru-RU"/>
              </w:rPr>
              <w:t xml:space="preserve"> </w:t>
            </w:r>
            <w:r w:rsidRPr="00D91463">
              <w:rPr>
                <w:spacing w:val="-2"/>
                <w:sz w:val="28"/>
                <w:lang w:val="ru-RU"/>
              </w:rPr>
              <w:t>разрешения.</w:t>
            </w:r>
          </w:p>
        </w:tc>
      </w:tr>
    </w:tbl>
    <w:p w:rsidR="00D91463" w:rsidRDefault="00D91463" w:rsidP="00D91463">
      <w:pPr>
        <w:sectPr w:rsidR="00D91463">
          <w:type w:val="continuous"/>
          <w:pgSz w:w="11910" w:h="16840"/>
          <w:pgMar w:top="1100" w:right="0" w:bottom="867" w:left="850" w:header="720" w:footer="720" w:gutter="0"/>
          <w:cols w:space="720"/>
        </w:sectPr>
      </w:pPr>
    </w:p>
    <w:p w:rsidR="00D91463" w:rsidRDefault="00D91463" w:rsidP="00D91463">
      <w:pPr>
        <w:pStyle w:val="a8"/>
        <w:spacing w:before="21"/>
        <w:ind w:left="0"/>
      </w:pPr>
    </w:p>
    <w:p w:rsidR="00D91463" w:rsidRDefault="00D91463" w:rsidP="00D91463">
      <w:pPr>
        <w:pStyle w:val="a8"/>
        <w:spacing w:after="12"/>
        <w:ind w:left="0"/>
      </w:pPr>
      <w:r>
        <w:t>Правильный</w:t>
      </w:r>
      <w:r>
        <w:rPr>
          <w:spacing w:val="-14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D91463" w:rsidTr="00D91463">
        <w:trPr>
          <w:trHeight w:val="32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91463" w:rsidTr="00D91463">
        <w:trPr>
          <w:trHeight w:val="32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63" w:rsidRDefault="00D91463" w:rsidP="00D9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D91463" w:rsidRDefault="00D91463" w:rsidP="00D91463">
      <w:pPr>
        <w:pStyle w:val="a8"/>
        <w:ind w:left="0"/>
      </w:pPr>
      <w:r>
        <w:t>Компетенции</w:t>
      </w:r>
      <w:r>
        <w:rPr>
          <w:spacing w:val="-10"/>
        </w:rPr>
        <w:t xml:space="preserve"> </w:t>
      </w:r>
      <w:r>
        <w:t>(индикаторы)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4</w:t>
      </w:r>
    </w:p>
    <w:p w:rsidR="00D91463" w:rsidRDefault="00D91463" w:rsidP="00D91463">
      <w:pPr>
        <w:spacing w:before="319"/>
        <w:rPr>
          <w:b/>
        </w:rPr>
      </w:pPr>
      <w:r>
        <w:rPr>
          <w:b/>
        </w:rPr>
        <w:t>Задания</w:t>
      </w:r>
      <w:r>
        <w:rPr>
          <w:b/>
          <w:spacing w:val="-11"/>
        </w:rPr>
        <w:t xml:space="preserve"> </w:t>
      </w:r>
      <w:r>
        <w:rPr>
          <w:b/>
        </w:rPr>
        <w:t>закрытого</w:t>
      </w:r>
      <w:r>
        <w:rPr>
          <w:b/>
          <w:spacing w:val="-10"/>
        </w:rPr>
        <w:t xml:space="preserve"> </w:t>
      </w:r>
      <w:r>
        <w:rPr>
          <w:b/>
        </w:rPr>
        <w:t>типа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установление</w:t>
      </w:r>
      <w:r>
        <w:rPr>
          <w:b/>
          <w:spacing w:val="-3"/>
        </w:rPr>
        <w:t xml:space="preserve"> </w:t>
      </w:r>
      <w:r>
        <w:rPr>
          <w:b/>
        </w:rPr>
        <w:t>правильной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последовательности</w:t>
      </w:r>
    </w:p>
    <w:p w:rsidR="00D91463" w:rsidRDefault="00D91463" w:rsidP="00D91463">
      <w:pPr>
        <w:pStyle w:val="a6"/>
        <w:tabs>
          <w:tab w:val="left" w:pos="1059"/>
        </w:tabs>
        <w:spacing w:before="317"/>
        <w:ind w:left="0" w:right="854"/>
      </w:pPr>
      <w:r>
        <w:t>1. Установите</w:t>
      </w:r>
      <w:r>
        <w:rPr>
          <w:spacing w:val="-9"/>
        </w:rPr>
        <w:t xml:space="preserve"> </w:t>
      </w:r>
      <w:r>
        <w:t>правильную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стадий</w:t>
      </w:r>
      <w:r>
        <w:rPr>
          <w:spacing w:val="-5"/>
        </w:rPr>
        <w:t xml:space="preserve"> </w:t>
      </w:r>
      <w:r>
        <w:t>уголовного</w:t>
      </w:r>
      <w:r>
        <w:rPr>
          <w:spacing w:val="-10"/>
        </w:rPr>
        <w:t xml:space="preserve"> </w:t>
      </w:r>
      <w:r>
        <w:t xml:space="preserve">процесса: </w:t>
      </w:r>
      <w:r>
        <w:br/>
        <w:t>А) предварительное расследование.</w:t>
      </w:r>
    </w:p>
    <w:p w:rsidR="00D91463" w:rsidRDefault="00D91463" w:rsidP="00D91463">
      <w:pPr>
        <w:pStyle w:val="a8"/>
        <w:spacing w:line="321" w:lineRule="exact"/>
        <w:ind w:left="0" w:right="854"/>
        <w:jc w:val="both"/>
      </w:pPr>
      <w:r>
        <w:t>Б)</w:t>
      </w:r>
      <w:r>
        <w:rPr>
          <w:spacing w:val="-13"/>
        </w:rPr>
        <w:t xml:space="preserve"> </w:t>
      </w:r>
      <w:r>
        <w:t>возбуждение</w:t>
      </w:r>
      <w:r>
        <w:rPr>
          <w:spacing w:val="-6"/>
        </w:rPr>
        <w:t xml:space="preserve"> </w:t>
      </w:r>
      <w:r>
        <w:t>уголовного</w:t>
      </w:r>
      <w:r>
        <w:rPr>
          <w:spacing w:val="-11"/>
        </w:rPr>
        <w:t xml:space="preserve"> </w:t>
      </w:r>
      <w:r>
        <w:rPr>
          <w:spacing w:val="-4"/>
        </w:rPr>
        <w:t>дела;</w:t>
      </w:r>
    </w:p>
    <w:p w:rsidR="00D91463" w:rsidRDefault="00D91463" w:rsidP="00D91463">
      <w:pPr>
        <w:pStyle w:val="a8"/>
        <w:spacing w:before="5"/>
        <w:ind w:left="0" w:right="854"/>
        <w:jc w:val="both"/>
      </w:pPr>
      <w:r>
        <w:t>В)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уголовного</w:t>
      </w:r>
      <w:r>
        <w:rPr>
          <w:spacing w:val="-6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судебному</w:t>
      </w:r>
      <w:r>
        <w:rPr>
          <w:spacing w:val="-10"/>
        </w:rPr>
        <w:t xml:space="preserve"> </w:t>
      </w:r>
      <w:r>
        <w:t xml:space="preserve">заседанию </w:t>
      </w:r>
    </w:p>
    <w:p w:rsidR="00D91463" w:rsidRDefault="00D91463" w:rsidP="00D91463">
      <w:pPr>
        <w:pStyle w:val="a8"/>
        <w:spacing w:before="5"/>
        <w:ind w:left="0" w:right="854"/>
        <w:jc w:val="both"/>
      </w:pPr>
      <w:r>
        <w:t>Г) судебное разбирательство в суде первой инстанции;</w:t>
      </w:r>
    </w:p>
    <w:p w:rsidR="00D91463" w:rsidRDefault="00D91463" w:rsidP="00D91463">
      <w:pPr>
        <w:pStyle w:val="a8"/>
        <w:ind w:left="0" w:right="854"/>
        <w:jc w:val="both"/>
      </w:pPr>
      <w:r>
        <w:t>Д)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приговора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судебных</w:t>
      </w:r>
      <w:r>
        <w:rPr>
          <w:spacing w:val="-9"/>
        </w:rPr>
        <w:t xml:space="preserve"> </w:t>
      </w:r>
      <w:r>
        <w:t>решений;</w:t>
      </w:r>
    </w:p>
    <w:p w:rsidR="00D91463" w:rsidRDefault="00D91463" w:rsidP="00D91463">
      <w:pPr>
        <w:pStyle w:val="a8"/>
        <w:ind w:left="0" w:right="854"/>
        <w:jc w:val="both"/>
      </w:pPr>
      <w:r>
        <w:t>Е) производство в суде апелляционной инстанции;</w:t>
      </w:r>
    </w:p>
    <w:p w:rsidR="00D91463" w:rsidRDefault="00D91463" w:rsidP="00D91463">
      <w:pPr>
        <w:pStyle w:val="a8"/>
        <w:spacing w:line="321" w:lineRule="exact"/>
        <w:ind w:left="0" w:right="854"/>
        <w:jc w:val="both"/>
      </w:pPr>
      <w:r>
        <w:t>Ж)</w:t>
      </w:r>
      <w:r>
        <w:rPr>
          <w:spacing w:val="-6"/>
        </w:rPr>
        <w:t xml:space="preserve"> </w:t>
      </w:r>
      <w:r>
        <w:t>надзорное</w:t>
      </w:r>
      <w:r>
        <w:rPr>
          <w:spacing w:val="-5"/>
        </w:rPr>
        <w:t xml:space="preserve"> </w:t>
      </w:r>
      <w:r>
        <w:rPr>
          <w:spacing w:val="-2"/>
        </w:rPr>
        <w:t>производство;</w:t>
      </w:r>
    </w:p>
    <w:p w:rsidR="00D91463" w:rsidRDefault="00D91463" w:rsidP="00D91463">
      <w:pPr>
        <w:pStyle w:val="a8"/>
        <w:ind w:left="0" w:right="854"/>
        <w:jc w:val="both"/>
      </w:pPr>
      <w:r>
        <w:t>З)</w:t>
      </w:r>
      <w:r>
        <w:rPr>
          <w:spacing w:val="-8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суде</w:t>
      </w:r>
      <w:r>
        <w:rPr>
          <w:spacing w:val="-7"/>
        </w:rPr>
        <w:t xml:space="preserve"> </w:t>
      </w:r>
      <w:r>
        <w:t>кассационной</w:t>
      </w:r>
      <w:r>
        <w:rPr>
          <w:spacing w:val="-7"/>
        </w:rPr>
        <w:t xml:space="preserve"> </w:t>
      </w:r>
      <w:r>
        <w:rPr>
          <w:spacing w:val="-2"/>
        </w:rPr>
        <w:t>инстанции;</w:t>
      </w:r>
    </w:p>
    <w:p w:rsidR="00D91463" w:rsidRDefault="00D91463" w:rsidP="00D91463">
      <w:pPr>
        <w:pStyle w:val="a8"/>
        <w:ind w:left="0" w:right="854"/>
        <w:jc w:val="both"/>
      </w:pPr>
      <w:r>
        <w:t>И) возобновление производства по уголовному делу ввиду новых или вновь открывшихся обстоятельств.</w:t>
      </w:r>
    </w:p>
    <w:p w:rsidR="00D91463" w:rsidRDefault="00D91463" w:rsidP="00D91463">
      <w:pPr>
        <w:pStyle w:val="a8"/>
        <w:ind w:left="0" w:right="854"/>
        <w:jc w:val="both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5"/>
        </w:rPr>
        <w:t xml:space="preserve"> </w:t>
      </w:r>
      <w:r>
        <w:t>Б,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Д,</w:t>
      </w:r>
      <w:r>
        <w:rPr>
          <w:spacing w:val="-2"/>
        </w:rPr>
        <w:t xml:space="preserve"> </w:t>
      </w:r>
      <w:proofErr w:type="gramStart"/>
      <w:r>
        <w:t>З</w:t>
      </w:r>
      <w:proofErr w:type="gramEnd"/>
      <w:r>
        <w:t>,</w:t>
      </w:r>
      <w:r>
        <w:rPr>
          <w:spacing w:val="-7"/>
        </w:rPr>
        <w:t xml:space="preserve"> </w:t>
      </w:r>
      <w:r>
        <w:t>Ж,</w:t>
      </w:r>
      <w:r>
        <w:rPr>
          <w:spacing w:val="-7"/>
        </w:rPr>
        <w:t xml:space="preserve"> </w:t>
      </w:r>
      <w:r>
        <w:t xml:space="preserve">И </w:t>
      </w:r>
    </w:p>
    <w:p w:rsidR="00D91463" w:rsidRDefault="00D91463" w:rsidP="00D91463">
      <w:pPr>
        <w:pStyle w:val="a8"/>
        <w:ind w:left="0" w:right="854"/>
        <w:jc w:val="both"/>
      </w:pPr>
      <w:r>
        <w:t>Компетенции (индикаторы): ОПК-3</w:t>
      </w:r>
    </w:p>
    <w:p w:rsidR="00D91463" w:rsidRDefault="00D91463" w:rsidP="00D91463">
      <w:pPr>
        <w:pStyle w:val="a8"/>
        <w:spacing w:before="161"/>
        <w:ind w:left="0" w:right="854"/>
        <w:jc w:val="both"/>
      </w:pPr>
    </w:p>
    <w:p w:rsidR="00D91463" w:rsidRDefault="00D91463" w:rsidP="00D91463">
      <w:pPr>
        <w:pStyle w:val="a6"/>
        <w:tabs>
          <w:tab w:val="left" w:pos="1059"/>
        </w:tabs>
        <w:ind w:left="0" w:right="854"/>
      </w:pPr>
      <w:r>
        <w:t>2. Расположите в правильном порядке сведения, которые указываются в обвинительном заключении:</w:t>
      </w:r>
    </w:p>
    <w:p w:rsidR="00D91463" w:rsidRDefault="00D91463" w:rsidP="00D91463">
      <w:pPr>
        <w:pStyle w:val="a8"/>
        <w:spacing w:line="321" w:lineRule="exact"/>
        <w:ind w:left="0" w:right="854"/>
        <w:jc w:val="both"/>
      </w:pPr>
      <w:r>
        <w:t>А)</w:t>
      </w:r>
      <w:r>
        <w:rPr>
          <w:spacing w:val="-7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обвиняемых</w:t>
      </w:r>
    </w:p>
    <w:p w:rsidR="00D91463" w:rsidRDefault="00D91463" w:rsidP="00D91463">
      <w:pPr>
        <w:pStyle w:val="a8"/>
        <w:ind w:left="0" w:right="854"/>
        <w:jc w:val="both"/>
      </w:pPr>
      <w:r>
        <w:t>Б) формулировка предъявленного обвинения в отношении каждого их обвиняемых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определением</w:t>
      </w:r>
      <w:r>
        <w:rPr>
          <w:spacing w:val="-2"/>
        </w:rPr>
        <w:t xml:space="preserve"> </w:t>
      </w:r>
      <w:r>
        <w:t>точной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 пункта, части, статьи УК РФ</w:t>
      </w:r>
    </w:p>
    <w:p w:rsidR="00D91463" w:rsidRDefault="00D91463" w:rsidP="00D91463">
      <w:pPr>
        <w:pStyle w:val="a8"/>
        <w:ind w:left="0" w:right="854"/>
        <w:jc w:val="both"/>
      </w:pPr>
      <w:r>
        <w:t>В) обстоятельства, отягчающие и смягчающие наказание в отношении каждого обвиняемого</w:t>
      </w:r>
    </w:p>
    <w:p w:rsidR="00D91463" w:rsidRDefault="00D91463" w:rsidP="00D91463">
      <w:pPr>
        <w:pStyle w:val="a8"/>
        <w:ind w:left="0" w:right="854"/>
        <w:jc w:val="both"/>
      </w:pPr>
      <w:r>
        <w:t>Г) перечень и краткое содержание доказательств, на которые ссылается сторона защиты</w:t>
      </w:r>
    </w:p>
    <w:p w:rsidR="00D91463" w:rsidRDefault="00D91463" w:rsidP="00D91463">
      <w:pPr>
        <w:pStyle w:val="a8"/>
        <w:ind w:left="0" w:right="854"/>
        <w:jc w:val="both"/>
      </w:pPr>
      <w:r>
        <w:t xml:space="preserve">Д) суть обвинения, место и время совершения преступления, его мотивы и </w:t>
      </w:r>
      <w:r>
        <w:rPr>
          <w:spacing w:val="-4"/>
        </w:rPr>
        <w:t>цели</w:t>
      </w:r>
    </w:p>
    <w:p w:rsidR="00D91463" w:rsidRDefault="00D91463" w:rsidP="00D91463">
      <w:pPr>
        <w:pStyle w:val="a8"/>
        <w:tabs>
          <w:tab w:val="left" w:pos="1386"/>
          <w:tab w:val="left" w:pos="2743"/>
          <w:tab w:val="left" w:pos="3170"/>
          <w:tab w:val="left" w:pos="4365"/>
          <w:tab w:val="left" w:pos="6057"/>
          <w:tab w:val="left" w:pos="8066"/>
        </w:tabs>
        <w:ind w:left="0" w:right="854"/>
        <w:jc w:val="both"/>
      </w:pPr>
      <w:r>
        <w:rPr>
          <w:spacing w:val="-6"/>
        </w:rPr>
        <w:t>Е) </w:t>
      </w:r>
      <w:r>
        <w:rPr>
          <w:spacing w:val="-2"/>
        </w:rPr>
        <w:t>перечень</w:t>
      </w:r>
      <w:r>
        <w:tab/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краткое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доказательств, подтверждающих обвинение</w:t>
      </w:r>
    </w:p>
    <w:p w:rsidR="00D91463" w:rsidRDefault="00D91463" w:rsidP="00D91463">
      <w:pPr>
        <w:pStyle w:val="a8"/>
        <w:ind w:left="0" w:right="854"/>
        <w:jc w:val="both"/>
      </w:pPr>
      <w:r>
        <w:t>Ж)</w:t>
      </w:r>
      <w:r>
        <w:rPr>
          <w:spacing w:val="80"/>
        </w:rPr>
        <w:t xml:space="preserve"> </w:t>
      </w:r>
      <w:r>
        <w:t>данные</w:t>
      </w:r>
      <w:r>
        <w:rPr>
          <w:spacing w:val="80"/>
        </w:rPr>
        <w:t xml:space="preserve"> </w:t>
      </w:r>
      <w:r>
        <w:t>обо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установленных</w:t>
      </w:r>
      <w:r>
        <w:rPr>
          <w:spacing w:val="80"/>
        </w:rPr>
        <w:t xml:space="preserve"> </w:t>
      </w:r>
      <w:r>
        <w:t>потерпевших,</w:t>
      </w:r>
      <w:r>
        <w:rPr>
          <w:spacing w:val="80"/>
        </w:rPr>
        <w:t xml:space="preserve"> </w:t>
      </w:r>
      <w:r>
        <w:t>характере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размере причиненного им вреда</w:t>
      </w:r>
    </w:p>
    <w:p w:rsidR="00D91463" w:rsidRDefault="00D91463" w:rsidP="00D91463">
      <w:pPr>
        <w:pStyle w:val="a8"/>
        <w:ind w:left="0" w:right="854"/>
        <w:jc w:val="both"/>
      </w:pPr>
      <w:r>
        <w:t>З)</w:t>
      </w:r>
      <w:r>
        <w:rPr>
          <w:spacing w:val="-9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гражданском</w:t>
      </w:r>
      <w:r>
        <w:rPr>
          <w:spacing w:val="-6"/>
        </w:rPr>
        <w:t xml:space="preserve"> </w:t>
      </w:r>
      <w:r>
        <w:t>истце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ответчике </w:t>
      </w:r>
    </w:p>
    <w:p w:rsidR="00D91463" w:rsidRDefault="00D91463" w:rsidP="00D91463">
      <w:pPr>
        <w:pStyle w:val="a8"/>
        <w:ind w:left="0" w:right="854"/>
        <w:jc w:val="both"/>
      </w:pPr>
      <w:r>
        <w:t>Правильный ответ: А, Д, Б, Е, Г, В, Ж, З</w:t>
      </w:r>
    </w:p>
    <w:p w:rsidR="00D91463" w:rsidRDefault="00D91463" w:rsidP="00D91463">
      <w:pPr>
        <w:pStyle w:val="a8"/>
        <w:spacing w:line="321" w:lineRule="exact"/>
        <w:ind w:left="0" w:right="854"/>
        <w:jc w:val="both"/>
        <w:rPr>
          <w:szCs w:val="22"/>
        </w:rPr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4</w:t>
      </w:r>
    </w:p>
    <w:p w:rsidR="00D91463" w:rsidRDefault="00D91463" w:rsidP="00D91463">
      <w:pPr>
        <w:pStyle w:val="a8"/>
        <w:spacing w:line="321" w:lineRule="exact"/>
        <w:ind w:left="0" w:right="854"/>
        <w:jc w:val="both"/>
      </w:pPr>
    </w:p>
    <w:p w:rsidR="00D91463" w:rsidRDefault="00D91463" w:rsidP="00D91463">
      <w:pPr>
        <w:pStyle w:val="a8"/>
        <w:spacing w:line="321" w:lineRule="exact"/>
        <w:ind w:left="0" w:right="854"/>
        <w:jc w:val="both"/>
      </w:pPr>
      <w:r>
        <w:lastRenderedPageBreak/>
        <w:t>3. Расположите в правильной последовательности процессуальный порядок отказа в возбуждении уголовного дела:</w:t>
      </w:r>
    </w:p>
    <w:p w:rsidR="00D91463" w:rsidRDefault="00D91463" w:rsidP="00D91463">
      <w:pPr>
        <w:pStyle w:val="a8"/>
        <w:spacing w:line="321" w:lineRule="exact"/>
        <w:ind w:left="0" w:right="854"/>
        <w:jc w:val="both"/>
      </w:pPr>
      <w:r>
        <w:t>А)</w:t>
      </w:r>
      <w:r>
        <w:rPr>
          <w:spacing w:val="-13"/>
        </w:rPr>
        <w:t xml:space="preserve"> </w:t>
      </w:r>
      <w:r>
        <w:t>Вынесение</w:t>
      </w:r>
      <w:r>
        <w:rPr>
          <w:spacing w:val="-11"/>
        </w:rPr>
        <w:t xml:space="preserve"> </w:t>
      </w:r>
      <w:r>
        <w:t>мотивированного</w:t>
      </w:r>
      <w:r>
        <w:rPr>
          <w:spacing w:val="-13"/>
        </w:rPr>
        <w:t xml:space="preserve"> </w:t>
      </w:r>
      <w:r>
        <w:rPr>
          <w:spacing w:val="-2"/>
        </w:rPr>
        <w:t>постановления</w:t>
      </w:r>
    </w:p>
    <w:p w:rsidR="00D91463" w:rsidRDefault="00D91463" w:rsidP="00D91463">
      <w:pPr>
        <w:pStyle w:val="a8"/>
        <w:ind w:left="0" w:right="854"/>
        <w:jc w:val="both"/>
      </w:pPr>
      <w:r>
        <w:t>Б)</w:t>
      </w:r>
      <w:r>
        <w:rPr>
          <w:spacing w:val="-5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копии</w:t>
      </w:r>
      <w:r>
        <w:rPr>
          <w:spacing w:val="-9"/>
        </w:rPr>
        <w:t xml:space="preserve"> </w:t>
      </w:r>
      <w:r>
        <w:t>постановления</w:t>
      </w:r>
      <w:r>
        <w:rPr>
          <w:spacing w:val="-7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прокурору</w:t>
      </w:r>
    </w:p>
    <w:p w:rsidR="00D91463" w:rsidRDefault="00D91463" w:rsidP="00D91463">
      <w:pPr>
        <w:pStyle w:val="a8"/>
        <w:spacing w:before="5"/>
        <w:ind w:left="0" w:right="854"/>
        <w:jc w:val="both"/>
      </w:pPr>
      <w:r>
        <w:t>В) Разъяснение заинтересованным лицам их права обжаловать данное решение прокурору, руководителю следственного органа или в суд</w:t>
      </w:r>
    </w:p>
    <w:p w:rsidR="00D91463" w:rsidRDefault="00D91463" w:rsidP="00D91463">
      <w:pPr>
        <w:pStyle w:val="a8"/>
        <w:ind w:left="0" w:right="854"/>
        <w:jc w:val="both"/>
      </w:pPr>
      <w:r>
        <w:t>Г) Рассмотрение вопроса о возбуждении уголовного дела за заведомо</w:t>
      </w:r>
      <w:r>
        <w:rPr>
          <w:spacing w:val="40"/>
        </w:rPr>
        <w:t xml:space="preserve"> </w:t>
      </w:r>
      <w:r>
        <w:t xml:space="preserve">ложный донос в отношении лица, заявившего ложное сообщении е о </w:t>
      </w:r>
      <w:r>
        <w:rPr>
          <w:spacing w:val="-2"/>
        </w:rPr>
        <w:t>преступлении</w:t>
      </w:r>
    </w:p>
    <w:p w:rsidR="00D91463" w:rsidRDefault="00D91463" w:rsidP="00D91463">
      <w:pPr>
        <w:pStyle w:val="a8"/>
        <w:spacing w:line="321" w:lineRule="exact"/>
        <w:ind w:left="0" w:right="854"/>
        <w:jc w:val="both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Г,</w:t>
      </w:r>
      <w:r>
        <w:rPr>
          <w:spacing w:val="-4"/>
        </w:rPr>
        <w:t xml:space="preserve"> </w:t>
      </w:r>
      <w:r>
        <w:t>Б,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D91463" w:rsidRDefault="00D91463" w:rsidP="00D91463">
      <w:pPr>
        <w:pStyle w:val="a8"/>
        <w:ind w:left="0" w:right="854"/>
        <w:jc w:val="both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3</w:t>
      </w:r>
    </w:p>
    <w:p w:rsidR="00D91463" w:rsidRDefault="00D91463" w:rsidP="00D91463">
      <w:pPr>
        <w:pStyle w:val="a8"/>
        <w:ind w:left="0"/>
      </w:pPr>
    </w:p>
    <w:p w:rsidR="00D91463" w:rsidRDefault="00D91463" w:rsidP="00D91463">
      <w:pPr>
        <w:pStyle w:val="a8"/>
        <w:spacing w:before="3"/>
        <w:ind w:left="0" w:hanging="567"/>
        <w:rPr>
          <w:b/>
        </w:rPr>
      </w:pPr>
      <w:r>
        <w:rPr>
          <w:b/>
        </w:rPr>
        <w:t>Задания открытого типа</w:t>
      </w:r>
    </w:p>
    <w:p w:rsidR="00D91463" w:rsidRDefault="00D91463" w:rsidP="00D91463">
      <w:pPr>
        <w:rPr>
          <w:b/>
        </w:rPr>
      </w:pPr>
      <w:r>
        <w:rPr>
          <w:b/>
        </w:rPr>
        <w:t>Задания</w:t>
      </w:r>
      <w:r>
        <w:rPr>
          <w:b/>
          <w:spacing w:val="-5"/>
        </w:rPr>
        <w:t xml:space="preserve"> </w:t>
      </w:r>
      <w:r>
        <w:rPr>
          <w:b/>
        </w:rPr>
        <w:t>открытого</w:t>
      </w:r>
      <w:r>
        <w:rPr>
          <w:b/>
          <w:spacing w:val="-11"/>
        </w:rPr>
        <w:t xml:space="preserve"> </w:t>
      </w:r>
      <w:r>
        <w:rPr>
          <w:b/>
        </w:rPr>
        <w:t>типа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дополнение</w:t>
      </w:r>
    </w:p>
    <w:p w:rsidR="00D91463" w:rsidRDefault="00D91463" w:rsidP="00D91463">
      <w:pPr>
        <w:tabs>
          <w:tab w:val="left" w:pos="1059"/>
        </w:tabs>
        <w:spacing w:before="159" w:line="322" w:lineRule="exact"/>
        <w:rPr>
          <w:i/>
        </w:rPr>
      </w:pPr>
      <w:r>
        <w:rPr>
          <w:i/>
        </w:rPr>
        <w:t>Напишите</w:t>
      </w:r>
      <w:r>
        <w:rPr>
          <w:i/>
          <w:spacing w:val="-14"/>
        </w:rPr>
        <w:t xml:space="preserve"> </w:t>
      </w:r>
      <w:r>
        <w:rPr>
          <w:i/>
        </w:rPr>
        <w:t>пропущенное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слово (словосочетание).</w:t>
      </w:r>
    </w:p>
    <w:p w:rsidR="00D91463" w:rsidRDefault="00D91463" w:rsidP="00D91463">
      <w:pPr>
        <w:pStyle w:val="a8"/>
        <w:spacing w:line="322" w:lineRule="exact"/>
        <w:ind w:left="0"/>
      </w:pPr>
    </w:p>
    <w:p w:rsidR="00D91463" w:rsidRDefault="00D91463" w:rsidP="00D91463">
      <w:pPr>
        <w:pStyle w:val="a8"/>
        <w:numPr>
          <w:ilvl w:val="0"/>
          <w:numId w:val="8"/>
        </w:numPr>
        <w:spacing w:line="322" w:lineRule="exact"/>
        <w:ind w:left="0" w:firstLine="0"/>
      </w:pPr>
      <w:r>
        <w:t>Прямое</w:t>
      </w:r>
      <w:r>
        <w:rPr>
          <w:spacing w:val="9"/>
        </w:rPr>
        <w:t xml:space="preserve"> </w:t>
      </w:r>
      <w:r>
        <w:t>доказательство</w:t>
      </w:r>
      <w:r>
        <w:rPr>
          <w:spacing w:val="-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сведения,</w:t>
      </w:r>
      <w:r>
        <w:rPr>
          <w:spacing w:val="10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непосредственно</w:t>
      </w:r>
      <w:r>
        <w:rPr>
          <w:spacing w:val="9"/>
        </w:rPr>
        <w:t xml:space="preserve"> </w:t>
      </w:r>
      <w:r>
        <w:rPr>
          <w:spacing w:val="-2"/>
        </w:rPr>
        <w:t>устанавливают</w:t>
      </w:r>
      <w:r>
        <w:t>____________,</w:t>
      </w:r>
      <w:r w:rsidRPr="00D91463">
        <w:rPr>
          <w:spacing w:val="-11"/>
        </w:rPr>
        <w:t xml:space="preserve"> </w:t>
      </w:r>
      <w:r>
        <w:t>составляющие</w:t>
      </w:r>
      <w:r w:rsidRPr="00D91463">
        <w:rPr>
          <w:spacing w:val="-13"/>
        </w:rPr>
        <w:t xml:space="preserve"> </w:t>
      </w:r>
      <w:r>
        <w:t>предмет</w:t>
      </w:r>
      <w:r w:rsidRPr="00D91463">
        <w:rPr>
          <w:spacing w:val="-14"/>
        </w:rPr>
        <w:t xml:space="preserve"> </w:t>
      </w:r>
      <w:r>
        <w:t xml:space="preserve">доказывания. </w:t>
      </w:r>
    </w:p>
    <w:p w:rsidR="00D91463" w:rsidRDefault="00D91463" w:rsidP="00D91463">
      <w:pPr>
        <w:pStyle w:val="a8"/>
        <w:spacing w:line="322" w:lineRule="exact"/>
        <w:ind w:left="0"/>
      </w:pPr>
      <w:r>
        <w:t>Правильный ответ: обстоятельства</w:t>
      </w:r>
    </w:p>
    <w:p w:rsidR="00D91463" w:rsidRDefault="00D91463" w:rsidP="00D91463">
      <w:pPr>
        <w:pStyle w:val="a8"/>
        <w:spacing w:line="321" w:lineRule="exact"/>
        <w:ind w:left="0"/>
      </w:pPr>
      <w:r>
        <w:t>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-8"/>
        </w:rPr>
        <w:t xml:space="preserve"> </w:t>
      </w:r>
      <w:r>
        <w:t>ОПК</w:t>
      </w:r>
      <w:r>
        <w:rPr>
          <w:spacing w:val="-4"/>
        </w:rPr>
        <w:t>-</w:t>
      </w:r>
      <w:r>
        <w:rPr>
          <w:spacing w:val="-10"/>
        </w:rPr>
        <w:t>4</w:t>
      </w:r>
    </w:p>
    <w:p w:rsidR="00D91463" w:rsidRDefault="00D91463" w:rsidP="00D91463">
      <w:pPr>
        <w:pStyle w:val="a8"/>
        <w:tabs>
          <w:tab w:val="left" w:pos="3846"/>
        </w:tabs>
        <w:ind w:left="0" w:right="850"/>
        <w:jc w:val="both"/>
        <w:rPr>
          <w:u w:val="single"/>
        </w:rPr>
      </w:pPr>
    </w:p>
    <w:p w:rsidR="00D91463" w:rsidRDefault="00D91463" w:rsidP="00D91463">
      <w:pPr>
        <w:pStyle w:val="a8"/>
        <w:tabs>
          <w:tab w:val="left" w:pos="3846"/>
        </w:tabs>
        <w:ind w:left="0" w:right="850"/>
        <w:jc w:val="both"/>
      </w:pPr>
      <w:r>
        <w:t>2. ___________________</w:t>
      </w:r>
      <w:r>
        <w:tab/>
        <w:t>– меры процессуального принуждения,</w:t>
      </w:r>
      <w:r>
        <w:rPr>
          <w:spacing w:val="40"/>
        </w:rPr>
        <w:t xml:space="preserve"> </w:t>
      </w:r>
      <w:r>
        <w:t>применяемые компетентными органами и должностными лицами в ходе производства по уголовному делу к обвиняемому (подозреваемому, подсудимому, осужденному) при наличии достаточных к тому оснований и в строгом соответствии с требованиями уголовно-процессуального закона.</w:t>
      </w:r>
    </w:p>
    <w:p w:rsidR="00D91463" w:rsidRDefault="00D91463" w:rsidP="00E216F5">
      <w:pPr>
        <w:pStyle w:val="a8"/>
        <w:spacing w:before="3"/>
        <w:ind w:left="0" w:right="850"/>
        <w:jc w:val="both"/>
      </w:pPr>
      <w:r>
        <w:t>Правильный ответ: меры пресечения 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-8"/>
        </w:rPr>
        <w:t xml:space="preserve"> </w:t>
      </w:r>
      <w:r>
        <w:t>ОПК</w:t>
      </w:r>
      <w:r>
        <w:rPr>
          <w:spacing w:val="-4"/>
        </w:rPr>
        <w:t>-</w:t>
      </w:r>
      <w:r>
        <w:rPr>
          <w:spacing w:val="-10"/>
        </w:rPr>
        <w:t>3</w:t>
      </w:r>
    </w:p>
    <w:p w:rsidR="00D91463" w:rsidRDefault="00D91463" w:rsidP="00D91463">
      <w:pPr>
        <w:pStyle w:val="a8"/>
        <w:tabs>
          <w:tab w:val="left" w:pos="4268"/>
        </w:tabs>
        <w:ind w:left="0" w:right="853"/>
      </w:pPr>
    </w:p>
    <w:p w:rsidR="00D91463" w:rsidRDefault="00D91463" w:rsidP="00D91463">
      <w:pPr>
        <w:pStyle w:val="a8"/>
        <w:tabs>
          <w:tab w:val="left" w:pos="4268"/>
        </w:tabs>
        <w:ind w:left="0" w:right="853"/>
        <w:jc w:val="both"/>
      </w:pPr>
      <w:r>
        <w:t>3. ______________________- поддерживающее от имени государства обвинение в суде по уголовному делу должностное лицо органа</w:t>
      </w:r>
      <w:r>
        <w:rPr>
          <w:spacing w:val="40"/>
        </w:rPr>
        <w:t xml:space="preserve"> </w:t>
      </w:r>
      <w:r>
        <w:t>прокуратуры, имеющее классный чин и наделенное соответствующими полномочиями для участия в судебном разбирательстве.</w:t>
      </w:r>
    </w:p>
    <w:p w:rsidR="00E216F5" w:rsidRDefault="00D91463" w:rsidP="00E216F5">
      <w:pPr>
        <w:pStyle w:val="a8"/>
        <w:tabs>
          <w:tab w:val="left" w:pos="8931"/>
        </w:tabs>
        <w:ind w:left="0" w:right="992"/>
        <w:jc w:val="both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 xml:space="preserve">обвинитель </w:t>
      </w:r>
    </w:p>
    <w:p w:rsidR="00D91463" w:rsidRDefault="00D91463" w:rsidP="00D91463">
      <w:pPr>
        <w:pStyle w:val="a8"/>
        <w:ind w:left="0" w:right="4334"/>
        <w:jc w:val="both"/>
      </w:pPr>
      <w:r>
        <w:t>Компетенции (индикаторы): ОПК-4</w:t>
      </w:r>
    </w:p>
    <w:p w:rsidR="00D91463" w:rsidRDefault="00D91463" w:rsidP="00D91463">
      <w:pPr>
        <w:pStyle w:val="a8"/>
        <w:tabs>
          <w:tab w:val="left" w:pos="3847"/>
        </w:tabs>
        <w:spacing w:before="5"/>
        <w:ind w:left="0" w:right="851"/>
        <w:jc w:val="both"/>
      </w:pPr>
    </w:p>
    <w:p w:rsidR="00D91463" w:rsidRDefault="00D91463" w:rsidP="00D91463">
      <w:pPr>
        <w:pStyle w:val="a8"/>
        <w:tabs>
          <w:tab w:val="left" w:pos="3847"/>
        </w:tabs>
        <w:spacing w:before="5"/>
        <w:ind w:left="0" w:right="851"/>
        <w:jc w:val="both"/>
      </w:pPr>
      <w:r>
        <w:t>4. Досудебное производство - уголовное судопроизводство с момента получения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t xml:space="preserve"> о преступлении до направления прокурором уголовного дела в суд для рассмотрения его по существу.</w:t>
      </w:r>
    </w:p>
    <w:p w:rsidR="00D91463" w:rsidRDefault="00D91463" w:rsidP="00D91463">
      <w:pPr>
        <w:pStyle w:val="a8"/>
        <w:spacing w:line="321" w:lineRule="exact"/>
        <w:ind w:left="0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2"/>
        </w:rPr>
        <w:t>сообщения</w:t>
      </w:r>
    </w:p>
    <w:p w:rsidR="00D91463" w:rsidRDefault="00D91463" w:rsidP="00D91463">
      <w:pPr>
        <w:pStyle w:val="a8"/>
        <w:spacing w:line="322" w:lineRule="exact"/>
        <w:ind w:left="0"/>
        <w:jc w:val="both"/>
      </w:pPr>
      <w:r>
        <w:t>Компетенции</w:t>
      </w:r>
      <w:r>
        <w:rPr>
          <w:spacing w:val="-7"/>
        </w:rPr>
        <w:t xml:space="preserve"> </w:t>
      </w:r>
      <w:r>
        <w:t>(индикаторы):</w:t>
      </w:r>
      <w:r>
        <w:rPr>
          <w:spacing w:val="-8"/>
        </w:rPr>
        <w:t xml:space="preserve"> </w:t>
      </w:r>
      <w:r>
        <w:t>ОПК</w:t>
      </w:r>
      <w:r>
        <w:rPr>
          <w:spacing w:val="-6"/>
        </w:rPr>
        <w:t>-</w:t>
      </w:r>
      <w:r>
        <w:rPr>
          <w:spacing w:val="-10"/>
        </w:rPr>
        <w:t>3</w:t>
      </w:r>
    </w:p>
    <w:p w:rsidR="00D91463" w:rsidRDefault="00D91463" w:rsidP="00D91463">
      <w:pPr>
        <w:pStyle w:val="a8"/>
        <w:spacing w:line="322" w:lineRule="exact"/>
        <w:ind w:left="0"/>
        <w:jc w:val="both"/>
      </w:pPr>
    </w:p>
    <w:p w:rsidR="00D91463" w:rsidRDefault="00D91463" w:rsidP="00D91463">
      <w:pPr>
        <w:pStyle w:val="a8"/>
        <w:spacing w:line="322" w:lineRule="exact"/>
        <w:ind w:left="0"/>
        <w:jc w:val="both"/>
      </w:pPr>
      <w:r>
        <w:t xml:space="preserve">5. _________________ </w:t>
      </w:r>
      <w:r>
        <w:tab/>
        <w:t xml:space="preserve">- мера пресечения, применяемая по судебному решению в отношении подозреваемого или обвиняемого в совершении преступлений, за </w:t>
      </w:r>
      <w:r>
        <w:lastRenderedPageBreak/>
        <w:t>которые уголовным законом предусмотрено наказание в виде лишения свободы на срок свыше двух лет при невозможности применения иной, более мягкой, меры пресечения.</w:t>
      </w:r>
    </w:p>
    <w:p w:rsidR="00D91463" w:rsidRDefault="00D91463" w:rsidP="00D91463">
      <w:pPr>
        <w:pStyle w:val="a8"/>
        <w:spacing w:before="4"/>
        <w:ind w:left="0" w:right="3969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заключение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 xml:space="preserve">стражу </w:t>
      </w:r>
    </w:p>
    <w:p w:rsidR="00D91463" w:rsidRDefault="00D91463" w:rsidP="00D91463">
      <w:pPr>
        <w:pStyle w:val="a8"/>
        <w:spacing w:before="4"/>
        <w:ind w:left="0" w:right="5021"/>
        <w:jc w:val="both"/>
      </w:pPr>
      <w:r>
        <w:t>Компетенции (индикаторы): ОПК-4</w:t>
      </w:r>
    </w:p>
    <w:p w:rsidR="00D91463" w:rsidRDefault="00D91463" w:rsidP="00D91463">
      <w:pPr>
        <w:tabs>
          <w:tab w:val="left" w:pos="1059"/>
        </w:tabs>
        <w:spacing w:line="322" w:lineRule="exact"/>
      </w:pPr>
    </w:p>
    <w:p w:rsidR="00D91463" w:rsidRDefault="00D91463" w:rsidP="00D91463">
      <w:pPr>
        <w:pStyle w:val="a8"/>
        <w:tabs>
          <w:tab w:val="left" w:pos="4129"/>
        </w:tabs>
        <w:ind w:left="0" w:right="851"/>
        <w:jc w:val="both"/>
      </w:pPr>
      <w:r>
        <w:t>6. ______________________</w:t>
      </w:r>
      <w:r>
        <w:tab/>
      </w:r>
      <w:r>
        <w:rPr>
          <w:spacing w:val="-1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принятие решения органами предварительного следствия или суда о привлечении к производству по уголовному делу лица, обладающего специальными познаниями, для проведения исследования и формулирования выводов по поставленным вопросам, завершаемого составлением заключения эксперта.</w:t>
      </w:r>
    </w:p>
    <w:p w:rsidR="00D91463" w:rsidRDefault="00D91463" w:rsidP="00D91463">
      <w:pPr>
        <w:pStyle w:val="a8"/>
        <w:ind w:left="0" w:right="4536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 xml:space="preserve">экспертизы </w:t>
      </w:r>
    </w:p>
    <w:p w:rsidR="00D91463" w:rsidRDefault="00D91463" w:rsidP="00D91463">
      <w:pPr>
        <w:pStyle w:val="a8"/>
        <w:ind w:left="0" w:right="5060"/>
        <w:jc w:val="both"/>
      </w:pPr>
      <w:r>
        <w:t>Компетенции (индикаторы): ОПК-3</w:t>
      </w:r>
    </w:p>
    <w:p w:rsidR="00D91463" w:rsidRDefault="00D91463" w:rsidP="00D91463">
      <w:pPr>
        <w:pStyle w:val="a8"/>
        <w:spacing w:before="7"/>
        <w:ind w:left="0"/>
      </w:pPr>
    </w:p>
    <w:p w:rsidR="00D91463" w:rsidRDefault="00D91463" w:rsidP="00D91463">
      <w:pPr>
        <w:rPr>
          <w:b/>
          <w:spacing w:val="-2"/>
        </w:rPr>
      </w:pPr>
      <w:r>
        <w:rPr>
          <w:b/>
        </w:rPr>
        <w:t>Задания</w:t>
      </w:r>
      <w:r>
        <w:rPr>
          <w:b/>
          <w:spacing w:val="-7"/>
        </w:rPr>
        <w:t xml:space="preserve"> </w:t>
      </w:r>
      <w:r>
        <w:rPr>
          <w:b/>
        </w:rPr>
        <w:t>открытого</w:t>
      </w:r>
      <w:r>
        <w:rPr>
          <w:b/>
          <w:spacing w:val="-12"/>
        </w:rPr>
        <w:t xml:space="preserve"> </w:t>
      </w:r>
      <w:r>
        <w:rPr>
          <w:b/>
        </w:rPr>
        <w:t>типа</w:t>
      </w:r>
      <w:r>
        <w:rPr>
          <w:b/>
          <w:spacing w:val="-9"/>
        </w:rPr>
        <w:t xml:space="preserve"> </w:t>
      </w: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кратким</w:t>
      </w:r>
      <w:r>
        <w:rPr>
          <w:b/>
          <w:spacing w:val="-7"/>
        </w:rPr>
        <w:t xml:space="preserve"> </w:t>
      </w:r>
      <w:r>
        <w:rPr>
          <w:b/>
        </w:rPr>
        <w:t>свободным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ответом</w:t>
      </w:r>
    </w:p>
    <w:p w:rsidR="00D91463" w:rsidRDefault="00D91463" w:rsidP="00D91463">
      <w:pPr>
        <w:tabs>
          <w:tab w:val="left" w:pos="1059"/>
        </w:tabs>
        <w:spacing w:before="159" w:line="322" w:lineRule="exact"/>
        <w:rPr>
          <w:i/>
        </w:rPr>
      </w:pPr>
      <w:r>
        <w:rPr>
          <w:i/>
        </w:rPr>
        <w:t>Напишите</w:t>
      </w:r>
      <w:r>
        <w:rPr>
          <w:i/>
          <w:spacing w:val="-14"/>
        </w:rPr>
        <w:t xml:space="preserve"> </w:t>
      </w:r>
      <w:r>
        <w:rPr>
          <w:i/>
        </w:rPr>
        <w:t>пропущенное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слово (словосочетание).</w:t>
      </w:r>
    </w:p>
    <w:p w:rsidR="00D91463" w:rsidRDefault="00D91463" w:rsidP="00D91463">
      <w:pPr>
        <w:rPr>
          <w:b/>
        </w:rPr>
      </w:pPr>
    </w:p>
    <w:p w:rsidR="00D91463" w:rsidRDefault="00D91463" w:rsidP="00D91463">
      <w:pPr>
        <w:pStyle w:val="a8"/>
        <w:tabs>
          <w:tab w:val="left" w:pos="4471"/>
        </w:tabs>
        <w:ind w:left="0" w:right="856"/>
        <w:jc w:val="both"/>
      </w:pPr>
      <w:r>
        <w:t>1. Санкция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173"/>
        </w:rPr>
        <w:t xml:space="preserve"> </w:t>
      </w:r>
      <w:r>
        <w:rPr>
          <w:u w:val="single"/>
        </w:rPr>
        <w:tab/>
      </w:r>
      <w:r>
        <w:t xml:space="preserve"> прокурора на производство дознавателем, следователем соответствующих следственных и иных процессуальных действий и на принятие ими процессуальных решений.</w:t>
      </w:r>
    </w:p>
    <w:p w:rsidR="00D91463" w:rsidRDefault="00D91463" w:rsidP="00E216F5">
      <w:pPr>
        <w:pStyle w:val="a8"/>
        <w:ind w:left="0" w:right="3118"/>
        <w:jc w:val="both"/>
      </w:pPr>
      <w:r>
        <w:t>Правильный</w:t>
      </w:r>
      <w:r>
        <w:rPr>
          <w:spacing w:val="-9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 w:rsidR="00E216F5">
        <w:rPr>
          <w:spacing w:val="-9"/>
        </w:rPr>
        <w:t>с</w:t>
      </w:r>
      <w:r>
        <w:t xml:space="preserve">огласие </w:t>
      </w:r>
    </w:p>
    <w:p w:rsidR="00D91463" w:rsidRDefault="00D91463" w:rsidP="00D91463">
      <w:pPr>
        <w:pStyle w:val="a8"/>
        <w:ind w:left="0" w:right="5182"/>
        <w:jc w:val="both"/>
      </w:pPr>
      <w:r>
        <w:t>Компетенции (индикаторы): ОПК-4</w:t>
      </w:r>
    </w:p>
    <w:p w:rsidR="00D91463" w:rsidRDefault="00D91463" w:rsidP="00D91463">
      <w:pPr>
        <w:pStyle w:val="a8"/>
        <w:ind w:left="0" w:right="5182"/>
        <w:jc w:val="both"/>
      </w:pPr>
    </w:p>
    <w:p w:rsidR="00D91463" w:rsidRDefault="00D91463" w:rsidP="00D91463">
      <w:pPr>
        <w:pStyle w:val="a8"/>
        <w:tabs>
          <w:tab w:val="left" w:pos="7241"/>
        </w:tabs>
        <w:spacing w:before="4"/>
        <w:ind w:left="0" w:right="852"/>
        <w:jc w:val="both"/>
      </w:pPr>
      <w:r>
        <w:t>2. Предмет</w:t>
      </w:r>
      <w:r>
        <w:rPr>
          <w:spacing w:val="40"/>
        </w:rPr>
        <w:t xml:space="preserve"> </w:t>
      </w:r>
      <w:r>
        <w:t>доказывания</w:t>
      </w:r>
      <w:r>
        <w:rPr>
          <w:spacing w:val="40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обстоятельств, которые необходимо установить по уголовному делу для правильного его</w:t>
      </w:r>
      <w:r>
        <w:rPr>
          <w:spacing w:val="80"/>
        </w:rPr>
        <w:t xml:space="preserve"> </w:t>
      </w:r>
      <w:r>
        <w:rPr>
          <w:spacing w:val="-2"/>
        </w:rPr>
        <w:t>разрешения.</w:t>
      </w:r>
    </w:p>
    <w:p w:rsidR="00D91463" w:rsidRDefault="00D91463" w:rsidP="00D91463">
      <w:pPr>
        <w:pStyle w:val="a8"/>
        <w:ind w:left="0" w:right="4961"/>
        <w:jc w:val="both"/>
      </w:pPr>
      <w:r>
        <w:t>Правильный</w:t>
      </w:r>
      <w:r>
        <w:rPr>
          <w:spacing w:val="-9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совокупность</w:t>
      </w:r>
      <w:r>
        <w:rPr>
          <w:spacing w:val="-11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 xml:space="preserve">круг </w:t>
      </w:r>
    </w:p>
    <w:p w:rsidR="00D91463" w:rsidRDefault="00D91463" w:rsidP="00D91463">
      <w:pPr>
        <w:pStyle w:val="a8"/>
        <w:ind w:left="0" w:right="5474"/>
        <w:jc w:val="both"/>
      </w:pPr>
      <w:r>
        <w:t>Компетенции (индикаторы): ОПК-3</w:t>
      </w:r>
    </w:p>
    <w:p w:rsidR="00D91463" w:rsidRDefault="00D91463" w:rsidP="00D91463">
      <w:pPr>
        <w:pStyle w:val="a8"/>
        <w:spacing w:line="316" w:lineRule="exact"/>
        <w:ind w:left="0"/>
        <w:jc w:val="both"/>
      </w:pPr>
    </w:p>
    <w:p w:rsidR="00D91463" w:rsidRDefault="00D91463" w:rsidP="00D91463">
      <w:pPr>
        <w:pStyle w:val="a8"/>
        <w:tabs>
          <w:tab w:val="left" w:pos="10206"/>
        </w:tabs>
        <w:spacing w:line="316" w:lineRule="exact"/>
        <w:ind w:left="0" w:right="712"/>
        <w:jc w:val="both"/>
      </w:pPr>
      <w:r>
        <w:t>3. Форма уголовного процесса при которой функции уголовного преследования, защиты и функция принятия решения по делу, то есть судебная или юстиции, сливаются в деятельности одного государственного органа. Он сам возбуждает уголовное преследование, расследует, собирает доказательства, заботится о мерах по обеспечению законных интересов лиц, участвующих в производстве, и принимает решение по делу.</w:t>
      </w:r>
    </w:p>
    <w:p w:rsidR="00D91463" w:rsidRDefault="00D91463" w:rsidP="00D91463">
      <w:pPr>
        <w:pStyle w:val="a8"/>
        <w:spacing w:line="316" w:lineRule="exact"/>
        <w:ind w:left="0"/>
        <w:jc w:val="both"/>
      </w:pPr>
      <w:r>
        <w:t>Правильный ответ: розыскной процесс / инквизиционный процесс.</w:t>
      </w:r>
    </w:p>
    <w:p w:rsidR="00D91463" w:rsidRDefault="00D91463" w:rsidP="00D91463">
      <w:pPr>
        <w:pStyle w:val="a8"/>
        <w:spacing w:line="316" w:lineRule="exact"/>
        <w:ind w:left="0"/>
        <w:jc w:val="both"/>
        <w:rPr>
          <w:b/>
          <w:szCs w:val="22"/>
        </w:rPr>
      </w:pPr>
      <w:r>
        <w:t>Компетенции (индикаторы): ОПК-4</w:t>
      </w:r>
    </w:p>
    <w:p w:rsidR="00D91463" w:rsidRDefault="00D91463" w:rsidP="00D91463">
      <w:pPr>
        <w:pStyle w:val="a8"/>
        <w:spacing w:line="316" w:lineRule="exact"/>
        <w:ind w:left="0"/>
        <w:jc w:val="both"/>
        <w:rPr>
          <w:b/>
          <w:szCs w:val="22"/>
        </w:rPr>
      </w:pPr>
    </w:p>
    <w:p w:rsidR="00D91463" w:rsidRDefault="00D91463" w:rsidP="00D91463">
      <w:pPr>
        <w:pStyle w:val="a8"/>
        <w:spacing w:line="316" w:lineRule="exact"/>
        <w:ind w:left="0"/>
        <w:jc w:val="both"/>
        <w:rPr>
          <w:b/>
        </w:rPr>
      </w:pPr>
      <w:r>
        <w:rPr>
          <w:b/>
          <w:szCs w:val="22"/>
        </w:rPr>
        <w:t>З</w:t>
      </w:r>
      <w:r>
        <w:rPr>
          <w:b/>
        </w:rPr>
        <w:t>адания</w:t>
      </w:r>
      <w:r>
        <w:rPr>
          <w:b/>
          <w:spacing w:val="-6"/>
        </w:rPr>
        <w:t xml:space="preserve"> </w:t>
      </w:r>
      <w:r>
        <w:rPr>
          <w:b/>
        </w:rPr>
        <w:t>открытого</w:t>
      </w:r>
      <w:r>
        <w:rPr>
          <w:b/>
          <w:spacing w:val="-11"/>
        </w:rPr>
        <w:t xml:space="preserve"> </w:t>
      </w:r>
      <w:r>
        <w:rPr>
          <w:b/>
        </w:rPr>
        <w:t>типа</w:t>
      </w:r>
      <w:r>
        <w:rPr>
          <w:b/>
          <w:spacing w:val="-8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развернутым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ответом</w:t>
      </w:r>
    </w:p>
    <w:p w:rsidR="00D91463" w:rsidRDefault="00D91463" w:rsidP="00D91463">
      <w:pPr>
        <w:pStyle w:val="a6"/>
        <w:widowControl w:val="0"/>
        <w:tabs>
          <w:tab w:val="left" w:pos="1059"/>
        </w:tabs>
        <w:autoSpaceDE w:val="0"/>
        <w:autoSpaceDN w:val="0"/>
        <w:spacing w:before="158" w:after="0"/>
        <w:ind w:left="0" w:right="1448"/>
        <w:contextualSpacing w:val="0"/>
        <w:jc w:val="both"/>
      </w:pPr>
      <w:r>
        <w:t>1. Опишите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преступлениях. Время выполнения – 10 минут</w:t>
      </w:r>
    </w:p>
    <w:p w:rsidR="00D91463" w:rsidRDefault="00D91463" w:rsidP="00D91463">
      <w:pPr>
        <w:pStyle w:val="a8"/>
        <w:ind w:left="0" w:right="846"/>
        <w:jc w:val="both"/>
      </w:pPr>
      <w:r>
        <w:t xml:space="preserve">Ожидаемый результат: прием и регистрация сообщений о преступлениях </w:t>
      </w:r>
      <w:r>
        <w:lastRenderedPageBreak/>
        <w:t>осуществляется в правоохранительных органах, чаще всего – в дежурной части. Должностные лица обязаны принять сообщение вне зависимости от вида преступления, места и времени его совершения, полноты информации. Прием сообщения сопровождается его соответствующей регистрацией (в книге учета сообщений о происшествиях в органах внутренних дел.</w:t>
      </w:r>
    </w:p>
    <w:p w:rsidR="00D91463" w:rsidRDefault="00D91463" w:rsidP="00D91463">
      <w:pPr>
        <w:pStyle w:val="a8"/>
        <w:ind w:left="0" w:right="1417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Компетенции (индикаторы): ОПК-4</w:t>
      </w:r>
    </w:p>
    <w:p w:rsidR="00E216F5" w:rsidRDefault="00D91463" w:rsidP="00E216F5">
      <w:pPr>
        <w:pStyle w:val="a6"/>
        <w:widowControl w:val="0"/>
        <w:numPr>
          <w:ilvl w:val="0"/>
          <w:numId w:val="8"/>
        </w:numPr>
        <w:tabs>
          <w:tab w:val="left" w:pos="1131"/>
        </w:tabs>
        <w:autoSpaceDE w:val="0"/>
        <w:autoSpaceDN w:val="0"/>
        <w:spacing w:after="0"/>
        <w:ind w:left="0" w:firstLine="0"/>
        <w:contextualSpacing w:val="0"/>
        <w:jc w:val="both"/>
      </w:pPr>
      <w:r>
        <w:t>Опишите</w:t>
      </w:r>
      <w:r>
        <w:rPr>
          <w:spacing w:val="-10"/>
        </w:rPr>
        <w:t xml:space="preserve"> </w:t>
      </w:r>
      <w:r>
        <w:t>процессуальный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возбуждения</w:t>
      </w:r>
      <w:r>
        <w:rPr>
          <w:spacing w:val="-5"/>
        </w:rPr>
        <w:t xml:space="preserve"> </w:t>
      </w:r>
      <w:r>
        <w:t>уголовного</w:t>
      </w:r>
      <w:r>
        <w:rPr>
          <w:spacing w:val="-10"/>
        </w:rPr>
        <w:t xml:space="preserve"> </w:t>
      </w:r>
      <w:r>
        <w:t xml:space="preserve">дела. </w:t>
      </w:r>
    </w:p>
    <w:p w:rsidR="00D91463" w:rsidRDefault="00D91463" w:rsidP="00E216F5">
      <w:pPr>
        <w:widowControl w:val="0"/>
        <w:tabs>
          <w:tab w:val="left" w:pos="1131"/>
        </w:tabs>
        <w:autoSpaceDE w:val="0"/>
        <w:autoSpaceDN w:val="0"/>
        <w:spacing w:after="0"/>
        <w:jc w:val="both"/>
      </w:pPr>
      <w:r>
        <w:t>Время выполнения – 10 минут</w:t>
      </w:r>
    </w:p>
    <w:p w:rsidR="00D91463" w:rsidRDefault="00D91463" w:rsidP="00D91463">
      <w:pPr>
        <w:pStyle w:val="a8"/>
        <w:ind w:left="0" w:right="848"/>
        <w:jc w:val="both"/>
      </w:pPr>
      <w:r>
        <w:t>Ожидаемый результат: порядок возбуждения уголовного дела складывается из трех основных этапов: - вынесение постановления о возбуждении уголовного дела. В нем указывается: дата, место и время его вынесения, кем оно вынесено, повод и основание для возбуждения дела, уголовно – правовая квалификация преступления. – о возбуждении дела незамедлительно уведомляется прокурор, заявитель и подозреваемый. Прокурору</w:t>
      </w:r>
      <w:r>
        <w:rPr>
          <w:spacing w:val="40"/>
        </w:rPr>
        <w:t xml:space="preserve"> </w:t>
      </w:r>
      <w:r>
        <w:t>направляется копия о возбуждении уголовного дела. – прокурор проверяет законность и обоснованность возбуждения уголовного дела.</w:t>
      </w:r>
    </w:p>
    <w:p w:rsidR="00D91463" w:rsidRDefault="00D91463" w:rsidP="00D91463">
      <w:pPr>
        <w:pStyle w:val="a8"/>
        <w:spacing w:line="320" w:lineRule="exact"/>
        <w:ind w:left="0"/>
        <w:jc w:val="both"/>
      </w:pPr>
      <w:r>
        <w:t>Критерии</w:t>
      </w:r>
      <w:r>
        <w:rPr>
          <w:spacing w:val="-13"/>
        </w:rPr>
        <w:t xml:space="preserve"> </w:t>
      </w:r>
      <w:r>
        <w:t>оценивания:</w:t>
      </w:r>
      <w:r>
        <w:rPr>
          <w:spacing w:val="-14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rPr>
          <w:spacing w:val="-2"/>
        </w:rPr>
        <w:t>соответствие.</w:t>
      </w:r>
    </w:p>
    <w:p w:rsidR="00D91463" w:rsidRDefault="00D91463" w:rsidP="00D91463">
      <w:pPr>
        <w:pStyle w:val="a8"/>
        <w:spacing w:before="67"/>
        <w:ind w:left="0"/>
        <w:jc w:val="both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3</w:t>
      </w:r>
    </w:p>
    <w:p w:rsidR="00D91463" w:rsidRDefault="00D91463" w:rsidP="00D91463">
      <w:pPr>
        <w:pStyle w:val="a8"/>
        <w:ind w:left="0"/>
      </w:pPr>
    </w:p>
    <w:p w:rsidR="00D91463" w:rsidRDefault="00D91463" w:rsidP="00D91463">
      <w:pPr>
        <w:pStyle w:val="a6"/>
        <w:widowControl w:val="0"/>
        <w:tabs>
          <w:tab w:val="left" w:pos="1059"/>
        </w:tabs>
        <w:autoSpaceDE w:val="0"/>
        <w:autoSpaceDN w:val="0"/>
        <w:spacing w:after="0"/>
        <w:ind w:left="0" w:right="712"/>
        <w:contextualSpacing w:val="0"/>
        <w:jc w:val="both"/>
      </w:pPr>
      <w:r>
        <w:t>3. Раскройте</w:t>
      </w:r>
      <w:r>
        <w:rPr>
          <w:spacing w:val="-9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предварительного</w:t>
      </w:r>
      <w:r>
        <w:rPr>
          <w:spacing w:val="-10"/>
        </w:rPr>
        <w:t xml:space="preserve"> </w:t>
      </w:r>
      <w:r>
        <w:t>расследования</w:t>
      </w:r>
      <w:r>
        <w:rPr>
          <w:spacing w:val="-9"/>
        </w:rPr>
        <w:t xml:space="preserve"> </w:t>
      </w:r>
      <w:r>
        <w:t>уголовного</w:t>
      </w:r>
      <w:r>
        <w:rPr>
          <w:spacing w:val="-10"/>
        </w:rPr>
        <w:t xml:space="preserve"> </w:t>
      </w:r>
      <w:r>
        <w:t xml:space="preserve">дела. </w:t>
      </w:r>
      <w:r>
        <w:br/>
        <w:t>Время выполнения – 10 минут</w:t>
      </w:r>
    </w:p>
    <w:p w:rsidR="00D91463" w:rsidRDefault="00D91463" w:rsidP="00D91463">
      <w:pPr>
        <w:pStyle w:val="a8"/>
        <w:spacing w:before="4"/>
        <w:ind w:left="0" w:right="849"/>
        <w:jc w:val="both"/>
      </w:pPr>
      <w:r>
        <w:t xml:space="preserve">Ожидаемый результат: предварительное расследование уголовного дела преследует следующие цели: - раскрытие преступления; - изобличение виновного в совершении определенного преступления либо реабилитация невиновного; - формирование достаточной доказательственной базы для проведения судебного разбирательства; - обеспечение личного участия обвиняемого в суде; - гарантирование исполнения возможного решения суда о конфискации имущества или возмещении вреда, причиненного </w:t>
      </w:r>
      <w:r>
        <w:rPr>
          <w:spacing w:val="-2"/>
        </w:rPr>
        <w:t>преступлением.</w:t>
      </w:r>
    </w:p>
    <w:p w:rsidR="00D91463" w:rsidRDefault="00D91463" w:rsidP="00D91463">
      <w:pPr>
        <w:pStyle w:val="a8"/>
        <w:ind w:left="0" w:right="2904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Компетенции (индикаторы): ОПК-4</w:t>
      </w:r>
    </w:p>
    <w:p w:rsidR="00D91463" w:rsidRDefault="00D91463" w:rsidP="00D91463">
      <w:pPr>
        <w:pStyle w:val="a6"/>
        <w:widowControl w:val="0"/>
        <w:tabs>
          <w:tab w:val="left" w:pos="1059"/>
        </w:tabs>
        <w:autoSpaceDE w:val="0"/>
        <w:autoSpaceDN w:val="0"/>
        <w:spacing w:before="319" w:after="0"/>
        <w:ind w:left="0" w:right="425"/>
        <w:contextualSpacing w:val="0"/>
      </w:pPr>
      <w:r>
        <w:t>4. Перечислите</w:t>
      </w:r>
      <w:r>
        <w:rPr>
          <w:spacing w:val="-10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процессуального</w:t>
      </w:r>
      <w:r>
        <w:rPr>
          <w:spacing w:val="-10"/>
        </w:rPr>
        <w:t xml:space="preserve"> </w:t>
      </w:r>
      <w:r>
        <w:t>принуждения.</w:t>
      </w:r>
      <w:r>
        <w:br/>
        <w:t>Время выполнения – 5 минут</w:t>
      </w:r>
    </w:p>
    <w:p w:rsidR="00D91463" w:rsidRDefault="00D91463" w:rsidP="002E1D16">
      <w:pPr>
        <w:pStyle w:val="a8"/>
        <w:spacing w:before="4" w:line="322" w:lineRule="exact"/>
        <w:ind w:left="0"/>
      </w:pPr>
      <w:r>
        <w:t>Ожидаемый</w:t>
      </w:r>
      <w:r>
        <w:rPr>
          <w:spacing w:val="-12"/>
        </w:rPr>
        <w:t xml:space="preserve"> </w:t>
      </w:r>
      <w:r>
        <w:rPr>
          <w:spacing w:val="-2"/>
        </w:rPr>
        <w:t>результат:</w:t>
      </w:r>
      <w:r w:rsidR="00E216F5">
        <w:rPr>
          <w:spacing w:val="-2"/>
        </w:rPr>
        <w:t xml:space="preserve">  </w:t>
      </w:r>
      <w:r>
        <w:t>наличие</w:t>
      </w:r>
      <w:r>
        <w:rPr>
          <w:spacing w:val="-12"/>
        </w:rPr>
        <w:t xml:space="preserve"> </w:t>
      </w:r>
      <w:r>
        <w:t>возбужденного</w:t>
      </w:r>
      <w:r>
        <w:rPr>
          <w:spacing w:val="-13"/>
        </w:rPr>
        <w:t xml:space="preserve"> </w:t>
      </w:r>
      <w:r>
        <w:t>уголовного</w:t>
      </w:r>
      <w:r>
        <w:rPr>
          <w:spacing w:val="-13"/>
        </w:rPr>
        <w:t xml:space="preserve"> </w:t>
      </w:r>
      <w:r>
        <w:t>дела</w:t>
      </w:r>
      <w:r w:rsidR="002E1D16">
        <w:t>;</w:t>
      </w:r>
      <w:r>
        <w:t xml:space="preserve"> надлежащий субъект применения</w:t>
      </w:r>
      <w:r w:rsidR="002E1D16">
        <w:t xml:space="preserve">; </w:t>
      </w:r>
      <w:r>
        <w:t>надлежащий</w:t>
      </w:r>
      <w:r>
        <w:rPr>
          <w:spacing w:val="-11"/>
        </w:rPr>
        <w:t xml:space="preserve"> </w:t>
      </w:r>
      <w:r>
        <w:rPr>
          <w:spacing w:val="-2"/>
        </w:rPr>
        <w:t>объект</w:t>
      </w:r>
      <w:r w:rsidR="002E1D16">
        <w:rPr>
          <w:spacing w:val="-2"/>
        </w:rPr>
        <w:t>.</w:t>
      </w:r>
    </w:p>
    <w:p w:rsidR="00D91463" w:rsidRDefault="00D91463" w:rsidP="00D91463">
      <w:pPr>
        <w:pStyle w:val="a8"/>
        <w:ind w:left="0" w:right="1974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6"/>
        </w:rPr>
        <w:t xml:space="preserve"> </w:t>
      </w:r>
      <w:r>
        <w:t>содержательное</w:t>
      </w:r>
      <w:r>
        <w:rPr>
          <w:spacing w:val="-10"/>
        </w:rPr>
        <w:t xml:space="preserve"> </w:t>
      </w:r>
      <w:r>
        <w:t>соответствие. Компетенции (индикаторы): ОПК-3</w:t>
      </w:r>
    </w:p>
    <w:p w:rsidR="00D91463" w:rsidRDefault="00D91463" w:rsidP="00D91463">
      <w:pPr>
        <w:pStyle w:val="a6"/>
        <w:widowControl w:val="0"/>
        <w:tabs>
          <w:tab w:val="left" w:pos="1059"/>
        </w:tabs>
        <w:autoSpaceDE w:val="0"/>
        <w:autoSpaceDN w:val="0"/>
        <w:spacing w:before="321" w:after="0"/>
        <w:ind w:left="0" w:right="850"/>
        <w:contextualSpacing w:val="0"/>
        <w:jc w:val="both"/>
      </w:pPr>
      <w:r>
        <w:t>5. Перечислите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пресечения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уголовном</w:t>
      </w:r>
      <w:r>
        <w:rPr>
          <w:spacing w:val="-7"/>
        </w:rPr>
        <w:t xml:space="preserve"> </w:t>
      </w:r>
      <w:r>
        <w:t xml:space="preserve">процессе. </w:t>
      </w:r>
      <w:r>
        <w:br/>
        <w:t>Время выполнения – 7 минут</w:t>
      </w:r>
    </w:p>
    <w:p w:rsidR="00D91463" w:rsidRDefault="00D91463" w:rsidP="00D91463">
      <w:pPr>
        <w:pStyle w:val="a8"/>
        <w:ind w:left="0" w:right="848"/>
        <w:jc w:val="both"/>
      </w:pPr>
      <w:r>
        <w:t xml:space="preserve">Ожидаемый результат: подписка о невыезде; личное поручительство; </w:t>
      </w:r>
      <w:r>
        <w:lastRenderedPageBreak/>
        <w:t>наблюдение командования воинской части; присмотр за</w:t>
      </w:r>
      <w:r>
        <w:rPr>
          <w:spacing w:val="40"/>
        </w:rPr>
        <w:t xml:space="preserve"> </w:t>
      </w:r>
      <w:r>
        <w:t>несовершеннолетним обвиняемым; запрет определенных действий; залог; домашний арест; заключение под стражу.</w:t>
      </w:r>
    </w:p>
    <w:p w:rsidR="00D91463" w:rsidRDefault="00D91463" w:rsidP="00D91463">
      <w:pPr>
        <w:pStyle w:val="a8"/>
        <w:spacing w:before="3"/>
        <w:ind w:left="0" w:right="2904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Компетенции (индикаторы): ОПК-4</w:t>
      </w:r>
    </w:p>
    <w:p w:rsidR="00D91463" w:rsidRDefault="00D91463" w:rsidP="00D91463">
      <w:pPr>
        <w:pStyle w:val="a6"/>
        <w:widowControl w:val="0"/>
        <w:tabs>
          <w:tab w:val="left" w:pos="1059"/>
        </w:tabs>
        <w:autoSpaceDE w:val="0"/>
        <w:autoSpaceDN w:val="0"/>
        <w:spacing w:before="321" w:after="0"/>
        <w:ind w:left="0" w:right="850"/>
        <w:contextualSpacing w:val="0"/>
        <w:jc w:val="both"/>
      </w:pPr>
      <w:r>
        <w:t>6. Перечислите</w:t>
      </w:r>
      <w:r>
        <w:rPr>
          <w:spacing w:val="-7"/>
        </w:rPr>
        <w:t xml:space="preserve"> </w:t>
      </w:r>
      <w:r>
        <w:t>поводы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возбуждения</w:t>
      </w:r>
      <w:r>
        <w:rPr>
          <w:spacing w:val="-7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 xml:space="preserve">дела. </w:t>
      </w:r>
      <w:r>
        <w:br/>
        <w:t>Время выполнения – 7 минут</w:t>
      </w:r>
    </w:p>
    <w:p w:rsidR="00D91463" w:rsidRDefault="00D91463" w:rsidP="00D91463">
      <w:pPr>
        <w:pStyle w:val="a8"/>
        <w:ind w:left="0" w:right="847"/>
        <w:jc w:val="both"/>
      </w:pPr>
      <w:r>
        <w:t>Ожидаемый результат: заявление о преступлении; явка с повинной; рапорт</w:t>
      </w:r>
      <w:r>
        <w:rPr>
          <w:spacing w:val="80"/>
        </w:rPr>
        <w:t xml:space="preserve"> </w:t>
      </w:r>
      <w:r>
        <w:t>об обнаружении признаков преступления; постановление прокурора о направлении материалов в орган предварительного расследования для решения вопроса об уголовном преследовании.</w:t>
      </w:r>
    </w:p>
    <w:p w:rsidR="002E1D16" w:rsidRDefault="00D91463" w:rsidP="002E1D16">
      <w:pPr>
        <w:pStyle w:val="a8"/>
        <w:ind w:left="0" w:right="850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bookmarkStart w:id="0" w:name="_GoBack"/>
      <w:bookmarkEnd w:id="0"/>
      <w:r>
        <w:t xml:space="preserve">соответствие. </w:t>
      </w:r>
    </w:p>
    <w:p w:rsidR="00D91463" w:rsidRDefault="00D91463" w:rsidP="00D91463">
      <w:pPr>
        <w:pStyle w:val="a8"/>
        <w:ind w:left="0" w:right="2904"/>
        <w:jc w:val="both"/>
      </w:pPr>
      <w:r>
        <w:t>Компетенции (индикаторы): ОПК-3</w:t>
      </w:r>
    </w:p>
    <w:p w:rsidR="00D91463" w:rsidRDefault="00D91463" w:rsidP="00D91463">
      <w:pPr>
        <w:rPr>
          <w:szCs w:val="28"/>
        </w:rPr>
      </w:pPr>
    </w:p>
    <w:p w:rsidR="00D260B4" w:rsidRPr="00D91463" w:rsidRDefault="00D260B4" w:rsidP="00D91463"/>
    <w:sectPr w:rsidR="00D260B4" w:rsidRPr="00D91463" w:rsidSect="00D91463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7FA"/>
    <w:multiLevelType w:val="hybridMultilevel"/>
    <w:tmpl w:val="C0D8C3C2"/>
    <w:lvl w:ilvl="0" w:tplc="6D9EE55C">
      <w:start w:val="1"/>
      <w:numFmt w:val="decimal"/>
      <w:lvlText w:val="%1."/>
      <w:lvlJc w:val="left"/>
      <w:pPr>
        <w:ind w:left="84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751AE376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2" w:tplc="DFA2CFD8">
      <w:numFmt w:val="bullet"/>
      <w:lvlText w:val="•"/>
      <w:lvlJc w:val="left"/>
      <w:pPr>
        <w:ind w:left="2882" w:hanging="212"/>
      </w:pPr>
      <w:rPr>
        <w:lang w:val="ru-RU" w:eastAsia="en-US" w:bidi="ar-SA"/>
      </w:rPr>
    </w:lvl>
    <w:lvl w:ilvl="3" w:tplc="39FE48F0">
      <w:numFmt w:val="bullet"/>
      <w:lvlText w:val="•"/>
      <w:lvlJc w:val="left"/>
      <w:pPr>
        <w:ind w:left="3904" w:hanging="212"/>
      </w:pPr>
      <w:rPr>
        <w:lang w:val="ru-RU" w:eastAsia="en-US" w:bidi="ar-SA"/>
      </w:rPr>
    </w:lvl>
    <w:lvl w:ilvl="4" w:tplc="77162084">
      <w:numFmt w:val="bullet"/>
      <w:lvlText w:val="•"/>
      <w:lvlJc w:val="left"/>
      <w:pPr>
        <w:ind w:left="4925" w:hanging="212"/>
      </w:pPr>
      <w:rPr>
        <w:lang w:val="ru-RU" w:eastAsia="en-US" w:bidi="ar-SA"/>
      </w:rPr>
    </w:lvl>
    <w:lvl w:ilvl="5" w:tplc="E8803670">
      <w:numFmt w:val="bullet"/>
      <w:lvlText w:val="•"/>
      <w:lvlJc w:val="left"/>
      <w:pPr>
        <w:ind w:left="5947" w:hanging="212"/>
      </w:pPr>
      <w:rPr>
        <w:lang w:val="ru-RU" w:eastAsia="en-US" w:bidi="ar-SA"/>
      </w:rPr>
    </w:lvl>
    <w:lvl w:ilvl="6" w:tplc="C35A0744">
      <w:numFmt w:val="bullet"/>
      <w:lvlText w:val="•"/>
      <w:lvlJc w:val="left"/>
      <w:pPr>
        <w:ind w:left="6968" w:hanging="212"/>
      </w:pPr>
      <w:rPr>
        <w:lang w:val="ru-RU" w:eastAsia="en-US" w:bidi="ar-SA"/>
      </w:rPr>
    </w:lvl>
    <w:lvl w:ilvl="7" w:tplc="2D72EA6E">
      <w:numFmt w:val="bullet"/>
      <w:lvlText w:val="•"/>
      <w:lvlJc w:val="left"/>
      <w:pPr>
        <w:ind w:left="7989" w:hanging="212"/>
      </w:pPr>
      <w:rPr>
        <w:lang w:val="ru-RU" w:eastAsia="en-US" w:bidi="ar-SA"/>
      </w:rPr>
    </w:lvl>
    <w:lvl w:ilvl="8" w:tplc="03FC4ACA">
      <w:numFmt w:val="bullet"/>
      <w:lvlText w:val="•"/>
      <w:lvlJc w:val="left"/>
      <w:pPr>
        <w:ind w:left="9011" w:hanging="212"/>
      </w:pPr>
      <w:rPr>
        <w:lang w:val="ru-RU" w:eastAsia="en-US" w:bidi="ar-SA"/>
      </w:rPr>
    </w:lvl>
  </w:abstractNum>
  <w:abstractNum w:abstractNumId="1">
    <w:nsid w:val="2F75500F"/>
    <w:multiLevelType w:val="multilevel"/>
    <w:tmpl w:val="24FC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345F8"/>
    <w:multiLevelType w:val="multilevel"/>
    <w:tmpl w:val="D8B0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4423"/>
    <w:multiLevelType w:val="multilevel"/>
    <w:tmpl w:val="602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D519C"/>
    <w:multiLevelType w:val="multilevel"/>
    <w:tmpl w:val="3C5AD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D6A99"/>
    <w:multiLevelType w:val="hybridMultilevel"/>
    <w:tmpl w:val="D4F66312"/>
    <w:lvl w:ilvl="0" w:tplc="2EA24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E6644"/>
    <w:multiLevelType w:val="multilevel"/>
    <w:tmpl w:val="262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BE7993"/>
    <w:multiLevelType w:val="hybridMultilevel"/>
    <w:tmpl w:val="CB4A50C4"/>
    <w:lvl w:ilvl="0" w:tplc="AE129398">
      <w:start w:val="1"/>
      <w:numFmt w:val="decimal"/>
      <w:lvlText w:val="%1."/>
      <w:lvlJc w:val="left"/>
      <w:pPr>
        <w:ind w:left="926" w:hanging="360"/>
      </w:p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7EDA4E9E"/>
    <w:multiLevelType w:val="hybridMultilevel"/>
    <w:tmpl w:val="383CCDF2"/>
    <w:lvl w:ilvl="0" w:tplc="FA787614">
      <w:start w:val="1"/>
      <w:numFmt w:val="decimal"/>
      <w:lvlText w:val="%1."/>
      <w:lvlJc w:val="left"/>
      <w:pPr>
        <w:ind w:left="926" w:hanging="360"/>
      </w:p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63"/>
    <w:rsid w:val="00020F9B"/>
    <w:rsid w:val="000214E3"/>
    <w:rsid w:val="00024B80"/>
    <w:rsid w:val="00035B95"/>
    <w:rsid w:val="0005769F"/>
    <w:rsid w:val="00062B8A"/>
    <w:rsid w:val="00062C69"/>
    <w:rsid w:val="00072CC8"/>
    <w:rsid w:val="00072D51"/>
    <w:rsid w:val="00082BDE"/>
    <w:rsid w:val="000841FB"/>
    <w:rsid w:val="000A6C35"/>
    <w:rsid w:val="000A7A83"/>
    <w:rsid w:val="000B1609"/>
    <w:rsid w:val="000B6AB8"/>
    <w:rsid w:val="000B7FF1"/>
    <w:rsid w:val="000C639D"/>
    <w:rsid w:val="000D1E8C"/>
    <w:rsid w:val="000D322C"/>
    <w:rsid w:val="000E310E"/>
    <w:rsid w:val="000E3F48"/>
    <w:rsid w:val="000E5395"/>
    <w:rsid w:val="000E7E47"/>
    <w:rsid w:val="000F1284"/>
    <w:rsid w:val="000F6012"/>
    <w:rsid w:val="00110FFF"/>
    <w:rsid w:val="001205E8"/>
    <w:rsid w:val="00134612"/>
    <w:rsid w:val="001374B2"/>
    <w:rsid w:val="00151D86"/>
    <w:rsid w:val="00152F68"/>
    <w:rsid w:val="00156E18"/>
    <w:rsid w:val="00167358"/>
    <w:rsid w:val="00167AA8"/>
    <w:rsid w:val="00170BF4"/>
    <w:rsid w:val="0017729E"/>
    <w:rsid w:val="00181495"/>
    <w:rsid w:val="001833F6"/>
    <w:rsid w:val="0018517E"/>
    <w:rsid w:val="00191AFC"/>
    <w:rsid w:val="0019432B"/>
    <w:rsid w:val="001961CD"/>
    <w:rsid w:val="00197229"/>
    <w:rsid w:val="001B134A"/>
    <w:rsid w:val="001C2EFC"/>
    <w:rsid w:val="001D37E5"/>
    <w:rsid w:val="001D6E73"/>
    <w:rsid w:val="001E5E7E"/>
    <w:rsid w:val="001F48B7"/>
    <w:rsid w:val="002012B5"/>
    <w:rsid w:val="002020C7"/>
    <w:rsid w:val="00207045"/>
    <w:rsid w:val="002073A0"/>
    <w:rsid w:val="00216BE4"/>
    <w:rsid w:val="00225999"/>
    <w:rsid w:val="002263DA"/>
    <w:rsid w:val="0023264D"/>
    <w:rsid w:val="00235630"/>
    <w:rsid w:val="002448ED"/>
    <w:rsid w:val="00250DE3"/>
    <w:rsid w:val="002518A0"/>
    <w:rsid w:val="00252ED9"/>
    <w:rsid w:val="00254089"/>
    <w:rsid w:val="00261AF9"/>
    <w:rsid w:val="002627D9"/>
    <w:rsid w:val="00286E26"/>
    <w:rsid w:val="00290640"/>
    <w:rsid w:val="00293F2F"/>
    <w:rsid w:val="00296FE2"/>
    <w:rsid w:val="00297860"/>
    <w:rsid w:val="002A2FF2"/>
    <w:rsid w:val="002A34FB"/>
    <w:rsid w:val="002A43D0"/>
    <w:rsid w:val="002B18E6"/>
    <w:rsid w:val="002D0956"/>
    <w:rsid w:val="002E0E9A"/>
    <w:rsid w:val="002E1D16"/>
    <w:rsid w:val="002F2252"/>
    <w:rsid w:val="002F433A"/>
    <w:rsid w:val="002F47CA"/>
    <w:rsid w:val="002F7085"/>
    <w:rsid w:val="00301E17"/>
    <w:rsid w:val="00303E75"/>
    <w:rsid w:val="003146DA"/>
    <w:rsid w:val="00316362"/>
    <w:rsid w:val="00324CA2"/>
    <w:rsid w:val="003523DE"/>
    <w:rsid w:val="003524F6"/>
    <w:rsid w:val="0035687E"/>
    <w:rsid w:val="00356FE5"/>
    <w:rsid w:val="00363A35"/>
    <w:rsid w:val="00366608"/>
    <w:rsid w:val="00377A65"/>
    <w:rsid w:val="003833F1"/>
    <w:rsid w:val="00391F75"/>
    <w:rsid w:val="00393502"/>
    <w:rsid w:val="0039352E"/>
    <w:rsid w:val="00397B70"/>
    <w:rsid w:val="003A2832"/>
    <w:rsid w:val="003C6150"/>
    <w:rsid w:val="003C7EA9"/>
    <w:rsid w:val="003D32C1"/>
    <w:rsid w:val="003E3E1D"/>
    <w:rsid w:val="003F3FC1"/>
    <w:rsid w:val="003F7DB6"/>
    <w:rsid w:val="00415FEF"/>
    <w:rsid w:val="0043011F"/>
    <w:rsid w:val="004306CF"/>
    <w:rsid w:val="00430DAA"/>
    <w:rsid w:val="004349BB"/>
    <w:rsid w:val="004367FF"/>
    <w:rsid w:val="0043770E"/>
    <w:rsid w:val="004542D7"/>
    <w:rsid w:val="00456194"/>
    <w:rsid w:val="00463001"/>
    <w:rsid w:val="0047332C"/>
    <w:rsid w:val="00473351"/>
    <w:rsid w:val="004814AF"/>
    <w:rsid w:val="004856B3"/>
    <w:rsid w:val="0048772B"/>
    <w:rsid w:val="004B32C8"/>
    <w:rsid w:val="004C30D5"/>
    <w:rsid w:val="004D4761"/>
    <w:rsid w:val="004E4986"/>
    <w:rsid w:val="004F148D"/>
    <w:rsid w:val="004F3C23"/>
    <w:rsid w:val="005035FC"/>
    <w:rsid w:val="0051491C"/>
    <w:rsid w:val="00516E8D"/>
    <w:rsid w:val="005422BB"/>
    <w:rsid w:val="0054242D"/>
    <w:rsid w:val="00543CF4"/>
    <w:rsid w:val="0056389D"/>
    <w:rsid w:val="00564C4D"/>
    <w:rsid w:val="00567208"/>
    <w:rsid w:val="00575E14"/>
    <w:rsid w:val="00580579"/>
    <w:rsid w:val="00580DD0"/>
    <w:rsid w:val="00582FA7"/>
    <w:rsid w:val="00583227"/>
    <w:rsid w:val="00587D29"/>
    <w:rsid w:val="00590865"/>
    <w:rsid w:val="0059649B"/>
    <w:rsid w:val="005B35DD"/>
    <w:rsid w:val="005D4549"/>
    <w:rsid w:val="005E33A7"/>
    <w:rsid w:val="005F5676"/>
    <w:rsid w:val="005F5A53"/>
    <w:rsid w:val="005F7229"/>
    <w:rsid w:val="00615550"/>
    <w:rsid w:val="00623D0A"/>
    <w:rsid w:val="006257E2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C0B77"/>
    <w:rsid w:val="006C1763"/>
    <w:rsid w:val="006C3ECF"/>
    <w:rsid w:val="006E193F"/>
    <w:rsid w:val="006E263A"/>
    <w:rsid w:val="006E2756"/>
    <w:rsid w:val="006F3E58"/>
    <w:rsid w:val="006F6A2D"/>
    <w:rsid w:val="00711A68"/>
    <w:rsid w:val="0072714B"/>
    <w:rsid w:val="007317E4"/>
    <w:rsid w:val="0074029E"/>
    <w:rsid w:val="00742C6D"/>
    <w:rsid w:val="0075636B"/>
    <w:rsid w:val="00760E71"/>
    <w:rsid w:val="0076344C"/>
    <w:rsid w:val="00767BCE"/>
    <w:rsid w:val="00770A7E"/>
    <w:rsid w:val="00774FE7"/>
    <w:rsid w:val="0077524D"/>
    <w:rsid w:val="0077716C"/>
    <w:rsid w:val="00786280"/>
    <w:rsid w:val="007938C3"/>
    <w:rsid w:val="007A0957"/>
    <w:rsid w:val="007A0A21"/>
    <w:rsid w:val="007A1F8D"/>
    <w:rsid w:val="007B365D"/>
    <w:rsid w:val="007C4E57"/>
    <w:rsid w:val="007D0497"/>
    <w:rsid w:val="007D70C0"/>
    <w:rsid w:val="007E233C"/>
    <w:rsid w:val="007E4AD8"/>
    <w:rsid w:val="007E7242"/>
    <w:rsid w:val="008131D8"/>
    <w:rsid w:val="008148A3"/>
    <w:rsid w:val="00821362"/>
    <w:rsid w:val="008242FF"/>
    <w:rsid w:val="00824DD9"/>
    <w:rsid w:val="00826A86"/>
    <w:rsid w:val="008338F0"/>
    <w:rsid w:val="008572AC"/>
    <w:rsid w:val="00870751"/>
    <w:rsid w:val="00873CC8"/>
    <w:rsid w:val="008744B6"/>
    <w:rsid w:val="00875DC3"/>
    <w:rsid w:val="00880811"/>
    <w:rsid w:val="00891F03"/>
    <w:rsid w:val="008972E6"/>
    <w:rsid w:val="0089787F"/>
    <w:rsid w:val="008A4CEB"/>
    <w:rsid w:val="008D12E6"/>
    <w:rsid w:val="008D20D5"/>
    <w:rsid w:val="008D2869"/>
    <w:rsid w:val="008D4C37"/>
    <w:rsid w:val="008D7217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34FF"/>
    <w:rsid w:val="0099046C"/>
    <w:rsid w:val="009B0DD3"/>
    <w:rsid w:val="009B3897"/>
    <w:rsid w:val="009C1929"/>
    <w:rsid w:val="009D5B1A"/>
    <w:rsid w:val="009D65BE"/>
    <w:rsid w:val="009E7E97"/>
    <w:rsid w:val="009F3190"/>
    <w:rsid w:val="009F72A1"/>
    <w:rsid w:val="00A075D5"/>
    <w:rsid w:val="00A14161"/>
    <w:rsid w:val="00A16B85"/>
    <w:rsid w:val="00A24DD2"/>
    <w:rsid w:val="00A34D23"/>
    <w:rsid w:val="00A35CC6"/>
    <w:rsid w:val="00A3691F"/>
    <w:rsid w:val="00A615E3"/>
    <w:rsid w:val="00A66920"/>
    <w:rsid w:val="00A8127F"/>
    <w:rsid w:val="00A84349"/>
    <w:rsid w:val="00A92E2C"/>
    <w:rsid w:val="00AA70B1"/>
    <w:rsid w:val="00AB59FB"/>
    <w:rsid w:val="00AC3F08"/>
    <w:rsid w:val="00AD4D23"/>
    <w:rsid w:val="00AD6B20"/>
    <w:rsid w:val="00AF370B"/>
    <w:rsid w:val="00B213AB"/>
    <w:rsid w:val="00B30FB4"/>
    <w:rsid w:val="00B51134"/>
    <w:rsid w:val="00B51FDE"/>
    <w:rsid w:val="00B52774"/>
    <w:rsid w:val="00B5332C"/>
    <w:rsid w:val="00B77E1F"/>
    <w:rsid w:val="00B915B7"/>
    <w:rsid w:val="00BA3940"/>
    <w:rsid w:val="00BA5CDB"/>
    <w:rsid w:val="00BB506E"/>
    <w:rsid w:val="00BC2D98"/>
    <w:rsid w:val="00BD6AB2"/>
    <w:rsid w:val="00BE22ED"/>
    <w:rsid w:val="00BE69D5"/>
    <w:rsid w:val="00BF0646"/>
    <w:rsid w:val="00BF14DB"/>
    <w:rsid w:val="00C0300F"/>
    <w:rsid w:val="00C04FF9"/>
    <w:rsid w:val="00C1510E"/>
    <w:rsid w:val="00C1557D"/>
    <w:rsid w:val="00C20D78"/>
    <w:rsid w:val="00C20DAD"/>
    <w:rsid w:val="00C22C86"/>
    <w:rsid w:val="00C4224B"/>
    <w:rsid w:val="00C47A05"/>
    <w:rsid w:val="00C72C96"/>
    <w:rsid w:val="00C90B5D"/>
    <w:rsid w:val="00CA1ED1"/>
    <w:rsid w:val="00CA7AFC"/>
    <w:rsid w:val="00CB2575"/>
    <w:rsid w:val="00CB68C5"/>
    <w:rsid w:val="00CC178A"/>
    <w:rsid w:val="00CC4B4C"/>
    <w:rsid w:val="00CC4F1E"/>
    <w:rsid w:val="00CF6697"/>
    <w:rsid w:val="00D0185C"/>
    <w:rsid w:val="00D040D5"/>
    <w:rsid w:val="00D1094B"/>
    <w:rsid w:val="00D11C10"/>
    <w:rsid w:val="00D211CA"/>
    <w:rsid w:val="00D260B4"/>
    <w:rsid w:val="00D4465B"/>
    <w:rsid w:val="00D742EC"/>
    <w:rsid w:val="00D75967"/>
    <w:rsid w:val="00D8098E"/>
    <w:rsid w:val="00D81E6D"/>
    <w:rsid w:val="00D83C86"/>
    <w:rsid w:val="00D8580F"/>
    <w:rsid w:val="00D86FFE"/>
    <w:rsid w:val="00D90C3A"/>
    <w:rsid w:val="00D91463"/>
    <w:rsid w:val="00D95754"/>
    <w:rsid w:val="00DB3399"/>
    <w:rsid w:val="00DB633E"/>
    <w:rsid w:val="00DE37B0"/>
    <w:rsid w:val="00DE7FE8"/>
    <w:rsid w:val="00E00490"/>
    <w:rsid w:val="00E00A11"/>
    <w:rsid w:val="00E02DE3"/>
    <w:rsid w:val="00E037CC"/>
    <w:rsid w:val="00E14A91"/>
    <w:rsid w:val="00E2127A"/>
    <w:rsid w:val="00E216F5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A59DF"/>
    <w:rsid w:val="00EA6EA2"/>
    <w:rsid w:val="00EA7320"/>
    <w:rsid w:val="00ED27A6"/>
    <w:rsid w:val="00ED5BE9"/>
    <w:rsid w:val="00EE4070"/>
    <w:rsid w:val="00F10993"/>
    <w:rsid w:val="00F12C76"/>
    <w:rsid w:val="00F14E49"/>
    <w:rsid w:val="00F2711F"/>
    <w:rsid w:val="00F43145"/>
    <w:rsid w:val="00F569AF"/>
    <w:rsid w:val="00F7083A"/>
    <w:rsid w:val="00F829E4"/>
    <w:rsid w:val="00F93BDE"/>
    <w:rsid w:val="00F97B61"/>
    <w:rsid w:val="00FA5A97"/>
    <w:rsid w:val="00FA6267"/>
    <w:rsid w:val="00FA70C2"/>
    <w:rsid w:val="00FB23D8"/>
    <w:rsid w:val="00FC183E"/>
    <w:rsid w:val="00FC3633"/>
    <w:rsid w:val="00FD0A3E"/>
    <w:rsid w:val="00FD1EFC"/>
    <w:rsid w:val="00FD61F9"/>
    <w:rsid w:val="00FE6DED"/>
    <w:rsid w:val="00FF0963"/>
    <w:rsid w:val="00FF5656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7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11F"/>
    <w:rPr>
      <w:b/>
      <w:bCs/>
    </w:rPr>
  </w:style>
  <w:style w:type="character" w:styleId="a5">
    <w:name w:val="Hyperlink"/>
    <w:basedOn w:val="a0"/>
    <w:uiPriority w:val="99"/>
    <w:semiHidden/>
    <w:unhideWhenUsed/>
    <w:rsid w:val="0043011F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3C6150"/>
    <w:pPr>
      <w:ind w:left="720"/>
      <w:contextualSpacing/>
    </w:p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2263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2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260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260B4"/>
    <w:pPr>
      <w:widowControl w:val="0"/>
      <w:autoSpaceDE w:val="0"/>
      <w:autoSpaceDN w:val="0"/>
      <w:spacing w:after="0"/>
      <w:ind w:left="849"/>
    </w:pPr>
    <w:rPr>
      <w:rFonts w:eastAsia="Times New Roman" w:cs="Times New Roman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260B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260B4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7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11F"/>
    <w:rPr>
      <w:b/>
      <w:bCs/>
    </w:rPr>
  </w:style>
  <w:style w:type="character" w:styleId="a5">
    <w:name w:val="Hyperlink"/>
    <w:basedOn w:val="a0"/>
    <w:uiPriority w:val="99"/>
    <w:semiHidden/>
    <w:unhideWhenUsed/>
    <w:rsid w:val="0043011F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3C6150"/>
    <w:pPr>
      <w:ind w:left="720"/>
      <w:contextualSpacing/>
    </w:p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2263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2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260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260B4"/>
    <w:pPr>
      <w:widowControl w:val="0"/>
      <w:autoSpaceDE w:val="0"/>
      <w:autoSpaceDN w:val="0"/>
      <w:spacing w:after="0"/>
      <w:ind w:left="849"/>
    </w:pPr>
    <w:rPr>
      <w:rFonts w:eastAsia="Times New Roman" w:cs="Times New Roman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260B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260B4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dcterms:created xsi:type="dcterms:W3CDTF">2025-04-01T10:12:00Z</dcterms:created>
  <dcterms:modified xsi:type="dcterms:W3CDTF">2025-05-18T11:16:00Z</dcterms:modified>
</cp:coreProperties>
</file>