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29" w:rsidRPr="00AB0ADB" w:rsidRDefault="00C82429" w:rsidP="00C82429">
      <w:pPr>
        <w:pStyle w:val="150"/>
        <w:shd w:val="clear" w:color="auto" w:fill="auto"/>
        <w:spacing w:before="0" w:after="38" w:line="260" w:lineRule="exact"/>
        <w:ind w:left="-142" w:right="40" w:hanging="142"/>
        <w:rPr>
          <w:sz w:val="28"/>
          <w:szCs w:val="28"/>
        </w:rPr>
      </w:pPr>
      <w:r w:rsidRPr="00AB0ADB">
        <w:rPr>
          <w:sz w:val="28"/>
          <w:szCs w:val="28"/>
        </w:rPr>
        <w:t>Комплект оценочных материалов по дисциплине</w:t>
      </w:r>
    </w:p>
    <w:p w:rsidR="00C82429" w:rsidRPr="000C04DB" w:rsidRDefault="00C82429" w:rsidP="00C82429">
      <w:pPr>
        <w:pStyle w:val="150"/>
        <w:shd w:val="clear" w:color="auto" w:fill="auto"/>
        <w:spacing w:before="0" w:after="0"/>
        <w:ind w:right="-1"/>
        <w:rPr>
          <w:sz w:val="28"/>
          <w:szCs w:val="28"/>
        </w:rPr>
      </w:pPr>
      <w:r w:rsidRPr="000C04DB">
        <w:rPr>
          <w:sz w:val="28"/>
          <w:szCs w:val="28"/>
        </w:rPr>
        <w:t>«</w:t>
      </w:r>
      <w:r>
        <w:rPr>
          <w:sz w:val="28"/>
          <w:szCs w:val="28"/>
        </w:rPr>
        <w:t>Арбитражный процесс</w:t>
      </w:r>
      <w:r w:rsidRPr="000C04DB">
        <w:rPr>
          <w:sz w:val="28"/>
          <w:szCs w:val="28"/>
        </w:rPr>
        <w:t>»</w:t>
      </w:r>
    </w:p>
    <w:p w:rsidR="00C82429" w:rsidRPr="000C04DB" w:rsidRDefault="00C82429" w:rsidP="00C82429">
      <w:pPr>
        <w:pStyle w:val="150"/>
        <w:shd w:val="clear" w:color="auto" w:fill="auto"/>
        <w:spacing w:before="0" w:after="0"/>
        <w:ind w:right="40"/>
        <w:rPr>
          <w:sz w:val="28"/>
          <w:szCs w:val="28"/>
        </w:rPr>
      </w:pPr>
    </w:p>
    <w:p w:rsidR="00C82429" w:rsidRDefault="00C82429" w:rsidP="00C82429">
      <w:pPr>
        <w:ind w:right="-1" w:hanging="851"/>
        <w:rPr>
          <w:b/>
          <w:sz w:val="28"/>
          <w:szCs w:val="28"/>
        </w:rPr>
      </w:pPr>
      <w:r w:rsidRPr="002A532D">
        <w:rPr>
          <w:b/>
          <w:sz w:val="28"/>
          <w:szCs w:val="28"/>
        </w:rPr>
        <w:t>Задания закрытого типа</w:t>
      </w:r>
    </w:p>
    <w:p w:rsidR="00C82429" w:rsidRPr="002A532D" w:rsidRDefault="00C82429" w:rsidP="00C82429">
      <w:pPr>
        <w:ind w:right="-1" w:hanging="851"/>
        <w:rPr>
          <w:b/>
          <w:sz w:val="28"/>
          <w:szCs w:val="28"/>
        </w:rPr>
      </w:pPr>
    </w:p>
    <w:p w:rsidR="00C82429" w:rsidRPr="000613AE" w:rsidRDefault="00C82429" w:rsidP="00C82429">
      <w:pPr>
        <w:ind w:left="-284" w:right="-1"/>
        <w:rPr>
          <w:b/>
          <w:color w:val="000000" w:themeColor="text1"/>
          <w:sz w:val="28"/>
          <w:szCs w:val="28"/>
        </w:rPr>
      </w:pPr>
      <w:r w:rsidRPr="000613AE">
        <w:rPr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:rsidR="00C82429" w:rsidRPr="000613AE" w:rsidRDefault="00C82429" w:rsidP="00C82429">
      <w:pPr>
        <w:pStyle w:val="50"/>
        <w:shd w:val="clear" w:color="auto" w:fill="auto"/>
        <w:spacing w:before="0"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2429" w:rsidRDefault="00C82429" w:rsidP="00C82429">
      <w:pPr>
        <w:pStyle w:val="50"/>
        <w:shd w:val="clear" w:color="auto" w:fill="auto"/>
        <w:spacing w:before="0"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F0A">
        <w:rPr>
          <w:rFonts w:ascii="Times New Roman" w:hAnsi="Times New Roman" w:cs="Times New Roman"/>
          <w:color w:val="000000" w:themeColor="text1"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82429" w:rsidRPr="006F7F0A" w:rsidRDefault="00C82429" w:rsidP="00C82429">
      <w:pPr>
        <w:pStyle w:val="50"/>
        <w:shd w:val="clear" w:color="auto" w:fill="auto"/>
        <w:spacing w:before="0"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2429" w:rsidRPr="000613AE" w:rsidRDefault="00C82429" w:rsidP="00C82429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b/>
          <w:color w:val="000000" w:themeColor="text1"/>
          <w:sz w:val="28"/>
          <w:szCs w:val="28"/>
        </w:rPr>
      </w:pPr>
      <w:r w:rsidRPr="000613AE">
        <w:rPr>
          <w:rStyle w:val="a4"/>
          <w:b w:val="0"/>
          <w:color w:val="000000" w:themeColor="text1"/>
          <w:sz w:val="28"/>
          <w:szCs w:val="28"/>
        </w:rPr>
        <w:t>1. Кто из указанных лиц не относится к иным участникам арбитражного процесса?</w:t>
      </w:r>
    </w:p>
    <w:p w:rsidR="00C82429" w:rsidRPr="000613AE" w:rsidRDefault="00C82429" w:rsidP="00C82429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 w:themeColor="text1"/>
          <w:sz w:val="28"/>
          <w:szCs w:val="28"/>
        </w:rPr>
      </w:pPr>
      <w:r w:rsidRPr="000613AE">
        <w:rPr>
          <w:color w:val="000000" w:themeColor="text1"/>
          <w:sz w:val="28"/>
          <w:szCs w:val="28"/>
        </w:rPr>
        <w:t>А)</w:t>
      </w:r>
      <w:r>
        <w:rPr>
          <w:color w:val="000000" w:themeColor="text1"/>
          <w:sz w:val="28"/>
          <w:szCs w:val="28"/>
        </w:rPr>
        <w:t xml:space="preserve"> </w:t>
      </w:r>
      <w:r w:rsidR="00C8798A">
        <w:rPr>
          <w:color w:val="000000" w:themeColor="text1"/>
          <w:sz w:val="28"/>
          <w:szCs w:val="28"/>
        </w:rPr>
        <w:t>о</w:t>
      </w:r>
      <w:r w:rsidRPr="000613AE">
        <w:rPr>
          <w:color w:val="000000" w:themeColor="text1"/>
          <w:sz w:val="28"/>
          <w:szCs w:val="28"/>
        </w:rPr>
        <w:t>рганы местного самоуправления;</w:t>
      </w:r>
    </w:p>
    <w:p w:rsidR="00C82429" w:rsidRPr="000613AE" w:rsidRDefault="00C82429" w:rsidP="00C82429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 w:themeColor="text1"/>
          <w:sz w:val="28"/>
          <w:szCs w:val="28"/>
        </w:rPr>
      </w:pPr>
      <w:r w:rsidRPr="000613AE">
        <w:rPr>
          <w:color w:val="000000" w:themeColor="text1"/>
          <w:sz w:val="28"/>
          <w:szCs w:val="28"/>
        </w:rPr>
        <w:t xml:space="preserve">Б) </w:t>
      </w:r>
      <w:r w:rsidR="00C8798A">
        <w:rPr>
          <w:color w:val="000000" w:themeColor="text1"/>
          <w:sz w:val="28"/>
          <w:szCs w:val="28"/>
        </w:rPr>
        <w:t>с</w:t>
      </w:r>
      <w:r w:rsidRPr="000613AE">
        <w:rPr>
          <w:color w:val="000000" w:themeColor="text1"/>
          <w:sz w:val="28"/>
          <w:szCs w:val="28"/>
        </w:rPr>
        <w:t>екретарь судебного заседания;</w:t>
      </w:r>
    </w:p>
    <w:p w:rsidR="00C82429" w:rsidRPr="000613AE" w:rsidRDefault="00C82429" w:rsidP="00C82429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 w:themeColor="text1"/>
          <w:sz w:val="28"/>
          <w:szCs w:val="28"/>
        </w:rPr>
      </w:pPr>
      <w:r w:rsidRPr="000613AE">
        <w:rPr>
          <w:color w:val="000000" w:themeColor="text1"/>
          <w:sz w:val="28"/>
          <w:szCs w:val="28"/>
        </w:rPr>
        <w:t xml:space="preserve">В) </w:t>
      </w:r>
      <w:r w:rsidR="00C8798A">
        <w:rPr>
          <w:color w:val="000000" w:themeColor="text1"/>
          <w:sz w:val="28"/>
          <w:szCs w:val="28"/>
        </w:rPr>
        <w:t>п</w:t>
      </w:r>
      <w:r w:rsidRPr="000613AE">
        <w:rPr>
          <w:color w:val="000000" w:themeColor="text1"/>
          <w:sz w:val="28"/>
          <w:szCs w:val="28"/>
        </w:rPr>
        <w:t>омощник судьи.</w:t>
      </w:r>
    </w:p>
    <w:p w:rsidR="00C82429" w:rsidRPr="000613AE" w:rsidRDefault="00C82429" w:rsidP="00C82429">
      <w:pPr>
        <w:pStyle w:val="20"/>
        <w:shd w:val="clear" w:color="auto" w:fill="auto"/>
        <w:tabs>
          <w:tab w:val="left" w:pos="378"/>
        </w:tabs>
        <w:spacing w:before="0" w:line="269" w:lineRule="exact"/>
        <w:ind w:left="-284" w:right="50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А</w:t>
      </w:r>
    </w:p>
    <w:p w:rsidR="00C82429" w:rsidRPr="000613AE" w:rsidRDefault="00C82429" w:rsidP="00C82429">
      <w:pPr>
        <w:pStyle w:val="20"/>
        <w:shd w:val="clear" w:color="auto" w:fill="auto"/>
        <w:tabs>
          <w:tab w:val="left" w:pos="378"/>
        </w:tabs>
        <w:spacing w:before="0" w:line="269" w:lineRule="exact"/>
        <w:ind w:left="-284" w:right="50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ПК-1</w:t>
      </w:r>
    </w:p>
    <w:p w:rsidR="00C82429" w:rsidRPr="000613AE" w:rsidRDefault="00C82429" w:rsidP="00C82429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 w:themeColor="text1"/>
          <w:sz w:val="28"/>
          <w:szCs w:val="28"/>
        </w:rPr>
      </w:pPr>
    </w:p>
    <w:p w:rsidR="00C82429" w:rsidRPr="000613AE" w:rsidRDefault="00C82429" w:rsidP="00C82429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b/>
          <w:color w:val="000000" w:themeColor="text1"/>
          <w:sz w:val="28"/>
          <w:szCs w:val="28"/>
        </w:rPr>
      </w:pPr>
      <w:r w:rsidRPr="000613AE">
        <w:rPr>
          <w:rStyle w:val="a4"/>
          <w:b w:val="0"/>
          <w:color w:val="000000" w:themeColor="text1"/>
          <w:sz w:val="28"/>
          <w:szCs w:val="28"/>
        </w:rPr>
        <w:t>2. Обеспечительные меры в арбитражном процессе:</w:t>
      </w:r>
    </w:p>
    <w:p w:rsidR="00C82429" w:rsidRPr="000613AE" w:rsidRDefault="00C82429" w:rsidP="00C82429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</w:t>
      </w:r>
      <w:r w:rsidRPr="000613AE">
        <w:rPr>
          <w:color w:val="000000" w:themeColor="text1"/>
          <w:sz w:val="28"/>
          <w:szCs w:val="28"/>
        </w:rPr>
        <w:t xml:space="preserve"> призваны обеспечить иск или имущественные интересы заявителя;</w:t>
      </w:r>
    </w:p>
    <w:p w:rsidR="00C82429" w:rsidRPr="000613AE" w:rsidRDefault="00C82429" w:rsidP="00C82429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Pr="000613AE">
        <w:rPr>
          <w:color w:val="000000" w:themeColor="text1"/>
          <w:sz w:val="28"/>
          <w:szCs w:val="28"/>
        </w:rPr>
        <w:t xml:space="preserve"> допускаются только на первой стадии арбитражного процесса;</w:t>
      </w:r>
    </w:p>
    <w:p w:rsidR="00C82429" w:rsidRPr="000613AE" w:rsidRDefault="00C82429" w:rsidP="00C82429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Pr="000613AE">
        <w:rPr>
          <w:color w:val="000000" w:themeColor="text1"/>
          <w:sz w:val="28"/>
          <w:szCs w:val="28"/>
        </w:rPr>
        <w:t xml:space="preserve"> производятся по заявлению участвующего в деле лица и госпошлиной не облагаются.</w:t>
      </w:r>
    </w:p>
    <w:p w:rsidR="00C82429" w:rsidRPr="000613AE" w:rsidRDefault="00C82429" w:rsidP="00C82429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А</w:t>
      </w:r>
    </w:p>
    <w:p w:rsidR="00C82429" w:rsidRPr="000613AE" w:rsidRDefault="00C82429" w:rsidP="00C82429">
      <w:pPr>
        <w:pStyle w:val="20"/>
        <w:shd w:val="clear" w:color="auto" w:fill="auto"/>
        <w:tabs>
          <w:tab w:val="left" w:pos="378"/>
        </w:tabs>
        <w:spacing w:before="0" w:line="269" w:lineRule="exact"/>
        <w:ind w:left="-284" w:right="5040"/>
        <w:jc w:val="both"/>
        <w:rPr>
          <w:rFonts w:ascii="Times New Roman" w:hAnsi="Times New Roman" w:cs="Times New Roman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</w:t>
      </w:r>
    </w:p>
    <w:p w:rsidR="00C82429" w:rsidRPr="000613AE" w:rsidRDefault="00C82429" w:rsidP="00C82429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 w:themeColor="text1"/>
          <w:sz w:val="28"/>
          <w:szCs w:val="28"/>
        </w:rPr>
      </w:pPr>
    </w:p>
    <w:p w:rsidR="00C82429" w:rsidRPr="000613AE" w:rsidRDefault="00C82429" w:rsidP="00C82429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b/>
          <w:color w:val="000000" w:themeColor="text1"/>
          <w:sz w:val="28"/>
          <w:szCs w:val="28"/>
        </w:rPr>
      </w:pPr>
      <w:r w:rsidRPr="000613AE">
        <w:rPr>
          <w:rStyle w:val="a4"/>
          <w:b w:val="0"/>
          <w:color w:val="000000" w:themeColor="text1"/>
          <w:sz w:val="28"/>
          <w:szCs w:val="28"/>
        </w:rPr>
        <w:t>3. Стадия арбитражного процесса представляет собой:</w:t>
      </w:r>
    </w:p>
    <w:p w:rsidR="00C82429" w:rsidRPr="000613AE" w:rsidRDefault="00C82429" w:rsidP="00C82429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</w:t>
      </w:r>
      <w:r w:rsidRPr="000613AE">
        <w:rPr>
          <w:color w:val="000000" w:themeColor="text1"/>
          <w:sz w:val="28"/>
          <w:szCs w:val="28"/>
        </w:rPr>
        <w:t xml:space="preserve"> конкретный этап движения арбитражного дела в пределах одного суда;</w:t>
      </w:r>
    </w:p>
    <w:p w:rsidR="00C82429" w:rsidRPr="000613AE" w:rsidRDefault="00C82429" w:rsidP="00C82429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Pr="000613AE">
        <w:rPr>
          <w:color w:val="000000" w:themeColor="text1"/>
          <w:sz w:val="28"/>
          <w:szCs w:val="28"/>
        </w:rPr>
        <w:t xml:space="preserve"> определенное состояние</w:t>
      </w:r>
      <w:r>
        <w:rPr>
          <w:color w:val="000000" w:themeColor="text1"/>
          <w:sz w:val="28"/>
          <w:szCs w:val="28"/>
        </w:rPr>
        <w:t xml:space="preserve"> дела до вынесения судом решения по существу;</w:t>
      </w:r>
    </w:p>
    <w:p w:rsidR="00C82429" w:rsidRPr="000613AE" w:rsidRDefault="00C82429" w:rsidP="00C82429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="00C8798A">
        <w:rPr>
          <w:color w:val="000000" w:themeColor="text1"/>
          <w:sz w:val="28"/>
          <w:szCs w:val="28"/>
        </w:rPr>
        <w:t xml:space="preserve"> </w:t>
      </w:r>
      <w:r w:rsidRPr="000613AE">
        <w:rPr>
          <w:color w:val="000000" w:themeColor="text1"/>
          <w:sz w:val="28"/>
          <w:szCs w:val="28"/>
        </w:rPr>
        <w:t>комплекс процессуальных действий, которые участники процесса</w:t>
      </w:r>
      <w:r>
        <w:rPr>
          <w:color w:val="000000" w:themeColor="text1"/>
          <w:sz w:val="28"/>
          <w:szCs w:val="28"/>
        </w:rPr>
        <w:t xml:space="preserve"> совершают с определенной целью.</w:t>
      </w:r>
    </w:p>
    <w:p w:rsidR="00C82429" w:rsidRPr="000613AE" w:rsidRDefault="00C82429" w:rsidP="00C82429">
      <w:pPr>
        <w:pStyle w:val="20"/>
        <w:shd w:val="clear" w:color="auto" w:fill="auto"/>
        <w:tabs>
          <w:tab w:val="left" w:pos="378"/>
        </w:tabs>
        <w:spacing w:before="0" w:line="269" w:lineRule="exact"/>
        <w:ind w:left="-284" w:right="50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В</w:t>
      </w:r>
    </w:p>
    <w:p w:rsidR="00C82429" w:rsidRPr="000613AE" w:rsidRDefault="00C82429" w:rsidP="00C82429">
      <w:pPr>
        <w:pStyle w:val="20"/>
        <w:shd w:val="clear" w:color="auto" w:fill="auto"/>
        <w:tabs>
          <w:tab w:val="left" w:pos="378"/>
        </w:tabs>
        <w:spacing w:before="0" w:line="269" w:lineRule="exact"/>
        <w:ind w:left="-284" w:right="5040"/>
        <w:jc w:val="both"/>
        <w:rPr>
          <w:rFonts w:ascii="Times New Roman" w:hAnsi="Times New Roman" w:cs="Times New Roman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</w:t>
      </w:r>
    </w:p>
    <w:p w:rsidR="00C82429" w:rsidRPr="000613AE" w:rsidRDefault="00C82429" w:rsidP="00C82429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 w:themeColor="text1"/>
          <w:sz w:val="28"/>
          <w:szCs w:val="28"/>
        </w:rPr>
      </w:pPr>
    </w:p>
    <w:p w:rsidR="00C82429" w:rsidRPr="000613AE" w:rsidRDefault="00C82429" w:rsidP="00C82429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b/>
          <w:color w:val="000000" w:themeColor="text1"/>
          <w:sz w:val="28"/>
          <w:szCs w:val="28"/>
        </w:rPr>
      </w:pPr>
      <w:r w:rsidRPr="000613AE">
        <w:rPr>
          <w:rStyle w:val="a4"/>
          <w:b w:val="0"/>
          <w:color w:val="000000" w:themeColor="text1"/>
          <w:sz w:val="28"/>
          <w:szCs w:val="28"/>
        </w:rPr>
        <w:t>4.</w:t>
      </w:r>
      <w:r w:rsidR="00C8798A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0613AE">
        <w:rPr>
          <w:rStyle w:val="a4"/>
          <w:b w:val="0"/>
          <w:color w:val="000000" w:themeColor="text1"/>
          <w:sz w:val="28"/>
          <w:szCs w:val="28"/>
        </w:rPr>
        <w:t>В ходе предварительного судебного заседания в арбитражном процессе судья не вправе:</w:t>
      </w:r>
    </w:p>
    <w:p w:rsidR="00C82429" w:rsidRPr="000613AE" w:rsidRDefault="00C82429" w:rsidP="00C82429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</w:t>
      </w:r>
      <w:r w:rsidRPr="000613AE">
        <w:rPr>
          <w:color w:val="000000" w:themeColor="text1"/>
          <w:sz w:val="28"/>
          <w:szCs w:val="28"/>
        </w:rPr>
        <w:t xml:space="preserve"> выносить решение по делу;</w:t>
      </w:r>
    </w:p>
    <w:p w:rsidR="00C82429" w:rsidRPr="000613AE" w:rsidRDefault="00C82429" w:rsidP="00C82429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Pr="000613AE">
        <w:rPr>
          <w:color w:val="000000" w:themeColor="text1"/>
          <w:sz w:val="28"/>
          <w:szCs w:val="28"/>
        </w:rPr>
        <w:t xml:space="preserve"> устанавливать, достаточно ли сторонами представлено доказательств;</w:t>
      </w:r>
    </w:p>
    <w:p w:rsidR="00C82429" w:rsidRPr="000613AE" w:rsidRDefault="00C82429" w:rsidP="00C82429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Pr="000613AE">
        <w:rPr>
          <w:color w:val="000000" w:themeColor="text1"/>
          <w:sz w:val="28"/>
          <w:szCs w:val="28"/>
        </w:rPr>
        <w:t xml:space="preserve"> разрешать ходатайства сторон.</w:t>
      </w:r>
    </w:p>
    <w:p w:rsidR="00C82429" w:rsidRPr="000613AE" w:rsidRDefault="00C82429" w:rsidP="00C82429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 w:right="50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А</w:t>
      </w:r>
    </w:p>
    <w:p w:rsidR="00C82429" w:rsidRPr="000613AE" w:rsidRDefault="00C82429" w:rsidP="00C82429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 w:right="50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ПК-1</w:t>
      </w:r>
    </w:p>
    <w:p w:rsidR="00C82429" w:rsidRPr="000613AE" w:rsidRDefault="00C82429" w:rsidP="00C82429">
      <w:pPr>
        <w:ind w:left="-284" w:right="899"/>
        <w:rPr>
          <w:b/>
          <w:color w:val="000000" w:themeColor="text1"/>
          <w:sz w:val="28"/>
          <w:szCs w:val="28"/>
        </w:rPr>
      </w:pPr>
    </w:p>
    <w:p w:rsidR="00C82429" w:rsidRPr="000613AE" w:rsidRDefault="00C82429" w:rsidP="00C82429">
      <w:pPr>
        <w:ind w:left="-284" w:right="899"/>
        <w:rPr>
          <w:b/>
          <w:color w:val="000000" w:themeColor="text1"/>
          <w:sz w:val="28"/>
          <w:szCs w:val="28"/>
        </w:rPr>
      </w:pPr>
      <w:r w:rsidRPr="000613AE">
        <w:rPr>
          <w:b/>
          <w:color w:val="000000" w:themeColor="text1"/>
          <w:sz w:val="28"/>
          <w:szCs w:val="28"/>
        </w:rPr>
        <w:t>Задания</w:t>
      </w:r>
      <w:r w:rsidRPr="000613AE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0613AE">
        <w:rPr>
          <w:b/>
          <w:color w:val="000000" w:themeColor="text1"/>
          <w:sz w:val="28"/>
          <w:szCs w:val="28"/>
        </w:rPr>
        <w:t>закрытого</w:t>
      </w:r>
      <w:r w:rsidRPr="000613AE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0613AE">
        <w:rPr>
          <w:b/>
          <w:color w:val="000000" w:themeColor="text1"/>
          <w:sz w:val="28"/>
          <w:szCs w:val="28"/>
        </w:rPr>
        <w:t>типа</w:t>
      </w:r>
      <w:r w:rsidRPr="000613AE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0613AE">
        <w:rPr>
          <w:b/>
          <w:color w:val="000000" w:themeColor="text1"/>
          <w:sz w:val="28"/>
          <w:szCs w:val="28"/>
        </w:rPr>
        <w:t>на</w:t>
      </w:r>
      <w:r w:rsidRPr="000613AE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0613AE">
        <w:rPr>
          <w:b/>
          <w:color w:val="000000" w:themeColor="text1"/>
          <w:sz w:val="28"/>
          <w:szCs w:val="28"/>
        </w:rPr>
        <w:t>установление</w:t>
      </w:r>
      <w:r w:rsidRPr="000613AE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0613AE">
        <w:rPr>
          <w:b/>
          <w:color w:val="000000" w:themeColor="text1"/>
          <w:sz w:val="28"/>
          <w:szCs w:val="28"/>
        </w:rPr>
        <w:t>соответствия</w:t>
      </w:r>
    </w:p>
    <w:p w:rsidR="00C82429" w:rsidRPr="000613AE" w:rsidRDefault="00C82429" w:rsidP="00C82429">
      <w:pPr>
        <w:ind w:left="-284" w:right="899"/>
        <w:rPr>
          <w:b/>
          <w:color w:val="000000" w:themeColor="text1"/>
          <w:sz w:val="28"/>
          <w:szCs w:val="28"/>
        </w:rPr>
      </w:pPr>
    </w:p>
    <w:p w:rsidR="00C82429" w:rsidRPr="005269BA" w:rsidRDefault="00C82429" w:rsidP="00C82429">
      <w:pPr>
        <w:spacing w:before="1"/>
        <w:ind w:left="-284"/>
        <w:rPr>
          <w:bCs/>
          <w:i/>
          <w:iCs/>
          <w:color w:val="000000" w:themeColor="text1"/>
          <w:sz w:val="28"/>
          <w:szCs w:val="28"/>
        </w:rPr>
      </w:pPr>
      <w:r w:rsidRPr="005269BA">
        <w:rPr>
          <w:bCs/>
          <w:i/>
          <w:iCs/>
          <w:color w:val="000000" w:themeColor="text1"/>
          <w:sz w:val="28"/>
          <w:szCs w:val="28"/>
        </w:rPr>
        <w:t>Установите правильное соответствие.</w:t>
      </w:r>
    </w:p>
    <w:p w:rsidR="00C82429" w:rsidRPr="005269BA" w:rsidRDefault="00C82429" w:rsidP="00C82429">
      <w:pPr>
        <w:spacing w:before="1"/>
        <w:ind w:left="-284"/>
        <w:rPr>
          <w:bCs/>
          <w:i/>
          <w:iCs/>
          <w:color w:val="000000" w:themeColor="text1"/>
          <w:sz w:val="28"/>
          <w:szCs w:val="28"/>
        </w:rPr>
      </w:pPr>
      <w:r w:rsidRPr="005269BA">
        <w:rPr>
          <w:bCs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C82429" w:rsidRPr="000613AE" w:rsidRDefault="00C82429" w:rsidP="00C82429">
      <w:pPr>
        <w:spacing w:before="1"/>
        <w:ind w:left="-284"/>
        <w:rPr>
          <w:b/>
          <w:bCs/>
          <w:iCs/>
          <w:color w:val="000000" w:themeColor="text1"/>
          <w:sz w:val="28"/>
          <w:szCs w:val="28"/>
        </w:rPr>
      </w:pPr>
    </w:p>
    <w:p w:rsidR="00C82429" w:rsidRPr="000613AE" w:rsidRDefault="00C82429" w:rsidP="00C82429">
      <w:pPr>
        <w:tabs>
          <w:tab w:val="left" w:pos="284"/>
        </w:tabs>
        <w:spacing w:before="1"/>
        <w:ind w:left="-284"/>
        <w:rPr>
          <w:bCs/>
          <w:color w:val="000000" w:themeColor="text1"/>
          <w:sz w:val="28"/>
          <w:szCs w:val="28"/>
        </w:rPr>
      </w:pPr>
      <w:r w:rsidRPr="000613AE">
        <w:rPr>
          <w:bCs/>
          <w:color w:val="000000" w:themeColor="text1"/>
          <w:sz w:val="28"/>
          <w:szCs w:val="28"/>
        </w:rPr>
        <w:t>1</w:t>
      </w:r>
      <w:r>
        <w:rPr>
          <w:bCs/>
          <w:color w:val="000000" w:themeColor="text1"/>
          <w:sz w:val="28"/>
          <w:szCs w:val="28"/>
        </w:rPr>
        <w:t>.</w:t>
      </w:r>
      <w:r w:rsidR="00C8798A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Установите соответствие</w:t>
      </w:r>
      <w:r w:rsidR="00C8798A">
        <w:rPr>
          <w:bCs/>
          <w:color w:val="000000" w:themeColor="text1"/>
          <w:sz w:val="28"/>
          <w:szCs w:val="28"/>
        </w:rPr>
        <w:t xml:space="preserve"> между де</w:t>
      </w:r>
      <w:r w:rsidR="002D2715">
        <w:rPr>
          <w:bCs/>
          <w:color w:val="000000" w:themeColor="text1"/>
          <w:sz w:val="28"/>
          <w:szCs w:val="28"/>
        </w:rPr>
        <w:t>йствиями судьи и выносимым решением</w:t>
      </w:r>
      <w:r>
        <w:rPr>
          <w:bCs/>
          <w:color w:val="000000" w:themeColor="text1"/>
          <w:sz w:val="28"/>
          <w:szCs w:val="28"/>
        </w:rPr>
        <w:t>.</w:t>
      </w:r>
    </w:p>
    <w:tbl>
      <w:tblPr>
        <w:tblStyle w:val="TableNormal"/>
        <w:tblW w:w="9926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631"/>
        <w:gridCol w:w="5607"/>
        <w:gridCol w:w="992"/>
        <w:gridCol w:w="2696"/>
      </w:tblGrid>
      <w:tr w:rsidR="00C82429" w:rsidRPr="000613AE" w:rsidTr="000F6849">
        <w:trPr>
          <w:trHeight w:val="541"/>
        </w:trPr>
        <w:tc>
          <w:tcPr>
            <w:tcW w:w="631" w:type="dxa"/>
          </w:tcPr>
          <w:p w:rsidR="00C82429" w:rsidRPr="000613AE" w:rsidRDefault="00C82429" w:rsidP="000F6849">
            <w:pPr>
              <w:pStyle w:val="TableParagraph"/>
              <w:spacing w:before="48"/>
              <w:ind w:left="-426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</w:rPr>
              <w:t>1</w:t>
            </w: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5607" w:type="dxa"/>
          </w:tcPr>
          <w:p w:rsidR="00C82429" w:rsidRPr="000613AE" w:rsidRDefault="00C8798A" w:rsidP="00C8798A">
            <w:pPr>
              <w:pStyle w:val="TableParagraph"/>
              <w:spacing w:before="48"/>
              <w:jc w:val="both"/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proofErr w:type="gramStart"/>
            <w:r>
              <w:rPr>
                <w:rStyle w:val="a4"/>
                <w:b w:val="0"/>
                <w:color w:val="000000" w:themeColor="text1"/>
                <w:sz w:val="28"/>
                <w:szCs w:val="28"/>
                <w:lang w:val="ru-RU"/>
              </w:rPr>
              <w:t>Решение</w:t>
            </w:r>
            <w:proofErr w:type="gramEnd"/>
            <w:r>
              <w:rPr>
                <w:rStyle w:val="a4"/>
                <w:b w:val="0"/>
                <w:color w:val="000000" w:themeColor="text1"/>
                <w:sz w:val="28"/>
                <w:szCs w:val="28"/>
                <w:lang w:val="ru-RU"/>
              </w:rPr>
              <w:t xml:space="preserve"> выносимое </w:t>
            </w:r>
            <w:r w:rsidR="00C82429" w:rsidRPr="000613AE">
              <w:rPr>
                <w:rStyle w:val="a4"/>
                <w:b w:val="0"/>
                <w:color w:val="000000" w:themeColor="text1"/>
                <w:sz w:val="28"/>
                <w:szCs w:val="28"/>
                <w:lang w:val="ru-RU"/>
              </w:rPr>
              <w:t>суд</w:t>
            </w:r>
            <w:r>
              <w:rPr>
                <w:rStyle w:val="a4"/>
                <w:b w:val="0"/>
                <w:color w:val="000000" w:themeColor="text1"/>
                <w:sz w:val="28"/>
                <w:szCs w:val="28"/>
                <w:lang w:val="ru-RU"/>
              </w:rPr>
              <w:t>ом</w:t>
            </w:r>
            <w:r w:rsidR="00C82429" w:rsidRPr="000613AE">
              <w:rPr>
                <w:rStyle w:val="a4"/>
                <w:b w:val="0"/>
                <w:color w:val="000000" w:themeColor="text1"/>
                <w:sz w:val="28"/>
                <w:szCs w:val="28"/>
                <w:lang w:val="ru-RU"/>
              </w:rPr>
              <w:t xml:space="preserve"> при замене ненадлежащего ответчика</w:t>
            </w:r>
          </w:p>
        </w:tc>
        <w:tc>
          <w:tcPr>
            <w:tcW w:w="992" w:type="dxa"/>
          </w:tcPr>
          <w:p w:rsidR="00C82429" w:rsidRPr="000613AE" w:rsidRDefault="00C82429" w:rsidP="000F6849">
            <w:pPr>
              <w:pStyle w:val="TableParagraph"/>
              <w:spacing w:before="48"/>
              <w:ind w:left="141" w:right="1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     </w:t>
            </w: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А)</w:t>
            </w:r>
          </w:p>
        </w:tc>
        <w:tc>
          <w:tcPr>
            <w:tcW w:w="2696" w:type="dxa"/>
          </w:tcPr>
          <w:p w:rsidR="00C82429" w:rsidRPr="00C8798A" w:rsidRDefault="00C82429" w:rsidP="000F6849">
            <w:pPr>
              <w:ind w:left="141" w:right="141"/>
              <w:jc w:val="both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C8798A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Постановление</w:t>
            </w:r>
          </w:p>
        </w:tc>
      </w:tr>
      <w:tr w:rsidR="00C82429" w:rsidRPr="000613AE" w:rsidTr="000F6849">
        <w:trPr>
          <w:trHeight w:val="289"/>
        </w:trPr>
        <w:tc>
          <w:tcPr>
            <w:tcW w:w="631" w:type="dxa"/>
          </w:tcPr>
          <w:p w:rsidR="00C82429" w:rsidRPr="000613AE" w:rsidRDefault="00C82429" w:rsidP="000F6849">
            <w:pPr>
              <w:pStyle w:val="TableParagraph"/>
              <w:spacing w:before="43"/>
              <w:ind w:left="-426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</w:rPr>
              <w:t>2</w:t>
            </w: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5607" w:type="dxa"/>
          </w:tcPr>
          <w:p w:rsidR="00C82429" w:rsidRPr="000613AE" w:rsidRDefault="00C82429" w:rsidP="000F6849">
            <w:pPr>
              <w:widowControl/>
              <w:shd w:val="clear" w:color="auto" w:fill="FFFFFF"/>
              <w:autoSpaceDE/>
              <w:autoSpaceDN/>
              <w:jc w:val="both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0613AE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Судебные акты, принимаемые арбитражными судами апелляционной инстанции и судами кассационной инстанции, именуются</w:t>
            </w:r>
          </w:p>
        </w:tc>
        <w:tc>
          <w:tcPr>
            <w:tcW w:w="992" w:type="dxa"/>
          </w:tcPr>
          <w:p w:rsidR="00C82429" w:rsidRPr="000613AE" w:rsidRDefault="00C82429" w:rsidP="000F6849">
            <w:pPr>
              <w:pStyle w:val="TableParagraph"/>
              <w:spacing w:before="43"/>
              <w:ind w:left="141" w:right="1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      </w:t>
            </w: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Б)</w:t>
            </w:r>
          </w:p>
        </w:tc>
        <w:tc>
          <w:tcPr>
            <w:tcW w:w="2696" w:type="dxa"/>
          </w:tcPr>
          <w:p w:rsidR="00C82429" w:rsidRPr="00C8798A" w:rsidRDefault="00C82429" w:rsidP="000F6849">
            <w:pPr>
              <w:pStyle w:val="TableParagraph"/>
              <w:spacing w:before="43"/>
              <w:ind w:left="141" w:right="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C8798A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Решение</w:t>
            </w:r>
          </w:p>
        </w:tc>
      </w:tr>
      <w:tr w:rsidR="00C82429" w:rsidRPr="000613AE" w:rsidTr="000F6849">
        <w:trPr>
          <w:trHeight w:val="488"/>
        </w:trPr>
        <w:tc>
          <w:tcPr>
            <w:tcW w:w="631" w:type="dxa"/>
          </w:tcPr>
          <w:p w:rsidR="00C82429" w:rsidRPr="000613AE" w:rsidRDefault="00C82429" w:rsidP="000F6849">
            <w:pPr>
              <w:pStyle w:val="TableParagraph"/>
              <w:spacing w:before="43"/>
              <w:ind w:left="-426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</w:rPr>
              <w:t>3</w:t>
            </w: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5607" w:type="dxa"/>
          </w:tcPr>
          <w:p w:rsidR="00C82429" w:rsidRPr="000613AE" w:rsidRDefault="00C82429" w:rsidP="000F6849">
            <w:pPr>
              <w:pStyle w:val="TableParagraph"/>
              <w:spacing w:before="43"/>
              <w:jc w:val="both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Председательствующий в судебном </w:t>
            </w:r>
            <w:proofErr w:type="gramStart"/>
            <w:r w:rsidRPr="000613AE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заседании</w:t>
            </w:r>
            <w:proofErr w:type="gramEnd"/>
            <w:r w:rsidRPr="000613AE">
              <w:rPr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0613AE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в котором закончено рассмотрение дела по существу,</w:t>
            </w:r>
            <w:r w:rsidRPr="000613AE">
              <w:rPr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0613AE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объявляет</w:t>
            </w:r>
          </w:p>
        </w:tc>
        <w:tc>
          <w:tcPr>
            <w:tcW w:w="992" w:type="dxa"/>
          </w:tcPr>
          <w:p w:rsidR="00C82429" w:rsidRPr="000613AE" w:rsidRDefault="00C82429" w:rsidP="000F6849">
            <w:pPr>
              <w:pStyle w:val="TableParagraph"/>
              <w:spacing w:before="43"/>
              <w:ind w:left="141" w:right="1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      </w:t>
            </w: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В)</w:t>
            </w:r>
          </w:p>
        </w:tc>
        <w:tc>
          <w:tcPr>
            <w:tcW w:w="2696" w:type="dxa"/>
          </w:tcPr>
          <w:p w:rsidR="00C82429" w:rsidRPr="00C8798A" w:rsidRDefault="00C82429" w:rsidP="000F6849">
            <w:pPr>
              <w:pStyle w:val="TableParagraph"/>
              <w:spacing w:before="43"/>
              <w:ind w:left="141" w:right="1"/>
              <w:rPr>
                <w:color w:val="000000" w:themeColor="text1"/>
                <w:sz w:val="28"/>
                <w:szCs w:val="28"/>
                <w:lang w:val="ru-RU"/>
              </w:rPr>
            </w:pPr>
            <w:r w:rsidRPr="00C8798A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Определение</w:t>
            </w:r>
          </w:p>
        </w:tc>
      </w:tr>
    </w:tbl>
    <w:p w:rsidR="00C82429" w:rsidRPr="000613AE" w:rsidRDefault="00C82429" w:rsidP="00C82429">
      <w:pPr>
        <w:pStyle w:val="a5"/>
        <w:spacing w:after="4"/>
        <w:ind w:left="-284"/>
        <w:rPr>
          <w:color w:val="000000" w:themeColor="text1"/>
        </w:rPr>
      </w:pPr>
      <w:r w:rsidRPr="000613AE">
        <w:rPr>
          <w:color w:val="000000" w:themeColor="text1"/>
        </w:rPr>
        <w:t>Правильный ответ</w:t>
      </w:r>
      <w:r w:rsidRPr="000613AE">
        <w:rPr>
          <w:color w:val="000000" w:themeColor="text1"/>
          <w:spacing w:val="-2"/>
        </w:rPr>
        <w:t>:</w:t>
      </w:r>
    </w:p>
    <w:tbl>
      <w:tblPr>
        <w:tblStyle w:val="TableNormal"/>
        <w:tblW w:w="9782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0"/>
        <w:gridCol w:w="3166"/>
        <w:gridCol w:w="3166"/>
      </w:tblGrid>
      <w:tr w:rsidR="00C82429" w:rsidRPr="000613AE" w:rsidTr="000F6849">
        <w:trPr>
          <w:trHeight w:val="386"/>
        </w:trPr>
        <w:tc>
          <w:tcPr>
            <w:tcW w:w="3450" w:type="dxa"/>
          </w:tcPr>
          <w:p w:rsidR="00C82429" w:rsidRPr="000613AE" w:rsidRDefault="00C82429" w:rsidP="000F6849">
            <w:pPr>
              <w:pStyle w:val="TableParagraph"/>
              <w:spacing w:before="47"/>
              <w:ind w:left="-284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3166" w:type="dxa"/>
          </w:tcPr>
          <w:p w:rsidR="00C82429" w:rsidRPr="000613AE" w:rsidRDefault="00C82429" w:rsidP="000F6849">
            <w:pPr>
              <w:pStyle w:val="TableParagraph"/>
              <w:spacing w:before="47"/>
              <w:ind w:left="-284" w:right="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3166" w:type="dxa"/>
          </w:tcPr>
          <w:p w:rsidR="00C82429" w:rsidRPr="000613AE" w:rsidRDefault="00C82429" w:rsidP="000F6849">
            <w:pPr>
              <w:pStyle w:val="TableParagraph"/>
              <w:spacing w:before="47"/>
              <w:ind w:left="-284" w:right="1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</w:tr>
      <w:tr w:rsidR="00C82429" w:rsidRPr="000613AE" w:rsidTr="000F6849">
        <w:trPr>
          <w:trHeight w:val="378"/>
        </w:trPr>
        <w:tc>
          <w:tcPr>
            <w:tcW w:w="3450" w:type="dxa"/>
          </w:tcPr>
          <w:p w:rsidR="00C82429" w:rsidRPr="000613AE" w:rsidRDefault="00C82429" w:rsidP="000F6849">
            <w:pPr>
              <w:pStyle w:val="TableParagraph"/>
              <w:spacing w:before="42"/>
              <w:ind w:left="-284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В</w:t>
            </w:r>
          </w:p>
        </w:tc>
        <w:tc>
          <w:tcPr>
            <w:tcW w:w="3166" w:type="dxa"/>
          </w:tcPr>
          <w:p w:rsidR="00C82429" w:rsidRPr="000613AE" w:rsidRDefault="00C82429" w:rsidP="000F6849">
            <w:pPr>
              <w:pStyle w:val="TableParagraph"/>
              <w:spacing w:before="42"/>
              <w:ind w:left="-284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</w:rPr>
              <w:t>А</w:t>
            </w:r>
          </w:p>
        </w:tc>
        <w:tc>
          <w:tcPr>
            <w:tcW w:w="3166" w:type="dxa"/>
          </w:tcPr>
          <w:p w:rsidR="00C82429" w:rsidRPr="000613AE" w:rsidRDefault="00C82429" w:rsidP="000F6849">
            <w:pPr>
              <w:pStyle w:val="TableParagraph"/>
              <w:spacing w:before="42"/>
              <w:ind w:left="-284" w:right="1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Б</w:t>
            </w:r>
          </w:p>
        </w:tc>
      </w:tr>
    </w:tbl>
    <w:p w:rsidR="00C82429" w:rsidRPr="000613AE" w:rsidRDefault="00C82429" w:rsidP="00C82429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 w:right="50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ПК-1</w:t>
      </w:r>
    </w:p>
    <w:p w:rsidR="00C82429" w:rsidRPr="000613AE" w:rsidRDefault="00C82429" w:rsidP="00C82429">
      <w:pPr>
        <w:tabs>
          <w:tab w:val="left" w:pos="142"/>
          <w:tab w:val="left" w:pos="284"/>
        </w:tabs>
        <w:spacing w:before="1"/>
        <w:ind w:left="-284"/>
        <w:rPr>
          <w:bCs/>
          <w:color w:val="000000" w:themeColor="text1"/>
          <w:sz w:val="28"/>
          <w:szCs w:val="28"/>
        </w:rPr>
      </w:pPr>
    </w:p>
    <w:p w:rsidR="00C82429" w:rsidRPr="000613AE" w:rsidRDefault="00C82429" w:rsidP="00C82429">
      <w:pPr>
        <w:tabs>
          <w:tab w:val="left" w:pos="142"/>
          <w:tab w:val="left" w:pos="284"/>
        </w:tabs>
        <w:spacing w:before="1"/>
        <w:ind w:left="-284"/>
        <w:rPr>
          <w:bCs/>
          <w:color w:val="000000" w:themeColor="text1"/>
          <w:sz w:val="28"/>
          <w:szCs w:val="28"/>
        </w:rPr>
      </w:pPr>
      <w:r w:rsidRPr="000613AE">
        <w:rPr>
          <w:bCs/>
          <w:color w:val="000000" w:themeColor="text1"/>
          <w:sz w:val="28"/>
          <w:szCs w:val="28"/>
        </w:rPr>
        <w:t>2</w:t>
      </w:r>
      <w:r>
        <w:rPr>
          <w:bCs/>
          <w:color w:val="000000" w:themeColor="text1"/>
          <w:sz w:val="28"/>
          <w:szCs w:val="28"/>
        </w:rPr>
        <w:t>.Установите соответствие между понятиями и их содержанием.</w:t>
      </w:r>
    </w:p>
    <w:tbl>
      <w:tblPr>
        <w:tblStyle w:val="TableNormal"/>
        <w:tblW w:w="9643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26"/>
        <w:gridCol w:w="3260"/>
        <w:gridCol w:w="851"/>
        <w:gridCol w:w="5106"/>
      </w:tblGrid>
      <w:tr w:rsidR="00C82429" w:rsidRPr="000613AE" w:rsidTr="000F6849">
        <w:trPr>
          <w:trHeight w:val="344"/>
        </w:trPr>
        <w:tc>
          <w:tcPr>
            <w:tcW w:w="426" w:type="dxa"/>
          </w:tcPr>
          <w:p w:rsidR="00C82429" w:rsidRPr="000613AE" w:rsidRDefault="00C82429" w:rsidP="000F6849">
            <w:pPr>
              <w:pStyle w:val="TableParagraph"/>
              <w:spacing w:before="48"/>
              <w:ind w:left="-284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</w:rPr>
              <w:t>1</w:t>
            </w: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260" w:type="dxa"/>
          </w:tcPr>
          <w:p w:rsidR="00C82429" w:rsidRPr="00C8798A" w:rsidRDefault="00C82429" w:rsidP="000F6849">
            <w:pPr>
              <w:pStyle w:val="a7"/>
              <w:tabs>
                <w:tab w:val="left" w:pos="284"/>
              </w:tabs>
              <w:ind w:left="-1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C8798A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  <w:t>Иск в арбитражном процессе</w:t>
            </w:r>
          </w:p>
        </w:tc>
        <w:tc>
          <w:tcPr>
            <w:tcW w:w="851" w:type="dxa"/>
          </w:tcPr>
          <w:p w:rsidR="00C82429" w:rsidRPr="000613AE" w:rsidRDefault="00C82429" w:rsidP="000F6849">
            <w:pPr>
              <w:pStyle w:val="TableParagraph"/>
              <w:spacing w:before="48"/>
              <w:ind w:left="-284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А)</w:t>
            </w:r>
          </w:p>
        </w:tc>
        <w:tc>
          <w:tcPr>
            <w:tcW w:w="5106" w:type="dxa"/>
          </w:tcPr>
          <w:p w:rsidR="00C82429" w:rsidRPr="000613AE" w:rsidRDefault="00C82429" w:rsidP="000F6849">
            <w:pPr>
              <w:pStyle w:val="TableParagraph"/>
              <w:tabs>
                <w:tab w:val="left" w:pos="278"/>
              </w:tabs>
              <w:spacing w:before="43"/>
              <w:ind w:right="52"/>
              <w:jc w:val="both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это урегулированная арбитражно-процессуальным законодательством деятельность суда, лиц, участвующих в деле, и других участников судебного производства, направленная на защиту оспариваемого или нарушенного права организаций и граждан-предпринимателей.</w:t>
            </w:r>
          </w:p>
        </w:tc>
      </w:tr>
      <w:tr w:rsidR="00C82429" w:rsidRPr="000613AE" w:rsidTr="000F6849">
        <w:trPr>
          <w:trHeight w:val="344"/>
        </w:trPr>
        <w:tc>
          <w:tcPr>
            <w:tcW w:w="426" w:type="dxa"/>
          </w:tcPr>
          <w:p w:rsidR="00C82429" w:rsidRPr="000613AE" w:rsidRDefault="00C82429" w:rsidP="000F6849">
            <w:pPr>
              <w:pStyle w:val="TableParagraph"/>
              <w:spacing w:before="43"/>
              <w:ind w:left="-284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0613AE">
              <w:rPr>
                <w:color w:val="000000" w:themeColor="text1"/>
                <w:spacing w:val="-10"/>
                <w:sz w:val="28"/>
                <w:szCs w:val="28"/>
              </w:rPr>
              <w:t>2</w:t>
            </w: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260" w:type="dxa"/>
          </w:tcPr>
          <w:p w:rsidR="00C82429" w:rsidRPr="00C8798A" w:rsidRDefault="00C82429" w:rsidP="000F6849">
            <w:pPr>
              <w:pStyle w:val="a7"/>
              <w:tabs>
                <w:tab w:val="left" w:pos="284"/>
              </w:tabs>
              <w:spacing w:before="1"/>
              <w:ind w:left="141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C8798A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  <w:t>Арбитражное судопроизводство</w:t>
            </w:r>
          </w:p>
        </w:tc>
        <w:tc>
          <w:tcPr>
            <w:tcW w:w="851" w:type="dxa"/>
          </w:tcPr>
          <w:p w:rsidR="00C82429" w:rsidRPr="000613AE" w:rsidRDefault="00C82429" w:rsidP="000F6849">
            <w:pPr>
              <w:pStyle w:val="TableParagraph"/>
              <w:spacing w:before="43"/>
              <w:ind w:left="-284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Б)</w:t>
            </w:r>
          </w:p>
        </w:tc>
        <w:tc>
          <w:tcPr>
            <w:tcW w:w="5106" w:type="dxa"/>
          </w:tcPr>
          <w:p w:rsidR="00C82429" w:rsidRPr="000613AE" w:rsidRDefault="00C82429" w:rsidP="000F6849">
            <w:pPr>
              <w:pStyle w:val="a5"/>
              <w:spacing w:line="275" w:lineRule="exact"/>
              <w:jc w:val="both"/>
              <w:rPr>
                <w:b/>
                <w:color w:val="000000" w:themeColor="text1"/>
                <w:lang w:val="ru-RU"/>
              </w:rPr>
            </w:pPr>
            <w:r w:rsidRPr="00AB0ADB">
              <w:rPr>
                <w:bCs/>
                <w:color w:val="000000" w:themeColor="text1"/>
                <w:shd w:val="clear" w:color="auto" w:fill="FFFFFF"/>
                <w:lang w:val="ru-RU"/>
              </w:rPr>
              <w:t>это</w:t>
            </w:r>
            <w:r w:rsidRPr="000613AE">
              <w:rPr>
                <w:color w:val="000000" w:themeColor="text1"/>
                <w:shd w:val="clear" w:color="auto" w:fill="FFFFFF"/>
              </w:rPr>
              <w:t> </w:t>
            </w:r>
            <w:r w:rsidRPr="000613AE">
              <w:rPr>
                <w:color w:val="000000" w:themeColor="text1"/>
                <w:shd w:val="clear" w:color="auto" w:fill="FFFFFF"/>
                <w:lang w:val="ru-RU"/>
              </w:rPr>
              <w:t>процесс рассмотрения и разрешения юридических споров и конфликтов в судебной системе.</w:t>
            </w:r>
          </w:p>
        </w:tc>
      </w:tr>
      <w:tr w:rsidR="00C82429" w:rsidRPr="000613AE" w:rsidTr="000F6849">
        <w:trPr>
          <w:trHeight w:val="344"/>
        </w:trPr>
        <w:tc>
          <w:tcPr>
            <w:tcW w:w="426" w:type="dxa"/>
          </w:tcPr>
          <w:p w:rsidR="00C82429" w:rsidRPr="000613AE" w:rsidRDefault="00C82429" w:rsidP="000F6849">
            <w:pPr>
              <w:pStyle w:val="TableParagraph"/>
              <w:spacing w:before="43"/>
              <w:ind w:left="-284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0613AE">
              <w:rPr>
                <w:color w:val="000000" w:themeColor="text1"/>
                <w:spacing w:val="-10"/>
                <w:sz w:val="28"/>
                <w:szCs w:val="28"/>
              </w:rPr>
              <w:t>3</w:t>
            </w: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260" w:type="dxa"/>
          </w:tcPr>
          <w:p w:rsidR="00C82429" w:rsidRPr="00C8798A" w:rsidRDefault="00C82429" w:rsidP="000F6849">
            <w:pPr>
              <w:pStyle w:val="TableParagraph"/>
              <w:tabs>
                <w:tab w:val="left" w:pos="284"/>
              </w:tabs>
              <w:spacing w:before="43"/>
              <w:ind w:left="141" w:right="142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C8798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Исковое</w:t>
            </w:r>
            <w:r w:rsidRPr="00C8798A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 </w:t>
            </w:r>
            <w:r w:rsidRPr="00C8798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производство</w:t>
            </w:r>
          </w:p>
        </w:tc>
        <w:tc>
          <w:tcPr>
            <w:tcW w:w="851" w:type="dxa"/>
          </w:tcPr>
          <w:p w:rsidR="00C82429" w:rsidRPr="000613AE" w:rsidRDefault="00C82429" w:rsidP="000F6849">
            <w:pPr>
              <w:pStyle w:val="TableParagraph"/>
              <w:spacing w:before="43"/>
              <w:ind w:left="-284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В)</w:t>
            </w:r>
          </w:p>
        </w:tc>
        <w:tc>
          <w:tcPr>
            <w:tcW w:w="5106" w:type="dxa"/>
          </w:tcPr>
          <w:p w:rsidR="00C82429" w:rsidRPr="000613AE" w:rsidRDefault="00C82429" w:rsidP="000F6849">
            <w:pPr>
              <w:pStyle w:val="TableParagraph"/>
              <w:spacing w:before="43"/>
              <w:ind w:right="52"/>
              <w:jc w:val="both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0613AE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это спорное правовое требование одного лица к другому, следующее из материально-правового отношения, базирующееся на юридических фактах и предъявленное в арбитражный суд для рассмотрения и разрешения строго в определенном процессуальном порядке.</w:t>
            </w:r>
          </w:p>
        </w:tc>
      </w:tr>
    </w:tbl>
    <w:p w:rsidR="00C82429" w:rsidRPr="000613AE" w:rsidRDefault="00C82429" w:rsidP="00C82429">
      <w:pPr>
        <w:spacing w:before="1"/>
        <w:ind w:left="-284"/>
        <w:rPr>
          <w:bCs/>
          <w:color w:val="000000" w:themeColor="text1"/>
          <w:sz w:val="28"/>
          <w:szCs w:val="28"/>
        </w:rPr>
      </w:pPr>
      <w:r w:rsidRPr="000613AE">
        <w:rPr>
          <w:bCs/>
          <w:color w:val="000000" w:themeColor="text1"/>
          <w:sz w:val="28"/>
          <w:szCs w:val="28"/>
        </w:rPr>
        <w:t>Правильный ответ</w:t>
      </w:r>
    </w:p>
    <w:tbl>
      <w:tblPr>
        <w:tblStyle w:val="TableNormal"/>
        <w:tblW w:w="9782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6"/>
        <w:gridCol w:w="3168"/>
        <w:gridCol w:w="3168"/>
      </w:tblGrid>
      <w:tr w:rsidR="00C82429" w:rsidRPr="000613AE" w:rsidTr="000F6849">
        <w:trPr>
          <w:trHeight w:val="386"/>
        </w:trPr>
        <w:tc>
          <w:tcPr>
            <w:tcW w:w="3446" w:type="dxa"/>
          </w:tcPr>
          <w:p w:rsidR="00C82429" w:rsidRPr="000613AE" w:rsidRDefault="00C82429" w:rsidP="000F6849">
            <w:pPr>
              <w:pStyle w:val="TableParagraph"/>
              <w:spacing w:before="47"/>
              <w:ind w:left="-284" w:right="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3168" w:type="dxa"/>
          </w:tcPr>
          <w:p w:rsidR="00C82429" w:rsidRPr="000613AE" w:rsidRDefault="00C82429" w:rsidP="000F6849">
            <w:pPr>
              <w:pStyle w:val="TableParagraph"/>
              <w:spacing w:before="47"/>
              <w:ind w:left="-284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3168" w:type="dxa"/>
          </w:tcPr>
          <w:p w:rsidR="00C82429" w:rsidRPr="000613AE" w:rsidRDefault="00C82429" w:rsidP="000F6849">
            <w:pPr>
              <w:pStyle w:val="TableParagraph"/>
              <w:spacing w:before="47"/>
              <w:ind w:left="-284" w:right="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3</w:t>
            </w:r>
          </w:p>
        </w:tc>
      </w:tr>
      <w:tr w:rsidR="00C82429" w:rsidRPr="000613AE" w:rsidTr="000F6849">
        <w:trPr>
          <w:trHeight w:val="378"/>
        </w:trPr>
        <w:tc>
          <w:tcPr>
            <w:tcW w:w="3446" w:type="dxa"/>
          </w:tcPr>
          <w:p w:rsidR="00C82429" w:rsidRPr="000613AE" w:rsidRDefault="00C82429" w:rsidP="000F6849">
            <w:pPr>
              <w:pStyle w:val="TableParagraph"/>
              <w:spacing w:before="42"/>
              <w:ind w:left="-284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В</w:t>
            </w:r>
          </w:p>
        </w:tc>
        <w:tc>
          <w:tcPr>
            <w:tcW w:w="3168" w:type="dxa"/>
          </w:tcPr>
          <w:p w:rsidR="00C82429" w:rsidRPr="000613AE" w:rsidRDefault="00C82429" w:rsidP="000F6849">
            <w:pPr>
              <w:pStyle w:val="TableParagraph"/>
              <w:spacing w:before="42"/>
              <w:ind w:left="-284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А</w:t>
            </w:r>
          </w:p>
        </w:tc>
        <w:tc>
          <w:tcPr>
            <w:tcW w:w="3168" w:type="dxa"/>
          </w:tcPr>
          <w:p w:rsidR="00C82429" w:rsidRPr="000613AE" w:rsidRDefault="00C82429" w:rsidP="000F6849">
            <w:pPr>
              <w:pStyle w:val="TableParagraph"/>
              <w:spacing w:before="42"/>
              <w:ind w:left="-284" w:right="1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Б</w:t>
            </w:r>
          </w:p>
        </w:tc>
      </w:tr>
    </w:tbl>
    <w:p w:rsidR="00C82429" w:rsidRPr="000613AE" w:rsidRDefault="00C82429" w:rsidP="00C82429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 w:right="50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ПК-1</w:t>
      </w:r>
    </w:p>
    <w:p w:rsidR="00C82429" w:rsidRDefault="00C82429" w:rsidP="00C82429">
      <w:pPr>
        <w:pStyle w:val="20"/>
        <w:shd w:val="clear" w:color="auto" w:fill="auto"/>
        <w:tabs>
          <w:tab w:val="left" w:pos="378"/>
        </w:tabs>
        <w:spacing w:before="0" w:line="269" w:lineRule="exact"/>
        <w:ind w:left="-284" w:right="50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2429" w:rsidRPr="000613AE" w:rsidRDefault="00C82429" w:rsidP="00C82429">
      <w:pPr>
        <w:pStyle w:val="20"/>
        <w:shd w:val="clear" w:color="auto" w:fill="auto"/>
        <w:tabs>
          <w:tab w:val="left" w:pos="378"/>
        </w:tabs>
        <w:spacing w:before="0" w:line="269" w:lineRule="exact"/>
        <w:ind w:left="-284" w:right="50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2429" w:rsidRPr="000613AE" w:rsidRDefault="00C82429" w:rsidP="002D2715">
      <w:pPr>
        <w:pStyle w:val="20"/>
        <w:shd w:val="clear" w:color="auto" w:fill="auto"/>
        <w:tabs>
          <w:tab w:val="left" w:pos="378"/>
        </w:tabs>
        <w:spacing w:before="0" w:line="269" w:lineRule="exact"/>
        <w:ind w:left="-284" w:right="14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0613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Установите соответствие</w:t>
      </w:r>
      <w:r w:rsidR="002D27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между сроком и его содержанием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tbl>
      <w:tblPr>
        <w:tblStyle w:val="TableNormal"/>
        <w:tblW w:w="100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6237"/>
        <w:gridCol w:w="851"/>
        <w:gridCol w:w="2271"/>
      </w:tblGrid>
      <w:tr w:rsidR="00C82429" w:rsidRPr="000613AE" w:rsidTr="000F6849">
        <w:trPr>
          <w:trHeight w:val="344"/>
        </w:trPr>
        <w:tc>
          <w:tcPr>
            <w:tcW w:w="709" w:type="dxa"/>
          </w:tcPr>
          <w:p w:rsidR="00C82429" w:rsidRPr="000613AE" w:rsidRDefault="00C82429" w:rsidP="000F6849">
            <w:pPr>
              <w:pStyle w:val="TableParagraph"/>
              <w:ind w:left="-284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     </w:t>
            </w: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1)</w:t>
            </w:r>
          </w:p>
        </w:tc>
        <w:tc>
          <w:tcPr>
            <w:tcW w:w="6237" w:type="dxa"/>
          </w:tcPr>
          <w:p w:rsidR="00C82429" w:rsidRPr="000613AE" w:rsidRDefault="002D2715" w:rsidP="002D2715">
            <w:pPr>
              <w:pStyle w:val="a7"/>
              <w:tabs>
                <w:tab w:val="left" w:pos="284"/>
              </w:tabs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proofErr w:type="gramStart"/>
            <w:r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  <w:t>Срок</w:t>
            </w:r>
            <w:proofErr w:type="gramEnd"/>
            <w:r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  <w:t xml:space="preserve"> когда </w:t>
            </w:r>
            <w:r w:rsidR="00C82429" w:rsidRPr="000613AE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0613AE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  <w:t>выдается судебный приказ по делам приказного производства в арбитражном процессе</w:t>
            </w:r>
            <w:r w:rsidRPr="000613AE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C82429" w:rsidRPr="000613AE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  <w:t xml:space="preserve">после поступления в суд соответствующего </w:t>
            </w:r>
            <w:r w:rsidR="00C82429" w:rsidRPr="000613AE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  <w:lastRenderedPageBreak/>
              <w:t>заявления</w:t>
            </w:r>
          </w:p>
        </w:tc>
        <w:tc>
          <w:tcPr>
            <w:tcW w:w="851" w:type="dxa"/>
          </w:tcPr>
          <w:p w:rsidR="00C82429" w:rsidRPr="002D2715" w:rsidRDefault="00C82429" w:rsidP="000F6849">
            <w:pPr>
              <w:pStyle w:val="TableParagraph"/>
              <w:ind w:left="-284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2D2715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lastRenderedPageBreak/>
              <w:t>А)</w:t>
            </w:r>
          </w:p>
        </w:tc>
        <w:tc>
          <w:tcPr>
            <w:tcW w:w="2271" w:type="dxa"/>
          </w:tcPr>
          <w:p w:rsidR="00C82429" w:rsidRPr="002D2715" w:rsidRDefault="00C82429" w:rsidP="000F6849">
            <w:pPr>
              <w:pStyle w:val="TableParagraph"/>
              <w:tabs>
                <w:tab w:val="left" w:pos="136"/>
                <w:tab w:val="left" w:pos="278"/>
              </w:tabs>
              <w:ind w:right="52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2D2715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5 дней</w:t>
            </w:r>
          </w:p>
        </w:tc>
      </w:tr>
      <w:tr w:rsidR="00C82429" w:rsidRPr="000613AE" w:rsidTr="000F6849">
        <w:trPr>
          <w:trHeight w:val="344"/>
        </w:trPr>
        <w:tc>
          <w:tcPr>
            <w:tcW w:w="709" w:type="dxa"/>
          </w:tcPr>
          <w:p w:rsidR="00C82429" w:rsidRPr="000613AE" w:rsidRDefault="00C82429" w:rsidP="000F6849">
            <w:pPr>
              <w:pStyle w:val="TableParagraph"/>
              <w:ind w:left="-284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lastRenderedPageBreak/>
              <w:t xml:space="preserve">     </w:t>
            </w: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2)</w:t>
            </w:r>
          </w:p>
        </w:tc>
        <w:tc>
          <w:tcPr>
            <w:tcW w:w="6237" w:type="dxa"/>
          </w:tcPr>
          <w:p w:rsidR="00C82429" w:rsidRPr="000613AE" w:rsidRDefault="002D2715" w:rsidP="002D2715">
            <w:pPr>
              <w:pStyle w:val="a7"/>
              <w:tabs>
                <w:tab w:val="left" w:pos="284"/>
              </w:tabs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  <w:t>С</w:t>
            </w:r>
            <w:r w:rsidR="00C82429" w:rsidRPr="000613AE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  <w:t xml:space="preserve">рок, на который судья арбитражного суда вправе отложить изготовление судебного решения в полном объеме </w:t>
            </w:r>
          </w:p>
        </w:tc>
        <w:tc>
          <w:tcPr>
            <w:tcW w:w="851" w:type="dxa"/>
          </w:tcPr>
          <w:p w:rsidR="00C82429" w:rsidRPr="002D2715" w:rsidRDefault="00C82429" w:rsidP="000F6849">
            <w:pPr>
              <w:pStyle w:val="TableParagraph"/>
              <w:ind w:left="-284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2D2715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Б)</w:t>
            </w:r>
          </w:p>
        </w:tc>
        <w:tc>
          <w:tcPr>
            <w:tcW w:w="2271" w:type="dxa"/>
          </w:tcPr>
          <w:p w:rsidR="00C82429" w:rsidRPr="002D2715" w:rsidRDefault="00C82429" w:rsidP="000F6849">
            <w:pPr>
              <w:pStyle w:val="a5"/>
              <w:tabs>
                <w:tab w:val="left" w:pos="136"/>
              </w:tabs>
              <w:spacing w:line="275" w:lineRule="exact"/>
              <w:rPr>
                <w:color w:val="000000" w:themeColor="text1"/>
                <w:lang w:val="ru-RU"/>
              </w:rPr>
            </w:pPr>
            <w:r w:rsidRPr="002D2715">
              <w:rPr>
                <w:color w:val="000000" w:themeColor="text1"/>
                <w:shd w:val="clear" w:color="auto" w:fill="FFFFFF"/>
                <w:lang w:val="ru-RU"/>
              </w:rPr>
              <w:t>В течение одного месяца</w:t>
            </w:r>
          </w:p>
        </w:tc>
      </w:tr>
      <w:tr w:rsidR="00C82429" w:rsidRPr="000613AE" w:rsidTr="000F6849">
        <w:trPr>
          <w:trHeight w:val="344"/>
        </w:trPr>
        <w:tc>
          <w:tcPr>
            <w:tcW w:w="709" w:type="dxa"/>
          </w:tcPr>
          <w:p w:rsidR="00C82429" w:rsidRPr="000613AE" w:rsidRDefault="00C82429" w:rsidP="000F6849">
            <w:pPr>
              <w:pStyle w:val="TableParagraph"/>
              <w:ind w:left="-284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    </w:t>
            </w: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3)</w:t>
            </w:r>
          </w:p>
        </w:tc>
        <w:tc>
          <w:tcPr>
            <w:tcW w:w="6237" w:type="dxa"/>
          </w:tcPr>
          <w:p w:rsidR="00C82429" w:rsidRPr="000613AE" w:rsidRDefault="00C82429" w:rsidP="002D2715">
            <w:pPr>
              <w:pStyle w:val="TableParagraph"/>
              <w:tabs>
                <w:tab w:val="left" w:pos="284"/>
              </w:tabs>
              <w:ind w:right="142"/>
              <w:jc w:val="both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gramStart"/>
            <w:r w:rsidRPr="000613AE">
              <w:rPr>
                <w:rStyle w:val="a4"/>
                <w:b w:val="0"/>
                <w:color w:val="000000" w:themeColor="text1"/>
                <w:sz w:val="28"/>
                <w:szCs w:val="28"/>
                <w:lang w:val="ru-RU"/>
              </w:rPr>
              <w:t>срок</w:t>
            </w:r>
            <w:proofErr w:type="gramEnd"/>
            <w:r w:rsidRPr="000613AE">
              <w:rPr>
                <w:rStyle w:val="a4"/>
                <w:b w:val="0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2D2715">
              <w:rPr>
                <w:rStyle w:val="a4"/>
                <w:b w:val="0"/>
                <w:color w:val="000000" w:themeColor="text1"/>
                <w:sz w:val="28"/>
                <w:szCs w:val="28"/>
                <w:lang w:val="ru-RU"/>
              </w:rPr>
              <w:t xml:space="preserve"> в  который </w:t>
            </w:r>
            <w:r w:rsidRPr="000613AE">
              <w:rPr>
                <w:rStyle w:val="a4"/>
                <w:b w:val="0"/>
                <w:color w:val="000000" w:themeColor="text1"/>
                <w:sz w:val="28"/>
                <w:szCs w:val="28"/>
                <w:lang w:val="ru-RU"/>
              </w:rPr>
              <w:t>может быть подана апелляционная жалоба после принятия решения арбитражным судом первой инстанции</w:t>
            </w:r>
          </w:p>
        </w:tc>
        <w:tc>
          <w:tcPr>
            <w:tcW w:w="851" w:type="dxa"/>
          </w:tcPr>
          <w:p w:rsidR="00C82429" w:rsidRPr="002D2715" w:rsidRDefault="00C82429" w:rsidP="000F6849">
            <w:pPr>
              <w:pStyle w:val="TableParagraph"/>
              <w:ind w:left="-284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2D2715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В)</w:t>
            </w:r>
          </w:p>
        </w:tc>
        <w:tc>
          <w:tcPr>
            <w:tcW w:w="2271" w:type="dxa"/>
          </w:tcPr>
          <w:p w:rsidR="00C82429" w:rsidRPr="002D2715" w:rsidRDefault="00C82429" w:rsidP="000F6849">
            <w:pPr>
              <w:pStyle w:val="TableParagraph"/>
              <w:tabs>
                <w:tab w:val="left" w:pos="136"/>
              </w:tabs>
              <w:ind w:right="52"/>
              <w:rPr>
                <w:color w:val="000000" w:themeColor="text1"/>
                <w:sz w:val="28"/>
                <w:szCs w:val="28"/>
                <w:lang w:val="ru-RU"/>
              </w:rPr>
            </w:pPr>
            <w:r w:rsidRPr="002D2715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10 дней</w:t>
            </w:r>
          </w:p>
        </w:tc>
      </w:tr>
    </w:tbl>
    <w:p w:rsidR="00C82429" w:rsidRPr="000613AE" w:rsidRDefault="00C82429" w:rsidP="00C82429">
      <w:pPr>
        <w:pStyle w:val="a5"/>
        <w:spacing w:after="4"/>
        <w:ind w:left="-284"/>
        <w:rPr>
          <w:color w:val="000000" w:themeColor="text1"/>
        </w:rPr>
      </w:pPr>
      <w:r w:rsidRPr="000613AE">
        <w:rPr>
          <w:color w:val="000000" w:themeColor="text1"/>
        </w:rPr>
        <w:t>Правильный ответ</w:t>
      </w:r>
      <w:r w:rsidRPr="000613AE">
        <w:rPr>
          <w:color w:val="000000" w:themeColor="text1"/>
          <w:spacing w:val="-2"/>
        </w:rPr>
        <w:t>:</w:t>
      </w:r>
    </w:p>
    <w:tbl>
      <w:tblPr>
        <w:tblStyle w:val="TableNormal"/>
        <w:tblW w:w="0" w:type="auto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3"/>
        <w:gridCol w:w="3213"/>
        <w:gridCol w:w="3214"/>
      </w:tblGrid>
      <w:tr w:rsidR="00C82429" w:rsidRPr="000613AE" w:rsidTr="000F6849">
        <w:trPr>
          <w:trHeight w:val="386"/>
        </w:trPr>
        <w:tc>
          <w:tcPr>
            <w:tcW w:w="3213" w:type="dxa"/>
          </w:tcPr>
          <w:p w:rsidR="00C82429" w:rsidRPr="000613AE" w:rsidRDefault="00C82429" w:rsidP="000F6849">
            <w:pPr>
              <w:pStyle w:val="TableParagraph"/>
              <w:spacing w:before="47"/>
              <w:ind w:left="-284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3213" w:type="dxa"/>
          </w:tcPr>
          <w:p w:rsidR="00C82429" w:rsidRPr="000613AE" w:rsidRDefault="00C82429" w:rsidP="000F6849">
            <w:pPr>
              <w:pStyle w:val="TableParagraph"/>
              <w:spacing w:before="47"/>
              <w:ind w:left="-284" w:right="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3214" w:type="dxa"/>
          </w:tcPr>
          <w:p w:rsidR="00C82429" w:rsidRPr="000613AE" w:rsidRDefault="00C82429" w:rsidP="000F6849">
            <w:pPr>
              <w:pStyle w:val="TableParagraph"/>
              <w:spacing w:before="47"/>
              <w:ind w:left="-284" w:right="1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</w:tr>
      <w:tr w:rsidR="00C82429" w:rsidRPr="000613AE" w:rsidTr="000F6849">
        <w:trPr>
          <w:trHeight w:val="378"/>
        </w:trPr>
        <w:tc>
          <w:tcPr>
            <w:tcW w:w="3213" w:type="dxa"/>
          </w:tcPr>
          <w:p w:rsidR="00C82429" w:rsidRPr="000613AE" w:rsidRDefault="00C82429" w:rsidP="000F6849">
            <w:pPr>
              <w:pStyle w:val="TableParagraph"/>
              <w:spacing w:before="42"/>
              <w:ind w:left="-284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В</w:t>
            </w:r>
          </w:p>
        </w:tc>
        <w:tc>
          <w:tcPr>
            <w:tcW w:w="3213" w:type="dxa"/>
          </w:tcPr>
          <w:p w:rsidR="00C82429" w:rsidRPr="000613AE" w:rsidRDefault="00C82429" w:rsidP="000F6849">
            <w:pPr>
              <w:pStyle w:val="TableParagraph"/>
              <w:spacing w:before="42"/>
              <w:ind w:left="-284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А</w:t>
            </w:r>
          </w:p>
        </w:tc>
        <w:tc>
          <w:tcPr>
            <w:tcW w:w="3214" w:type="dxa"/>
          </w:tcPr>
          <w:p w:rsidR="00C82429" w:rsidRPr="000613AE" w:rsidRDefault="00C82429" w:rsidP="000F6849">
            <w:pPr>
              <w:pStyle w:val="TableParagraph"/>
              <w:spacing w:before="42"/>
              <w:ind w:left="-284" w:right="1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Б</w:t>
            </w:r>
          </w:p>
        </w:tc>
      </w:tr>
    </w:tbl>
    <w:p w:rsidR="00C82429" w:rsidRPr="000613AE" w:rsidRDefault="00C82429" w:rsidP="00C82429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 w:right="50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ПК-1</w:t>
      </w:r>
    </w:p>
    <w:p w:rsidR="00C82429" w:rsidRPr="000613AE" w:rsidRDefault="00C82429" w:rsidP="00C82429">
      <w:pPr>
        <w:pStyle w:val="a3"/>
        <w:shd w:val="clear" w:color="auto" w:fill="FFFFFF"/>
        <w:spacing w:before="0" w:beforeAutospacing="0" w:after="0" w:afterAutospacing="0"/>
        <w:ind w:left="-284"/>
        <w:rPr>
          <w:color w:val="000000" w:themeColor="text1"/>
          <w:sz w:val="28"/>
          <w:szCs w:val="28"/>
        </w:rPr>
      </w:pPr>
    </w:p>
    <w:p w:rsidR="00C82429" w:rsidRPr="000613AE" w:rsidRDefault="00C82429" w:rsidP="00C82429">
      <w:pPr>
        <w:ind w:left="-284"/>
        <w:rPr>
          <w:b/>
          <w:color w:val="000000" w:themeColor="text1"/>
          <w:spacing w:val="-2"/>
          <w:sz w:val="28"/>
          <w:szCs w:val="28"/>
        </w:rPr>
      </w:pPr>
      <w:r w:rsidRPr="000613AE">
        <w:rPr>
          <w:b/>
          <w:color w:val="000000" w:themeColor="text1"/>
          <w:sz w:val="28"/>
          <w:szCs w:val="28"/>
        </w:rPr>
        <w:t>Задания</w:t>
      </w:r>
      <w:r w:rsidRPr="000613AE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0613AE">
        <w:rPr>
          <w:b/>
          <w:color w:val="000000" w:themeColor="text1"/>
          <w:sz w:val="28"/>
          <w:szCs w:val="28"/>
        </w:rPr>
        <w:t>закрытого</w:t>
      </w:r>
      <w:r w:rsidRPr="000613AE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0613AE">
        <w:rPr>
          <w:b/>
          <w:color w:val="000000" w:themeColor="text1"/>
          <w:sz w:val="28"/>
          <w:szCs w:val="28"/>
        </w:rPr>
        <w:t>типа</w:t>
      </w:r>
      <w:r w:rsidRPr="000613AE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0613AE">
        <w:rPr>
          <w:b/>
          <w:color w:val="000000" w:themeColor="text1"/>
          <w:sz w:val="28"/>
          <w:szCs w:val="28"/>
        </w:rPr>
        <w:t>на</w:t>
      </w:r>
      <w:r w:rsidRPr="000613AE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0613AE">
        <w:rPr>
          <w:b/>
          <w:color w:val="000000" w:themeColor="text1"/>
          <w:sz w:val="28"/>
          <w:szCs w:val="28"/>
        </w:rPr>
        <w:t>установление</w:t>
      </w:r>
      <w:r w:rsidRPr="000613AE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0613AE">
        <w:rPr>
          <w:b/>
          <w:color w:val="000000" w:themeColor="text1"/>
          <w:sz w:val="28"/>
          <w:szCs w:val="28"/>
        </w:rPr>
        <w:t xml:space="preserve">правильной </w:t>
      </w:r>
      <w:r w:rsidRPr="000613AE">
        <w:rPr>
          <w:b/>
          <w:color w:val="000000" w:themeColor="text1"/>
          <w:spacing w:val="-2"/>
          <w:sz w:val="28"/>
          <w:szCs w:val="28"/>
        </w:rPr>
        <w:t>последовательности</w:t>
      </w:r>
    </w:p>
    <w:p w:rsidR="00C82429" w:rsidRPr="000613AE" w:rsidRDefault="00C82429" w:rsidP="00C82429">
      <w:pPr>
        <w:ind w:left="-284"/>
        <w:rPr>
          <w:b/>
          <w:color w:val="000000" w:themeColor="text1"/>
          <w:spacing w:val="-2"/>
          <w:sz w:val="28"/>
          <w:szCs w:val="28"/>
        </w:rPr>
      </w:pPr>
    </w:p>
    <w:p w:rsidR="00C82429" w:rsidRPr="005269BA" w:rsidRDefault="00C82429" w:rsidP="00C82429">
      <w:pPr>
        <w:ind w:left="-284"/>
        <w:rPr>
          <w:bCs/>
          <w:i/>
          <w:color w:val="000000" w:themeColor="text1"/>
          <w:sz w:val="28"/>
          <w:szCs w:val="28"/>
        </w:rPr>
      </w:pPr>
      <w:r w:rsidRPr="005269BA">
        <w:rPr>
          <w:bCs/>
          <w:i/>
          <w:iCs/>
          <w:color w:val="000000" w:themeColor="text1"/>
          <w:sz w:val="28"/>
          <w:szCs w:val="28"/>
        </w:rPr>
        <w:t>Установите правильную последовательность.</w:t>
      </w:r>
    </w:p>
    <w:p w:rsidR="00C82429" w:rsidRDefault="00C82429" w:rsidP="00C82429">
      <w:pPr>
        <w:ind w:left="-284"/>
        <w:rPr>
          <w:bCs/>
          <w:i/>
          <w:iCs/>
          <w:color w:val="000000" w:themeColor="text1"/>
          <w:sz w:val="28"/>
          <w:szCs w:val="28"/>
        </w:rPr>
      </w:pPr>
      <w:r w:rsidRPr="005269BA">
        <w:rPr>
          <w:bCs/>
          <w:i/>
          <w:iCs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:rsidR="00C82429" w:rsidRPr="005269BA" w:rsidRDefault="00C82429" w:rsidP="00C82429">
      <w:pPr>
        <w:ind w:left="-284"/>
        <w:rPr>
          <w:bCs/>
          <w:i/>
          <w:iCs/>
          <w:color w:val="000000" w:themeColor="text1"/>
          <w:sz w:val="28"/>
          <w:szCs w:val="28"/>
        </w:rPr>
      </w:pPr>
    </w:p>
    <w:p w:rsidR="00C82429" w:rsidRPr="000613AE" w:rsidRDefault="00C82429" w:rsidP="00C82429">
      <w:pPr>
        <w:ind w:left="-284"/>
        <w:rPr>
          <w:color w:val="000000" w:themeColor="text1"/>
          <w:sz w:val="28"/>
          <w:szCs w:val="28"/>
          <w:lang w:eastAsia="ru-RU"/>
        </w:rPr>
      </w:pPr>
      <w:r w:rsidRPr="000613AE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> </w:t>
      </w:r>
      <w:r w:rsidRPr="000613AE">
        <w:rPr>
          <w:color w:val="000000" w:themeColor="text1"/>
          <w:sz w:val="28"/>
          <w:szCs w:val="28"/>
        </w:rPr>
        <w:t>Установите правильную последовательность этапов каждой стадии арбитражного процесса:</w:t>
      </w:r>
    </w:p>
    <w:p w:rsidR="00C82429" w:rsidRPr="000613AE" w:rsidRDefault="00C82429" w:rsidP="00C82429">
      <w:pPr>
        <w:pStyle w:val="richfactdown-paragraph"/>
        <w:shd w:val="clear" w:color="auto" w:fill="FFFFFF"/>
        <w:spacing w:before="0" w:beforeAutospacing="0" w:after="0" w:afterAutospacing="0"/>
        <w:ind w:left="-284"/>
        <w:rPr>
          <w:color w:val="000000" w:themeColor="text1"/>
          <w:sz w:val="28"/>
          <w:szCs w:val="28"/>
        </w:rPr>
      </w:pPr>
      <w:r w:rsidRPr="000613AE">
        <w:rPr>
          <w:color w:val="000000" w:themeColor="text1"/>
          <w:sz w:val="28"/>
          <w:szCs w:val="28"/>
        </w:rPr>
        <w:t>А) Подготовка дела к рассмотрению.</w:t>
      </w:r>
    </w:p>
    <w:p w:rsidR="00C82429" w:rsidRPr="000613AE" w:rsidRDefault="00C82429" w:rsidP="00C82429">
      <w:pPr>
        <w:pStyle w:val="richfactdown-paragraph"/>
        <w:shd w:val="clear" w:color="auto" w:fill="FFFFFF"/>
        <w:spacing w:before="0" w:beforeAutospacing="0" w:after="0" w:afterAutospacing="0"/>
        <w:ind w:left="-284"/>
        <w:rPr>
          <w:color w:val="000000" w:themeColor="text1"/>
          <w:sz w:val="28"/>
          <w:szCs w:val="28"/>
        </w:rPr>
      </w:pPr>
      <w:r w:rsidRPr="000613AE">
        <w:rPr>
          <w:color w:val="000000" w:themeColor="text1"/>
          <w:sz w:val="28"/>
          <w:szCs w:val="28"/>
        </w:rPr>
        <w:t>Б) Возбуждение дела на основании заявления</w:t>
      </w:r>
    </w:p>
    <w:p w:rsidR="00C82429" w:rsidRPr="000613AE" w:rsidRDefault="00C82429" w:rsidP="00C82429">
      <w:pPr>
        <w:pStyle w:val="richfactdown-paragraph"/>
        <w:shd w:val="clear" w:color="auto" w:fill="FFFFFF"/>
        <w:spacing w:before="0" w:beforeAutospacing="0" w:after="0" w:afterAutospacing="0"/>
        <w:ind w:left="-284"/>
        <w:rPr>
          <w:color w:val="000000" w:themeColor="text1"/>
          <w:sz w:val="28"/>
          <w:szCs w:val="28"/>
        </w:rPr>
      </w:pPr>
      <w:r w:rsidRPr="000613AE">
        <w:rPr>
          <w:color w:val="000000" w:themeColor="text1"/>
          <w:sz w:val="28"/>
          <w:szCs w:val="28"/>
        </w:rPr>
        <w:t>В) Вынесение акта по делу (разрешение дела).</w:t>
      </w:r>
    </w:p>
    <w:p w:rsidR="00C82429" w:rsidRPr="000613AE" w:rsidRDefault="00C82429" w:rsidP="00C82429">
      <w:pPr>
        <w:pStyle w:val="20"/>
        <w:shd w:val="clear" w:color="auto" w:fill="auto"/>
        <w:tabs>
          <w:tab w:val="left" w:pos="378"/>
        </w:tabs>
        <w:spacing w:before="0" w:line="269" w:lineRule="exact"/>
        <w:ind w:left="-284" w:right="50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>, А, В</w:t>
      </w:r>
    </w:p>
    <w:p w:rsidR="00C82429" w:rsidRPr="000613AE" w:rsidRDefault="00C82429" w:rsidP="00C82429">
      <w:pPr>
        <w:pStyle w:val="20"/>
        <w:shd w:val="clear" w:color="auto" w:fill="auto"/>
        <w:tabs>
          <w:tab w:val="left" w:pos="378"/>
        </w:tabs>
        <w:spacing w:before="0" w:line="269" w:lineRule="exact"/>
        <w:ind w:left="-284" w:right="50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ПК-1</w:t>
      </w:r>
    </w:p>
    <w:p w:rsidR="00C82429" w:rsidRPr="000613AE" w:rsidRDefault="00C82429" w:rsidP="00C82429">
      <w:pPr>
        <w:ind w:left="-284"/>
        <w:rPr>
          <w:color w:val="000000" w:themeColor="text1"/>
          <w:sz w:val="28"/>
          <w:szCs w:val="28"/>
          <w:lang w:eastAsia="ru-RU"/>
        </w:rPr>
      </w:pPr>
    </w:p>
    <w:p w:rsidR="00C82429" w:rsidRPr="000613AE" w:rsidRDefault="00C82429" w:rsidP="00C82429">
      <w:pPr>
        <w:shd w:val="clear" w:color="auto" w:fill="FFFFFF"/>
        <w:ind w:left="-284"/>
        <w:rPr>
          <w:color w:val="000000" w:themeColor="text1"/>
          <w:sz w:val="28"/>
          <w:szCs w:val="28"/>
          <w:lang w:eastAsia="ru-RU"/>
        </w:rPr>
      </w:pPr>
      <w:r w:rsidRPr="000613AE">
        <w:rPr>
          <w:color w:val="000000" w:themeColor="text1"/>
          <w:sz w:val="28"/>
          <w:szCs w:val="28"/>
          <w:lang w:eastAsia="ru-RU"/>
        </w:rPr>
        <w:t>2.</w:t>
      </w:r>
      <w:r w:rsidRPr="000613AE">
        <w:rPr>
          <w:color w:val="000000" w:themeColor="text1"/>
          <w:sz w:val="28"/>
          <w:szCs w:val="28"/>
        </w:rPr>
        <w:t xml:space="preserve"> Укажите в правильной последовательности  стадии а</w:t>
      </w:r>
      <w:r w:rsidRPr="000613AE">
        <w:rPr>
          <w:color w:val="000000" w:themeColor="text1"/>
          <w:sz w:val="28"/>
          <w:szCs w:val="28"/>
          <w:lang w:eastAsia="ru-RU"/>
        </w:rPr>
        <w:t xml:space="preserve">рбитражного процесса </w:t>
      </w:r>
    </w:p>
    <w:p w:rsidR="00C82429" w:rsidRPr="000613AE" w:rsidRDefault="00C82429" w:rsidP="00C82429">
      <w:pPr>
        <w:widowControl/>
        <w:shd w:val="clear" w:color="auto" w:fill="FFFFFF"/>
        <w:autoSpaceDE/>
        <w:autoSpaceDN/>
        <w:ind w:left="-284"/>
        <w:rPr>
          <w:color w:val="000000" w:themeColor="text1"/>
          <w:sz w:val="28"/>
          <w:szCs w:val="28"/>
          <w:lang w:eastAsia="ru-RU"/>
        </w:rPr>
      </w:pPr>
      <w:r w:rsidRPr="000613AE">
        <w:rPr>
          <w:color w:val="000000" w:themeColor="text1"/>
          <w:sz w:val="28"/>
          <w:szCs w:val="28"/>
          <w:lang w:eastAsia="ru-RU"/>
        </w:rPr>
        <w:t>А) производство в кассационной инстанции</w:t>
      </w:r>
    </w:p>
    <w:p w:rsidR="00C82429" w:rsidRPr="000613AE" w:rsidRDefault="00C82429" w:rsidP="00C82429">
      <w:pPr>
        <w:widowControl/>
        <w:shd w:val="clear" w:color="auto" w:fill="FFFFFF"/>
        <w:autoSpaceDE/>
        <w:autoSpaceDN/>
        <w:ind w:left="-284"/>
        <w:rPr>
          <w:color w:val="000000" w:themeColor="text1"/>
          <w:sz w:val="28"/>
          <w:szCs w:val="28"/>
          <w:lang w:eastAsia="ru-RU"/>
        </w:rPr>
      </w:pPr>
      <w:r w:rsidRPr="000613AE">
        <w:rPr>
          <w:color w:val="000000" w:themeColor="text1"/>
          <w:sz w:val="28"/>
          <w:szCs w:val="28"/>
          <w:lang w:eastAsia="ru-RU"/>
        </w:rPr>
        <w:t>Б) исполнение судебных актов</w:t>
      </w:r>
    </w:p>
    <w:p w:rsidR="00C82429" w:rsidRPr="000613AE" w:rsidRDefault="00C82429" w:rsidP="00C82429">
      <w:pPr>
        <w:widowControl/>
        <w:shd w:val="clear" w:color="auto" w:fill="FFFFFF"/>
        <w:autoSpaceDE/>
        <w:autoSpaceDN/>
        <w:ind w:left="-284"/>
        <w:rPr>
          <w:color w:val="000000" w:themeColor="text1"/>
          <w:sz w:val="28"/>
          <w:szCs w:val="28"/>
          <w:lang w:eastAsia="ru-RU"/>
        </w:rPr>
      </w:pPr>
      <w:r w:rsidRPr="000613AE">
        <w:rPr>
          <w:color w:val="000000" w:themeColor="text1"/>
          <w:sz w:val="28"/>
          <w:szCs w:val="28"/>
          <w:lang w:eastAsia="ru-RU"/>
        </w:rPr>
        <w:t>В) производство в порядке надзора</w:t>
      </w:r>
    </w:p>
    <w:p w:rsidR="00C82429" w:rsidRPr="000613AE" w:rsidRDefault="00C82429" w:rsidP="00C82429">
      <w:pPr>
        <w:widowControl/>
        <w:shd w:val="clear" w:color="auto" w:fill="FFFFFF"/>
        <w:autoSpaceDE/>
        <w:autoSpaceDN/>
        <w:ind w:left="-284"/>
        <w:rPr>
          <w:color w:val="000000" w:themeColor="text1"/>
          <w:sz w:val="28"/>
          <w:szCs w:val="28"/>
          <w:lang w:eastAsia="ru-RU"/>
        </w:rPr>
      </w:pPr>
      <w:r w:rsidRPr="000613AE">
        <w:rPr>
          <w:color w:val="000000" w:themeColor="text1"/>
          <w:sz w:val="28"/>
          <w:szCs w:val="28"/>
          <w:lang w:eastAsia="ru-RU"/>
        </w:rPr>
        <w:t>Г) производство в арбитражном суде первой инстанции</w:t>
      </w:r>
    </w:p>
    <w:p w:rsidR="00C82429" w:rsidRPr="000613AE" w:rsidRDefault="00C82429" w:rsidP="00C82429">
      <w:pPr>
        <w:widowControl/>
        <w:shd w:val="clear" w:color="auto" w:fill="FFFFFF"/>
        <w:autoSpaceDE/>
        <w:autoSpaceDN/>
        <w:ind w:left="-284"/>
        <w:rPr>
          <w:color w:val="000000" w:themeColor="text1"/>
          <w:sz w:val="28"/>
          <w:szCs w:val="28"/>
          <w:lang w:eastAsia="ru-RU"/>
        </w:rPr>
      </w:pPr>
      <w:r w:rsidRPr="000613AE">
        <w:rPr>
          <w:color w:val="000000" w:themeColor="text1"/>
          <w:sz w:val="28"/>
          <w:szCs w:val="28"/>
          <w:lang w:eastAsia="ru-RU"/>
        </w:rPr>
        <w:t>Д) производство в апелляционной инстанции</w:t>
      </w:r>
    </w:p>
    <w:p w:rsidR="00C82429" w:rsidRPr="000613AE" w:rsidRDefault="00C82429" w:rsidP="00C82429">
      <w:pPr>
        <w:widowControl/>
        <w:shd w:val="clear" w:color="auto" w:fill="FFFFFF"/>
        <w:autoSpaceDE/>
        <w:autoSpaceDN/>
        <w:ind w:left="-284"/>
        <w:rPr>
          <w:color w:val="000000" w:themeColor="text1"/>
          <w:sz w:val="28"/>
          <w:szCs w:val="28"/>
          <w:lang w:eastAsia="ru-RU"/>
        </w:rPr>
      </w:pPr>
      <w:r w:rsidRPr="000613AE">
        <w:rPr>
          <w:color w:val="000000" w:themeColor="text1"/>
          <w:sz w:val="28"/>
          <w:szCs w:val="28"/>
          <w:lang w:eastAsia="ru-RU"/>
        </w:rPr>
        <w:t>Е) пересмотр по вновь открывшимся</w:t>
      </w:r>
      <w:r>
        <w:rPr>
          <w:color w:val="000000" w:themeColor="text1"/>
          <w:sz w:val="28"/>
          <w:szCs w:val="28"/>
          <w:lang w:eastAsia="ru-RU"/>
        </w:rPr>
        <w:t xml:space="preserve"> обстоятельствам судебных актов </w:t>
      </w:r>
      <w:r w:rsidRPr="000613AE">
        <w:rPr>
          <w:color w:val="000000" w:themeColor="text1"/>
          <w:sz w:val="28"/>
          <w:szCs w:val="28"/>
          <w:lang w:eastAsia="ru-RU"/>
        </w:rPr>
        <w:t>арбитражного суда, вступивших в законную силу</w:t>
      </w:r>
    </w:p>
    <w:p w:rsidR="00C82429" w:rsidRPr="000613AE" w:rsidRDefault="00C82429" w:rsidP="00C82429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Г, Д, А, В, Е, Б</w:t>
      </w:r>
    </w:p>
    <w:p w:rsidR="00C82429" w:rsidRDefault="00C82429" w:rsidP="00C82429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ПК-1</w:t>
      </w:r>
    </w:p>
    <w:p w:rsidR="002D2715" w:rsidRDefault="002D2715" w:rsidP="00C82429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714BD5" w:rsidRDefault="002D2715" w:rsidP="00714BD5">
      <w:pPr>
        <w:pStyle w:val="20"/>
        <w:tabs>
          <w:tab w:val="left" w:pos="378"/>
        </w:tabs>
        <w:spacing w:before="0" w:line="240" w:lineRule="auto"/>
        <w:ind w:left="-284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3. </w:t>
      </w:r>
      <w:r w:rsidR="00714BD5" w:rsidRPr="00714BD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Установите правильную последовательность </w:t>
      </w:r>
      <w:r w:rsidR="00714BD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представленных </w:t>
      </w:r>
      <w:r w:rsidR="00714BD5" w:rsidRPr="00714BD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этапов арбитражного процесса:</w:t>
      </w:r>
    </w:p>
    <w:p w:rsidR="002D2715" w:rsidRPr="002D2715" w:rsidRDefault="00714BD5" w:rsidP="00714BD5">
      <w:pPr>
        <w:pStyle w:val="20"/>
        <w:tabs>
          <w:tab w:val="left" w:pos="378"/>
        </w:tabs>
        <w:spacing w:before="0" w:line="240" w:lineRule="auto"/>
        <w:ind w:left="-284"/>
        <w:contextualSpacing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А) о</w:t>
      </w:r>
      <w:r w:rsidR="002D2715" w:rsidRPr="002D271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тправление копий судебных актов участникам процесса</w:t>
      </w:r>
    </w:p>
    <w:p w:rsidR="002D2715" w:rsidRPr="002D2715" w:rsidRDefault="00714BD5" w:rsidP="00714BD5">
      <w:pPr>
        <w:pStyle w:val="20"/>
        <w:tabs>
          <w:tab w:val="left" w:pos="378"/>
        </w:tabs>
        <w:spacing w:before="0" w:line="240" w:lineRule="auto"/>
        <w:ind w:left="-284"/>
        <w:contextualSpacing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Б) и</w:t>
      </w:r>
      <w:r w:rsidR="002D2715" w:rsidRPr="002D271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зучение материалов дела судьей</w:t>
      </w:r>
    </w:p>
    <w:p w:rsidR="002D2715" w:rsidRPr="002D2715" w:rsidRDefault="00714BD5" w:rsidP="00714BD5">
      <w:pPr>
        <w:pStyle w:val="20"/>
        <w:tabs>
          <w:tab w:val="left" w:pos="378"/>
        </w:tabs>
        <w:spacing w:before="0" w:line="240" w:lineRule="auto"/>
        <w:ind w:left="-284"/>
        <w:contextualSpacing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В) п</w:t>
      </w:r>
      <w:r w:rsidR="002D2715" w:rsidRPr="002D271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ринятие судом решения по существу спора</w:t>
      </w:r>
    </w:p>
    <w:p w:rsidR="002D2715" w:rsidRPr="002D2715" w:rsidRDefault="00714BD5" w:rsidP="00714BD5">
      <w:pPr>
        <w:pStyle w:val="20"/>
        <w:tabs>
          <w:tab w:val="left" w:pos="378"/>
        </w:tabs>
        <w:spacing w:before="0" w:line="240" w:lineRule="auto"/>
        <w:ind w:left="-284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714BD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2D2715" w:rsidRPr="002D271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 В, А</w:t>
      </w:r>
    </w:p>
    <w:p w:rsidR="002D2715" w:rsidRPr="002D2715" w:rsidRDefault="00714BD5" w:rsidP="00714BD5">
      <w:pPr>
        <w:pStyle w:val="20"/>
        <w:tabs>
          <w:tab w:val="left" w:pos="378"/>
        </w:tabs>
        <w:spacing w:before="0" w:line="240" w:lineRule="auto"/>
        <w:ind w:left="-284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714BD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Компетенции (индикаторы): ПК-1</w:t>
      </w:r>
    </w:p>
    <w:p w:rsidR="002D2715" w:rsidRPr="002D2715" w:rsidRDefault="002D2715" w:rsidP="002D2715">
      <w:pPr>
        <w:pStyle w:val="20"/>
        <w:tabs>
          <w:tab w:val="left" w:pos="378"/>
        </w:tabs>
        <w:ind w:left="-284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2D2715" w:rsidRPr="002D2715" w:rsidRDefault="002D2715" w:rsidP="002D2715">
      <w:pPr>
        <w:pStyle w:val="20"/>
        <w:tabs>
          <w:tab w:val="left" w:pos="378"/>
        </w:tabs>
        <w:ind w:left="-284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2D2715" w:rsidRPr="002D2715" w:rsidRDefault="00714BD5" w:rsidP="00714BD5">
      <w:pPr>
        <w:pStyle w:val="20"/>
        <w:tabs>
          <w:tab w:val="left" w:pos="378"/>
        </w:tabs>
        <w:spacing w:before="0" w:line="240" w:lineRule="auto"/>
        <w:ind w:left="-284"/>
        <w:contextualSpacing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4. </w:t>
      </w:r>
      <w:r w:rsidRPr="00714BD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Установите правильную последовательность представленных этапов арбитражного процесса:</w:t>
      </w:r>
    </w:p>
    <w:p w:rsidR="002D2715" w:rsidRPr="002D2715" w:rsidRDefault="00714BD5" w:rsidP="00714BD5">
      <w:pPr>
        <w:pStyle w:val="20"/>
        <w:tabs>
          <w:tab w:val="left" w:pos="378"/>
        </w:tabs>
        <w:spacing w:before="0" w:line="240" w:lineRule="auto"/>
        <w:ind w:left="-284"/>
        <w:contextualSpacing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А) о</w:t>
      </w:r>
      <w:r w:rsidR="002D2715" w:rsidRPr="002D271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пределение порядка представления доказательств</w:t>
      </w:r>
    </w:p>
    <w:p w:rsidR="002D2715" w:rsidRPr="002D2715" w:rsidRDefault="00714BD5" w:rsidP="00714BD5">
      <w:pPr>
        <w:pStyle w:val="20"/>
        <w:tabs>
          <w:tab w:val="left" w:pos="378"/>
        </w:tabs>
        <w:spacing w:before="0" w:line="240" w:lineRule="auto"/>
        <w:ind w:left="-284"/>
        <w:contextualSpacing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Б) о</w:t>
      </w:r>
      <w:r w:rsidR="002D2715" w:rsidRPr="002D271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твод судьи участниками процесса</w:t>
      </w:r>
    </w:p>
    <w:p w:rsidR="002D2715" w:rsidRPr="002D2715" w:rsidRDefault="00714BD5" w:rsidP="00714BD5">
      <w:pPr>
        <w:pStyle w:val="20"/>
        <w:tabs>
          <w:tab w:val="left" w:pos="378"/>
        </w:tabs>
        <w:spacing w:before="0" w:line="240" w:lineRule="auto"/>
        <w:ind w:left="-284"/>
        <w:contextualSpacing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В) з</w:t>
      </w:r>
      <w:r w:rsidR="002D2715" w:rsidRPr="002D271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аседание арбитражного суда первой инстанции</w:t>
      </w:r>
    </w:p>
    <w:p w:rsidR="00714BD5" w:rsidRPr="00714BD5" w:rsidRDefault="00714BD5" w:rsidP="00714BD5">
      <w:pPr>
        <w:pStyle w:val="20"/>
        <w:tabs>
          <w:tab w:val="left" w:pos="378"/>
        </w:tabs>
        <w:spacing w:before="0" w:line="240" w:lineRule="auto"/>
        <w:ind w:left="-284"/>
        <w:contextualSpacing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714BD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Правильный ответ:  </w:t>
      </w:r>
      <w:proofErr w:type="gramStart"/>
      <w:r w:rsidRPr="00714BD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</w:t>
      </w:r>
      <w:proofErr w:type="gramEnd"/>
      <w:r w:rsidRPr="00714BD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</w:t>
      </w:r>
      <w:r w:rsidRPr="00714BD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</w:t>
      </w:r>
    </w:p>
    <w:p w:rsidR="00714BD5" w:rsidRDefault="00714BD5" w:rsidP="00714BD5">
      <w:pPr>
        <w:pStyle w:val="20"/>
        <w:tabs>
          <w:tab w:val="left" w:pos="378"/>
        </w:tabs>
        <w:spacing w:before="0" w:line="240" w:lineRule="auto"/>
        <w:ind w:left="-284"/>
        <w:contextualSpacing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714BD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Компетенции (индикаторы): ПК-1</w:t>
      </w:r>
    </w:p>
    <w:p w:rsidR="00C82429" w:rsidRPr="000613AE" w:rsidRDefault="00C82429" w:rsidP="00C82429">
      <w:pPr>
        <w:widowControl/>
        <w:shd w:val="clear" w:color="auto" w:fill="FFFFFF"/>
        <w:autoSpaceDE/>
        <w:autoSpaceDN/>
        <w:ind w:left="-284"/>
        <w:rPr>
          <w:color w:val="000000" w:themeColor="text1"/>
          <w:sz w:val="28"/>
          <w:szCs w:val="28"/>
          <w:lang w:eastAsia="ru-RU"/>
        </w:rPr>
      </w:pPr>
    </w:p>
    <w:p w:rsidR="00C82429" w:rsidRPr="005269BA" w:rsidRDefault="00C82429" w:rsidP="00C82429">
      <w:pPr>
        <w:ind w:left="-567"/>
        <w:rPr>
          <w:b/>
          <w:color w:val="000000" w:themeColor="text1"/>
          <w:spacing w:val="-4"/>
          <w:sz w:val="28"/>
          <w:szCs w:val="28"/>
        </w:rPr>
      </w:pPr>
      <w:r w:rsidRPr="000613AE">
        <w:rPr>
          <w:b/>
          <w:color w:val="000000" w:themeColor="text1"/>
          <w:sz w:val="28"/>
          <w:szCs w:val="28"/>
        </w:rPr>
        <w:t>Задания</w:t>
      </w:r>
      <w:r w:rsidRPr="000613AE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0613AE">
        <w:rPr>
          <w:b/>
          <w:color w:val="000000" w:themeColor="text1"/>
          <w:sz w:val="28"/>
          <w:szCs w:val="28"/>
        </w:rPr>
        <w:t>открытого</w:t>
      </w:r>
      <w:r w:rsidRPr="000613AE">
        <w:rPr>
          <w:b/>
          <w:color w:val="000000" w:themeColor="text1"/>
          <w:spacing w:val="-4"/>
          <w:sz w:val="28"/>
          <w:szCs w:val="28"/>
        </w:rPr>
        <w:t xml:space="preserve"> типа</w:t>
      </w:r>
    </w:p>
    <w:p w:rsidR="00C82429" w:rsidRPr="000613AE" w:rsidRDefault="00C82429" w:rsidP="00C82429">
      <w:pPr>
        <w:ind w:left="-284"/>
        <w:rPr>
          <w:b/>
          <w:color w:val="000000" w:themeColor="text1"/>
          <w:spacing w:val="-2"/>
          <w:sz w:val="28"/>
          <w:szCs w:val="28"/>
        </w:rPr>
      </w:pPr>
      <w:r w:rsidRPr="000613AE">
        <w:rPr>
          <w:b/>
          <w:color w:val="000000" w:themeColor="text1"/>
          <w:sz w:val="28"/>
          <w:szCs w:val="28"/>
        </w:rPr>
        <w:t>Задания</w:t>
      </w:r>
      <w:r w:rsidRPr="000613AE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0613AE">
        <w:rPr>
          <w:b/>
          <w:color w:val="000000" w:themeColor="text1"/>
          <w:sz w:val="28"/>
          <w:szCs w:val="28"/>
        </w:rPr>
        <w:t>открытого</w:t>
      </w:r>
      <w:r w:rsidRPr="000613AE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0613AE">
        <w:rPr>
          <w:b/>
          <w:color w:val="000000" w:themeColor="text1"/>
          <w:sz w:val="28"/>
          <w:szCs w:val="28"/>
        </w:rPr>
        <w:t>типа</w:t>
      </w:r>
      <w:r w:rsidRPr="000613AE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0613AE">
        <w:rPr>
          <w:b/>
          <w:color w:val="000000" w:themeColor="text1"/>
          <w:sz w:val="28"/>
          <w:szCs w:val="28"/>
        </w:rPr>
        <w:t>на</w:t>
      </w:r>
      <w:r w:rsidRPr="000613AE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0613AE">
        <w:rPr>
          <w:b/>
          <w:color w:val="000000" w:themeColor="text1"/>
          <w:spacing w:val="-2"/>
          <w:sz w:val="28"/>
          <w:szCs w:val="28"/>
        </w:rPr>
        <w:t>дополнение</w:t>
      </w:r>
    </w:p>
    <w:p w:rsidR="00C82429" w:rsidRDefault="00C82429" w:rsidP="00C82429">
      <w:pPr>
        <w:pStyle w:val="a3"/>
        <w:spacing w:before="0" w:beforeAutospacing="0" w:after="0" w:afterAutospacing="0" w:line="379" w:lineRule="atLeast"/>
        <w:ind w:left="-284" w:right="-1"/>
        <w:rPr>
          <w:color w:val="000000" w:themeColor="text1"/>
          <w:sz w:val="28"/>
          <w:szCs w:val="28"/>
        </w:rPr>
      </w:pPr>
    </w:p>
    <w:p w:rsidR="00C82429" w:rsidRPr="006F7F0A" w:rsidRDefault="00C82429" w:rsidP="00C82429">
      <w:pPr>
        <w:ind w:left="-284"/>
        <w:rPr>
          <w:i/>
          <w:color w:val="000000" w:themeColor="text1"/>
          <w:spacing w:val="-2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На</w:t>
      </w:r>
      <w:r w:rsidRPr="005269BA">
        <w:rPr>
          <w:i/>
          <w:color w:val="000000" w:themeColor="text1"/>
          <w:sz w:val="28"/>
          <w:szCs w:val="28"/>
        </w:rPr>
        <w:t>пишите</w:t>
      </w:r>
      <w:r w:rsidRPr="005269BA">
        <w:rPr>
          <w:i/>
          <w:color w:val="000000" w:themeColor="text1"/>
          <w:spacing w:val="-5"/>
          <w:sz w:val="28"/>
          <w:szCs w:val="28"/>
        </w:rPr>
        <w:t xml:space="preserve"> </w:t>
      </w:r>
      <w:r w:rsidRPr="005269BA">
        <w:rPr>
          <w:i/>
          <w:color w:val="000000" w:themeColor="text1"/>
          <w:sz w:val="28"/>
          <w:szCs w:val="28"/>
        </w:rPr>
        <w:t>пропущенное</w:t>
      </w:r>
      <w:r w:rsidRPr="005269BA">
        <w:rPr>
          <w:i/>
          <w:color w:val="000000" w:themeColor="text1"/>
          <w:spacing w:val="-7"/>
          <w:sz w:val="28"/>
          <w:szCs w:val="28"/>
        </w:rPr>
        <w:t xml:space="preserve"> </w:t>
      </w:r>
      <w:r w:rsidRPr="005269BA">
        <w:rPr>
          <w:i/>
          <w:color w:val="000000" w:themeColor="text1"/>
          <w:sz w:val="28"/>
          <w:szCs w:val="28"/>
        </w:rPr>
        <w:t>слово</w:t>
      </w:r>
      <w:r w:rsidRPr="005269BA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5269BA">
        <w:rPr>
          <w:i/>
          <w:color w:val="000000" w:themeColor="text1"/>
          <w:spacing w:val="-2"/>
          <w:sz w:val="28"/>
          <w:szCs w:val="28"/>
        </w:rPr>
        <w:t>(словосочетание).</w:t>
      </w:r>
    </w:p>
    <w:p w:rsidR="00C82429" w:rsidRPr="000613AE" w:rsidRDefault="00C82429" w:rsidP="00C82429">
      <w:pPr>
        <w:pStyle w:val="a3"/>
        <w:spacing w:before="0" w:beforeAutospacing="0" w:after="0" w:afterAutospacing="0" w:line="379" w:lineRule="atLeast"/>
        <w:ind w:left="-284" w:right="-1"/>
        <w:rPr>
          <w:color w:val="000000" w:themeColor="text1"/>
          <w:sz w:val="28"/>
          <w:szCs w:val="28"/>
        </w:rPr>
      </w:pPr>
    </w:p>
    <w:p w:rsidR="00C82429" w:rsidRPr="000613AE" w:rsidRDefault="00C82429" w:rsidP="00C82429">
      <w:pPr>
        <w:ind w:left="-284"/>
        <w:jc w:val="both"/>
        <w:rPr>
          <w:color w:val="000000" w:themeColor="text1"/>
          <w:sz w:val="28"/>
          <w:szCs w:val="28"/>
          <w:lang w:eastAsia="ru-RU"/>
        </w:rPr>
      </w:pPr>
      <w:r w:rsidRPr="000613AE">
        <w:rPr>
          <w:color w:val="000000" w:themeColor="text1"/>
          <w:sz w:val="28"/>
          <w:szCs w:val="28"/>
          <w:lang w:eastAsia="ru-RU"/>
        </w:rPr>
        <w:t>1.</w:t>
      </w:r>
      <w:r w:rsidRPr="000613AE">
        <w:rPr>
          <w:color w:val="000000" w:themeColor="text1"/>
          <w:sz w:val="28"/>
          <w:szCs w:val="28"/>
          <w:shd w:val="clear" w:color="auto" w:fill="FFFFFF"/>
        </w:rPr>
        <w:t xml:space="preserve"> Исковое заявление, заявление, жалоба, представление и иные документы могут быть </w:t>
      </w:r>
      <w:hyperlink r:id="rId8" w:anchor="/multilink/12127526/paragraph/21314467/number/0" w:history="1">
        <w:r w:rsidRPr="000613AE">
          <w:rPr>
            <w:rStyle w:val="ad"/>
            <w:color w:val="000000" w:themeColor="text1"/>
            <w:sz w:val="28"/>
            <w:szCs w:val="28"/>
            <w:u w:val="none"/>
          </w:rPr>
          <w:t>поданы</w:t>
        </w:r>
      </w:hyperlink>
      <w:r w:rsidRPr="000613AE">
        <w:rPr>
          <w:color w:val="000000" w:themeColor="text1"/>
          <w:sz w:val="28"/>
          <w:szCs w:val="28"/>
          <w:shd w:val="clear" w:color="auto" w:fill="FFFFFF"/>
        </w:rPr>
        <w:t> в суд на бумажном носителе или </w:t>
      </w:r>
      <w:hyperlink r:id="rId9" w:anchor="/document/71578932/entry/10000" w:history="1">
        <w:r w:rsidRPr="006B0C2B">
          <w:rPr>
            <w:rStyle w:val="ad"/>
            <w:color w:val="000000" w:themeColor="text1"/>
            <w:sz w:val="28"/>
            <w:szCs w:val="28"/>
            <w:u w:val="none"/>
          </w:rPr>
          <w:t>в_________________ виде</w:t>
        </w:r>
      </w:hyperlink>
      <w:r w:rsidRPr="006B0C2B">
        <w:rPr>
          <w:color w:val="000000" w:themeColor="text1"/>
          <w:sz w:val="28"/>
          <w:szCs w:val="28"/>
          <w:shd w:val="clear" w:color="auto" w:fill="FFFFFF"/>
        </w:rPr>
        <w:t>, в форме электронного</w:t>
      </w:r>
      <w:r w:rsidRPr="000613AE">
        <w:rPr>
          <w:color w:val="000000" w:themeColor="text1"/>
          <w:sz w:val="28"/>
          <w:szCs w:val="28"/>
          <w:shd w:val="clear" w:color="auto" w:fill="FFFFFF"/>
        </w:rPr>
        <w:t xml:space="preserve"> документа.</w:t>
      </w:r>
    </w:p>
    <w:p w:rsidR="00C82429" w:rsidRPr="000613AE" w:rsidRDefault="00C82429" w:rsidP="00C82429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электронном</w:t>
      </w:r>
      <w:proofErr w:type="gramEnd"/>
    </w:p>
    <w:p w:rsidR="00C82429" w:rsidRPr="000613AE" w:rsidRDefault="00C82429" w:rsidP="00C82429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ПК-1</w:t>
      </w:r>
    </w:p>
    <w:p w:rsidR="00C82429" w:rsidRPr="000613AE" w:rsidRDefault="00C82429" w:rsidP="00C82429">
      <w:pPr>
        <w:ind w:left="-284"/>
        <w:rPr>
          <w:color w:val="000000" w:themeColor="text1"/>
          <w:sz w:val="28"/>
          <w:szCs w:val="28"/>
          <w:lang w:eastAsia="ru-RU"/>
        </w:rPr>
      </w:pPr>
    </w:p>
    <w:p w:rsidR="00C82429" w:rsidRPr="000613AE" w:rsidRDefault="00C82429" w:rsidP="00C82429">
      <w:pPr>
        <w:ind w:left="-284"/>
        <w:jc w:val="both"/>
        <w:rPr>
          <w:color w:val="000000" w:themeColor="text1"/>
          <w:sz w:val="28"/>
          <w:szCs w:val="28"/>
          <w:lang w:eastAsia="ru-RU"/>
        </w:rPr>
      </w:pPr>
      <w:r w:rsidRPr="000613AE">
        <w:rPr>
          <w:color w:val="000000" w:themeColor="text1"/>
          <w:sz w:val="28"/>
          <w:szCs w:val="28"/>
          <w:lang w:eastAsia="ru-RU"/>
        </w:rPr>
        <w:t>2.</w:t>
      </w:r>
      <w:r w:rsidRPr="000613AE">
        <w:rPr>
          <w:color w:val="000000" w:themeColor="text1"/>
          <w:sz w:val="28"/>
          <w:szCs w:val="28"/>
          <w:shd w:val="clear" w:color="auto" w:fill="FFFFFF"/>
        </w:rPr>
        <w:t xml:space="preserve"> Судопроизводство в арбитражных судах и исполнение судебного акта осуществляются в </w:t>
      </w:r>
      <w:hyperlink r:id="rId10" w:anchor="/document/70569442/entry/1" w:history="1">
        <w:r w:rsidRPr="000613AE">
          <w:rPr>
            <w:color w:val="000000" w:themeColor="text1"/>
            <w:sz w:val="28"/>
            <w:szCs w:val="28"/>
          </w:rPr>
          <w:t>___________________</w:t>
        </w:r>
        <w:r w:rsidRPr="000613AE">
          <w:rPr>
            <w:rStyle w:val="ad"/>
            <w:color w:val="000000" w:themeColor="text1"/>
            <w:sz w:val="28"/>
            <w:szCs w:val="28"/>
            <w:u w:val="none"/>
          </w:rPr>
          <w:t>сроки</w:t>
        </w:r>
      </w:hyperlink>
      <w:r w:rsidRPr="000613AE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C82429" w:rsidRPr="000613AE" w:rsidRDefault="00C82429" w:rsidP="00C82429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>разумные</w:t>
      </w:r>
      <w:proofErr w:type="gramEnd"/>
    </w:p>
    <w:p w:rsidR="00C82429" w:rsidRPr="000613AE" w:rsidRDefault="00C82429" w:rsidP="00C82429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ПК-1</w:t>
      </w:r>
    </w:p>
    <w:p w:rsidR="00C82429" w:rsidRPr="000613AE" w:rsidRDefault="00C82429" w:rsidP="00C82429">
      <w:pPr>
        <w:ind w:left="-284"/>
        <w:rPr>
          <w:color w:val="000000" w:themeColor="text1"/>
          <w:sz w:val="28"/>
          <w:szCs w:val="28"/>
          <w:lang w:eastAsia="ru-RU"/>
        </w:rPr>
      </w:pPr>
    </w:p>
    <w:p w:rsidR="00C82429" w:rsidRPr="000613AE" w:rsidRDefault="00C82429" w:rsidP="00C82429">
      <w:pPr>
        <w:ind w:left="-284"/>
        <w:jc w:val="both"/>
        <w:rPr>
          <w:color w:val="000000" w:themeColor="text1"/>
          <w:sz w:val="28"/>
          <w:szCs w:val="28"/>
          <w:lang w:eastAsia="ru-RU"/>
        </w:rPr>
      </w:pPr>
      <w:r w:rsidRPr="000613AE">
        <w:rPr>
          <w:color w:val="000000" w:themeColor="text1"/>
          <w:sz w:val="28"/>
          <w:szCs w:val="28"/>
          <w:lang w:eastAsia="ru-RU"/>
        </w:rPr>
        <w:t>3.</w:t>
      </w:r>
      <w:r w:rsidRPr="000613AE">
        <w:rPr>
          <w:color w:val="000000" w:themeColor="text1"/>
          <w:sz w:val="28"/>
          <w:szCs w:val="28"/>
          <w:shd w:val="clear" w:color="auto" w:fill="FFFFFF"/>
        </w:rPr>
        <w:t xml:space="preserve">  Судопроизводство в арбитражном суде </w:t>
      </w:r>
      <w:r>
        <w:rPr>
          <w:color w:val="000000" w:themeColor="text1"/>
          <w:sz w:val="28"/>
          <w:szCs w:val="28"/>
          <w:shd w:val="clear" w:color="auto" w:fill="FFFFFF"/>
        </w:rPr>
        <w:t>ведется на _____________языке -</w:t>
      </w:r>
      <w:hyperlink r:id="rId11" w:anchor="/document/12140387/entry/0" w:history="1">
        <w:r w:rsidRPr="000613AE">
          <w:rPr>
            <w:rStyle w:val="ad"/>
            <w:color w:val="000000" w:themeColor="text1"/>
            <w:sz w:val="28"/>
            <w:szCs w:val="28"/>
            <w:u w:val="none"/>
          </w:rPr>
          <w:t>государственном языке Российской Федерации</w:t>
        </w:r>
      </w:hyperlink>
      <w:r w:rsidRPr="000613AE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C82429" w:rsidRPr="000613AE" w:rsidRDefault="00C82429" w:rsidP="00C82429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>русском</w:t>
      </w:r>
      <w:proofErr w:type="gramEnd"/>
    </w:p>
    <w:p w:rsidR="00C82429" w:rsidRPr="000613AE" w:rsidRDefault="00C82429" w:rsidP="00C82429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ПК-1</w:t>
      </w:r>
    </w:p>
    <w:p w:rsidR="00C82429" w:rsidRPr="000613AE" w:rsidRDefault="00C82429" w:rsidP="00C82429">
      <w:pPr>
        <w:ind w:left="-284"/>
        <w:rPr>
          <w:color w:val="000000" w:themeColor="text1"/>
          <w:sz w:val="28"/>
          <w:szCs w:val="28"/>
          <w:lang w:eastAsia="ru-RU"/>
        </w:rPr>
      </w:pPr>
    </w:p>
    <w:p w:rsidR="00C82429" w:rsidRPr="000613AE" w:rsidRDefault="00C82429" w:rsidP="00C82429">
      <w:pPr>
        <w:ind w:left="-284"/>
        <w:jc w:val="both"/>
        <w:rPr>
          <w:color w:val="000000" w:themeColor="text1"/>
          <w:sz w:val="28"/>
          <w:szCs w:val="28"/>
        </w:rPr>
      </w:pPr>
      <w:r w:rsidRPr="000613AE">
        <w:rPr>
          <w:color w:val="000000" w:themeColor="text1"/>
          <w:sz w:val="28"/>
          <w:szCs w:val="28"/>
          <w:lang w:eastAsia="ru-RU"/>
        </w:rPr>
        <w:t>4. _____________________________</w:t>
      </w:r>
      <w:r w:rsidRPr="000613AE">
        <w:rPr>
          <w:color w:val="000000" w:themeColor="text1"/>
          <w:sz w:val="28"/>
          <w:szCs w:val="28"/>
        </w:rPr>
        <w:t xml:space="preserve"> - это органы судебной власти в сфере предпринимательской и иной экономической деятельности, рассматривающие подведомственные им дела в порядке гражданского и административного судопроизводства, установленном Конституцией РФ, АПК и другими федеральными законами.</w:t>
      </w:r>
    </w:p>
    <w:p w:rsidR="00C82429" w:rsidRPr="000613AE" w:rsidRDefault="00C82429" w:rsidP="00C82429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Арбитражные суды</w:t>
      </w:r>
    </w:p>
    <w:p w:rsidR="00C82429" w:rsidRPr="000613AE" w:rsidRDefault="00C82429" w:rsidP="00C82429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ПК-1</w:t>
      </w:r>
    </w:p>
    <w:p w:rsidR="00C82429" w:rsidRPr="000613AE" w:rsidRDefault="00C82429" w:rsidP="00C82429">
      <w:pPr>
        <w:ind w:left="-284"/>
        <w:rPr>
          <w:color w:val="000000" w:themeColor="text1"/>
          <w:sz w:val="28"/>
          <w:szCs w:val="28"/>
        </w:rPr>
      </w:pPr>
    </w:p>
    <w:p w:rsidR="00C82429" w:rsidRPr="000613AE" w:rsidRDefault="00C82429" w:rsidP="00C82429">
      <w:pPr>
        <w:ind w:left="-284"/>
        <w:jc w:val="both"/>
        <w:rPr>
          <w:color w:val="000000" w:themeColor="text1"/>
          <w:sz w:val="28"/>
          <w:szCs w:val="28"/>
          <w:lang w:eastAsia="ru-RU"/>
        </w:rPr>
      </w:pPr>
      <w:r w:rsidRPr="000613AE">
        <w:rPr>
          <w:color w:val="000000" w:themeColor="text1"/>
          <w:sz w:val="28"/>
          <w:szCs w:val="28"/>
          <w:lang w:eastAsia="ru-RU"/>
        </w:rPr>
        <w:t>5.</w:t>
      </w:r>
      <w:r w:rsidRPr="000613AE">
        <w:rPr>
          <w:color w:val="000000" w:themeColor="text1"/>
          <w:sz w:val="28"/>
          <w:szCs w:val="28"/>
        </w:rPr>
        <w:t xml:space="preserve"> _______________________________- это система последовательно осуществляемых процессуальных действий, совершаемых арбитражным судом и другими участниками судопроизводства в связи с рассмотрением и разрешением конкретного дела.</w:t>
      </w:r>
    </w:p>
    <w:p w:rsidR="00C82429" w:rsidRPr="000613AE" w:rsidRDefault="00C82429" w:rsidP="00C82429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арбитражный</w:t>
      </w: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процесс</w:t>
      </w:r>
    </w:p>
    <w:p w:rsidR="00C82429" w:rsidRPr="00E5526F" w:rsidRDefault="00C82429" w:rsidP="00C82429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ПК-1</w:t>
      </w:r>
    </w:p>
    <w:p w:rsidR="00C82429" w:rsidRPr="000613AE" w:rsidRDefault="00C82429" w:rsidP="00C82429">
      <w:pPr>
        <w:ind w:left="-284" w:right="899"/>
        <w:rPr>
          <w:b/>
          <w:color w:val="000000" w:themeColor="text1"/>
          <w:sz w:val="28"/>
          <w:szCs w:val="28"/>
        </w:rPr>
      </w:pPr>
    </w:p>
    <w:p w:rsidR="00C82429" w:rsidRPr="000613AE" w:rsidRDefault="00C82429" w:rsidP="00C82429">
      <w:pPr>
        <w:ind w:left="-284" w:right="899"/>
        <w:rPr>
          <w:b/>
          <w:color w:val="000000" w:themeColor="text1"/>
          <w:sz w:val="28"/>
          <w:szCs w:val="28"/>
        </w:rPr>
      </w:pPr>
      <w:r w:rsidRPr="000613AE">
        <w:rPr>
          <w:b/>
          <w:color w:val="000000" w:themeColor="text1"/>
          <w:sz w:val="28"/>
          <w:szCs w:val="28"/>
        </w:rPr>
        <w:t>Задания</w:t>
      </w:r>
      <w:r w:rsidRPr="000613AE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0613AE">
        <w:rPr>
          <w:b/>
          <w:color w:val="000000" w:themeColor="text1"/>
          <w:sz w:val="28"/>
          <w:szCs w:val="28"/>
        </w:rPr>
        <w:t>открытого</w:t>
      </w:r>
      <w:r w:rsidRPr="000613AE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0613AE">
        <w:rPr>
          <w:b/>
          <w:color w:val="000000" w:themeColor="text1"/>
          <w:sz w:val="28"/>
          <w:szCs w:val="28"/>
        </w:rPr>
        <w:t>типа</w:t>
      </w:r>
      <w:r w:rsidRPr="000613AE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0613AE">
        <w:rPr>
          <w:b/>
          <w:color w:val="000000" w:themeColor="text1"/>
          <w:sz w:val="28"/>
          <w:szCs w:val="28"/>
        </w:rPr>
        <w:t>с</w:t>
      </w:r>
      <w:r w:rsidRPr="000613AE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0613AE">
        <w:rPr>
          <w:b/>
          <w:color w:val="000000" w:themeColor="text1"/>
          <w:sz w:val="28"/>
          <w:szCs w:val="28"/>
        </w:rPr>
        <w:t>кратким</w:t>
      </w:r>
      <w:r w:rsidRPr="000613AE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0613AE">
        <w:rPr>
          <w:b/>
          <w:color w:val="000000" w:themeColor="text1"/>
          <w:sz w:val="28"/>
          <w:szCs w:val="28"/>
        </w:rPr>
        <w:t>свободным</w:t>
      </w:r>
      <w:r w:rsidRPr="000613AE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0613AE">
        <w:rPr>
          <w:b/>
          <w:color w:val="000000" w:themeColor="text1"/>
          <w:sz w:val="28"/>
          <w:szCs w:val="28"/>
        </w:rPr>
        <w:t>ответом</w:t>
      </w:r>
    </w:p>
    <w:p w:rsidR="00C82429" w:rsidRPr="005269BA" w:rsidRDefault="00C82429" w:rsidP="00C82429">
      <w:pPr>
        <w:ind w:left="-284" w:right="899"/>
        <w:rPr>
          <w:b/>
          <w:i/>
          <w:color w:val="000000" w:themeColor="text1"/>
          <w:sz w:val="28"/>
          <w:szCs w:val="28"/>
        </w:rPr>
      </w:pPr>
    </w:p>
    <w:p w:rsidR="00C82429" w:rsidRDefault="00C82429" w:rsidP="00C82429">
      <w:pPr>
        <w:ind w:left="-284"/>
        <w:rPr>
          <w:i/>
          <w:color w:val="000000" w:themeColor="text1"/>
          <w:spacing w:val="-2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На</w:t>
      </w:r>
      <w:r w:rsidRPr="005269BA">
        <w:rPr>
          <w:i/>
          <w:color w:val="000000" w:themeColor="text1"/>
          <w:sz w:val="28"/>
          <w:szCs w:val="28"/>
        </w:rPr>
        <w:t>пишите</w:t>
      </w:r>
      <w:r w:rsidRPr="005269BA">
        <w:rPr>
          <w:i/>
          <w:color w:val="000000" w:themeColor="text1"/>
          <w:spacing w:val="-5"/>
          <w:sz w:val="28"/>
          <w:szCs w:val="28"/>
        </w:rPr>
        <w:t xml:space="preserve"> </w:t>
      </w:r>
      <w:r w:rsidRPr="005269BA">
        <w:rPr>
          <w:i/>
          <w:color w:val="000000" w:themeColor="text1"/>
          <w:sz w:val="28"/>
          <w:szCs w:val="28"/>
        </w:rPr>
        <w:t>пропущенное</w:t>
      </w:r>
      <w:r w:rsidRPr="005269BA">
        <w:rPr>
          <w:i/>
          <w:color w:val="000000" w:themeColor="text1"/>
          <w:spacing w:val="-7"/>
          <w:sz w:val="28"/>
          <w:szCs w:val="28"/>
        </w:rPr>
        <w:t xml:space="preserve"> </w:t>
      </w:r>
      <w:r w:rsidRPr="005269BA">
        <w:rPr>
          <w:i/>
          <w:color w:val="000000" w:themeColor="text1"/>
          <w:sz w:val="28"/>
          <w:szCs w:val="28"/>
        </w:rPr>
        <w:t>слово</w:t>
      </w:r>
      <w:r w:rsidRPr="005269BA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5269BA">
        <w:rPr>
          <w:i/>
          <w:color w:val="000000" w:themeColor="text1"/>
          <w:spacing w:val="-2"/>
          <w:sz w:val="28"/>
          <w:szCs w:val="28"/>
        </w:rPr>
        <w:t>(словосочетание).</w:t>
      </w:r>
    </w:p>
    <w:p w:rsidR="00C82429" w:rsidRPr="005269BA" w:rsidRDefault="00C82429" w:rsidP="00C82429">
      <w:pPr>
        <w:ind w:left="-284"/>
        <w:rPr>
          <w:i/>
          <w:color w:val="000000" w:themeColor="text1"/>
          <w:spacing w:val="-2"/>
          <w:sz w:val="28"/>
          <w:szCs w:val="28"/>
        </w:rPr>
      </w:pPr>
    </w:p>
    <w:p w:rsidR="00C82429" w:rsidRPr="000613AE" w:rsidRDefault="00C82429" w:rsidP="00C82429">
      <w:pPr>
        <w:ind w:left="-284" w:right="-143"/>
        <w:rPr>
          <w:b/>
          <w:color w:val="000000" w:themeColor="text1"/>
          <w:sz w:val="28"/>
          <w:szCs w:val="28"/>
        </w:rPr>
      </w:pPr>
      <w:r w:rsidRPr="000613AE">
        <w:rPr>
          <w:color w:val="000000" w:themeColor="text1"/>
          <w:sz w:val="28"/>
          <w:szCs w:val="28"/>
          <w:lang w:eastAsia="ru-RU"/>
        </w:rPr>
        <w:t>1.</w:t>
      </w:r>
      <w:r w:rsidRPr="000613AE">
        <w:rPr>
          <w:b/>
          <w:color w:val="000000" w:themeColor="text1"/>
          <w:sz w:val="28"/>
          <w:szCs w:val="28"/>
          <w:lang w:eastAsia="ru-RU"/>
        </w:rPr>
        <w:t xml:space="preserve"> </w:t>
      </w:r>
      <w:r w:rsidRPr="000613AE">
        <w:rPr>
          <w:rStyle w:val="a4"/>
          <w:b w:val="0"/>
          <w:color w:val="000000" w:themeColor="text1"/>
          <w:sz w:val="28"/>
          <w:szCs w:val="28"/>
        </w:rPr>
        <w:t>Процессуальное правопреемство в арбитражном процессе _</w:t>
      </w:r>
      <w:r>
        <w:rPr>
          <w:rStyle w:val="a4"/>
          <w:b w:val="0"/>
          <w:color w:val="000000" w:themeColor="text1"/>
          <w:sz w:val="28"/>
          <w:szCs w:val="28"/>
        </w:rPr>
        <w:t>______________</w:t>
      </w:r>
      <w:r w:rsidR="00714BD5" w:rsidRPr="00714BD5">
        <w:rPr>
          <w:color w:val="000000" w:themeColor="text1"/>
          <w:sz w:val="28"/>
          <w:szCs w:val="28"/>
        </w:rPr>
        <w:t xml:space="preserve"> </w:t>
      </w:r>
      <w:r w:rsidR="00714BD5" w:rsidRPr="000613AE">
        <w:rPr>
          <w:color w:val="000000" w:themeColor="text1"/>
          <w:sz w:val="28"/>
          <w:szCs w:val="28"/>
        </w:rPr>
        <w:t>на любой из его стадий</w:t>
      </w:r>
    </w:p>
    <w:p w:rsidR="00C82429" w:rsidRPr="000613AE" w:rsidRDefault="00C82429" w:rsidP="00C82429">
      <w:pPr>
        <w:pStyle w:val="a3"/>
        <w:shd w:val="clear" w:color="auto" w:fill="FFFFFF"/>
        <w:spacing w:before="0" w:beforeAutospacing="0" w:after="0" w:afterAutospacing="0"/>
        <w:ind w:left="-28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</w:t>
      </w:r>
      <w:r w:rsidRPr="000613AE">
        <w:rPr>
          <w:color w:val="000000" w:themeColor="text1"/>
          <w:sz w:val="28"/>
          <w:szCs w:val="28"/>
        </w:rPr>
        <w:t>: возможно /</w:t>
      </w:r>
      <w:r>
        <w:rPr>
          <w:color w:val="000000" w:themeColor="text1"/>
          <w:sz w:val="28"/>
          <w:szCs w:val="28"/>
        </w:rPr>
        <w:t xml:space="preserve"> </w:t>
      </w:r>
      <w:r w:rsidRPr="000613AE">
        <w:rPr>
          <w:color w:val="000000" w:themeColor="text1"/>
          <w:sz w:val="28"/>
          <w:szCs w:val="28"/>
        </w:rPr>
        <w:t>допускается</w:t>
      </w:r>
      <w:r>
        <w:rPr>
          <w:color w:val="000000" w:themeColor="text1"/>
          <w:sz w:val="28"/>
          <w:szCs w:val="28"/>
        </w:rPr>
        <w:t>.</w:t>
      </w:r>
    </w:p>
    <w:p w:rsidR="00C82429" w:rsidRPr="000613AE" w:rsidRDefault="00C82429" w:rsidP="00C82429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ПК-1</w:t>
      </w:r>
    </w:p>
    <w:p w:rsidR="00C82429" w:rsidRPr="000613AE" w:rsidRDefault="00C82429" w:rsidP="00C82429">
      <w:pPr>
        <w:ind w:left="-284"/>
        <w:rPr>
          <w:color w:val="000000" w:themeColor="text1"/>
          <w:sz w:val="28"/>
          <w:szCs w:val="28"/>
          <w:lang w:eastAsia="ru-RU"/>
        </w:rPr>
      </w:pPr>
    </w:p>
    <w:p w:rsidR="00C82429" w:rsidRPr="00C368E7" w:rsidRDefault="00C82429" w:rsidP="00C82429">
      <w:pPr>
        <w:ind w:left="-284"/>
        <w:jc w:val="both"/>
        <w:rPr>
          <w:rStyle w:val="a4"/>
          <w:b w:val="0"/>
        </w:rPr>
      </w:pPr>
      <w:r w:rsidRPr="000613AE">
        <w:rPr>
          <w:color w:val="000000" w:themeColor="text1"/>
          <w:sz w:val="28"/>
          <w:szCs w:val="28"/>
          <w:lang w:eastAsia="ru-RU"/>
        </w:rPr>
        <w:t>2.</w:t>
      </w:r>
      <w:r>
        <w:t> </w:t>
      </w:r>
      <w:r w:rsidR="00C368E7" w:rsidRPr="00C368E7">
        <w:rPr>
          <w:rStyle w:val="a4"/>
          <w:b w:val="0"/>
          <w:color w:val="000000" w:themeColor="text1"/>
          <w:sz w:val="28"/>
          <w:szCs w:val="28"/>
        </w:rPr>
        <w:t xml:space="preserve">Третьи лица — участники </w:t>
      </w:r>
      <w:r w:rsidR="00C368E7">
        <w:rPr>
          <w:rStyle w:val="a4"/>
          <w:b w:val="0"/>
          <w:color w:val="000000" w:themeColor="text1"/>
          <w:sz w:val="28"/>
          <w:szCs w:val="28"/>
        </w:rPr>
        <w:t>____________</w:t>
      </w:r>
      <w:r w:rsidR="00C368E7" w:rsidRPr="00C368E7">
        <w:rPr>
          <w:rStyle w:val="a4"/>
          <w:b w:val="0"/>
          <w:color w:val="000000" w:themeColor="text1"/>
          <w:sz w:val="28"/>
          <w:szCs w:val="28"/>
        </w:rPr>
        <w:t>, которые вступают в уже начавшийся между сторонами процесс с целью защиты своих прав и охраняемых законом интересов, не совпадающих с интересами спорящих сторон.</w:t>
      </w:r>
    </w:p>
    <w:p w:rsidR="00C82429" w:rsidRPr="000613AE" w:rsidRDefault="00C82429" w:rsidP="00C82429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</w:t>
      </w: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>льный ответ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C368E7">
        <w:rPr>
          <w:rFonts w:ascii="Times New Roman" w:hAnsi="Times New Roman" w:cs="Times New Roman"/>
          <w:color w:val="000000" w:themeColor="text1"/>
          <w:sz w:val="28"/>
          <w:szCs w:val="28"/>
        </w:rPr>
        <w:t>искового производства</w:t>
      </w:r>
      <w:r w:rsidRPr="006B0C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</w:t>
      </w:r>
      <w:proofErr w:type="gramStart"/>
      <w:r w:rsidR="00C368E7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производства</w:t>
      </w:r>
      <w:proofErr w:type="gramEnd"/>
      <w:r w:rsidRPr="006B0C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82429" w:rsidRDefault="00C82429" w:rsidP="00C82429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ПК-1</w:t>
      </w:r>
    </w:p>
    <w:p w:rsidR="00C82429" w:rsidRDefault="00C82429" w:rsidP="00C82429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C82429" w:rsidRPr="003B407A" w:rsidRDefault="00C82429" w:rsidP="00C368E7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3.</w:t>
      </w:r>
      <w:r w:rsidRPr="003B407A">
        <w:t xml:space="preserve"> </w:t>
      </w:r>
      <w:r w:rsidR="00C368E7">
        <w:t xml:space="preserve">___________ </w:t>
      </w:r>
      <w:r w:rsidR="00C368E7" w:rsidRPr="00C368E7">
        <w:rPr>
          <w:rFonts w:ascii="Times New Roman" w:hAnsi="Times New Roman" w:cs="Times New Roman"/>
          <w:sz w:val="28"/>
          <w:szCs w:val="28"/>
        </w:rPr>
        <w:t>это с</w:t>
      </w:r>
      <w:r w:rsidRPr="003B407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уд, которому подведомственны дела по экономическим спорам, возникающим из гражданских, административных и иных правоотношений: а) между юридическими лицами, гражданами, осуществляющими предпринимательскую деятельность без образования юридического лица и имеющими статус индивидуального предпринимателя, приобретенный в установленном законом порядке; б) между РФ и субъектами РФ, между субъектами РФ. </w:t>
      </w:r>
    </w:p>
    <w:p w:rsidR="00C82429" w:rsidRDefault="00C82429" w:rsidP="00C82429">
      <w:pPr>
        <w:ind w:left="-284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Правильный ответ: Арбитражный суд / Арбитражный суд РФ / Арбитражный суд Российской Федерации.</w:t>
      </w:r>
    </w:p>
    <w:p w:rsidR="00C82429" w:rsidRDefault="00C82429" w:rsidP="00C82429">
      <w:pPr>
        <w:ind w:left="-284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Компетенции (индикаторы): ПК-1</w:t>
      </w:r>
    </w:p>
    <w:p w:rsidR="00C368E7" w:rsidRDefault="00C368E7" w:rsidP="00C82429">
      <w:pPr>
        <w:ind w:left="-284"/>
        <w:rPr>
          <w:color w:val="000000" w:themeColor="text1"/>
          <w:sz w:val="28"/>
          <w:szCs w:val="28"/>
          <w:lang w:eastAsia="ru-RU"/>
        </w:rPr>
      </w:pPr>
    </w:p>
    <w:p w:rsidR="00C368E7" w:rsidRDefault="00C368E7" w:rsidP="00C368E7">
      <w:pPr>
        <w:ind w:left="-284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4. </w:t>
      </w:r>
      <w:r w:rsidRPr="00C368E7">
        <w:rPr>
          <w:color w:val="000000" w:themeColor="text1"/>
          <w:sz w:val="28"/>
          <w:szCs w:val="28"/>
          <w:lang w:eastAsia="ru-RU"/>
        </w:rPr>
        <w:t xml:space="preserve">Заинтересованное лицо вправе обратиться в арбитражный суд за защитой своих </w:t>
      </w:r>
      <w:r>
        <w:rPr>
          <w:color w:val="000000" w:themeColor="text1"/>
          <w:sz w:val="28"/>
          <w:szCs w:val="28"/>
          <w:lang w:eastAsia="ru-RU"/>
        </w:rPr>
        <w:t>___________</w:t>
      </w:r>
      <w:r w:rsidRPr="00C368E7">
        <w:rPr>
          <w:color w:val="000000" w:themeColor="text1"/>
          <w:sz w:val="28"/>
          <w:szCs w:val="28"/>
          <w:lang w:eastAsia="ru-RU"/>
        </w:rPr>
        <w:t>прав и законных интересов, в том числе с требованием о присуждении ему компенсации за нарушение права на судопроизводство в разумный срок или права на исполнение судебного акта в разумный срок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</w:p>
    <w:p w:rsidR="00C82429" w:rsidRPr="000613AE" w:rsidRDefault="00C368E7" w:rsidP="00C82429">
      <w:pPr>
        <w:ind w:left="-284"/>
        <w:rPr>
          <w:color w:val="000000" w:themeColor="text1"/>
          <w:sz w:val="28"/>
          <w:szCs w:val="28"/>
          <w:lang w:eastAsia="ru-RU"/>
        </w:rPr>
      </w:pPr>
      <w:r w:rsidRPr="00C368E7">
        <w:rPr>
          <w:color w:val="000000" w:themeColor="text1"/>
          <w:sz w:val="28"/>
          <w:szCs w:val="28"/>
          <w:lang w:eastAsia="ru-RU"/>
        </w:rPr>
        <w:t>Правильный ответ: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C368E7">
        <w:rPr>
          <w:color w:val="000000" w:themeColor="text1"/>
          <w:sz w:val="28"/>
          <w:szCs w:val="28"/>
          <w:lang w:eastAsia="ru-RU"/>
        </w:rPr>
        <w:t>наруш</w:t>
      </w:r>
      <w:bookmarkStart w:id="0" w:name="_GoBack"/>
      <w:bookmarkEnd w:id="0"/>
      <w:r w:rsidRPr="00C368E7">
        <w:rPr>
          <w:color w:val="000000" w:themeColor="text1"/>
          <w:sz w:val="28"/>
          <w:szCs w:val="28"/>
          <w:lang w:eastAsia="ru-RU"/>
        </w:rPr>
        <w:t>енных</w:t>
      </w:r>
      <w:proofErr w:type="gramEnd"/>
      <w:r w:rsidRPr="00C368E7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/</w:t>
      </w:r>
      <w:r w:rsidRPr="00C368E7">
        <w:rPr>
          <w:color w:val="000000" w:themeColor="text1"/>
          <w:sz w:val="28"/>
          <w:szCs w:val="28"/>
          <w:lang w:eastAsia="ru-RU"/>
        </w:rPr>
        <w:t xml:space="preserve"> оспариваемых</w:t>
      </w:r>
    </w:p>
    <w:p w:rsidR="00C368E7" w:rsidRPr="00C368E7" w:rsidRDefault="00C368E7" w:rsidP="00C82429">
      <w:pPr>
        <w:pStyle w:val="150"/>
        <w:shd w:val="clear" w:color="auto" w:fill="auto"/>
        <w:spacing w:before="0" w:after="0" w:line="240" w:lineRule="auto"/>
        <w:ind w:left="-284"/>
        <w:jc w:val="left"/>
        <w:rPr>
          <w:b w:val="0"/>
          <w:color w:val="000000" w:themeColor="text1"/>
          <w:sz w:val="28"/>
          <w:szCs w:val="28"/>
        </w:rPr>
      </w:pPr>
      <w:r w:rsidRPr="00C368E7">
        <w:rPr>
          <w:b w:val="0"/>
          <w:color w:val="000000" w:themeColor="text1"/>
          <w:sz w:val="28"/>
          <w:szCs w:val="28"/>
        </w:rPr>
        <w:t>Компетенции (индикаторы): ПК-1</w:t>
      </w:r>
    </w:p>
    <w:p w:rsidR="00C368E7" w:rsidRDefault="00C368E7" w:rsidP="00C82429">
      <w:pPr>
        <w:pStyle w:val="150"/>
        <w:shd w:val="clear" w:color="auto" w:fill="auto"/>
        <w:spacing w:before="0" w:after="0" w:line="240" w:lineRule="auto"/>
        <w:ind w:left="-284"/>
        <w:jc w:val="left"/>
        <w:rPr>
          <w:color w:val="000000" w:themeColor="text1"/>
          <w:sz w:val="28"/>
          <w:szCs w:val="28"/>
        </w:rPr>
      </w:pPr>
    </w:p>
    <w:p w:rsidR="00C82429" w:rsidRPr="000613AE" w:rsidRDefault="00C82429" w:rsidP="00C82429">
      <w:pPr>
        <w:pStyle w:val="150"/>
        <w:shd w:val="clear" w:color="auto" w:fill="auto"/>
        <w:spacing w:before="0" w:after="0" w:line="240" w:lineRule="auto"/>
        <w:ind w:left="-284"/>
        <w:jc w:val="left"/>
        <w:rPr>
          <w:color w:val="000000" w:themeColor="text1"/>
          <w:sz w:val="28"/>
          <w:szCs w:val="28"/>
        </w:rPr>
      </w:pPr>
      <w:r w:rsidRPr="000613AE">
        <w:rPr>
          <w:color w:val="000000" w:themeColor="text1"/>
          <w:sz w:val="28"/>
          <w:szCs w:val="28"/>
        </w:rPr>
        <w:t>Задания открытого типа с развернутым ответом</w:t>
      </w:r>
    </w:p>
    <w:p w:rsidR="00C82429" w:rsidRPr="000613AE" w:rsidRDefault="00C82429" w:rsidP="00C82429">
      <w:pPr>
        <w:pStyle w:val="150"/>
        <w:shd w:val="clear" w:color="auto" w:fill="auto"/>
        <w:spacing w:before="0" w:after="0" w:line="240" w:lineRule="auto"/>
        <w:ind w:left="-284"/>
        <w:jc w:val="left"/>
        <w:rPr>
          <w:color w:val="000000" w:themeColor="text1"/>
          <w:sz w:val="28"/>
          <w:szCs w:val="28"/>
        </w:rPr>
      </w:pPr>
    </w:p>
    <w:p w:rsidR="00C82429" w:rsidRPr="000613AE" w:rsidRDefault="00C82429" w:rsidP="00C82429">
      <w:pPr>
        <w:ind w:left="-284"/>
        <w:jc w:val="both"/>
        <w:rPr>
          <w:color w:val="000000" w:themeColor="text1"/>
          <w:sz w:val="28"/>
          <w:szCs w:val="28"/>
          <w:lang w:eastAsia="ru-RU"/>
        </w:rPr>
      </w:pPr>
      <w:r w:rsidRPr="000613AE">
        <w:rPr>
          <w:color w:val="000000" w:themeColor="text1"/>
          <w:sz w:val="28"/>
          <w:szCs w:val="28"/>
          <w:lang w:eastAsia="ru-RU"/>
        </w:rPr>
        <w:t>1.</w:t>
      </w:r>
      <w:r w:rsidRPr="000613AE">
        <w:rPr>
          <w:color w:val="000000" w:themeColor="text1"/>
          <w:sz w:val="28"/>
          <w:szCs w:val="28"/>
          <w:shd w:val="clear" w:color="auto" w:fill="FFFFFF"/>
        </w:rPr>
        <w:t xml:space="preserve"> Хозяйственное общество «Авангард», являющееся ответчиком по делу, заявило в арбитражном суде г. К. ходатайство о проведении закрытого судебного заседания, мотивируя его тем, что всякая экономическая деятельность предполагает наличие коммерческой тайны. Как следует понимать закрытое судебное разбирательство и каковы условия для его реализации? Подлежит ли удовлетворению ходатайство ответчика?</w:t>
      </w:r>
    </w:p>
    <w:p w:rsidR="00C82429" w:rsidRDefault="00C82429" w:rsidP="00C82429">
      <w:pPr>
        <w:ind w:left="-28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613AE">
        <w:rPr>
          <w:color w:val="000000" w:themeColor="text1"/>
          <w:sz w:val="28"/>
          <w:szCs w:val="28"/>
          <w:shd w:val="clear" w:color="auto" w:fill="FFFFFF"/>
        </w:rPr>
        <w:t>Сформулируйте развернутый ответ</w:t>
      </w:r>
    </w:p>
    <w:p w:rsidR="00C82429" w:rsidRPr="000613AE" w:rsidRDefault="00C82429" w:rsidP="00C82429">
      <w:pPr>
        <w:ind w:left="-28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613AE">
        <w:rPr>
          <w:color w:val="000000" w:themeColor="text1"/>
          <w:sz w:val="28"/>
          <w:szCs w:val="28"/>
        </w:rPr>
        <w:t>Время выполнения – 25 мин.</w:t>
      </w:r>
    </w:p>
    <w:p w:rsidR="00C82429" w:rsidRPr="000613AE" w:rsidRDefault="00C82429" w:rsidP="00C82429">
      <w:pPr>
        <w:ind w:left="-284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lastRenderedPageBreak/>
        <w:t xml:space="preserve">Ожидаемый результат: </w:t>
      </w:r>
      <w:r>
        <w:rPr>
          <w:color w:val="000000" w:themeColor="text1"/>
          <w:sz w:val="28"/>
          <w:szCs w:val="28"/>
          <w:shd w:val="clear" w:color="auto" w:fill="FFFFFF"/>
        </w:rPr>
        <w:t>в</w:t>
      </w:r>
      <w:r w:rsidRPr="000613AE">
        <w:rPr>
          <w:color w:val="000000" w:themeColor="text1"/>
          <w:sz w:val="28"/>
          <w:szCs w:val="28"/>
          <w:shd w:val="clear" w:color="auto" w:fill="FFFFFF"/>
        </w:rPr>
        <w:t xml:space="preserve"> соответствии с положениями Арбитражного процессуального кодекса Российской Федерации разбирательство дел в арбитражных судах открытое.</w:t>
      </w:r>
      <w:r>
        <w:rPr>
          <w:color w:val="000000" w:themeColor="text1"/>
          <w:sz w:val="28"/>
          <w:szCs w:val="28"/>
        </w:rPr>
        <w:t xml:space="preserve"> </w:t>
      </w:r>
      <w:r w:rsidRPr="000613AE">
        <w:rPr>
          <w:color w:val="000000" w:themeColor="text1"/>
          <w:sz w:val="28"/>
          <w:szCs w:val="28"/>
          <w:shd w:val="clear" w:color="auto" w:fill="FFFFFF"/>
        </w:rPr>
        <w:t>Разбирательство дела в закрытом судебном заседании допускается в случаях, если открытое разбирательство дела может привести к разглашению государственной тайны, в иных случаях, предусмотренных федеральным законом, а также при удовлетворении ходатайства лица, участвующего в деле и ссылающегося на необходимость сохранения коммерческой, служебной или иной охраняемой законом тайны.</w:t>
      </w:r>
    </w:p>
    <w:p w:rsidR="00C82429" w:rsidRDefault="00C82429" w:rsidP="00C82429">
      <w:pPr>
        <w:ind w:left="-28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613AE">
        <w:rPr>
          <w:color w:val="000000" w:themeColor="text1"/>
          <w:sz w:val="28"/>
          <w:szCs w:val="28"/>
          <w:shd w:val="clear" w:color="auto" w:fill="FFFFFF"/>
        </w:rPr>
        <w:t>Исходя из вышесказанного, ходатайство ответчика подлежит удовлетворению.</w:t>
      </w:r>
    </w:p>
    <w:p w:rsidR="00C82429" w:rsidRDefault="00C82429" w:rsidP="00C82429">
      <w:pPr>
        <w:ind w:left="-284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Критерии оценивания: полное содержательное соответствие приведенному ниже пояснению:</w:t>
      </w:r>
    </w:p>
    <w:p w:rsidR="00C82429" w:rsidRPr="005269BA" w:rsidRDefault="00C82429" w:rsidP="00C82429">
      <w:pPr>
        <w:ind w:left="-284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Р</w:t>
      </w:r>
      <w:r w:rsidRPr="000613AE">
        <w:rPr>
          <w:color w:val="000000" w:themeColor="text1"/>
          <w:sz w:val="28"/>
          <w:szCs w:val="28"/>
          <w:shd w:val="clear" w:color="auto" w:fill="FFFFFF"/>
        </w:rPr>
        <w:t>азбирательство д</w:t>
      </w:r>
      <w:r>
        <w:rPr>
          <w:color w:val="000000" w:themeColor="text1"/>
          <w:sz w:val="28"/>
          <w:szCs w:val="28"/>
          <w:shd w:val="clear" w:color="auto" w:fill="FFFFFF"/>
        </w:rPr>
        <w:t>ел в арбитражных судах открытое, р</w:t>
      </w:r>
      <w:r w:rsidRPr="000613AE">
        <w:rPr>
          <w:color w:val="000000" w:themeColor="text1"/>
          <w:sz w:val="28"/>
          <w:szCs w:val="28"/>
          <w:shd w:val="clear" w:color="auto" w:fill="FFFFFF"/>
        </w:rPr>
        <w:t>азбирательство дела в закрытом судебном заседании допускается в случаях, если открытое разбирательство дела может привести к разглашению государственной тайны, в иных случаях, предусмотренных федеральным законом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 w:rsidRPr="00E5526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613AE">
        <w:rPr>
          <w:color w:val="000000" w:themeColor="text1"/>
          <w:sz w:val="28"/>
          <w:szCs w:val="28"/>
          <w:shd w:val="clear" w:color="auto" w:fill="FFFFFF"/>
        </w:rPr>
        <w:t>Исходя из вышесказанного, ходатайство ответчика подлежит удовлетворению.</w:t>
      </w:r>
    </w:p>
    <w:p w:rsidR="00C82429" w:rsidRPr="000613AE" w:rsidRDefault="00C82429" w:rsidP="00C82429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ПК-1</w:t>
      </w:r>
    </w:p>
    <w:p w:rsidR="00C82429" w:rsidRPr="000613AE" w:rsidRDefault="00C82429" w:rsidP="00C82429">
      <w:pPr>
        <w:ind w:left="-284"/>
        <w:jc w:val="both"/>
        <w:rPr>
          <w:b/>
          <w:color w:val="000000" w:themeColor="text1"/>
          <w:sz w:val="28"/>
          <w:szCs w:val="28"/>
          <w:lang w:eastAsia="ru-RU"/>
        </w:rPr>
      </w:pPr>
    </w:p>
    <w:p w:rsidR="00C82429" w:rsidRPr="000613AE" w:rsidRDefault="00C82429" w:rsidP="00C82429">
      <w:pPr>
        <w:ind w:left="-28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613AE">
        <w:rPr>
          <w:color w:val="000000" w:themeColor="text1"/>
          <w:sz w:val="28"/>
          <w:szCs w:val="28"/>
          <w:lang w:eastAsia="ru-RU"/>
        </w:rPr>
        <w:t>2.</w:t>
      </w:r>
      <w:r w:rsidRPr="000613AE">
        <w:rPr>
          <w:color w:val="000000" w:themeColor="text1"/>
          <w:sz w:val="28"/>
          <w:szCs w:val="28"/>
          <w:shd w:val="clear" w:color="auto" w:fill="FFFFFF"/>
        </w:rPr>
        <w:t xml:space="preserve"> При рассмотрении дела арбитражным судом г. Н. заявитель ООО «Прогресс» указал на явное противоречие между федеральным законом, подлежащим применению к спорным правоотношениям, и положениями Конституции РФ, поэтому просил разрешить спор, исходя из закрепленных конституционных гарантий, а не их ограничений, установленных законодателем.</w:t>
      </w:r>
    </w:p>
    <w:p w:rsidR="00C82429" w:rsidRPr="000613AE" w:rsidRDefault="00C82429" w:rsidP="00C82429">
      <w:pPr>
        <w:ind w:left="-28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613AE">
        <w:rPr>
          <w:color w:val="000000" w:themeColor="text1"/>
          <w:sz w:val="28"/>
          <w:szCs w:val="28"/>
          <w:shd w:val="clear" w:color="auto" w:fill="FFFFFF"/>
        </w:rPr>
        <w:t xml:space="preserve">Вправе ли арбитражный суд г. Н: самостоятельно обратиться с запросом в КС РФ по поводу несоответствия федерального закона положениям Конституции применительно к спорному правоотношению, а также может ли сам арбитражный суд признать федеральный закон неконституционным? </w:t>
      </w:r>
    </w:p>
    <w:p w:rsidR="00C82429" w:rsidRDefault="00C82429" w:rsidP="00C82429">
      <w:pPr>
        <w:ind w:left="-28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613AE">
        <w:rPr>
          <w:color w:val="000000" w:themeColor="text1"/>
          <w:sz w:val="28"/>
          <w:szCs w:val="28"/>
          <w:shd w:val="clear" w:color="auto" w:fill="FFFFFF"/>
        </w:rPr>
        <w:t>Сформулируйте развернутый ответ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C82429" w:rsidRPr="000613AE" w:rsidRDefault="00C82429" w:rsidP="00C82429">
      <w:pPr>
        <w:ind w:left="-28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613AE">
        <w:rPr>
          <w:color w:val="000000" w:themeColor="text1"/>
          <w:sz w:val="28"/>
          <w:szCs w:val="28"/>
        </w:rPr>
        <w:t>Время выполнения – 25 мин.</w:t>
      </w:r>
    </w:p>
    <w:p w:rsidR="00C82429" w:rsidRDefault="00C82429" w:rsidP="00C82429">
      <w:pPr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Ожидаемый результат</w:t>
      </w:r>
      <w:r w:rsidRPr="000613AE">
        <w:rPr>
          <w:color w:val="000000" w:themeColor="text1"/>
          <w:sz w:val="28"/>
          <w:szCs w:val="28"/>
        </w:rPr>
        <w:t xml:space="preserve">: </w:t>
      </w:r>
    </w:p>
    <w:p w:rsidR="00C82429" w:rsidRPr="000613AE" w:rsidRDefault="00C82429" w:rsidP="00C82429">
      <w:pPr>
        <w:ind w:left="-28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613AE">
        <w:rPr>
          <w:color w:val="000000" w:themeColor="text1"/>
          <w:sz w:val="28"/>
          <w:szCs w:val="28"/>
          <w:shd w:val="clear" w:color="auto" w:fill="FFFFFF"/>
        </w:rPr>
        <w:t>Арбитражный суд г. Н. вправе обратиться с запросом в Конституционный Суд Российской Федерации по поводу несоответствия федерального закона Конституции Российской Федерации применительно к спорному правоотношению.</w:t>
      </w:r>
    </w:p>
    <w:p w:rsidR="00C82429" w:rsidRPr="000613AE" w:rsidRDefault="00C82429" w:rsidP="00C82429">
      <w:pPr>
        <w:ind w:left="-28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613AE">
        <w:rPr>
          <w:color w:val="000000" w:themeColor="text1"/>
          <w:sz w:val="28"/>
          <w:szCs w:val="28"/>
          <w:shd w:val="clear" w:color="auto" w:fill="FFFFFF"/>
        </w:rPr>
        <w:t xml:space="preserve">Сам арбитражный суд признать федеральный закон неконституционным не может. Согласно действующему законодательству </w:t>
      </w:r>
      <w:proofErr w:type="gramStart"/>
      <w:r w:rsidRPr="000613AE">
        <w:rPr>
          <w:color w:val="000000" w:themeColor="text1"/>
          <w:sz w:val="28"/>
          <w:szCs w:val="28"/>
          <w:shd w:val="clear" w:color="auto" w:fill="FFFFFF"/>
        </w:rPr>
        <w:t>нормативные правовые акты, применяемые при рассмотрении конкретного дела арбитражный суд придет</w:t>
      </w:r>
      <w:proofErr w:type="gramEnd"/>
      <w:r w:rsidRPr="000613AE">
        <w:rPr>
          <w:color w:val="000000" w:themeColor="text1"/>
          <w:sz w:val="28"/>
          <w:szCs w:val="28"/>
          <w:shd w:val="clear" w:color="auto" w:fill="FFFFFF"/>
        </w:rPr>
        <w:t xml:space="preserve"> к выводу о несоответствии закона, примененного или подлежащего применению в рассматриваемом деле, Конституции РФ, арбитражный суд обращается в Конституционный Суд РФ с запросом о проверке конституционности этого закона.</w:t>
      </w:r>
    </w:p>
    <w:p w:rsidR="00C82429" w:rsidRDefault="00C82429" w:rsidP="00C82429">
      <w:pPr>
        <w:ind w:left="-28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613AE">
        <w:rPr>
          <w:color w:val="000000" w:themeColor="text1"/>
          <w:sz w:val="28"/>
          <w:szCs w:val="28"/>
          <w:shd w:val="clear" w:color="auto" w:fill="FFFFFF"/>
        </w:rPr>
        <w:t xml:space="preserve">Арбитражный суд, установив при рассмотрении дела несоответствие нормативного правового акта иному имеющему большую юридическую силу нормативному правовому акту, в том числе издание его с превышением полномочий, принимает судебный акт в соответствии с нормативным правовым </w:t>
      </w:r>
      <w:r w:rsidRPr="000613AE">
        <w:rPr>
          <w:color w:val="000000" w:themeColor="text1"/>
          <w:sz w:val="28"/>
          <w:szCs w:val="28"/>
          <w:shd w:val="clear" w:color="auto" w:fill="FFFFFF"/>
        </w:rPr>
        <w:lastRenderedPageBreak/>
        <w:t>актом, имеющим большую юридическую силу.</w:t>
      </w:r>
    </w:p>
    <w:p w:rsidR="00C82429" w:rsidRDefault="00C82429" w:rsidP="00C82429">
      <w:pPr>
        <w:ind w:left="-284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Критерии оценивания: полное содержательное соответствие приведенному ниже пояснению:</w:t>
      </w:r>
    </w:p>
    <w:p w:rsidR="00C82429" w:rsidRPr="000613AE" w:rsidRDefault="00C82429" w:rsidP="00C82429">
      <w:pPr>
        <w:ind w:left="-28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613AE">
        <w:rPr>
          <w:color w:val="000000" w:themeColor="text1"/>
          <w:sz w:val="28"/>
          <w:szCs w:val="28"/>
          <w:shd w:val="clear" w:color="auto" w:fill="FFFFFF"/>
        </w:rPr>
        <w:t>Арбитражный суд г. Н. вправе обратиться с запросом в Конституционный Суд Российской Федерации по поводу несоответствия федерального закона Конституции Российской Федерации применительно к спорному правоотношению.</w:t>
      </w:r>
      <w:r w:rsidRPr="0039470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613AE">
        <w:rPr>
          <w:color w:val="000000" w:themeColor="text1"/>
          <w:sz w:val="28"/>
          <w:szCs w:val="28"/>
          <w:shd w:val="clear" w:color="auto" w:fill="FFFFFF"/>
        </w:rPr>
        <w:t>Сам арбитражный суд признать федеральный закон неконституционным не может.</w:t>
      </w:r>
    </w:p>
    <w:p w:rsidR="00C82429" w:rsidRDefault="00C82429" w:rsidP="00C82429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ПК-1</w:t>
      </w:r>
    </w:p>
    <w:p w:rsidR="00C82429" w:rsidRDefault="00C82429" w:rsidP="00C82429">
      <w:pPr>
        <w:widowControl/>
        <w:autoSpaceDE/>
        <w:autoSpaceDN/>
        <w:spacing w:after="200" w:line="276" w:lineRule="auto"/>
        <w:rPr>
          <w:rFonts w:eastAsia="Calibri"/>
          <w:iCs/>
          <w:color w:val="000000" w:themeColor="text1"/>
          <w:sz w:val="28"/>
          <w:szCs w:val="28"/>
        </w:rPr>
      </w:pPr>
    </w:p>
    <w:p w:rsidR="002A532D" w:rsidRPr="00C82429" w:rsidRDefault="002A532D" w:rsidP="00C82429"/>
    <w:sectPr w:rsidR="002A532D" w:rsidRPr="00C82429" w:rsidSect="008C4818">
      <w:headerReference w:type="even" r:id="rId12"/>
      <w:footerReference w:type="even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568" w:rsidRDefault="00862568" w:rsidP="00A02BBE">
      <w:r>
        <w:separator/>
      </w:r>
    </w:p>
  </w:endnote>
  <w:endnote w:type="continuationSeparator" w:id="0">
    <w:p w:rsidR="00862568" w:rsidRDefault="00862568" w:rsidP="00A0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6B0" w:rsidRDefault="00332ACA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3895090</wp:posOffset>
              </wp:positionH>
              <wp:positionV relativeFrom="page">
                <wp:posOffset>9946005</wp:posOffset>
              </wp:positionV>
              <wp:extent cx="121920" cy="88265"/>
              <wp:effectExtent l="0" t="1905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26B0" w:rsidRDefault="00FD7434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526B0" w:rsidRPr="006147CC">
                            <w:rPr>
                              <w:rStyle w:val="105pt"/>
                              <w:noProof/>
                            </w:rPr>
                            <w:t>34</w:t>
                          </w:r>
                          <w:r>
                            <w:rPr>
                              <w:rStyle w:val="105pt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6.7pt;margin-top:783.15pt;width:9.6pt;height:6.9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" filled="f" stroked="f">
              <v:textbox style="mso-fit-shape-to-text:t" inset="0,0,0,0">
                <w:txbxContent>
                  <w:p w:rsidR="000526B0" w:rsidRDefault="00FD7434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526B0" w:rsidRPr="006147CC">
                      <w:rPr>
                        <w:rStyle w:val="105pt"/>
                        <w:noProof/>
                      </w:rPr>
                      <w:t>34</w:t>
                    </w:r>
                    <w:r>
                      <w:rPr>
                        <w:rStyle w:val="105pt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568" w:rsidRDefault="00862568" w:rsidP="00A02BBE">
      <w:r>
        <w:separator/>
      </w:r>
    </w:p>
  </w:footnote>
  <w:footnote w:type="continuationSeparator" w:id="0">
    <w:p w:rsidR="00862568" w:rsidRDefault="00862568" w:rsidP="00A02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6B0" w:rsidRDefault="00332ACA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2998470</wp:posOffset>
              </wp:positionH>
              <wp:positionV relativeFrom="page">
                <wp:posOffset>765810</wp:posOffset>
              </wp:positionV>
              <wp:extent cx="1920240" cy="158750"/>
              <wp:effectExtent l="0" t="381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26B0" w:rsidRDefault="000526B0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14pt"/>
                              <w:rFonts w:eastAsia="Calibri"/>
                            </w:rPr>
                            <w:t>Экспертное заключение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6.1pt;margin-top:60.3pt;width:151.2pt;height:12.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" filled="f" stroked="f">
              <v:textbox style="mso-fit-shape-to-text:t" inset="0,0,0,0">
                <w:txbxContent>
                  <w:p w:rsidR="000526B0" w:rsidRDefault="000526B0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14pt"/>
                        <w:rFonts w:eastAsia="Calibri"/>
                      </w:rPr>
                      <w:t>Экспертное заключение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013A0"/>
    <w:multiLevelType w:val="multilevel"/>
    <w:tmpl w:val="6B3C6B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D205F0"/>
    <w:multiLevelType w:val="multilevel"/>
    <w:tmpl w:val="EF1A7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2"/>
    </w:lvlOverride>
  </w:num>
  <w:num w:numId="4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753"/>
    <w:rsid w:val="00027D34"/>
    <w:rsid w:val="000526B0"/>
    <w:rsid w:val="00077EE1"/>
    <w:rsid w:val="0011643D"/>
    <w:rsid w:val="00146BC9"/>
    <w:rsid w:val="00182646"/>
    <w:rsid w:val="001E2100"/>
    <w:rsid w:val="001F7639"/>
    <w:rsid w:val="0020027B"/>
    <w:rsid w:val="0021608B"/>
    <w:rsid w:val="002237AE"/>
    <w:rsid w:val="0022427A"/>
    <w:rsid w:val="0023091C"/>
    <w:rsid w:val="00260993"/>
    <w:rsid w:val="00262125"/>
    <w:rsid w:val="002A532D"/>
    <w:rsid w:val="002B21B8"/>
    <w:rsid w:val="002C0610"/>
    <w:rsid w:val="002D2115"/>
    <w:rsid w:val="002D2715"/>
    <w:rsid w:val="002F597A"/>
    <w:rsid w:val="003163B1"/>
    <w:rsid w:val="00331754"/>
    <w:rsid w:val="00332ACA"/>
    <w:rsid w:val="003E05BE"/>
    <w:rsid w:val="003F529E"/>
    <w:rsid w:val="00412753"/>
    <w:rsid w:val="0050695F"/>
    <w:rsid w:val="00560FA6"/>
    <w:rsid w:val="0058215F"/>
    <w:rsid w:val="005B79B3"/>
    <w:rsid w:val="0061364D"/>
    <w:rsid w:val="006B367D"/>
    <w:rsid w:val="006D041F"/>
    <w:rsid w:val="006F3C2F"/>
    <w:rsid w:val="006F709C"/>
    <w:rsid w:val="007054F3"/>
    <w:rsid w:val="00714BD5"/>
    <w:rsid w:val="00745B30"/>
    <w:rsid w:val="0077579E"/>
    <w:rsid w:val="007B529E"/>
    <w:rsid w:val="007D6E57"/>
    <w:rsid w:val="00800EA3"/>
    <w:rsid w:val="00862568"/>
    <w:rsid w:val="008A50A2"/>
    <w:rsid w:val="008A65DB"/>
    <w:rsid w:val="008B74A3"/>
    <w:rsid w:val="008C4818"/>
    <w:rsid w:val="0091714A"/>
    <w:rsid w:val="009463C9"/>
    <w:rsid w:val="00985B92"/>
    <w:rsid w:val="009F01FC"/>
    <w:rsid w:val="00A02BBE"/>
    <w:rsid w:val="00A111B7"/>
    <w:rsid w:val="00A32DF1"/>
    <w:rsid w:val="00A576E5"/>
    <w:rsid w:val="00AC40D0"/>
    <w:rsid w:val="00AD094C"/>
    <w:rsid w:val="00B12E72"/>
    <w:rsid w:val="00B23D06"/>
    <w:rsid w:val="00B40D22"/>
    <w:rsid w:val="00B903FC"/>
    <w:rsid w:val="00BE1B18"/>
    <w:rsid w:val="00BF0788"/>
    <w:rsid w:val="00C16B6C"/>
    <w:rsid w:val="00C34CE6"/>
    <w:rsid w:val="00C368E7"/>
    <w:rsid w:val="00C50476"/>
    <w:rsid w:val="00C82429"/>
    <w:rsid w:val="00C8798A"/>
    <w:rsid w:val="00CA5A71"/>
    <w:rsid w:val="00CD5846"/>
    <w:rsid w:val="00CF1A48"/>
    <w:rsid w:val="00E30AB7"/>
    <w:rsid w:val="00E54A94"/>
    <w:rsid w:val="00F266DB"/>
    <w:rsid w:val="00F46D5F"/>
    <w:rsid w:val="00F70AEA"/>
    <w:rsid w:val="00F91D24"/>
    <w:rsid w:val="00FB0B0D"/>
    <w:rsid w:val="00FB7E0C"/>
    <w:rsid w:val="00FD7434"/>
    <w:rsid w:val="00F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7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link w:val="130"/>
    <w:rsid w:val="0041275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41275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41275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412753"/>
    <w:pPr>
      <w:shd w:val="clear" w:color="auto" w:fill="FFFFFF"/>
      <w:autoSpaceDE/>
      <w:autoSpaceDN/>
      <w:spacing w:before="600" w:line="322" w:lineRule="exact"/>
      <w:ind w:hanging="240"/>
      <w:jc w:val="center"/>
    </w:pPr>
    <w:rPr>
      <w:sz w:val="26"/>
      <w:szCs w:val="26"/>
    </w:rPr>
  </w:style>
  <w:style w:type="paragraph" w:customStyle="1" w:styleId="140">
    <w:name w:val="Основной текст (14)"/>
    <w:basedOn w:val="a"/>
    <w:link w:val="14"/>
    <w:rsid w:val="00412753"/>
    <w:pPr>
      <w:shd w:val="clear" w:color="auto" w:fill="FFFFFF"/>
      <w:autoSpaceDE/>
      <w:autoSpaceDN/>
      <w:spacing w:after="720" w:line="0" w:lineRule="atLeast"/>
      <w:jc w:val="center"/>
    </w:pPr>
    <w:rPr>
      <w:sz w:val="16"/>
      <w:szCs w:val="16"/>
    </w:rPr>
  </w:style>
  <w:style w:type="paragraph" w:customStyle="1" w:styleId="150">
    <w:name w:val="Основной текст (15)"/>
    <w:basedOn w:val="a"/>
    <w:link w:val="15"/>
    <w:rsid w:val="00412753"/>
    <w:pPr>
      <w:shd w:val="clear" w:color="auto" w:fill="FFFFFF"/>
      <w:autoSpaceDE/>
      <w:autoSpaceDN/>
      <w:spacing w:before="1020" w:after="480" w:line="322" w:lineRule="exact"/>
      <w:jc w:val="center"/>
    </w:pPr>
    <w:rPr>
      <w:b/>
      <w:bCs/>
      <w:sz w:val="26"/>
      <w:szCs w:val="26"/>
    </w:rPr>
  </w:style>
  <w:style w:type="character" w:customStyle="1" w:styleId="5">
    <w:name w:val="Основной текст (5)_"/>
    <w:basedOn w:val="a0"/>
    <w:link w:val="50"/>
    <w:rsid w:val="00412753"/>
    <w:rPr>
      <w:rFonts w:ascii="Calibri" w:eastAsia="Calibri" w:hAnsi="Calibri" w:cs="Calibri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12753"/>
    <w:pPr>
      <w:shd w:val="clear" w:color="auto" w:fill="FFFFFF"/>
      <w:autoSpaceDE/>
      <w:autoSpaceDN/>
      <w:spacing w:before="420" w:after="420" w:line="0" w:lineRule="atLeast"/>
    </w:pPr>
    <w:rPr>
      <w:rFonts w:ascii="Calibri" w:eastAsia="Calibri" w:hAnsi="Calibri" w:cs="Calibri"/>
      <w:i/>
      <w:iCs/>
    </w:rPr>
  </w:style>
  <w:style w:type="paragraph" w:styleId="a3">
    <w:name w:val="Normal (Web)"/>
    <w:basedOn w:val="a"/>
    <w:uiPriority w:val="99"/>
    <w:unhideWhenUsed/>
    <w:rsid w:val="0041275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2753"/>
    <w:rPr>
      <w:b/>
      <w:bCs/>
    </w:rPr>
  </w:style>
  <w:style w:type="character" w:customStyle="1" w:styleId="2">
    <w:name w:val="Основной текст (2)_"/>
    <w:basedOn w:val="a0"/>
    <w:link w:val="20"/>
    <w:rsid w:val="00745B30"/>
    <w:rPr>
      <w:rFonts w:ascii="Calibri" w:eastAsia="Calibri" w:hAnsi="Calibri" w:cs="Calibri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5B30"/>
    <w:pPr>
      <w:shd w:val="clear" w:color="auto" w:fill="FFFFFF"/>
      <w:autoSpaceDE/>
      <w:autoSpaceDN/>
      <w:spacing w:before="180" w:line="0" w:lineRule="atLeast"/>
    </w:pPr>
    <w:rPr>
      <w:rFonts w:ascii="Calibri" w:eastAsia="Calibri" w:hAnsi="Calibri" w:cs="Calibri"/>
    </w:rPr>
  </w:style>
  <w:style w:type="paragraph" w:styleId="a5">
    <w:name w:val="Body Text"/>
    <w:basedOn w:val="a"/>
    <w:link w:val="a6"/>
    <w:uiPriority w:val="1"/>
    <w:qFormat/>
    <w:rsid w:val="00745B30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745B30"/>
    <w:rPr>
      <w:rFonts w:ascii="Times New Roman" w:eastAsia="Times New Roman" w:hAnsi="Times New Roman" w:cs="Times New Roman"/>
      <w:sz w:val="28"/>
      <w:szCs w:val="28"/>
    </w:rPr>
  </w:style>
  <w:style w:type="character" w:customStyle="1" w:styleId="17">
    <w:name w:val="Основной текст (17)_"/>
    <w:basedOn w:val="a0"/>
    <w:link w:val="170"/>
    <w:rsid w:val="00745B3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745B30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745B30"/>
    <w:pPr>
      <w:shd w:val="clear" w:color="auto" w:fill="FFFFFF"/>
      <w:autoSpaceDE/>
      <w:autoSpaceDN/>
      <w:spacing w:before="720" w:after="300" w:line="245" w:lineRule="exact"/>
      <w:jc w:val="both"/>
    </w:pPr>
    <w:rPr>
      <w:sz w:val="19"/>
      <w:szCs w:val="19"/>
    </w:rPr>
  </w:style>
  <w:style w:type="paragraph" w:customStyle="1" w:styleId="180">
    <w:name w:val="Основной текст (18)"/>
    <w:basedOn w:val="a"/>
    <w:link w:val="18"/>
    <w:rsid w:val="00745B30"/>
    <w:pPr>
      <w:shd w:val="clear" w:color="auto" w:fill="FFFFFF"/>
      <w:autoSpaceDE/>
      <w:autoSpaceDN/>
      <w:spacing w:before="120" w:after="6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745B30"/>
    <w:pPr>
      <w:autoSpaceDE/>
      <w:autoSpaceDN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745B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45B30"/>
  </w:style>
  <w:style w:type="character" w:customStyle="1" w:styleId="a8">
    <w:name w:val="Абзац списка Знак"/>
    <w:link w:val="a7"/>
    <w:uiPriority w:val="34"/>
    <w:locked/>
    <w:rsid w:val="00745B3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14pt">
    <w:name w:val="Основной текст (2) + 14 pt;Курсив"/>
    <w:basedOn w:val="2"/>
    <w:rsid w:val="00745B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9">
    <w:name w:val="Колонтитул_"/>
    <w:basedOn w:val="a0"/>
    <w:link w:val="aa"/>
    <w:rsid w:val="00745B30"/>
    <w:rPr>
      <w:rFonts w:ascii="Calibri" w:eastAsia="Calibri" w:hAnsi="Calibri" w:cs="Calibri"/>
      <w:b/>
      <w:bCs/>
      <w:shd w:val="clear" w:color="auto" w:fill="FFFFFF"/>
    </w:rPr>
  </w:style>
  <w:style w:type="character" w:customStyle="1" w:styleId="105pt">
    <w:name w:val="Колонтитул + 10;5 pt;Не полужирный"/>
    <w:basedOn w:val="a9"/>
    <w:rsid w:val="00745B30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">
    <w:name w:val="Основной текст (2) + Times New Roman"/>
    <w:basedOn w:val="2"/>
    <w:rsid w:val="00745B3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TimesNewRoman14pt">
    <w:name w:val="Колонтитул + Times New Roman;14 pt"/>
    <w:basedOn w:val="a9"/>
    <w:rsid w:val="00745B3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a">
    <w:name w:val="Колонтитул"/>
    <w:basedOn w:val="a"/>
    <w:link w:val="a9"/>
    <w:rsid w:val="00745B30"/>
    <w:pPr>
      <w:shd w:val="clear" w:color="auto" w:fill="FFFFFF"/>
      <w:autoSpaceDE/>
      <w:autoSpaceDN/>
      <w:spacing w:line="0" w:lineRule="atLeast"/>
    </w:pPr>
    <w:rPr>
      <w:rFonts w:ascii="Calibri" w:eastAsia="Calibri" w:hAnsi="Calibri" w:cs="Calibri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45B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5B30"/>
    <w:rPr>
      <w:rFonts w:ascii="Tahoma" w:eastAsia="Times New Roman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A02BBE"/>
    <w:rPr>
      <w:color w:val="0000FF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A02BB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02BBE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semiHidden/>
    <w:unhideWhenUsed/>
    <w:rsid w:val="00A02BB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A02BBE"/>
    <w:rPr>
      <w:rFonts w:ascii="Times New Roman" w:eastAsia="Times New Roman" w:hAnsi="Times New Roman" w:cs="Times New Roman"/>
    </w:rPr>
  </w:style>
  <w:style w:type="paragraph" w:customStyle="1" w:styleId="richfactdown-paragraph">
    <w:name w:val="richfactdown-paragraph"/>
    <w:basedOn w:val="a"/>
    <w:rsid w:val="0050695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7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link w:val="130"/>
    <w:rsid w:val="0041275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41275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41275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412753"/>
    <w:pPr>
      <w:shd w:val="clear" w:color="auto" w:fill="FFFFFF"/>
      <w:autoSpaceDE/>
      <w:autoSpaceDN/>
      <w:spacing w:before="600" w:line="322" w:lineRule="exact"/>
      <w:ind w:hanging="240"/>
      <w:jc w:val="center"/>
    </w:pPr>
    <w:rPr>
      <w:sz w:val="26"/>
      <w:szCs w:val="26"/>
    </w:rPr>
  </w:style>
  <w:style w:type="paragraph" w:customStyle="1" w:styleId="140">
    <w:name w:val="Основной текст (14)"/>
    <w:basedOn w:val="a"/>
    <w:link w:val="14"/>
    <w:rsid w:val="00412753"/>
    <w:pPr>
      <w:shd w:val="clear" w:color="auto" w:fill="FFFFFF"/>
      <w:autoSpaceDE/>
      <w:autoSpaceDN/>
      <w:spacing w:after="720" w:line="0" w:lineRule="atLeast"/>
      <w:jc w:val="center"/>
    </w:pPr>
    <w:rPr>
      <w:sz w:val="16"/>
      <w:szCs w:val="16"/>
    </w:rPr>
  </w:style>
  <w:style w:type="paragraph" w:customStyle="1" w:styleId="150">
    <w:name w:val="Основной текст (15)"/>
    <w:basedOn w:val="a"/>
    <w:link w:val="15"/>
    <w:rsid w:val="00412753"/>
    <w:pPr>
      <w:shd w:val="clear" w:color="auto" w:fill="FFFFFF"/>
      <w:autoSpaceDE/>
      <w:autoSpaceDN/>
      <w:spacing w:before="1020" w:after="480" w:line="322" w:lineRule="exact"/>
      <w:jc w:val="center"/>
    </w:pPr>
    <w:rPr>
      <w:b/>
      <w:bCs/>
      <w:sz w:val="26"/>
      <w:szCs w:val="26"/>
    </w:rPr>
  </w:style>
  <w:style w:type="character" w:customStyle="1" w:styleId="5">
    <w:name w:val="Основной текст (5)_"/>
    <w:basedOn w:val="a0"/>
    <w:link w:val="50"/>
    <w:rsid w:val="00412753"/>
    <w:rPr>
      <w:rFonts w:ascii="Calibri" w:eastAsia="Calibri" w:hAnsi="Calibri" w:cs="Calibri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12753"/>
    <w:pPr>
      <w:shd w:val="clear" w:color="auto" w:fill="FFFFFF"/>
      <w:autoSpaceDE/>
      <w:autoSpaceDN/>
      <w:spacing w:before="420" w:after="420" w:line="0" w:lineRule="atLeast"/>
    </w:pPr>
    <w:rPr>
      <w:rFonts w:ascii="Calibri" w:eastAsia="Calibri" w:hAnsi="Calibri" w:cs="Calibri"/>
      <w:i/>
      <w:iCs/>
    </w:rPr>
  </w:style>
  <w:style w:type="paragraph" w:styleId="a3">
    <w:name w:val="Normal (Web)"/>
    <w:basedOn w:val="a"/>
    <w:uiPriority w:val="99"/>
    <w:unhideWhenUsed/>
    <w:rsid w:val="0041275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2753"/>
    <w:rPr>
      <w:b/>
      <w:bCs/>
    </w:rPr>
  </w:style>
  <w:style w:type="character" w:customStyle="1" w:styleId="2">
    <w:name w:val="Основной текст (2)_"/>
    <w:basedOn w:val="a0"/>
    <w:link w:val="20"/>
    <w:rsid w:val="00745B30"/>
    <w:rPr>
      <w:rFonts w:ascii="Calibri" w:eastAsia="Calibri" w:hAnsi="Calibri" w:cs="Calibri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5B30"/>
    <w:pPr>
      <w:shd w:val="clear" w:color="auto" w:fill="FFFFFF"/>
      <w:autoSpaceDE/>
      <w:autoSpaceDN/>
      <w:spacing w:before="180" w:line="0" w:lineRule="atLeast"/>
    </w:pPr>
    <w:rPr>
      <w:rFonts w:ascii="Calibri" w:eastAsia="Calibri" w:hAnsi="Calibri" w:cs="Calibri"/>
    </w:rPr>
  </w:style>
  <w:style w:type="paragraph" w:styleId="a5">
    <w:name w:val="Body Text"/>
    <w:basedOn w:val="a"/>
    <w:link w:val="a6"/>
    <w:uiPriority w:val="1"/>
    <w:qFormat/>
    <w:rsid w:val="00745B30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745B30"/>
    <w:rPr>
      <w:rFonts w:ascii="Times New Roman" w:eastAsia="Times New Roman" w:hAnsi="Times New Roman" w:cs="Times New Roman"/>
      <w:sz w:val="28"/>
      <w:szCs w:val="28"/>
    </w:rPr>
  </w:style>
  <w:style w:type="character" w:customStyle="1" w:styleId="17">
    <w:name w:val="Основной текст (17)_"/>
    <w:basedOn w:val="a0"/>
    <w:link w:val="170"/>
    <w:rsid w:val="00745B3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745B30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745B30"/>
    <w:pPr>
      <w:shd w:val="clear" w:color="auto" w:fill="FFFFFF"/>
      <w:autoSpaceDE/>
      <w:autoSpaceDN/>
      <w:spacing w:before="720" w:after="300" w:line="245" w:lineRule="exact"/>
      <w:jc w:val="both"/>
    </w:pPr>
    <w:rPr>
      <w:sz w:val="19"/>
      <w:szCs w:val="19"/>
    </w:rPr>
  </w:style>
  <w:style w:type="paragraph" w:customStyle="1" w:styleId="180">
    <w:name w:val="Основной текст (18)"/>
    <w:basedOn w:val="a"/>
    <w:link w:val="18"/>
    <w:rsid w:val="00745B30"/>
    <w:pPr>
      <w:shd w:val="clear" w:color="auto" w:fill="FFFFFF"/>
      <w:autoSpaceDE/>
      <w:autoSpaceDN/>
      <w:spacing w:before="120" w:after="6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745B30"/>
    <w:pPr>
      <w:autoSpaceDE/>
      <w:autoSpaceDN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745B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45B30"/>
  </w:style>
  <w:style w:type="character" w:customStyle="1" w:styleId="a8">
    <w:name w:val="Абзац списка Знак"/>
    <w:link w:val="a7"/>
    <w:uiPriority w:val="34"/>
    <w:locked/>
    <w:rsid w:val="00745B3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14pt">
    <w:name w:val="Основной текст (2) + 14 pt;Курсив"/>
    <w:basedOn w:val="2"/>
    <w:rsid w:val="00745B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9">
    <w:name w:val="Колонтитул_"/>
    <w:basedOn w:val="a0"/>
    <w:link w:val="aa"/>
    <w:rsid w:val="00745B30"/>
    <w:rPr>
      <w:rFonts w:ascii="Calibri" w:eastAsia="Calibri" w:hAnsi="Calibri" w:cs="Calibri"/>
      <w:b/>
      <w:bCs/>
      <w:shd w:val="clear" w:color="auto" w:fill="FFFFFF"/>
    </w:rPr>
  </w:style>
  <w:style w:type="character" w:customStyle="1" w:styleId="105pt">
    <w:name w:val="Колонтитул + 10;5 pt;Не полужирный"/>
    <w:basedOn w:val="a9"/>
    <w:rsid w:val="00745B30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">
    <w:name w:val="Основной текст (2) + Times New Roman"/>
    <w:basedOn w:val="2"/>
    <w:rsid w:val="00745B3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TimesNewRoman14pt">
    <w:name w:val="Колонтитул + Times New Roman;14 pt"/>
    <w:basedOn w:val="a9"/>
    <w:rsid w:val="00745B3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a">
    <w:name w:val="Колонтитул"/>
    <w:basedOn w:val="a"/>
    <w:link w:val="a9"/>
    <w:rsid w:val="00745B30"/>
    <w:pPr>
      <w:shd w:val="clear" w:color="auto" w:fill="FFFFFF"/>
      <w:autoSpaceDE/>
      <w:autoSpaceDN/>
      <w:spacing w:line="0" w:lineRule="atLeast"/>
    </w:pPr>
    <w:rPr>
      <w:rFonts w:ascii="Calibri" w:eastAsia="Calibri" w:hAnsi="Calibri" w:cs="Calibri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45B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5B30"/>
    <w:rPr>
      <w:rFonts w:ascii="Tahoma" w:eastAsia="Times New Roman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A02BBE"/>
    <w:rPr>
      <w:color w:val="0000FF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A02BB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02BBE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semiHidden/>
    <w:unhideWhenUsed/>
    <w:rsid w:val="00A02BB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A02BBE"/>
    <w:rPr>
      <w:rFonts w:ascii="Times New Roman" w:eastAsia="Times New Roman" w:hAnsi="Times New Roman" w:cs="Times New Roman"/>
    </w:rPr>
  </w:style>
  <w:style w:type="paragraph" w:customStyle="1" w:styleId="richfactdown-paragraph">
    <w:name w:val="richfactdown-paragraph"/>
    <w:basedOn w:val="a"/>
    <w:rsid w:val="0050695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9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24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7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53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8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0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2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o.garant.ru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vo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vo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vo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31</cp:revision>
  <dcterms:created xsi:type="dcterms:W3CDTF">2025-03-26T09:33:00Z</dcterms:created>
  <dcterms:modified xsi:type="dcterms:W3CDTF">2025-05-18T14:21:00Z</dcterms:modified>
</cp:coreProperties>
</file>