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715F6" w14:textId="77777777" w:rsidR="00B95AC5" w:rsidRPr="0051190C" w:rsidRDefault="00B95AC5" w:rsidP="00B95AC5">
      <w:pPr>
        <w:pStyle w:val="1"/>
        <w:ind w:firstLine="709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Комплект оценочных материалов по дисциплине</w:t>
      </w:r>
      <w:r w:rsidRPr="0051190C">
        <w:rPr>
          <w:rFonts w:cs="Times New Roman"/>
          <w:szCs w:val="28"/>
        </w:rPr>
        <w:br/>
        <w:t>«Право интеллектуальной собственности»</w:t>
      </w:r>
    </w:p>
    <w:p w14:paraId="2F325B81" w14:textId="77777777" w:rsidR="00B95AC5" w:rsidRPr="0051190C" w:rsidRDefault="00B95AC5" w:rsidP="00B95AC5">
      <w:pPr>
        <w:pStyle w:val="a0"/>
        <w:ind w:firstLine="709"/>
        <w:rPr>
          <w:rFonts w:cs="Times New Roman"/>
          <w:szCs w:val="28"/>
        </w:rPr>
      </w:pPr>
    </w:p>
    <w:p w14:paraId="39ED353C" w14:textId="77777777" w:rsidR="00B95AC5" w:rsidRPr="0051190C" w:rsidRDefault="00B95AC5" w:rsidP="00B95AC5">
      <w:pPr>
        <w:pStyle w:val="3"/>
        <w:ind w:left="-567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закрытого типа</w:t>
      </w:r>
    </w:p>
    <w:p w14:paraId="5C2022AD" w14:textId="77777777" w:rsidR="00B95AC5" w:rsidRPr="0051190C" w:rsidRDefault="00B95AC5" w:rsidP="00B95AC5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закрытого типа на выбор правильного ответа</w:t>
      </w:r>
    </w:p>
    <w:p w14:paraId="57DF258E" w14:textId="77777777" w:rsidR="00B95AC5" w:rsidRPr="0051190C" w:rsidRDefault="00B95AC5" w:rsidP="00B95AC5">
      <w:pPr>
        <w:rPr>
          <w:rFonts w:ascii="Times New Roman" w:hAnsi="Times New Roman" w:cs="Times New Roman"/>
          <w:sz w:val="28"/>
          <w:szCs w:val="28"/>
        </w:rPr>
      </w:pPr>
    </w:p>
    <w:p w14:paraId="26B0A934" w14:textId="77777777" w:rsidR="00B95AC5" w:rsidRPr="0051190C" w:rsidRDefault="00B95AC5" w:rsidP="00B95AC5">
      <w:pPr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 xml:space="preserve"> Выберите один правильный ответ.</w:t>
      </w:r>
    </w:p>
    <w:p w14:paraId="625809F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1.Что такое интеллектуальная собственность? </w:t>
      </w:r>
    </w:p>
    <w:p w14:paraId="6682BC37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Право на физическое имущество </w:t>
      </w:r>
    </w:p>
    <w:p w14:paraId="407B7D5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Права на нематериальные активы, такие как изобретения, литературные и художественные произведения </w:t>
      </w:r>
    </w:p>
    <w:p w14:paraId="5C8574DC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Права на землю и недвижимость </w:t>
      </w:r>
    </w:p>
    <w:p w14:paraId="06E1037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Право на ведение бизнеса</w:t>
      </w:r>
    </w:p>
    <w:p w14:paraId="014F13D9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1B92BF8" w14:textId="130BA9CC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47D8B58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867E3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2.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из следующих объектов не может быть защищен авторским правом? </w:t>
      </w:r>
    </w:p>
    <w:p w14:paraId="40764EA0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Книга </w:t>
      </w:r>
    </w:p>
    <w:p w14:paraId="15B31DD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Музыкальное произведение </w:t>
      </w:r>
    </w:p>
    <w:p w14:paraId="138C0F5B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Идея </w:t>
      </w:r>
    </w:p>
    <w:p w14:paraId="7F35D88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Картина</w:t>
      </w:r>
    </w:p>
    <w:p w14:paraId="4FC04493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E13A8BA" w14:textId="5FC6A125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733C9B91" w14:textId="77777777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90C1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3.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документ необходимо зарегистрировать для получения прав на товарный знак? </w:t>
      </w:r>
    </w:p>
    <w:p w14:paraId="7CC30A9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Патент </w:t>
      </w:r>
    </w:p>
    <w:p w14:paraId="617AB433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Свидетельство о регистрации товарного знака </w:t>
      </w:r>
    </w:p>
    <w:p w14:paraId="3B5FE4E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Лицензия </w:t>
      </w:r>
    </w:p>
    <w:p w14:paraId="68DDBD6C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Договор</w:t>
      </w:r>
    </w:p>
    <w:p w14:paraId="1DB8BEF7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382BE54" w14:textId="3A54397A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59CC89FC" w14:textId="77777777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6D670D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4.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срок охраны авторских прав на произведение в России? </w:t>
      </w:r>
    </w:p>
    <w:p w14:paraId="3BB408AD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10 лет </w:t>
      </w:r>
    </w:p>
    <w:p w14:paraId="04BDB882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20 лет </w:t>
      </w:r>
    </w:p>
    <w:p w14:paraId="7D5BF6A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50 лет после смерти автора </w:t>
      </w:r>
    </w:p>
    <w:p w14:paraId="4C12D4BD" w14:textId="03829E2A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Pr="0051190C">
        <w:rPr>
          <w:rFonts w:ascii="Times New Roman" w:hAnsi="Times New Roman" w:cs="Times New Roman"/>
          <w:sz w:val="28"/>
          <w:szCs w:val="28"/>
        </w:rPr>
        <w:t> 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 лет после смерти автора</w:t>
      </w:r>
      <w:r w:rsidRPr="0051190C">
        <w:rPr>
          <w:rFonts w:ascii="Times New Roman" w:hAnsi="Times New Roman" w:cs="Times New Roman"/>
          <w:sz w:val="28"/>
          <w:szCs w:val="28"/>
        </w:rPr>
        <w:br/>
        <w:t>Правильный ответ: Г</w:t>
      </w:r>
      <w:r w:rsidRPr="0051190C">
        <w:rPr>
          <w:rFonts w:ascii="Times New Roman" w:hAnsi="Times New Roman" w:cs="Times New Roman"/>
          <w:sz w:val="28"/>
          <w:szCs w:val="28"/>
        </w:rPr>
        <w:br/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9782F9B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6F1B9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42AB1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66BAB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D4EC5" w14:textId="77777777" w:rsidR="00B95AC5" w:rsidRPr="0051190C" w:rsidRDefault="00B95AC5" w:rsidP="00B95AC5">
      <w:pPr>
        <w:pStyle w:val="4"/>
        <w:ind w:firstLine="0"/>
        <w:rPr>
          <w:rFonts w:cs="Times New Roman"/>
          <w:b w:val="0"/>
          <w:szCs w:val="28"/>
        </w:rPr>
      </w:pPr>
      <w:r w:rsidRPr="0051190C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773B8A0" w14:textId="77777777" w:rsidR="00B95AC5" w:rsidRPr="0051190C" w:rsidRDefault="00B95AC5" w:rsidP="00B95AC5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2D7EC2E5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3078CE7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3B55F3A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12D75C" w14:textId="07E47404" w:rsidR="00B95AC5" w:rsidRPr="0051190C" w:rsidRDefault="00B95AC5" w:rsidP="00B9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ствие между </w:t>
      </w:r>
      <w:r w:rsidR="00681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понятиями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</w:t>
      </w:r>
      <w:r w:rsidR="00681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определениями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B95AC5" w:rsidRPr="0051190C" w14:paraId="1B71758A" w14:textId="77777777" w:rsidTr="00CF77DE">
        <w:tc>
          <w:tcPr>
            <w:tcW w:w="3402" w:type="dxa"/>
          </w:tcPr>
          <w:p w14:paraId="4DDCD377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943" w:type="dxa"/>
          </w:tcPr>
          <w:p w14:paraId="2BA95D6A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95AC5" w:rsidRPr="0051190C" w14:paraId="6DB7787F" w14:textId="77777777" w:rsidTr="00CF77DE">
        <w:tc>
          <w:tcPr>
            <w:tcW w:w="3402" w:type="dxa"/>
          </w:tcPr>
          <w:p w14:paraId="6AB6F44A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Авторское право</w:t>
            </w:r>
          </w:p>
        </w:tc>
        <w:tc>
          <w:tcPr>
            <w:tcW w:w="5943" w:type="dxa"/>
          </w:tcPr>
          <w:p w14:paraId="07C6ADD4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Исключительное право на изобретение, полезную модель или промышленный образец</w:t>
            </w:r>
          </w:p>
          <w:p w14:paraId="6C07438D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95AC5" w:rsidRPr="0051190C" w14:paraId="7598BBF1" w14:textId="77777777" w:rsidTr="00CF77DE">
        <w:tc>
          <w:tcPr>
            <w:tcW w:w="3402" w:type="dxa"/>
          </w:tcPr>
          <w:p w14:paraId="32969F24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Патент</w:t>
            </w:r>
          </w:p>
          <w:p w14:paraId="5763FD6C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</w:tcPr>
          <w:p w14:paraId="31FDEDCE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на использование товарного знака</w:t>
            </w:r>
          </w:p>
        </w:tc>
      </w:tr>
      <w:tr w:rsidR="00B95AC5" w:rsidRPr="0051190C" w14:paraId="371CA141" w14:textId="77777777" w:rsidTr="00CF77DE">
        <w:tc>
          <w:tcPr>
            <w:tcW w:w="3402" w:type="dxa"/>
          </w:tcPr>
          <w:p w14:paraId="7F6F1105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Товарный знак</w:t>
            </w:r>
          </w:p>
        </w:tc>
        <w:tc>
          <w:tcPr>
            <w:tcW w:w="5943" w:type="dxa"/>
          </w:tcPr>
          <w:p w14:paraId="62ECF269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на защиту литературных, художественных и научных произведений</w:t>
            </w:r>
          </w:p>
        </w:tc>
      </w:tr>
      <w:tr w:rsidR="00B95AC5" w:rsidRPr="0051190C" w14:paraId="328CB744" w14:textId="77777777" w:rsidTr="00CF77DE">
        <w:tc>
          <w:tcPr>
            <w:tcW w:w="3402" w:type="dxa"/>
          </w:tcPr>
          <w:p w14:paraId="6062FECC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Лицензия</w:t>
            </w:r>
          </w:p>
          <w:p w14:paraId="50D5BD30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</w:tcPr>
          <w:p w14:paraId="32C7B58D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Разрешение на использование интеллектуальной собственности третьими лицами</w:t>
            </w:r>
          </w:p>
        </w:tc>
      </w:tr>
    </w:tbl>
    <w:p w14:paraId="5B5F8BC3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5119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4"/>
      </w:tblGrid>
      <w:tr w:rsidR="00B95AC5" w:rsidRPr="0051190C" w14:paraId="237E5BED" w14:textId="77777777" w:rsidTr="00CF77DE">
        <w:tc>
          <w:tcPr>
            <w:tcW w:w="2410" w:type="dxa"/>
          </w:tcPr>
          <w:p w14:paraId="7B818C6E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33F55AF0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66AE7024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14:paraId="4D1115CE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95AC5" w:rsidRPr="0051190C" w14:paraId="5FC1DD5B" w14:textId="77777777" w:rsidTr="00CF77DE">
        <w:tc>
          <w:tcPr>
            <w:tcW w:w="2410" w:type="dxa"/>
          </w:tcPr>
          <w:p w14:paraId="41994FA4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26" w:type="dxa"/>
          </w:tcPr>
          <w:p w14:paraId="3191176D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</w:tcPr>
          <w:p w14:paraId="263C8A10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94" w:type="dxa"/>
          </w:tcPr>
          <w:p w14:paraId="7B895D01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14:paraId="2B55DEC7" w14:textId="44FA5560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18502F4B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31029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>2. 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типами объектов и их защитой.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B95AC5" w:rsidRPr="0051190C" w14:paraId="460BD7DF" w14:textId="77777777" w:rsidTr="00CF77DE">
        <w:tc>
          <w:tcPr>
            <w:tcW w:w="4674" w:type="dxa"/>
          </w:tcPr>
          <w:p w14:paraId="5CFFCC69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объекта</w:t>
            </w:r>
          </w:p>
        </w:tc>
        <w:tc>
          <w:tcPr>
            <w:tcW w:w="4671" w:type="dxa"/>
          </w:tcPr>
          <w:p w14:paraId="5C51B7FA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защиты</w:t>
            </w:r>
          </w:p>
        </w:tc>
      </w:tr>
      <w:tr w:rsidR="00B95AC5" w:rsidRPr="0051190C" w14:paraId="4D664EF4" w14:textId="77777777" w:rsidTr="00CF77DE">
        <w:tc>
          <w:tcPr>
            <w:tcW w:w="4674" w:type="dxa"/>
          </w:tcPr>
          <w:p w14:paraId="4F656EFC" w14:textId="77777777" w:rsidR="00B95AC5" w:rsidRPr="0051190C" w:rsidRDefault="00B95AC5" w:rsidP="00CF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Литературное произведение</w:t>
            </w:r>
          </w:p>
        </w:tc>
        <w:tc>
          <w:tcPr>
            <w:tcW w:w="4671" w:type="dxa"/>
          </w:tcPr>
          <w:p w14:paraId="015FA5BF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Патент</w:t>
            </w:r>
          </w:p>
        </w:tc>
      </w:tr>
      <w:tr w:rsidR="00B95AC5" w:rsidRPr="0051190C" w14:paraId="732E6123" w14:textId="77777777" w:rsidTr="00CF77DE">
        <w:tc>
          <w:tcPr>
            <w:tcW w:w="4674" w:type="dxa"/>
          </w:tcPr>
          <w:p w14:paraId="68EFB3D1" w14:textId="77777777" w:rsidR="00B95AC5" w:rsidRPr="0051190C" w:rsidRDefault="00B95AC5" w:rsidP="00CF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Музыкальное произведение</w:t>
            </w:r>
          </w:p>
        </w:tc>
        <w:tc>
          <w:tcPr>
            <w:tcW w:w="4671" w:type="dxa"/>
          </w:tcPr>
          <w:p w14:paraId="4ED241AD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Авторское право</w:t>
            </w:r>
          </w:p>
        </w:tc>
      </w:tr>
      <w:tr w:rsidR="00B95AC5" w:rsidRPr="0051190C" w14:paraId="4DE40725" w14:textId="77777777" w:rsidTr="00CF77DE">
        <w:tc>
          <w:tcPr>
            <w:tcW w:w="4674" w:type="dxa"/>
          </w:tcPr>
          <w:p w14:paraId="55516D01" w14:textId="77777777" w:rsidR="00B95AC5" w:rsidRPr="0051190C" w:rsidRDefault="00B95AC5" w:rsidP="00CF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Изобретение</w:t>
            </w:r>
          </w:p>
        </w:tc>
        <w:tc>
          <w:tcPr>
            <w:tcW w:w="4671" w:type="dxa"/>
          </w:tcPr>
          <w:p w14:paraId="2FCFB1C8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Товарный знак</w:t>
            </w:r>
          </w:p>
        </w:tc>
      </w:tr>
      <w:tr w:rsidR="00B95AC5" w:rsidRPr="0051190C" w14:paraId="4E083F2E" w14:textId="77777777" w:rsidTr="00CF77DE">
        <w:tc>
          <w:tcPr>
            <w:tcW w:w="4674" w:type="dxa"/>
          </w:tcPr>
          <w:p w14:paraId="3FF2E6D7" w14:textId="77777777" w:rsidR="00B95AC5" w:rsidRPr="0051190C" w:rsidRDefault="00B95AC5" w:rsidP="00CF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Бренд</w:t>
            </w:r>
          </w:p>
        </w:tc>
        <w:tc>
          <w:tcPr>
            <w:tcW w:w="4671" w:type="dxa"/>
          </w:tcPr>
          <w:p w14:paraId="648E9C1F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D6CB376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5119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4"/>
      </w:tblGrid>
      <w:tr w:rsidR="00B95AC5" w:rsidRPr="0051190C" w14:paraId="63E2671F" w14:textId="77777777" w:rsidTr="00CF77DE">
        <w:tc>
          <w:tcPr>
            <w:tcW w:w="2410" w:type="dxa"/>
          </w:tcPr>
          <w:p w14:paraId="3E2D70FC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70545972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6EF86BD0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14:paraId="4B4CFF13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95AC5" w:rsidRPr="0051190C" w14:paraId="1CF6C9F6" w14:textId="77777777" w:rsidTr="00CF77DE">
        <w:tc>
          <w:tcPr>
            <w:tcW w:w="2410" w:type="dxa"/>
          </w:tcPr>
          <w:p w14:paraId="7F9B0DB0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</w:tcPr>
          <w:p w14:paraId="7A691BAF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</w:tcPr>
          <w:p w14:paraId="2D58076E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4" w:type="dxa"/>
          </w:tcPr>
          <w:p w14:paraId="2521CE5F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42AEA5BA" w14:textId="75FBB989" w:rsidR="00B95AC5" w:rsidRPr="0051190C" w:rsidRDefault="00B95AC5" w:rsidP="00B95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4118B5B9" w14:textId="77777777" w:rsidR="00B95AC5" w:rsidRPr="0051190C" w:rsidRDefault="00B95AC5" w:rsidP="00B95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6C005C49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3.Установите со</w:t>
      </w:r>
      <w:r w:rsidRPr="0051190C">
        <w:rPr>
          <w:rFonts w:ascii="Times New Roman" w:hAnsi="Times New Roman" w:cs="Times New Roman"/>
          <w:sz w:val="28"/>
          <w:szCs w:val="28"/>
        </w:rPr>
        <w:softHyphen/>
        <w:t>от</w:t>
      </w:r>
      <w:r w:rsidRPr="0051190C">
        <w:rPr>
          <w:rFonts w:ascii="Times New Roman" w:hAnsi="Times New Roman" w:cs="Times New Roman"/>
          <w:sz w:val="28"/>
          <w:szCs w:val="28"/>
        </w:rPr>
        <w:softHyphen/>
        <w:t>вет</w:t>
      </w:r>
      <w:r w:rsidRPr="0051190C">
        <w:rPr>
          <w:rFonts w:ascii="Times New Roman" w:hAnsi="Times New Roman" w:cs="Times New Roman"/>
          <w:sz w:val="28"/>
          <w:szCs w:val="28"/>
        </w:rPr>
        <w:softHyphen/>
        <w:t>ствие между сроками и объектами интеллектуальной собственности.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47"/>
      </w:tblGrid>
      <w:tr w:rsidR="00B95AC5" w:rsidRPr="0051190C" w14:paraId="7486B623" w14:textId="77777777" w:rsidTr="00CF77DE">
        <w:tc>
          <w:tcPr>
            <w:tcW w:w="4698" w:type="dxa"/>
          </w:tcPr>
          <w:p w14:paraId="64E153CE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4647" w:type="dxa"/>
          </w:tcPr>
          <w:p w14:paraId="3358E645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Срок охраны</w:t>
            </w:r>
          </w:p>
        </w:tc>
      </w:tr>
      <w:tr w:rsidR="00B95AC5" w:rsidRPr="0051190C" w14:paraId="194E6E5B" w14:textId="77777777" w:rsidTr="00CF77DE">
        <w:tc>
          <w:tcPr>
            <w:tcW w:w="4698" w:type="dxa"/>
          </w:tcPr>
          <w:p w14:paraId="6F064B15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1) Авторские права</w:t>
            </w:r>
          </w:p>
        </w:tc>
        <w:tc>
          <w:tcPr>
            <w:tcW w:w="4647" w:type="dxa"/>
          </w:tcPr>
          <w:p w14:paraId="5F7B53E5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А) 10 лет</w:t>
            </w:r>
          </w:p>
        </w:tc>
      </w:tr>
      <w:tr w:rsidR="00B95AC5" w:rsidRPr="0051190C" w14:paraId="6011827A" w14:textId="77777777" w:rsidTr="00CF77DE">
        <w:tc>
          <w:tcPr>
            <w:tcW w:w="4698" w:type="dxa"/>
          </w:tcPr>
          <w:p w14:paraId="70EC5DB1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2) Патенты на изобретения</w:t>
            </w:r>
          </w:p>
        </w:tc>
        <w:tc>
          <w:tcPr>
            <w:tcW w:w="4647" w:type="dxa"/>
          </w:tcPr>
          <w:p w14:paraId="36D337D4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Б) 20 лет</w:t>
            </w:r>
          </w:p>
        </w:tc>
      </w:tr>
      <w:tr w:rsidR="00B95AC5" w:rsidRPr="0051190C" w14:paraId="0537959E" w14:textId="77777777" w:rsidTr="00CF77DE">
        <w:tc>
          <w:tcPr>
            <w:tcW w:w="4698" w:type="dxa"/>
          </w:tcPr>
          <w:p w14:paraId="1AC76095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3) Товарный знак </w:t>
            </w:r>
          </w:p>
        </w:tc>
        <w:tc>
          <w:tcPr>
            <w:tcW w:w="4647" w:type="dxa"/>
          </w:tcPr>
          <w:p w14:paraId="6DD0FAEF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В) 70 лет после смерти</w:t>
            </w:r>
          </w:p>
        </w:tc>
      </w:tr>
      <w:tr w:rsidR="00B95AC5" w:rsidRPr="0051190C" w14:paraId="4C09CE71" w14:textId="77777777" w:rsidTr="00CF77DE">
        <w:tc>
          <w:tcPr>
            <w:tcW w:w="4698" w:type="dxa"/>
          </w:tcPr>
          <w:p w14:paraId="40738C5D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4) Промышленные образцы</w:t>
            </w:r>
          </w:p>
        </w:tc>
        <w:tc>
          <w:tcPr>
            <w:tcW w:w="4647" w:type="dxa"/>
          </w:tcPr>
          <w:p w14:paraId="2BDCADF1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41A15D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4"/>
      </w:tblGrid>
      <w:tr w:rsidR="00B95AC5" w:rsidRPr="0051190C" w14:paraId="05F21E00" w14:textId="77777777" w:rsidTr="00CF77DE">
        <w:tc>
          <w:tcPr>
            <w:tcW w:w="2410" w:type="dxa"/>
          </w:tcPr>
          <w:p w14:paraId="03D83E3C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9D84849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959CCBF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25108604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5AC5" w:rsidRPr="0051190C" w14:paraId="695E5B8E" w14:textId="77777777" w:rsidTr="00CF77DE">
        <w:tc>
          <w:tcPr>
            <w:tcW w:w="2410" w:type="dxa"/>
          </w:tcPr>
          <w:p w14:paraId="3475919C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1D5FDC93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019DB126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</w:tcPr>
          <w:p w14:paraId="19A1A5B2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3EB3D46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</w:t>
      </w:r>
    </w:p>
    <w:p w14:paraId="529A9120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BE6BA5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4. Установите со</w:t>
      </w:r>
      <w:r w:rsidRPr="0051190C">
        <w:rPr>
          <w:rFonts w:ascii="Times New Roman" w:hAnsi="Times New Roman" w:cs="Times New Roman"/>
          <w:sz w:val="28"/>
          <w:szCs w:val="28"/>
        </w:rPr>
        <w:softHyphen/>
        <w:t>от</w:t>
      </w:r>
      <w:r w:rsidRPr="0051190C">
        <w:rPr>
          <w:rFonts w:ascii="Times New Roman" w:hAnsi="Times New Roman" w:cs="Times New Roman"/>
          <w:sz w:val="28"/>
          <w:szCs w:val="28"/>
        </w:rPr>
        <w:softHyphen/>
        <w:t>вет</w:t>
      </w:r>
      <w:r w:rsidRPr="0051190C">
        <w:rPr>
          <w:rFonts w:ascii="Times New Roman" w:hAnsi="Times New Roman" w:cs="Times New Roman"/>
          <w:sz w:val="28"/>
          <w:szCs w:val="28"/>
        </w:rPr>
        <w:softHyphen/>
        <w:t>ствие между правами и характеристиками.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94"/>
      </w:tblGrid>
      <w:tr w:rsidR="00B95AC5" w:rsidRPr="0051190C" w14:paraId="3090140E" w14:textId="77777777" w:rsidTr="00CF77DE">
        <w:tc>
          <w:tcPr>
            <w:tcW w:w="4651" w:type="dxa"/>
          </w:tcPr>
          <w:p w14:paraId="3A344573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694" w:type="dxa"/>
          </w:tcPr>
          <w:p w14:paraId="02592293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95AC5" w:rsidRPr="0051190C" w14:paraId="79EB720F" w14:textId="77777777" w:rsidTr="00CF77DE">
        <w:tc>
          <w:tcPr>
            <w:tcW w:w="4651" w:type="dxa"/>
          </w:tcPr>
          <w:p w14:paraId="225E2ED6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1) Исключительное право</w:t>
            </w:r>
          </w:p>
        </w:tc>
        <w:tc>
          <w:tcPr>
            <w:tcW w:w="4694" w:type="dxa"/>
          </w:tcPr>
          <w:p w14:paraId="123798BE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Право, которое позволяет использовать объект только владельцу</w:t>
            </w:r>
          </w:p>
        </w:tc>
      </w:tr>
      <w:tr w:rsidR="00B95AC5" w:rsidRPr="0051190C" w14:paraId="48C1C6AC" w14:textId="77777777" w:rsidTr="00CF77DE">
        <w:tc>
          <w:tcPr>
            <w:tcW w:w="4651" w:type="dxa"/>
          </w:tcPr>
          <w:p w14:paraId="58839CC3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2) Лицензионное соглашение</w:t>
            </w:r>
          </w:p>
        </w:tc>
        <w:tc>
          <w:tcPr>
            <w:tcW w:w="4694" w:type="dxa"/>
          </w:tcPr>
          <w:p w14:paraId="4C21D3A9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Договор, который предоставляет права на использование объекта</w:t>
            </w:r>
          </w:p>
        </w:tc>
      </w:tr>
      <w:tr w:rsidR="00B95AC5" w:rsidRPr="0051190C" w14:paraId="18448C13" w14:textId="77777777" w:rsidTr="00CF77DE">
        <w:tc>
          <w:tcPr>
            <w:tcW w:w="4651" w:type="dxa"/>
          </w:tcPr>
          <w:p w14:paraId="4CEF8AE0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3) Право на компенсацию</w:t>
            </w:r>
          </w:p>
        </w:tc>
        <w:tc>
          <w:tcPr>
            <w:tcW w:w="4694" w:type="dxa"/>
          </w:tcPr>
          <w:p w14:paraId="1CAF9DC7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на получение возмещения за нарушение прав</w:t>
            </w:r>
          </w:p>
        </w:tc>
      </w:tr>
      <w:tr w:rsidR="00B95AC5" w:rsidRPr="0051190C" w14:paraId="50B1A626" w14:textId="77777777" w:rsidTr="00CF77DE">
        <w:tc>
          <w:tcPr>
            <w:tcW w:w="4651" w:type="dxa"/>
          </w:tcPr>
          <w:p w14:paraId="18BE71E6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4) Право на переработку</w:t>
            </w:r>
          </w:p>
        </w:tc>
        <w:tc>
          <w:tcPr>
            <w:tcW w:w="4694" w:type="dxa"/>
          </w:tcPr>
          <w:p w14:paraId="5D24327C" w14:textId="77777777" w:rsidR="00B95AC5" w:rsidRPr="0051190C" w:rsidRDefault="00B95AC5" w:rsidP="00CF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изменять и адаптировать произведение</w:t>
            </w:r>
          </w:p>
        </w:tc>
      </w:tr>
    </w:tbl>
    <w:p w14:paraId="4A3FD73F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2409"/>
        <w:gridCol w:w="2552"/>
      </w:tblGrid>
      <w:tr w:rsidR="00B95AC5" w:rsidRPr="0051190C" w14:paraId="44AB41C1" w14:textId="77777777" w:rsidTr="00CF77DE">
        <w:tc>
          <w:tcPr>
            <w:tcW w:w="2410" w:type="dxa"/>
          </w:tcPr>
          <w:p w14:paraId="0E3164C1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7F303ED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60EA5D55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A0B759A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5AC5" w:rsidRPr="0051190C" w14:paraId="32F82552" w14:textId="77777777" w:rsidTr="00CF77DE">
        <w:trPr>
          <w:trHeight w:val="110"/>
        </w:trPr>
        <w:tc>
          <w:tcPr>
            <w:tcW w:w="2410" w:type="dxa"/>
          </w:tcPr>
          <w:p w14:paraId="7906546A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02E15568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99623AA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14:paraId="2FE30308" w14:textId="77777777" w:rsidR="00B95AC5" w:rsidRPr="0051190C" w:rsidRDefault="00B95AC5" w:rsidP="00CF7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4BC8557" w14:textId="5509B33B" w:rsidR="00B95AC5" w:rsidRPr="0051190C" w:rsidRDefault="00B95AC5" w:rsidP="00B95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7F54508A" w14:textId="77777777" w:rsidR="00B95AC5" w:rsidRPr="0051190C" w:rsidRDefault="00B95AC5" w:rsidP="00B95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60A2BABD" w14:textId="77777777" w:rsidR="00B95AC5" w:rsidRPr="0051190C" w:rsidRDefault="00B95AC5" w:rsidP="00B95AC5">
      <w:pPr>
        <w:pStyle w:val="4"/>
        <w:ind w:right="-143" w:firstLine="0"/>
        <w:jc w:val="left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DE2C132" w14:textId="77777777" w:rsidR="00B95AC5" w:rsidRPr="0051190C" w:rsidRDefault="00B95AC5" w:rsidP="00B95AC5">
      <w:pPr>
        <w:rPr>
          <w:rFonts w:ascii="Times New Roman" w:hAnsi="Times New Roman" w:cs="Times New Roman"/>
          <w:sz w:val="28"/>
          <w:szCs w:val="28"/>
        </w:rPr>
      </w:pPr>
    </w:p>
    <w:p w14:paraId="5F1A8184" w14:textId="77777777" w:rsidR="00B95AC5" w:rsidRPr="0051190C" w:rsidRDefault="00B95AC5" w:rsidP="00B95AC5">
      <w:pPr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51190C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51190C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 w:rsidRPr="0051190C">
        <w:rPr>
          <w:rFonts w:ascii="Times New Roman" w:hAnsi="Times New Roman" w:cs="Times New Roman"/>
          <w:i/>
          <w:sz w:val="28"/>
          <w:szCs w:val="28"/>
        </w:rPr>
        <w:br/>
        <w:t>Запишите</w:t>
      </w:r>
      <w:r w:rsidRPr="0051190C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51190C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51190C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букв</w:t>
      </w:r>
      <w:r w:rsidRPr="0051190C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слева</w:t>
      </w:r>
      <w:r w:rsidRPr="0051190C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16E78371" w14:textId="77777777" w:rsidR="00B95AC5" w:rsidRPr="0051190C" w:rsidRDefault="00B95AC5" w:rsidP="00B95A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color w:val="000000"/>
          <w:sz w:val="28"/>
          <w:szCs w:val="28"/>
        </w:rPr>
        <w:t>1.</w:t>
      </w:r>
      <w:r w:rsidRPr="0051190C">
        <w:rPr>
          <w:sz w:val="28"/>
          <w:szCs w:val="28"/>
        </w:rPr>
        <w:t xml:space="preserve"> Установите правильную последовательность по процессу регистрации товарного знака:</w:t>
      </w:r>
    </w:p>
    <w:p w14:paraId="4AAA3B66" w14:textId="77777777" w:rsidR="00B95AC5" w:rsidRPr="0051190C" w:rsidRDefault="00B95AC5" w:rsidP="00B95A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 xml:space="preserve">А) 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Получение свидетельства о регистрации товарного знака. </w:t>
      </w:r>
    </w:p>
    <w:p w14:paraId="7FB59E7A" w14:textId="77777777" w:rsidR="00B95AC5" w:rsidRPr="0051190C" w:rsidRDefault="00B95AC5" w:rsidP="00B95A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>Б)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Проведение экспертизы заявки. </w:t>
      </w:r>
    </w:p>
    <w:p w14:paraId="758DBA22" w14:textId="77777777" w:rsidR="00B95AC5" w:rsidRPr="0051190C" w:rsidRDefault="00B95AC5" w:rsidP="00B95A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>В)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Использование зарегистрированного товарного знака.</w:t>
      </w:r>
    </w:p>
    <w:p w14:paraId="592AA874" w14:textId="77777777" w:rsidR="00B95AC5" w:rsidRPr="0051190C" w:rsidRDefault="00B95AC5" w:rsidP="00B95A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>Г)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Подача заявки на регистрацию товарного знака. </w:t>
      </w:r>
    </w:p>
    <w:p w14:paraId="548D5EF4" w14:textId="77777777" w:rsidR="00B95AC5" w:rsidRPr="0051190C" w:rsidRDefault="00B95AC5" w:rsidP="00B95A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190C">
        <w:rPr>
          <w:sz w:val="28"/>
          <w:szCs w:val="28"/>
        </w:rPr>
        <w:t>Д)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Публикация сведений о товарном знаке. </w:t>
      </w:r>
    </w:p>
    <w:p w14:paraId="4E80974C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36392496" w14:textId="201CD74F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493D7080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1A87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в различных процессах, связанных с правом интеллектуальной собственности:</w:t>
      </w:r>
    </w:p>
    <w:p w14:paraId="21784EB2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А) Оформление лицензионного соглашения</w:t>
      </w:r>
    </w:p>
    <w:p w14:paraId="1F6FD35D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Б) Проведение экспертизы</w:t>
      </w:r>
    </w:p>
    <w:p w14:paraId="200C6251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В) Защита прав в суде</w:t>
      </w:r>
    </w:p>
    <w:p w14:paraId="16247480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Г) Получение свидетельства о регистрации</w:t>
      </w:r>
    </w:p>
    <w:p w14:paraId="0F961963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Д) Подача заявки на регистрацию </w:t>
      </w:r>
    </w:p>
    <w:p w14:paraId="0C589800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Е) Использование объекта интеллектуальной собственности </w:t>
      </w:r>
    </w:p>
    <w:p w14:paraId="3DCBF1D8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Д, Б, Г, А, Е, В.</w:t>
      </w:r>
    </w:p>
    <w:p w14:paraId="5409CE00" w14:textId="2769BB82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1730AA5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4C638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lastRenderedPageBreak/>
        <w:t>3. Установите правильную последовательность по процессу получения патента на изобретение</w:t>
      </w:r>
    </w:p>
    <w:p w14:paraId="6F3525A9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А)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Проведение экспертизы по существу. </w:t>
      </w:r>
    </w:p>
    <w:p w14:paraId="64F2C3F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Б)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и подача заявки на патент. </w:t>
      </w:r>
    </w:p>
    <w:p w14:paraId="5055F45D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Получение патента. </w:t>
      </w:r>
    </w:p>
    <w:p w14:paraId="0C8C6EC0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Г)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Защита патента от нарушений.</w:t>
      </w:r>
    </w:p>
    <w:p w14:paraId="028182DC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Д)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предварительной экспертизы. </w:t>
      </w:r>
    </w:p>
    <w:p w14:paraId="3D85F3DC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Е)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патентованного изобретения. </w:t>
      </w:r>
    </w:p>
    <w:p w14:paraId="56E912C5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Правильный ответ: Б, Д, </w:t>
      </w:r>
      <w:proofErr w:type="gramStart"/>
      <w:r w:rsidRPr="005119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1190C">
        <w:rPr>
          <w:rFonts w:ascii="Times New Roman" w:hAnsi="Times New Roman" w:cs="Times New Roman"/>
          <w:sz w:val="28"/>
          <w:szCs w:val="28"/>
        </w:rPr>
        <w:t>, В, Е, Г</w:t>
      </w:r>
    </w:p>
    <w:p w14:paraId="4681E3DC" w14:textId="12FB1CB4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000F5607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FB9E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4. Установите правильную последовательность по процессу защиты авторских прав:</w:t>
      </w:r>
    </w:p>
    <w:p w14:paraId="01B8DBA2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А)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Регистрация авторских прав (по желанию). </w:t>
      </w:r>
    </w:p>
    <w:p w14:paraId="2BCE80F0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Б)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 в суд.</w:t>
      </w:r>
    </w:p>
    <w:p w14:paraId="2C353BAD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Уведомление о нарушении прав. </w:t>
      </w:r>
    </w:p>
    <w:p w14:paraId="113F271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Г)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Переговоры с нарушителем. </w:t>
      </w:r>
    </w:p>
    <w:p w14:paraId="3ECAEBD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Д)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произведения. </w:t>
      </w:r>
    </w:p>
    <w:p w14:paraId="09C5FB63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Д, А, В, Г, Б</w:t>
      </w:r>
    </w:p>
    <w:p w14:paraId="0B49B080" w14:textId="11A30392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2504E66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8F230" w14:textId="77777777" w:rsidR="00B95AC5" w:rsidRPr="0051190C" w:rsidRDefault="00B95AC5" w:rsidP="00B95AC5">
      <w:pPr>
        <w:pStyle w:val="3"/>
        <w:ind w:left="-709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открытого типа</w:t>
      </w:r>
    </w:p>
    <w:p w14:paraId="1A3FE851" w14:textId="77777777" w:rsidR="00B95AC5" w:rsidRPr="0051190C" w:rsidRDefault="00B95AC5" w:rsidP="00B95AC5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открытого типа на дополнение</w:t>
      </w:r>
    </w:p>
    <w:p w14:paraId="20C02CD7" w14:textId="77777777" w:rsidR="00B95AC5" w:rsidRPr="0051190C" w:rsidRDefault="00B95AC5" w:rsidP="00B95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4FD8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3FF4AE9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E993D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1.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товарного знака необходимо подать _________ в патентное ведомство.</w:t>
      </w:r>
      <w:r w:rsidRPr="0051190C">
        <w:rPr>
          <w:rFonts w:ascii="Times New Roman" w:hAnsi="Times New Roman" w:cs="Times New Roman"/>
          <w:sz w:val="28"/>
          <w:szCs w:val="28"/>
        </w:rPr>
        <w:br/>
        <w:t>Правильный ответ: заявку</w:t>
      </w:r>
    </w:p>
    <w:p w14:paraId="72D8F4EB" w14:textId="45DB6F0C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0838D176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85989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2.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Экспертиза заявки включает проверку на наличие ____________ зарегистрированных знаков.</w:t>
      </w:r>
      <w:r w:rsidRPr="0051190C">
        <w:rPr>
          <w:rFonts w:ascii="Times New Roman" w:hAnsi="Times New Roman" w:cs="Times New Roman"/>
          <w:sz w:val="28"/>
          <w:szCs w:val="28"/>
        </w:rPr>
        <w:br/>
        <w:t>Правильный ответ: аналогичных</w:t>
      </w:r>
    </w:p>
    <w:p w14:paraId="4F1FA30D" w14:textId="35CCADB0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0BBF121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623E5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3.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успешной экспертизы _______________ информация о товарном знаке в официальном бюллетене.</w:t>
      </w:r>
    </w:p>
    <w:p w14:paraId="1E3BE7BA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публикуется</w:t>
      </w:r>
    </w:p>
    <w:p w14:paraId="7B3594BF" w14:textId="536E9201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51985CD8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EB53D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4.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 свидетельство о регистрации, владелец получает права на ___________________________товарного знака.</w:t>
      </w:r>
      <w:r w:rsidRPr="0051190C">
        <w:rPr>
          <w:rFonts w:ascii="Times New Roman" w:hAnsi="Times New Roman" w:cs="Times New Roman"/>
          <w:sz w:val="28"/>
          <w:szCs w:val="28"/>
        </w:rPr>
        <w:br/>
        <w:t>Правильный ответ: использование</w:t>
      </w:r>
    </w:p>
    <w:p w14:paraId="63EBDF24" w14:textId="3826D72A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ОПК-2</w:t>
      </w:r>
    </w:p>
    <w:p w14:paraId="22EFF6F8" w14:textId="77777777" w:rsidR="00B95AC5" w:rsidRPr="0051190C" w:rsidRDefault="00B95AC5" w:rsidP="00B95AC5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6AE25DBC" w14:textId="77777777" w:rsidR="00B95AC5" w:rsidRPr="0051190C" w:rsidRDefault="00B95AC5" w:rsidP="00B95AC5">
      <w:pPr>
        <w:pStyle w:val="4"/>
        <w:ind w:firstLine="0"/>
        <w:rPr>
          <w:rFonts w:cs="Times New Roman"/>
          <w:szCs w:val="28"/>
        </w:rPr>
      </w:pPr>
    </w:p>
    <w:p w14:paraId="0932E6BE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0CABACE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D11A7" w14:textId="77777777" w:rsidR="00B95AC5" w:rsidRPr="0051190C" w:rsidRDefault="00B95AC5" w:rsidP="00B95AC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1.____________ это совокупность прав, которые защищают результаты интеллектуальной деятельности, такие как изобретения, литературные и художественные произведения, товарные знаки, промышленные образцы и другие объекты. Целью защиты ИС является стимулирование творчества и инноваций, а также обеспечение прав создателей на использование своих произведений</w:t>
      </w:r>
      <w:r w:rsidRPr="0051190C">
        <w:rPr>
          <w:rFonts w:ascii="Times New Roman" w:hAnsi="Times New Roman" w:cs="Times New Roman"/>
          <w:sz w:val="28"/>
          <w:szCs w:val="28"/>
        </w:rPr>
        <w:t>.</w:t>
      </w:r>
    </w:p>
    <w:p w14:paraId="7F4B22E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Интеллектуальная собственность / ИС.</w:t>
      </w:r>
    </w:p>
    <w:p w14:paraId="00882C87" w14:textId="0E3FEFE9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0320FAB5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EA60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2._____________ принятая на основе международного соглашения классификация изобретений, построенная по функционально-отраслевому принципу и используемая в качестве основного или дополнительного средства для единообразного в международном масштабе классифицирования и поиска информации об изобретениях.</w:t>
      </w:r>
    </w:p>
    <w:p w14:paraId="3575442F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ответ: Международная патентная классификация / МПК.</w:t>
      </w:r>
    </w:p>
    <w:p w14:paraId="6EC58923" w14:textId="482F1874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2B2B05F1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FBCB4" w14:textId="77777777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3._________обозначение, служащее для индивидуализации товаров юридических лиц или индивидуальных предпринимателей.</w:t>
      </w:r>
    </w:p>
    <w:p w14:paraId="21470A2D" w14:textId="77777777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Товарный знак / знак обслуживания.</w:t>
      </w:r>
    </w:p>
    <w:p w14:paraId="3D5E3072" w14:textId="3E132BAA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617565EC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D3E6C6" w14:textId="77777777" w:rsidR="00B95AC5" w:rsidRPr="0051190C" w:rsidRDefault="00B95AC5" w:rsidP="00B95AC5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открытого типа с развернутым ответом</w:t>
      </w:r>
    </w:p>
    <w:p w14:paraId="2F49242E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DC211" w14:textId="30E83BE1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r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Что такое коммерческая тайна?</w:t>
      </w:r>
      <w:r w:rsidR="0068139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Назовите ее признаки.</w:t>
      </w:r>
    </w:p>
    <w:p w14:paraId="590AD958" w14:textId="2C164A0B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681397">
        <w:rPr>
          <w:rFonts w:ascii="Times New Roman" w:hAnsi="Times New Roman" w:cs="Times New Roman"/>
          <w:sz w:val="28"/>
          <w:szCs w:val="28"/>
        </w:rPr>
        <w:t>10</w:t>
      </w:r>
      <w:r w:rsidRPr="0051190C">
        <w:rPr>
          <w:rFonts w:ascii="Times New Roman" w:hAnsi="Times New Roman" w:cs="Times New Roman"/>
          <w:sz w:val="28"/>
          <w:szCs w:val="28"/>
        </w:rPr>
        <w:t xml:space="preserve"> мин</w:t>
      </w:r>
      <w:r w:rsidR="00681397">
        <w:rPr>
          <w:rFonts w:ascii="Times New Roman" w:hAnsi="Times New Roman" w:cs="Times New Roman"/>
          <w:sz w:val="28"/>
          <w:szCs w:val="28"/>
        </w:rPr>
        <w:t>.</w:t>
      </w:r>
    </w:p>
    <w:p w14:paraId="1040F6A3" w14:textId="6228A1C0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E5F81E" w14:textId="1152F64E" w:rsidR="00681397" w:rsidRPr="00681397" w:rsidRDefault="00B95AC5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(например, формулы, методы производства, маркетинговые стратегии и пр.).</w:t>
      </w:r>
      <w:r w:rsid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1397"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Коммерческая тайна — это информация, которая имеет коммерческую ценность для организации и может существенно влиять на её финансовые результаты, конкурентоспособность и положение на рынке. </w:t>
      </w:r>
    </w:p>
    <w:p w14:paraId="233D0D3D" w14:textId="77777777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коммерческим тайнам относятся сведения, которые соответствуют следующим условиям:</w:t>
      </w:r>
    </w:p>
    <w:p w14:paraId="21FC3E14" w14:textId="584DE381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принадлежат компании; </w:t>
      </w:r>
    </w:p>
    <w:p w14:paraId="64E639A3" w14:textId="3F1DB19E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относятся к предпринимательской деятельности фирмы; </w:t>
      </w:r>
    </w:p>
    <w:p w14:paraId="6F3E2124" w14:textId="7133C77F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содержат в себе данных, относящихся к </w:t>
      </w:r>
      <w:proofErr w:type="spellStart"/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гостайне</w:t>
      </w:r>
      <w:proofErr w:type="spellEnd"/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3D8A56BE" w14:textId="6A794FD1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неизвестны третьим лицам, хотя представляют для них весомый интерес; </w:t>
      </w:r>
    </w:p>
    <w:p w14:paraId="7F2E89D1" w14:textId="5A0FCB0E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защищены от несанкционированного доступа третьих лиц.</w:t>
      </w:r>
    </w:p>
    <w:p w14:paraId="376A0C1D" w14:textId="77777777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сведения, которые могут относиться к коммерческой тайне:</w:t>
      </w:r>
    </w:p>
    <w:p w14:paraId="3F6444DB" w14:textId="5D5A1AC5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планы развития компании;</w:t>
      </w:r>
    </w:p>
    <w:p w14:paraId="04B26998" w14:textId="64C1CF61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 клиентах, поставщиках, контрагентах, партнёрах; </w:t>
      </w:r>
    </w:p>
    <w:p w14:paraId="4B898C23" w14:textId="7A3DB7F1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информация о финансировании (как внешнем, так и внутреннем); </w:t>
      </w:r>
    </w:p>
    <w:p w14:paraId="76D20316" w14:textId="2CC6947C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бизнес-идеи и их реализация; </w:t>
      </w:r>
    </w:p>
    <w:p w14:paraId="71CD642A" w14:textId="593B1D4E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 налогового планирования; </w:t>
      </w:r>
    </w:p>
    <w:p w14:paraId="6F88A527" w14:textId="4BE02562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налоговые риски; </w:t>
      </w:r>
    </w:p>
    <w:p w14:paraId="6834B9C8" w14:textId="7106F797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переговоры с деловыми партнёрами и их результаты; </w:t>
      </w:r>
    </w:p>
    <w:p w14:paraId="49C82E28" w14:textId="335557A3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технологические производственные процессы; </w:t>
      </w:r>
    </w:p>
    <w:p w14:paraId="1F9FA214" w14:textId="6C0FE4C0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разработанные предприятием стандарты. </w:t>
      </w:r>
    </w:p>
    <w:p w14:paraId="274293BF" w14:textId="4A19A22C" w:rsidR="00B95AC5" w:rsidRPr="0051190C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разных организациях список сведений, составляющих коммерческую тайну, будет различаться и составляется руководителем компании исходя из специфики её деятельности. </w:t>
      </w:r>
      <w:r w:rsidR="00B95AC5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осуществляется через меры конфиденциальности.</w:t>
      </w:r>
    </w:p>
    <w:p w14:paraId="6E3103D3" w14:textId="77777777" w:rsidR="00681397" w:rsidRPr="00681397" w:rsidRDefault="00B95AC5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 оценивания</w:t>
      </w:r>
      <w:r w:rsidR="00681397" w:rsidRPr="0051190C">
        <w:rPr>
          <w:rFonts w:ascii="Times New Roman" w:hAnsi="Times New Roman" w:cs="Times New Roman"/>
          <w:sz w:val="28"/>
          <w:szCs w:val="28"/>
        </w:rPr>
        <w:t>)</w:t>
      </w:r>
      <w:r w:rsidR="00681397">
        <w:rPr>
          <w:rFonts w:ascii="Times New Roman" w:hAnsi="Times New Roman" w:cs="Times New Roman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 содержательное соответствие</w:t>
      </w:r>
      <w:r w:rsid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следующим элементам:</w:t>
      </w:r>
      <w:r w:rsidR="00681397"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Коммерческая тайна — это </w:t>
      </w:r>
      <w:r w:rsid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81397"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нформация, которая не известна широкой аудитории и предоставляет компании конкурентное преимущество</w:t>
      </w:r>
      <w:r w:rsid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Соответствие условиям сведений, относящихся к коммерческой тайне: </w:t>
      </w:r>
      <w:r w:rsidR="00681397"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принадлежат компании; </w:t>
      </w:r>
    </w:p>
    <w:p w14:paraId="696C9C27" w14:textId="77777777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относятся к предпринимательской деятельности фирмы; </w:t>
      </w:r>
    </w:p>
    <w:p w14:paraId="06AF7098" w14:textId="77777777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содержат в себе данных, относящихся к </w:t>
      </w:r>
      <w:proofErr w:type="spellStart"/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гостайне</w:t>
      </w:r>
      <w:proofErr w:type="spellEnd"/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137F2454" w14:textId="77777777" w:rsidR="00681397" w:rsidRPr="00681397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неизвестны третьим лицам, хотя представляют для них весомый интерес; </w:t>
      </w:r>
    </w:p>
    <w:p w14:paraId="402AD9A2" w14:textId="19B6AE79" w:rsidR="00B95AC5" w:rsidRPr="0051190C" w:rsidRDefault="00681397" w:rsidP="00681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защищены от несанкционированного доступа третьих 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(последовательность перечисления значения не имеет</w:t>
      </w:r>
      <w:r w:rsidRPr="0068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6EBEE1F" w14:textId="2B3FFC0F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641B0608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C35AE3" w14:textId="77777777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последствия могут возникнуть в результате нарушения прав интеллектуальной собственности?</w:t>
      </w:r>
    </w:p>
    <w:p w14:paraId="1082AB95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Время выполнения: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1190C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7FFD2301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90C">
        <w:rPr>
          <w:rFonts w:ascii="Times New Roman" w:hAnsi="Times New Roman" w:cs="Times New Roman"/>
          <w:sz w:val="28"/>
          <w:szCs w:val="28"/>
        </w:rPr>
        <w:t>(допускаются иные формулировки ответа, не искажающие его смысла).</w:t>
      </w:r>
    </w:p>
    <w:p w14:paraId="2D34E031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Нарушение прав интеллектуальной собственности может привести к различным последствиям: </w:t>
      </w:r>
    </w:p>
    <w:p w14:paraId="608970F8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1) Гражданская ответственность: Правообладатель может подать иск в суд на нарушителя с требованием о возмещении убытков. Размер убытков может включать упущенную выгоду, а также компенсацию за незаконное использование. </w:t>
      </w:r>
    </w:p>
    <w:p w14:paraId="13BFCAA4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2) Уголовная ответственность: В некоторых случаях нарушение прав ИС может иметь уголовные последствия, особенно если оно было сделано в крупном размере или с умыслом. За это могут применять штрафы и лишение свободы. </w:t>
      </w:r>
    </w:p>
    <w:p w14:paraId="3FCDA250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3) Уничтожение незаконной продукции: Суд может вынести решение о запрете использования или уничтожении продукции, нарушающей права интеллектуальной собственности, что приводит к финансовым потерям для нарушителя.</w:t>
      </w:r>
    </w:p>
    <w:p w14:paraId="4ED89B66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 оценивания: полное содержательное соответствие.</w:t>
      </w:r>
    </w:p>
    <w:p w14:paraId="66CE64B4" w14:textId="50B59F7B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16FA46A1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43DEC" w14:textId="77777777" w:rsidR="00B95AC5" w:rsidRPr="0051190C" w:rsidRDefault="00B95AC5" w:rsidP="00B95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3.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Какова процедура регистрации товарного знака?</w:t>
      </w:r>
    </w:p>
    <w:p w14:paraId="78783962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Время выполнения: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1190C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373E5CB6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90C">
        <w:rPr>
          <w:rFonts w:ascii="Times New Roman" w:hAnsi="Times New Roman" w:cs="Times New Roman"/>
          <w:sz w:val="28"/>
          <w:szCs w:val="28"/>
        </w:rPr>
        <w:t>(допускаются иные формулировки ответа, не искажающие его смысла).</w:t>
      </w:r>
    </w:p>
    <w:p w14:paraId="6E77928C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Регистрация товарного знака включает несколько этапов: </w:t>
      </w:r>
    </w:p>
    <w:p w14:paraId="7C3DFC4B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Предварительный поиск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Перед подачей заявки рекомендуется провести предварительный поиск, чтобы убедиться, что аналогичный знак не зарегистрирован или не используется. Это поможет избежать отказа в регистрации. </w:t>
      </w:r>
    </w:p>
    <w:p w14:paraId="7104B7C3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Подготовка и подача заявки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Необходимо подготовить заявку, которая включает информацию о знаке, список товаров или услуг, для которых этот знак будет использоваться, и данные заявителя. </w:t>
      </w:r>
    </w:p>
    <w:p w14:paraId="5D0AB10B" w14:textId="77777777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Экспертиза заявки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После подачи заявки в соответствующий орган (Роспатент) она проходит экспертизу. Эксперт проверяет соответствие знака установленным требованиям, включая отсутствие сходства с уже зарегистрированными знаками.</w:t>
      </w:r>
    </w:p>
    <w:p w14:paraId="7E36E0EA" w14:textId="206C59D1" w:rsidR="00B95AC5" w:rsidRPr="0051190C" w:rsidRDefault="00B95AC5" w:rsidP="007C5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 оценивания: полное содержательное соответствие</w:t>
      </w:r>
      <w:r w:rsidR="007C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этапов:</w:t>
      </w:r>
      <w:r w:rsidR="007C5754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7C5754"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Предварительный поиск</w:t>
      </w:r>
      <w:r w:rsidR="007C5754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="007C5754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7C5754"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Подготовка и подача заявки</w:t>
      </w:r>
      <w:r w:rsidR="007C5754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="007C5754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7C5754"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Экспертиза заявки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A5F5CC2" w14:textId="47406E44" w:rsidR="00B95AC5" w:rsidRPr="0051190C" w:rsidRDefault="00B95AC5" w:rsidP="00B95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ПК-6</w:t>
      </w:r>
    </w:p>
    <w:p w14:paraId="577639BE" w14:textId="77777777" w:rsidR="00B95AC5" w:rsidRPr="0051190C" w:rsidRDefault="00B95AC5" w:rsidP="00B95AC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90453EC" w14:textId="335D4504" w:rsidR="00FB6BF1" w:rsidRPr="00B95AC5" w:rsidRDefault="00FB6BF1" w:rsidP="00B95AC5"/>
    <w:sectPr w:rsidR="00FB6BF1" w:rsidRPr="00B9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E08"/>
    <w:multiLevelType w:val="hybridMultilevel"/>
    <w:tmpl w:val="A7944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3E4D"/>
    <w:multiLevelType w:val="hybridMultilevel"/>
    <w:tmpl w:val="7CD43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AE5"/>
    <w:multiLevelType w:val="hybridMultilevel"/>
    <w:tmpl w:val="B2642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B9A"/>
    <w:multiLevelType w:val="multilevel"/>
    <w:tmpl w:val="7722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960F9"/>
    <w:multiLevelType w:val="hybridMultilevel"/>
    <w:tmpl w:val="120E0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690B"/>
    <w:multiLevelType w:val="multilevel"/>
    <w:tmpl w:val="152C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42EF9"/>
    <w:multiLevelType w:val="multilevel"/>
    <w:tmpl w:val="765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94DB5"/>
    <w:multiLevelType w:val="multilevel"/>
    <w:tmpl w:val="CACA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639FD"/>
    <w:multiLevelType w:val="multilevel"/>
    <w:tmpl w:val="DC1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912FF"/>
    <w:multiLevelType w:val="multilevel"/>
    <w:tmpl w:val="FB1C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D62E7"/>
    <w:multiLevelType w:val="hybridMultilevel"/>
    <w:tmpl w:val="3118C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D5F61"/>
    <w:multiLevelType w:val="multilevel"/>
    <w:tmpl w:val="D1D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20189"/>
    <w:multiLevelType w:val="hybridMultilevel"/>
    <w:tmpl w:val="6366A38C"/>
    <w:lvl w:ilvl="0" w:tplc="07A0D296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5AF53A72"/>
    <w:multiLevelType w:val="hybridMultilevel"/>
    <w:tmpl w:val="12162D94"/>
    <w:lvl w:ilvl="0" w:tplc="D7A80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FEF"/>
    <w:multiLevelType w:val="multilevel"/>
    <w:tmpl w:val="9180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749D2"/>
    <w:multiLevelType w:val="hybridMultilevel"/>
    <w:tmpl w:val="55CA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04284"/>
    <w:multiLevelType w:val="hybridMultilevel"/>
    <w:tmpl w:val="869C7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54982"/>
    <w:multiLevelType w:val="hybridMultilevel"/>
    <w:tmpl w:val="68D06A0E"/>
    <w:lvl w:ilvl="0" w:tplc="49129E68">
      <w:start w:val="1"/>
      <w:numFmt w:val="decimal"/>
      <w:lvlText w:val="%1."/>
      <w:lvlJc w:val="left"/>
      <w:pPr>
        <w:ind w:left="91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4"/>
  </w:num>
  <w:num w:numId="7">
    <w:abstractNumId w:val="3"/>
  </w:num>
  <w:num w:numId="8">
    <w:abstractNumId w:val="8"/>
  </w:num>
  <w:num w:numId="9">
    <w:abstractNumId w:val="6"/>
  </w:num>
  <w:num w:numId="10">
    <w:abstractNumId w:val="12"/>
  </w:num>
  <w:num w:numId="11">
    <w:abstractNumId w:val="16"/>
  </w:num>
  <w:num w:numId="12">
    <w:abstractNumId w:val="15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A"/>
    <w:rsid w:val="0000708F"/>
    <w:rsid w:val="0001478D"/>
    <w:rsid w:val="00015267"/>
    <w:rsid w:val="000236FD"/>
    <w:rsid w:val="00032A14"/>
    <w:rsid w:val="00032ADE"/>
    <w:rsid w:val="00035CE5"/>
    <w:rsid w:val="00041BF7"/>
    <w:rsid w:val="00054F2D"/>
    <w:rsid w:val="00060041"/>
    <w:rsid w:val="00064043"/>
    <w:rsid w:val="000A7A51"/>
    <w:rsid w:val="000C57B8"/>
    <w:rsid w:val="000D1AF8"/>
    <w:rsid w:val="000D6F63"/>
    <w:rsid w:val="000D7B45"/>
    <w:rsid w:val="000E7B78"/>
    <w:rsid w:val="000F45E9"/>
    <w:rsid w:val="001104B2"/>
    <w:rsid w:val="001145D3"/>
    <w:rsid w:val="00174AE6"/>
    <w:rsid w:val="00197242"/>
    <w:rsid w:val="001A586A"/>
    <w:rsid w:val="001B1F0F"/>
    <w:rsid w:val="001B3604"/>
    <w:rsid w:val="001B424C"/>
    <w:rsid w:val="001E2E04"/>
    <w:rsid w:val="001E396F"/>
    <w:rsid w:val="001E5EAA"/>
    <w:rsid w:val="00202743"/>
    <w:rsid w:val="00212921"/>
    <w:rsid w:val="00233868"/>
    <w:rsid w:val="00255535"/>
    <w:rsid w:val="002634A0"/>
    <w:rsid w:val="00265B9F"/>
    <w:rsid w:val="00292FBD"/>
    <w:rsid w:val="00295184"/>
    <w:rsid w:val="002D3FE4"/>
    <w:rsid w:val="002D6079"/>
    <w:rsid w:val="002E7053"/>
    <w:rsid w:val="00305596"/>
    <w:rsid w:val="00323B5D"/>
    <w:rsid w:val="00333039"/>
    <w:rsid w:val="00334432"/>
    <w:rsid w:val="00363152"/>
    <w:rsid w:val="00380FCC"/>
    <w:rsid w:val="003A7422"/>
    <w:rsid w:val="003B6081"/>
    <w:rsid w:val="004408D1"/>
    <w:rsid w:val="00450CB3"/>
    <w:rsid w:val="004770C9"/>
    <w:rsid w:val="0048289B"/>
    <w:rsid w:val="004B2191"/>
    <w:rsid w:val="004B37D9"/>
    <w:rsid w:val="004C5F71"/>
    <w:rsid w:val="004C7150"/>
    <w:rsid w:val="004E172F"/>
    <w:rsid w:val="004E23F8"/>
    <w:rsid w:val="004F1AE7"/>
    <w:rsid w:val="00500258"/>
    <w:rsid w:val="00533ECD"/>
    <w:rsid w:val="0053745B"/>
    <w:rsid w:val="00584FC3"/>
    <w:rsid w:val="005868D2"/>
    <w:rsid w:val="00587C47"/>
    <w:rsid w:val="005B4C6B"/>
    <w:rsid w:val="005C776E"/>
    <w:rsid w:val="005D308E"/>
    <w:rsid w:val="005E0239"/>
    <w:rsid w:val="005E4E79"/>
    <w:rsid w:val="00614142"/>
    <w:rsid w:val="00627BB9"/>
    <w:rsid w:val="006359A2"/>
    <w:rsid w:val="00636C65"/>
    <w:rsid w:val="00673AC0"/>
    <w:rsid w:val="00681397"/>
    <w:rsid w:val="006B1D3C"/>
    <w:rsid w:val="006C762A"/>
    <w:rsid w:val="006D5179"/>
    <w:rsid w:val="006F503D"/>
    <w:rsid w:val="00737AFE"/>
    <w:rsid w:val="00743C2C"/>
    <w:rsid w:val="00755F7A"/>
    <w:rsid w:val="007571EB"/>
    <w:rsid w:val="00781ACA"/>
    <w:rsid w:val="007943CA"/>
    <w:rsid w:val="007A16B8"/>
    <w:rsid w:val="007C5754"/>
    <w:rsid w:val="008130FE"/>
    <w:rsid w:val="008175BE"/>
    <w:rsid w:val="00817CDE"/>
    <w:rsid w:val="008371A1"/>
    <w:rsid w:val="0084289C"/>
    <w:rsid w:val="00871ADE"/>
    <w:rsid w:val="00877C50"/>
    <w:rsid w:val="008A2E60"/>
    <w:rsid w:val="008B5A81"/>
    <w:rsid w:val="008D09FA"/>
    <w:rsid w:val="008D5ACF"/>
    <w:rsid w:val="008E6D29"/>
    <w:rsid w:val="008E78C9"/>
    <w:rsid w:val="008F638B"/>
    <w:rsid w:val="00921166"/>
    <w:rsid w:val="009260DC"/>
    <w:rsid w:val="009701F3"/>
    <w:rsid w:val="00986E32"/>
    <w:rsid w:val="00995158"/>
    <w:rsid w:val="009C72EC"/>
    <w:rsid w:val="009D519A"/>
    <w:rsid w:val="009F21F9"/>
    <w:rsid w:val="00A063E3"/>
    <w:rsid w:val="00A11551"/>
    <w:rsid w:val="00A1736D"/>
    <w:rsid w:val="00A25047"/>
    <w:rsid w:val="00A4799D"/>
    <w:rsid w:val="00A70022"/>
    <w:rsid w:val="00A906BC"/>
    <w:rsid w:val="00A96071"/>
    <w:rsid w:val="00AB1025"/>
    <w:rsid w:val="00AC301E"/>
    <w:rsid w:val="00AE5D6A"/>
    <w:rsid w:val="00B75A2A"/>
    <w:rsid w:val="00B90E8E"/>
    <w:rsid w:val="00B95AC5"/>
    <w:rsid w:val="00BB0F71"/>
    <w:rsid w:val="00BC7C0E"/>
    <w:rsid w:val="00BE2F32"/>
    <w:rsid w:val="00BE7C2D"/>
    <w:rsid w:val="00C06654"/>
    <w:rsid w:val="00C13B42"/>
    <w:rsid w:val="00C2577E"/>
    <w:rsid w:val="00C44317"/>
    <w:rsid w:val="00C75E00"/>
    <w:rsid w:val="00C76B32"/>
    <w:rsid w:val="00C95C02"/>
    <w:rsid w:val="00C9730B"/>
    <w:rsid w:val="00CA0215"/>
    <w:rsid w:val="00CB2A35"/>
    <w:rsid w:val="00CD6A65"/>
    <w:rsid w:val="00D24E77"/>
    <w:rsid w:val="00D31C08"/>
    <w:rsid w:val="00D3293E"/>
    <w:rsid w:val="00D4447E"/>
    <w:rsid w:val="00D45929"/>
    <w:rsid w:val="00D72546"/>
    <w:rsid w:val="00D732EC"/>
    <w:rsid w:val="00DA067C"/>
    <w:rsid w:val="00DA45E8"/>
    <w:rsid w:val="00DB4F78"/>
    <w:rsid w:val="00DB6053"/>
    <w:rsid w:val="00DC7C4D"/>
    <w:rsid w:val="00DF746F"/>
    <w:rsid w:val="00E05F70"/>
    <w:rsid w:val="00E25ACE"/>
    <w:rsid w:val="00E4375B"/>
    <w:rsid w:val="00E5438B"/>
    <w:rsid w:val="00E674EB"/>
    <w:rsid w:val="00E73CC5"/>
    <w:rsid w:val="00E90C22"/>
    <w:rsid w:val="00EA2321"/>
    <w:rsid w:val="00EB2536"/>
    <w:rsid w:val="00EB5508"/>
    <w:rsid w:val="00EB7B7A"/>
    <w:rsid w:val="00ED3F9B"/>
    <w:rsid w:val="00ED4660"/>
    <w:rsid w:val="00EE3F59"/>
    <w:rsid w:val="00F04AEA"/>
    <w:rsid w:val="00F05B26"/>
    <w:rsid w:val="00F265B0"/>
    <w:rsid w:val="00F4380F"/>
    <w:rsid w:val="00F47010"/>
    <w:rsid w:val="00F62CF8"/>
    <w:rsid w:val="00F67394"/>
    <w:rsid w:val="00F83935"/>
    <w:rsid w:val="00FB3657"/>
    <w:rsid w:val="00FB6BF1"/>
    <w:rsid w:val="00FC12CD"/>
    <w:rsid w:val="00FC2003"/>
    <w:rsid w:val="00FE2B31"/>
    <w:rsid w:val="00FE728D"/>
    <w:rsid w:val="00FF0D33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1C63"/>
  <w15:docId w15:val="{A87D0541-EF99-44DD-BC8D-AF38EEB1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C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1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7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375B"/>
    <w:pPr>
      <w:ind w:left="720"/>
      <w:contextualSpacing/>
    </w:pPr>
  </w:style>
  <w:style w:type="table" w:styleId="a8">
    <w:name w:val="Table Grid"/>
    <w:basedOn w:val="a2"/>
    <w:uiPriority w:val="59"/>
    <w:rsid w:val="004F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B5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92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37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3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33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069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525E-2960-4E2F-92F5-BE2B593E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ПК-405-8</cp:lastModifiedBy>
  <cp:revision>41</cp:revision>
  <dcterms:created xsi:type="dcterms:W3CDTF">2025-04-01T09:20:00Z</dcterms:created>
  <dcterms:modified xsi:type="dcterms:W3CDTF">2025-05-16T06:27:00Z</dcterms:modified>
</cp:coreProperties>
</file>