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A0" w:rsidRPr="000B7470" w:rsidRDefault="006943A0" w:rsidP="001317B6">
      <w:pPr>
        <w:pStyle w:val="1"/>
        <w:tabs>
          <w:tab w:val="left" w:pos="709"/>
        </w:tabs>
      </w:pPr>
      <w:r w:rsidRPr="00BB4E23">
        <w:t>Комплект оце</w:t>
      </w:r>
      <w:r w:rsidR="003019A1">
        <w:t>ночных материалов по дисциплине</w:t>
      </w:r>
      <w:r w:rsidR="000B7470">
        <w:br/>
      </w:r>
      <w:r w:rsidR="001317B6">
        <w:t>«</w:t>
      </w:r>
      <w:r w:rsidR="00D72AA3">
        <w:rPr>
          <w:rFonts w:cs="Times New Roman"/>
          <w:szCs w:val="28"/>
        </w:rPr>
        <w:t>Правовое обеспечение информационной безопасности</w:t>
      </w:r>
      <w:r w:rsidR="000B7470" w:rsidRPr="000B7470">
        <w:t>»</w:t>
      </w:r>
    </w:p>
    <w:p w:rsidR="00AD2DFE" w:rsidRPr="00D610E1" w:rsidRDefault="00AD2DFE" w:rsidP="000B7470">
      <w:pPr>
        <w:ind w:firstLine="0"/>
        <w:rPr>
          <w:sz w:val="20"/>
          <w:szCs w:val="20"/>
        </w:rPr>
      </w:pPr>
    </w:p>
    <w:p w:rsidR="00874B3E" w:rsidRDefault="00874B3E" w:rsidP="00874B3E"/>
    <w:p w:rsidR="00874B3E" w:rsidRPr="00840510" w:rsidRDefault="00874B3E" w:rsidP="00C50005">
      <w:pPr>
        <w:pStyle w:val="3"/>
        <w:ind w:left="-567"/>
      </w:pPr>
      <w:r w:rsidRPr="00840510">
        <w:t>Задания закрытого типа</w:t>
      </w:r>
    </w:p>
    <w:p w:rsidR="00874B3E" w:rsidRPr="000B7470" w:rsidRDefault="00874B3E" w:rsidP="00C50005">
      <w:pPr>
        <w:pStyle w:val="4"/>
        <w:ind w:firstLine="0"/>
      </w:pPr>
      <w:r w:rsidRPr="00840510">
        <w:t>Задания закрытого типа на выбор правильного ответа</w:t>
      </w:r>
    </w:p>
    <w:p w:rsidR="00D72AA3" w:rsidRPr="00517A8A" w:rsidRDefault="00D72AA3" w:rsidP="00C50005">
      <w:pPr>
        <w:ind w:firstLine="0"/>
        <w:rPr>
          <w:i/>
        </w:rPr>
      </w:pPr>
      <w:r w:rsidRPr="00517A8A">
        <w:rPr>
          <w:i/>
        </w:rPr>
        <w:t>Выберите один правильный ответ.</w:t>
      </w:r>
    </w:p>
    <w:p w:rsidR="00517A8A" w:rsidRDefault="00517A8A" w:rsidP="00C50005">
      <w:pPr>
        <w:ind w:firstLine="0"/>
      </w:pPr>
    </w:p>
    <w:p w:rsidR="00D72AA3" w:rsidRDefault="00517A8A" w:rsidP="00C50005">
      <w:pPr>
        <w:ind w:firstLine="0"/>
      </w:pPr>
      <w:r>
        <w:t>1.</w:t>
      </w:r>
      <w:r w:rsidR="00BE380F">
        <w:t xml:space="preserve"> </w:t>
      </w:r>
      <w:r w:rsidR="00D72AA3" w:rsidRPr="00D72AA3">
        <w:t>Какой закон регулирует вопросы информ</w:t>
      </w:r>
      <w:r w:rsidR="00D72AA3">
        <w:t>ационной безопасности в России?</w:t>
      </w:r>
    </w:p>
    <w:p w:rsidR="00D72AA3" w:rsidRDefault="00D72AA3" w:rsidP="00C50005">
      <w:pPr>
        <w:ind w:firstLine="0"/>
      </w:pPr>
      <w:r>
        <w:t>А) Закон о персональных данных;</w:t>
      </w:r>
    </w:p>
    <w:p w:rsidR="00D72AA3" w:rsidRDefault="00D72AA3" w:rsidP="00C50005">
      <w:pPr>
        <w:ind w:firstLine="0"/>
      </w:pPr>
      <w:r>
        <w:t>Б) Закон о защите информации;</w:t>
      </w:r>
    </w:p>
    <w:p w:rsidR="00D72AA3" w:rsidRDefault="00D72AA3" w:rsidP="00C50005">
      <w:pPr>
        <w:ind w:firstLine="0"/>
      </w:pPr>
      <w:r w:rsidRPr="00D72AA3">
        <w:t>В) Закон об информации, информационных тех</w:t>
      </w:r>
      <w:r>
        <w:t>нологиях и о защите информации.</w:t>
      </w:r>
    </w:p>
    <w:p w:rsidR="00D72AA3" w:rsidRDefault="006D253D" w:rsidP="00C50005">
      <w:pPr>
        <w:ind w:firstLine="0"/>
      </w:pPr>
      <w:r>
        <w:t>Правильный ответ: В</w:t>
      </w:r>
    </w:p>
    <w:p w:rsidR="00CA37B1" w:rsidRPr="003019A1" w:rsidRDefault="00CA37B1" w:rsidP="00C50005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C50005">
        <w:rPr>
          <w:rFonts w:cs="Times New Roman"/>
          <w:szCs w:val="28"/>
        </w:rPr>
        <w:t>ОПК-9</w:t>
      </w:r>
    </w:p>
    <w:p w:rsidR="00CA37B1" w:rsidRPr="00D72AA3" w:rsidRDefault="00CA37B1" w:rsidP="00D72AA3">
      <w:pPr>
        <w:ind w:left="709" w:firstLine="0"/>
      </w:pPr>
    </w:p>
    <w:p w:rsidR="00D72AA3" w:rsidRDefault="00FB0CED" w:rsidP="00C50005">
      <w:pPr>
        <w:ind w:firstLine="0"/>
      </w:pPr>
      <w:r>
        <w:t>2.</w:t>
      </w:r>
      <w:r w:rsidR="00BE380F">
        <w:t xml:space="preserve"> </w:t>
      </w:r>
      <w:r w:rsidR="00D72AA3" w:rsidRPr="00D72AA3">
        <w:t xml:space="preserve">Какой из перечисленных актов </w:t>
      </w:r>
      <w:r w:rsidR="00D72AA3">
        <w:t>является основным международным</w:t>
      </w:r>
      <w:r w:rsidR="00C50005">
        <w:t xml:space="preserve"> </w:t>
      </w:r>
      <w:r w:rsidR="00D72AA3" w:rsidRPr="00D72AA3">
        <w:t>документ</w:t>
      </w:r>
      <w:r w:rsidR="00D72AA3">
        <w:t>ом в области кибербезопасности?</w:t>
      </w:r>
    </w:p>
    <w:p w:rsidR="00C50005" w:rsidRDefault="00D72AA3" w:rsidP="00C50005">
      <w:pPr>
        <w:ind w:firstLine="0"/>
      </w:pPr>
      <w:r w:rsidRPr="00D72AA3">
        <w:t>А) Декларация прав человека;</w:t>
      </w:r>
    </w:p>
    <w:p w:rsidR="00D72AA3" w:rsidRDefault="00D72AA3" w:rsidP="00C50005">
      <w:pPr>
        <w:ind w:firstLine="0"/>
      </w:pPr>
      <w:r w:rsidRPr="00D72AA3">
        <w:t>Б)</w:t>
      </w:r>
      <w:r>
        <w:t xml:space="preserve"> Конвенция о киберпреступности;</w:t>
      </w:r>
    </w:p>
    <w:p w:rsidR="00D72AA3" w:rsidRDefault="00D72AA3" w:rsidP="00C50005">
      <w:pPr>
        <w:ind w:firstLine="0"/>
      </w:pPr>
      <w:r>
        <w:t>В) Хартия ООН.</w:t>
      </w:r>
    </w:p>
    <w:p w:rsidR="00D72AA3" w:rsidRDefault="00D72AA3" w:rsidP="00C50005">
      <w:pPr>
        <w:ind w:firstLine="0"/>
      </w:pPr>
      <w:r w:rsidRPr="00D72AA3">
        <w:t xml:space="preserve">Правильный ответ: </w:t>
      </w:r>
      <w:r w:rsidR="006D253D">
        <w:t>Б</w:t>
      </w:r>
    </w:p>
    <w:p w:rsidR="00CA37B1" w:rsidRPr="003019A1" w:rsidRDefault="00CA37B1" w:rsidP="00C50005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C50005">
        <w:rPr>
          <w:rFonts w:cs="Times New Roman"/>
          <w:szCs w:val="28"/>
        </w:rPr>
        <w:t>ОПК-9</w:t>
      </w:r>
    </w:p>
    <w:p w:rsidR="00CA37B1" w:rsidRPr="00D72AA3" w:rsidRDefault="00CA37B1" w:rsidP="00D72AA3"/>
    <w:p w:rsidR="00D72AA3" w:rsidRDefault="00FB0CED" w:rsidP="00C50005">
      <w:pPr>
        <w:ind w:firstLine="0"/>
      </w:pPr>
      <w:r>
        <w:t>3.</w:t>
      </w:r>
      <w:r w:rsidR="00BE380F">
        <w:t xml:space="preserve"> </w:t>
      </w:r>
      <w:r w:rsidR="00D72AA3" w:rsidRPr="00D72AA3">
        <w:t>Какое из перечисленных понятий относится</w:t>
      </w:r>
      <w:r w:rsidR="00D72AA3">
        <w:t xml:space="preserve"> к информационной безопасности?</w:t>
      </w:r>
    </w:p>
    <w:p w:rsidR="00D72AA3" w:rsidRDefault="00D72AA3" w:rsidP="00C50005">
      <w:pPr>
        <w:ind w:firstLine="0"/>
      </w:pPr>
      <w:r w:rsidRPr="00D72AA3">
        <w:t>А)</w:t>
      </w:r>
      <w:r>
        <w:t xml:space="preserve"> Конфиденциальность информации;</w:t>
      </w:r>
    </w:p>
    <w:p w:rsidR="00D72AA3" w:rsidRDefault="00D72AA3" w:rsidP="00C50005">
      <w:pPr>
        <w:ind w:firstLine="0"/>
      </w:pPr>
      <w:r>
        <w:t>Б) Легальность данных;</w:t>
      </w:r>
    </w:p>
    <w:p w:rsidR="00D72AA3" w:rsidRDefault="00D72AA3" w:rsidP="00C50005">
      <w:pPr>
        <w:ind w:firstLine="0"/>
      </w:pPr>
      <w:r w:rsidRPr="00D72AA3">
        <w:t>В) Глобализация интернет</w:t>
      </w:r>
      <w:r>
        <w:t>а.</w:t>
      </w:r>
    </w:p>
    <w:p w:rsidR="00D72AA3" w:rsidRDefault="006D253D" w:rsidP="00C50005">
      <w:pPr>
        <w:ind w:firstLine="0"/>
      </w:pPr>
      <w:r>
        <w:t>Правильный ответ: А</w:t>
      </w:r>
    </w:p>
    <w:p w:rsidR="00CA37B1" w:rsidRPr="003019A1" w:rsidRDefault="00CA37B1" w:rsidP="00C50005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C50005">
        <w:rPr>
          <w:rFonts w:cs="Times New Roman"/>
          <w:szCs w:val="28"/>
        </w:rPr>
        <w:t>ОПК-9</w:t>
      </w:r>
    </w:p>
    <w:p w:rsidR="00CA37B1" w:rsidRPr="00D72AA3" w:rsidRDefault="00CA37B1" w:rsidP="00D72AA3">
      <w:pPr>
        <w:ind w:left="709" w:firstLine="0"/>
      </w:pPr>
    </w:p>
    <w:p w:rsidR="00D72AA3" w:rsidRDefault="00FB0CED" w:rsidP="00C50005">
      <w:pPr>
        <w:ind w:firstLine="0"/>
      </w:pPr>
      <w:r>
        <w:t>4.</w:t>
      </w:r>
      <w:r w:rsidR="00BE380F">
        <w:t xml:space="preserve"> </w:t>
      </w:r>
      <w:r w:rsidR="00D72AA3" w:rsidRPr="00D72AA3">
        <w:t>Какой из следующих принципов не является частью правового обеспечения информационн</w:t>
      </w:r>
      <w:r w:rsidR="003E5B36">
        <w:t>ой </w:t>
      </w:r>
      <w:r w:rsidR="00D72AA3">
        <w:t>безопасности?</w:t>
      </w:r>
      <w:r w:rsidR="00D72AA3">
        <w:br/>
        <w:t>А) Законность;</w:t>
      </w:r>
    </w:p>
    <w:p w:rsidR="00D72AA3" w:rsidRDefault="00D72AA3" w:rsidP="00C50005">
      <w:pPr>
        <w:ind w:firstLine="0"/>
      </w:pPr>
      <w:r>
        <w:t>Б) Справедливость;</w:t>
      </w:r>
    </w:p>
    <w:p w:rsidR="00D72AA3" w:rsidRDefault="00D72AA3" w:rsidP="00C50005">
      <w:pPr>
        <w:ind w:firstLine="0"/>
      </w:pPr>
      <w:r>
        <w:t>В) Принцип экономии ресурсов.</w:t>
      </w:r>
    </w:p>
    <w:p w:rsidR="00D72AA3" w:rsidRDefault="006D253D" w:rsidP="00C50005">
      <w:pPr>
        <w:ind w:firstLine="0"/>
      </w:pPr>
      <w:r>
        <w:t>Правильный ответ: В</w:t>
      </w:r>
    </w:p>
    <w:p w:rsidR="00CA37B1" w:rsidRDefault="00CA37B1" w:rsidP="00C50005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C50005">
        <w:rPr>
          <w:rFonts w:cs="Times New Roman"/>
          <w:szCs w:val="28"/>
        </w:rPr>
        <w:t>ОПК-9</w:t>
      </w:r>
    </w:p>
    <w:p w:rsidR="00CA37B1" w:rsidRPr="00D72AA3" w:rsidRDefault="00CA37B1" w:rsidP="00D72AA3">
      <w:pPr>
        <w:ind w:left="709" w:firstLine="0"/>
      </w:pPr>
    </w:p>
    <w:p w:rsidR="00D72AA3" w:rsidRDefault="00FB0CED" w:rsidP="00C50005">
      <w:pPr>
        <w:ind w:firstLine="0"/>
      </w:pPr>
      <w:r>
        <w:t>5.</w:t>
      </w:r>
      <w:r w:rsidR="00BE380F">
        <w:t xml:space="preserve"> </w:t>
      </w:r>
      <w:r w:rsidR="00D72AA3" w:rsidRPr="00D72AA3">
        <w:t>Какой из перечисленных органов отвечает за координацию деятельности в обла</w:t>
      </w:r>
      <w:r w:rsidR="00D72AA3">
        <w:t>сти кибербезопасности в России?</w:t>
      </w:r>
    </w:p>
    <w:p w:rsidR="00D72AA3" w:rsidRDefault="00D72AA3" w:rsidP="00C50005">
      <w:pPr>
        <w:ind w:firstLine="0"/>
      </w:pPr>
      <w:r>
        <w:t>А) ФСБ России;</w:t>
      </w:r>
    </w:p>
    <w:p w:rsidR="00D72AA3" w:rsidRDefault="00D72AA3" w:rsidP="00C50005">
      <w:pPr>
        <w:ind w:firstLine="0"/>
      </w:pPr>
      <w:r w:rsidRPr="00D72AA3">
        <w:t>Б) Министерство</w:t>
      </w:r>
      <w:r>
        <w:t xml:space="preserve"> связи и массовых коммуникаций;</w:t>
      </w:r>
    </w:p>
    <w:p w:rsidR="00D72AA3" w:rsidRDefault="00D72AA3" w:rsidP="00C50005">
      <w:pPr>
        <w:ind w:firstLine="0"/>
      </w:pPr>
      <w:r>
        <w:lastRenderedPageBreak/>
        <w:t>В) Роскомнадзор.</w:t>
      </w:r>
    </w:p>
    <w:p w:rsidR="00D72AA3" w:rsidRDefault="00D72AA3" w:rsidP="00C50005">
      <w:pPr>
        <w:ind w:firstLine="0"/>
      </w:pPr>
      <w:r w:rsidRPr="00D72AA3">
        <w:t xml:space="preserve">Правильный </w:t>
      </w:r>
      <w:r w:rsidR="006D253D">
        <w:t>ответ: А</w:t>
      </w:r>
    </w:p>
    <w:p w:rsidR="00CA37B1" w:rsidRPr="003019A1" w:rsidRDefault="00CA37B1" w:rsidP="00C50005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C50005">
        <w:rPr>
          <w:rFonts w:cs="Times New Roman"/>
          <w:szCs w:val="28"/>
        </w:rPr>
        <w:t>ОПК-9</w:t>
      </w:r>
    </w:p>
    <w:p w:rsidR="002E07F0" w:rsidRPr="003019A1" w:rsidRDefault="002E07F0" w:rsidP="0035734F">
      <w:pPr>
        <w:ind w:firstLine="0"/>
      </w:pPr>
    </w:p>
    <w:p w:rsidR="00874B3E" w:rsidRDefault="00874B3E" w:rsidP="00C50005">
      <w:pPr>
        <w:pStyle w:val="4"/>
        <w:ind w:firstLine="0"/>
      </w:pPr>
      <w:r>
        <w:t>Задания закрытого типа на установление соответствия</w:t>
      </w:r>
    </w:p>
    <w:p w:rsidR="00517A8A" w:rsidRPr="00517A8A" w:rsidRDefault="00517A8A" w:rsidP="00517A8A">
      <w:pPr>
        <w:ind w:firstLine="0"/>
        <w:rPr>
          <w:i/>
          <w:iCs/>
        </w:rPr>
      </w:pPr>
      <w:r w:rsidRPr="00517A8A">
        <w:rPr>
          <w:i/>
          <w:iCs/>
        </w:rPr>
        <w:t>Установите правильное соответствие.</w:t>
      </w:r>
    </w:p>
    <w:p w:rsidR="00517A8A" w:rsidRPr="00517A8A" w:rsidRDefault="00517A8A" w:rsidP="00517A8A">
      <w:pPr>
        <w:ind w:firstLine="0"/>
        <w:rPr>
          <w:i/>
          <w:iCs/>
        </w:rPr>
      </w:pPr>
      <w:r w:rsidRPr="00517A8A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:rsidR="00517A8A" w:rsidRPr="00517A8A" w:rsidRDefault="00517A8A" w:rsidP="00517A8A">
      <w:pPr>
        <w:ind w:firstLine="0"/>
      </w:pPr>
    </w:p>
    <w:p w:rsidR="002E07F0" w:rsidRPr="0069731B" w:rsidRDefault="0069731B" w:rsidP="002E07F0">
      <w:pPr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left"/>
        <w:rPr>
          <w:rFonts w:eastAsia="Calibri" w:cs="Times New Roman"/>
          <w:kern w:val="0"/>
          <w:szCs w:val="28"/>
        </w:rPr>
      </w:pPr>
      <w:r w:rsidRPr="0069731B">
        <w:t>Установите соответствие между понятием и его о</w:t>
      </w:r>
      <w:r w:rsidR="00BE380F">
        <w:t>пределением</w:t>
      </w:r>
      <w: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8"/>
        <w:gridCol w:w="4078"/>
      </w:tblGrid>
      <w:tr w:rsidR="002E07F0" w:rsidRPr="002E07F0" w:rsidTr="00DE0519">
        <w:tc>
          <w:tcPr>
            <w:tcW w:w="561" w:type="dxa"/>
          </w:tcPr>
          <w:p w:rsidR="002E07F0" w:rsidRPr="002E07F0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4224" w:type="dxa"/>
          </w:tcPr>
          <w:p w:rsidR="002E07F0" w:rsidRPr="002E07F0" w:rsidRDefault="003E5B36" w:rsidP="009E2D68">
            <w:pPr>
              <w:tabs>
                <w:tab w:val="left" w:pos="1300"/>
                <w:tab w:val="center" w:pos="2004"/>
              </w:tabs>
              <w:ind w:firstLine="0"/>
              <w:jc w:val="center"/>
              <w:rPr>
                <w:rFonts w:eastAsia="Aptos" w:cs="Times New Roman"/>
                <w:kern w:val="0"/>
                <w:szCs w:val="22"/>
              </w:rPr>
            </w:pPr>
            <w:r>
              <w:rPr>
                <w:rFonts w:eastAsia="Aptos" w:cs="Times New Roman"/>
                <w:kern w:val="0"/>
                <w:szCs w:val="22"/>
              </w:rPr>
              <w:t>Понятие</w:t>
            </w:r>
          </w:p>
        </w:tc>
        <w:tc>
          <w:tcPr>
            <w:tcW w:w="708" w:type="dxa"/>
          </w:tcPr>
          <w:p w:rsidR="002E07F0" w:rsidRPr="002E07F0" w:rsidRDefault="002E07F0" w:rsidP="002E07F0">
            <w:pPr>
              <w:ind w:firstLine="0"/>
              <w:jc w:val="center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4078" w:type="dxa"/>
          </w:tcPr>
          <w:p w:rsidR="002E07F0" w:rsidRPr="002E07F0" w:rsidRDefault="003E5B36" w:rsidP="003E5B36">
            <w:pPr>
              <w:ind w:firstLine="0"/>
              <w:jc w:val="center"/>
              <w:rPr>
                <w:rFonts w:eastAsia="Aptos" w:cs="Times New Roman"/>
                <w:kern w:val="0"/>
                <w:szCs w:val="22"/>
              </w:rPr>
            </w:pPr>
            <w:r>
              <w:rPr>
                <w:rFonts w:eastAsia="Aptos" w:cs="Times New Roman"/>
                <w:kern w:val="0"/>
                <w:szCs w:val="22"/>
              </w:rPr>
              <w:t>Определение</w:t>
            </w:r>
          </w:p>
        </w:tc>
      </w:tr>
      <w:tr w:rsidR="002E07F0" w:rsidRPr="002E07F0" w:rsidTr="00DE0519">
        <w:tc>
          <w:tcPr>
            <w:tcW w:w="561" w:type="dxa"/>
          </w:tcPr>
          <w:p w:rsidR="002E07F0" w:rsidRPr="002E07F0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4224" w:type="dxa"/>
          </w:tcPr>
          <w:p w:rsidR="002E07F0" w:rsidRPr="005024A8" w:rsidRDefault="005024A8" w:rsidP="009E2D68">
            <w:pPr>
              <w:ind w:firstLine="0"/>
            </w:pPr>
            <w:r w:rsidRPr="005024A8">
              <w:t>Информационная безопасность</w:t>
            </w:r>
          </w:p>
        </w:tc>
        <w:tc>
          <w:tcPr>
            <w:tcW w:w="708" w:type="dxa"/>
          </w:tcPr>
          <w:p w:rsidR="002E07F0" w:rsidRPr="002E07F0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А)</w:t>
            </w:r>
          </w:p>
        </w:tc>
        <w:tc>
          <w:tcPr>
            <w:tcW w:w="4078" w:type="dxa"/>
          </w:tcPr>
          <w:p w:rsidR="002E07F0" w:rsidRPr="009E2D68" w:rsidRDefault="005024A8" w:rsidP="009E2D68">
            <w:pPr>
              <w:ind w:firstLine="0"/>
            </w:pPr>
            <w:r w:rsidRPr="009E2D68">
              <w:t>способность информации сохранять свою ценность и быть доступной только для авторизованных пользователей</w:t>
            </w:r>
          </w:p>
        </w:tc>
      </w:tr>
      <w:tr w:rsidR="002E07F0" w:rsidRPr="002E07F0" w:rsidTr="00DE0519">
        <w:tc>
          <w:tcPr>
            <w:tcW w:w="561" w:type="dxa"/>
          </w:tcPr>
          <w:p w:rsidR="002E07F0" w:rsidRPr="002E07F0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4224" w:type="dxa"/>
          </w:tcPr>
          <w:p w:rsidR="002E07F0" w:rsidRPr="005024A8" w:rsidRDefault="005024A8" w:rsidP="009E2D68">
            <w:pPr>
              <w:ind w:firstLine="0"/>
            </w:pPr>
            <w:r w:rsidRPr="005024A8">
              <w:t>Конфиденциальность</w:t>
            </w:r>
          </w:p>
        </w:tc>
        <w:tc>
          <w:tcPr>
            <w:tcW w:w="708" w:type="dxa"/>
          </w:tcPr>
          <w:p w:rsidR="002E07F0" w:rsidRPr="002E07F0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Б)</w:t>
            </w:r>
          </w:p>
        </w:tc>
        <w:tc>
          <w:tcPr>
            <w:tcW w:w="4078" w:type="dxa"/>
          </w:tcPr>
          <w:p w:rsidR="002E07F0" w:rsidRPr="009E2D68" w:rsidRDefault="005024A8" w:rsidP="009E2D68">
            <w:pPr>
              <w:ind w:firstLine="0"/>
            </w:pPr>
            <w:r w:rsidRPr="009E2D68">
              <w:t>гарантированное отсутствие несанкционированных изменений информации</w:t>
            </w:r>
          </w:p>
        </w:tc>
      </w:tr>
      <w:tr w:rsidR="002E07F0" w:rsidRPr="002E07F0" w:rsidTr="00DE0519">
        <w:tc>
          <w:tcPr>
            <w:tcW w:w="561" w:type="dxa"/>
          </w:tcPr>
          <w:p w:rsidR="002E07F0" w:rsidRPr="002E07F0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3)</w:t>
            </w:r>
          </w:p>
        </w:tc>
        <w:tc>
          <w:tcPr>
            <w:tcW w:w="4224" w:type="dxa"/>
          </w:tcPr>
          <w:p w:rsidR="002E07F0" w:rsidRPr="005024A8" w:rsidRDefault="005024A8" w:rsidP="009E2D68">
            <w:pPr>
              <w:ind w:firstLine="0"/>
            </w:pPr>
            <w:r w:rsidRPr="005024A8">
              <w:t>Целостность</w:t>
            </w:r>
          </w:p>
        </w:tc>
        <w:tc>
          <w:tcPr>
            <w:tcW w:w="708" w:type="dxa"/>
          </w:tcPr>
          <w:p w:rsidR="002E07F0" w:rsidRPr="002E07F0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В)</w:t>
            </w:r>
          </w:p>
        </w:tc>
        <w:tc>
          <w:tcPr>
            <w:tcW w:w="4078" w:type="dxa"/>
          </w:tcPr>
          <w:p w:rsidR="002E07F0" w:rsidRPr="009E2D68" w:rsidRDefault="009E2D68" w:rsidP="009E2D68">
            <w:pPr>
              <w:ind w:firstLine="0"/>
            </w:pPr>
            <w:r w:rsidRPr="009E2D68">
              <w:t>обеспечение постоянного и безопасного доступа к информации для уполномоченных пользователей</w:t>
            </w:r>
          </w:p>
        </w:tc>
      </w:tr>
      <w:tr w:rsidR="002E07F0" w:rsidRPr="002E07F0" w:rsidTr="00DE0519">
        <w:tc>
          <w:tcPr>
            <w:tcW w:w="561" w:type="dxa"/>
          </w:tcPr>
          <w:p w:rsidR="002E07F0" w:rsidRPr="002E07F0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4224" w:type="dxa"/>
          </w:tcPr>
          <w:p w:rsidR="002E07F0" w:rsidRPr="005024A8" w:rsidRDefault="005024A8" w:rsidP="009E2D68">
            <w:pPr>
              <w:ind w:firstLine="0"/>
            </w:pPr>
            <w:r w:rsidRPr="005024A8">
              <w:t>Доступность</w:t>
            </w:r>
          </w:p>
        </w:tc>
        <w:tc>
          <w:tcPr>
            <w:tcW w:w="708" w:type="dxa"/>
          </w:tcPr>
          <w:p w:rsidR="002E07F0" w:rsidRPr="002E07F0" w:rsidRDefault="002E07F0" w:rsidP="002E07F0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Г)</w:t>
            </w:r>
          </w:p>
        </w:tc>
        <w:tc>
          <w:tcPr>
            <w:tcW w:w="4078" w:type="dxa"/>
          </w:tcPr>
          <w:p w:rsidR="002E07F0" w:rsidRPr="009E2D68" w:rsidRDefault="005024A8" w:rsidP="009E2D68">
            <w:pPr>
              <w:ind w:firstLine="0"/>
            </w:pPr>
            <w:r w:rsidRPr="009E2D68">
              <w:t>мера, направленная на защиту информации от несанкционированного доступа и воздействия</w:t>
            </w:r>
          </w:p>
        </w:tc>
      </w:tr>
    </w:tbl>
    <w:p w:rsidR="002E07F0" w:rsidRPr="002E07F0" w:rsidRDefault="002E07F0" w:rsidP="002E07F0">
      <w:pPr>
        <w:widowControl w:val="0"/>
        <w:autoSpaceDE w:val="0"/>
        <w:autoSpaceDN w:val="0"/>
        <w:spacing w:after="120"/>
        <w:ind w:firstLine="0"/>
        <w:jc w:val="left"/>
        <w:rPr>
          <w:rFonts w:eastAsia="Times New Roman" w:cs="Times New Roman"/>
          <w:spacing w:val="-4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Правильный</w:t>
      </w:r>
      <w:r w:rsidRPr="002E07F0">
        <w:rPr>
          <w:rFonts w:eastAsia="Times New Roman" w:cs="Times New Roman"/>
          <w:spacing w:val="-6"/>
          <w:kern w:val="0"/>
          <w:szCs w:val="28"/>
        </w:rPr>
        <w:t xml:space="preserve"> </w:t>
      </w:r>
      <w:r w:rsidRPr="002E07F0">
        <w:rPr>
          <w:rFonts w:eastAsia="Times New Roman" w:cs="Times New Roman"/>
          <w:spacing w:val="-4"/>
          <w:kern w:val="0"/>
          <w:szCs w:val="28"/>
        </w:rPr>
        <w:t>ответ</w:t>
      </w:r>
      <w:r w:rsidR="00243BF0">
        <w:rPr>
          <w:rFonts w:eastAsia="Times New Roman" w:cs="Times New Roman"/>
          <w:spacing w:val="-4"/>
          <w:kern w:val="0"/>
          <w:szCs w:val="28"/>
        </w:rPr>
        <w:t>:</w:t>
      </w:r>
    </w:p>
    <w:tbl>
      <w:tblPr>
        <w:tblStyle w:val="GridTableLight1"/>
        <w:tblW w:w="9634" w:type="dxa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2E07F0" w:rsidRPr="002E07F0" w:rsidTr="000C4B49">
        <w:tc>
          <w:tcPr>
            <w:tcW w:w="2408" w:type="dxa"/>
          </w:tcPr>
          <w:p w:rsidR="002E07F0" w:rsidRPr="00DE0519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409" w:type="dxa"/>
          </w:tcPr>
          <w:p w:rsidR="002E07F0" w:rsidRPr="00DE0519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408" w:type="dxa"/>
          </w:tcPr>
          <w:p w:rsidR="002E07F0" w:rsidRPr="00DE0519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409" w:type="dxa"/>
          </w:tcPr>
          <w:p w:rsidR="002E07F0" w:rsidRPr="00DE0519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2E07F0" w:rsidRPr="002E07F0" w:rsidTr="000C4B49">
        <w:tc>
          <w:tcPr>
            <w:tcW w:w="2408" w:type="dxa"/>
          </w:tcPr>
          <w:p w:rsidR="002E07F0" w:rsidRPr="002E07F0" w:rsidRDefault="005024A8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Г</w:t>
            </w:r>
          </w:p>
        </w:tc>
        <w:tc>
          <w:tcPr>
            <w:tcW w:w="2409" w:type="dxa"/>
          </w:tcPr>
          <w:p w:rsidR="002E07F0" w:rsidRPr="002E07F0" w:rsidRDefault="005024A8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А</w:t>
            </w:r>
          </w:p>
        </w:tc>
        <w:tc>
          <w:tcPr>
            <w:tcW w:w="2408" w:type="dxa"/>
          </w:tcPr>
          <w:p w:rsidR="002E07F0" w:rsidRPr="002E07F0" w:rsidRDefault="005024A8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Б</w:t>
            </w:r>
          </w:p>
        </w:tc>
        <w:tc>
          <w:tcPr>
            <w:tcW w:w="2409" w:type="dxa"/>
          </w:tcPr>
          <w:p w:rsidR="002E07F0" w:rsidRPr="002E07F0" w:rsidRDefault="009E2D68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В</w:t>
            </w:r>
          </w:p>
        </w:tc>
      </w:tr>
    </w:tbl>
    <w:p w:rsidR="002E07F0" w:rsidRPr="0069731B" w:rsidRDefault="002E07F0" w:rsidP="0069731B">
      <w:pPr>
        <w:ind w:firstLine="0"/>
      </w:pPr>
      <w:r w:rsidRPr="002E07F0">
        <w:rPr>
          <w:rFonts w:eastAsia="Times New Roman" w:cs="Times New Roman"/>
          <w:kern w:val="0"/>
          <w:szCs w:val="28"/>
        </w:rPr>
        <w:t>Компетенции 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C50005">
        <w:rPr>
          <w:rFonts w:cs="Times New Roman"/>
          <w:szCs w:val="28"/>
        </w:rPr>
        <w:t>ОПК-9</w:t>
      </w:r>
    </w:p>
    <w:p w:rsidR="002E07F0" w:rsidRPr="0069731B" w:rsidRDefault="002E07F0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</w:p>
    <w:p w:rsidR="002E07F0" w:rsidRPr="009E2D68" w:rsidRDefault="009E2D68" w:rsidP="00BE380F">
      <w:pPr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left"/>
        <w:rPr>
          <w:rFonts w:eastAsia="Calibri" w:cs="Times New Roman"/>
          <w:kern w:val="0"/>
          <w:szCs w:val="28"/>
        </w:rPr>
      </w:pPr>
      <w:r w:rsidRPr="0069731B">
        <w:t>Установите соответствие между понятием и его о</w:t>
      </w:r>
      <w:r w:rsidR="00BE380F">
        <w:t>пределением</w:t>
      </w:r>
      <w: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708"/>
        <w:gridCol w:w="4927"/>
      </w:tblGrid>
      <w:tr w:rsidR="00BE380F" w:rsidRPr="002E07F0" w:rsidTr="00BE380F">
        <w:tc>
          <w:tcPr>
            <w:tcW w:w="3376" w:type="dxa"/>
          </w:tcPr>
          <w:p w:rsidR="00BE380F" w:rsidRPr="008B2D21" w:rsidRDefault="00BE380F" w:rsidP="00BE380F">
            <w:pPr>
              <w:ind w:firstLine="0"/>
              <w:jc w:val="center"/>
              <w:rPr>
                <w:rFonts w:eastAsia="Aptos" w:cs="Times New Roman"/>
                <w:kern w:val="0"/>
                <w:szCs w:val="22"/>
              </w:rPr>
            </w:pPr>
            <w:r>
              <w:rPr>
                <w:rFonts w:eastAsia="Aptos" w:cs="Times New Roman"/>
                <w:kern w:val="0"/>
                <w:szCs w:val="22"/>
              </w:rPr>
              <w:t>Понятие</w:t>
            </w:r>
          </w:p>
        </w:tc>
        <w:tc>
          <w:tcPr>
            <w:tcW w:w="708" w:type="dxa"/>
          </w:tcPr>
          <w:p w:rsidR="00BE380F" w:rsidRPr="002E07F0" w:rsidRDefault="00BE380F" w:rsidP="00BE380F">
            <w:pPr>
              <w:ind w:firstLine="0"/>
              <w:jc w:val="center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4927" w:type="dxa"/>
          </w:tcPr>
          <w:p w:rsidR="00BE380F" w:rsidRPr="002E07F0" w:rsidRDefault="00BE380F" w:rsidP="00BE380F">
            <w:pPr>
              <w:ind w:firstLine="0"/>
              <w:jc w:val="center"/>
              <w:rPr>
                <w:rFonts w:eastAsia="Aptos" w:cs="Times New Roman"/>
                <w:kern w:val="0"/>
                <w:szCs w:val="22"/>
              </w:rPr>
            </w:pPr>
            <w:r>
              <w:rPr>
                <w:rFonts w:eastAsia="Aptos" w:cs="Times New Roman"/>
                <w:kern w:val="0"/>
                <w:szCs w:val="22"/>
              </w:rPr>
              <w:t>Определение</w:t>
            </w:r>
          </w:p>
        </w:tc>
      </w:tr>
      <w:tr w:rsidR="00BE380F" w:rsidRPr="002E07F0" w:rsidTr="00BE380F">
        <w:tc>
          <w:tcPr>
            <w:tcW w:w="3376" w:type="dxa"/>
            <w:vAlign w:val="center"/>
          </w:tcPr>
          <w:p w:rsidR="00BE380F" w:rsidRPr="009E2D68" w:rsidRDefault="00BE380F" w:rsidP="00BE380F">
            <w:pPr>
              <w:pStyle w:val="a8"/>
              <w:numPr>
                <w:ilvl w:val="0"/>
                <w:numId w:val="12"/>
              </w:numPr>
            </w:pPr>
            <w:proofErr w:type="spellStart"/>
            <w:r w:rsidRPr="009E2D68">
              <w:t>Киберугроза</w:t>
            </w:r>
            <w:proofErr w:type="spellEnd"/>
          </w:p>
        </w:tc>
        <w:tc>
          <w:tcPr>
            <w:tcW w:w="708" w:type="dxa"/>
          </w:tcPr>
          <w:p w:rsidR="00BE380F" w:rsidRDefault="00BE380F" w:rsidP="00BE380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</w:p>
          <w:p w:rsidR="00BE380F" w:rsidRPr="002E07F0" w:rsidRDefault="00BE380F" w:rsidP="00BE380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А)</w:t>
            </w:r>
          </w:p>
        </w:tc>
        <w:tc>
          <w:tcPr>
            <w:tcW w:w="4927" w:type="dxa"/>
            <w:vAlign w:val="center"/>
          </w:tcPr>
          <w:p w:rsidR="00BE380F" w:rsidRPr="009E2D68" w:rsidRDefault="00BE380F" w:rsidP="00BE380F">
            <w:pPr>
              <w:ind w:firstLine="0"/>
            </w:pPr>
            <w:r w:rsidRPr="009E2D68">
              <w:t>мошенническая практика получения конфиденциальной информации через поддельные сайты или электронные письма</w:t>
            </w:r>
          </w:p>
        </w:tc>
      </w:tr>
      <w:tr w:rsidR="00BE380F" w:rsidRPr="002E07F0" w:rsidTr="00BE380F">
        <w:tc>
          <w:tcPr>
            <w:tcW w:w="3376" w:type="dxa"/>
            <w:vAlign w:val="center"/>
          </w:tcPr>
          <w:p w:rsidR="00BE380F" w:rsidRPr="009E2D68" w:rsidRDefault="00BE380F" w:rsidP="00BE380F">
            <w:pPr>
              <w:pStyle w:val="a8"/>
              <w:numPr>
                <w:ilvl w:val="0"/>
                <w:numId w:val="12"/>
              </w:numPr>
            </w:pPr>
            <w:proofErr w:type="spellStart"/>
            <w:r w:rsidRPr="009E2D68">
              <w:t>Фишинг</w:t>
            </w:r>
            <w:proofErr w:type="spellEnd"/>
          </w:p>
        </w:tc>
        <w:tc>
          <w:tcPr>
            <w:tcW w:w="708" w:type="dxa"/>
          </w:tcPr>
          <w:p w:rsidR="00BE380F" w:rsidRDefault="00BE380F" w:rsidP="00BE380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</w:p>
          <w:p w:rsidR="00BE380F" w:rsidRPr="002E07F0" w:rsidRDefault="00BE380F" w:rsidP="00BE380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Б)</w:t>
            </w:r>
          </w:p>
        </w:tc>
        <w:tc>
          <w:tcPr>
            <w:tcW w:w="4927" w:type="dxa"/>
            <w:vAlign w:val="center"/>
          </w:tcPr>
          <w:p w:rsidR="00BE380F" w:rsidRPr="009E2D68" w:rsidRDefault="00BE380F" w:rsidP="00BE380F">
            <w:pPr>
              <w:ind w:firstLine="0"/>
            </w:pPr>
            <w:r w:rsidRPr="009E2D68">
              <w:t>действия, направленные на подрыв информационной среды страны через использование компьютерных технологий</w:t>
            </w:r>
          </w:p>
        </w:tc>
      </w:tr>
      <w:tr w:rsidR="00BE380F" w:rsidRPr="002E07F0" w:rsidTr="00BE380F">
        <w:tc>
          <w:tcPr>
            <w:tcW w:w="3376" w:type="dxa"/>
            <w:vAlign w:val="center"/>
          </w:tcPr>
          <w:p w:rsidR="00BE380F" w:rsidRPr="009E2D68" w:rsidRDefault="00BE380F" w:rsidP="00BE380F">
            <w:pPr>
              <w:pStyle w:val="a8"/>
              <w:numPr>
                <w:ilvl w:val="0"/>
                <w:numId w:val="12"/>
              </w:numPr>
            </w:pPr>
            <w:r w:rsidRPr="009E2D68">
              <w:lastRenderedPageBreak/>
              <w:t>Вредоносное ПО</w:t>
            </w:r>
          </w:p>
        </w:tc>
        <w:tc>
          <w:tcPr>
            <w:tcW w:w="708" w:type="dxa"/>
          </w:tcPr>
          <w:p w:rsidR="00BE380F" w:rsidRDefault="00BE380F" w:rsidP="00BE380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</w:p>
          <w:p w:rsidR="00BE380F" w:rsidRPr="002E07F0" w:rsidRDefault="00BE380F" w:rsidP="00BE380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В)</w:t>
            </w:r>
          </w:p>
        </w:tc>
        <w:tc>
          <w:tcPr>
            <w:tcW w:w="4927" w:type="dxa"/>
            <w:vAlign w:val="center"/>
          </w:tcPr>
          <w:p w:rsidR="00BE380F" w:rsidRPr="009E2D68" w:rsidRDefault="00BE380F" w:rsidP="00BE380F">
            <w:pPr>
              <w:ind w:firstLine="0"/>
            </w:pPr>
            <w:r w:rsidRPr="009E2D68">
              <w:t>совокупность методов и средств, направленных на сохранение и защиту данных от угроз</w:t>
            </w:r>
          </w:p>
        </w:tc>
      </w:tr>
      <w:tr w:rsidR="00BE380F" w:rsidRPr="002E07F0" w:rsidTr="00DE0519">
        <w:tc>
          <w:tcPr>
            <w:tcW w:w="3376" w:type="dxa"/>
            <w:vAlign w:val="center"/>
          </w:tcPr>
          <w:p w:rsidR="00BE380F" w:rsidRPr="009E2D68" w:rsidRDefault="00BE380F" w:rsidP="00BE380F">
            <w:pPr>
              <w:pStyle w:val="a8"/>
              <w:numPr>
                <w:ilvl w:val="0"/>
                <w:numId w:val="12"/>
              </w:numPr>
            </w:pPr>
            <w:r w:rsidRPr="009E2D68">
              <w:t>Защита информации</w:t>
            </w:r>
          </w:p>
        </w:tc>
        <w:tc>
          <w:tcPr>
            <w:tcW w:w="708" w:type="dxa"/>
          </w:tcPr>
          <w:p w:rsidR="00BE380F" w:rsidRDefault="00BE380F" w:rsidP="00BE380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</w:p>
          <w:p w:rsidR="00BE380F" w:rsidRPr="002E07F0" w:rsidRDefault="00BE380F" w:rsidP="00BE380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Г)</w:t>
            </w:r>
          </w:p>
        </w:tc>
        <w:tc>
          <w:tcPr>
            <w:tcW w:w="4927" w:type="dxa"/>
          </w:tcPr>
          <w:p w:rsidR="00BE380F" w:rsidRPr="009E2D68" w:rsidRDefault="00BE380F" w:rsidP="00BE380F">
            <w:pPr>
              <w:ind w:firstLine="0"/>
            </w:pPr>
            <w:r w:rsidRPr="009E2D68">
              <w:t>программа, разработанная с целью причинения вреда пользователям и их данным</w:t>
            </w:r>
          </w:p>
        </w:tc>
      </w:tr>
    </w:tbl>
    <w:p w:rsidR="002E07F0" w:rsidRPr="002E07F0" w:rsidRDefault="002E07F0" w:rsidP="002E07F0">
      <w:pPr>
        <w:widowControl w:val="0"/>
        <w:autoSpaceDE w:val="0"/>
        <w:autoSpaceDN w:val="0"/>
        <w:spacing w:after="120"/>
        <w:ind w:firstLine="0"/>
        <w:jc w:val="left"/>
        <w:rPr>
          <w:rFonts w:eastAsia="Times New Roman" w:cs="Times New Roman"/>
          <w:spacing w:val="-4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Правильный</w:t>
      </w:r>
      <w:r w:rsidRPr="002E07F0">
        <w:rPr>
          <w:rFonts w:eastAsia="Times New Roman" w:cs="Times New Roman"/>
          <w:spacing w:val="-6"/>
          <w:kern w:val="0"/>
          <w:szCs w:val="28"/>
        </w:rPr>
        <w:t xml:space="preserve"> </w:t>
      </w:r>
      <w:r w:rsidRPr="002E07F0">
        <w:rPr>
          <w:rFonts w:eastAsia="Times New Roman" w:cs="Times New Roman"/>
          <w:spacing w:val="-4"/>
          <w:kern w:val="0"/>
          <w:szCs w:val="28"/>
        </w:rPr>
        <w:t>ответ:</w:t>
      </w:r>
    </w:p>
    <w:tbl>
      <w:tblPr>
        <w:tblStyle w:val="GridTableLight1"/>
        <w:tblW w:w="9634" w:type="dxa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2E07F0" w:rsidRPr="002E07F0" w:rsidTr="000C4B49">
        <w:tc>
          <w:tcPr>
            <w:tcW w:w="2408" w:type="dxa"/>
          </w:tcPr>
          <w:p w:rsidR="002E07F0" w:rsidRPr="00DE0519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409" w:type="dxa"/>
          </w:tcPr>
          <w:p w:rsidR="002E07F0" w:rsidRPr="00DE0519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408" w:type="dxa"/>
          </w:tcPr>
          <w:p w:rsidR="002E07F0" w:rsidRPr="00DE0519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409" w:type="dxa"/>
          </w:tcPr>
          <w:p w:rsidR="002E07F0" w:rsidRPr="00DE0519" w:rsidRDefault="002E07F0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2E07F0" w:rsidRPr="002E07F0" w:rsidTr="000C4B49">
        <w:tc>
          <w:tcPr>
            <w:tcW w:w="2408" w:type="dxa"/>
          </w:tcPr>
          <w:p w:rsidR="002E07F0" w:rsidRPr="002E07F0" w:rsidRDefault="009E2D68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Б</w:t>
            </w:r>
          </w:p>
        </w:tc>
        <w:tc>
          <w:tcPr>
            <w:tcW w:w="2409" w:type="dxa"/>
          </w:tcPr>
          <w:p w:rsidR="002E07F0" w:rsidRPr="002E07F0" w:rsidRDefault="009E2D68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А</w:t>
            </w:r>
          </w:p>
        </w:tc>
        <w:tc>
          <w:tcPr>
            <w:tcW w:w="2408" w:type="dxa"/>
          </w:tcPr>
          <w:p w:rsidR="002E07F0" w:rsidRPr="002E07F0" w:rsidRDefault="009E2D68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Г</w:t>
            </w:r>
          </w:p>
        </w:tc>
        <w:tc>
          <w:tcPr>
            <w:tcW w:w="2409" w:type="dxa"/>
          </w:tcPr>
          <w:p w:rsidR="002E07F0" w:rsidRPr="002E07F0" w:rsidRDefault="009E2D68" w:rsidP="002E07F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В</w:t>
            </w:r>
          </w:p>
        </w:tc>
      </w:tr>
    </w:tbl>
    <w:p w:rsidR="002E07F0" w:rsidRPr="002E07F0" w:rsidRDefault="002E07F0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C50005">
        <w:rPr>
          <w:rFonts w:cs="Times New Roman"/>
          <w:szCs w:val="28"/>
        </w:rPr>
        <w:t>ОПК-9</w:t>
      </w:r>
    </w:p>
    <w:p w:rsidR="002E07F0" w:rsidRPr="002E07F0" w:rsidRDefault="002E07F0" w:rsidP="00D15E92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b/>
          <w:bCs/>
          <w:kern w:val="0"/>
          <w:szCs w:val="28"/>
        </w:rPr>
      </w:pPr>
    </w:p>
    <w:p w:rsidR="00EB1D39" w:rsidRPr="00EB1D39" w:rsidRDefault="00EB1D39" w:rsidP="00EB1D39">
      <w:pPr>
        <w:pStyle w:val="a8"/>
        <w:numPr>
          <w:ilvl w:val="0"/>
          <w:numId w:val="1"/>
        </w:numPr>
        <w:tabs>
          <w:tab w:val="left" w:pos="284"/>
        </w:tabs>
        <w:spacing w:line="276" w:lineRule="auto"/>
        <w:jc w:val="left"/>
        <w:rPr>
          <w:rFonts w:eastAsia="Calibri" w:cs="Times New Roman"/>
          <w:kern w:val="0"/>
          <w:szCs w:val="28"/>
        </w:rPr>
      </w:pPr>
      <w:r w:rsidRPr="0069731B">
        <w:t>Установите соответствие между понятием и его обозначением</w:t>
      </w:r>
      <w: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2821"/>
        <w:gridCol w:w="567"/>
        <w:gridCol w:w="5635"/>
      </w:tblGrid>
      <w:tr w:rsidR="002E07F0" w:rsidRPr="002E07F0" w:rsidTr="00DE0519">
        <w:tc>
          <w:tcPr>
            <w:tcW w:w="548" w:type="dxa"/>
          </w:tcPr>
          <w:p w:rsidR="002E07F0" w:rsidRPr="002E07F0" w:rsidRDefault="002E07F0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2821" w:type="dxa"/>
          </w:tcPr>
          <w:p w:rsidR="002E07F0" w:rsidRPr="002E07F0" w:rsidRDefault="003E5B36" w:rsidP="00D15E92">
            <w:pPr>
              <w:ind w:firstLine="0"/>
              <w:jc w:val="center"/>
              <w:rPr>
                <w:rFonts w:eastAsia="Aptos" w:cs="Times New Roman"/>
                <w:kern w:val="0"/>
                <w:szCs w:val="22"/>
              </w:rPr>
            </w:pPr>
            <w:r>
              <w:rPr>
                <w:rFonts w:eastAsia="Aptos" w:cs="Times New Roman"/>
                <w:kern w:val="0"/>
                <w:szCs w:val="22"/>
              </w:rPr>
              <w:t>Понятие</w:t>
            </w:r>
          </w:p>
        </w:tc>
        <w:tc>
          <w:tcPr>
            <w:tcW w:w="567" w:type="dxa"/>
          </w:tcPr>
          <w:p w:rsidR="002E07F0" w:rsidRPr="002E07F0" w:rsidRDefault="002E07F0" w:rsidP="00D15E92">
            <w:pPr>
              <w:ind w:firstLine="0"/>
              <w:jc w:val="center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5635" w:type="dxa"/>
          </w:tcPr>
          <w:p w:rsidR="002E07F0" w:rsidRPr="002E07F0" w:rsidRDefault="003E5B36" w:rsidP="00D15E92">
            <w:pPr>
              <w:ind w:firstLine="0"/>
              <w:jc w:val="center"/>
              <w:rPr>
                <w:rFonts w:eastAsia="Aptos" w:cs="Times New Roman"/>
                <w:kern w:val="0"/>
                <w:szCs w:val="22"/>
              </w:rPr>
            </w:pPr>
            <w:r>
              <w:rPr>
                <w:rFonts w:eastAsia="Aptos" w:cs="Times New Roman"/>
                <w:kern w:val="0"/>
                <w:szCs w:val="22"/>
              </w:rPr>
              <w:t>Определение</w:t>
            </w:r>
          </w:p>
        </w:tc>
      </w:tr>
      <w:tr w:rsidR="002E07F0" w:rsidRPr="002E07F0" w:rsidTr="00DE0519">
        <w:tc>
          <w:tcPr>
            <w:tcW w:w="548" w:type="dxa"/>
          </w:tcPr>
          <w:p w:rsidR="002E07F0" w:rsidRPr="002E07F0" w:rsidRDefault="002E07F0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2821" w:type="dxa"/>
          </w:tcPr>
          <w:p w:rsidR="002E07F0" w:rsidRPr="002E07F0" w:rsidRDefault="009E2D68" w:rsidP="009E2D68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9E2D68">
              <w:t xml:space="preserve">Аутентификация </w:t>
            </w:r>
          </w:p>
        </w:tc>
        <w:tc>
          <w:tcPr>
            <w:tcW w:w="567" w:type="dxa"/>
          </w:tcPr>
          <w:p w:rsidR="002E07F0" w:rsidRPr="002E07F0" w:rsidRDefault="002E07F0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А)</w:t>
            </w:r>
          </w:p>
        </w:tc>
        <w:tc>
          <w:tcPr>
            <w:tcW w:w="5635" w:type="dxa"/>
          </w:tcPr>
          <w:p w:rsidR="009E2D68" w:rsidRPr="009E2D68" w:rsidRDefault="009E2D68" w:rsidP="009E2D68">
            <w:pPr>
              <w:ind w:firstLine="0"/>
            </w:pPr>
            <w:r w:rsidRPr="009E2D68">
              <w:t>преобразование информации в неразборчивый вид для обеспечения её конфиденциальности</w:t>
            </w:r>
          </w:p>
          <w:p w:rsidR="002E07F0" w:rsidRPr="00EB1D39" w:rsidRDefault="002E07F0" w:rsidP="009E2D68">
            <w:pPr>
              <w:ind w:left="709" w:firstLine="0"/>
            </w:pPr>
          </w:p>
        </w:tc>
      </w:tr>
      <w:tr w:rsidR="002E07F0" w:rsidRPr="002E07F0" w:rsidTr="00DE0519">
        <w:tc>
          <w:tcPr>
            <w:tcW w:w="548" w:type="dxa"/>
          </w:tcPr>
          <w:p w:rsidR="002E07F0" w:rsidRPr="002E07F0" w:rsidRDefault="002E07F0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2821" w:type="dxa"/>
          </w:tcPr>
          <w:p w:rsidR="002E07F0" w:rsidRPr="002E07F0" w:rsidRDefault="009E2D68" w:rsidP="009E2D68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9E2D68">
              <w:t xml:space="preserve">Шифрование </w:t>
            </w:r>
          </w:p>
        </w:tc>
        <w:tc>
          <w:tcPr>
            <w:tcW w:w="567" w:type="dxa"/>
          </w:tcPr>
          <w:p w:rsidR="002E07F0" w:rsidRPr="002E07F0" w:rsidRDefault="002E07F0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Б)</w:t>
            </w:r>
          </w:p>
        </w:tc>
        <w:tc>
          <w:tcPr>
            <w:tcW w:w="5635" w:type="dxa"/>
          </w:tcPr>
          <w:p w:rsidR="002E07F0" w:rsidRPr="002E07F0" w:rsidRDefault="009E2D68" w:rsidP="00EB1D39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9E2D68">
              <w:t>меры, направленные на защиту оборудования и информационных систем от физического доступа и повреждений</w:t>
            </w:r>
          </w:p>
        </w:tc>
      </w:tr>
      <w:tr w:rsidR="002E07F0" w:rsidRPr="002E07F0" w:rsidTr="00DE0519">
        <w:tc>
          <w:tcPr>
            <w:tcW w:w="548" w:type="dxa"/>
          </w:tcPr>
          <w:p w:rsidR="002E07F0" w:rsidRPr="002E07F0" w:rsidRDefault="002E07F0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3)</w:t>
            </w:r>
          </w:p>
        </w:tc>
        <w:tc>
          <w:tcPr>
            <w:tcW w:w="2821" w:type="dxa"/>
          </w:tcPr>
          <w:p w:rsidR="002E07F0" w:rsidRPr="009E2D68" w:rsidRDefault="009E2D68" w:rsidP="009E2D68">
            <w:pPr>
              <w:ind w:firstLine="0"/>
            </w:pPr>
            <w:r w:rsidRPr="009E2D68">
              <w:t xml:space="preserve">Логическая безопасность </w:t>
            </w:r>
          </w:p>
        </w:tc>
        <w:tc>
          <w:tcPr>
            <w:tcW w:w="567" w:type="dxa"/>
          </w:tcPr>
          <w:p w:rsidR="002E07F0" w:rsidRPr="002E07F0" w:rsidRDefault="002E07F0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В)</w:t>
            </w:r>
          </w:p>
        </w:tc>
        <w:tc>
          <w:tcPr>
            <w:tcW w:w="5635" w:type="dxa"/>
          </w:tcPr>
          <w:p w:rsidR="002E07F0" w:rsidRPr="002E07F0" w:rsidRDefault="009E2D68" w:rsidP="00EB1D39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9E2D68">
              <w:t>процесс проверки подлинности пользователя или системы</w:t>
            </w:r>
          </w:p>
        </w:tc>
      </w:tr>
      <w:tr w:rsidR="002E07F0" w:rsidRPr="002E07F0" w:rsidTr="00DE0519">
        <w:tc>
          <w:tcPr>
            <w:tcW w:w="548" w:type="dxa"/>
          </w:tcPr>
          <w:p w:rsidR="002E07F0" w:rsidRPr="002E07F0" w:rsidRDefault="002E07F0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2821" w:type="dxa"/>
          </w:tcPr>
          <w:p w:rsidR="002E07F0" w:rsidRPr="009E2D68" w:rsidRDefault="009E2D68" w:rsidP="009E2D68">
            <w:pPr>
              <w:ind w:firstLine="0"/>
            </w:pPr>
            <w:r w:rsidRPr="009E2D68">
              <w:t xml:space="preserve">Физическая безопасность </w:t>
            </w:r>
          </w:p>
        </w:tc>
        <w:tc>
          <w:tcPr>
            <w:tcW w:w="567" w:type="dxa"/>
          </w:tcPr>
          <w:p w:rsidR="002E07F0" w:rsidRPr="002E07F0" w:rsidRDefault="002E07F0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Г)</w:t>
            </w:r>
          </w:p>
        </w:tc>
        <w:tc>
          <w:tcPr>
            <w:tcW w:w="5635" w:type="dxa"/>
          </w:tcPr>
          <w:p w:rsidR="002E07F0" w:rsidRPr="002E07F0" w:rsidRDefault="009E2D68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9E2D68">
              <w:t>безопасность, обеспечиваемая средствами программного обеспечения и операционной системы</w:t>
            </w:r>
          </w:p>
        </w:tc>
      </w:tr>
    </w:tbl>
    <w:p w:rsidR="002E07F0" w:rsidRPr="002E07F0" w:rsidRDefault="002E07F0" w:rsidP="00D15E92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pacing w:val="-4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Правильный</w:t>
      </w:r>
      <w:r w:rsidRPr="002E07F0">
        <w:rPr>
          <w:rFonts w:eastAsia="Times New Roman" w:cs="Times New Roman"/>
          <w:spacing w:val="-6"/>
          <w:kern w:val="0"/>
          <w:szCs w:val="28"/>
        </w:rPr>
        <w:t xml:space="preserve"> </w:t>
      </w:r>
      <w:r w:rsidRPr="002E07F0">
        <w:rPr>
          <w:rFonts w:eastAsia="Times New Roman" w:cs="Times New Roman"/>
          <w:spacing w:val="-4"/>
          <w:kern w:val="0"/>
          <w:szCs w:val="28"/>
        </w:rPr>
        <w:t>ответ</w:t>
      </w:r>
      <w:r w:rsidR="00243BF0">
        <w:rPr>
          <w:rFonts w:eastAsia="Times New Roman" w:cs="Times New Roman"/>
          <w:spacing w:val="-4"/>
          <w:kern w:val="0"/>
          <w:szCs w:val="28"/>
        </w:rPr>
        <w:t>:</w:t>
      </w:r>
    </w:p>
    <w:tbl>
      <w:tblPr>
        <w:tblStyle w:val="GridTableLight1"/>
        <w:tblW w:w="9493" w:type="dxa"/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374"/>
      </w:tblGrid>
      <w:tr w:rsidR="002E07F0" w:rsidRPr="002E07F0" w:rsidTr="000C4B49">
        <w:tc>
          <w:tcPr>
            <w:tcW w:w="2373" w:type="dxa"/>
          </w:tcPr>
          <w:p w:rsidR="002E07F0" w:rsidRPr="00DE0519" w:rsidRDefault="002E07F0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373" w:type="dxa"/>
          </w:tcPr>
          <w:p w:rsidR="002E07F0" w:rsidRPr="00DE0519" w:rsidRDefault="002E07F0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373" w:type="dxa"/>
          </w:tcPr>
          <w:p w:rsidR="002E07F0" w:rsidRPr="00DE0519" w:rsidRDefault="002E07F0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374" w:type="dxa"/>
          </w:tcPr>
          <w:p w:rsidR="002E07F0" w:rsidRPr="00DE0519" w:rsidRDefault="002E07F0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2E07F0" w:rsidRPr="002E07F0" w:rsidTr="000C4B49">
        <w:tc>
          <w:tcPr>
            <w:tcW w:w="2373" w:type="dxa"/>
          </w:tcPr>
          <w:p w:rsidR="002E07F0" w:rsidRPr="002E07F0" w:rsidRDefault="00EB1D39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В</w:t>
            </w:r>
          </w:p>
        </w:tc>
        <w:tc>
          <w:tcPr>
            <w:tcW w:w="2373" w:type="dxa"/>
          </w:tcPr>
          <w:p w:rsidR="002E07F0" w:rsidRPr="002E07F0" w:rsidRDefault="00EB1D39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А</w:t>
            </w:r>
          </w:p>
        </w:tc>
        <w:tc>
          <w:tcPr>
            <w:tcW w:w="2373" w:type="dxa"/>
          </w:tcPr>
          <w:p w:rsidR="002E07F0" w:rsidRPr="002E07F0" w:rsidRDefault="00EB1D39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Г</w:t>
            </w:r>
          </w:p>
        </w:tc>
        <w:tc>
          <w:tcPr>
            <w:tcW w:w="2374" w:type="dxa"/>
          </w:tcPr>
          <w:p w:rsidR="002E07F0" w:rsidRPr="002E07F0" w:rsidRDefault="00EB1D39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Б</w:t>
            </w:r>
          </w:p>
        </w:tc>
      </w:tr>
    </w:tbl>
    <w:p w:rsidR="002E07F0" w:rsidRDefault="002E07F0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cs="Times New Roman"/>
          <w:color w:val="00000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 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C50005">
        <w:rPr>
          <w:rFonts w:cs="Times New Roman"/>
          <w:szCs w:val="28"/>
        </w:rPr>
        <w:t>ОПК-9</w:t>
      </w:r>
    </w:p>
    <w:p w:rsidR="00A925D6" w:rsidRPr="002E07F0" w:rsidRDefault="00A925D6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</w:p>
    <w:p w:rsidR="00874B3E" w:rsidRDefault="00874B3E" w:rsidP="00C50005">
      <w:pPr>
        <w:pStyle w:val="4"/>
        <w:ind w:firstLine="0"/>
      </w:pPr>
      <w:r>
        <w:t>Задания закрытого типа на установление правильной последовательности</w:t>
      </w:r>
    </w:p>
    <w:p w:rsidR="00517A8A" w:rsidRPr="00517A8A" w:rsidRDefault="00517A8A" w:rsidP="00517A8A">
      <w:pPr>
        <w:ind w:firstLine="0"/>
        <w:rPr>
          <w:i/>
          <w:iCs/>
        </w:rPr>
      </w:pPr>
      <w:r w:rsidRPr="00517A8A">
        <w:rPr>
          <w:i/>
          <w:iCs/>
        </w:rPr>
        <w:t>Установите правильную последовательность.</w:t>
      </w:r>
    </w:p>
    <w:p w:rsidR="00517A8A" w:rsidRPr="00517A8A" w:rsidRDefault="00517A8A" w:rsidP="00517A8A">
      <w:pPr>
        <w:ind w:firstLine="0"/>
        <w:rPr>
          <w:i/>
          <w:iCs/>
        </w:rPr>
      </w:pPr>
      <w:r w:rsidRPr="00517A8A">
        <w:rPr>
          <w:i/>
          <w:iCs/>
        </w:rPr>
        <w:t>Запишите правильную последовательность букв слева направо.</w:t>
      </w:r>
    </w:p>
    <w:p w:rsidR="00517A8A" w:rsidRPr="00517A8A" w:rsidRDefault="00517A8A" w:rsidP="00517A8A">
      <w:pPr>
        <w:ind w:firstLine="0"/>
      </w:pPr>
    </w:p>
    <w:p w:rsidR="009E2D68" w:rsidRPr="00C50005" w:rsidRDefault="009E2D68" w:rsidP="00C50005">
      <w:pPr>
        <w:ind w:firstLine="0"/>
      </w:pPr>
      <w:r w:rsidRPr="00C50005">
        <w:t xml:space="preserve">1. Установите правильную последовательность этапов оценки рисков в информационной безопасности: </w:t>
      </w:r>
    </w:p>
    <w:p w:rsidR="009E2D68" w:rsidRDefault="009E2D68" w:rsidP="00C50005">
      <w:pPr>
        <w:ind w:firstLine="0"/>
      </w:pPr>
      <w:r w:rsidRPr="009E2D68">
        <w:t xml:space="preserve">A) Выявление уязвимостей </w:t>
      </w:r>
    </w:p>
    <w:p w:rsidR="009E2D68" w:rsidRDefault="009E2D68" w:rsidP="00C50005">
      <w:pPr>
        <w:ind w:firstLine="0"/>
      </w:pPr>
      <w:r w:rsidRPr="009E2D68">
        <w:t xml:space="preserve">Б) Определение ценности информации </w:t>
      </w:r>
    </w:p>
    <w:p w:rsidR="009E2D68" w:rsidRDefault="009E2D68" w:rsidP="00C50005">
      <w:pPr>
        <w:ind w:firstLine="0"/>
      </w:pPr>
      <w:r w:rsidRPr="009E2D68">
        <w:t xml:space="preserve">В) Анализ потенциальных угроз </w:t>
      </w:r>
    </w:p>
    <w:p w:rsidR="009E2D68" w:rsidRPr="009E2D68" w:rsidRDefault="009E2D68" w:rsidP="00C50005">
      <w:pPr>
        <w:ind w:firstLine="0"/>
      </w:pPr>
      <w:r w:rsidRPr="009E2D68">
        <w:t>Г) Оценка вероятности и последствий инцидентов</w:t>
      </w:r>
    </w:p>
    <w:p w:rsidR="00C50005" w:rsidRDefault="006D253D" w:rsidP="00C50005">
      <w:pPr>
        <w:ind w:firstLine="0"/>
      </w:pPr>
      <w:r>
        <w:t xml:space="preserve">Правильный ответ: Б, В, </w:t>
      </w:r>
      <w:proofErr w:type="gramStart"/>
      <w:r>
        <w:t>А</w:t>
      </w:r>
      <w:proofErr w:type="gramEnd"/>
      <w:r>
        <w:t>, Г</w:t>
      </w:r>
    </w:p>
    <w:p w:rsidR="009E2D68" w:rsidRPr="00C50005" w:rsidRDefault="009E2D68" w:rsidP="00C50005">
      <w:pPr>
        <w:ind w:firstLine="0"/>
      </w:pPr>
      <w:r w:rsidRPr="00057B33">
        <w:rPr>
          <w:rFonts w:cs="Times New Roman"/>
          <w:szCs w:val="28"/>
        </w:rPr>
        <w:t xml:space="preserve">Компетенции (индикаторы): </w:t>
      </w:r>
      <w:r w:rsidR="00C50005">
        <w:rPr>
          <w:rFonts w:cs="Times New Roman"/>
          <w:szCs w:val="28"/>
        </w:rPr>
        <w:t>ОПК-9</w:t>
      </w:r>
    </w:p>
    <w:p w:rsidR="009E2D68" w:rsidRPr="009E2D68" w:rsidRDefault="009E2D68" w:rsidP="00C50005">
      <w:pPr>
        <w:ind w:firstLine="0"/>
      </w:pPr>
    </w:p>
    <w:p w:rsidR="009E2D68" w:rsidRPr="00C50005" w:rsidRDefault="009E2D68" w:rsidP="00C50005">
      <w:pPr>
        <w:ind w:firstLine="0"/>
      </w:pPr>
      <w:r w:rsidRPr="00C50005">
        <w:t xml:space="preserve">2. Установите правильную последовательность действий при инциденте информационной безопасности: </w:t>
      </w:r>
    </w:p>
    <w:p w:rsidR="009E2D68" w:rsidRDefault="009E2D68" w:rsidP="00C50005">
      <w:pPr>
        <w:ind w:firstLine="0"/>
      </w:pPr>
      <w:r w:rsidRPr="009E2D68">
        <w:t xml:space="preserve">A) Уведомление ответственных лиц </w:t>
      </w:r>
    </w:p>
    <w:p w:rsidR="009E2D68" w:rsidRDefault="009E2D68" w:rsidP="00C50005">
      <w:pPr>
        <w:ind w:firstLine="0"/>
      </w:pPr>
      <w:r w:rsidRPr="009E2D68">
        <w:t xml:space="preserve">Б) Анализ инцидента </w:t>
      </w:r>
    </w:p>
    <w:p w:rsidR="009E2D68" w:rsidRDefault="009E2D68" w:rsidP="00C50005">
      <w:pPr>
        <w:ind w:firstLine="0"/>
      </w:pPr>
      <w:r w:rsidRPr="009E2D68">
        <w:t xml:space="preserve">В) Устранение последствий инцидента </w:t>
      </w:r>
    </w:p>
    <w:p w:rsidR="009E2D68" w:rsidRPr="009E2D68" w:rsidRDefault="009E2D68" w:rsidP="00C50005">
      <w:pPr>
        <w:ind w:firstLine="0"/>
      </w:pPr>
      <w:r w:rsidRPr="009E2D68">
        <w:t>Г) Обнаружение инцидента</w:t>
      </w:r>
    </w:p>
    <w:p w:rsidR="00C50005" w:rsidRDefault="006D253D" w:rsidP="00C50005">
      <w:pPr>
        <w:ind w:firstLine="0"/>
      </w:pPr>
      <w:r>
        <w:t xml:space="preserve">Правильный ответ: Г, </w:t>
      </w:r>
      <w:proofErr w:type="gramStart"/>
      <w:r>
        <w:t>А</w:t>
      </w:r>
      <w:proofErr w:type="gramEnd"/>
      <w:r>
        <w:t>, Б, В</w:t>
      </w:r>
    </w:p>
    <w:p w:rsidR="009E2D68" w:rsidRPr="00C50005" w:rsidRDefault="009E2D68" w:rsidP="00C50005">
      <w:pPr>
        <w:ind w:firstLine="0"/>
      </w:pPr>
      <w:r w:rsidRPr="00057B33">
        <w:rPr>
          <w:rFonts w:cs="Times New Roman"/>
          <w:szCs w:val="28"/>
        </w:rPr>
        <w:t xml:space="preserve">Компетенции (индикаторы): </w:t>
      </w:r>
      <w:r w:rsidR="00C50005">
        <w:rPr>
          <w:rFonts w:cs="Times New Roman"/>
          <w:szCs w:val="28"/>
        </w:rPr>
        <w:t>ОПК-9</w:t>
      </w:r>
    </w:p>
    <w:p w:rsidR="009E2D68" w:rsidRPr="009E2D68" w:rsidRDefault="009E2D68" w:rsidP="00C50005">
      <w:pPr>
        <w:ind w:firstLine="0"/>
      </w:pPr>
    </w:p>
    <w:p w:rsidR="009E2D68" w:rsidRPr="00C50005" w:rsidRDefault="009E2D68" w:rsidP="00C50005">
      <w:pPr>
        <w:ind w:firstLine="0"/>
      </w:pPr>
      <w:r w:rsidRPr="00C50005">
        <w:t xml:space="preserve">3. Установите правильную последовательность этапов подготовки к проверке системы управления информационной безопасностью: </w:t>
      </w:r>
    </w:p>
    <w:p w:rsidR="009E2D68" w:rsidRDefault="009E2D68" w:rsidP="00C50005">
      <w:pPr>
        <w:ind w:firstLine="0"/>
      </w:pPr>
      <w:r w:rsidRPr="009E2D68">
        <w:t xml:space="preserve">A) Определение критериев оценки </w:t>
      </w:r>
    </w:p>
    <w:p w:rsidR="009E2D68" w:rsidRDefault="009E2D68" w:rsidP="00C50005">
      <w:pPr>
        <w:ind w:firstLine="0"/>
      </w:pPr>
      <w:r w:rsidRPr="009E2D68">
        <w:t xml:space="preserve">Б) Сбор и анализ документации </w:t>
      </w:r>
    </w:p>
    <w:p w:rsidR="009E2D68" w:rsidRDefault="009E2D68" w:rsidP="00C50005">
      <w:pPr>
        <w:ind w:firstLine="0"/>
      </w:pPr>
      <w:r w:rsidRPr="009E2D68">
        <w:t xml:space="preserve">В) Проведение тестирования системы </w:t>
      </w:r>
    </w:p>
    <w:p w:rsidR="009E2D68" w:rsidRPr="009E2D68" w:rsidRDefault="009E2D68" w:rsidP="00C50005">
      <w:pPr>
        <w:ind w:firstLine="0"/>
      </w:pPr>
      <w:r w:rsidRPr="009E2D68">
        <w:t>Г) Формирование отчета о проверке</w:t>
      </w:r>
    </w:p>
    <w:p w:rsidR="009E2D68" w:rsidRDefault="006D253D" w:rsidP="00C50005">
      <w:pPr>
        <w:ind w:firstLine="0"/>
      </w:pPr>
      <w:r>
        <w:t>Правильный ответ: A, Б, В, Г</w:t>
      </w:r>
    </w:p>
    <w:p w:rsidR="00D15E92" w:rsidRPr="003019A1" w:rsidRDefault="009E2D68" w:rsidP="00C50005">
      <w:pPr>
        <w:tabs>
          <w:tab w:val="left" w:pos="851"/>
        </w:tabs>
        <w:ind w:firstLine="0"/>
        <w:rPr>
          <w:rFonts w:cs="Times New Roman"/>
          <w:szCs w:val="28"/>
        </w:rPr>
      </w:pPr>
      <w:r w:rsidRPr="00057B33">
        <w:rPr>
          <w:rFonts w:cs="Times New Roman"/>
          <w:szCs w:val="28"/>
        </w:rPr>
        <w:t xml:space="preserve">Компетенции (индикаторы): </w:t>
      </w:r>
      <w:r w:rsidR="00C50005">
        <w:rPr>
          <w:rFonts w:cs="Times New Roman"/>
          <w:szCs w:val="28"/>
        </w:rPr>
        <w:t>ОПК-9</w:t>
      </w:r>
    </w:p>
    <w:p w:rsidR="00D15E92" w:rsidRPr="00D15E92" w:rsidRDefault="00D15E92" w:rsidP="00A925D6">
      <w:pPr>
        <w:ind w:firstLine="0"/>
      </w:pPr>
    </w:p>
    <w:p w:rsidR="00F10D01" w:rsidRPr="003019A1" w:rsidRDefault="00874B3E" w:rsidP="00C50005">
      <w:pPr>
        <w:pStyle w:val="3"/>
        <w:ind w:left="-567"/>
      </w:pPr>
      <w:r>
        <w:t>Задания открытого типа</w:t>
      </w:r>
    </w:p>
    <w:p w:rsidR="00517A8A" w:rsidRPr="00517A8A" w:rsidRDefault="00874B3E" w:rsidP="00517A8A">
      <w:pPr>
        <w:pStyle w:val="4"/>
        <w:ind w:firstLine="0"/>
      </w:pPr>
      <w:r>
        <w:t>Задания открытого типа на дополнение</w:t>
      </w:r>
    </w:p>
    <w:p w:rsidR="007A4604" w:rsidRPr="00517A8A" w:rsidRDefault="007A4604" w:rsidP="00C50005">
      <w:pPr>
        <w:ind w:firstLine="0"/>
        <w:rPr>
          <w:i/>
        </w:rPr>
      </w:pPr>
      <w:r w:rsidRPr="00517A8A">
        <w:rPr>
          <w:i/>
        </w:rPr>
        <w:t>Н</w:t>
      </w:r>
      <w:r w:rsidR="00517A8A" w:rsidRPr="00517A8A">
        <w:rPr>
          <w:i/>
        </w:rPr>
        <w:t>апишите пропущенное слово (словосочетание).</w:t>
      </w:r>
    </w:p>
    <w:p w:rsidR="00517A8A" w:rsidRPr="00C50005" w:rsidRDefault="00517A8A" w:rsidP="00C50005">
      <w:pPr>
        <w:ind w:firstLine="0"/>
      </w:pPr>
    </w:p>
    <w:p w:rsidR="007A4604" w:rsidRDefault="007A4604" w:rsidP="00C50005">
      <w:pPr>
        <w:ind w:firstLine="0"/>
      </w:pPr>
      <w:r>
        <w:t xml:space="preserve">1. </w:t>
      </w:r>
      <w:r w:rsidRPr="007A4604">
        <w:t xml:space="preserve">Одна из основных задач законодательства в области информационной безопасности — это _____________________ прав граждан на доступ к информации. </w:t>
      </w:r>
    </w:p>
    <w:p w:rsidR="007A4604" w:rsidRDefault="007A4604" w:rsidP="00C50005">
      <w:pPr>
        <w:ind w:firstLine="0"/>
      </w:pPr>
      <w:r w:rsidRPr="007A4604">
        <w:t>Правильный ответ: обеспечение.</w:t>
      </w:r>
    </w:p>
    <w:p w:rsidR="007A4604" w:rsidRPr="003019A1" w:rsidRDefault="007A4604" w:rsidP="00C50005">
      <w:pPr>
        <w:tabs>
          <w:tab w:val="left" w:pos="851"/>
        </w:tabs>
        <w:ind w:firstLine="0"/>
        <w:rPr>
          <w:rFonts w:cs="Times New Roman"/>
          <w:szCs w:val="28"/>
        </w:rPr>
      </w:pPr>
      <w:r w:rsidRPr="00057B33">
        <w:rPr>
          <w:rFonts w:cs="Times New Roman"/>
          <w:szCs w:val="28"/>
        </w:rPr>
        <w:t xml:space="preserve">Компетенции (индикаторы): </w:t>
      </w:r>
    </w:p>
    <w:p w:rsidR="007A4604" w:rsidRPr="007A4604" w:rsidRDefault="007A4604" w:rsidP="007A4604">
      <w:pPr>
        <w:ind w:left="709" w:firstLine="0"/>
      </w:pPr>
    </w:p>
    <w:p w:rsidR="007A4604" w:rsidRDefault="007A4604" w:rsidP="00C50005">
      <w:pPr>
        <w:ind w:firstLine="0"/>
      </w:pPr>
      <w:r>
        <w:t>2.</w:t>
      </w:r>
      <w:r w:rsidRPr="007A4604">
        <w:t xml:space="preserve"> В рамках международного права акты, регулирующие кибербезопасность, </w:t>
      </w:r>
      <w:r>
        <w:t>часто основаны на ____________.</w:t>
      </w:r>
    </w:p>
    <w:p w:rsidR="007A4604" w:rsidRDefault="007A4604" w:rsidP="00C50005">
      <w:pPr>
        <w:ind w:firstLine="0"/>
      </w:pPr>
      <w:r w:rsidRPr="007A4604">
        <w:t>Правильный ответ: конвенциях.</w:t>
      </w:r>
    </w:p>
    <w:p w:rsidR="007A4604" w:rsidRPr="003019A1" w:rsidRDefault="007A4604" w:rsidP="00C50005">
      <w:pPr>
        <w:tabs>
          <w:tab w:val="left" w:pos="851"/>
        </w:tabs>
        <w:ind w:firstLine="0"/>
        <w:rPr>
          <w:rFonts w:cs="Times New Roman"/>
          <w:szCs w:val="28"/>
        </w:rPr>
      </w:pPr>
      <w:r w:rsidRPr="00057B33">
        <w:rPr>
          <w:rFonts w:cs="Times New Roman"/>
          <w:szCs w:val="28"/>
        </w:rPr>
        <w:t xml:space="preserve">Компетенции (индикаторы): </w:t>
      </w:r>
      <w:r w:rsidR="00017BA3">
        <w:rPr>
          <w:rFonts w:cs="Times New Roman"/>
          <w:szCs w:val="28"/>
        </w:rPr>
        <w:t>ОПК-9</w:t>
      </w:r>
    </w:p>
    <w:p w:rsidR="007A4604" w:rsidRPr="007A4604" w:rsidRDefault="007A4604" w:rsidP="007A4604">
      <w:pPr>
        <w:ind w:left="709" w:firstLine="0"/>
      </w:pPr>
    </w:p>
    <w:p w:rsidR="007A4604" w:rsidRDefault="007A4604" w:rsidP="00C50005">
      <w:pPr>
        <w:ind w:firstLine="0"/>
      </w:pPr>
      <w:r>
        <w:t>3.</w:t>
      </w:r>
      <w:r w:rsidRPr="007A4604">
        <w:t xml:space="preserve"> К основным угрозам информационной безопасности можно отнести _________ избыточного доступа к данным. </w:t>
      </w:r>
    </w:p>
    <w:p w:rsidR="007A4604" w:rsidRDefault="007A4604" w:rsidP="00C50005">
      <w:pPr>
        <w:ind w:firstLine="0"/>
      </w:pPr>
      <w:r w:rsidRPr="007A4604">
        <w:t>Правильный ответ: утечку.</w:t>
      </w:r>
    </w:p>
    <w:p w:rsidR="00F10D01" w:rsidRDefault="007A4604" w:rsidP="00455BAB">
      <w:pPr>
        <w:tabs>
          <w:tab w:val="left" w:pos="851"/>
        </w:tabs>
        <w:ind w:firstLine="0"/>
        <w:rPr>
          <w:rFonts w:cs="Times New Roman"/>
          <w:szCs w:val="28"/>
        </w:rPr>
      </w:pPr>
      <w:r w:rsidRPr="00057B33">
        <w:rPr>
          <w:rFonts w:cs="Times New Roman"/>
          <w:szCs w:val="28"/>
        </w:rPr>
        <w:t xml:space="preserve">Компетенции (индикаторы): </w:t>
      </w:r>
      <w:r w:rsidR="00C50005">
        <w:rPr>
          <w:rFonts w:cs="Times New Roman"/>
          <w:szCs w:val="28"/>
        </w:rPr>
        <w:t>ОПК-9</w:t>
      </w:r>
    </w:p>
    <w:p w:rsidR="003E5B36" w:rsidRPr="00455BAB" w:rsidRDefault="003E5B36" w:rsidP="00455BAB">
      <w:pPr>
        <w:tabs>
          <w:tab w:val="left" w:pos="851"/>
        </w:tabs>
        <w:ind w:firstLine="0"/>
        <w:rPr>
          <w:rFonts w:cs="Times New Roman"/>
          <w:szCs w:val="28"/>
        </w:rPr>
      </w:pPr>
    </w:p>
    <w:p w:rsidR="00874B3E" w:rsidRPr="003019A1" w:rsidRDefault="00874B3E" w:rsidP="00C50005">
      <w:pPr>
        <w:pStyle w:val="4"/>
        <w:ind w:firstLine="0"/>
      </w:pPr>
      <w:r>
        <w:t>Задания открытого типа с кратким свободным ответом</w:t>
      </w:r>
    </w:p>
    <w:p w:rsidR="00EE6801" w:rsidRPr="00517A8A" w:rsidRDefault="00517A8A" w:rsidP="00C50005">
      <w:pPr>
        <w:ind w:firstLine="0"/>
        <w:rPr>
          <w:i/>
        </w:rPr>
      </w:pPr>
      <w:r w:rsidRPr="00517A8A">
        <w:rPr>
          <w:rFonts w:cs="Times New Roman"/>
          <w:i/>
          <w:iCs/>
          <w:szCs w:val="28"/>
        </w:rPr>
        <w:t>Напишите пропущенное слово (</w:t>
      </w:r>
      <w:r w:rsidRPr="00517A8A">
        <w:rPr>
          <w:i/>
        </w:rPr>
        <w:t>словосочетание).</w:t>
      </w:r>
    </w:p>
    <w:p w:rsidR="00517A8A" w:rsidRPr="00CC5072" w:rsidRDefault="00517A8A" w:rsidP="00C50005">
      <w:pPr>
        <w:ind w:firstLine="0"/>
        <w:rPr>
          <w:rFonts w:cs="Times New Roman"/>
          <w:i/>
          <w:iCs/>
          <w:szCs w:val="28"/>
        </w:rPr>
      </w:pPr>
    </w:p>
    <w:p w:rsidR="007A4604" w:rsidRDefault="00517A8A" w:rsidP="00243BF0">
      <w:pPr>
        <w:tabs>
          <w:tab w:val="left" w:pos="284"/>
        </w:tabs>
        <w:ind w:firstLine="0"/>
      </w:pPr>
      <w:r>
        <w:t>1.</w:t>
      </w:r>
      <w:r w:rsidR="00F10D01" w:rsidRPr="00F10D01">
        <w:tab/>
      </w:r>
      <w:r w:rsidR="007A4604" w:rsidRPr="007A4604">
        <w:t>Важным аспектом правового обеспечения информационной безо</w:t>
      </w:r>
      <w:r>
        <w:t>пасности является _____________</w:t>
      </w:r>
      <w:r w:rsidR="007A4604" w:rsidRPr="007A4604">
        <w:t>____________</w:t>
      </w:r>
      <w:r w:rsidR="007A4604">
        <w:t>.</w:t>
      </w:r>
    </w:p>
    <w:p w:rsidR="007A4604" w:rsidRDefault="007A4604" w:rsidP="00C50005">
      <w:pPr>
        <w:ind w:firstLine="0"/>
      </w:pPr>
      <w:r>
        <w:t xml:space="preserve">Правильный ответ: защита </w:t>
      </w:r>
      <w:r w:rsidR="00517A8A">
        <w:t>данных/ защита личных данных.</w:t>
      </w:r>
    </w:p>
    <w:p w:rsidR="00F10D01" w:rsidRPr="007A4604" w:rsidRDefault="007A4604" w:rsidP="00C50005">
      <w:pPr>
        <w:tabs>
          <w:tab w:val="left" w:pos="851"/>
        </w:tabs>
        <w:ind w:firstLine="0"/>
        <w:rPr>
          <w:rFonts w:cs="Times New Roman"/>
          <w:szCs w:val="28"/>
        </w:rPr>
      </w:pPr>
      <w:r w:rsidRPr="00057B33">
        <w:rPr>
          <w:rFonts w:cs="Times New Roman"/>
          <w:szCs w:val="28"/>
        </w:rPr>
        <w:t xml:space="preserve">Компетенции (индикаторы): </w:t>
      </w:r>
      <w:r w:rsidR="00C50005">
        <w:rPr>
          <w:rFonts w:cs="Times New Roman"/>
          <w:szCs w:val="28"/>
        </w:rPr>
        <w:t>ОПК-9</w:t>
      </w:r>
    </w:p>
    <w:p w:rsidR="00F10D01" w:rsidRPr="003019A1" w:rsidRDefault="00F10D01" w:rsidP="00F10D01"/>
    <w:p w:rsidR="007A4604" w:rsidRDefault="00517A8A" w:rsidP="00243BF0">
      <w:pPr>
        <w:tabs>
          <w:tab w:val="left" w:pos="284"/>
        </w:tabs>
        <w:ind w:firstLine="0"/>
      </w:pPr>
      <w:r>
        <w:t>2</w:t>
      </w:r>
      <w:r w:rsidR="00F10D01" w:rsidRPr="00F10D01">
        <w:t>.</w:t>
      </w:r>
      <w:r w:rsidR="00F10D01" w:rsidRPr="00F10D01">
        <w:tab/>
      </w:r>
      <w:r w:rsidR="007A4604" w:rsidRPr="007A4604">
        <w:t>Одним из главных принципов информационной без</w:t>
      </w:r>
      <w:r>
        <w:t>опасности является ____________</w:t>
      </w:r>
      <w:r w:rsidR="007A4604" w:rsidRPr="007A4604">
        <w:t>______</w:t>
      </w:r>
      <w:r>
        <w:t>_____</w:t>
      </w:r>
      <w:r w:rsidR="007A4604">
        <w:t>.</w:t>
      </w:r>
    </w:p>
    <w:p w:rsidR="007A4604" w:rsidRDefault="007A4604" w:rsidP="00C50005">
      <w:pPr>
        <w:ind w:firstLine="0"/>
      </w:pPr>
      <w:r>
        <w:t>Правильный ответ: законность</w:t>
      </w:r>
      <w:r w:rsidR="00517A8A">
        <w:t xml:space="preserve"> обработки информации/ законность обработки данных.</w:t>
      </w:r>
    </w:p>
    <w:p w:rsidR="007A4604" w:rsidRDefault="007A4604" w:rsidP="00C50005">
      <w:pPr>
        <w:tabs>
          <w:tab w:val="left" w:pos="851"/>
        </w:tabs>
        <w:ind w:firstLine="0"/>
        <w:rPr>
          <w:rFonts w:cs="Times New Roman"/>
          <w:szCs w:val="28"/>
        </w:rPr>
      </w:pPr>
      <w:r w:rsidRPr="00057B33">
        <w:rPr>
          <w:rFonts w:cs="Times New Roman"/>
          <w:szCs w:val="28"/>
        </w:rPr>
        <w:t xml:space="preserve">Компетенции (индикаторы): </w:t>
      </w:r>
      <w:r w:rsidR="00C50005">
        <w:rPr>
          <w:rFonts w:cs="Times New Roman"/>
          <w:szCs w:val="28"/>
        </w:rPr>
        <w:t>ОПК-9</w:t>
      </w:r>
    </w:p>
    <w:p w:rsidR="00BE380F" w:rsidRPr="00BE380F" w:rsidRDefault="00BE380F" w:rsidP="00BE380F">
      <w:pPr>
        <w:tabs>
          <w:tab w:val="left" w:pos="851"/>
        </w:tabs>
        <w:ind w:firstLine="0"/>
      </w:pPr>
      <w:r>
        <w:rPr>
          <w:rFonts w:cs="Times New Roman"/>
          <w:szCs w:val="28"/>
        </w:rPr>
        <w:t>3.</w:t>
      </w:r>
      <w:r>
        <w:t> </w:t>
      </w:r>
      <w:r w:rsidRPr="00BE380F">
        <w:t>_________</w:t>
      </w:r>
      <w:r w:rsidRPr="00BE380F">
        <w:rPr>
          <w:rFonts w:ascii="HeliosExtC" w:hAnsi="HeliosExtC"/>
          <w:color w:val="181818"/>
          <w:sz w:val="30"/>
          <w:szCs w:val="30"/>
        </w:rPr>
        <w:t>— это комплекс мер, которые нужны, чтобы защитить от утечки или взлома программы, компьютерные системы и данные</w:t>
      </w:r>
    </w:p>
    <w:p w:rsidR="00BE380F" w:rsidRPr="00BE380F" w:rsidRDefault="00BE380F" w:rsidP="00BE380F">
      <w:pPr>
        <w:tabs>
          <w:tab w:val="left" w:pos="851"/>
        </w:tabs>
        <w:ind w:firstLine="0"/>
        <w:rPr>
          <w:rFonts w:cs="Times New Roman"/>
          <w:szCs w:val="28"/>
        </w:rPr>
      </w:pPr>
      <w:r w:rsidRPr="00BE380F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Информационная безопасность</w:t>
      </w:r>
      <w:r w:rsidRPr="00BE380F">
        <w:rPr>
          <w:rFonts w:cs="Times New Roman"/>
          <w:szCs w:val="28"/>
        </w:rPr>
        <w:t xml:space="preserve">/ </w:t>
      </w:r>
      <w:r>
        <w:rPr>
          <w:rFonts w:cs="Times New Roman"/>
          <w:szCs w:val="28"/>
        </w:rPr>
        <w:t>ИБ</w:t>
      </w:r>
      <w:r w:rsidRPr="00BE380F">
        <w:rPr>
          <w:rFonts w:cs="Times New Roman"/>
          <w:szCs w:val="28"/>
        </w:rPr>
        <w:t>.</w:t>
      </w:r>
    </w:p>
    <w:p w:rsidR="00BE380F" w:rsidRPr="00BE380F" w:rsidRDefault="00BE380F" w:rsidP="00BE380F">
      <w:pPr>
        <w:tabs>
          <w:tab w:val="left" w:pos="851"/>
        </w:tabs>
        <w:ind w:firstLine="0"/>
        <w:rPr>
          <w:rFonts w:cs="Times New Roman"/>
          <w:szCs w:val="28"/>
        </w:rPr>
      </w:pPr>
      <w:r w:rsidRPr="00BE380F">
        <w:rPr>
          <w:rFonts w:cs="Times New Roman"/>
          <w:szCs w:val="28"/>
        </w:rPr>
        <w:t>Компетенции (индикаторы): ОПК-9</w:t>
      </w:r>
    </w:p>
    <w:p w:rsidR="00F10D01" w:rsidRPr="003019A1" w:rsidRDefault="00F10D01" w:rsidP="00EE6801">
      <w:pPr>
        <w:ind w:firstLine="0"/>
      </w:pPr>
    </w:p>
    <w:p w:rsidR="007A4604" w:rsidRPr="00C50005" w:rsidRDefault="00874B3E" w:rsidP="00455BAB">
      <w:pPr>
        <w:pStyle w:val="4"/>
        <w:ind w:firstLine="0"/>
      </w:pPr>
      <w:r>
        <w:t>Задания открытого типа с развернутым ответом</w:t>
      </w:r>
    </w:p>
    <w:p w:rsidR="007A4604" w:rsidRDefault="00455BAB" w:rsidP="00C50005">
      <w:pPr>
        <w:ind w:firstLine="0"/>
      </w:pPr>
      <w:r>
        <w:t xml:space="preserve">1. </w:t>
      </w:r>
      <w:r w:rsidR="007A4604" w:rsidRPr="007A4604">
        <w:t xml:space="preserve">Ваша команда работает над проектом, связанным с разработкой программного обеспечения для обработки персональных данных граждан. В соответствии с ФЗ-152 «О персональных данных», какие меры должны быть предусмотрены для обеспечения защиты этих данных? </w:t>
      </w:r>
    </w:p>
    <w:p w:rsidR="00243BF0" w:rsidRDefault="007A4604" w:rsidP="00243BF0">
      <w:pPr>
        <w:ind w:firstLine="0"/>
      </w:pPr>
      <w:r w:rsidRPr="007A4604">
        <w:t>Приведите конкретные статьи закона и объясните их применение в вашем проекте.</w:t>
      </w:r>
      <w:r w:rsidR="00243BF0" w:rsidRPr="00243BF0">
        <w:t xml:space="preserve"> </w:t>
      </w:r>
    </w:p>
    <w:p w:rsidR="007A4604" w:rsidRPr="007A4604" w:rsidRDefault="00243BF0" w:rsidP="00C50005">
      <w:pPr>
        <w:ind w:firstLine="0"/>
      </w:pPr>
      <w:r w:rsidRPr="007A4604">
        <w:t xml:space="preserve">Время выполнения – 30 мин. </w:t>
      </w:r>
    </w:p>
    <w:p w:rsidR="007A4604" w:rsidRDefault="00017BA3" w:rsidP="00C50005">
      <w:pPr>
        <w:ind w:firstLine="0"/>
      </w:pPr>
      <w:r>
        <w:t>Ожидаемый результат</w:t>
      </w:r>
      <w:r w:rsidR="007A4604" w:rsidRPr="007A4604">
        <w:t>: Статья 19 ФЗ-152 «О персональных данных» требует от операторов соблюдения принципов конфиденциальности и безопасности обработки персональных данных, а также применения необходимых мер для защиты этих данных от несанкционированного доступа, уничтожения или искажения. Важно внедрить такие меры, как шифрование, регулярные аудиты безопасности и обучение сотрудников. Нужно также указать, что передача данных третьим лицам должна регламентироваться законом и соглашениями.</w:t>
      </w:r>
    </w:p>
    <w:p w:rsidR="00FF17A1" w:rsidRPr="00FF17A1" w:rsidRDefault="00FF17A1" w:rsidP="00FF17A1">
      <w:pPr>
        <w:widowControl w:val="0"/>
        <w:autoSpaceDE w:val="0"/>
        <w:autoSpaceDN w:val="0"/>
        <w:ind w:firstLine="0"/>
        <w:jc w:val="left"/>
        <w:rPr>
          <w:rFonts w:eastAsia="Times New Roman"/>
          <w:spacing w:val="-8"/>
          <w:szCs w:val="28"/>
        </w:rPr>
      </w:pPr>
      <w:r w:rsidRPr="00840E4C">
        <w:rPr>
          <w:rFonts w:eastAsia="Times New Roman" w:cs="Times New Roman"/>
          <w:spacing w:val="-8"/>
          <w:szCs w:val="28"/>
        </w:rPr>
        <w:t>Критерии оценивания: возможно перефразирование с отражением содержательной составляющей</w:t>
      </w:r>
    </w:p>
    <w:p w:rsidR="007A4604" w:rsidRPr="007A4604" w:rsidRDefault="007A4604" w:rsidP="00C50005">
      <w:pPr>
        <w:ind w:firstLine="0"/>
      </w:pPr>
      <w:r w:rsidRPr="007A4604">
        <w:t xml:space="preserve">Компетенции (индикаторы): </w:t>
      </w:r>
      <w:r w:rsidR="00C50005">
        <w:rPr>
          <w:rFonts w:cs="Times New Roman"/>
          <w:szCs w:val="28"/>
        </w:rPr>
        <w:t>ОПК-9</w:t>
      </w:r>
    </w:p>
    <w:p w:rsidR="007A4604" w:rsidRPr="00C50005" w:rsidRDefault="007A4604" w:rsidP="00C50005">
      <w:pPr>
        <w:ind w:firstLine="0"/>
      </w:pPr>
    </w:p>
    <w:p w:rsidR="00243BF0" w:rsidRDefault="00455BAB" w:rsidP="00243BF0">
      <w:pPr>
        <w:ind w:firstLine="0"/>
      </w:pPr>
      <w:r>
        <w:t xml:space="preserve">2. </w:t>
      </w:r>
      <w:r w:rsidR="007A4604" w:rsidRPr="007A4604">
        <w:t>Представьте, что ваша организация получила уведомление о возможном кибератаке. Какие действия необходимо предпринять согласно требованиям законодательства и внутренней политики организации, чтобы обеспечить информационную безопасность? Оперируйте ФЗ № 149 «Об информации, информационных технологиях и о защите информации».</w:t>
      </w:r>
      <w:r w:rsidR="00243BF0" w:rsidRPr="00243BF0">
        <w:t xml:space="preserve"> </w:t>
      </w:r>
    </w:p>
    <w:p w:rsidR="007A4604" w:rsidRPr="007A4604" w:rsidRDefault="00243BF0" w:rsidP="00C50005">
      <w:pPr>
        <w:ind w:firstLine="0"/>
      </w:pPr>
      <w:r w:rsidRPr="007A4604">
        <w:t xml:space="preserve">Время выполнения – 25 мин. </w:t>
      </w:r>
    </w:p>
    <w:p w:rsidR="007A4604" w:rsidRDefault="00017BA3" w:rsidP="00C50005">
      <w:pPr>
        <w:ind w:firstLine="0"/>
      </w:pPr>
      <w:r>
        <w:t>Ожидаемый результат</w:t>
      </w:r>
      <w:r w:rsidR="007A4604" w:rsidRPr="007A4604">
        <w:t xml:space="preserve">: Согласно статье 17 ФЗ № 149, необходимо провести оценку текущего состояния системы безопасности, идентифицировать </w:t>
      </w:r>
      <w:r w:rsidR="007A4604" w:rsidRPr="007A4604">
        <w:lastRenderedPageBreak/>
        <w:t>уязвимости и потенциальные угрозы. Затем, в соответствии с внутренними регламентами, следует создать комиссию для реагирования на инцидент и уведомить всех сотрудников о необходимости усиления мер безопасности. Важно также задействовать меры по информированию пользователей об инциденте и организовать восстановительные работы после атаки, следуя требованиям безопасности.</w:t>
      </w:r>
    </w:p>
    <w:p w:rsidR="00FF17A1" w:rsidRPr="00FF17A1" w:rsidRDefault="00FF17A1" w:rsidP="00FF17A1">
      <w:pPr>
        <w:widowControl w:val="0"/>
        <w:autoSpaceDE w:val="0"/>
        <w:autoSpaceDN w:val="0"/>
        <w:ind w:firstLine="0"/>
        <w:jc w:val="left"/>
        <w:rPr>
          <w:rFonts w:eastAsia="Times New Roman"/>
          <w:spacing w:val="-8"/>
          <w:szCs w:val="28"/>
        </w:rPr>
      </w:pPr>
      <w:r w:rsidRPr="00840E4C">
        <w:rPr>
          <w:rFonts w:eastAsia="Times New Roman" w:cs="Times New Roman"/>
          <w:spacing w:val="-8"/>
          <w:szCs w:val="28"/>
        </w:rPr>
        <w:t>Критерии оценивания: возможно перефразирование с отражением содержательной составляющей</w:t>
      </w:r>
    </w:p>
    <w:p w:rsidR="007A4604" w:rsidRPr="007A4604" w:rsidRDefault="007A4604" w:rsidP="00C50005">
      <w:pPr>
        <w:ind w:firstLine="0"/>
      </w:pPr>
      <w:r w:rsidRPr="007A4604">
        <w:t xml:space="preserve">Компетенции (индикаторы): </w:t>
      </w:r>
      <w:r w:rsidR="00C50005">
        <w:rPr>
          <w:rFonts w:cs="Times New Roman"/>
          <w:szCs w:val="28"/>
        </w:rPr>
        <w:t>ОПК-9</w:t>
      </w:r>
    </w:p>
    <w:p w:rsidR="007A4604" w:rsidRPr="00C50005" w:rsidRDefault="007A4604" w:rsidP="00C50005">
      <w:pPr>
        <w:ind w:firstLine="0"/>
      </w:pPr>
    </w:p>
    <w:p w:rsidR="00243BF0" w:rsidRDefault="00243BF0" w:rsidP="00243BF0">
      <w:pPr>
        <w:ind w:firstLine="0"/>
      </w:pPr>
      <w:r>
        <w:t>3.</w:t>
      </w:r>
      <w:r w:rsidR="007A4604" w:rsidRPr="007A4604">
        <w:t>В вашей компании планируется внедрение новой информационной системы, в которой будут обрабатываться служебные и персональные данные сотрудников. Какие права имеют сотрудники в отношении своих данных, и как организация должна соблюдать требования ФЗ № 152 «О персональных данных»? Опишите необходимые действия</w:t>
      </w:r>
      <w:bookmarkStart w:id="0" w:name="_GoBack"/>
      <w:bookmarkEnd w:id="0"/>
      <w:r w:rsidR="007A4604" w:rsidRPr="007A4604">
        <w:t>.</w:t>
      </w:r>
      <w:r w:rsidRPr="00243BF0">
        <w:t xml:space="preserve"> </w:t>
      </w:r>
    </w:p>
    <w:p w:rsidR="007A4604" w:rsidRPr="007A4604" w:rsidRDefault="00243BF0" w:rsidP="00243BF0">
      <w:pPr>
        <w:pStyle w:val="a8"/>
        <w:ind w:left="0" w:firstLine="0"/>
      </w:pPr>
      <w:r w:rsidRPr="007A4604">
        <w:t xml:space="preserve">Время выполнения – 30 мин. </w:t>
      </w:r>
    </w:p>
    <w:p w:rsidR="007A4604" w:rsidRDefault="00017BA3" w:rsidP="00C50005">
      <w:pPr>
        <w:ind w:firstLine="0"/>
      </w:pPr>
      <w:r>
        <w:t>Ожидаемый результат</w:t>
      </w:r>
      <w:r w:rsidR="007A4604" w:rsidRPr="007A4604">
        <w:t>: Согласно статье 14 ФЗ № 152, сотрудники имеют право на доступ к своим персональным данным, их исправление и удаление в случае недостоверности. Поэтому организация должна разработать и утвердить политику конфиденциальности, в которой будут прописаны права сотрудников. Необходимо обеспечить прозрачность обработки их данных, информируя о цели обработки, сроках хранения и условиях передачи третьим лицам. Важ</w:t>
      </w:r>
      <w:r w:rsidR="00517A8A">
        <w:t xml:space="preserve">но также внедрить процедуры для </w:t>
      </w:r>
      <w:r w:rsidR="007A4604" w:rsidRPr="007A4604">
        <w:t>реализацию этих прав, включая механизм подачи запросов н</w:t>
      </w:r>
      <w:r w:rsidR="00FF17A1">
        <w:t>а доступ или исправление данных</w:t>
      </w:r>
    </w:p>
    <w:p w:rsidR="00FF17A1" w:rsidRPr="00FF17A1" w:rsidRDefault="00FF17A1" w:rsidP="00FF17A1">
      <w:pPr>
        <w:widowControl w:val="0"/>
        <w:autoSpaceDE w:val="0"/>
        <w:autoSpaceDN w:val="0"/>
        <w:ind w:firstLine="0"/>
        <w:jc w:val="left"/>
        <w:rPr>
          <w:rFonts w:eastAsia="Times New Roman"/>
          <w:spacing w:val="-8"/>
          <w:szCs w:val="28"/>
        </w:rPr>
      </w:pPr>
      <w:r w:rsidRPr="00840E4C">
        <w:rPr>
          <w:rFonts w:eastAsia="Times New Roman" w:cs="Times New Roman"/>
          <w:spacing w:val="-8"/>
          <w:szCs w:val="28"/>
        </w:rPr>
        <w:t>Критерии оценивания: возможно перефразирование с отражением содержательной составляющей</w:t>
      </w:r>
    </w:p>
    <w:p w:rsidR="007A4604" w:rsidRPr="007A4604" w:rsidRDefault="007A4604" w:rsidP="00C50005">
      <w:pPr>
        <w:ind w:firstLine="0"/>
      </w:pPr>
      <w:r w:rsidRPr="007A4604">
        <w:t xml:space="preserve">Компетенции (индикаторы): </w:t>
      </w:r>
      <w:r w:rsidR="00C50005">
        <w:rPr>
          <w:rFonts w:cs="Times New Roman"/>
          <w:szCs w:val="28"/>
        </w:rPr>
        <w:t>ОПК-9</w:t>
      </w:r>
    </w:p>
    <w:p w:rsidR="00495EDC" w:rsidRDefault="00495EDC" w:rsidP="00495EDC"/>
    <w:p w:rsidR="00495EDC" w:rsidRDefault="00495EDC" w:rsidP="006943A0">
      <w:pPr>
        <w:tabs>
          <w:tab w:val="left" w:pos="7938"/>
        </w:tabs>
      </w:pPr>
    </w:p>
    <w:p w:rsidR="00762814" w:rsidRDefault="00762814" w:rsidP="006943A0">
      <w:pPr>
        <w:tabs>
          <w:tab w:val="left" w:pos="7938"/>
        </w:tabs>
      </w:pPr>
    </w:p>
    <w:sectPr w:rsidR="0076281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B81" w:rsidRDefault="00DD3B81" w:rsidP="006943A0">
      <w:r>
        <w:separator/>
      </w:r>
    </w:p>
  </w:endnote>
  <w:endnote w:type="continuationSeparator" w:id="0">
    <w:p w:rsidR="00DD3B81" w:rsidRDefault="00DD3B8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Ext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EE6801" w:rsidRPr="006943A0" w:rsidRDefault="00EE6801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23AF6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EE6801" w:rsidRPr="006943A0" w:rsidRDefault="00EE680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B81" w:rsidRDefault="00DD3B81" w:rsidP="006943A0">
      <w:r>
        <w:separator/>
      </w:r>
    </w:p>
  </w:footnote>
  <w:footnote w:type="continuationSeparator" w:id="0">
    <w:p w:rsidR="00DD3B81" w:rsidRDefault="00DD3B8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40BD"/>
    <w:multiLevelType w:val="hybridMultilevel"/>
    <w:tmpl w:val="2116A100"/>
    <w:lvl w:ilvl="0" w:tplc="177669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D085D"/>
    <w:multiLevelType w:val="multilevel"/>
    <w:tmpl w:val="2952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700EE"/>
    <w:multiLevelType w:val="hybridMultilevel"/>
    <w:tmpl w:val="8CCAA7EC"/>
    <w:lvl w:ilvl="0" w:tplc="E51E6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2E4B55"/>
    <w:multiLevelType w:val="hybridMultilevel"/>
    <w:tmpl w:val="941A25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1259A"/>
    <w:multiLevelType w:val="multilevel"/>
    <w:tmpl w:val="75E4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D02D9"/>
    <w:multiLevelType w:val="hybridMultilevel"/>
    <w:tmpl w:val="00DE84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655E8"/>
    <w:multiLevelType w:val="multilevel"/>
    <w:tmpl w:val="F578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7401E3"/>
    <w:multiLevelType w:val="hybridMultilevel"/>
    <w:tmpl w:val="92006ED8"/>
    <w:lvl w:ilvl="0" w:tplc="C9289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1908F8"/>
    <w:multiLevelType w:val="multilevel"/>
    <w:tmpl w:val="9944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5C11E5"/>
    <w:multiLevelType w:val="hybridMultilevel"/>
    <w:tmpl w:val="777E7FE0"/>
    <w:lvl w:ilvl="0" w:tplc="139C9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426504"/>
    <w:multiLevelType w:val="multilevel"/>
    <w:tmpl w:val="20F0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1726E7"/>
    <w:multiLevelType w:val="multilevel"/>
    <w:tmpl w:val="2A6A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7BA3"/>
    <w:rsid w:val="0003189D"/>
    <w:rsid w:val="0006311A"/>
    <w:rsid w:val="000B7470"/>
    <w:rsid w:val="000C4B49"/>
    <w:rsid w:val="000D01B5"/>
    <w:rsid w:val="001053A9"/>
    <w:rsid w:val="00123AF6"/>
    <w:rsid w:val="001317B6"/>
    <w:rsid w:val="00145E1C"/>
    <w:rsid w:val="00163D7D"/>
    <w:rsid w:val="00172F27"/>
    <w:rsid w:val="00191CF7"/>
    <w:rsid w:val="00217E93"/>
    <w:rsid w:val="00243BF0"/>
    <w:rsid w:val="002A0645"/>
    <w:rsid w:val="002A4ED8"/>
    <w:rsid w:val="002E07F0"/>
    <w:rsid w:val="002F20EB"/>
    <w:rsid w:val="003019A1"/>
    <w:rsid w:val="00347C37"/>
    <w:rsid w:val="0035734F"/>
    <w:rsid w:val="003D473B"/>
    <w:rsid w:val="003E5B36"/>
    <w:rsid w:val="0043322F"/>
    <w:rsid w:val="00455BAB"/>
    <w:rsid w:val="00461D7F"/>
    <w:rsid w:val="00495EDC"/>
    <w:rsid w:val="004E3FB8"/>
    <w:rsid w:val="005024A8"/>
    <w:rsid w:val="00517A8A"/>
    <w:rsid w:val="00535FAD"/>
    <w:rsid w:val="00536B52"/>
    <w:rsid w:val="00581135"/>
    <w:rsid w:val="005E0E77"/>
    <w:rsid w:val="005E321A"/>
    <w:rsid w:val="006056D5"/>
    <w:rsid w:val="00606F90"/>
    <w:rsid w:val="0061716A"/>
    <w:rsid w:val="0066178B"/>
    <w:rsid w:val="006943A0"/>
    <w:rsid w:val="0069731B"/>
    <w:rsid w:val="006A7504"/>
    <w:rsid w:val="006B5B7A"/>
    <w:rsid w:val="006D253D"/>
    <w:rsid w:val="006E4222"/>
    <w:rsid w:val="006E608F"/>
    <w:rsid w:val="00736951"/>
    <w:rsid w:val="00762814"/>
    <w:rsid w:val="00773DF8"/>
    <w:rsid w:val="007A4604"/>
    <w:rsid w:val="008159DB"/>
    <w:rsid w:val="00840510"/>
    <w:rsid w:val="008415C6"/>
    <w:rsid w:val="00874B3E"/>
    <w:rsid w:val="008A6FD5"/>
    <w:rsid w:val="008B2D21"/>
    <w:rsid w:val="008C1727"/>
    <w:rsid w:val="008D77C8"/>
    <w:rsid w:val="00933F43"/>
    <w:rsid w:val="009426AB"/>
    <w:rsid w:val="009B0D90"/>
    <w:rsid w:val="009B5152"/>
    <w:rsid w:val="009B6C90"/>
    <w:rsid w:val="009E2D68"/>
    <w:rsid w:val="009F744D"/>
    <w:rsid w:val="00A0551B"/>
    <w:rsid w:val="00A07227"/>
    <w:rsid w:val="00A528C0"/>
    <w:rsid w:val="00A62DE5"/>
    <w:rsid w:val="00A732D1"/>
    <w:rsid w:val="00A925D6"/>
    <w:rsid w:val="00A93D69"/>
    <w:rsid w:val="00AA6323"/>
    <w:rsid w:val="00AD2DFE"/>
    <w:rsid w:val="00AD4B9F"/>
    <w:rsid w:val="00B65645"/>
    <w:rsid w:val="00B7649F"/>
    <w:rsid w:val="00B94ADF"/>
    <w:rsid w:val="00BA0BA0"/>
    <w:rsid w:val="00BB4E23"/>
    <w:rsid w:val="00BD7706"/>
    <w:rsid w:val="00BE380F"/>
    <w:rsid w:val="00BF1E5A"/>
    <w:rsid w:val="00C3760C"/>
    <w:rsid w:val="00C446EB"/>
    <w:rsid w:val="00C50005"/>
    <w:rsid w:val="00C74995"/>
    <w:rsid w:val="00CA37B1"/>
    <w:rsid w:val="00D00477"/>
    <w:rsid w:val="00D15E92"/>
    <w:rsid w:val="00D57AC1"/>
    <w:rsid w:val="00D610E1"/>
    <w:rsid w:val="00D72AA3"/>
    <w:rsid w:val="00D82A43"/>
    <w:rsid w:val="00D9014D"/>
    <w:rsid w:val="00D96AD4"/>
    <w:rsid w:val="00DD3B81"/>
    <w:rsid w:val="00DE0519"/>
    <w:rsid w:val="00DE7FF6"/>
    <w:rsid w:val="00E271F6"/>
    <w:rsid w:val="00E5362B"/>
    <w:rsid w:val="00E623F5"/>
    <w:rsid w:val="00EB15C1"/>
    <w:rsid w:val="00EB1D39"/>
    <w:rsid w:val="00EE6801"/>
    <w:rsid w:val="00F10D01"/>
    <w:rsid w:val="00F12066"/>
    <w:rsid w:val="00F27B2F"/>
    <w:rsid w:val="00F3589D"/>
    <w:rsid w:val="00F41C91"/>
    <w:rsid w:val="00F43834"/>
    <w:rsid w:val="00F44590"/>
    <w:rsid w:val="00FB0CED"/>
    <w:rsid w:val="00FE222A"/>
    <w:rsid w:val="00FE261D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6E4DAA"/>
  <w15:docId w15:val="{9280A0E3-02D2-48A4-B74F-12F1C91D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E07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2E07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2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f3">
    <w:name w:val="Table Grid"/>
    <w:basedOn w:val="a2"/>
    <w:uiPriority w:val="39"/>
    <w:rsid w:val="00E623F5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1"/>
    <w:rsid w:val="003D473B"/>
  </w:style>
  <w:style w:type="character" w:customStyle="1" w:styleId="c0">
    <w:name w:val="c0"/>
    <w:basedOn w:val="a1"/>
    <w:rsid w:val="003D473B"/>
  </w:style>
  <w:style w:type="character" w:styleId="af4">
    <w:name w:val="Strong"/>
    <w:basedOn w:val="a1"/>
    <w:uiPriority w:val="22"/>
    <w:qFormat/>
    <w:rsid w:val="0069731B"/>
    <w:rPr>
      <w:b/>
      <w:bCs/>
    </w:rPr>
  </w:style>
  <w:style w:type="paragraph" w:styleId="af5">
    <w:name w:val="Normal (Web)"/>
    <w:basedOn w:val="a"/>
    <w:uiPriority w:val="99"/>
    <w:unhideWhenUsed/>
    <w:rsid w:val="00A925D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whitespace-pre-wrap">
    <w:name w:val="whitespace-pre-wrap"/>
    <w:basedOn w:val="a"/>
    <w:rsid w:val="00D72AA3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6281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FF850-5251-42B5-9012-3B1135AE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ПК-405-8</cp:lastModifiedBy>
  <cp:revision>23</cp:revision>
  <dcterms:created xsi:type="dcterms:W3CDTF">2025-04-01T10:29:00Z</dcterms:created>
  <dcterms:modified xsi:type="dcterms:W3CDTF">2025-05-16T08:04:00Z</dcterms:modified>
</cp:coreProperties>
</file>