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58" w:rsidRDefault="003A1A58" w:rsidP="003A1A58">
      <w:pPr>
        <w:rPr>
          <w:b/>
          <w:spacing w:val="-2"/>
          <w:sz w:val="28"/>
        </w:rPr>
      </w:pPr>
    </w:p>
    <w:p w:rsidR="009F11B6" w:rsidRPr="00983A72" w:rsidRDefault="00CD45B1" w:rsidP="00882B1A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 преддипломной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  <w:r w:rsidR="00983A72">
        <w:rPr>
          <w:b/>
          <w:spacing w:val="-2"/>
          <w:sz w:val="28"/>
        </w:rPr>
        <w:br/>
      </w:r>
    </w:p>
    <w:p w:rsidR="009F11B6" w:rsidRPr="00983A72" w:rsidRDefault="00CD45B1" w:rsidP="00983A72">
      <w:pPr>
        <w:ind w:left="425"/>
        <w:rPr>
          <w:b/>
          <w:sz w:val="28"/>
        </w:rPr>
      </w:pPr>
      <w:bookmarkStart w:id="0" w:name="Задания_закрытого_типа"/>
      <w:bookmarkEnd w:id="0"/>
      <w:r>
        <w:rPr>
          <w:b/>
          <w:sz w:val="28"/>
        </w:rPr>
        <w:t>Задания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9F11B6" w:rsidRDefault="00CD45B1">
      <w:pPr>
        <w:ind w:left="991"/>
        <w:rPr>
          <w:b/>
          <w:sz w:val="28"/>
        </w:rPr>
      </w:pPr>
      <w:bookmarkStart w:id="1" w:name="Задания_закрытого_типа_на_выбор_правильн"/>
      <w:bookmarkEnd w:id="1"/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9F11B6" w:rsidRDefault="00CD45B1">
      <w:pPr>
        <w:pStyle w:val="a3"/>
        <w:spacing w:before="317" w:line="322" w:lineRule="exact"/>
      </w:pPr>
      <w:r w:rsidRPr="00853CEA">
        <w:rPr>
          <w:i/>
        </w:rPr>
        <w:t>Выберите</w:t>
      </w:r>
      <w:r w:rsidRPr="00853CEA">
        <w:rPr>
          <w:i/>
          <w:spacing w:val="-10"/>
        </w:rPr>
        <w:t xml:space="preserve"> </w:t>
      </w:r>
      <w:r w:rsidRPr="00853CEA">
        <w:rPr>
          <w:i/>
        </w:rPr>
        <w:t>один</w:t>
      </w:r>
      <w:r w:rsidRPr="00853CEA">
        <w:rPr>
          <w:i/>
          <w:spacing w:val="-10"/>
        </w:rPr>
        <w:t xml:space="preserve"> </w:t>
      </w:r>
      <w:r w:rsidRPr="00853CEA">
        <w:rPr>
          <w:i/>
        </w:rPr>
        <w:t>правильный</w:t>
      </w:r>
      <w:r w:rsidRPr="00853CEA">
        <w:rPr>
          <w:i/>
          <w:spacing w:val="-11"/>
        </w:rPr>
        <w:t xml:space="preserve"> </w:t>
      </w:r>
      <w:r w:rsidRPr="00853CEA">
        <w:rPr>
          <w:i/>
          <w:spacing w:val="-2"/>
        </w:rPr>
        <w:t>ответ.</w:t>
      </w:r>
    </w:p>
    <w:p w:rsidR="00853CEA" w:rsidRDefault="00853CEA">
      <w:pPr>
        <w:pStyle w:val="a3"/>
      </w:pPr>
    </w:p>
    <w:p w:rsidR="009F11B6" w:rsidRDefault="00CD45B1">
      <w:pPr>
        <w:pStyle w:val="a3"/>
      </w:pPr>
      <w:r>
        <w:t>1.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главной</w:t>
      </w:r>
      <w:r>
        <w:rPr>
          <w:spacing w:val="-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rPr>
          <w:spacing w:val="-2"/>
        </w:rPr>
        <w:t>науки:</w:t>
      </w:r>
    </w:p>
    <w:p w:rsidR="009F11B6" w:rsidRDefault="00CD45B1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rPr>
          <w:spacing w:val="-2"/>
        </w:rPr>
        <w:t>техники</w:t>
      </w:r>
    </w:p>
    <w:p w:rsidR="009F11B6" w:rsidRDefault="00CD45B1">
      <w:pPr>
        <w:pStyle w:val="a3"/>
        <w:spacing w:line="322" w:lineRule="exact"/>
      </w:pPr>
      <w:r>
        <w:t>Б)</w:t>
      </w:r>
      <w:r>
        <w:rPr>
          <w:spacing w:val="-7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реальности</w:t>
      </w:r>
    </w:p>
    <w:p w:rsidR="009F11B6" w:rsidRDefault="00CD45B1">
      <w:pPr>
        <w:pStyle w:val="a3"/>
        <w:ind w:right="4930"/>
      </w:pPr>
      <w:r>
        <w:t>В)</w:t>
      </w:r>
      <w:r>
        <w:rPr>
          <w:spacing w:val="-18"/>
        </w:rPr>
        <w:t xml:space="preserve"> </w:t>
      </w:r>
      <w:r>
        <w:t>совершенствование</w:t>
      </w:r>
      <w:r>
        <w:rPr>
          <w:spacing w:val="-17"/>
        </w:rPr>
        <w:t xml:space="preserve"> </w:t>
      </w:r>
      <w:r>
        <w:t>нравственности Г) написание учебников</w:t>
      </w:r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9F11B6" w:rsidRDefault="00CD45B1">
      <w:pPr>
        <w:pStyle w:val="a3"/>
      </w:pPr>
      <w:r>
        <w:t>Компетенция</w:t>
      </w:r>
      <w:r>
        <w:rPr>
          <w:spacing w:val="-12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ОПК-2,</w:t>
      </w:r>
      <w:r>
        <w:rPr>
          <w:spacing w:val="-7"/>
        </w:rPr>
        <w:t xml:space="preserve"> </w:t>
      </w:r>
      <w:r>
        <w:t>ОПК-</w:t>
      </w:r>
      <w:r>
        <w:rPr>
          <w:spacing w:val="-10"/>
        </w:rPr>
        <w:t>4</w:t>
      </w:r>
    </w:p>
    <w:p w:rsidR="00853CEA" w:rsidRDefault="00853CEA">
      <w:pPr>
        <w:pStyle w:val="a3"/>
      </w:pPr>
    </w:p>
    <w:p w:rsidR="009F11B6" w:rsidRDefault="00853CEA">
      <w:pPr>
        <w:pStyle w:val="a3"/>
      </w:pPr>
      <w:r>
        <w:t>2.</w:t>
      </w:r>
      <w:r w:rsidR="005370B1">
        <w:t xml:space="preserve"> </w:t>
      </w:r>
      <w:r w:rsidR="00CD45B1">
        <w:t>Что</w:t>
      </w:r>
      <w:r w:rsidR="00CD45B1">
        <w:rPr>
          <w:spacing w:val="-12"/>
        </w:rPr>
        <w:t xml:space="preserve"> </w:t>
      </w:r>
      <w:r w:rsidR="00CD45B1">
        <w:t>такое</w:t>
      </w:r>
      <w:r w:rsidR="00CD45B1">
        <w:rPr>
          <w:spacing w:val="-10"/>
        </w:rPr>
        <w:t xml:space="preserve"> </w:t>
      </w:r>
      <w:r w:rsidR="00CD45B1">
        <w:t>статистическая</w:t>
      </w:r>
      <w:r w:rsidR="00CD45B1">
        <w:rPr>
          <w:spacing w:val="-10"/>
        </w:rPr>
        <w:t xml:space="preserve"> </w:t>
      </w:r>
      <w:r w:rsidR="00CD45B1">
        <w:rPr>
          <w:spacing w:val="-2"/>
        </w:rPr>
        <w:t>совокупность?</w:t>
      </w:r>
    </w:p>
    <w:p w:rsidR="009F11B6" w:rsidRDefault="00CD45B1">
      <w:pPr>
        <w:pStyle w:val="a3"/>
        <w:spacing w:before="4"/>
      </w:pPr>
      <w:r>
        <w:t>А)</w:t>
      </w:r>
      <w:r>
        <w:rPr>
          <w:spacing w:val="40"/>
        </w:rPr>
        <w:t xml:space="preserve"> </w:t>
      </w:r>
      <w:r>
        <w:t>множество</w:t>
      </w:r>
      <w:r>
        <w:rPr>
          <w:spacing w:val="-6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объединенных</w:t>
      </w:r>
      <w:r>
        <w:rPr>
          <w:spacing w:val="-10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качественным</w:t>
      </w:r>
      <w:r>
        <w:rPr>
          <w:spacing w:val="-4"/>
        </w:rPr>
        <w:t xml:space="preserve"> </w:t>
      </w:r>
      <w:r>
        <w:t>признаком,</w:t>
      </w:r>
      <w:r>
        <w:rPr>
          <w:spacing w:val="-3"/>
        </w:rPr>
        <w:t xml:space="preserve"> </w:t>
      </w:r>
      <w:r>
        <w:t>но различающихся индивидуальными характеристиками.</w:t>
      </w:r>
    </w:p>
    <w:p w:rsidR="009F11B6" w:rsidRDefault="00CD45B1">
      <w:pPr>
        <w:pStyle w:val="a3"/>
        <w:spacing w:line="321" w:lineRule="exact"/>
      </w:pPr>
      <w:r>
        <w:t>Б)</w:t>
      </w:r>
      <w:r>
        <w:rPr>
          <w:spacing w:val="49"/>
          <w:w w:val="150"/>
        </w:rPr>
        <w:t xml:space="preserve"> </w:t>
      </w:r>
      <w:r>
        <w:t>отдельный</w:t>
      </w:r>
      <w:r>
        <w:rPr>
          <w:spacing w:val="-8"/>
        </w:rPr>
        <w:t xml:space="preserve"> </w:t>
      </w:r>
      <w:r>
        <w:t>элемент,</w:t>
      </w:r>
      <w:r>
        <w:rPr>
          <w:spacing w:val="-5"/>
        </w:rPr>
        <w:t xml:space="preserve"> </w:t>
      </w:r>
      <w:r>
        <w:t>являющийся</w:t>
      </w:r>
      <w:r>
        <w:rPr>
          <w:spacing w:val="-6"/>
        </w:rPr>
        <w:t xml:space="preserve"> </w:t>
      </w:r>
      <w:r>
        <w:t>носителем</w:t>
      </w:r>
      <w:r>
        <w:rPr>
          <w:spacing w:val="-6"/>
        </w:rPr>
        <w:t xml:space="preserve"> </w:t>
      </w:r>
      <w:r>
        <w:t>изучаемых</w:t>
      </w:r>
      <w:r>
        <w:rPr>
          <w:spacing w:val="-12"/>
        </w:rPr>
        <w:t xml:space="preserve"> </w:t>
      </w:r>
      <w:r>
        <w:rPr>
          <w:spacing w:val="-2"/>
        </w:rPr>
        <w:t>признаков.</w:t>
      </w:r>
    </w:p>
    <w:p w:rsidR="009F11B6" w:rsidRDefault="00CD45B1">
      <w:pPr>
        <w:pStyle w:val="a3"/>
        <w:ind w:right="358"/>
      </w:pPr>
      <w:r>
        <w:t>В)</w:t>
      </w:r>
      <w:r>
        <w:rPr>
          <w:spacing w:val="40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описывающих</w:t>
      </w:r>
      <w:r>
        <w:rPr>
          <w:spacing w:val="-10"/>
        </w:rPr>
        <w:t xml:space="preserve"> </w:t>
      </w:r>
      <w:r>
        <w:t>социально-экономические</w:t>
      </w:r>
      <w:r>
        <w:rPr>
          <w:spacing w:val="-5"/>
        </w:rPr>
        <w:t xml:space="preserve"> </w:t>
      </w:r>
      <w:r>
        <w:t>процессы. Г)</w:t>
      </w:r>
      <w:r>
        <w:rPr>
          <w:spacing w:val="80"/>
        </w:rPr>
        <w:t xml:space="preserve"> </w:t>
      </w:r>
      <w:r>
        <w:t>результат обработки данных методом группировки.</w:t>
      </w:r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1"/>
        </w:rPr>
        <w:t xml:space="preserve"> </w:t>
      </w:r>
      <w:r w:rsidR="00E20F97">
        <w:rPr>
          <w:spacing w:val="-5"/>
        </w:rPr>
        <w:t>А</w:t>
      </w:r>
    </w:p>
    <w:p w:rsidR="009F11B6" w:rsidRDefault="00CD45B1">
      <w:pPr>
        <w:pStyle w:val="a3"/>
      </w:pPr>
      <w:r>
        <w:rPr>
          <w:spacing w:val="-2"/>
        </w:rPr>
        <w:t>Компетенции</w:t>
      </w:r>
      <w:r>
        <w:rPr>
          <w:spacing w:val="-1"/>
        </w:rPr>
        <w:t xml:space="preserve"> </w:t>
      </w:r>
      <w:r>
        <w:rPr>
          <w:spacing w:val="-2"/>
        </w:rPr>
        <w:t>(индикаторы):</w:t>
      </w:r>
      <w:r>
        <w:rPr>
          <w:spacing w:val="-5"/>
        </w:rPr>
        <w:t xml:space="preserve"> </w:t>
      </w:r>
      <w:r>
        <w:rPr>
          <w:spacing w:val="-2"/>
        </w:rPr>
        <w:t>ОПК-3,</w:t>
      </w:r>
      <w:r>
        <w:rPr>
          <w:spacing w:val="2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6</w:t>
      </w:r>
    </w:p>
    <w:p w:rsidR="00853CEA" w:rsidRDefault="00853CEA">
      <w:pPr>
        <w:pStyle w:val="a3"/>
        <w:ind w:right="173"/>
      </w:pPr>
    </w:p>
    <w:p w:rsidR="005370B1" w:rsidRDefault="00853CEA">
      <w:pPr>
        <w:pStyle w:val="a3"/>
        <w:ind w:right="173"/>
        <w:rPr>
          <w:spacing w:val="40"/>
        </w:rPr>
      </w:pPr>
      <w:r>
        <w:t>3.</w:t>
      </w:r>
      <w:r w:rsidR="005370B1">
        <w:t xml:space="preserve"> </w:t>
      </w:r>
      <w:r w:rsidR="00CD45B1">
        <w:t>Как называется метод получения эмпирическог</w:t>
      </w:r>
      <w:r w:rsidR="00402444">
        <w:t xml:space="preserve">о знания, при котором главное </w:t>
      </w:r>
      <w:r w:rsidR="00CD45B1">
        <w:t>не вносить при исследовании какие-либо изменения в изучаемую реальность:</w:t>
      </w:r>
      <w:r w:rsidR="00CD45B1">
        <w:rPr>
          <w:spacing w:val="40"/>
        </w:rPr>
        <w:t xml:space="preserve"> </w:t>
      </w:r>
    </w:p>
    <w:p w:rsidR="009F11B6" w:rsidRDefault="00CD45B1">
      <w:pPr>
        <w:pStyle w:val="a3"/>
        <w:ind w:right="173"/>
      </w:pPr>
      <w:r>
        <w:t>А) эксперимент</w:t>
      </w:r>
    </w:p>
    <w:p w:rsidR="009F11B6" w:rsidRDefault="00CD45B1">
      <w:pPr>
        <w:pStyle w:val="a3"/>
        <w:spacing w:before="4"/>
        <w:ind w:right="7888"/>
      </w:pPr>
      <w:r>
        <w:t>Б) измерение</w:t>
      </w:r>
      <w:r>
        <w:rPr>
          <w:spacing w:val="40"/>
        </w:rPr>
        <w:t xml:space="preserve"> </w:t>
      </w:r>
      <w:r>
        <w:t>В) наблюдение Г)</w:t>
      </w:r>
      <w:r>
        <w:rPr>
          <w:spacing w:val="-17"/>
        </w:rPr>
        <w:t xml:space="preserve"> </w:t>
      </w:r>
      <w:r>
        <w:t>метод</w:t>
      </w:r>
      <w:r>
        <w:rPr>
          <w:spacing w:val="-14"/>
        </w:rPr>
        <w:t xml:space="preserve"> </w:t>
      </w:r>
      <w:proofErr w:type="spellStart"/>
      <w:r>
        <w:t>Делфи</w:t>
      </w:r>
      <w:proofErr w:type="spellEnd"/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9F11B6" w:rsidRDefault="00CD45B1">
      <w:pPr>
        <w:pStyle w:val="a3"/>
      </w:pPr>
      <w:r>
        <w:t>Компетенция</w:t>
      </w:r>
      <w:r>
        <w:rPr>
          <w:spacing w:val="-15"/>
        </w:rPr>
        <w:t xml:space="preserve"> </w:t>
      </w:r>
      <w:r>
        <w:t>(индикатор):</w:t>
      </w:r>
      <w:r>
        <w:rPr>
          <w:spacing w:val="-17"/>
        </w:rPr>
        <w:t xml:space="preserve"> </w:t>
      </w:r>
      <w:r>
        <w:t>ОПК-</w:t>
      </w:r>
      <w:r>
        <w:rPr>
          <w:spacing w:val="-10"/>
        </w:rPr>
        <w:t>5</w:t>
      </w:r>
    </w:p>
    <w:p w:rsidR="00853CEA" w:rsidRDefault="00853CEA">
      <w:pPr>
        <w:pStyle w:val="a3"/>
        <w:ind w:right="358"/>
      </w:pPr>
    </w:p>
    <w:p w:rsidR="005370B1" w:rsidRDefault="00853CEA">
      <w:pPr>
        <w:pStyle w:val="a3"/>
        <w:ind w:right="358"/>
      </w:pPr>
      <w:r>
        <w:t>4.</w:t>
      </w:r>
      <w:r w:rsidR="005370B1">
        <w:t xml:space="preserve"> </w:t>
      </w:r>
      <w:r w:rsidR="00CD45B1">
        <w:t>Какой</w:t>
      </w:r>
      <w:r w:rsidR="00CD45B1">
        <w:rPr>
          <w:spacing w:val="-11"/>
        </w:rPr>
        <w:t xml:space="preserve"> </w:t>
      </w:r>
      <w:r w:rsidR="00CD45B1">
        <w:t>из</w:t>
      </w:r>
      <w:r w:rsidR="00CD45B1">
        <w:rPr>
          <w:spacing w:val="-10"/>
        </w:rPr>
        <w:t xml:space="preserve"> </w:t>
      </w:r>
      <w:r w:rsidR="00CD45B1">
        <w:t>следующих</w:t>
      </w:r>
      <w:r w:rsidR="00CD45B1">
        <w:rPr>
          <w:spacing w:val="-14"/>
        </w:rPr>
        <w:t xml:space="preserve"> </w:t>
      </w:r>
      <w:r w:rsidR="00CD45B1">
        <w:t>показателей</w:t>
      </w:r>
      <w:r w:rsidR="00CD45B1">
        <w:rPr>
          <w:spacing w:val="-11"/>
        </w:rPr>
        <w:t xml:space="preserve"> </w:t>
      </w:r>
      <w:r w:rsidR="00CD45B1">
        <w:t>является</w:t>
      </w:r>
      <w:r w:rsidR="00CD45B1">
        <w:rPr>
          <w:spacing w:val="-9"/>
        </w:rPr>
        <w:t xml:space="preserve"> </w:t>
      </w:r>
      <w:r w:rsidR="00CD45B1">
        <w:t>основным</w:t>
      </w:r>
      <w:r w:rsidR="00CD45B1">
        <w:rPr>
          <w:spacing w:val="-9"/>
        </w:rPr>
        <w:t xml:space="preserve"> </w:t>
      </w:r>
      <w:r w:rsidR="00CD45B1">
        <w:t>в</w:t>
      </w:r>
      <w:r w:rsidR="00CD45B1">
        <w:rPr>
          <w:spacing w:val="-12"/>
        </w:rPr>
        <w:t xml:space="preserve"> </w:t>
      </w:r>
      <w:r w:rsidR="00CD45B1">
        <w:t>правовой</w:t>
      </w:r>
      <w:r w:rsidR="00CD45B1">
        <w:rPr>
          <w:spacing w:val="-11"/>
        </w:rPr>
        <w:t xml:space="preserve"> </w:t>
      </w:r>
      <w:r w:rsidR="00CD45B1">
        <w:t xml:space="preserve">статистике? </w:t>
      </w:r>
    </w:p>
    <w:p w:rsidR="009F11B6" w:rsidRDefault="00CD45B1">
      <w:pPr>
        <w:pStyle w:val="a3"/>
        <w:ind w:right="358"/>
      </w:pPr>
      <w:r>
        <w:t>А) Количество судебных дел</w:t>
      </w:r>
    </w:p>
    <w:p w:rsidR="009F11B6" w:rsidRDefault="00CD45B1">
      <w:pPr>
        <w:pStyle w:val="a3"/>
        <w:spacing w:line="321" w:lineRule="exact"/>
      </w:pPr>
      <w:r>
        <w:rPr>
          <w:spacing w:val="-2"/>
        </w:rPr>
        <w:t>Б)</w:t>
      </w:r>
      <w:r>
        <w:rPr>
          <w:spacing w:val="-11"/>
        </w:rPr>
        <w:t xml:space="preserve"> </w:t>
      </w:r>
      <w:r>
        <w:rPr>
          <w:spacing w:val="-2"/>
        </w:rPr>
        <w:t>Уровень</w:t>
      </w:r>
      <w:r>
        <w:rPr>
          <w:spacing w:val="-12"/>
        </w:rPr>
        <w:t xml:space="preserve"> </w:t>
      </w:r>
      <w:r>
        <w:rPr>
          <w:spacing w:val="-2"/>
        </w:rPr>
        <w:t>преступности</w:t>
      </w:r>
    </w:p>
    <w:p w:rsidR="009F11B6" w:rsidRDefault="00CD45B1">
      <w:pPr>
        <w:pStyle w:val="a3"/>
        <w:ind w:right="6117"/>
      </w:pPr>
      <w:r>
        <w:t>В) Количество заключенных Г)</w:t>
      </w:r>
      <w:r>
        <w:rPr>
          <w:spacing w:val="-18"/>
        </w:rPr>
        <w:t xml:space="preserve"> </w:t>
      </w:r>
      <w:r>
        <w:t>Оборот</w:t>
      </w:r>
      <w:r>
        <w:rPr>
          <w:spacing w:val="-17"/>
        </w:rPr>
        <w:t xml:space="preserve"> </w:t>
      </w:r>
      <w:r>
        <w:t>гражданских</w:t>
      </w:r>
      <w:r>
        <w:rPr>
          <w:spacing w:val="-18"/>
        </w:rPr>
        <w:t xml:space="preserve"> </w:t>
      </w:r>
      <w:r w:rsidR="00D97023">
        <w:t>исков Правильный ответ: Б</w:t>
      </w:r>
    </w:p>
    <w:p w:rsidR="009F11B6" w:rsidRDefault="00CD45B1">
      <w:pPr>
        <w:pStyle w:val="a3"/>
        <w:spacing w:before="3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4"/>
        </w:rPr>
        <w:t xml:space="preserve"> </w:t>
      </w:r>
      <w:r>
        <w:rPr>
          <w:spacing w:val="-2"/>
        </w:rPr>
        <w:t>ПК-4,</w:t>
      </w:r>
      <w:r>
        <w:rPr>
          <w:spacing w:val="1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5</w:t>
      </w:r>
    </w:p>
    <w:p w:rsidR="00853CEA" w:rsidRDefault="00853CEA" w:rsidP="00853CEA">
      <w:pPr>
        <w:pStyle w:val="a3"/>
        <w:ind w:left="993" w:right="3414"/>
      </w:pPr>
    </w:p>
    <w:p w:rsidR="00853CEA" w:rsidRDefault="00853CEA" w:rsidP="00853CEA">
      <w:pPr>
        <w:pStyle w:val="a3"/>
        <w:ind w:left="993" w:right="145"/>
      </w:pPr>
      <w:r>
        <w:t>5.</w:t>
      </w:r>
      <w:r w:rsidR="005370B1">
        <w:t xml:space="preserve"> </w:t>
      </w:r>
      <w:r w:rsidR="00CD45B1">
        <w:t xml:space="preserve">Что является главным источником развития науки? </w:t>
      </w:r>
    </w:p>
    <w:p w:rsidR="00853CEA" w:rsidRDefault="00CD45B1" w:rsidP="00853CEA">
      <w:pPr>
        <w:pStyle w:val="a3"/>
        <w:ind w:left="993" w:right="145"/>
      </w:pPr>
      <w:r>
        <w:lastRenderedPageBreak/>
        <w:t xml:space="preserve">А) взаимодействие теории и эмпирических данных </w:t>
      </w:r>
    </w:p>
    <w:p w:rsidR="00853CEA" w:rsidRDefault="00CD45B1" w:rsidP="00853CEA">
      <w:pPr>
        <w:pStyle w:val="a3"/>
        <w:ind w:left="993" w:right="145"/>
      </w:pPr>
      <w:r>
        <w:t>Б)</w:t>
      </w:r>
      <w:r>
        <w:rPr>
          <w:spacing w:val="-18"/>
        </w:rPr>
        <w:t xml:space="preserve"> </w:t>
      </w:r>
      <w:r>
        <w:t>конкуренция</w:t>
      </w:r>
      <w:r>
        <w:rPr>
          <w:spacing w:val="-17"/>
        </w:rPr>
        <w:t xml:space="preserve"> </w:t>
      </w:r>
      <w:r>
        <w:t>теорий,</w:t>
      </w:r>
      <w:r>
        <w:rPr>
          <w:spacing w:val="-18"/>
        </w:rPr>
        <w:t xml:space="preserve"> </w:t>
      </w:r>
      <w:r>
        <w:t>исследовательских</w:t>
      </w:r>
      <w:r>
        <w:rPr>
          <w:spacing w:val="-17"/>
        </w:rPr>
        <w:t xml:space="preserve"> </w:t>
      </w:r>
      <w:r>
        <w:t xml:space="preserve">программ </w:t>
      </w:r>
    </w:p>
    <w:p w:rsidR="009F11B6" w:rsidRDefault="00CD45B1" w:rsidP="00853CEA">
      <w:pPr>
        <w:pStyle w:val="a3"/>
        <w:ind w:left="993" w:right="145"/>
      </w:pPr>
      <w:r>
        <w:t>Правильный ответ: А</w:t>
      </w:r>
    </w:p>
    <w:p w:rsidR="009F11B6" w:rsidRDefault="00CD45B1" w:rsidP="0065219A">
      <w:pPr>
        <w:pStyle w:val="a3"/>
        <w:spacing w:before="4"/>
      </w:pPr>
      <w:r>
        <w:rPr>
          <w:spacing w:val="-2"/>
        </w:rPr>
        <w:t>Компетенция</w:t>
      </w:r>
      <w:r>
        <w:rPr>
          <w:spacing w:val="-1"/>
        </w:rPr>
        <w:t xml:space="preserve"> </w:t>
      </w:r>
      <w:r>
        <w:rPr>
          <w:spacing w:val="-2"/>
        </w:rPr>
        <w:t>(индикатор):</w:t>
      </w:r>
      <w:r>
        <w:rPr>
          <w:spacing w:val="-5"/>
        </w:rPr>
        <w:t xml:space="preserve"> </w:t>
      </w:r>
      <w:r>
        <w:rPr>
          <w:spacing w:val="-2"/>
        </w:rPr>
        <w:t>ОПК-3,</w:t>
      </w:r>
      <w:r>
        <w:rPr>
          <w:spacing w:val="2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6</w:t>
      </w:r>
    </w:p>
    <w:p w:rsidR="009F11B6" w:rsidRDefault="009F11B6" w:rsidP="0065219A">
      <w:pPr>
        <w:pStyle w:val="a3"/>
        <w:spacing w:before="4"/>
      </w:pPr>
    </w:p>
    <w:p w:rsidR="009F11B6" w:rsidRDefault="00CD45B1" w:rsidP="0065219A">
      <w:pPr>
        <w:ind w:left="991"/>
        <w:rPr>
          <w:b/>
          <w:sz w:val="28"/>
        </w:rPr>
      </w:pPr>
      <w:bookmarkStart w:id="2" w:name="Задания_закрытого_типа_на_установление_с"/>
      <w:bookmarkEnd w:id="2"/>
      <w:r>
        <w:rPr>
          <w:b/>
          <w:sz w:val="28"/>
        </w:rPr>
        <w:t>Задания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9F11B6" w:rsidRDefault="009F11B6" w:rsidP="0065219A">
      <w:pPr>
        <w:pStyle w:val="a3"/>
        <w:spacing w:before="33"/>
        <w:rPr>
          <w:b/>
        </w:rPr>
      </w:pPr>
    </w:p>
    <w:p w:rsidR="00853CEA" w:rsidRDefault="00CD45B1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4"/>
        <w:jc w:val="both"/>
        <w:rPr>
          <w:i/>
        </w:rPr>
      </w:pPr>
      <w:r w:rsidRPr="00853CEA">
        <w:rPr>
          <w:i/>
          <w:spacing w:val="-2"/>
        </w:rPr>
        <w:t>Установите</w:t>
      </w:r>
      <w:r w:rsidRPr="00853CEA">
        <w:rPr>
          <w:i/>
        </w:rPr>
        <w:tab/>
      </w:r>
      <w:r w:rsidRPr="00853CEA">
        <w:rPr>
          <w:i/>
          <w:spacing w:val="-2"/>
        </w:rPr>
        <w:t>правильное</w:t>
      </w:r>
      <w:r w:rsidRPr="00853CEA">
        <w:rPr>
          <w:i/>
        </w:rPr>
        <w:tab/>
      </w:r>
      <w:r w:rsidRPr="00853CEA">
        <w:rPr>
          <w:i/>
          <w:spacing w:val="-2"/>
        </w:rPr>
        <w:t>соответствие.</w:t>
      </w:r>
      <w:r w:rsidRPr="00853CEA">
        <w:rPr>
          <w:i/>
        </w:rPr>
        <w:tab/>
      </w:r>
    </w:p>
    <w:p w:rsidR="009F11B6" w:rsidRDefault="00CD45B1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145"/>
        <w:jc w:val="both"/>
        <w:rPr>
          <w:i/>
        </w:rPr>
      </w:pPr>
      <w:r w:rsidRPr="00853CEA">
        <w:rPr>
          <w:i/>
          <w:spacing w:val="-2"/>
        </w:rPr>
        <w:t>Каждому</w:t>
      </w:r>
      <w:r w:rsidR="00853CEA">
        <w:rPr>
          <w:i/>
        </w:rPr>
        <w:t xml:space="preserve"> </w:t>
      </w:r>
      <w:r w:rsidRPr="00853CEA">
        <w:rPr>
          <w:i/>
          <w:spacing w:val="-2"/>
        </w:rPr>
        <w:t>элементу</w:t>
      </w:r>
      <w:r w:rsidR="00853CEA">
        <w:rPr>
          <w:i/>
        </w:rPr>
        <w:t xml:space="preserve"> </w:t>
      </w:r>
      <w:r w:rsidRPr="00853CEA">
        <w:rPr>
          <w:i/>
          <w:spacing w:val="-2"/>
        </w:rPr>
        <w:t>левого</w:t>
      </w:r>
      <w:r w:rsidR="00853CEA">
        <w:rPr>
          <w:i/>
        </w:rPr>
        <w:t xml:space="preserve"> </w:t>
      </w:r>
      <w:r w:rsidRPr="00853CEA">
        <w:rPr>
          <w:i/>
          <w:spacing w:val="-2"/>
        </w:rPr>
        <w:t xml:space="preserve">столбца </w:t>
      </w:r>
      <w:r w:rsidRPr="00853CEA">
        <w:rPr>
          <w:i/>
        </w:rPr>
        <w:t>соответствует только один элемент правого столбца.</w:t>
      </w:r>
    </w:p>
    <w:p w:rsidR="00853CEA" w:rsidRPr="00853CEA" w:rsidRDefault="00853CEA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145"/>
        <w:jc w:val="both"/>
        <w:rPr>
          <w:i/>
        </w:rPr>
      </w:pPr>
    </w:p>
    <w:p w:rsidR="009F11B6" w:rsidRDefault="00CD45B1" w:rsidP="0065219A">
      <w:pPr>
        <w:pStyle w:val="a5"/>
        <w:numPr>
          <w:ilvl w:val="0"/>
          <w:numId w:val="5"/>
        </w:numPr>
        <w:tabs>
          <w:tab w:val="left" w:pos="1273"/>
        </w:tabs>
        <w:spacing w:after="14" w:line="321" w:lineRule="exact"/>
        <w:ind w:left="991" w:firstLine="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857249</wp:posOffset>
                </wp:positionH>
                <wp:positionV relativeFrom="paragraph">
                  <wp:posOffset>2053590</wp:posOffset>
                </wp:positionV>
                <wp:extent cx="6124575" cy="4267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97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7"/>
                              <w:gridCol w:w="3190"/>
                              <w:gridCol w:w="3190"/>
                            </w:tblGrid>
                            <w:tr w:rsidR="009F11B6" w:rsidTr="00F0484C">
                              <w:trPr>
                                <w:trHeight w:val="321"/>
                              </w:trPr>
                              <w:tc>
                                <w:tcPr>
                                  <w:tcW w:w="3117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1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 w:rsidP="0065219A">
                                  <w:pPr>
                                    <w:pStyle w:val="TableParagraph"/>
                                    <w:spacing w:line="301" w:lineRule="exact"/>
                                    <w:ind w:left="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11B6" w:rsidTr="00F0484C">
                              <w:trPr>
                                <w:trHeight w:val="321"/>
                              </w:trPr>
                              <w:tc>
                                <w:tcPr>
                                  <w:tcW w:w="3117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2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2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</w:tr>
                          </w:tbl>
                          <w:p w:rsidR="009F11B6" w:rsidRDefault="009F11B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7.5pt;margin-top:161.7pt;width:482.25pt;height:33.6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9497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7"/>
                        <w:gridCol w:w="3190"/>
                        <w:gridCol w:w="3190"/>
                      </w:tblGrid>
                      <w:tr w:rsidR="009F11B6" w:rsidTr="00F0484C">
                        <w:trPr>
                          <w:trHeight w:val="321"/>
                        </w:trPr>
                        <w:tc>
                          <w:tcPr>
                            <w:tcW w:w="3117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1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 w:rsidP="0065219A">
                            <w:pPr>
                              <w:pStyle w:val="TableParagraph"/>
                              <w:spacing w:line="301" w:lineRule="exact"/>
                              <w:ind w:left="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9F11B6" w:rsidTr="00F0484C">
                        <w:trPr>
                          <w:trHeight w:val="321"/>
                        </w:trPr>
                        <w:tc>
                          <w:tcPr>
                            <w:tcW w:w="3117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2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2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Б</w:t>
                            </w:r>
                          </w:p>
                        </w:tc>
                      </w:tr>
                    </w:tbl>
                    <w:p w:rsidR="009F11B6" w:rsidRDefault="009F11B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Установите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определением: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59"/>
        <w:gridCol w:w="3336"/>
        <w:gridCol w:w="5215"/>
        <w:gridCol w:w="23"/>
        <w:gridCol w:w="1062"/>
        <w:gridCol w:w="37"/>
      </w:tblGrid>
      <w:tr w:rsidR="009F11B6" w:rsidTr="0065219A">
        <w:trPr>
          <w:gridAfter w:val="1"/>
          <w:wAfter w:w="37" w:type="dxa"/>
          <w:trHeight w:val="958"/>
        </w:trPr>
        <w:tc>
          <w:tcPr>
            <w:tcW w:w="4395" w:type="dxa"/>
            <w:gridSpan w:val="2"/>
          </w:tcPr>
          <w:p w:rsidR="009F11B6" w:rsidRDefault="00CD45B1" w:rsidP="0065219A">
            <w:pPr>
              <w:pStyle w:val="TableParagraph"/>
              <w:spacing w:line="309" w:lineRule="exact"/>
              <w:ind w:left="991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откровение</w:t>
            </w:r>
          </w:p>
        </w:tc>
        <w:tc>
          <w:tcPr>
            <w:tcW w:w="6300" w:type="dxa"/>
            <w:gridSpan w:val="3"/>
          </w:tcPr>
          <w:p w:rsidR="009F11B6" w:rsidRDefault="00CD45B1" w:rsidP="0065219A">
            <w:pPr>
              <w:pStyle w:val="TableParagraph"/>
              <w:spacing w:line="308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А)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предмете</w:t>
            </w:r>
          </w:p>
          <w:p w:rsidR="009F11B6" w:rsidRDefault="00CD45B1" w:rsidP="0065219A">
            <w:pPr>
              <w:pStyle w:val="TableParagraph"/>
              <w:spacing w:line="322" w:lineRule="exact"/>
              <w:ind w:left="991" w:right="43"/>
              <w:rPr>
                <w:sz w:val="28"/>
              </w:rPr>
            </w:pPr>
            <w:r>
              <w:rPr>
                <w:sz w:val="28"/>
              </w:rPr>
              <w:t>(сложноорганизованной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естественной </w:t>
            </w:r>
            <w:r>
              <w:rPr>
                <w:spacing w:val="-2"/>
                <w:sz w:val="28"/>
              </w:rPr>
              <w:t>системе)</w:t>
            </w:r>
          </w:p>
        </w:tc>
      </w:tr>
      <w:tr w:rsidR="009F11B6" w:rsidTr="0065219A">
        <w:trPr>
          <w:gridAfter w:val="1"/>
          <w:wAfter w:w="37" w:type="dxa"/>
          <w:trHeight w:val="970"/>
        </w:trPr>
        <w:tc>
          <w:tcPr>
            <w:tcW w:w="4395" w:type="dxa"/>
            <w:gridSpan w:val="2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2)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  <w:tc>
          <w:tcPr>
            <w:tcW w:w="6300" w:type="dxa"/>
            <w:gridSpan w:val="3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Б)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тождественна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своему</w:t>
            </w:r>
          </w:p>
          <w:p w:rsidR="009F11B6" w:rsidRDefault="00CD45B1" w:rsidP="0065219A">
            <w:pPr>
              <w:pStyle w:val="TableParagraph"/>
              <w:spacing w:line="320" w:lineRule="atLeast"/>
              <w:ind w:left="991"/>
              <w:rPr>
                <w:sz w:val="28"/>
              </w:rPr>
            </w:pPr>
            <w:r>
              <w:rPr>
                <w:spacing w:val="-2"/>
                <w:sz w:val="28"/>
              </w:rPr>
              <w:t>предмету,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прошедшая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многолетнюю проверку</w:t>
            </w:r>
          </w:p>
        </w:tc>
      </w:tr>
      <w:tr w:rsidR="009F11B6" w:rsidTr="0065219A">
        <w:trPr>
          <w:gridAfter w:val="1"/>
          <w:wAfter w:w="37" w:type="dxa"/>
          <w:trHeight w:val="636"/>
        </w:trPr>
        <w:tc>
          <w:tcPr>
            <w:tcW w:w="4395" w:type="dxa"/>
            <w:gridSpan w:val="2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3)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абсолютная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  <w:tc>
          <w:tcPr>
            <w:tcW w:w="6300" w:type="dxa"/>
            <w:gridSpan w:val="3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В)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sz w:val="28"/>
              </w:rPr>
              <w:t>нание,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касающееся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духовной</w:t>
            </w:r>
          </w:p>
          <w:p w:rsidR="009F11B6" w:rsidRDefault="00CD45B1" w:rsidP="0065219A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pacing w:val="-2"/>
                <w:sz w:val="28"/>
              </w:rPr>
              <w:t>первоосновы</w:t>
            </w:r>
          </w:p>
        </w:tc>
      </w:tr>
      <w:tr w:rsidR="009F11B6" w:rsidTr="0065219A">
        <w:trPr>
          <w:gridBefore w:val="1"/>
          <w:wBefore w:w="1059" w:type="dxa"/>
          <w:trHeight w:val="320"/>
        </w:trPr>
        <w:tc>
          <w:tcPr>
            <w:tcW w:w="8551" w:type="dxa"/>
            <w:gridSpan w:val="2"/>
          </w:tcPr>
          <w:p w:rsidR="009F11B6" w:rsidRDefault="00CD45B1" w:rsidP="0065219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Правильный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ответ:</w:t>
            </w:r>
          </w:p>
        </w:tc>
        <w:tc>
          <w:tcPr>
            <w:tcW w:w="1122" w:type="dxa"/>
            <w:gridSpan w:val="3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</w:tr>
      <w:tr w:rsidR="009F11B6" w:rsidTr="0065219A">
        <w:trPr>
          <w:gridBefore w:val="1"/>
          <w:wBefore w:w="1059" w:type="dxa"/>
          <w:trHeight w:val="331"/>
        </w:trPr>
        <w:tc>
          <w:tcPr>
            <w:tcW w:w="8551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</w:tr>
      <w:tr w:rsidR="009F11B6" w:rsidTr="0065219A">
        <w:trPr>
          <w:gridBefore w:val="1"/>
          <w:wBefore w:w="1059" w:type="dxa"/>
          <w:trHeight w:val="331"/>
        </w:trPr>
        <w:tc>
          <w:tcPr>
            <w:tcW w:w="8551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</w:tr>
      <w:tr w:rsidR="009F11B6" w:rsidTr="0065219A">
        <w:trPr>
          <w:gridBefore w:val="1"/>
          <w:wBefore w:w="1059" w:type="dxa"/>
          <w:trHeight w:val="489"/>
        </w:trPr>
        <w:tc>
          <w:tcPr>
            <w:tcW w:w="8551" w:type="dxa"/>
            <w:gridSpan w:val="2"/>
          </w:tcPr>
          <w:p w:rsidR="009F11B6" w:rsidRDefault="00CD45B1" w:rsidP="00F0484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Компетенция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(индикатор):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ОПК-6,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  <w:tc>
          <w:tcPr>
            <w:tcW w:w="1099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</w:tr>
      <w:tr w:rsidR="009F11B6" w:rsidTr="0065219A">
        <w:trPr>
          <w:gridBefore w:val="1"/>
          <w:wBefore w:w="1059" w:type="dxa"/>
          <w:trHeight w:val="1121"/>
        </w:trPr>
        <w:tc>
          <w:tcPr>
            <w:tcW w:w="8551" w:type="dxa"/>
            <w:gridSpan w:val="2"/>
          </w:tcPr>
          <w:p w:rsidR="00853CEA" w:rsidRDefault="00853CEA" w:rsidP="0065219A">
            <w:pPr>
              <w:pStyle w:val="TableParagraph"/>
              <w:spacing w:line="301" w:lineRule="exact"/>
              <w:ind w:left="991"/>
              <w:rPr>
                <w:spacing w:val="-2"/>
                <w:sz w:val="28"/>
              </w:rPr>
            </w:pPr>
          </w:p>
          <w:p w:rsidR="009F11B6" w:rsidRDefault="00CD45B1" w:rsidP="00F0484C">
            <w:pPr>
              <w:pStyle w:val="TableParagraph"/>
              <w:spacing w:line="301" w:lineRule="exact"/>
              <w:ind w:right="-158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 w:rsidR="00853CEA">
              <w:rPr>
                <w:sz w:val="28"/>
              </w:rPr>
              <w:t>Установите 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целями:</w:t>
            </w: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spacing w:before="156"/>
              <w:ind w:left="991"/>
              <w:rPr>
                <w:sz w:val="28"/>
              </w:rPr>
            </w:pPr>
          </w:p>
        </w:tc>
        <w:tc>
          <w:tcPr>
            <w:tcW w:w="1099" w:type="dxa"/>
            <w:gridSpan w:val="2"/>
          </w:tcPr>
          <w:p w:rsidR="00853CEA" w:rsidRPr="00853CEA" w:rsidRDefault="00853CEA" w:rsidP="0065219A">
            <w:pPr>
              <w:pStyle w:val="TableParagraph"/>
              <w:spacing w:before="156"/>
              <w:ind w:left="991"/>
              <w:rPr>
                <w:spacing w:val="-2"/>
                <w:sz w:val="28"/>
              </w:rPr>
            </w:pPr>
          </w:p>
        </w:tc>
      </w:tr>
    </w:tbl>
    <w:p w:rsidR="009F11B6" w:rsidRDefault="009F11B6" w:rsidP="0065219A">
      <w:pPr>
        <w:pStyle w:val="a3"/>
        <w:spacing w:before="6"/>
        <w:rPr>
          <w:sz w:val="2"/>
        </w:rPr>
      </w:pPr>
    </w:p>
    <w:tbl>
      <w:tblPr>
        <w:tblStyle w:val="TableNormal"/>
        <w:tblW w:w="10910" w:type="dxa"/>
        <w:tblLayout w:type="fixed"/>
        <w:tblLook w:val="01E0" w:firstRow="1" w:lastRow="1" w:firstColumn="1" w:lastColumn="1" w:noHBand="0" w:noVBand="0"/>
      </w:tblPr>
      <w:tblGrid>
        <w:gridCol w:w="3827"/>
        <w:gridCol w:w="7083"/>
      </w:tblGrid>
      <w:tr w:rsidR="009F11B6" w:rsidTr="00F0484C">
        <w:trPr>
          <w:trHeight w:val="636"/>
        </w:trPr>
        <w:tc>
          <w:tcPr>
            <w:tcW w:w="3827" w:type="dxa"/>
          </w:tcPr>
          <w:p w:rsidR="009F11B6" w:rsidRDefault="00CD45B1" w:rsidP="0065219A">
            <w:pPr>
              <w:pStyle w:val="TableParagraph"/>
              <w:spacing w:line="309" w:lineRule="exact"/>
              <w:ind w:left="99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b/>
                <w:color w:val="333333"/>
                <w:sz w:val="28"/>
              </w:rPr>
              <w:t>)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эмпирический</w:t>
            </w: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А)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которая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эффективней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старой</w:t>
            </w:r>
          </w:p>
        </w:tc>
      </w:tr>
      <w:tr w:rsidR="009F11B6" w:rsidTr="00F0484C">
        <w:trPr>
          <w:trHeight w:val="643"/>
        </w:trPr>
        <w:tc>
          <w:tcPr>
            <w:tcW w:w="3827" w:type="dxa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2)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теоретический</w:t>
            </w: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Б)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фактами,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</w:p>
        </w:tc>
      </w:tr>
      <w:tr w:rsidR="009F11B6" w:rsidTr="00F0484C">
        <w:trPr>
          <w:trHeight w:val="965"/>
        </w:trPr>
        <w:tc>
          <w:tcPr>
            <w:tcW w:w="3827" w:type="dxa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В)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теоретическую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интерпретацию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экспериментальных </w:t>
            </w:r>
            <w:r>
              <w:rPr>
                <w:spacing w:val="-2"/>
                <w:sz w:val="28"/>
              </w:rPr>
              <w:t>фактов</w:t>
            </w:r>
          </w:p>
        </w:tc>
      </w:tr>
      <w:tr w:rsidR="009F11B6" w:rsidTr="00F0484C">
        <w:trPr>
          <w:trHeight w:val="636"/>
        </w:trPr>
        <w:tc>
          <w:tcPr>
            <w:tcW w:w="3827" w:type="dxa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Г)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добыть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экспериментальные</w:t>
            </w:r>
            <w:r w:rsidR="00F0484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</w:t>
            </w:r>
          </w:p>
        </w:tc>
      </w:tr>
    </w:tbl>
    <w:p w:rsidR="009F11B6" w:rsidRDefault="00CD45B1" w:rsidP="0065219A">
      <w:pPr>
        <w:pStyle w:val="a3"/>
        <w:spacing w:before="2" w:after="11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5"/>
      </w:tblGrid>
      <w:tr w:rsidR="009F11B6" w:rsidTr="00F0484C">
        <w:trPr>
          <w:trHeight w:val="321"/>
        </w:trPr>
        <w:tc>
          <w:tcPr>
            <w:tcW w:w="4744" w:type="dxa"/>
          </w:tcPr>
          <w:p w:rsidR="009F11B6" w:rsidRDefault="00CD45B1" w:rsidP="0065219A">
            <w:pPr>
              <w:pStyle w:val="TableParagraph"/>
              <w:spacing w:line="302" w:lineRule="exact"/>
              <w:ind w:left="99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5" w:type="dxa"/>
          </w:tcPr>
          <w:p w:rsidR="009F11B6" w:rsidRDefault="00CD45B1" w:rsidP="0065219A">
            <w:pPr>
              <w:pStyle w:val="TableParagraph"/>
              <w:spacing w:line="302" w:lineRule="exact"/>
              <w:ind w:left="99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11B6" w:rsidTr="00F0484C">
        <w:trPr>
          <w:trHeight w:val="321"/>
        </w:trPr>
        <w:tc>
          <w:tcPr>
            <w:tcW w:w="4744" w:type="dxa"/>
          </w:tcPr>
          <w:p w:rsidR="009F11B6" w:rsidRDefault="00CD45B1" w:rsidP="0065219A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4745" w:type="dxa"/>
          </w:tcPr>
          <w:p w:rsidR="009F11B6" w:rsidRDefault="00CD45B1" w:rsidP="0065219A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z w:val="28"/>
              </w:rPr>
              <w:t>Б,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9F11B6" w:rsidRDefault="00CD45B1" w:rsidP="0065219A">
      <w:pPr>
        <w:pStyle w:val="a3"/>
        <w:rPr>
          <w:spacing w:val="-10"/>
        </w:rPr>
      </w:pPr>
      <w:r>
        <w:t>Компетенция</w:t>
      </w:r>
      <w:r>
        <w:rPr>
          <w:spacing w:val="-12"/>
        </w:rPr>
        <w:t xml:space="preserve"> </w:t>
      </w:r>
      <w:r>
        <w:t>(индикатор):</w:t>
      </w:r>
      <w:r>
        <w:rPr>
          <w:spacing w:val="-14"/>
        </w:rPr>
        <w:t xml:space="preserve"> </w:t>
      </w:r>
      <w:r>
        <w:t>ОПК-2,</w:t>
      </w:r>
      <w:r>
        <w:rPr>
          <w:spacing w:val="-10"/>
        </w:rPr>
        <w:t xml:space="preserve"> </w:t>
      </w:r>
      <w:r>
        <w:t>УК-</w:t>
      </w:r>
      <w:r>
        <w:rPr>
          <w:spacing w:val="-10"/>
        </w:rPr>
        <w:t>6</w:t>
      </w:r>
    </w:p>
    <w:p w:rsidR="006D1227" w:rsidRDefault="006D1227" w:rsidP="0065219A">
      <w:pPr>
        <w:pStyle w:val="a3"/>
      </w:pPr>
      <w:bookmarkStart w:id="3" w:name="_GoBack"/>
      <w:bookmarkEnd w:id="3"/>
    </w:p>
    <w:p w:rsidR="009F11B6" w:rsidRDefault="00CD45B1" w:rsidP="0065219A">
      <w:pPr>
        <w:pStyle w:val="a3"/>
        <w:spacing w:after="18"/>
      </w:pPr>
      <w:r>
        <w:t>3.</w:t>
      </w:r>
      <w:r>
        <w:rPr>
          <w:spacing w:val="-3"/>
        </w:rPr>
        <w:t xml:space="preserve"> </w:t>
      </w:r>
      <w:r>
        <w:t>Установите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этапами</w:t>
      </w:r>
      <w:r>
        <w:rPr>
          <w:spacing w:val="-6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характеристиками.</w:t>
      </w:r>
    </w:p>
    <w:tbl>
      <w:tblPr>
        <w:tblStyle w:val="TableNormal"/>
        <w:tblW w:w="10064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248"/>
        <w:gridCol w:w="5816"/>
      </w:tblGrid>
      <w:tr w:rsidR="009F11B6" w:rsidTr="00F0484C">
        <w:trPr>
          <w:trHeight w:val="314"/>
        </w:trPr>
        <w:tc>
          <w:tcPr>
            <w:tcW w:w="4248" w:type="dxa"/>
          </w:tcPr>
          <w:p w:rsidR="009F11B6" w:rsidRDefault="00CD45B1" w:rsidP="00F0484C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</w:tr>
      <w:tr w:rsidR="009F11B6" w:rsidTr="00F0484C">
        <w:trPr>
          <w:trHeight w:val="964"/>
        </w:trPr>
        <w:tc>
          <w:tcPr>
            <w:tcW w:w="4248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ind w:right="83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="00F0484C">
              <w:rPr>
                <w:spacing w:val="-17"/>
                <w:sz w:val="28"/>
              </w:rPr>
              <w:t xml:space="preserve"> </w:t>
            </w:r>
            <w:r w:rsidR="00F0484C">
              <w:rPr>
                <w:sz w:val="28"/>
              </w:rPr>
              <w:t xml:space="preserve">направления </w:t>
            </w:r>
            <w:r>
              <w:rPr>
                <w:sz w:val="28"/>
              </w:rPr>
              <w:t>практического применения</w:t>
            </w:r>
            <w:r w:rsidR="00F0484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9F11B6" w:rsidTr="00F0484C">
        <w:trPr>
          <w:trHeight w:val="643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несоответствия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F0484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существующих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знаниях</w:t>
            </w:r>
          </w:p>
        </w:tc>
      </w:tr>
      <w:tr w:rsidR="009F11B6" w:rsidTr="00F0484C">
        <w:trPr>
          <w:trHeight w:val="643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имеющейся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9F11B6" w:rsidTr="00F0484C">
        <w:trPr>
          <w:trHeight w:val="321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гипотезы</w:t>
            </w:r>
          </w:p>
        </w:tc>
      </w:tr>
      <w:tr w:rsidR="009F11B6" w:rsidTr="00F0484C">
        <w:trPr>
          <w:trHeight w:val="637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выводов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9F11B6" w:rsidRDefault="00CD45B1">
      <w:pPr>
        <w:pStyle w:val="a3"/>
        <w:spacing w:before="3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9914" w:type="dxa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983"/>
        <w:gridCol w:w="1983"/>
        <w:gridCol w:w="1983"/>
        <w:gridCol w:w="1983"/>
      </w:tblGrid>
      <w:tr w:rsidR="009F11B6" w:rsidTr="00F0484C">
        <w:trPr>
          <w:trHeight w:val="325"/>
        </w:trPr>
        <w:tc>
          <w:tcPr>
            <w:tcW w:w="1982" w:type="dxa"/>
          </w:tcPr>
          <w:p w:rsidR="009F11B6" w:rsidRDefault="00CD45B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F11B6" w:rsidTr="00F0484C">
        <w:trPr>
          <w:trHeight w:val="321"/>
        </w:trPr>
        <w:tc>
          <w:tcPr>
            <w:tcW w:w="1982" w:type="dxa"/>
          </w:tcPr>
          <w:p w:rsidR="009F11B6" w:rsidRDefault="00CD45B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9F11B6" w:rsidRDefault="00CD45B1">
      <w:pPr>
        <w:pStyle w:val="a3"/>
      </w:pPr>
      <w:r>
        <w:t>Компетенция</w:t>
      </w:r>
      <w:r>
        <w:rPr>
          <w:spacing w:val="-12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ОПК-4,</w:t>
      </w:r>
      <w:r>
        <w:rPr>
          <w:spacing w:val="-7"/>
        </w:rPr>
        <w:t xml:space="preserve"> </w:t>
      </w:r>
      <w:r>
        <w:t>ОПК-</w:t>
      </w:r>
      <w:r>
        <w:rPr>
          <w:spacing w:val="-10"/>
        </w:rPr>
        <w:t>6</w:t>
      </w:r>
    </w:p>
    <w:p w:rsidR="009F11B6" w:rsidRDefault="00CD45B1" w:rsidP="00F0484C">
      <w:pPr>
        <w:spacing w:before="320"/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853CEA" w:rsidRPr="00853CEA" w:rsidRDefault="00CD45B1" w:rsidP="00F0484C">
      <w:pPr>
        <w:pStyle w:val="a3"/>
        <w:tabs>
          <w:tab w:val="left" w:pos="2794"/>
          <w:tab w:val="left" w:pos="4675"/>
          <w:tab w:val="left" w:pos="7557"/>
          <w:tab w:val="left" w:pos="9154"/>
        </w:tabs>
        <w:spacing w:before="316"/>
        <w:ind w:left="993" w:right="149"/>
        <w:rPr>
          <w:i/>
        </w:rPr>
      </w:pPr>
      <w:r w:rsidRPr="00853CEA">
        <w:rPr>
          <w:i/>
          <w:spacing w:val="-2"/>
        </w:rPr>
        <w:t>Установите</w:t>
      </w:r>
      <w:r w:rsidRPr="00853CEA">
        <w:rPr>
          <w:i/>
        </w:rPr>
        <w:tab/>
      </w:r>
      <w:r w:rsidRPr="00853CEA">
        <w:rPr>
          <w:i/>
          <w:spacing w:val="-2"/>
        </w:rPr>
        <w:t>правильную</w:t>
      </w:r>
      <w:r w:rsidRPr="00853CEA">
        <w:rPr>
          <w:i/>
        </w:rPr>
        <w:tab/>
      </w:r>
      <w:r w:rsidRPr="00853CEA">
        <w:rPr>
          <w:i/>
          <w:spacing w:val="-2"/>
        </w:rPr>
        <w:t>последовательность.</w:t>
      </w:r>
      <w:r w:rsidRPr="00853CEA">
        <w:rPr>
          <w:i/>
        </w:rPr>
        <w:tab/>
      </w:r>
      <w:r w:rsidRPr="00853CEA">
        <w:rPr>
          <w:i/>
          <w:spacing w:val="-2"/>
        </w:rPr>
        <w:t>Запишите</w:t>
      </w:r>
      <w:r w:rsidRPr="00853CEA">
        <w:rPr>
          <w:i/>
        </w:rPr>
        <w:tab/>
      </w:r>
      <w:r w:rsidRPr="00853CEA">
        <w:rPr>
          <w:i/>
          <w:spacing w:val="-2"/>
        </w:rPr>
        <w:t xml:space="preserve">правильную </w:t>
      </w:r>
      <w:r w:rsidRPr="00853CEA">
        <w:rPr>
          <w:i/>
        </w:rPr>
        <w:t>последовательность букв слева направо.</w:t>
      </w:r>
      <w:r w:rsidR="00F0484C">
        <w:rPr>
          <w:i/>
        </w:rPr>
        <w:br/>
      </w:r>
    </w:p>
    <w:p w:rsidR="009F11B6" w:rsidRDefault="00CD45B1" w:rsidP="00F0484C">
      <w:pPr>
        <w:pStyle w:val="a3"/>
        <w:ind w:left="993" w:right="1347"/>
      </w:pPr>
      <w:r>
        <w:t>1.</w:t>
      </w:r>
      <w:r>
        <w:rPr>
          <w:spacing w:val="-4"/>
        </w:rPr>
        <w:t xml:space="preserve"> </w:t>
      </w:r>
      <w:r>
        <w:t>Восстановите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исследования: А) Формулировка проблемы</w:t>
      </w:r>
    </w:p>
    <w:p w:rsidR="009F11B6" w:rsidRDefault="00CD45B1" w:rsidP="00F0484C">
      <w:pPr>
        <w:pStyle w:val="a3"/>
        <w:spacing w:before="4"/>
        <w:ind w:left="993" w:right="6286"/>
      </w:pPr>
      <w:r>
        <w:t>Б)</w:t>
      </w:r>
      <w:r>
        <w:rPr>
          <w:spacing w:val="-18"/>
        </w:rPr>
        <w:t xml:space="preserve"> </w:t>
      </w:r>
      <w:r>
        <w:t>Формулировка</w:t>
      </w:r>
      <w:r>
        <w:rPr>
          <w:spacing w:val="-17"/>
        </w:rPr>
        <w:t xml:space="preserve"> </w:t>
      </w:r>
      <w:r>
        <w:t>гипотезы В) Постановка цели</w:t>
      </w:r>
    </w:p>
    <w:p w:rsidR="009F11B6" w:rsidRDefault="00CD45B1" w:rsidP="00F0484C">
      <w:pPr>
        <w:pStyle w:val="a3"/>
        <w:ind w:left="993" w:right="5217"/>
      </w:pPr>
      <w:r>
        <w:t>Г)</w:t>
      </w:r>
      <w:r>
        <w:rPr>
          <w:spacing w:val="-11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метода</w:t>
      </w:r>
      <w:r>
        <w:rPr>
          <w:spacing w:val="-9"/>
        </w:rPr>
        <w:t xml:space="preserve"> </w:t>
      </w:r>
      <w:r>
        <w:t>(-</w:t>
      </w:r>
      <w:proofErr w:type="spellStart"/>
      <w:r>
        <w:t>ов</w:t>
      </w:r>
      <w:proofErr w:type="spellEnd"/>
      <w:r>
        <w:t>)</w:t>
      </w:r>
      <w:r>
        <w:rPr>
          <w:spacing w:val="-11"/>
        </w:rPr>
        <w:t xml:space="preserve"> </w:t>
      </w:r>
      <w:r>
        <w:t>исследования Д) Формулировка выводов</w:t>
      </w:r>
    </w:p>
    <w:p w:rsidR="009F11B6" w:rsidRDefault="00CD45B1" w:rsidP="00F0484C">
      <w:pPr>
        <w:pStyle w:val="a3"/>
        <w:ind w:left="993" w:right="4930"/>
      </w:pPr>
      <w:r>
        <w:t>Е)</w:t>
      </w:r>
      <w:r>
        <w:rPr>
          <w:spacing w:val="-16"/>
        </w:rPr>
        <w:t xml:space="preserve"> </w:t>
      </w:r>
      <w:r>
        <w:t>Обработка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исследования Ж) Проведение исследования</w:t>
      </w:r>
    </w:p>
    <w:p w:rsidR="009F11B6" w:rsidRDefault="00CD45B1" w:rsidP="00F0484C">
      <w:pPr>
        <w:pStyle w:val="a3"/>
        <w:spacing w:line="321" w:lineRule="exact"/>
        <w:ind w:left="993"/>
      </w:pPr>
      <w:r>
        <w:t>З)</w:t>
      </w:r>
      <w:r>
        <w:rPr>
          <w:spacing w:val="-9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rPr>
          <w:spacing w:val="-2"/>
        </w:rPr>
        <w:t>рекомендаций</w:t>
      </w:r>
    </w:p>
    <w:p w:rsidR="009F11B6" w:rsidRDefault="00CD45B1" w:rsidP="00F0484C">
      <w:pPr>
        <w:pStyle w:val="a3"/>
        <w:ind w:left="993" w:right="3414"/>
      </w:pPr>
      <w:r>
        <w:t>И)</w:t>
      </w:r>
      <w:r>
        <w:rPr>
          <w:spacing w:val="-10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проблеме</w:t>
      </w:r>
      <w:r>
        <w:rPr>
          <w:spacing w:val="-8"/>
        </w:rPr>
        <w:t xml:space="preserve"> </w:t>
      </w:r>
      <w:r>
        <w:t xml:space="preserve">исследования Правильный ответ: А, В, </w:t>
      </w:r>
      <w:proofErr w:type="gramStart"/>
      <w:r>
        <w:t>И</w:t>
      </w:r>
      <w:proofErr w:type="gramEnd"/>
      <w:r>
        <w:t>, Б, Г, Ж, Е, Д, З</w:t>
      </w:r>
    </w:p>
    <w:p w:rsidR="009F11B6" w:rsidRDefault="00CD45B1" w:rsidP="00F0484C">
      <w:pPr>
        <w:pStyle w:val="a3"/>
        <w:spacing w:line="322" w:lineRule="exact"/>
        <w:ind w:left="993"/>
        <w:rPr>
          <w:spacing w:val="-10"/>
        </w:rPr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ПК-2,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5</w:t>
      </w:r>
    </w:p>
    <w:p w:rsidR="00853CEA" w:rsidRDefault="00853CEA" w:rsidP="00F0484C">
      <w:pPr>
        <w:pStyle w:val="a3"/>
        <w:spacing w:line="322" w:lineRule="exact"/>
        <w:ind w:left="993"/>
      </w:pPr>
    </w:p>
    <w:p w:rsidR="009F11B6" w:rsidRDefault="00CD45B1" w:rsidP="00F0484C">
      <w:pPr>
        <w:pStyle w:val="a5"/>
        <w:numPr>
          <w:ilvl w:val="0"/>
          <w:numId w:val="4"/>
        </w:numPr>
        <w:tabs>
          <w:tab w:val="left" w:pos="1273"/>
        </w:tabs>
        <w:spacing w:before="4"/>
        <w:ind w:left="993" w:right="758" w:firstLine="0"/>
        <w:rPr>
          <w:sz w:val="28"/>
        </w:rPr>
      </w:pPr>
      <w:r>
        <w:rPr>
          <w:sz w:val="28"/>
        </w:rPr>
        <w:t>Восстановите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конечной: А) суждение</w:t>
      </w:r>
    </w:p>
    <w:p w:rsidR="009F11B6" w:rsidRDefault="00CD45B1" w:rsidP="00F0484C">
      <w:pPr>
        <w:pStyle w:val="a3"/>
        <w:ind w:left="993" w:right="7593"/>
      </w:pPr>
      <w:r>
        <w:t>Б)</w:t>
      </w:r>
      <w:r>
        <w:rPr>
          <w:spacing w:val="-18"/>
        </w:rPr>
        <w:t xml:space="preserve"> </w:t>
      </w:r>
      <w:r>
        <w:t>умозаключение В) понятие</w:t>
      </w:r>
    </w:p>
    <w:p w:rsidR="00882B1A" w:rsidRDefault="00CD45B1" w:rsidP="00F0484C">
      <w:pPr>
        <w:pStyle w:val="a3"/>
        <w:spacing w:line="321" w:lineRule="exact"/>
        <w:ind w:left="993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4"/>
        </w:rPr>
        <w:t xml:space="preserve"> </w:t>
      </w:r>
      <w:r w:rsidR="00C77CE6">
        <w:t xml:space="preserve">В, </w:t>
      </w:r>
      <w:proofErr w:type="gramStart"/>
      <w:r w:rsidR="00C77CE6">
        <w:t>А</w:t>
      </w:r>
      <w:proofErr w:type="gramEnd"/>
      <w:r w:rsidR="00C77CE6">
        <w:t>, Б</w:t>
      </w:r>
    </w:p>
    <w:p w:rsidR="009F11B6" w:rsidRDefault="00882B1A" w:rsidP="00F0484C">
      <w:pPr>
        <w:pStyle w:val="a3"/>
        <w:spacing w:line="321" w:lineRule="exact"/>
        <w:ind w:left="993"/>
      </w:pPr>
      <w:r>
        <w:t>К</w:t>
      </w:r>
      <w:r w:rsidR="00CD45B1">
        <w:t>омпетенция</w:t>
      </w:r>
      <w:r w:rsidR="00CD45B1">
        <w:rPr>
          <w:spacing w:val="-11"/>
        </w:rPr>
        <w:t xml:space="preserve"> </w:t>
      </w:r>
      <w:r w:rsidR="00CD45B1">
        <w:t>(индикатор):</w:t>
      </w:r>
      <w:r w:rsidR="00CD45B1">
        <w:rPr>
          <w:spacing w:val="-15"/>
        </w:rPr>
        <w:t xml:space="preserve"> </w:t>
      </w:r>
      <w:r w:rsidR="00CD45B1">
        <w:t>ОПК-2,</w:t>
      </w:r>
      <w:r w:rsidR="00CD45B1">
        <w:rPr>
          <w:spacing w:val="-8"/>
        </w:rPr>
        <w:t xml:space="preserve"> </w:t>
      </w:r>
      <w:r w:rsidR="00CD45B1">
        <w:t>ПК-</w:t>
      </w:r>
      <w:r w:rsidR="00CD45B1">
        <w:rPr>
          <w:spacing w:val="-10"/>
        </w:rPr>
        <w:t>2</w:t>
      </w:r>
    </w:p>
    <w:p w:rsidR="00853CEA" w:rsidRPr="00853CEA" w:rsidRDefault="00853CEA" w:rsidP="00F0484C">
      <w:pPr>
        <w:tabs>
          <w:tab w:val="left" w:pos="1273"/>
        </w:tabs>
        <w:spacing w:before="4"/>
        <w:ind w:left="993" w:right="1837"/>
        <w:rPr>
          <w:sz w:val="28"/>
        </w:rPr>
      </w:pPr>
    </w:p>
    <w:p w:rsidR="009F11B6" w:rsidRPr="00853CEA" w:rsidRDefault="00853CEA" w:rsidP="00F0484C">
      <w:pPr>
        <w:tabs>
          <w:tab w:val="left" w:pos="1273"/>
        </w:tabs>
        <w:spacing w:before="4"/>
        <w:ind w:left="993" w:right="1837"/>
        <w:rPr>
          <w:sz w:val="28"/>
        </w:rPr>
      </w:pPr>
      <w:r>
        <w:rPr>
          <w:sz w:val="28"/>
        </w:rPr>
        <w:t>3.</w:t>
      </w:r>
      <w:r w:rsidR="00CD45B1" w:rsidRPr="00853CEA">
        <w:rPr>
          <w:sz w:val="28"/>
        </w:rPr>
        <w:t>Восстановите</w:t>
      </w:r>
      <w:r w:rsidR="00CD45B1" w:rsidRPr="00853CEA">
        <w:rPr>
          <w:spacing w:val="-7"/>
          <w:sz w:val="28"/>
        </w:rPr>
        <w:t xml:space="preserve"> </w:t>
      </w:r>
      <w:r w:rsidR="00CD45B1" w:rsidRPr="00853CEA">
        <w:rPr>
          <w:sz w:val="28"/>
        </w:rPr>
        <w:t>основные</w:t>
      </w:r>
      <w:r w:rsidR="00CD45B1" w:rsidRPr="00853CEA">
        <w:rPr>
          <w:spacing w:val="-7"/>
          <w:sz w:val="28"/>
        </w:rPr>
        <w:t xml:space="preserve"> </w:t>
      </w:r>
      <w:r w:rsidR="00CD45B1" w:rsidRPr="00853CEA">
        <w:rPr>
          <w:sz w:val="28"/>
        </w:rPr>
        <w:t>этапы</w:t>
      </w:r>
      <w:r w:rsidR="00CD45B1" w:rsidRPr="00853CEA">
        <w:rPr>
          <w:spacing w:val="-8"/>
          <w:sz w:val="28"/>
        </w:rPr>
        <w:t xml:space="preserve"> </w:t>
      </w:r>
      <w:r w:rsidR="00CD45B1" w:rsidRPr="00853CEA">
        <w:rPr>
          <w:sz w:val="28"/>
        </w:rPr>
        <w:t>эмпирического</w:t>
      </w:r>
      <w:r w:rsidR="00CD45B1" w:rsidRPr="00853CEA">
        <w:rPr>
          <w:spacing w:val="-8"/>
          <w:sz w:val="28"/>
        </w:rPr>
        <w:t xml:space="preserve"> </w:t>
      </w:r>
      <w:r w:rsidR="00CD45B1" w:rsidRPr="00853CEA">
        <w:rPr>
          <w:sz w:val="28"/>
        </w:rPr>
        <w:t>метода</w:t>
      </w:r>
      <w:r w:rsidR="00CD45B1" w:rsidRPr="00853CEA">
        <w:rPr>
          <w:spacing w:val="-7"/>
          <w:sz w:val="28"/>
        </w:rPr>
        <w:t xml:space="preserve"> </w:t>
      </w:r>
      <w:r w:rsidR="00CD45B1" w:rsidRPr="00853CEA">
        <w:rPr>
          <w:sz w:val="28"/>
        </w:rPr>
        <w:t>познания: А) измерение</w:t>
      </w:r>
    </w:p>
    <w:p w:rsidR="009F11B6" w:rsidRDefault="00CD45B1" w:rsidP="00F0484C">
      <w:pPr>
        <w:pStyle w:val="a3"/>
        <w:ind w:left="993" w:right="8003"/>
      </w:pPr>
      <w:r>
        <w:t>Б)</w:t>
      </w:r>
      <w:r>
        <w:rPr>
          <w:spacing w:val="-18"/>
        </w:rPr>
        <w:t xml:space="preserve"> </w:t>
      </w:r>
      <w:r>
        <w:t>наблюдение В) описание</w:t>
      </w:r>
      <w:r>
        <w:rPr>
          <w:spacing w:val="40"/>
        </w:rPr>
        <w:t xml:space="preserve"> </w:t>
      </w:r>
      <w:r>
        <w:lastRenderedPageBreak/>
        <w:t>Г) сравнение</w:t>
      </w:r>
    </w:p>
    <w:p w:rsidR="009F11B6" w:rsidRDefault="00CD45B1" w:rsidP="00F0484C">
      <w:pPr>
        <w:pStyle w:val="a3"/>
        <w:ind w:left="993" w:right="7593"/>
      </w:pPr>
      <w:r>
        <w:t>Д)</w:t>
      </w:r>
      <w:r>
        <w:rPr>
          <w:spacing w:val="-18"/>
        </w:rPr>
        <w:t xml:space="preserve"> </w:t>
      </w:r>
      <w:r>
        <w:t>моделирование Е) эксперимент</w:t>
      </w:r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Б,</w:t>
      </w:r>
      <w:r>
        <w:rPr>
          <w:spacing w:val="-3"/>
        </w:rPr>
        <w:t xml:space="preserve"> </w:t>
      </w:r>
      <w:r>
        <w:t>В,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t>,</w:t>
      </w:r>
      <w:r>
        <w:rPr>
          <w:spacing w:val="-3"/>
        </w:rPr>
        <w:t xml:space="preserve"> </w:t>
      </w:r>
      <w:r>
        <w:t>Г,</w:t>
      </w:r>
      <w:r>
        <w:rPr>
          <w:spacing w:val="-3"/>
        </w:rPr>
        <w:t xml:space="preserve"> </w:t>
      </w:r>
      <w:r>
        <w:t>Д,</w:t>
      </w:r>
      <w:r>
        <w:rPr>
          <w:spacing w:val="-3"/>
        </w:rPr>
        <w:t xml:space="preserve"> </w:t>
      </w:r>
      <w:r>
        <w:rPr>
          <w:spacing w:val="-10"/>
        </w:rPr>
        <w:t>Е</w:t>
      </w:r>
    </w:p>
    <w:p w:rsidR="009F11B6" w:rsidRDefault="00CD45B1">
      <w:pPr>
        <w:pStyle w:val="a3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ОПК-4,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5</w:t>
      </w:r>
    </w:p>
    <w:p w:rsidR="009F11B6" w:rsidRDefault="009F11B6">
      <w:pPr>
        <w:pStyle w:val="a3"/>
        <w:spacing w:before="3"/>
        <w:ind w:left="0"/>
      </w:pPr>
    </w:p>
    <w:p w:rsidR="009F11B6" w:rsidRDefault="00CD45B1" w:rsidP="00F0484C">
      <w:pPr>
        <w:ind w:left="993" w:hanging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  <w:r w:rsidR="00F0484C">
        <w:rPr>
          <w:b/>
          <w:sz w:val="28"/>
        </w:rPr>
        <w:br/>
      </w: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F0484C" w:rsidRPr="00C77CE6" w:rsidRDefault="00CD45B1" w:rsidP="00F0484C">
      <w:pPr>
        <w:pStyle w:val="a3"/>
        <w:spacing w:before="321" w:line="322" w:lineRule="exact"/>
        <w:ind w:left="993"/>
        <w:rPr>
          <w:i/>
          <w:spacing w:val="-2"/>
        </w:rPr>
      </w:pPr>
      <w:r w:rsidRPr="00C77CE6">
        <w:rPr>
          <w:i/>
        </w:rPr>
        <w:t>Напишите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пропущенное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слово</w:t>
      </w:r>
      <w:r w:rsidRPr="00C77CE6">
        <w:rPr>
          <w:i/>
          <w:spacing w:val="-12"/>
        </w:rPr>
        <w:t xml:space="preserve"> </w:t>
      </w:r>
      <w:r w:rsidRPr="00C77CE6">
        <w:rPr>
          <w:i/>
          <w:spacing w:val="-2"/>
        </w:rPr>
        <w:t>(словосочетание).</w:t>
      </w:r>
      <w:r w:rsidR="00F0484C">
        <w:rPr>
          <w:i/>
          <w:spacing w:val="-2"/>
        </w:rPr>
        <w:br/>
      </w:r>
    </w:p>
    <w:p w:rsidR="009F11B6" w:rsidRDefault="00CD45B1" w:rsidP="00F0484C">
      <w:pPr>
        <w:pStyle w:val="a5"/>
        <w:numPr>
          <w:ilvl w:val="0"/>
          <w:numId w:val="3"/>
        </w:numPr>
        <w:tabs>
          <w:tab w:val="left" w:pos="1273"/>
          <w:tab w:val="left" w:pos="8385"/>
        </w:tabs>
        <w:ind w:left="993" w:right="150" w:firstLine="0"/>
        <w:jc w:val="both"/>
        <w:rPr>
          <w:sz w:val="28"/>
        </w:rPr>
      </w:pPr>
      <w:r>
        <w:rPr>
          <w:sz w:val="28"/>
        </w:rPr>
        <w:t xml:space="preserve">Ощущения – это начальная, исходная форма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</w:t>
      </w:r>
      <w:r>
        <w:rPr>
          <w:spacing w:val="-2"/>
          <w:sz w:val="28"/>
        </w:rPr>
        <w:t>объекта</w:t>
      </w:r>
      <w:r>
        <w:rPr>
          <w:color w:val="1D2025"/>
          <w:spacing w:val="-2"/>
          <w:sz w:val="28"/>
        </w:rPr>
        <w:t>.</w:t>
      </w:r>
    </w:p>
    <w:p w:rsidR="009F11B6" w:rsidRDefault="00CD45B1" w:rsidP="00F0484C">
      <w:pPr>
        <w:pStyle w:val="a3"/>
        <w:spacing w:line="321" w:lineRule="exact"/>
        <w:ind w:left="993"/>
        <w:jc w:val="both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rPr>
          <w:spacing w:val="-2"/>
        </w:rPr>
        <w:t>познания</w:t>
      </w:r>
    </w:p>
    <w:p w:rsidR="009F11B6" w:rsidRDefault="00CD45B1" w:rsidP="005370B1">
      <w:pPr>
        <w:pStyle w:val="a3"/>
        <w:ind w:left="993"/>
        <w:jc w:val="both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4"/>
        </w:rPr>
        <w:t xml:space="preserve"> </w:t>
      </w:r>
      <w:r>
        <w:t>ОПК-3,</w:t>
      </w:r>
      <w:r>
        <w:rPr>
          <w:spacing w:val="-8"/>
        </w:rPr>
        <w:t xml:space="preserve"> </w:t>
      </w:r>
      <w:r>
        <w:t>ОПК-</w:t>
      </w:r>
      <w:r>
        <w:rPr>
          <w:spacing w:val="-10"/>
        </w:rPr>
        <w:t>4</w:t>
      </w:r>
    </w:p>
    <w:p w:rsidR="005370B1" w:rsidRDefault="005370B1" w:rsidP="005370B1">
      <w:pPr>
        <w:pStyle w:val="a3"/>
        <w:ind w:left="993"/>
        <w:jc w:val="both"/>
      </w:pPr>
    </w:p>
    <w:p w:rsidR="009F11B6" w:rsidRDefault="00CD45B1" w:rsidP="00F0484C">
      <w:pPr>
        <w:pStyle w:val="a5"/>
        <w:numPr>
          <w:ilvl w:val="0"/>
          <w:numId w:val="3"/>
        </w:numPr>
        <w:tabs>
          <w:tab w:val="left" w:pos="1273"/>
          <w:tab w:val="left" w:pos="7940"/>
        </w:tabs>
        <w:spacing w:line="242" w:lineRule="auto"/>
        <w:ind w:left="993" w:right="149" w:firstLine="0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6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; процесс построения целостных образов предметов и их взаимоотношений, действующих в данный момент на органы чувств</w:t>
      </w:r>
      <w:r>
        <w:rPr>
          <w:color w:val="1D2025"/>
          <w:sz w:val="28"/>
        </w:rPr>
        <w:t>.</w:t>
      </w:r>
    </w:p>
    <w:p w:rsidR="009F11B6" w:rsidRDefault="00CD45B1" w:rsidP="00F0484C">
      <w:pPr>
        <w:pStyle w:val="a3"/>
        <w:spacing w:line="316" w:lineRule="exact"/>
        <w:ind w:left="993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rPr>
          <w:spacing w:val="-2"/>
        </w:rPr>
        <w:t>ощущений</w:t>
      </w:r>
    </w:p>
    <w:p w:rsidR="009F11B6" w:rsidRDefault="00CD45B1" w:rsidP="005370B1">
      <w:pPr>
        <w:pStyle w:val="a3"/>
        <w:ind w:left="993"/>
        <w:jc w:val="both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ПК-2,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6</w:t>
      </w:r>
    </w:p>
    <w:p w:rsidR="005370B1" w:rsidRDefault="005370B1" w:rsidP="005370B1">
      <w:pPr>
        <w:pStyle w:val="a3"/>
        <w:ind w:left="993"/>
        <w:jc w:val="both"/>
      </w:pPr>
    </w:p>
    <w:p w:rsidR="009F11B6" w:rsidRDefault="00CD45B1" w:rsidP="00F0484C">
      <w:pPr>
        <w:pStyle w:val="a5"/>
        <w:numPr>
          <w:ilvl w:val="0"/>
          <w:numId w:val="3"/>
        </w:numPr>
        <w:tabs>
          <w:tab w:val="left" w:pos="1273"/>
          <w:tab w:val="left" w:pos="10548"/>
        </w:tabs>
        <w:ind w:left="993" w:right="151" w:firstLine="0"/>
        <w:jc w:val="both"/>
        <w:rPr>
          <w:sz w:val="28"/>
        </w:rPr>
      </w:pPr>
      <w:r>
        <w:rPr>
          <w:sz w:val="28"/>
        </w:rPr>
        <w:t>Истина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познающим</w:t>
      </w:r>
      <w:r>
        <w:rPr>
          <w:spacing w:val="15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>соответствие содержания наших знаний объективной реальности самой этой реальности; это верное знание о предмете</w:t>
      </w:r>
      <w:r>
        <w:rPr>
          <w:color w:val="1D2025"/>
          <w:sz w:val="28"/>
        </w:rPr>
        <w:t>.</w:t>
      </w:r>
    </w:p>
    <w:p w:rsidR="009F11B6" w:rsidRDefault="00CD45B1" w:rsidP="00F0484C">
      <w:pPr>
        <w:pStyle w:val="a3"/>
        <w:spacing w:line="321" w:lineRule="exact"/>
        <w:ind w:left="993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color w:val="333333"/>
          <w:spacing w:val="-2"/>
        </w:rPr>
        <w:t>субъектом</w:t>
      </w:r>
    </w:p>
    <w:p w:rsidR="009F11B6" w:rsidRDefault="00CD45B1" w:rsidP="00F0484C">
      <w:pPr>
        <w:pStyle w:val="a3"/>
        <w:ind w:left="993"/>
        <w:jc w:val="both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ПК-3,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4</w:t>
      </w:r>
    </w:p>
    <w:p w:rsidR="009F11B6" w:rsidRDefault="009F11B6" w:rsidP="00F0484C">
      <w:pPr>
        <w:pStyle w:val="a3"/>
        <w:spacing w:before="4"/>
        <w:ind w:left="993"/>
      </w:pPr>
    </w:p>
    <w:p w:rsidR="009F11B6" w:rsidRDefault="00CD45B1" w:rsidP="00F0484C">
      <w:pPr>
        <w:spacing w:line="319" w:lineRule="exact"/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83A72" w:rsidRDefault="00983A72" w:rsidP="00F0484C">
      <w:pPr>
        <w:spacing w:line="319" w:lineRule="exact"/>
        <w:ind w:left="993"/>
        <w:rPr>
          <w:b/>
          <w:sz w:val="28"/>
        </w:rPr>
      </w:pPr>
    </w:p>
    <w:p w:rsidR="00882B1A" w:rsidRDefault="00CD45B1" w:rsidP="00F0484C">
      <w:pPr>
        <w:pStyle w:val="a3"/>
        <w:spacing w:line="319" w:lineRule="exact"/>
        <w:ind w:left="993"/>
        <w:jc w:val="both"/>
        <w:rPr>
          <w:i/>
          <w:spacing w:val="-2"/>
        </w:rPr>
      </w:pPr>
      <w:r w:rsidRPr="00C77CE6">
        <w:rPr>
          <w:i/>
        </w:rPr>
        <w:t>Напишите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пропущенное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слово</w:t>
      </w:r>
      <w:r w:rsidRPr="00C77CE6">
        <w:rPr>
          <w:i/>
          <w:spacing w:val="-12"/>
        </w:rPr>
        <w:t xml:space="preserve"> </w:t>
      </w:r>
      <w:r w:rsidRPr="00C77CE6">
        <w:rPr>
          <w:i/>
          <w:spacing w:val="-2"/>
        </w:rPr>
        <w:t>(словосочетание).</w:t>
      </w:r>
    </w:p>
    <w:p w:rsidR="00882B1A" w:rsidRDefault="00882B1A" w:rsidP="00F0484C">
      <w:pPr>
        <w:pStyle w:val="a3"/>
        <w:spacing w:line="319" w:lineRule="exact"/>
        <w:ind w:left="993"/>
        <w:jc w:val="both"/>
        <w:rPr>
          <w:sz w:val="27"/>
          <w:szCs w:val="27"/>
          <w:shd w:val="clear" w:color="auto" w:fill="FFFFFF"/>
        </w:rPr>
      </w:pPr>
    </w:p>
    <w:p w:rsidR="000F2606" w:rsidRPr="00882B1A" w:rsidRDefault="00882B1A" w:rsidP="00F0484C">
      <w:pPr>
        <w:pStyle w:val="a3"/>
        <w:spacing w:line="319" w:lineRule="exact"/>
        <w:ind w:left="993"/>
        <w:jc w:val="both"/>
      </w:pPr>
      <w:r w:rsidRPr="00882B1A">
        <w:rPr>
          <w:shd w:val="clear" w:color="auto" w:fill="FFFFFF"/>
        </w:rPr>
        <w:t>1</w:t>
      </w:r>
      <w:r w:rsidR="000F2606" w:rsidRPr="00882B1A">
        <w:rPr>
          <w:shd w:val="clear" w:color="auto" w:fill="FFFFFF"/>
        </w:rPr>
        <w:t>.</w:t>
      </w:r>
      <w:r w:rsidR="005370B1">
        <w:rPr>
          <w:shd w:val="clear" w:color="auto" w:fill="FFFFFF"/>
        </w:rPr>
        <w:t xml:space="preserve"> </w:t>
      </w:r>
      <w:r w:rsidR="000F2606" w:rsidRPr="00882B1A">
        <w:rPr>
          <w:shd w:val="clear" w:color="auto" w:fill="FFFFFF"/>
        </w:rPr>
        <w:t>Это объединение 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участии. </w:t>
      </w:r>
    </w:p>
    <w:p w:rsidR="009F11B6" w:rsidRPr="00882B1A" w:rsidRDefault="00CD45B1" w:rsidP="00F0484C">
      <w:pPr>
        <w:pStyle w:val="a3"/>
        <w:spacing w:line="321" w:lineRule="exact"/>
        <w:ind w:left="993"/>
        <w:jc w:val="both"/>
      </w:pPr>
      <w:r w:rsidRPr="00882B1A">
        <w:t>Правильный</w:t>
      </w:r>
      <w:r w:rsidRPr="00882B1A">
        <w:rPr>
          <w:spacing w:val="-11"/>
        </w:rPr>
        <w:t xml:space="preserve"> </w:t>
      </w:r>
      <w:r w:rsidRPr="00882B1A">
        <w:t>ответ:</w:t>
      </w:r>
      <w:r w:rsidRPr="00882B1A">
        <w:rPr>
          <w:spacing w:val="-13"/>
        </w:rPr>
        <w:t xml:space="preserve"> </w:t>
      </w:r>
      <w:r w:rsidR="000F2606" w:rsidRPr="00882B1A">
        <w:rPr>
          <w:spacing w:val="-2"/>
        </w:rPr>
        <w:t>Крестьянское хозяйство/фермерское хозяйство.</w:t>
      </w:r>
    </w:p>
    <w:p w:rsidR="009F11B6" w:rsidRPr="00882B1A" w:rsidRDefault="00CD45B1" w:rsidP="00F0484C">
      <w:pPr>
        <w:pStyle w:val="a3"/>
        <w:spacing w:before="6"/>
        <w:ind w:left="993"/>
        <w:jc w:val="both"/>
      </w:pPr>
      <w:r w:rsidRPr="00882B1A">
        <w:t>Компетенция</w:t>
      </w:r>
      <w:r w:rsidRPr="00882B1A">
        <w:rPr>
          <w:spacing w:val="-12"/>
        </w:rPr>
        <w:t xml:space="preserve"> </w:t>
      </w:r>
      <w:r w:rsidRPr="00882B1A">
        <w:t>(индикатор):</w:t>
      </w:r>
      <w:r w:rsidRPr="00882B1A">
        <w:rPr>
          <w:spacing w:val="-13"/>
        </w:rPr>
        <w:t xml:space="preserve"> </w:t>
      </w:r>
      <w:r w:rsidRPr="00882B1A">
        <w:t>ОПК-5,</w:t>
      </w:r>
      <w:r w:rsidRPr="00882B1A">
        <w:rPr>
          <w:spacing w:val="-9"/>
        </w:rPr>
        <w:t xml:space="preserve"> </w:t>
      </w:r>
      <w:r w:rsidRPr="00882B1A">
        <w:t>ПК-</w:t>
      </w:r>
      <w:r w:rsidRPr="00882B1A">
        <w:rPr>
          <w:spacing w:val="-10"/>
        </w:rPr>
        <w:t>5</w:t>
      </w:r>
    </w:p>
    <w:p w:rsidR="000F2606" w:rsidRPr="00882B1A" w:rsidRDefault="000F2606" w:rsidP="00F0484C">
      <w:pPr>
        <w:pStyle w:val="a3"/>
        <w:spacing w:before="6"/>
        <w:ind w:left="993"/>
        <w:jc w:val="both"/>
      </w:pPr>
    </w:p>
    <w:p w:rsidR="009F11B6" w:rsidRPr="00882B1A" w:rsidRDefault="000F2606" w:rsidP="00F0484C">
      <w:pPr>
        <w:tabs>
          <w:tab w:val="left" w:pos="1273"/>
          <w:tab w:val="left" w:pos="2731"/>
        </w:tabs>
        <w:ind w:left="993" w:right="140"/>
        <w:rPr>
          <w:sz w:val="28"/>
          <w:szCs w:val="28"/>
        </w:rPr>
      </w:pPr>
      <w:r w:rsidRPr="00882B1A">
        <w:rPr>
          <w:sz w:val="28"/>
          <w:szCs w:val="28"/>
        </w:rPr>
        <w:t>2. Единый закон, в котором объединены нормы права, регулирующие порядок расследования уголовных дел, их рассмотрение в суде первой инстанции и обжалование судебных решений (</w:t>
      </w:r>
      <w:proofErr w:type="gramStart"/>
      <w:r w:rsidRPr="00882B1A">
        <w:rPr>
          <w:sz w:val="28"/>
          <w:szCs w:val="28"/>
        </w:rPr>
        <w:t>приговоров,  постановлений</w:t>
      </w:r>
      <w:proofErr w:type="gramEnd"/>
      <w:r w:rsidRPr="00882B1A">
        <w:rPr>
          <w:sz w:val="28"/>
          <w:szCs w:val="28"/>
        </w:rPr>
        <w:t>,  определений).</w:t>
      </w:r>
    </w:p>
    <w:p w:rsidR="009F11B6" w:rsidRPr="00882B1A" w:rsidRDefault="00CD45B1" w:rsidP="00F0484C">
      <w:pPr>
        <w:pStyle w:val="a3"/>
        <w:spacing w:line="321" w:lineRule="exact"/>
        <w:ind w:left="993"/>
      </w:pPr>
      <w:r w:rsidRPr="00882B1A">
        <w:lastRenderedPageBreak/>
        <w:t>Правильный</w:t>
      </w:r>
      <w:r w:rsidRPr="00882B1A">
        <w:rPr>
          <w:spacing w:val="-11"/>
        </w:rPr>
        <w:t xml:space="preserve"> </w:t>
      </w:r>
      <w:r w:rsidRPr="00882B1A">
        <w:t>ответ:</w:t>
      </w:r>
      <w:r w:rsidRPr="00882B1A">
        <w:rPr>
          <w:spacing w:val="-9"/>
        </w:rPr>
        <w:t xml:space="preserve"> </w:t>
      </w:r>
      <w:r w:rsidR="000F2606" w:rsidRPr="00882B1A">
        <w:rPr>
          <w:spacing w:val="-2"/>
        </w:rPr>
        <w:t>Уголовно-процессуальный кодекс / УПК.</w:t>
      </w:r>
    </w:p>
    <w:p w:rsidR="009F11B6" w:rsidRPr="00882B1A" w:rsidRDefault="00CD45B1" w:rsidP="00F0484C">
      <w:pPr>
        <w:pStyle w:val="a3"/>
        <w:ind w:left="993"/>
      </w:pPr>
      <w:r w:rsidRPr="00882B1A">
        <w:t>Компетенция</w:t>
      </w:r>
      <w:r w:rsidRPr="00882B1A">
        <w:rPr>
          <w:spacing w:val="-12"/>
        </w:rPr>
        <w:t xml:space="preserve"> </w:t>
      </w:r>
      <w:r w:rsidRPr="00882B1A">
        <w:t>(индикатор):</w:t>
      </w:r>
      <w:r w:rsidRPr="00882B1A">
        <w:rPr>
          <w:spacing w:val="-15"/>
        </w:rPr>
        <w:t xml:space="preserve"> </w:t>
      </w:r>
      <w:r w:rsidRPr="00882B1A">
        <w:t>ОПК-2,</w:t>
      </w:r>
      <w:r w:rsidRPr="00882B1A">
        <w:rPr>
          <w:spacing w:val="-7"/>
        </w:rPr>
        <w:t xml:space="preserve"> </w:t>
      </w:r>
      <w:r w:rsidRPr="00882B1A">
        <w:t>ОПК-</w:t>
      </w:r>
      <w:r w:rsidRPr="00882B1A">
        <w:rPr>
          <w:spacing w:val="-10"/>
        </w:rPr>
        <w:t>4</w:t>
      </w:r>
    </w:p>
    <w:p w:rsidR="000F2606" w:rsidRPr="00882B1A" w:rsidRDefault="000F2606" w:rsidP="00F0484C">
      <w:pPr>
        <w:pStyle w:val="a3"/>
        <w:ind w:left="993"/>
      </w:pPr>
    </w:p>
    <w:p w:rsidR="009F11B6" w:rsidRPr="00882B1A" w:rsidRDefault="000F2606" w:rsidP="00F0484C">
      <w:pPr>
        <w:tabs>
          <w:tab w:val="left" w:pos="1273"/>
          <w:tab w:val="left" w:pos="7800"/>
        </w:tabs>
        <w:ind w:left="993" w:right="2898"/>
        <w:rPr>
          <w:sz w:val="28"/>
          <w:szCs w:val="28"/>
        </w:rPr>
      </w:pPr>
      <w:r w:rsidRPr="00882B1A">
        <w:rPr>
          <w:sz w:val="28"/>
          <w:szCs w:val="28"/>
        </w:rPr>
        <w:t>3.</w:t>
      </w:r>
      <w:r w:rsidR="005370B1">
        <w:rPr>
          <w:sz w:val="28"/>
          <w:szCs w:val="28"/>
        </w:rPr>
        <w:t xml:space="preserve"> </w:t>
      </w:r>
      <w:r w:rsidR="00CD45B1" w:rsidRPr="00882B1A">
        <w:rPr>
          <w:sz w:val="28"/>
          <w:szCs w:val="28"/>
        </w:rPr>
        <w:t xml:space="preserve">Критерий истинности – практика, считал </w:t>
      </w:r>
      <w:r w:rsidR="00CD45B1" w:rsidRPr="00882B1A">
        <w:rPr>
          <w:sz w:val="28"/>
          <w:szCs w:val="28"/>
          <w:u w:val="single" w:color="323232"/>
        </w:rPr>
        <w:tab/>
      </w:r>
      <w:r w:rsidR="00CD45B1" w:rsidRPr="00882B1A">
        <w:rPr>
          <w:spacing w:val="-10"/>
          <w:sz w:val="28"/>
          <w:szCs w:val="28"/>
        </w:rPr>
        <w:t xml:space="preserve">. </w:t>
      </w:r>
      <w:r w:rsidR="00CD45B1" w:rsidRPr="00882B1A">
        <w:rPr>
          <w:sz w:val="28"/>
          <w:szCs w:val="28"/>
        </w:rPr>
        <w:t>Правильный ответ: Карл Маркс / Маркс</w:t>
      </w:r>
    </w:p>
    <w:p w:rsidR="009F11B6" w:rsidRPr="00882B1A" w:rsidRDefault="00CD45B1" w:rsidP="00F0484C">
      <w:pPr>
        <w:pStyle w:val="a3"/>
        <w:ind w:left="993"/>
      </w:pPr>
      <w:r w:rsidRPr="00882B1A">
        <w:t>Компетенция</w:t>
      </w:r>
      <w:r w:rsidRPr="00882B1A">
        <w:rPr>
          <w:spacing w:val="-11"/>
        </w:rPr>
        <w:t xml:space="preserve"> </w:t>
      </w:r>
      <w:r w:rsidRPr="00882B1A">
        <w:t>(индикатор):</w:t>
      </w:r>
      <w:r w:rsidRPr="00882B1A">
        <w:rPr>
          <w:spacing w:val="-15"/>
        </w:rPr>
        <w:t xml:space="preserve"> </w:t>
      </w:r>
      <w:r w:rsidRPr="00882B1A">
        <w:t>ОПК-2,</w:t>
      </w:r>
      <w:r w:rsidRPr="00882B1A">
        <w:rPr>
          <w:spacing w:val="-8"/>
        </w:rPr>
        <w:t xml:space="preserve"> </w:t>
      </w:r>
      <w:r w:rsidRPr="00882B1A">
        <w:t>ПК-</w:t>
      </w:r>
      <w:r w:rsidRPr="00882B1A">
        <w:rPr>
          <w:spacing w:val="-10"/>
        </w:rPr>
        <w:t>2</w:t>
      </w:r>
    </w:p>
    <w:p w:rsidR="009F11B6" w:rsidRPr="00882B1A" w:rsidRDefault="009F11B6" w:rsidP="00F0484C">
      <w:pPr>
        <w:pStyle w:val="a3"/>
        <w:spacing w:before="8"/>
        <w:ind w:left="993"/>
      </w:pPr>
    </w:p>
    <w:p w:rsidR="009F11B6" w:rsidRDefault="00CD45B1" w:rsidP="00F0484C">
      <w:pPr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 w:rsidR="00F0484C">
        <w:rPr>
          <w:b/>
          <w:sz w:val="28"/>
        </w:rPr>
        <w:t>разве</w:t>
      </w:r>
      <w:r>
        <w:rPr>
          <w:b/>
          <w:sz w:val="28"/>
        </w:rPr>
        <w:t>рнутым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F11B6" w:rsidRDefault="00CD45B1" w:rsidP="00F0484C">
      <w:pPr>
        <w:pStyle w:val="a5"/>
        <w:numPr>
          <w:ilvl w:val="0"/>
          <w:numId w:val="1"/>
        </w:numPr>
        <w:tabs>
          <w:tab w:val="left" w:pos="1201"/>
        </w:tabs>
        <w:spacing w:before="317"/>
        <w:ind w:left="993" w:right="1093" w:firstLine="0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области юриспруденции, включая анализ литературы и формулировку гипотезы.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Обоснуйте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работы. Время выполнения 15 мин.</w:t>
      </w:r>
    </w:p>
    <w:p w:rsidR="009F11B6" w:rsidRDefault="00CD45B1" w:rsidP="00F0484C">
      <w:pPr>
        <w:pStyle w:val="a3"/>
        <w:spacing w:line="321" w:lineRule="exact"/>
        <w:ind w:left="993"/>
      </w:pPr>
      <w:r>
        <w:rPr>
          <w:spacing w:val="-2"/>
        </w:rPr>
        <w:t>Предполагаемый</w:t>
      </w:r>
      <w:r>
        <w:rPr>
          <w:spacing w:val="6"/>
        </w:rPr>
        <w:t xml:space="preserve"> </w:t>
      </w:r>
      <w:r>
        <w:rPr>
          <w:spacing w:val="-2"/>
        </w:rPr>
        <w:t>ответ:</w:t>
      </w:r>
    </w:p>
    <w:p w:rsidR="009F11B6" w:rsidRDefault="00CD45B1" w:rsidP="00F0484C">
      <w:pPr>
        <w:pStyle w:val="a3"/>
        <w:ind w:left="993"/>
      </w:pPr>
      <w:r>
        <w:t>Процесс</w:t>
      </w:r>
      <w:r>
        <w:rPr>
          <w:spacing w:val="-8"/>
        </w:rPr>
        <w:t xml:space="preserve"> </w:t>
      </w:r>
      <w:r>
        <w:t>теоретической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систематического</w:t>
      </w:r>
      <w:r>
        <w:rPr>
          <w:spacing w:val="-9"/>
        </w:rPr>
        <w:t xml:space="preserve"> </w:t>
      </w:r>
      <w:r>
        <w:t>анализа правовых источников и научной литературы по теме исследования</w:t>
      </w:r>
    </w:p>
    <w:p w:rsidR="009F11B6" w:rsidRDefault="00CD45B1" w:rsidP="00F0484C">
      <w:pPr>
        <w:pStyle w:val="a3"/>
        <w:spacing w:line="321" w:lineRule="exact"/>
        <w:ind w:left="993"/>
      </w:pPr>
      <w:r>
        <w:t>При</w:t>
      </w:r>
      <w:r>
        <w:rPr>
          <w:spacing w:val="-9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rPr>
          <w:spacing w:val="-2"/>
        </w:rPr>
        <w:t>выявить:</w:t>
      </w:r>
    </w:p>
    <w:p w:rsidR="009F11B6" w:rsidRDefault="00CD45B1" w:rsidP="00F0484C">
      <w:pPr>
        <w:pStyle w:val="a3"/>
        <w:ind w:left="993" w:right="3414"/>
      </w:pPr>
      <w:r>
        <w:t>Существующие</w:t>
      </w:r>
      <w:r>
        <w:rPr>
          <w:spacing w:val="-9"/>
        </w:rPr>
        <w:t xml:space="preserve"> </w:t>
      </w:r>
      <w:r>
        <w:t>подходы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проблемы Пробелы в правовом регулировании</w:t>
      </w:r>
    </w:p>
    <w:p w:rsidR="009F11B6" w:rsidRDefault="00CD45B1" w:rsidP="00F0484C">
      <w:pPr>
        <w:pStyle w:val="a3"/>
        <w:spacing w:before="3"/>
        <w:ind w:left="993"/>
      </w:pPr>
      <w:r>
        <w:t>Несоответствия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научных</w:t>
      </w:r>
      <w:r>
        <w:rPr>
          <w:spacing w:val="-11"/>
        </w:rPr>
        <w:t xml:space="preserve"> </w:t>
      </w:r>
      <w:r>
        <w:t>позициях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rPr>
          <w:spacing w:val="-2"/>
        </w:rPr>
        <w:t>авторов</w:t>
      </w:r>
    </w:p>
    <w:p w:rsidR="009F11B6" w:rsidRDefault="00CD45B1" w:rsidP="00F0484C">
      <w:pPr>
        <w:pStyle w:val="a3"/>
        <w:ind w:left="993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гипотеза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быть: Конкретной и проверяемой на практике</w:t>
      </w:r>
    </w:p>
    <w:p w:rsidR="009F11B6" w:rsidRDefault="00CD45B1" w:rsidP="00F0484C">
      <w:pPr>
        <w:pStyle w:val="a3"/>
        <w:spacing w:line="321" w:lineRule="exact"/>
        <w:ind w:left="993"/>
      </w:pPr>
      <w:r>
        <w:t>Обоснованной</w:t>
      </w:r>
      <w:r>
        <w:rPr>
          <w:spacing w:val="-15"/>
        </w:rPr>
        <w:t xml:space="preserve"> </w:t>
      </w:r>
      <w:r>
        <w:t>имеющими</w:t>
      </w:r>
      <w:r>
        <w:rPr>
          <w:spacing w:val="-15"/>
        </w:rPr>
        <w:t xml:space="preserve"> </w:t>
      </w:r>
      <w:r>
        <w:rPr>
          <w:spacing w:val="-2"/>
        </w:rPr>
        <w:t>данными</w:t>
      </w:r>
    </w:p>
    <w:p w:rsidR="009F11B6" w:rsidRDefault="00CD45B1" w:rsidP="00F0484C">
      <w:pPr>
        <w:pStyle w:val="a3"/>
        <w:spacing w:line="322" w:lineRule="exact"/>
        <w:ind w:left="993"/>
      </w:pPr>
      <w:r>
        <w:t>Связанной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значимостью</w:t>
      </w:r>
      <w:r>
        <w:rPr>
          <w:spacing w:val="-8"/>
        </w:rPr>
        <w:t xml:space="preserve"> </w:t>
      </w:r>
      <w:r>
        <w:rPr>
          <w:spacing w:val="-2"/>
        </w:rPr>
        <w:t>проблемы</w:t>
      </w:r>
    </w:p>
    <w:p w:rsidR="009F11B6" w:rsidRDefault="00CD45B1" w:rsidP="00F0484C">
      <w:pPr>
        <w:pStyle w:val="a3"/>
        <w:ind w:left="993"/>
      </w:pPr>
      <w:r>
        <w:t>Важность</w:t>
      </w:r>
      <w:r>
        <w:rPr>
          <w:spacing w:val="-9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rPr>
          <w:spacing w:val="-2"/>
        </w:rPr>
        <w:t>дальнейшую</w:t>
      </w:r>
    </w:p>
    <w:p w:rsidR="009F11B6" w:rsidRDefault="00CD45B1" w:rsidP="00F0484C">
      <w:pPr>
        <w:pStyle w:val="a3"/>
        <w:ind w:left="993"/>
      </w:pPr>
      <w:r>
        <w:t>направленность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научную</w:t>
      </w:r>
      <w:r>
        <w:rPr>
          <w:spacing w:val="-8"/>
        </w:rPr>
        <w:t xml:space="preserve"> </w:t>
      </w:r>
      <w:r>
        <w:t>обоснованность Крит</w:t>
      </w:r>
      <w:r w:rsidR="00C77CE6">
        <w:t>ерий оцен</w:t>
      </w:r>
      <w:r>
        <w:t>и</w:t>
      </w:r>
      <w:r w:rsidR="00C77CE6">
        <w:t>вания</w:t>
      </w:r>
      <w:r>
        <w:t>: наличие в ответе содержательных составляющих</w:t>
      </w:r>
    </w:p>
    <w:p w:rsidR="009F11B6" w:rsidRDefault="00CD45B1" w:rsidP="00F0484C">
      <w:pPr>
        <w:pStyle w:val="a3"/>
        <w:ind w:left="993"/>
      </w:pPr>
      <w:r>
        <w:t>«существующие</w:t>
      </w:r>
      <w:r>
        <w:rPr>
          <w:spacing w:val="-6"/>
        </w:rPr>
        <w:t xml:space="preserve"> </w:t>
      </w:r>
      <w:r>
        <w:t>подходы»,</w:t>
      </w:r>
      <w:r>
        <w:rPr>
          <w:spacing w:val="-4"/>
        </w:rPr>
        <w:t xml:space="preserve"> </w:t>
      </w:r>
      <w:r>
        <w:t>«пробелы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нормах/законах)»,</w:t>
      </w:r>
      <w:r>
        <w:rPr>
          <w:spacing w:val="-1"/>
        </w:rPr>
        <w:t xml:space="preserve"> </w:t>
      </w:r>
      <w:r>
        <w:t>«гипотеза должна быть обоснованной, конкретной и проверяемой»</w:t>
      </w:r>
    </w:p>
    <w:p w:rsidR="009F11B6" w:rsidRDefault="00CD45B1" w:rsidP="00F0484C">
      <w:pPr>
        <w:pStyle w:val="a3"/>
        <w:spacing w:line="321" w:lineRule="exact"/>
        <w:ind w:left="993"/>
      </w:pPr>
      <w:r>
        <w:t>Компетенция</w:t>
      </w:r>
      <w:r>
        <w:rPr>
          <w:spacing w:val="-7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ОПК-</w:t>
      </w:r>
      <w:r>
        <w:rPr>
          <w:spacing w:val="-9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ПК-</w:t>
      </w:r>
      <w:r>
        <w:rPr>
          <w:spacing w:val="-10"/>
        </w:rPr>
        <w:t>4</w:t>
      </w:r>
    </w:p>
    <w:p w:rsidR="009F11B6" w:rsidRDefault="00CD45B1" w:rsidP="00F0484C">
      <w:pPr>
        <w:pStyle w:val="a5"/>
        <w:numPr>
          <w:ilvl w:val="0"/>
          <w:numId w:val="1"/>
        </w:numPr>
        <w:tabs>
          <w:tab w:val="left" w:pos="1273"/>
        </w:tabs>
        <w:spacing w:before="321" w:line="242" w:lineRule="auto"/>
        <w:ind w:left="993" w:right="3835" w:firstLine="0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эссе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«Критерии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научности». Время выполнения – 15 мин.</w:t>
      </w:r>
    </w:p>
    <w:p w:rsidR="009F11B6" w:rsidRDefault="00A056C1" w:rsidP="00F0484C">
      <w:pPr>
        <w:pStyle w:val="a3"/>
        <w:spacing w:before="67"/>
        <w:ind w:left="993" w:right="144"/>
        <w:jc w:val="both"/>
      </w:pPr>
      <w:r>
        <w:t>Ожидае</w:t>
      </w:r>
      <w:r w:rsidR="00CD45B1">
        <w:t xml:space="preserve">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="00CD45B1">
        <w:t>проверяемость</w:t>
      </w:r>
      <w:proofErr w:type="spellEnd"/>
      <w:r w:rsidR="00CD45B1">
        <w:t>, системность, логичность и возможность фальсификации.</w:t>
      </w:r>
      <w:r w:rsidR="00CD45B1">
        <w:rPr>
          <w:spacing w:val="-1"/>
        </w:rPr>
        <w:t xml:space="preserve"> </w:t>
      </w:r>
      <w:r w:rsidR="00CD45B1">
        <w:t xml:space="preserve">Критерии научности – это основные признаки, </w:t>
      </w:r>
      <w:proofErr w:type="gramStart"/>
      <w:r w:rsidR="00CD45B1">
        <w:t>которые</w:t>
      </w:r>
      <w:r w:rsidR="00CD45B1">
        <w:rPr>
          <w:spacing w:val="58"/>
        </w:rPr>
        <w:t xml:space="preserve">  </w:t>
      </w:r>
      <w:r w:rsidR="00CD45B1">
        <w:t>отличают</w:t>
      </w:r>
      <w:proofErr w:type="gramEnd"/>
      <w:r w:rsidR="00CD45B1">
        <w:rPr>
          <w:spacing w:val="57"/>
        </w:rPr>
        <w:t xml:space="preserve">  </w:t>
      </w:r>
      <w:r w:rsidR="00CD45B1">
        <w:t>научное</w:t>
      </w:r>
      <w:r w:rsidR="00CD45B1">
        <w:rPr>
          <w:spacing w:val="58"/>
        </w:rPr>
        <w:t xml:space="preserve">  </w:t>
      </w:r>
      <w:r w:rsidR="00CD45B1">
        <w:t>знание</w:t>
      </w:r>
      <w:r w:rsidR="00CD45B1">
        <w:rPr>
          <w:spacing w:val="58"/>
        </w:rPr>
        <w:t xml:space="preserve">  </w:t>
      </w:r>
      <w:r w:rsidR="00CD45B1">
        <w:t>от</w:t>
      </w:r>
      <w:r w:rsidR="00CD45B1">
        <w:rPr>
          <w:spacing w:val="57"/>
        </w:rPr>
        <w:t xml:space="preserve">  </w:t>
      </w:r>
      <w:r w:rsidR="00CD45B1">
        <w:t>ненаучного.</w:t>
      </w:r>
      <w:r w:rsidR="00CD45B1">
        <w:rPr>
          <w:spacing w:val="59"/>
        </w:rPr>
        <w:t xml:space="preserve">  </w:t>
      </w:r>
      <w:proofErr w:type="gramStart"/>
      <w:r w:rsidR="00CD45B1">
        <w:t>К</w:t>
      </w:r>
      <w:r w:rsidR="00CD45B1">
        <w:rPr>
          <w:spacing w:val="58"/>
        </w:rPr>
        <w:t xml:space="preserve">  </w:t>
      </w:r>
      <w:r w:rsidR="00CD45B1">
        <w:t>ним</w:t>
      </w:r>
      <w:proofErr w:type="gramEnd"/>
      <w:r w:rsidR="00CD45B1">
        <w:rPr>
          <w:spacing w:val="58"/>
        </w:rPr>
        <w:t xml:space="preserve">  </w:t>
      </w:r>
      <w:r w:rsidR="00CD45B1">
        <w:rPr>
          <w:spacing w:val="-2"/>
        </w:rPr>
        <w:t>относятся:</w:t>
      </w:r>
    </w:p>
    <w:p w:rsidR="009F11B6" w:rsidRDefault="00CD45B1" w:rsidP="00F0484C">
      <w:pPr>
        <w:pStyle w:val="a3"/>
        <w:spacing w:before="4"/>
        <w:ind w:left="993" w:right="140"/>
        <w:jc w:val="both"/>
      </w:pPr>
      <w:r>
        <w:t>1)</w:t>
      </w:r>
      <w:r>
        <w:rPr>
          <w:spacing w:val="-4"/>
        </w:rPr>
        <w:t xml:space="preserve"> </w:t>
      </w:r>
      <w:r>
        <w:t xml:space="preserve">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</w:t>
      </w:r>
      <w:proofErr w:type="spellStart"/>
      <w:r>
        <w:t>проверяемость</w:t>
      </w:r>
      <w:proofErr w:type="spellEnd"/>
      <w:r>
        <w:t xml:space="preserve"> (</w:t>
      </w:r>
      <w:proofErr w:type="spellStart"/>
      <w:r>
        <w:t>верифицируемость</w:t>
      </w:r>
      <w:proofErr w:type="spellEnd"/>
      <w:r>
        <w:t>) – возможность подтверждения или опровержения через наблюдение,</w:t>
      </w:r>
      <w:r>
        <w:rPr>
          <w:spacing w:val="40"/>
        </w:rPr>
        <w:t xml:space="preserve"> </w:t>
      </w:r>
      <w:r>
        <w:t>эксперимент или измерение; 4) системность – знание должно быть</w:t>
      </w:r>
      <w:r>
        <w:rPr>
          <w:spacing w:val="40"/>
        </w:rPr>
        <w:t xml:space="preserve"> </w:t>
      </w:r>
      <w:r>
        <w:t xml:space="preserve">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>
        <w:t>фальсифицируемость</w:t>
      </w:r>
      <w:proofErr w:type="spellEnd"/>
      <w:r>
        <w:t xml:space="preserve"> </w:t>
      </w:r>
      <w:r>
        <w:lastRenderedPageBreak/>
        <w:t>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</w:t>
      </w:r>
    </w:p>
    <w:p w:rsidR="009F11B6" w:rsidRDefault="00C77CE6" w:rsidP="00F0484C">
      <w:pPr>
        <w:pStyle w:val="a3"/>
        <w:spacing w:line="242" w:lineRule="auto"/>
        <w:ind w:left="993" w:right="153"/>
        <w:jc w:val="both"/>
      </w:pPr>
      <w:r>
        <w:t>Критерий оцен</w:t>
      </w:r>
      <w:r w:rsidR="00CD45B1">
        <w:t>и</w:t>
      </w:r>
      <w:r>
        <w:t>вания</w:t>
      </w:r>
      <w:r w:rsidR="00CD45B1">
        <w:t xml:space="preserve">: наличие в ответе содержательных единиц «соответствие </w:t>
      </w:r>
      <w:proofErr w:type="gramStart"/>
      <w:r w:rsidR="00CD45B1">
        <w:t>знания</w:t>
      </w:r>
      <w:r w:rsidR="00CD45B1">
        <w:rPr>
          <w:spacing w:val="65"/>
        </w:rPr>
        <w:t xml:space="preserve">  </w:t>
      </w:r>
      <w:r w:rsidR="00CD45B1">
        <w:t>критериям</w:t>
      </w:r>
      <w:proofErr w:type="gramEnd"/>
      <w:r w:rsidR="00CD45B1">
        <w:rPr>
          <w:spacing w:val="66"/>
        </w:rPr>
        <w:t xml:space="preserve">  </w:t>
      </w:r>
      <w:r w:rsidR="00CD45B1">
        <w:t>науки»,</w:t>
      </w:r>
      <w:r w:rsidR="00CD45B1">
        <w:rPr>
          <w:spacing w:val="68"/>
        </w:rPr>
        <w:t xml:space="preserve">  </w:t>
      </w:r>
      <w:r w:rsidR="00CD45B1">
        <w:t>«соответствие</w:t>
      </w:r>
      <w:r w:rsidR="00CD45B1">
        <w:rPr>
          <w:spacing w:val="65"/>
        </w:rPr>
        <w:t xml:space="preserve">  </w:t>
      </w:r>
      <w:r w:rsidR="00CD45B1">
        <w:t>знания</w:t>
      </w:r>
      <w:r w:rsidR="00CD45B1">
        <w:rPr>
          <w:spacing w:val="66"/>
        </w:rPr>
        <w:t xml:space="preserve">  </w:t>
      </w:r>
      <w:r w:rsidR="00CD45B1">
        <w:t>требованиям</w:t>
      </w:r>
      <w:r w:rsidR="00CD45B1">
        <w:rPr>
          <w:spacing w:val="65"/>
        </w:rPr>
        <w:t xml:space="preserve">  </w:t>
      </w:r>
      <w:r w:rsidR="00CD45B1">
        <w:rPr>
          <w:spacing w:val="-2"/>
        </w:rPr>
        <w:t>науки»,</w:t>
      </w:r>
    </w:p>
    <w:p w:rsidR="009F11B6" w:rsidRDefault="00CD45B1" w:rsidP="00F0484C">
      <w:pPr>
        <w:pStyle w:val="a3"/>
        <w:ind w:left="993" w:right="143"/>
        <w:jc w:val="both"/>
      </w:pPr>
      <w:r>
        <w:t>«критерии научности», «отличают научное знание от ненаучного», «отличают научное знание от</w:t>
      </w:r>
      <w:r>
        <w:rPr>
          <w:spacing w:val="-2"/>
        </w:rPr>
        <w:t xml:space="preserve"> </w:t>
      </w:r>
      <w:r>
        <w:t>обыденного». Наличие в</w:t>
      </w:r>
      <w:r>
        <w:rPr>
          <w:spacing w:val="-2"/>
        </w:rPr>
        <w:t xml:space="preserve"> </w:t>
      </w:r>
      <w:r>
        <w:t>ответе минимум трех</w:t>
      </w:r>
      <w:r>
        <w:rPr>
          <w:spacing w:val="-5"/>
        </w:rPr>
        <w:t xml:space="preserve"> </w:t>
      </w:r>
      <w:r>
        <w:t xml:space="preserve">из следующих содержательных единиц «объективность», «рациональность», «эмпирическая </w:t>
      </w:r>
      <w:proofErr w:type="spellStart"/>
      <w:r>
        <w:t>проверяемость</w:t>
      </w:r>
      <w:proofErr w:type="spellEnd"/>
      <w:r>
        <w:t>»,</w:t>
      </w:r>
      <w:r>
        <w:rPr>
          <w:spacing w:val="80"/>
        </w:rPr>
        <w:t xml:space="preserve"> </w:t>
      </w:r>
      <w:r>
        <w:t>«</w:t>
      </w:r>
      <w:proofErr w:type="spellStart"/>
      <w:r>
        <w:t>верифицируемость</w:t>
      </w:r>
      <w:proofErr w:type="spellEnd"/>
      <w:r>
        <w:t>»,</w:t>
      </w:r>
      <w:r>
        <w:rPr>
          <w:spacing w:val="80"/>
        </w:rPr>
        <w:t xml:space="preserve"> </w:t>
      </w:r>
      <w:r>
        <w:t>«системность»,</w:t>
      </w:r>
      <w:r>
        <w:rPr>
          <w:spacing w:val="80"/>
        </w:rPr>
        <w:t xml:space="preserve"> </w:t>
      </w:r>
      <w:r>
        <w:t>«воспроизводимость»,</w:t>
      </w:r>
    </w:p>
    <w:p w:rsidR="009F11B6" w:rsidRDefault="00CD45B1" w:rsidP="00F0484C">
      <w:pPr>
        <w:pStyle w:val="a3"/>
        <w:ind w:left="993" w:right="2114"/>
        <w:jc w:val="both"/>
      </w:pPr>
      <w:r>
        <w:t>«</w:t>
      </w:r>
      <w:proofErr w:type="spellStart"/>
      <w:r>
        <w:t>фальсифицируемость</w:t>
      </w:r>
      <w:proofErr w:type="spellEnd"/>
      <w:r>
        <w:t>»,</w:t>
      </w:r>
      <w:r>
        <w:rPr>
          <w:spacing w:val="-18"/>
        </w:rPr>
        <w:t xml:space="preserve"> </w:t>
      </w:r>
      <w:r>
        <w:t>«прогрессивность»,</w:t>
      </w:r>
      <w:r>
        <w:rPr>
          <w:spacing w:val="-17"/>
        </w:rPr>
        <w:t xml:space="preserve"> </w:t>
      </w:r>
      <w:r>
        <w:t>«обоснованность». Компетенция (индикатор): ПК-3, ПК-4</w:t>
      </w:r>
    </w:p>
    <w:p w:rsidR="009F11B6" w:rsidRDefault="00CD45B1" w:rsidP="00F0484C">
      <w:pPr>
        <w:pStyle w:val="a5"/>
        <w:numPr>
          <w:ilvl w:val="0"/>
          <w:numId w:val="1"/>
        </w:numPr>
        <w:tabs>
          <w:tab w:val="left" w:pos="1273"/>
        </w:tabs>
        <w:spacing w:before="315"/>
        <w:ind w:left="993" w:right="185" w:firstLine="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эссе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 «Подходы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мире». Время выполнения – 15 мин.</w:t>
      </w:r>
    </w:p>
    <w:p w:rsidR="009F11B6" w:rsidRDefault="00CD45B1" w:rsidP="00F0484C">
      <w:pPr>
        <w:pStyle w:val="a3"/>
        <w:ind w:left="993" w:right="137"/>
        <w:jc w:val="both"/>
      </w:pPr>
      <w:r>
        <w:t xml:space="preserve"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 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>
        <w:t>глобалисткий</w:t>
      </w:r>
      <w:proofErr w:type="spellEnd"/>
      <w:r>
        <w:t xml:space="preserve">. В целом все подходы можно разделить на две группы: сциентистские (научные), или сциентизм, и </w:t>
      </w:r>
      <w:proofErr w:type="spellStart"/>
      <w:r>
        <w:t>антисциентистские</w:t>
      </w:r>
      <w:proofErr w:type="spellEnd"/>
      <w:r>
        <w:t xml:space="preserve"> (ненаучные), или </w:t>
      </w:r>
      <w:proofErr w:type="spellStart"/>
      <w:r>
        <w:t>антисциентизм</w:t>
      </w:r>
      <w:proofErr w:type="spellEnd"/>
      <w: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:rsidR="009F11B6" w:rsidRDefault="00CD45B1" w:rsidP="00F0484C">
      <w:pPr>
        <w:pStyle w:val="a3"/>
        <w:ind w:left="993" w:right="154"/>
        <w:jc w:val="both"/>
      </w:pPr>
      <w:r>
        <w:t xml:space="preserve">Критерии оценивания: наличие в ответе содержательных единиц «сциентизм, </w:t>
      </w:r>
      <w:proofErr w:type="spellStart"/>
      <w:r>
        <w:t>антисциентизм</w:t>
      </w:r>
      <w:proofErr w:type="spellEnd"/>
      <w:r>
        <w:t>», «научные подходы, ненаучные подходы».</w:t>
      </w:r>
    </w:p>
    <w:p w:rsidR="003A1A58" w:rsidRDefault="00CD45B1" w:rsidP="00F0484C">
      <w:pPr>
        <w:pStyle w:val="a3"/>
        <w:ind w:left="993"/>
        <w:jc w:val="both"/>
        <w:rPr>
          <w:spacing w:val="-10"/>
        </w:rPr>
      </w:pPr>
      <w:r>
        <w:t>Компетенция</w:t>
      </w:r>
      <w:r>
        <w:rPr>
          <w:spacing w:val="-10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ОПК-2,</w:t>
      </w:r>
      <w:r>
        <w:rPr>
          <w:spacing w:val="-8"/>
        </w:rPr>
        <w:t xml:space="preserve"> </w:t>
      </w:r>
      <w:r>
        <w:t>ОПК-3,</w:t>
      </w:r>
      <w:r>
        <w:rPr>
          <w:spacing w:val="-7"/>
        </w:rPr>
        <w:t xml:space="preserve"> </w:t>
      </w:r>
      <w:r>
        <w:t>ПК-</w:t>
      </w:r>
      <w:r>
        <w:rPr>
          <w:spacing w:val="-10"/>
        </w:rPr>
        <w:t>3</w:t>
      </w:r>
    </w:p>
    <w:p w:rsidR="003A1A58" w:rsidRDefault="003A1A58">
      <w:pPr>
        <w:rPr>
          <w:spacing w:val="-10"/>
          <w:sz w:val="28"/>
          <w:szCs w:val="28"/>
        </w:rPr>
      </w:pPr>
    </w:p>
    <w:sectPr w:rsidR="003A1A58" w:rsidSect="00A056C1">
      <w:footerReference w:type="default" r:id="rId7"/>
      <w:pgSz w:w="11910" w:h="16840"/>
      <w:pgMar w:top="993" w:right="708" w:bottom="1240" w:left="425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8D" w:rsidRDefault="00014E8D">
      <w:r>
        <w:separator/>
      </w:r>
    </w:p>
  </w:endnote>
  <w:endnote w:type="continuationSeparator" w:id="0">
    <w:p w:rsidR="00014E8D" w:rsidRDefault="0001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1B6" w:rsidRDefault="00CD45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0544" behindDoc="1" locked="0" layoutInCell="1" allowOverlap="1">
              <wp:simplePos x="0" y="0"/>
              <wp:positionH relativeFrom="page">
                <wp:posOffset>4108703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1B6" w:rsidRDefault="00CD45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D1227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3.5pt;margin-top:778.1pt;width:13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PARZ9DhAAAADQEAAA8AAAAAAAAAAAAAAAAAAAQAAGRycy9kb3ducmV2LnhtbFBL&#10;BQYAAAAABAAEAPMAAAAOBQAAAAA=&#10;" filled="f" stroked="f">
              <v:path arrowok="t"/>
              <v:textbox inset="0,0,0,0">
                <w:txbxContent>
                  <w:p w:rsidR="009F11B6" w:rsidRDefault="00CD45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D1227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8D" w:rsidRDefault="00014E8D">
      <w:r>
        <w:separator/>
      </w:r>
    </w:p>
  </w:footnote>
  <w:footnote w:type="continuationSeparator" w:id="0">
    <w:p w:rsidR="00014E8D" w:rsidRDefault="0001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CC0"/>
    <w:multiLevelType w:val="hybridMultilevel"/>
    <w:tmpl w:val="4CE0A9BA"/>
    <w:lvl w:ilvl="0" w:tplc="C8B08786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FC3EC8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CA06FC28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0D1E79F2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4" w:tplc="B9DA5A0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073A8088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7B3288EC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572A438E">
      <w:numFmt w:val="bullet"/>
      <w:lvlText w:val="•"/>
      <w:lvlJc w:val="left"/>
      <w:pPr>
        <w:ind w:left="7923" w:hanging="284"/>
      </w:pPr>
      <w:rPr>
        <w:rFonts w:hint="default"/>
        <w:lang w:val="ru-RU" w:eastAsia="en-US" w:bidi="ar-SA"/>
      </w:rPr>
    </w:lvl>
    <w:lvl w:ilvl="8" w:tplc="0BFE493A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6BE3688"/>
    <w:multiLevelType w:val="hybridMultilevel"/>
    <w:tmpl w:val="82D83008"/>
    <w:lvl w:ilvl="0" w:tplc="1B8875D4">
      <w:start w:val="2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E64B1C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DB92E93A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1592E078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0E74E55C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8352585A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DDFE1D04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AD42729E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AD96D2AE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FA935FF"/>
    <w:multiLevelType w:val="hybridMultilevel"/>
    <w:tmpl w:val="6C34730A"/>
    <w:lvl w:ilvl="0" w:tplc="AE7A18C8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82740E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CF9E94D0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6A629B76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6B1A3FDE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8A3464B0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AFC88EA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FFB42F06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456CAA3C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2EF3E6E"/>
    <w:multiLevelType w:val="hybridMultilevel"/>
    <w:tmpl w:val="ABEAB428"/>
    <w:lvl w:ilvl="0" w:tplc="F29045E8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9EB1E0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6F00B9EC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34C27E4E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DC62334E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9290247C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2CC6E28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8B5CEACC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20D6F8B8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4DA12DC"/>
    <w:multiLevelType w:val="hybridMultilevel"/>
    <w:tmpl w:val="307432E0"/>
    <w:lvl w:ilvl="0" w:tplc="7B062D2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55EF73C7"/>
    <w:multiLevelType w:val="hybridMultilevel"/>
    <w:tmpl w:val="C4928D00"/>
    <w:lvl w:ilvl="0" w:tplc="AE766B4A">
      <w:start w:val="3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B2FCA4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E95CEDEE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741E44B8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4" w:tplc="C9C4DC6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D4B85912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6BC83D8A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54EEB614">
      <w:numFmt w:val="bullet"/>
      <w:lvlText w:val="•"/>
      <w:lvlJc w:val="left"/>
      <w:pPr>
        <w:ind w:left="7923" w:hanging="284"/>
      </w:pPr>
      <w:rPr>
        <w:rFonts w:hint="default"/>
        <w:lang w:val="ru-RU" w:eastAsia="en-US" w:bidi="ar-SA"/>
      </w:rPr>
    </w:lvl>
    <w:lvl w:ilvl="8" w:tplc="AF0ABCFE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48C76D8"/>
    <w:multiLevelType w:val="hybridMultilevel"/>
    <w:tmpl w:val="0882CC62"/>
    <w:lvl w:ilvl="0" w:tplc="6228203C">
      <w:start w:val="1"/>
      <w:numFmt w:val="decimal"/>
      <w:lvlText w:val="%1.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52E46C72">
      <w:numFmt w:val="bullet"/>
      <w:lvlText w:val="•"/>
      <w:lvlJc w:val="left"/>
      <w:pPr>
        <w:ind w:left="1977" w:hanging="212"/>
      </w:pPr>
      <w:rPr>
        <w:rFonts w:hint="default"/>
        <w:lang w:val="ru-RU" w:eastAsia="en-US" w:bidi="ar-SA"/>
      </w:rPr>
    </w:lvl>
    <w:lvl w:ilvl="2" w:tplc="B45C9F88">
      <w:numFmt w:val="bullet"/>
      <w:lvlText w:val="•"/>
      <w:lvlJc w:val="left"/>
      <w:pPr>
        <w:ind w:left="2954" w:hanging="212"/>
      </w:pPr>
      <w:rPr>
        <w:rFonts w:hint="default"/>
        <w:lang w:val="ru-RU" w:eastAsia="en-US" w:bidi="ar-SA"/>
      </w:rPr>
    </w:lvl>
    <w:lvl w:ilvl="3" w:tplc="D164A156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4" w:tplc="071AAE4E">
      <w:numFmt w:val="bullet"/>
      <w:lvlText w:val="•"/>
      <w:lvlJc w:val="left"/>
      <w:pPr>
        <w:ind w:left="4908" w:hanging="212"/>
      </w:pPr>
      <w:rPr>
        <w:rFonts w:hint="default"/>
        <w:lang w:val="ru-RU" w:eastAsia="en-US" w:bidi="ar-SA"/>
      </w:rPr>
    </w:lvl>
    <w:lvl w:ilvl="5" w:tplc="747EA2F2">
      <w:numFmt w:val="bullet"/>
      <w:lvlText w:val="•"/>
      <w:lvlJc w:val="left"/>
      <w:pPr>
        <w:ind w:left="5885" w:hanging="212"/>
      </w:pPr>
      <w:rPr>
        <w:rFonts w:hint="default"/>
        <w:lang w:val="ru-RU" w:eastAsia="en-US" w:bidi="ar-SA"/>
      </w:rPr>
    </w:lvl>
    <w:lvl w:ilvl="6" w:tplc="BBA6802C">
      <w:numFmt w:val="bullet"/>
      <w:lvlText w:val="•"/>
      <w:lvlJc w:val="left"/>
      <w:pPr>
        <w:ind w:left="6862" w:hanging="212"/>
      </w:pPr>
      <w:rPr>
        <w:rFonts w:hint="default"/>
        <w:lang w:val="ru-RU" w:eastAsia="en-US" w:bidi="ar-SA"/>
      </w:rPr>
    </w:lvl>
    <w:lvl w:ilvl="7" w:tplc="9C9690E0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8" w:tplc="5B6EEEF8">
      <w:numFmt w:val="bullet"/>
      <w:lvlText w:val="•"/>
      <w:lvlJc w:val="left"/>
      <w:pPr>
        <w:ind w:left="8816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6"/>
    <w:rsid w:val="00014E8D"/>
    <w:rsid w:val="00044E78"/>
    <w:rsid w:val="000F2606"/>
    <w:rsid w:val="00253179"/>
    <w:rsid w:val="0029226A"/>
    <w:rsid w:val="002A1C19"/>
    <w:rsid w:val="00322B5C"/>
    <w:rsid w:val="003A1A58"/>
    <w:rsid w:val="003A6EFC"/>
    <w:rsid w:val="003D42F7"/>
    <w:rsid w:val="00402444"/>
    <w:rsid w:val="00476175"/>
    <w:rsid w:val="005370B1"/>
    <w:rsid w:val="005B6D67"/>
    <w:rsid w:val="005F20D5"/>
    <w:rsid w:val="0065219A"/>
    <w:rsid w:val="006D1227"/>
    <w:rsid w:val="00853CEA"/>
    <w:rsid w:val="00882B1A"/>
    <w:rsid w:val="00980450"/>
    <w:rsid w:val="00983A72"/>
    <w:rsid w:val="009F11B6"/>
    <w:rsid w:val="00A056C1"/>
    <w:rsid w:val="00A95AE6"/>
    <w:rsid w:val="00B003E0"/>
    <w:rsid w:val="00B9222C"/>
    <w:rsid w:val="00BE6AAF"/>
    <w:rsid w:val="00C77CE6"/>
    <w:rsid w:val="00CD45B1"/>
    <w:rsid w:val="00D97023"/>
    <w:rsid w:val="00E20F97"/>
    <w:rsid w:val="00E80FB0"/>
    <w:rsid w:val="00EB757D"/>
    <w:rsid w:val="00F0484C"/>
    <w:rsid w:val="00FE375F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565E"/>
  <w15:docId w15:val="{3ED4D8DC-32A3-45B5-9C95-42CE9470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9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82B1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23</cp:revision>
  <dcterms:created xsi:type="dcterms:W3CDTF">2025-04-14T12:54:00Z</dcterms:created>
  <dcterms:modified xsi:type="dcterms:W3CDTF">2025-05-14T08:29:00Z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