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B2" w:rsidRDefault="00345AB2">
      <w:pPr>
        <w:rPr>
          <w:b/>
          <w:color w:val="000000" w:themeColor="text1"/>
          <w:spacing w:val="-2"/>
          <w:sz w:val="28"/>
        </w:rPr>
      </w:pPr>
    </w:p>
    <w:p w:rsidR="00237981" w:rsidRPr="00FA6F0E" w:rsidRDefault="005002C5">
      <w:pPr>
        <w:spacing w:before="58" w:line="322" w:lineRule="exact"/>
        <w:ind w:left="695" w:right="1"/>
        <w:jc w:val="center"/>
        <w:rPr>
          <w:b/>
          <w:color w:val="000000" w:themeColor="text1"/>
          <w:sz w:val="28"/>
        </w:rPr>
      </w:pPr>
      <w:r w:rsidRPr="00FA6F0E">
        <w:rPr>
          <w:b/>
          <w:color w:val="000000" w:themeColor="text1"/>
          <w:spacing w:val="-2"/>
          <w:sz w:val="28"/>
        </w:rPr>
        <w:t>Комплект</w:t>
      </w:r>
      <w:r w:rsidRPr="00FA6F0E">
        <w:rPr>
          <w:b/>
          <w:color w:val="000000" w:themeColor="text1"/>
          <w:spacing w:val="-5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оценочных</w:t>
      </w:r>
      <w:r w:rsidRPr="00FA6F0E">
        <w:rPr>
          <w:b/>
          <w:color w:val="000000" w:themeColor="text1"/>
          <w:spacing w:val="-7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материалов</w:t>
      </w:r>
      <w:r w:rsidRPr="00FA6F0E">
        <w:rPr>
          <w:b/>
          <w:color w:val="000000" w:themeColor="text1"/>
          <w:spacing w:val="-3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по</w:t>
      </w:r>
      <w:r w:rsidRPr="00FA6F0E">
        <w:rPr>
          <w:b/>
          <w:color w:val="000000" w:themeColor="text1"/>
          <w:spacing w:val="-3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дисциплине</w:t>
      </w:r>
    </w:p>
    <w:p w:rsidR="00237981" w:rsidRPr="00FA6F0E" w:rsidRDefault="005002C5">
      <w:pPr>
        <w:ind w:left="695"/>
        <w:jc w:val="center"/>
        <w:rPr>
          <w:b/>
          <w:color w:val="000000" w:themeColor="text1"/>
          <w:sz w:val="28"/>
        </w:rPr>
      </w:pPr>
      <w:r w:rsidRPr="00FA6F0E">
        <w:rPr>
          <w:b/>
          <w:color w:val="000000" w:themeColor="text1"/>
          <w:spacing w:val="-2"/>
          <w:sz w:val="28"/>
        </w:rPr>
        <w:t>«Экологическое</w:t>
      </w:r>
      <w:r w:rsidRPr="00FA6F0E">
        <w:rPr>
          <w:b/>
          <w:color w:val="000000" w:themeColor="text1"/>
          <w:spacing w:val="1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право»</w:t>
      </w:r>
    </w:p>
    <w:p w:rsidR="00237981" w:rsidRPr="00FA6F0E" w:rsidRDefault="005002C5">
      <w:pPr>
        <w:spacing w:before="230"/>
        <w:ind w:left="24"/>
        <w:rPr>
          <w:b/>
          <w:color w:val="000000" w:themeColor="text1"/>
          <w:sz w:val="28"/>
        </w:rPr>
      </w:pPr>
      <w:bookmarkStart w:id="0" w:name="Задания_закрытого_типа"/>
      <w:bookmarkEnd w:id="0"/>
      <w:r w:rsidRPr="00FA6F0E">
        <w:rPr>
          <w:b/>
          <w:color w:val="000000" w:themeColor="text1"/>
          <w:sz w:val="28"/>
        </w:rPr>
        <w:t>Задания</w:t>
      </w:r>
      <w:r w:rsidRPr="00FA6F0E">
        <w:rPr>
          <w:b/>
          <w:color w:val="000000" w:themeColor="text1"/>
          <w:spacing w:val="-17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закрытого</w:t>
      </w:r>
      <w:r w:rsidRPr="00FA6F0E">
        <w:rPr>
          <w:b/>
          <w:color w:val="000000" w:themeColor="text1"/>
          <w:spacing w:val="-14"/>
          <w:sz w:val="28"/>
        </w:rPr>
        <w:t xml:space="preserve"> </w:t>
      </w:r>
      <w:r w:rsidRPr="00FA6F0E">
        <w:rPr>
          <w:b/>
          <w:color w:val="000000" w:themeColor="text1"/>
          <w:spacing w:val="-4"/>
          <w:sz w:val="28"/>
        </w:rPr>
        <w:t>типа</w:t>
      </w:r>
    </w:p>
    <w:p w:rsidR="00237981" w:rsidRPr="00FA6F0E" w:rsidRDefault="00237981">
      <w:pPr>
        <w:pStyle w:val="a3"/>
        <w:spacing w:before="4"/>
        <w:ind w:left="0"/>
        <w:rPr>
          <w:b/>
          <w:color w:val="000000" w:themeColor="text1"/>
        </w:rPr>
      </w:pPr>
    </w:p>
    <w:p w:rsidR="00237981" w:rsidRPr="00FA6F0E" w:rsidRDefault="005002C5">
      <w:pPr>
        <w:spacing w:line="319" w:lineRule="exact"/>
        <w:ind w:left="874"/>
        <w:rPr>
          <w:b/>
          <w:color w:val="000000" w:themeColor="text1"/>
          <w:spacing w:val="-2"/>
          <w:sz w:val="28"/>
        </w:rPr>
      </w:pPr>
      <w:bookmarkStart w:id="1" w:name="Задания_закрытого_типа_на_выбор_правильн"/>
      <w:bookmarkEnd w:id="1"/>
      <w:r w:rsidRPr="00FA6F0E">
        <w:rPr>
          <w:b/>
          <w:color w:val="000000" w:themeColor="text1"/>
          <w:sz w:val="28"/>
        </w:rPr>
        <w:t>Задания</w:t>
      </w:r>
      <w:r w:rsidRPr="00FA6F0E">
        <w:rPr>
          <w:b/>
          <w:color w:val="000000" w:themeColor="text1"/>
          <w:spacing w:val="-13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закрытого</w:t>
      </w:r>
      <w:r w:rsidRPr="00FA6F0E">
        <w:rPr>
          <w:b/>
          <w:color w:val="000000" w:themeColor="text1"/>
          <w:spacing w:val="-12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типа</w:t>
      </w:r>
      <w:r w:rsidRPr="00FA6F0E">
        <w:rPr>
          <w:b/>
          <w:color w:val="000000" w:themeColor="text1"/>
          <w:spacing w:val="-11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на</w:t>
      </w:r>
      <w:r w:rsidRPr="00FA6F0E">
        <w:rPr>
          <w:b/>
          <w:color w:val="000000" w:themeColor="text1"/>
          <w:spacing w:val="-11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выбор</w:t>
      </w:r>
      <w:r w:rsidRPr="00FA6F0E">
        <w:rPr>
          <w:b/>
          <w:color w:val="000000" w:themeColor="text1"/>
          <w:spacing w:val="-12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правильного</w:t>
      </w:r>
      <w:r w:rsidRPr="00FA6F0E">
        <w:rPr>
          <w:b/>
          <w:color w:val="000000" w:themeColor="text1"/>
          <w:spacing w:val="-12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ответа</w:t>
      </w:r>
    </w:p>
    <w:p w:rsidR="000D0C07" w:rsidRPr="00FA6F0E" w:rsidRDefault="000D0C07">
      <w:pPr>
        <w:spacing w:line="319" w:lineRule="exact"/>
        <w:ind w:left="874"/>
        <w:rPr>
          <w:b/>
          <w:color w:val="000000" w:themeColor="text1"/>
          <w:spacing w:val="-2"/>
          <w:sz w:val="28"/>
        </w:rPr>
      </w:pPr>
    </w:p>
    <w:p w:rsidR="000D0C07" w:rsidRPr="00FA6F0E" w:rsidRDefault="000D0C07">
      <w:pPr>
        <w:spacing w:line="319" w:lineRule="exact"/>
        <w:ind w:left="874"/>
        <w:rPr>
          <w:i/>
          <w:color w:val="000000" w:themeColor="text1"/>
          <w:spacing w:val="-2"/>
          <w:sz w:val="28"/>
        </w:rPr>
      </w:pPr>
      <w:r w:rsidRPr="00FA6F0E">
        <w:rPr>
          <w:i/>
          <w:color w:val="000000" w:themeColor="text1"/>
          <w:spacing w:val="-2"/>
          <w:sz w:val="28"/>
        </w:rPr>
        <w:t xml:space="preserve">Выбрать один правильный ответ </w:t>
      </w:r>
    </w:p>
    <w:p w:rsidR="000D0C07" w:rsidRPr="00FA6F0E" w:rsidRDefault="000D0C07">
      <w:pPr>
        <w:spacing w:line="319" w:lineRule="exact"/>
        <w:ind w:left="874"/>
        <w:rPr>
          <w:i/>
          <w:color w:val="000000" w:themeColor="text1"/>
          <w:sz w:val="28"/>
        </w:rPr>
      </w:pPr>
    </w:p>
    <w:p w:rsidR="008A6419" w:rsidRDefault="005002C5" w:rsidP="00330C4B">
      <w:pPr>
        <w:pStyle w:val="a4"/>
        <w:numPr>
          <w:ilvl w:val="0"/>
          <w:numId w:val="11"/>
        </w:numPr>
        <w:tabs>
          <w:tab w:val="left" w:pos="1156"/>
        </w:tabs>
        <w:ind w:right="288" w:hanging="141"/>
        <w:jc w:val="left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Какое</w:t>
      </w:r>
      <w:r w:rsidRPr="00FA6F0E">
        <w:rPr>
          <w:color w:val="000000" w:themeColor="text1"/>
          <w:spacing w:val="-13"/>
          <w:sz w:val="28"/>
        </w:rPr>
        <w:t xml:space="preserve"> </w:t>
      </w:r>
      <w:r w:rsidRPr="00FA6F0E">
        <w:rPr>
          <w:color w:val="000000" w:themeColor="text1"/>
          <w:sz w:val="28"/>
        </w:rPr>
        <w:t>из</w:t>
      </w:r>
      <w:r w:rsidRPr="00FA6F0E">
        <w:rPr>
          <w:color w:val="000000" w:themeColor="text1"/>
          <w:spacing w:val="-13"/>
          <w:sz w:val="28"/>
        </w:rPr>
        <w:t xml:space="preserve"> </w:t>
      </w:r>
      <w:r w:rsidRPr="00FA6F0E">
        <w:rPr>
          <w:color w:val="000000" w:themeColor="text1"/>
          <w:sz w:val="28"/>
        </w:rPr>
        <w:t>следующих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понятий</w:t>
      </w:r>
      <w:r w:rsidRPr="00FA6F0E">
        <w:rPr>
          <w:color w:val="000000" w:themeColor="text1"/>
          <w:spacing w:val="-14"/>
          <w:sz w:val="28"/>
        </w:rPr>
        <w:t xml:space="preserve"> </w:t>
      </w:r>
      <w:r w:rsidRPr="00FA6F0E">
        <w:rPr>
          <w:color w:val="000000" w:themeColor="text1"/>
          <w:sz w:val="28"/>
        </w:rPr>
        <w:t>относится</w:t>
      </w:r>
      <w:r w:rsidRPr="00FA6F0E">
        <w:rPr>
          <w:color w:val="000000" w:themeColor="text1"/>
          <w:spacing w:val="-13"/>
          <w:sz w:val="28"/>
        </w:rPr>
        <w:t xml:space="preserve"> </w:t>
      </w:r>
      <w:r w:rsidRPr="00FA6F0E">
        <w:rPr>
          <w:color w:val="000000" w:themeColor="text1"/>
          <w:sz w:val="28"/>
        </w:rPr>
        <w:t>к</w:t>
      </w:r>
      <w:r w:rsidRPr="00FA6F0E">
        <w:rPr>
          <w:color w:val="000000" w:themeColor="text1"/>
          <w:spacing w:val="-14"/>
          <w:sz w:val="28"/>
        </w:rPr>
        <w:t xml:space="preserve"> </w:t>
      </w:r>
      <w:r w:rsidRPr="00FA6F0E">
        <w:rPr>
          <w:color w:val="000000" w:themeColor="text1"/>
          <w:sz w:val="28"/>
        </w:rPr>
        <w:t>экологическому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 xml:space="preserve">праву? </w:t>
      </w:r>
    </w:p>
    <w:p w:rsidR="00237981" w:rsidRPr="00FA6F0E" w:rsidRDefault="005002C5" w:rsidP="008A6419">
      <w:pPr>
        <w:pStyle w:val="a4"/>
        <w:tabs>
          <w:tab w:val="left" w:pos="1156"/>
        </w:tabs>
        <w:ind w:left="851" w:right="1772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А) Право собственности</w:t>
      </w:r>
    </w:p>
    <w:p w:rsidR="00237981" w:rsidRPr="00FA6F0E" w:rsidRDefault="005002C5">
      <w:pPr>
        <w:pStyle w:val="a3"/>
        <w:ind w:right="4878"/>
        <w:rPr>
          <w:color w:val="000000" w:themeColor="text1"/>
        </w:rPr>
      </w:pPr>
      <w:r w:rsidRPr="00FA6F0E">
        <w:rPr>
          <w:color w:val="000000" w:themeColor="text1"/>
        </w:rPr>
        <w:t>Б)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Право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</w:rPr>
        <w:t>на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чистую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</w:rPr>
        <w:t>окружающую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</w:rPr>
        <w:t>среду В) Уголовное право</w:t>
      </w:r>
    </w:p>
    <w:p w:rsidR="00237981" w:rsidRPr="00FA6F0E" w:rsidRDefault="005002C5">
      <w:pPr>
        <w:pStyle w:val="a3"/>
        <w:spacing w:line="321" w:lineRule="exact"/>
        <w:rPr>
          <w:color w:val="000000" w:themeColor="text1"/>
        </w:rPr>
      </w:pPr>
      <w:r w:rsidRPr="00FA6F0E">
        <w:rPr>
          <w:color w:val="000000" w:themeColor="text1"/>
        </w:rPr>
        <w:t>Г)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</w:rPr>
        <w:t>Право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</w:rPr>
        <w:t>на</w:t>
      </w:r>
      <w:r w:rsidRPr="00FA6F0E">
        <w:rPr>
          <w:color w:val="000000" w:themeColor="text1"/>
          <w:spacing w:val="-4"/>
        </w:rPr>
        <w:t xml:space="preserve"> труд</w:t>
      </w:r>
    </w:p>
    <w:p w:rsidR="00237981" w:rsidRPr="00FA6F0E" w:rsidRDefault="005002C5">
      <w:pPr>
        <w:pStyle w:val="a3"/>
        <w:spacing w:line="322" w:lineRule="exact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  <w:spacing w:val="-10"/>
        </w:rPr>
        <w:t>Б</w:t>
      </w:r>
    </w:p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5002C5" w:rsidP="00330C4B">
      <w:pPr>
        <w:pStyle w:val="a4"/>
        <w:numPr>
          <w:ilvl w:val="0"/>
          <w:numId w:val="11"/>
        </w:numPr>
        <w:tabs>
          <w:tab w:val="left" w:pos="1266"/>
        </w:tabs>
        <w:spacing w:before="318"/>
        <w:ind w:left="851" w:right="179" w:firstLine="0"/>
        <w:jc w:val="left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Какой</w:t>
      </w:r>
      <w:r w:rsidRPr="00FA6F0E">
        <w:rPr>
          <w:color w:val="000000" w:themeColor="text1"/>
          <w:spacing w:val="80"/>
          <w:sz w:val="28"/>
        </w:rPr>
        <w:t xml:space="preserve"> </w:t>
      </w:r>
      <w:r w:rsidRPr="00FA6F0E">
        <w:rPr>
          <w:color w:val="000000" w:themeColor="text1"/>
          <w:sz w:val="28"/>
        </w:rPr>
        <w:t>международный</w:t>
      </w:r>
      <w:r w:rsidRPr="00FA6F0E">
        <w:rPr>
          <w:color w:val="000000" w:themeColor="text1"/>
          <w:spacing w:val="80"/>
          <w:sz w:val="28"/>
        </w:rPr>
        <w:t xml:space="preserve"> </w:t>
      </w:r>
      <w:r w:rsidRPr="00FA6F0E">
        <w:rPr>
          <w:color w:val="000000" w:themeColor="text1"/>
          <w:sz w:val="28"/>
        </w:rPr>
        <w:t>документ</w:t>
      </w:r>
      <w:r w:rsidRPr="00FA6F0E">
        <w:rPr>
          <w:color w:val="000000" w:themeColor="text1"/>
          <w:spacing w:val="80"/>
          <w:sz w:val="28"/>
        </w:rPr>
        <w:t xml:space="preserve"> </w:t>
      </w:r>
      <w:r w:rsidRPr="00FA6F0E">
        <w:rPr>
          <w:color w:val="000000" w:themeColor="text1"/>
          <w:sz w:val="28"/>
        </w:rPr>
        <w:t>является</w:t>
      </w:r>
      <w:r w:rsidRPr="00FA6F0E">
        <w:rPr>
          <w:color w:val="000000" w:themeColor="text1"/>
          <w:spacing w:val="80"/>
          <w:sz w:val="28"/>
        </w:rPr>
        <w:t xml:space="preserve"> </w:t>
      </w:r>
      <w:r w:rsidRPr="00FA6F0E">
        <w:rPr>
          <w:color w:val="000000" w:themeColor="text1"/>
          <w:sz w:val="28"/>
        </w:rPr>
        <w:t>основополагающим</w:t>
      </w:r>
      <w:r w:rsidRPr="00FA6F0E">
        <w:rPr>
          <w:color w:val="000000" w:themeColor="text1"/>
          <w:spacing w:val="80"/>
          <w:sz w:val="28"/>
        </w:rPr>
        <w:t xml:space="preserve"> </w:t>
      </w:r>
      <w:r w:rsidRPr="00FA6F0E">
        <w:rPr>
          <w:color w:val="000000" w:themeColor="text1"/>
          <w:sz w:val="28"/>
        </w:rPr>
        <w:t>в</w:t>
      </w:r>
      <w:r w:rsidRPr="00FA6F0E">
        <w:rPr>
          <w:color w:val="000000" w:themeColor="text1"/>
          <w:spacing w:val="80"/>
          <w:sz w:val="28"/>
        </w:rPr>
        <w:t xml:space="preserve"> </w:t>
      </w:r>
      <w:r w:rsidRPr="00FA6F0E">
        <w:rPr>
          <w:color w:val="000000" w:themeColor="text1"/>
          <w:sz w:val="28"/>
        </w:rPr>
        <w:t>области охраны окружающей среды?</w:t>
      </w:r>
    </w:p>
    <w:p w:rsidR="00237981" w:rsidRPr="00FA6F0E" w:rsidRDefault="005002C5">
      <w:pPr>
        <w:pStyle w:val="a3"/>
        <w:ind w:right="4286"/>
        <w:rPr>
          <w:color w:val="000000" w:themeColor="text1"/>
        </w:rPr>
      </w:pPr>
      <w:r w:rsidRPr="00FA6F0E">
        <w:rPr>
          <w:color w:val="000000" w:themeColor="text1"/>
        </w:rPr>
        <w:t>А)</w:t>
      </w:r>
      <w:r w:rsidRPr="00FA6F0E">
        <w:rPr>
          <w:color w:val="000000" w:themeColor="text1"/>
          <w:spacing w:val="-15"/>
        </w:rPr>
        <w:t xml:space="preserve"> </w:t>
      </w:r>
      <w:r w:rsidRPr="00FA6F0E">
        <w:rPr>
          <w:color w:val="000000" w:themeColor="text1"/>
        </w:rPr>
        <w:t>Всеобъемлющая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</w:rPr>
        <w:t>декларация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прав</w:t>
      </w:r>
      <w:r w:rsidRPr="00FA6F0E">
        <w:rPr>
          <w:color w:val="000000" w:themeColor="text1"/>
          <w:spacing w:val="-15"/>
        </w:rPr>
        <w:t xml:space="preserve"> </w:t>
      </w:r>
      <w:r w:rsidRPr="00FA6F0E">
        <w:rPr>
          <w:color w:val="000000" w:themeColor="text1"/>
        </w:rPr>
        <w:t>человека Б) Парижское соглашение</w:t>
      </w:r>
    </w:p>
    <w:p w:rsidR="00237981" w:rsidRPr="00FA6F0E" w:rsidRDefault="005002C5">
      <w:pPr>
        <w:pStyle w:val="a3"/>
        <w:spacing w:before="4"/>
        <w:ind w:right="4286"/>
        <w:rPr>
          <w:color w:val="000000" w:themeColor="text1"/>
        </w:rPr>
      </w:pPr>
      <w:r w:rsidRPr="00FA6F0E">
        <w:rPr>
          <w:color w:val="000000" w:themeColor="text1"/>
        </w:rPr>
        <w:t>В)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Конвенция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о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биологическом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разнообразии Г) Конвенция о правах ребенка</w:t>
      </w:r>
    </w:p>
    <w:p w:rsidR="00237981" w:rsidRPr="00FA6F0E" w:rsidRDefault="005002C5">
      <w:pPr>
        <w:pStyle w:val="a3"/>
        <w:spacing w:line="321" w:lineRule="exact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  <w:spacing w:val="-10"/>
        </w:rPr>
        <w:t>В</w:t>
      </w:r>
    </w:p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8A6419" w:rsidRDefault="005002C5" w:rsidP="00330C4B">
      <w:pPr>
        <w:pStyle w:val="a4"/>
        <w:numPr>
          <w:ilvl w:val="0"/>
          <w:numId w:val="11"/>
        </w:numPr>
        <w:tabs>
          <w:tab w:val="left" w:pos="1156"/>
        </w:tabs>
        <w:spacing w:before="321"/>
        <w:ind w:right="146" w:hanging="141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Что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из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следующего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списка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является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источником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экологического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 xml:space="preserve">права? </w:t>
      </w:r>
    </w:p>
    <w:p w:rsidR="00237981" w:rsidRPr="008A6419" w:rsidRDefault="005002C5" w:rsidP="008A6419">
      <w:pPr>
        <w:tabs>
          <w:tab w:val="left" w:pos="1156"/>
        </w:tabs>
        <w:ind w:left="851" w:right="1123"/>
        <w:rPr>
          <w:color w:val="000000" w:themeColor="text1"/>
          <w:sz w:val="28"/>
        </w:rPr>
      </w:pPr>
      <w:r w:rsidRPr="008A6419">
        <w:rPr>
          <w:color w:val="000000" w:themeColor="text1"/>
          <w:sz w:val="28"/>
        </w:rPr>
        <w:t>А) Конституция</w:t>
      </w:r>
    </w:p>
    <w:p w:rsidR="00237981" w:rsidRPr="00FA6F0E" w:rsidRDefault="005002C5">
      <w:pPr>
        <w:pStyle w:val="a3"/>
        <w:spacing w:line="321" w:lineRule="exact"/>
        <w:rPr>
          <w:color w:val="000000" w:themeColor="text1"/>
        </w:rPr>
      </w:pPr>
      <w:r w:rsidRPr="00FA6F0E">
        <w:rPr>
          <w:color w:val="000000" w:themeColor="text1"/>
        </w:rPr>
        <w:t>Б)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Кодексы</w:t>
      </w:r>
    </w:p>
    <w:p w:rsidR="00237981" w:rsidRPr="00FA6F0E" w:rsidRDefault="005002C5">
      <w:pPr>
        <w:pStyle w:val="a3"/>
        <w:ind w:right="7289"/>
        <w:rPr>
          <w:color w:val="000000" w:themeColor="text1"/>
        </w:rPr>
      </w:pPr>
      <w:r w:rsidRPr="00FA6F0E">
        <w:rPr>
          <w:color w:val="000000" w:themeColor="text1"/>
        </w:rPr>
        <w:t>В) Указ Президента Г) Устав компании Правильный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Г</w:t>
      </w:r>
    </w:p>
    <w:p w:rsidR="00237981" w:rsidRPr="00FA6F0E" w:rsidRDefault="005002C5">
      <w:pPr>
        <w:pStyle w:val="a3"/>
        <w:spacing w:line="321" w:lineRule="exact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237981">
      <w:pPr>
        <w:pStyle w:val="a3"/>
        <w:spacing w:before="5"/>
        <w:ind w:left="0"/>
        <w:rPr>
          <w:color w:val="000000" w:themeColor="text1"/>
        </w:rPr>
      </w:pPr>
    </w:p>
    <w:p w:rsidR="00237981" w:rsidRPr="00FA6F0E" w:rsidRDefault="005002C5">
      <w:pPr>
        <w:pStyle w:val="a4"/>
        <w:numPr>
          <w:ilvl w:val="0"/>
          <w:numId w:val="11"/>
        </w:numPr>
        <w:tabs>
          <w:tab w:val="left" w:pos="1156"/>
        </w:tabs>
        <w:spacing w:line="322" w:lineRule="exact"/>
        <w:ind w:left="1156" w:hanging="282"/>
        <w:jc w:val="left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Какое</w:t>
      </w:r>
      <w:r w:rsidRPr="00FA6F0E">
        <w:rPr>
          <w:color w:val="000000" w:themeColor="text1"/>
          <w:spacing w:val="-14"/>
          <w:sz w:val="28"/>
        </w:rPr>
        <w:t xml:space="preserve"> </w:t>
      </w:r>
      <w:r w:rsidRPr="00FA6F0E">
        <w:rPr>
          <w:color w:val="000000" w:themeColor="text1"/>
          <w:sz w:val="28"/>
        </w:rPr>
        <w:t>из</w:t>
      </w:r>
      <w:r w:rsidRPr="00FA6F0E">
        <w:rPr>
          <w:color w:val="000000" w:themeColor="text1"/>
          <w:spacing w:val="-13"/>
          <w:sz w:val="28"/>
        </w:rPr>
        <w:t xml:space="preserve"> </w:t>
      </w:r>
      <w:r w:rsidRPr="00FA6F0E">
        <w:rPr>
          <w:color w:val="000000" w:themeColor="text1"/>
          <w:sz w:val="28"/>
        </w:rPr>
        <w:t>следующих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утверждений</w:t>
      </w:r>
      <w:r w:rsidRPr="00FA6F0E">
        <w:rPr>
          <w:color w:val="000000" w:themeColor="text1"/>
          <w:spacing w:val="-14"/>
          <w:sz w:val="28"/>
        </w:rPr>
        <w:t xml:space="preserve"> </w:t>
      </w:r>
      <w:r w:rsidRPr="00FA6F0E">
        <w:rPr>
          <w:color w:val="000000" w:themeColor="text1"/>
          <w:spacing w:val="-2"/>
          <w:sz w:val="28"/>
        </w:rPr>
        <w:t>верно?</w:t>
      </w:r>
    </w:p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</w:rPr>
        <w:t>А)</w:t>
      </w:r>
      <w:r w:rsidRPr="00FA6F0E">
        <w:rPr>
          <w:color w:val="000000" w:themeColor="text1"/>
          <w:spacing w:val="34"/>
        </w:rPr>
        <w:t xml:space="preserve"> </w:t>
      </w:r>
      <w:r w:rsidRPr="00FA6F0E">
        <w:rPr>
          <w:color w:val="000000" w:themeColor="text1"/>
        </w:rPr>
        <w:t>Каждый</w:t>
      </w:r>
      <w:r w:rsidRPr="00FA6F0E">
        <w:rPr>
          <w:color w:val="000000" w:themeColor="text1"/>
          <w:spacing w:val="35"/>
        </w:rPr>
        <w:t xml:space="preserve"> </w:t>
      </w:r>
      <w:r w:rsidRPr="00FA6F0E">
        <w:rPr>
          <w:color w:val="000000" w:themeColor="text1"/>
        </w:rPr>
        <w:t>гражданин</w:t>
      </w:r>
      <w:r w:rsidRPr="00FA6F0E">
        <w:rPr>
          <w:color w:val="000000" w:themeColor="text1"/>
          <w:spacing w:val="35"/>
        </w:rPr>
        <w:t xml:space="preserve"> </w:t>
      </w:r>
      <w:r w:rsidRPr="00FA6F0E">
        <w:rPr>
          <w:color w:val="000000" w:themeColor="text1"/>
        </w:rPr>
        <w:t>имеет</w:t>
      </w:r>
      <w:r w:rsidRPr="00FA6F0E">
        <w:rPr>
          <w:color w:val="000000" w:themeColor="text1"/>
          <w:spacing w:val="34"/>
        </w:rPr>
        <w:t xml:space="preserve"> </w:t>
      </w:r>
      <w:r w:rsidRPr="00FA6F0E">
        <w:rPr>
          <w:color w:val="000000" w:themeColor="text1"/>
        </w:rPr>
        <w:t>право</w:t>
      </w:r>
      <w:r w:rsidRPr="00FA6F0E">
        <w:rPr>
          <w:color w:val="000000" w:themeColor="text1"/>
          <w:spacing w:val="35"/>
        </w:rPr>
        <w:t xml:space="preserve"> </w:t>
      </w:r>
      <w:r w:rsidRPr="00FA6F0E">
        <w:rPr>
          <w:color w:val="000000" w:themeColor="text1"/>
        </w:rPr>
        <w:t>на</w:t>
      </w:r>
      <w:r w:rsidRPr="00FA6F0E">
        <w:rPr>
          <w:color w:val="000000" w:themeColor="text1"/>
          <w:spacing w:val="32"/>
        </w:rPr>
        <w:t xml:space="preserve"> </w:t>
      </w:r>
      <w:r w:rsidRPr="00FA6F0E">
        <w:rPr>
          <w:color w:val="000000" w:themeColor="text1"/>
        </w:rPr>
        <w:t>информацию</w:t>
      </w:r>
      <w:r w:rsidRPr="00FA6F0E">
        <w:rPr>
          <w:color w:val="000000" w:themeColor="text1"/>
          <w:spacing w:val="34"/>
        </w:rPr>
        <w:t xml:space="preserve"> </w:t>
      </w:r>
      <w:r w:rsidRPr="00FA6F0E">
        <w:rPr>
          <w:color w:val="000000" w:themeColor="text1"/>
        </w:rPr>
        <w:t>о</w:t>
      </w:r>
      <w:r w:rsidRPr="00FA6F0E">
        <w:rPr>
          <w:color w:val="000000" w:themeColor="text1"/>
          <w:spacing w:val="35"/>
        </w:rPr>
        <w:t xml:space="preserve"> </w:t>
      </w:r>
      <w:r w:rsidRPr="00FA6F0E">
        <w:rPr>
          <w:color w:val="000000" w:themeColor="text1"/>
        </w:rPr>
        <w:t>состоянии</w:t>
      </w:r>
      <w:r w:rsidRPr="00FA6F0E">
        <w:rPr>
          <w:color w:val="000000" w:themeColor="text1"/>
          <w:spacing w:val="35"/>
        </w:rPr>
        <w:t xml:space="preserve"> </w:t>
      </w:r>
      <w:r w:rsidRPr="00FA6F0E">
        <w:rPr>
          <w:color w:val="000000" w:themeColor="text1"/>
        </w:rPr>
        <w:t xml:space="preserve">окружающей </w:t>
      </w:r>
      <w:r w:rsidRPr="00FA6F0E">
        <w:rPr>
          <w:color w:val="000000" w:themeColor="text1"/>
          <w:spacing w:val="-2"/>
        </w:rPr>
        <w:t>среды</w:t>
      </w:r>
    </w:p>
    <w:p w:rsidR="00237981" w:rsidRPr="00FA6F0E" w:rsidRDefault="005002C5">
      <w:pPr>
        <w:pStyle w:val="a3"/>
        <w:spacing w:line="321" w:lineRule="exact"/>
        <w:rPr>
          <w:color w:val="000000" w:themeColor="text1"/>
        </w:rPr>
      </w:pPr>
      <w:r w:rsidRPr="00FA6F0E">
        <w:rPr>
          <w:color w:val="000000" w:themeColor="text1"/>
        </w:rPr>
        <w:t>Б)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</w:rPr>
        <w:t>Экологические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права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не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защищаются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  <w:spacing w:val="-2"/>
        </w:rPr>
        <w:t>законом</w:t>
      </w:r>
    </w:p>
    <w:p w:rsidR="00237981" w:rsidRPr="00FA6F0E" w:rsidRDefault="005002C5">
      <w:pPr>
        <w:pStyle w:val="a3"/>
        <w:ind w:right="478"/>
        <w:rPr>
          <w:color w:val="000000" w:themeColor="text1"/>
        </w:rPr>
      </w:pPr>
      <w:r w:rsidRPr="00FA6F0E">
        <w:rPr>
          <w:color w:val="000000" w:themeColor="text1"/>
        </w:rPr>
        <w:t>В)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</w:rPr>
        <w:t>Только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юридические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лица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могут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</w:rPr>
        <w:t>подавать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</w:rPr>
        <w:t>иски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по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экологическим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вопросам Г) Государство не несет ответственности за экологические нарушения</w:t>
      </w:r>
    </w:p>
    <w:p w:rsidR="00237981" w:rsidRPr="00FA6F0E" w:rsidRDefault="005002C5">
      <w:pPr>
        <w:pStyle w:val="a3"/>
        <w:spacing w:line="321" w:lineRule="exact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5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  <w:spacing w:val="-12"/>
        </w:rPr>
        <w:t>А</w:t>
      </w:r>
    </w:p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8A6419" w:rsidRDefault="005002C5" w:rsidP="00963002">
      <w:pPr>
        <w:pStyle w:val="a4"/>
        <w:numPr>
          <w:ilvl w:val="0"/>
          <w:numId w:val="11"/>
        </w:numPr>
        <w:tabs>
          <w:tab w:val="left" w:pos="1134"/>
        </w:tabs>
        <w:spacing w:before="321"/>
        <w:ind w:left="851" w:right="855" w:firstLine="0"/>
        <w:jc w:val="left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Кто</w:t>
      </w:r>
      <w:r w:rsidRPr="00FA6F0E">
        <w:rPr>
          <w:color w:val="000000" w:themeColor="text1"/>
          <w:spacing w:val="-9"/>
          <w:sz w:val="28"/>
        </w:rPr>
        <w:t xml:space="preserve"> </w:t>
      </w:r>
      <w:r w:rsidRPr="00FA6F0E">
        <w:rPr>
          <w:color w:val="000000" w:themeColor="text1"/>
          <w:sz w:val="28"/>
        </w:rPr>
        <w:t>несет</w:t>
      </w:r>
      <w:r w:rsidRPr="00FA6F0E">
        <w:rPr>
          <w:color w:val="000000" w:themeColor="text1"/>
          <w:spacing w:val="-10"/>
          <w:sz w:val="28"/>
        </w:rPr>
        <w:t xml:space="preserve"> </w:t>
      </w:r>
      <w:r w:rsidRPr="00FA6F0E">
        <w:rPr>
          <w:color w:val="000000" w:themeColor="text1"/>
          <w:sz w:val="28"/>
        </w:rPr>
        <w:t>ответственность</w:t>
      </w:r>
      <w:r w:rsidRPr="00FA6F0E">
        <w:rPr>
          <w:color w:val="000000" w:themeColor="text1"/>
          <w:spacing w:val="-11"/>
          <w:sz w:val="28"/>
        </w:rPr>
        <w:t xml:space="preserve"> </w:t>
      </w:r>
      <w:r w:rsidRPr="00FA6F0E">
        <w:rPr>
          <w:color w:val="000000" w:themeColor="text1"/>
          <w:sz w:val="28"/>
        </w:rPr>
        <w:t>за</w:t>
      </w:r>
      <w:r w:rsidRPr="00FA6F0E">
        <w:rPr>
          <w:color w:val="000000" w:themeColor="text1"/>
          <w:spacing w:val="-7"/>
          <w:sz w:val="28"/>
        </w:rPr>
        <w:t xml:space="preserve"> </w:t>
      </w:r>
      <w:r w:rsidRPr="00FA6F0E">
        <w:rPr>
          <w:color w:val="000000" w:themeColor="text1"/>
          <w:sz w:val="28"/>
        </w:rPr>
        <w:t>ущерб,</w:t>
      </w:r>
      <w:r w:rsidRPr="00FA6F0E">
        <w:rPr>
          <w:color w:val="000000" w:themeColor="text1"/>
          <w:spacing w:val="-7"/>
          <w:sz w:val="28"/>
        </w:rPr>
        <w:t xml:space="preserve"> </w:t>
      </w:r>
      <w:r w:rsidRPr="00FA6F0E">
        <w:rPr>
          <w:color w:val="000000" w:themeColor="text1"/>
          <w:sz w:val="28"/>
        </w:rPr>
        <w:t>причиненный</w:t>
      </w:r>
      <w:r w:rsidRPr="00FA6F0E">
        <w:rPr>
          <w:color w:val="000000" w:themeColor="text1"/>
          <w:spacing w:val="-9"/>
          <w:sz w:val="28"/>
        </w:rPr>
        <w:t xml:space="preserve"> </w:t>
      </w:r>
      <w:r w:rsidRPr="00FA6F0E">
        <w:rPr>
          <w:color w:val="000000" w:themeColor="text1"/>
          <w:sz w:val="28"/>
        </w:rPr>
        <w:t>окружающей</w:t>
      </w:r>
      <w:r w:rsidRPr="00FA6F0E">
        <w:rPr>
          <w:color w:val="000000" w:themeColor="text1"/>
          <w:spacing w:val="-9"/>
          <w:sz w:val="28"/>
        </w:rPr>
        <w:t xml:space="preserve"> </w:t>
      </w:r>
      <w:r w:rsidRPr="00FA6F0E">
        <w:rPr>
          <w:color w:val="000000" w:themeColor="text1"/>
          <w:sz w:val="28"/>
        </w:rPr>
        <w:t xml:space="preserve">среде? </w:t>
      </w:r>
    </w:p>
    <w:p w:rsidR="00237981" w:rsidRPr="008A6419" w:rsidRDefault="005002C5" w:rsidP="008A6419">
      <w:pPr>
        <w:tabs>
          <w:tab w:val="left" w:pos="1134"/>
        </w:tabs>
        <w:ind w:left="709" w:right="1179"/>
        <w:rPr>
          <w:color w:val="000000" w:themeColor="text1"/>
          <w:sz w:val="28"/>
        </w:rPr>
      </w:pPr>
      <w:r w:rsidRPr="008A6419">
        <w:rPr>
          <w:color w:val="000000" w:themeColor="text1"/>
          <w:sz w:val="28"/>
        </w:rPr>
        <w:lastRenderedPageBreak/>
        <w:t>А) Только государственные лица</w:t>
      </w:r>
    </w:p>
    <w:p w:rsidR="00237981" w:rsidRPr="00FA6F0E" w:rsidRDefault="005002C5">
      <w:pPr>
        <w:pStyle w:val="a3"/>
        <w:ind w:left="730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Б)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  <w:spacing w:val="-2"/>
        </w:rPr>
        <w:t>Только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физические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  <w:spacing w:val="-4"/>
        </w:rPr>
        <w:t>лица</w:t>
      </w:r>
    </w:p>
    <w:p w:rsidR="00237981" w:rsidRPr="00FA6F0E" w:rsidRDefault="005002C5">
      <w:pPr>
        <w:pStyle w:val="a3"/>
        <w:spacing w:before="4"/>
        <w:ind w:left="730"/>
        <w:rPr>
          <w:color w:val="000000" w:themeColor="text1"/>
        </w:rPr>
      </w:pPr>
      <w:r w:rsidRPr="00FA6F0E">
        <w:rPr>
          <w:color w:val="000000" w:themeColor="text1"/>
        </w:rPr>
        <w:t>В)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</w:rPr>
        <w:t>Все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субъекты,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</w:rPr>
        <w:t>включая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юридические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и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физические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  <w:spacing w:val="-4"/>
        </w:rPr>
        <w:t>лица</w:t>
      </w:r>
    </w:p>
    <w:p w:rsidR="00237981" w:rsidRPr="00FA6F0E" w:rsidRDefault="005002C5">
      <w:pPr>
        <w:pStyle w:val="a3"/>
        <w:spacing w:before="73"/>
        <w:ind w:left="730" w:right="4878"/>
        <w:rPr>
          <w:color w:val="000000" w:themeColor="text1"/>
        </w:rPr>
      </w:pPr>
      <w:r w:rsidRPr="00FA6F0E">
        <w:rPr>
          <w:color w:val="000000" w:themeColor="text1"/>
        </w:rPr>
        <w:t>Г)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Никто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не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несет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ответственности Правильный ответ: В</w:t>
      </w:r>
    </w:p>
    <w:p w:rsidR="00237981" w:rsidRPr="00FA6F0E" w:rsidRDefault="005002C5">
      <w:pPr>
        <w:pStyle w:val="a3"/>
        <w:spacing w:line="321" w:lineRule="exact"/>
        <w:ind w:left="730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237981">
      <w:pPr>
        <w:pStyle w:val="a3"/>
        <w:spacing w:before="4"/>
        <w:ind w:left="0"/>
        <w:rPr>
          <w:color w:val="000000" w:themeColor="text1"/>
        </w:rPr>
      </w:pPr>
    </w:p>
    <w:p w:rsidR="00237981" w:rsidRPr="00FA6F0E" w:rsidRDefault="005002C5">
      <w:pPr>
        <w:pStyle w:val="a4"/>
        <w:numPr>
          <w:ilvl w:val="0"/>
          <w:numId w:val="11"/>
        </w:numPr>
        <w:tabs>
          <w:tab w:val="left" w:pos="1012"/>
        </w:tabs>
        <w:ind w:left="730" w:right="1456" w:firstLine="0"/>
        <w:jc w:val="left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Какой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из</w:t>
      </w:r>
      <w:r w:rsidRPr="00FA6F0E">
        <w:rPr>
          <w:color w:val="000000" w:themeColor="text1"/>
          <w:spacing w:val="-16"/>
          <w:sz w:val="28"/>
        </w:rPr>
        <w:t xml:space="preserve"> </w:t>
      </w:r>
      <w:r w:rsidRPr="00FA6F0E">
        <w:rPr>
          <w:color w:val="000000" w:themeColor="text1"/>
          <w:sz w:val="28"/>
        </w:rPr>
        <w:t>следующих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актов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регулирует</w:t>
      </w:r>
      <w:r w:rsidRPr="00FA6F0E">
        <w:rPr>
          <w:color w:val="000000" w:themeColor="text1"/>
          <w:spacing w:val="-15"/>
          <w:sz w:val="28"/>
        </w:rPr>
        <w:t xml:space="preserve"> </w:t>
      </w:r>
      <w:r w:rsidRPr="00FA6F0E">
        <w:rPr>
          <w:color w:val="000000" w:themeColor="text1"/>
          <w:sz w:val="28"/>
        </w:rPr>
        <w:t>охрану</w:t>
      </w:r>
      <w:r w:rsidRPr="00FA6F0E">
        <w:rPr>
          <w:color w:val="000000" w:themeColor="text1"/>
          <w:spacing w:val="-15"/>
          <w:sz w:val="28"/>
        </w:rPr>
        <w:t xml:space="preserve"> </w:t>
      </w:r>
      <w:r w:rsidRPr="00FA6F0E">
        <w:rPr>
          <w:color w:val="000000" w:themeColor="text1"/>
          <w:sz w:val="28"/>
        </w:rPr>
        <w:t>атмосферного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воздуха: А) Закон об охране окружающей среды</w:t>
      </w:r>
    </w:p>
    <w:p w:rsidR="00237981" w:rsidRPr="00FA6F0E" w:rsidRDefault="005002C5">
      <w:pPr>
        <w:pStyle w:val="a3"/>
        <w:ind w:left="730" w:right="1689"/>
        <w:rPr>
          <w:color w:val="000000" w:themeColor="text1"/>
        </w:rPr>
      </w:pPr>
      <w:r w:rsidRPr="00FA6F0E">
        <w:rPr>
          <w:color w:val="000000" w:themeColor="text1"/>
        </w:rPr>
        <w:t>Б)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Закон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о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санитарно-эпидемиологическом</w:t>
      </w:r>
      <w:r w:rsidRPr="00FA6F0E">
        <w:rPr>
          <w:color w:val="000000" w:themeColor="text1"/>
          <w:spacing w:val="-15"/>
        </w:rPr>
        <w:t xml:space="preserve"> </w:t>
      </w:r>
      <w:r w:rsidRPr="00FA6F0E">
        <w:rPr>
          <w:color w:val="000000" w:themeColor="text1"/>
        </w:rPr>
        <w:t>благополучии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населения В) Закон об охране атмосферного воздуха</w:t>
      </w:r>
    </w:p>
    <w:p w:rsidR="00237981" w:rsidRPr="00FA6F0E" w:rsidRDefault="005002C5">
      <w:pPr>
        <w:pStyle w:val="a3"/>
        <w:ind w:left="730" w:right="6630"/>
        <w:rPr>
          <w:color w:val="000000" w:themeColor="text1"/>
        </w:rPr>
      </w:pPr>
      <w:r w:rsidRPr="00FA6F0E">
        <w:rPr>
          <w:color w:val="000000" w:themeColor="text1"/>
        </w:rPr>
        <w:t>Г)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Закон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о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водных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ресурсах Правильный ответ: В</w:t>
      </w:r>
    </w:p>
    <w:p w:rsidR="00237981" w:rsidRPr="00FA6F0E" w:rsidRDefault="005002C5">
      <w:pPr>
        <w:pStyle w:val="a3"/>
        <w:spacing w:line="322" w:lineRule="exact"/>
        <w:ind w:left="730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5002C5" w:rsidP="00963002">
      <w:pPr>
        <w:pStyle w:val="a4"/>
        <w:numPr>
          <w:ilvl w:val="0"/>
          <w:numId w:val="11"/>
        </w:numPr>
        <w:tabs>
          <w:tab w:val="left" w:pos="993"/>
          <w:tab w:val="left" w:pos="2232"/>
          <w:tab w:val="left" w:pos="3184"/>
          <w:tab w:val="left" w:pos="4483"/>
          <w:tab w:val="left" w:pos="5006"/>
          <w:tab w:val="left" w:pos="6364"/>
          <w:tab w:val="left" w:pos="6886"/>
          <w:tab w:val="left" w:pos="9781"/>
        </w:tabs>
        <w:spacing w:before="320"/>
        <w:ind w:left="709" w:right="175" w:firstLine="0"/>
        <w:jc w:val="left"/>
        <w:rPr>
          <w:color w:val="000000" w:themeColor="text1"/>
          <w:sz w:val="28"/>
        </w:rPr>
      </w:pPr>
      <w:r w:rsidRPr="00FA6F0E">
        <w:rPr>
          <w:color w:val="000000" w:themeColor="text1"/>
          <w:spacing w:val="-2"/>
          <w:sz w:val="28"/>
        </w:rPr>
        <w:t>Какой</w:t>
      </w:r>
      <w:r w:rsidR="00A505F7" w:rsidRPr="00FA6F0E">
        <w:rPr>
          <w:color w:val="000000" w:themeColor="text1"/>
          <w:sz w:val="28"/>
        </w:rPr>
        <w:t xml:space="preserve"> </w:t>
      </w:r>
      <w:r w:rsidRPr="00FA6F0E">
        <w:rPr>
          <w:color w:val="000000" w:themeColor="text1"/>
          <w:spacing w:val="-2"/>
          <w:sz w:val="28"/>
        </w:rPr>
        <w:t>орган</w:t>
      </w:r>
      <w:r w:rsidR="00A505F7" w:rsidRPr="00FA6F0E">
        <w:rPr>
          <w:color w:val="000000" w:themeColor="text1"/>
          <w:sz w:val="28"/>
        </w:rPr>
        <w:t xml:space="preserve"> </w:t>
      </w:r>
      <w:r w:rsidRPr="00FA6F0E">
        <w:rPr>
          <w:color w:val="000000" w:themeColor="text1"/>
          <w:spacing w:val="-2"/>
          <w:sz w:val="28"/>
        </w:rPr>
        <w:t>отвечает</w:t>
      </w:r>
      <w:r w:rsidR="00A505F7" w:rsidRPr="00FA6F0E">
        <w:rPr>
          <w:color w:val="000000" w:themeColor="text1"/>
          <w:sz w:val="28"/>
        </w:rPr>
        <w:t xml:space="preserve"> </w:t>
      </w:r>
      <w:r w:rsidRPr="00FA6F0E">
        <w:rPr>
          <w:color w:val="000000" w:themeColor="text1"/>
          <w:spacing w:val="-6"/>
          <w:sz w:val="28"/>
        </w:rPr>
        <w:t>за</w:t>
      </w:r>
      <w:r w:rsidR="00A505F7" w:rsidRPr="00FA6F0E">
        <w:rPr>
          <w:color w:val="000000" w:themeColor="text1"/>
          <w:sz w:val="28"/>
        </w:rPr>
        <w:t xml:space="preserve"> </w:t>
      </w:r>
      <w:r w:rsidRPr="00FA6F0E">
        <w:rPr>
          <w:color w:val="000000" w:themeColor="text1"/>
          <w:spacing w:val="-2"/>
          <w:sz w:val="28"/>
        </w:rPr>
        <w:t>контроль</w:t>
      </w:r>
      <w:r w:rsidR="00A505F7" w:rsidRPr="00FA6F0E">
        <w:rPr>
          <w:color w:val="000000" w:themeColor="text1"/>
          <w:sz w:val="28"/>
        </w:rPr>
        <w:t xml:space="preserve"> </w:t>
      </w:r>
      <w:r w:rsidRPr="00FA6F0E">
        <w:rPr>
          <w:color w:val="000000" w:themeColor="text1"/>
          <w:spacing w:val="-6"/>
          <w:sz w:val="28"/>
        </w:rPr>
        <w:t>за</w:t>
      </w:r>
      <w:r w:rsidR="00A505F7" w:rsidRPr="00FA6F0E">
        <w:rPr>
          <w:color w:val="000000" w:themeColor="text1"/>
          <w:sz w:val="28"/>
        </w:rPr>
        <w:t xml:space="preserve"> </w:t>
      </w:r>
      <w:r w:rsidRPr="00FA6F0E">
        <w:rPr>
          <w:color w:val="000000" w:themeColor="text1"/>
          <w:spacing w:val="-2"/>
          <w:sz w:val="28"/>
        </w:rPr>
        <w:t>соблюдением</w:t>
      </w:r>
      <w:r w:rsidR="00A505F7" w:rsidRPr="00FA6F0E">
        <w:rPr>
          <w:color w:val="000000" w:themeColor="text1"/>
          <w:sz w:val="28"/>
        </w:rPr>
        <w:t xml:space="preserve"> </w:t>
      </w:r>
      <w:r w:rsidRPr="00FA6F0E">
        <w:rPr>
          <w:color w:val="000000" w:themeColor="text1"/>
          <w:spacing w:val="-4"/>
          <w:sz w:val="28"/>
        </w:rPr>
        <w:t xml:space="preserve">экологического </w:t>
      </w:r>
      <w:r w:rsidR="00963002">
        <w:rPr>
          <w:color w:val="000000" w:themeColor="text1"/>
          <w:spacing w:val="-4"/>
          <w:sz w:val="28"/>
        </w:rPr>
        <w:t>з</w:t>
      </w:r>
      <w:r w:rsidRPr="00FA6F0E">
        <w:rPr>
          <w:color w:val="000000" w:themeColor="text1"/>
          <w:sz w:val="28"/>
        </w:rPr>
        <w:t>аконодательства в России?</w:t>
      </w:r>
    </w:p>
    <w:p w:rsidR="00237981" w:rsidRPr="00FA6F0E" w:rsidRDefault="005002C5">
      <w:pPr>
        <w:pStyle w:val="a3"/>
        <w:ind w:left="730" w:right="6630"/>
        <w:rPr>
          <w:color w:val="000000" w:themeColor="text1"/>
        </w:rPr>
      </w:pPr>
      <w:r w:rsidRPr="00FA6F0E">
        <w:rPr>
          <w:color w:val="000000" w:themeColor="text1"/>
        </w:rPr>
        <w:t>А)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Министерство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юстиции Б) Росприроднадзор</w:t>
      </w:r>
    </w:p>
    <w:p w:rsidR="00237981" w:rsidRPr="00FA6F0E" w:rsidRDefault="005002C5">
      <w:pPr>
        <w:pStyle w:val="a3"/>
        <w:spacing w:before="4" w:line="322" w:lineRule="exact"/>
        <w:ind w:left="730"/>
        <w:rPr>
          <w:color w:val="000000" w:themeColor="text1"/>
        </w:rPr>
      </w:pPr>
      <w:r w:rsidRPr="00FA6F0E">
        <w:rPr>
          <w:color w:val="000000" w:themeColor="text1"/>
        </w:rPr>
        <w:t>В)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Министерство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внутренних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  <w:spacing w:val="-5"/>
        </w:rPr>
        <w:t>дел</w:t>
      </w:r>
    </w:p>
    <w:p w:rsidR="00237981" w:rsidRPr="00FA6F0E" w:rsidRDefault="005002C5">
      <w:pPr>
        <w:pStyle w:val="a3"/>
        <w:ind w:left="730" w:right="4878"/>
        <w:rPr>
          <w:color w:val="000000" w:themeColor="text1"/>
        </w:rPr>
      </w:pPr>
      <w:r w:rsidRPr="00FA6F0E">
        <w:rPr>
          <w:color w:val="000000" w:themeColor="text1"/>
        </w:rPr>
        <w:t>Г)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Федеральная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антимонопольная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служба Правильный ответ: Б</w:t>
      </w:r>
    </w:p>
    <w:p w:rsidR="00237981" w:rsidRPr="00FA6F0E" w:rsidRDefault="005002C5">
      <w:pPr>
        <w:pStyle w:val="a3"/>
        <w:spacing w:line="321" w:lineRule="exact"/>
        <w:ind w:left="730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237981">
      <w:pPr>
        <w:pStyle w:val="a3"/>
        <w:ind w:left="0"/>
        <w:rPr>
          <w:color w:val="000000" w:themeColor="text1"/>
        </w:rPr>
      </w:pPr>
    </w:p>
    <w:p w:rsidR="00237981" w:rsidRPr="00FA6F0E" w:rsidRDefault="005002C5" w:rsidP="0008746A">
      <w:pPr>
        <w:pStyle w:val="a4"/>
        <w:numPr>
          <w:ilvl w:val="0"/>
          <w:numId w:val="11"/>
        </w:numPr>
        <w:tabs>
          <w:tab w:val="left" w:pos="1007"/>
          <w:tab w:val="left" w:pos="1134"/>
        </w:tabs>
        <w:ind w:left="709" w:right="177" w:firstLine="0"/>
        <w:jc w:val="left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Какой</w:t>
      </w:r>
      <w:r w:rsidRPr="00FA6F0E">
        <w:rPr>
          <w:color w:val="000000" w:themeColor="text1"/>
          <w:spacing w:val="-15"/>
          <w:sz w:val="28"/>
        </w:rPr>
        <w:t xml:space="preserve"> </w:t>
      </w:r>
      <w:r w:rsidRPr="00FA6F0E">
        <w:rPr>
          <w:color w:val="000000" w:themeColor="text1"/>
          <w:sz w:val="28"/>
        </w:rPr>
        <w:t>из</w:t>
      </w:r>
      <w:r w:rsidRPr="00FA6F0E">
        <w:rPr>
          <w:color w:val="000000" w:themeColor="text1"/>
          <w:spacing w:val="-14"/>
          <w:sz w:val="28"/>
        </w:rPr>
        <w:t xml:space="preserve"> </w:t>
      </w:r>
      <w:r w:rsidRPr="00FA6F0E">
        <w:rPr>
          <w:color w:val="000000" w:themeColor="text1"/>
          <w:sz w:val="28"/>
        </w:rPr>
        <w:t>следующих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принципов</w:t>
      </w:r>
      <w:r w:rsidRPr="00FA6F0E">
        <w:rPr>
          <w:color w:val="000000" w:themeColor="text1"/>
          <w:spacing w:val="-16"/>
          <w:sz w:val="28"/>
        </w:rPr>
        <w:t xml:space="preserve"> </w:t>
      </w:r>
      <w:r w:rsidRPr="00FA6F0E">
        <w:rPr>
          <w:color w:val="000000" w:themeColor="text1"/>
          <w:sz w:val="28"/>
        </w:rPr>
        <w:t>является</w:t>
      </w:r>
      <w:r w:rsidRPr="00FA6F0E">
        <w:rPr>
          <w:color w:val="000000" w:themeColor="text1"/>
          <w:spacing w:val="-14"/>
          <w:sz w:val="28"/>
        </w:rPr>
        <w:t xml:space="preserve"> </w:t>
      </w:r>
      <w:r w:rsidRPr="00FA6F0E">
        <w:rPr>
          <w:color w:val="000000" w:themeColor="text1"/>
          <w:sz w:val="28"/>
        </w:rPr>
        <w:t>основополагающим</w:t>
      </w:r>
      <w:r w:rsidRPr="00FA6F0E">
        <w:rPr>
          <w:color w:val="000000" w:themeColor="text1"/>
          <w:spacing w:val="-14"/>
          <w:sz w:val="28"/>
        </w:rPr>
        <w:t xml:space="preserve"> </w:t>
      </w:r>
      <w:r w:rsidRPr="00FA6F0E">
        <w:rPr>
          <w:color w:val="000000" w:themeColor="text1"/>
          <w:sz w:val="28"/>
        </w:rPr>
        <w:t>в</w:t>
      </w:r>
      <w:r w:rsidRPr="00FA6F0E">
        <w:rPr>
          <w:color w:val="000000" w:themeColor="text1"/>
          <w:spacing w:val="-16"/>
          <w:sz w:val="28"/>
        </w:rPr>
        <w:t xml:space="preserve"> </w:t>
      </w:r>
      <w:r w:rsidRPr="00FA6F0E">
        <w:rPr>
          <w:color w:val="000000" w:themeColor="text1"/>
          <w:sz w:val="28"/>
        </w:rPr>
        <w:t>международном экологическом праве?</w:t>
      </w:r>
    </w:p>
    <w:p w:rsidR="00237981" w:rsidRPr="00FA6F0E" w:rsidRDefault="005002C5">
      <w:pPr>
        <w:pStyle w:val="a3"/>
        <w:spacing w:line="321" w:lineRule="exact"/>
        <w:ind w:left="730"/>
        <w:rPr>
          <w:color w:val="000000" w:themeColor="text1"/>
        </w:rPr>
      </w:pPr>
      <w:r w:rsidRPr="00FA6F0E">
        <w:rPr>
          <w:color w:val="000000" w:themeColor="text1"/>
        </w:rPr>
        <w:t>А)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Принцип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  <w:spacing w:val="-2"/>
        </w:rPr>
        <w:t>невмешательства</w:t>
      </w:r>
    </w:p>
    <w:p w:rsidR="00237981" w:rsidRPr="00FA6F0E" w:rsidRDefault="005002C5">
      <w:pPr>
        <w:pStyle w:val="a3"/>
        <w:ind w:left="730" w:right="5957"/>
        <w:rPr>
          <w:color w:val="000000" w:themeColor="text1"/>
        </w:rPr>
      </w:pPr>
      <w:r w:rsidRPr="00FA6F0E">
        <w:rPr>
          <w:color w:val="000000" w:themeColor="text1"/>
        </w:rPr>
        <w:t>Б)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Принцип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устойчивого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развития В) Принцип разделения властей Г) Принцип свободной торговли Правильный ответ: Б</w:t>
      </w:r>
    </w:p>
    <w:p w:rsidR="00237981" w:rsidRPr="00FA6F0E" w:rsidRDefault="005002C5">
      <w:pPr>
        <w:pStyle w:val="a3"/>
        <w:spacing w:before="3"/>
        <w:ind w:left="730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5002C5">
      <w:pPr>
        <w:pStyle w:val="a4"/>
        <w:numPr>
          <w:ilvl w:val="0"/>
          <w:numId w:val="11"/>
        </w:numPr>
        <w:tabs>
          <w:tab w:val="left" w:pos="1012"/>
        </w:tabs>
        <w:spacing w:before="322"/>
        <w:ind w:left="1012" w:hanging="282"/>
        <w:jc w:val="left"/>
        <w:rPr>
          <w:color w:val="000000" w:themeColor="text1"/>
          <w:sz w:val="28"/>
        </w:rPr>
      </w:pPr>
      <w:r w:rsidRPr="00FA6F0E">
        <w:rPr>
          <w:color w:val="000000" w:themeColor="text1"/>
          <w:spacing w:val="-2"/>
          <w:sz w:val="28"/>
        </w:rPr>
        <w:t>Что</w:t>
      </w:r>
      <w:r w:rsidRPr="00FA6F0E">
        <w:rPr>
          <w:color w:val="000000" w:themeColor="text1"/>
          <w:spacing w:val="-6"/>
          <w:sz w:val="28"/>
        </w:rPr>
        <w:t xml:space="preserve"> </w:t>
      </w:r>
      <w:r w:rsidRPr="00FA6F0E">
        <w:rPr>
          <w:color w:val="000000" w:themeColor="text1"/>
          <w:spacing w:val="-2"/>
          <w:sz w:val="28"/>
        </w:rPr>
        <w:t>такое</w:t>
      </w:r>
      <w:r w:rsidRPr="00FA6F0E">
        <w:rPr>
          <w:color w:val="000000" w:themeColor="text1"/>
          <w:spacing w:val="-5"/>
          <w:sz w:val="28"/>
        </w:rPr>
        <w:t xml:space="preserve"> </w:t>
      </w:r>
      <w:r w:rsidRPr="00FA6F0E">
        <w:rPr>
          <w:color w:val="000000" w:themeColor="text1"/>
          <w:spacing w:val="-2"/>
          <w:sz w:val="28"/>
        </w:rPr>
        <w:t>"экологическая</w:t>
      </w:r>
      <w:r w:rsidRPr="00FA6F0E">
        <w:rPr>
          <w:color w:val="000000" w:themeColor="text1"/>
          <w:spacing w:val="-4"/>
          <w:sz w:val="28"/>
        </w:rPr>
        <w:t xml:space="preserve"> </w:t>
      </w:r>
      <w:r w:rsidRPr="00FA6F0E">
        <w:rPr>
          <w:color w:val="000000" w:themeColor="text1"/>
          <w:spacing w:val="-2"/>
          <w:sz w:val="28"/>
        </w:rPr>
        <w:t>экспертиза"?</w:t>
      </w:r>
    </w:p>
    <w:p w:rsidR="00237981" w:rsidRPr="00FA6F0E" w:rsidRDefault="005002C5">
      <w:pPr>
        <w:pStyle w:val="a3"/>
        <w:ind w:left="730" w:right="2714"/>
        <w:rPr>
          <w:color w:val="000000" w:themeColor="text1"/>
        </w:rPr>
      </w:pPr>
      <w:r w:rsidRPr="00FA6F0E">
        <w:rPr>
          <w:color w:val="000000" w:themeColor="text1"/>
        </w:rPr>
        <w:t>А)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</w:rPr>
        <w:t>Процесс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оценки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</w:rPr>
        <w:t>влияния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проекта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на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окружающую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среду Б) Оценка экономической эффективности проекта</w:t>
      </w:r>
    </w:p>
    <w:p w:rsidR="00237981" w:rsidRPr="00FA6F0E" w:rsidRDefault="005002C5">
      <w:pPr>
        <w:pStyle w:val="a3"/>
        <w:ind w:left="730" w:right="3694"/>
        <w:rPr>
          <w:color w:val="000000" w:themeColor="text1"/>
        </w:rPr>
      </w:pPr>
      <w:r w:rsidRPr="00FA6F0E">
        <w:rPr>
          <w:color w:val="000000" w:themeColor="text1"/>
        </w:rPr>
        <w:t>В)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Проверка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юридической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документации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компании Г) Оценка качества продукции</w:t>
      </w:r>
    </w:p>
    <w:p w:rsidR="00237981" w:rsidRPr="00FA6F0E" w:rsidRDefault="005002C5">
      <w:pPr>
        <w:pStyle w:val="a3"/>
        <w:spacing w:line="321" w:lineRule="exact"/>
        <w:ind w:left="730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  <w:spacing w:val="-12"/>
        </w:rPr>
        <w:t>А</w:t>
      </w:r>
    </w:p>
    <w:p w:rsidR="00237981" w:rsidRPr="00FA6F0E" w:rsidRDefault="005002C5">
      <w:pPr>
        <w:pStyle w:val="a3"/>
        <w:ind w:left="730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5002C5">
      <w:pPr>
        <w:pStyle w:val="a4"/>
        <w:numPr>
          <w:ilvl w:val="0"/>
          <w:numId w:val="11"/>
        </w:numPr>
        <w:tabs>
          <w:tab w:val="left" w:pos="1152"/>
        </w:tabs>
        <w:spacing w:before="320"/>
        <w:ind w:left="730" w:right="1097" w:firstLine="0"/>
        <w:jc w:val="left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Какое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из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следующих</w:t>
      </w:r>
      <w:r w:rsidRPr="00FA6F0E">
        <w:rPr>
          <w:color w:val="000000" w:themeColor="text1"/>
          <w:spacing w:val="-16"/>
          <w:sz w:val="28"/>
        </w:rPr>
        <w:t xml:space="preserve"> </w:t>
      </w:r>
      <w:r w:rsidRPr="00FA6F0E">
        <w:rPr>
          <w:color w:val="000000" w:themeColor="text1"/>
          <w:sz w:val="28"/>
        </w:rPr>
        <w:t>явлений</w:t>
      </w:r>
      <w:r w:rsidRPr="00FA6F0E">
        <w:rPr>
          <w:color w:val="000000" w:themeColor="text1"/>
          <w:spacing w:val="-13"/>
          <w:sz w:val="28"/>
        </w:rPr>
        <w:t xml:space="preserve"> </w:t>
      </w:r>
      <w:r w:rsidRPr="00FA6F0E">
        <w:rPr>
          <w:color w:val="000000" w:themeColor="text1"/>
          <w:sz w:val="28"/>
        </w:rPr>
        <w:t>является</w:t>
      </w:r>
      <w:r w:rsidRPr="00FA6F0E">
        <w:rPr>
          <w:color w:val="000000" w:themeColor="text1"/>
          <w:spacing w:val="-11"/>
          <w:sz w:val="28"/>
        </w:rPr>
        <w:t xml:space="preserve"> </w:t>
      </w:r>
      <w:r w:rsidRPr="00FA6F0E">
        <w:rPr>
          <w:color w:val="000000" w:themeColor="text1"/>
          <w:sz w:val="28"/>
        </w:rPr>
        <w:t>следствием</w:t>
      </w:r>
      <w:r w:rsidRPr="00FA6F0E">
        <w:rPr>
          <w:color w:val="000000" w:themeColor="text1"/>
          <w:spacing w:val="-11"/>
          <w:sz w:val="28"/>
        </w:rPr>
        <w:t xml:space="preserve"> </w:t>
      </w:r>
      <w:r w:rsidRPr="00FA6F0E">
        <w:rPr>
          <w:color w:val="000000" w:themeColor="text1"/>
          <w:sz w:val="28"/>
        </w:rPr>
        <w:t>изменения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климата? А) Увеличение численности населения</w:t>
      </w:r>
    </w:p>
    <w:p w:rsidR="00237981" w:rsidRPr="00FA6F0E" w:rsidRDefault="005002C5">
      <w:pPr>
        <w:pStyle w:val="a3"/>
        <w:spacing w:line="242" w:lineRule="auto"/>
        <w:ind w:left="730" w:right="5223"/>
        <w:rPr>
          <w:color w:val="000000" w:themeColor="text1"/>
        </w:rPr>
      </w:pPr>
      <w:r w:rsidRPr="00FA6F0E">
        <w:rPr>
          <w:color w:val="000000" w:themeColor="text1"/>
        </w:rPr>
        <w:t>Б)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Увеличение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количества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осадков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 xml:space="preserve">везде </w:t>
      </w:r>
      <w:r w:rsidRPr="00FA6F0E">
        <w:rPr>
          <w:color w:val="000000" w:themeColor="text1"/>
        </w:rPr>
        <w:lastRenderedPageBreak/>
        <w:t>В) Повышение уровня моря</w:t>
      </w:r>
    </w:p>
    <w:p w:rsidR="00237981" w:rsidRPr="00FA6F0E" w:rsidRDefault="005002C5">
      <w:pPr>
        <w:pStyle w:val="a3"/>
        <w:ind w:left="730" w:right="4878"/>
        <w:rPr>
          <w:color w:val="000000" w:themeColor="text1"/>
        </w:rPr>
      </w:pPr>
      <w:r w:rsidRPr="00FA6F0E">
        <w:rPr>
          <w:color w:val="000000" w:themeColor="text1"/>
        </w:rPr>
        <w:t>Г)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Снижение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</w:rPr>
        <w:t>уровня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загрязнения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воздуха Правильный ответ: В</w:t>
      </w:r>
    </w:p>
    <w:p w:rsidR="00237981" w:rsidRPr="00FA6F0E" w:rsidRDefault="00237981">
      <w:pPr>
        <w:pStyle w:val="a3"/>
        <w:rPr>
          <w:color w:val="000000" w:themeColor="text1"/>
        </w:rPr>
      </w:pPr>
    </w:p>
    <w:p w:rsidR="00237981" w:rsidRPr="00FA6F0E" w:rsidRDefault="005002C5">
      <w:pPr>
        <w:pStyle w:val="a3"/>
        <w:spacing w:before="73"/>
        <w:ind w:left="730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237981">
      <w:pPr>
        <w:pStyle w:val="a3"/>
        <w:spacing w:before="4"/>
        <w:ind w:left="0"/>
        <w:rPr>
          <w:color w:val="000000" w:themeColor="text1"/>
        </w:rPr>
      </w:pPr>
    </w:p>
    <w:p w:rsidR="00237981" w:rsidRPr="00FA6F0E" w:rsidRDefault="005002C5">
      <w:pPr>
        <w:ind w:left="730"/>
        <w:rPr>
          <w:b/>
          <w:color w:val="000000" w:themeColor="text1"/>
          <w:sz w:val="28"/>
        </w:rPr>
      </w:pPr>
      <w:bookmarkStart w:id="2" w:name="Задания_закрытого_типа_на_установление_с"/>
      <w:bookmarkEnd w:id="2"/>
      <w:r w:rsidRPr="00FA6F0E">
        <w:rPr>
          <w:b/>
          <w:color w:val="000000" w:themeColor="text1"/>
          <w:sz w:val="28"/>
        </w:rPr>
        <w:t>Задания</w:t>
      </w:r>
      <w:r w:rsidRPr="00FA6F0E">
        <w:rPr>
          <w:b/>
          <w:color w:val="000000" w:themeColor="text1"/>
          <w:spacing w:val="-19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закрытого</w:t>
      </w:r>
      <w:r w:rsidRPr="00FA6F0E">
        <w:rPr>
          <w:b/>
          <w:color w:val="000000" w:themeColor="text1"/>
          <w:spacing w:val="-15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типа</w:t>
      </w:r>
      <w:r w:rsidRPr="00FA6F0E">
        <w:rPr>
          <w:b/>
          <w:color w:val="000000" w:themeColor="text1"/>
          <w:spacing w:val="-15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на</w:t>
      </w:r>
      <w:r w:rsidRPr="00FA6F0E">
        <w:rPr>
          <w:b/>
          <w:color w:val="000000" w:themeColor="text1"/>
          <w:spacing w:val="-14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установление</w:t>
      </w:r>
      <w:r w:rsidRPr="00FA6F0E">
        <w:rPr>
          <w:b/>
          <w:color w:val="000000" w:themeColor="text1"/>
          <w:spacing w:val="-14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соответствия</w:t>
      </w:r>
    </w:p>
    <w:p w:rsidR="00C83E3A" w:rsidRPr="00FA6F0E" w:rsidRDefault="005002C5" w:rsidP="00330C4B">
      <w:pPr>
        <w:pStyle w:val="a4"/>
        <w:tabs>
          <w:tab w:val="left" w:pos="874"/>
          <w:tab w:val="left" w:pos="1143"/>
          <w:tab w:val="left" w:pos="2691"/>
          <w:tab w:val="left" w:pos="4270"/>
          <w:tab w:val="left" w:pos="6108"/>
          <w:tab w:val="left" w:pos="9667"/>
        </w:tabs>
        <w:spacing w:before="321" w:after="14"/>
        <w:ind w:left="874" w:right="177" w:hanging="165"/>
        <w:rPr>
          <w:i/>
          <w:color w:val="000000" w:themeColor="text1"/>
          <w:sz w:val="28"/>
        </w:rPr>
      </w:pPr>
      <w:r w:rsidRPr="00FA6F0E">
        <w:rPr>
          <w:i/>
          <w:color w:val="000000" w:themeColor="text1"/>
          <w:spacing w:val="-2"/>
          <w:sz w:val="28"/>
        </w:rPr>
        <w:t>Установите</w:t>
      </w:r>
      <w:r w:rsidR="00DC0E86" w:rsidRPr="00FA6F0E">
        <w:rPr>
          <w:i/>
          <w:color w:val="000000" w:themeColor="text1"/>
          <w:sz w:val="28"/>
        </w:rPr>
        <w:t xml:space="preserve"> </w:t>
      </w:r>
      <w:r w:rsidRPr="00FA6F0E">
        <w:rPr>
          <w:i/>
          <w:color w:val="000000" w:themeColor="text1"/>
          <w:spacing w:val="-2"/>
          <w:sz w:val="28"/>
        </w:rPr>
        <w:t>правильное</w:t>
      </w:r>
      <w:r w:rsidR="00DC0E86" w:rsidRPr="00FA6F0E">
        <w:rPr>
          <w:i/>
          <w:color w:val="000000" w:themeColor="text1"/>
          <w:sz w:val="28"/>
        </w:rPr>
        <w:t xml:space="preserve"> </w:t>
      </w:r>
      <w:r w:rsidRPr="00FA6F0E">
        <w:rPr>
          <w:i/>
          <w:color w:val="000000" w:themeColor="text1"/>
          <w:spacing w:val="-2"/>
          <w:sz w:val="28"/>
        </w:rPr>
        <w:t>соответствие.</w:t>
      </w:r>
      <w:r w:rsidR="00C83E3A" w:rsidRPr="00FA6F0E">
        <w:rPr>
          <w:i/>
          <w:color w:val="000000" w:themeColor="text1"/>
          <w:spacing w:val="-2"/>
          <w:sz w:val="28"/>
        </w:rPr>
        <w:t xml:space="preserve"> </w:t>
      </w:r>
    </w:p>
    <w:p w:rsidR="00237981" w:rsidRPr="00FA6F0E" w:rsidRDefault="005002C5" w:rsidP="00330C4B">
      <w:pPr>
        <w:pStyle w:val="a4"/>
        <w:tabs>
          <w:tab w:val="left" w:pos="709"/>
          <w:tab w:val="left" w:pos="1143"/>
          <w:tab w:val="left" w:pos="2691"/>
          <w:tab w:val="left" w:pos="4270"/>
          <w:tab w:val="left" w:pos="6108"/>
          <w:tab w:val="left" w:pos="9667"/>
        </w:tabs>
        <w:spacing w:before="321" w:after="14"/>
        <w:ind w:left="709" w:right="177"/>
        <w:rPr>
          <w:i/>
          <w:color w:val="000000" w:themeColor="text1"/>
          <w:sz w:val="28"/>
        </w:rPr>
      </w:pPr>
      <w:r w:rsidRPr="00FA6F0E">
        <w:rPr>
          <w:i/>
          <w:color w:val="000000" w:themeColor="text1"/>
          <w:sz w:val="28"/>
        </w:rPr>
        <w:t>Каждому</w:t>
      </w:r>
      <w:r w:rsidRPr="00FA6F0E">
        <w:rPr>
          <w:i/>
          <w:color w:val="000000" w:themeColor="text1"/>
          <w:spacing w:val="80"/>
          <w:sz w:val="28"/>
        </w:rPr>
        <w:t xml:space="preserve"> </w:t>
      </w:r>
      <w:r w:rsidRPr="00FA6F0E">
        <w:rPr>
          <w:i/>
          <w:color w:val="000000" w:themeColor="text1"/>
          <w:sz w:val="28"/>
        </w:rPr>
        <w:t>элементу</w:t>
      </w:r>
      <w:r w:rsidRPr="00FA6F0E">
        <w:rPr>
          <w:i/>
          <w:color w:val="000000" w:themeColor="text1"/>
          <w:spacing w:val="80"/>
          <w:sz w:val="28"/>
        </w:rPr>
        <w:t xml:space="preserve"> </w:t>
      </w:r>
      <w:r w:rsidRPr="00FA6F0E">
        <w:rPr>
          <w:i/>
          <w:color w:val="000000" w:themeColor="text1"/>
          <w:sz w:val="28"/>
        </w:rPr>
        <w:t>левого</w:t>
      </w:r>
      <w:r w:rsidR="00C83E3A" w:rsidRPr="00FA6F0E">
        <w:rPr>
          <w:i/>
          <w:color w:val="000000" w:themeColor="text1"/>
          <w:sz w:val="28"/>
        </w:rPr>
        <w:t> </w:t>
      </w:r>
      <w:r w:rsidRPr="00FA6F0E">
        <w:rPr>
          <w:i/>
          <w:color w:val="000000" w:themeColor="text1"/>
          <w:spacing w:val="-4"/>
          <w:sz w:val="28"/>
        </w:rPr>
        <w:t xml:space="preserve">столбца </w:t>
      </w:r>
      <w:r w:rsidRPr="00FA6F0E">
        <w:rPr>
          <w:i/>
          <w:color w:val="000000" w:themeColor="text1"/>
          <w:sz w:val="28"/>
        </w:rPr>
        <w:t>соответствует только один элемент правого столбца.</w:t>
      </w:r>
    </w:p>
    <w:p w:rsidR="00C83E3A" w:rsidRPr="00FA6F0E" w:rsidRDefault="00C83E3A" w:rsidP="00C83E3A">
      <w:pPr>
        <w:pStyle w:val="a4"/>
        <w:tabs>
          <w:tab w:val="left" w:pos="874"/>
          <w:tab w:val="left" w:pos="1143"/>
          <w:tab w:val="left" w:pos="2691"/>
          <w:tab w:val="left" w:pos="4270"/>
          <w:tab w:val="left" w:pos="6108"/>
          <w:tab w:val="left" w:pos="9667"/>
        </w:tabs>
        <w:spacing w:before="321" w:after="14"/>
        <w:ind w:left="874" w:right="177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 xml:space="preserve">1. Установите соответствие между определениями и их терминами  </w:t>
      </w:r>
    </w:p>
    <w:tbl>
      <w:tblPr>
        <w:tblStyle w:val="TableNormal"/>
        <w:tblW w:w="0" w:type="auto"/>
        <w:tblInd w:w="937" w:type="dxa"/>
        <w:tblLayout w:type="fixed"/>
        <w:tblLook w:val="01E0" w:firstRow="1" w:lastRow="1" w:firstColumn="1" w:lastColumn="1" w:noHBand="0" w:noVBand="0"/>
      </w:tblPr>
      <w:tblGrid>
        <w:gridCol w:w="449"/>
        <w:gridCol w:w="4220"/>
        <w:gridCol w:w="700"/>
        <w:gridCol w:w="4145"/>
      </w:tblGrid>
      <w:tr w:rsidR="00FA6F0E" w:rsidRPr="00FA6F0E">
        <w:trPr>
          <w:trHeight w:val="314"/>
        </w:trPr>
        <w:tc>
          <w:tcPr>
            <w:tcW w:w="449" w:type="dxa"/>
          </w:tcPr>
          <w:p w:rsidR="00237981" w:rsidRPr="00FA6F0E" w:rsidRDefault="0023798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4220" w:type="dxa"/>
          </w:tcPr>
          <w:p w:rsidR="00237981" w:rsidRPr="00FA6F0E" w:rsidRDefault="005002C5">
            <w:pPr>
              <w:pStyle w:val="TableParagraph"/>
              <w:spacing w:line="295" w:lineRule="exact"/>
              <w:ind w:left="14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Термины</w:t>
            </w:r>
          </w:p>
        </w:tc>
        <w:tc>
          <w:tcPr>
            <w:tcW w:w="700" w:type="dxa"/>
          </w:tcPr>
          <w:p w:rsidR="00237981" w:rsidRPr="00FA6F0E" w:rsidRDefault="0023798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4145" w:type="dxa"/>
          </w:tcPr>
          <w:p w:rsidR="00237981" w:rsidRPr="00FA6F0E" w:rsidRDefault="005002C5">
            <w:pPr>
              <w:pStyle w:val="TableParagraph"/>
              <w:spacing w:line="295" w:lineRule="exact"/>
              <w:ind w:left="1365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Определения</w:t>
            </w:r>
          </w:p>
        </w:tc>
      </w:tr>
      <w:tr w:rsidR="00FA6F0E" w:rsidRPr="00FA6F0E">
        <w:trPr>
          <w:trHeight w:val="643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4220" w:type="dxa"/>
          </w:tcPr>
          <w:p w:rsidR="00237981" w:rsidRPr="00FA6F0E" w:rsidRDefault="005002C5">
            <w:pPr>
              <w:pStyle w:val="TableParagraph"/>
              <w:spacing w:line="315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Экологическое</w:t>
            </w:r>
            <w:r w:rsidRPr="00FA6F0E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4"/>
                <w:sz w:val="28"/>
              </w:rPr>
              <w:t>право</w:t>
            </w:r>
          </w:p>
        </w:tc>
        <w:tc>
          <w:tcPr>
            <w:tcW w:w="700" w:type="dxa"/>
          </w:tcPr>
          <w:p w:rsidR="00237981" w:rsidRPr="00FA6F0E" w:rsidRDefault="005002C5">
            <w:pPr>
              <w:pStyle w:val="TableParagraph"/>
              <w:spacing w:line="315" w:lineRule="exact"/>
              <w:ind w:left="45" w:right="5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4145" w:type="dxa"/>
          </w:tcPr>
          <w:p w:rsidR="00237981" w:rsidRPr="00FA6F0E" w:rsidRDefault="005002C5">
            <w:pPr>
              <w:pStyle w:val="TableParagraph"/>
              <w:spacing w:line="315" w:lineRule="exact"/>
              <w:ind w:left="208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Процесс</w:t>
            </w:r>
            <w:r w:rsidRPr="00FA6F0E">
              <w:rPr>
                <w:color w:val="000000" w:themeColor="text1"/>
                <w:spacing w:val="2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оценки</w:t>
            </w:r>
            <w:r w:rsidRPr="00FA6F0E">
              <w:rPr>
                <w:color w:val="000000" w:themeColor="text1"/>
                <w:spacing w:val="2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воздействия</w:t>
            </w:r>
            <w:r w:rsidRPr="00FA6F0E">
              <w:rPr>
                <w:color w:val="000000" w:themeColor="text1"/>
                <w:spacing w:val="20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5"/>
                <w:sz w:val="28"/>
              </w:rPr>
              <w:t>на</w:t>
            </w:r>
          </w:p>
          <w:p w:rsidR="00237981" w:rsidRPr="00FA6F0E" w:rsidRDefault="005002C5">
            <w:pPr>
              <w:pStyle w:val="TableParagraph"/>
              <w:spacing w:line="308" w:lineRule="exact"/>
              <w:ind w:left="208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окружающую</w:t>
            </w:r>
            <w:r w:rsidRPr="00FA6F0E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4"/>
                <w:sz w:val="28"/>
              </w:rPr>
              <w:t>среду</w:t>
            </w:r>
          </w:p>
        </w:tc>
      </w:tr>
      <w:tr w:rsidR="00FA6F0E" w:rsidRPr="00FA6F0E">
        <w:trPr>
          <w:trHeight w:val="1286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4220" w:type="dxa"/>
          </w:tcPr>
          <w:p w:rsidR="00237981" w:rsidRPr="00FA6F0E" w:rsidRDefault="005002C5">
            <w:pPr>
              <w:pStyle w:val="TableParagraph"/>
              <w:spacing w:line="315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Устойчивое</w:t>
            </w:r>
            <w:r w:rsidRPr="00FA6F0E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развитие</w:t>
            </w:r>
          </w:p>
        </w:tc>
        <w:tc>
          <w:tcPr>
            <w:tcW w:w="700" w:type="dxa"/>
          </w:tcPr>
          <w:p w:rsidR="00237981" w:rsidRPr="00FA6F0E" w:rsidRDefault="005002C5">
            <w:pPr>
              <w:pStyle w:val="TableParagraph"/>
              <w:spacing w:line="315" w:lineRule="exact"/>
              <w:ind w:right="5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4145" w:type="dxa"/>
          </w:tcPr>
          <w:p w:rsidR="00237981" w:rsidRPr="00FA6F0E" w:rsidRDefault="005002C5">
            <w:pPr>
              <w:pStyle w:val="TableParagraph"/>
              <w:tabs>
                <w:tab w:val="left" w:pos="2299"/>
                <w:tab w:val="left" w:pos="3078"/>
                <w:tab w:val="left" w:pos="3958"/>
              </w:tabs>
              <w:ind w:left="208" w:right="51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Правовая</w:t>
            </w:r>
            <w:r w:rsidR="00246271" w:rsidRPr="00FA6F0E">
              <w:rPr>
                <w:color w:val="000000" w:themeColor="text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система, регулирующая</w:t>
            </w:r>
            <w:r w:rsidR="00246271" w:rsidRPr="00FA6F0E">
              <w:rPr>
                <w:color w:val="000000" w:themeColor="text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отношения</w:t>
            </w:r>
            <w:r w:rsidR="00246271" w:rsidRPr="00FA6F0E">
              <w:rPr>
                <w:color w:val="000000" w:themeColor="text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10"/>
                <w:sz w:val="28"/>
              </w:rPr>
              <w:t>в</w:t>
            </w:r>
          </w:p>
          <w:p w:rsidR="00237981" w:rsidRPr="00FA6F0E" w:rsidRDefault="00246271">
            <w:pPr>
              <w:pStyle w:val="TableParagraph"/>
              <w:tabs>
                <w:tab w:val="left" w:pos="1402"/>
                <w:tab w:val="left" w:pos="2530"/>
              </w:tabs>
              <w:spacing w:line="322" w:lineRule="exact"/>
              <w:ind w:left="208" w:right="53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О</w:t>
            </w:r>
            <w:r w:rsidR="005002C5" w:rsidRPr="00FA6F0E">
              <w:rPr>
                <w:color w:val="000000" w:themeColor="text1"/>
                <w:spacing w:val="-2"/>
                <w:sz w:val="28"/>
              </w:rPr>
              <w:t>бласти</w:t>
            </w:r>
            <w:r w:rsidRPr="00FA6F0E">
              <w:rPr>
                <w:color w:val="000000" w:themeColor="text1"/>
                <w:sz w:val="28"/>
              </w:rPr>
              <w:t xml:space="preserve"> </w:t>
            </w:r>
            <w:r w:rsidR="005002C5" w:rsidRPr="00FA6F0E">
              <w:rPr>
                <w:color w:val="000000" w:themeColor="text1"/>
                <w:spacing w:val="-2"/>
                <w:sz w:val="28"/>
              </w:rPr>
              <w:t>охраны</w:t>
            </w:r>
            <w:r w:rsidRPr="00FA6F0E">
              <w:rPr>
                <w:color w:val="000000" w:themeColor="text1"/>
                <w:sz w:val="28"/>
              </w:rPr>
              <w:t xml:space="preserve"> </w:t>
            </w:r>
            <w:r w:rsidR="005002C5" w:rsidRPr="00FA6F0E">
              <w:rPr>
                <w:color w:val="000000" w:themeColor="text1"/>
                <w:spacing w:val="-4"/>
                <w:sz w:val="28"/>
              </w:rPr>
              <w:t xml:space="preserve">окружающей </w:t>
            </w:r>
            <w:r w:rsidR="005002C5" w:rsidRPr="00FA6F0E">
              <w:rPr>
                <w:color w:val="000000" w:themeColor="text1"/>
                <w:spacing w:val="-2"/>
                <w:sz w:val="28"/>
              </w:rPr>
              <w:t>среды</w:t>
            </w:r>
          </w:p>
        </w:tc>
      </w:tr>
      <w:tr w:rsidR="00FA6F0E" w:rsidRPr="00FA6F0E">
        <w:trPr>
          <w:trHeight w:val="1612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4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4220" w:type="dxa"/>
          </w:tcPr>
          <w:p w:rsidR="00237981" w:rsidRPr="00FA6F0E" w:rsidRDefault="005002C5">
            <w:pPr>
              <w:pStyle w:val="TableParagraph"/>
              <w:spacing w:line="314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Экологическая</w:t>
            </w:r>
            <w:r w:rsidRPr="00FA6F0E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экспертиза</w:t>
            </w:r>
          </w:p>
        </w:tc>
        <w:tc>
          <w:tcPr>
            <w:tcW w:w="700" w:type="dxa"/>
          </w:tcPr>
          <w:p w:rsidR="00237981" w:rsidRPr="00FA6F0E" w:rsidRDefault="005002C5">
            <w:pPr>
              <w:pStyle w:val="TableParagraph"/>
              <w:spacing w:line="314" w:lineRule="exact"/>
              <w:ind w:left="22" w:right="5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4145" w:type="dxa"/>
          </w:tcPr>
          <w:p w:rsidR="00237981" w:rsidRPr="00FA6F0E" w:rsidRDefault="005002C5">
            <w:pPr>
              <w:pStyle w:val="TableParagraph"/>
              <w:tabs>
                <w:tab w:val="left" w:pos="2743"/>
              </w:tabs>
              <w:ind w:left="208" w:right="48"/>
              <w:jc w:val="both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Развитие,</w:t>
            </w:r>
            <w:r w:rsidRPr="00FA6F0E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которое</w:t>
            </w:r>
            <w:r w:rsidRPr="00FA6F0E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удовлетворяет потребности</w:t>
            </w:r>
            <w:r w:rsidR="00246271" w:rsidRPr="00FA6F0E">
              <w:rPr>
                <w:color w:val="000000" w:themeColor="text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 xml:space="preserve">нынешнего </w:t>
            </w:r>
            <w:r w:rsidRPr="00FA6F0E">
              <w:rPr>
                <w:color w:val="000000" w:themeColor="text1"/>
                <w:sz w:val="28"/>
              </w:rPr>
              <w:t>поколения,</w:t>
            </w:r>
            <w:r w:rsidRPr="00FA6F0E">
              <w:rPr>
                <w:color w:val="000000" w:themeColor="text1"/>
                <w:spacing w:val="36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не</w:t>
            </w:r>
            <w:r w:rsidRPr="00FA6F0E">
              <w:rPr>
                <w:color w:val="000000" w:themeColor="text1"/>
                <w:spacing w:val="36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ставя</w:t>
            </w:r>
            <w:r w:rsidRPr="00FA6F0E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под</w:t>
            </w:r>
            <w:r w:rsidRPr="00FA6F0E">
              <w:rPr>
                <w:color w:val="000000" w:themeColor="text1"/>
                <w:spacing w:val="33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угрозу</w:t>
            </w:r>
          </w:p>
          <w:p w:rsidR="00237981" w:rsidRPr="00FA6F0E" w:rsidRDefault="00246271">
            <w:pPr>
              <w:pStyle w:val="TableParagraph"/>
              <w:tabs>
                <w:tab w:val="left" w:pos="3049"/>
              </w:tabs>
              <w:spacing w:line="322" w:lineRule="exact"/>
              <w:ind w:left="208" w:right="48"/>
              <w:jc w:val="both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в</w:t>
            </w:r>
            <w:r w:rsidR="005002C5" w:rsidRPr="00FA6F0E">
              <w:rPr>
                <w:color w:val="000000" w:themeColor="text1"/>
                <w:spacing w:val="-2"/>
                <w:sz w:val="28"/>
              </w:rPr>
              <w:t>озможности</w:t>
            </w:r>
            <w:r w:rsidRPr="00FA6F0E">
              <w:rPr>
                <w:color w:val="000000" w:themeColor="text1"/>
                <w:sz w:val="28"/>
              </w:rPr>
              <w:t xml:space="preserve"> </w:t>
            </w:r>
            <w:r w:rsidR="005002C5" w:rsidRPr="00FA6F0E">
              <w:rPr>
                <w:color w:val="000000" w:themeColor="text1"/>
                <w:spacing w:val="-6"/>
                <w:sz w:val="28"/>
              </w:rPr>
              <w:t xml:space="preserve">будущих </w:t>
            </w:r>
            <w:r w:rsidR="005002C5" w:rsidRPr="00FA6F0E">
              <w:rPr>
                <w:color w:val="000000" w:themeColor="text1"/>
                <w:spacing w:val="-2"/>
                <w:sz w:val="28"/>
              </w:rPr>
              <w:t>поколений</w:t>
            </w:r>
          </w:p>
        </w:tc>
      </w:tr>
      <w:tr w:rsidR="00FA6F0E" w:rsidRPr="00FA6F0E">
        <w:trPr>
          <w:trHeight w:val="1280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4)</w:t>
            </w:r>
          </w:p>
        </w:tc>
        <w:tc>
          <w:tcPr>
            <w:tcW w:w="4220" w:type="dxa"/>
          </w:tcPr>
          <w:p w:rsidR="00237981" w:rsidRPr="00FA6F0E" w:rsidRDefault="005002C5">
            <w:pPr>
              <w:pStyle w:val="TableParagraph"/>
              <w:spacing w:line="315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Принцип</w:t>
            </w:r>
            <w:r w:rsidRPr="00FA6F0E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«загрязнитель</w:t>
            </w:r>
            <w:r w:rsidRPr="00FA6F0E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платит»</w:t>
            </w:r>
          </w:p>
        </w:tc>
        <w:tc>
          <w:tcPr>
            <w:tcW w:w="700" w:type="dxa"/>
          </w:tcPr>
          <w:p w:rsidR="00237981" w:rsidRPr="00FA6F0E" w:rsidRDefault="005002C5">
            <w:pPr>
              <w:pStyle w:val="TableParagraph"/>
              <w:spacing w:line="315" w:lineRule="exact"/>
              <w:ind w:left="8" w:right="5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Г)</w:t>
            </w:r>
          </w:p>
        </w:tc>
        <w:tc>
          <w:tcPr>
            <w:tcW w:w="4145" w:type="dxa"/>
          </w:tcPr>
          <w:p w:rsidR="00237981" w:rsidRPr="00FA6F0E" w:rsidRDefault="005002C5">
            <w:pPr>
              <w:pStyle w:val="TableParagraph"/>
              <w:ind w:left="208" w:right="49"/>
              <w:jc w:val="both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Принцип, согласно которому тот, кто загрязняет, должен нести</w:t>
            </w:r>
            <w:r w:rsidRPr="00FA6F0E">
              <w:rPr>
                <w:color w:val="000000" w:themeColor="text1"/>
                <w:spacing w:val="54"/>
                <w:w w:val="15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расходы</w:t>
            </w:r>
            <w:r w:rsidRPr="00FA6F0E">
              <w:rPr>
                <w:color w:val="000000" w:themeColor="text1"/>
                <w:spacing w:val="54"/>
                <w:w w:val="15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по</w:t>
            </w:r>
            <w:r w:rsidRPr="00FA6F0E">
              <w:rPr>
                <w:color w:val="000000" w:themeColor="text1"/>
                <w:spacing w:val="54"/>
                <w:w w:val="150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устранению</w:t>
            </w:r>
          </w:p>
          <w:p w:rsidR="00237981" w:rsidRPr="00FA6F0E" w:rsidRDefault="005002C5">
            <w:pPr>
              <w:pStyle w:val="TableParagraph"/>
              <w:spacing w:line="301" w:lineRule="exact"/>
              <w:ind w:left="208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загрязнения</w:t>
            </w:r>
          </w:p>
        </w:tc>
      </w:tr>
    </w:tbl>
    <w:p w:rsidR="00237981" w:rsidRPr="00FA6F0E" w:rsidRDefault="005002C5">
      <w:pPr>
        <w:pStyle w:val="a3"/>
        <w:spacing w:before="2" w:after="7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88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411"/>
        <w:gridCol w:w="2406"/>
        <w:gridCol w:w="2411"/>
      </w:tblGrid>
      <w:tr w:rsidR="00FA6F0E" w:rsidRPr="00FA6F0E">
        <w:trPr>
          <w:trHeight w:val="321"/>
        </w:trPr>
        <w:tc>
          <w:tcPr>
            <w:tcW w:w="2406" w:type="dxa"/>
          </w:tcPr>
          <w:p w:rsidR="00237981" w:rsidRPr="00FA6F0E" w:rsidRDefault="005002C5">
            <w:pPr>
              <w:pStyle w:val="TableParagraph"/>
              <w:spacing w:line="301" w:lineRule="exact"/>
              <w:ind w:left="10" w:right="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237981" w:rsidRPr="00FA6F0E" w:rsidRDefault="005002C5">
            <w:pPr>
              <w:pStyle w:val="TableParagraph"/>
              <w:spacing w:line="301" w:lineRule="exact"/>
              <w:ind w:left="8" w:right="4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406" w:type="dxa"/>
          </w:tcPr>
          <w:p w:rsidR="00237981" w:rsidRPr="00FA6F0E" w:rsidRDefault="005002C5">
            <w:pPr>
              <w:pStyle w:val="TableParagraph"/>
              <w:spacing w:line="301" w:lineRule="exact"/>
              <w:ind w:left="10" w:right="1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237981" w:rsidRPr="00FA6F0E" w:rsidRDefault="005002C5">
            <w:pPr>
              <w:pStyle w:val="TableParagraph"/>
              <w:spacing w:line="301" w:lineRule="exact"/>
              <w:ind w:left="8" w:right="6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FA6F0E" w:rsidRPr="00FA6F0E">
        <w:trPr>
          <w:trHeight w:val="325"/>
        </w:trPr>
        <w:tc>
          <w:tcPr>
            <w:tcW w:w="2406" w:type="dxa"/>
          </w:tcPr>
          <w:p w:rsidR="00237981" w:rsidRPr="00FA6F0E" w:rsidRDefault="005002C5">
            <w:pPr>
              <w:pStyle w:val="TableParagraph"/>
              <w:spacing w:line="306" w:lineRule="exact"/>
              <w:ind w:left="11" w:right="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411" w:type="dxa"/>
          </w:tcPr>
          <w:p w:rsidR="00237981" w:rsidRPr="00FA6F0E" w:rsidRDefault="005002C5">
            <w:pPr>
              <w:pStyle w:val="TableParagraph"/>
              <w:spacing w:line="306" w:lineRule="exact"/>
              <w:ind w:left="8" w:right="6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406" w:type="dxa"/>
          </w:tcPr>
          <w:p w:rsidR="00237981" w:rsidRPr="00FA6F0E" w:rsidRDefault="005002C5">
            <w:pPr>
              <w:pStyle w:val="TableParagraph"/>
              <w:spacing w:line="306" w:lineRule="exact"/>
              <w:ind w:left="10" w:right="8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411" w:type="dxa"/>
          </w:tcPr>
          <w:p w:rsidR="00237981" w:rsidRPr="00FA6F0E" w:rsidRDefault="005002C5">
            <w:pPr>
              <w:pStyle w:val="TableParagraph"/>
              <w:spacing w:line="306" w:lineRule="exact"/>
              <w:ind w:left="8" w:right="4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Г</w:t>
            </w:r>
          </w:p>
        </w:tc>
      </w:tr>
    </w:tbl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3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C83E3A" w:rsidP="00C83E3A">
      <w:pPr>
        <w:tabs>
          <w:tab w:val="left" w:pos="1326"/>
          <w:tab w:val="left" w:pos="2920"/>
          <w:tab w:val="left" w:pos="4713"/>
          <w:tab w:val="left" w:pos="5729"/>
          <w:tab w:val="left" w:pos="8094"/>
          <w:tab w:val="left" w:pos="9912"/>
          <w:tab w:val="left" w:pos="10300"/>
        </w:tabs>
        <w:spacing w:before="315" w:after="13"/>
        <w:ind w:left="1134" w:right="181" w:hanging="141"/>
        <w:rPr>
          <w:color w:val="000000" w:themeColor="text1"/>
          <w:sz w:val="28"/>
        </w:rPr>
      </w:pPr>
      <w:r w:rsidRPr="00FA6F0E">
        <w:rPr>
          <w:color w:val="000000" w:themeColor="text1"/>
          <w:spacing w:val="-2"/>
          <w:sz w:val="28"/>
        </w:rPr>
        <w:t xml:space="preserve">2. </w:t>
      </w:r>
      <w:r w:rsidR="005002C5" w:rsidRPr="00FA6F0E">
        <w:rPr>
          <w:color w:val="000000" w:themeColor="text1"/>
          <w:spacing w:val="-2"/>
          <w:sz w:val="28"/>
        </w:rPr>
        <w:t>Установите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2"/>
          <w:sz w:val="28"/>
        </w:rPr>
        <w:t>соответствие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4"/>
          <w:sz w:val="28"/>
        </w:rPr>
        <w:t>между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2"/>
          <w:sz w:val="28"/>
        </w:rPr>
        <w:t>международными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2"/>
          <w:sz w:val="28"/>
        </w:rPr>
        <w:t>документами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10"/>
          <w:sz w:val="28"/>
        </w:rPr>
        <w:t>и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6"/>
          <w:sz w:val="28"/>
        </w:rPr>
        <w:t xml:space="preserve">их </w:t>
      </w:r>
      <w:r w:rsidR="005002C5" w:rsidRPr="00FA6F0E">
        <w:rPr>
          <w:color w:val="000000" w:themeColor="text1"/>
          <w:spacing w:val="-2"/>
          <w:sz w:val="28"/>
        </w:rPr>
        <w:t>содержанием.</w:t>
      </w:r>
    </w:p>
    <w:tbl>
      <w:tblPr>
        <w:tblStyle w:val="TableNormal"/>
        <w:tblW w:w="0" w:type="auto"/>
        <w:tblInd w:w="937" w:type="dxa"/>
        <w:tblLayout w:type="fixed"/>
        <w:tblLook w:val="01E0" w:firstRow="1" w:lastRow="1" w:firstColumn="1" w:lastColumn="1" w:noHBand="0" w:noVBand="0"/>
      </w:tblPr>
      <w:tblGrid>
        <w:gridCol w:w="449"/>
        <w:gridCol w:w="4306"/>
        <w:gridCol w:w="613"/>
        <w:gridCol w:w="4141"/>
      </w:tblGrid>
      <w:tr w:rsidR="00FA6F0E" w:rsidRPr="00FA6F0E">
        <w:trPr>
          <w:trHeight w:val="314"/>
        </w:trPr>
        <w:tc>
          <w:tcPr>
            <w:tcW w:w="449" w:type="dxa"/>
          </w:tcPr>
          <w:p w:rsidR="00237981" w:rsidRPr="00FA6F0E" w:rsidRDefault="0023798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4306" w:type="dxa"/>
          </w:tcPr>
          <w:p w:rsidR="00237981" w:rsidRPr="00FA6F0E" w:rsidRDefault="005002C5">
            <w:pPr>
              <w:pStyle w:val="TableParagraph"/>
              <w:spacing w:line="295" w:lineRule="exact"/>
              <w:ind w:left="66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Документы</w:t>
            </w:r>
          </w:p>
        </w:tc>
        <w:tc>
          <w:tcPr>
            <w:tcW w:w="613" w:type="dxa"/>
          </w:tcPr>
          <w:p w:rsidR="00237981" w:rsidRPr="00FA6F0E" w:rsidRDefault="0023798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4141" w:type="dxa"/>
          </w:tcPr>
          <w:p w:rsidR="00237981" w:rsidRPr="00FA6F0E" w:rsidRDefault="005002C5">
            <w:pPr>
              <w:pStyle w:val="TableParagraph"/>
              <w:spacing w:line="295" w:lineRule="exact"/>
              <w:ind w:left="141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Содержание</w:t>
            </w:r>
          </w:p>
        </w:tc>
      </w:tr>
      <w:tr w:rsidR="00FA6F0E" w:rsidRPr="00FA6F0E">
        <w:trPr>
          <w:trHeight w:val="965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4306" w:type="dxa"/>
          </w:tcPr>
          <w:p w:rsidR="00237981" w:rsidRPr="00FA6F0E" w:rsidRDefault="005002C5">
            <w:pPr>
              <w:pStyle w:val="TableParagraph"/>
              <w:tabs>
                <w:tab w:val="left" w:pos="1856"/>
                <w:tab w:val="left" w:pos="2394"/>
              </w:tabs>
              <w:ind w:left="167" w:right="10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Конвенция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10"/>
                <w:sz w:val="28"/>
              </w:rPr>
              <w:t>о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2"/>
                <w:sz w:val="28"/>
              </w:rPr>
              <w:t>биологическом разнообразии</w:t>
            </w:r>
          </w:p>
        </w:tc>
        <w:tc>
          <w:tcPr>
            <w:tcW w:w="613" w:type="dxa"/>
          </w:tcPr>
          <w:p w:rsidR="00237981" w:rsidRPr="00FA6F0E" w:rsidRDefault="005002C5">
            <w:pPr>
              <w:pStyle w:val="TableParagraph"/>
              <w:spacing w:line="315" w:lineRule="exact"/>
              <w:ind w:left="45" w:right="138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4141" w:type="dxa"/>
          </w:tcPr>
          <w:p w:rsidR="00237981" w:rsidRPr="00FA6F0E" w:rsidRDefault="005002C5">
            <w:pPr>
              <w:pStyle w:val="TableParagraph"/>
              <w:tabs>
                <w:tab w:val="left" w:pos="2863"/>
              </w:tabs>
              <w:spacing w:line="315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Основные</w:t>
            </w:r>
            <w:r w:rsidR="00DE1B98" w:rsidRPr="00FA6F0E">
              <w:rPr>
                <w:color w:val="000000" w:themeColor="text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принципы</w:t>
            </w:r>
          </w:p>
          <w:p w:rsidR="00237981" w:rsidRPr="00FA6F0E" w:rsidRDefault="005002C5">
            <w:pPr>
              <w:pStyle w:val="TableParagraph"/>
              <w:spacing w:line="322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 xml:space="preserve">устойчивого развития и защиты </w:t>
            </w:r>
            <w:r w:rsidRPr="00FA6F0E">
              <w:rPr>
                <w:color w:val="000000" w:themeColor="text1"/>
                <w:spacing w:val="-2"/>
                <w:sz w:val="28"/>
              </w:rPr>
              <w:t>климата</w:t>
            </w:r>
          </w:p>
        </w:tc>
      </w:tr>
      <w:tr w:rsidR="00FA6F0E" w:rsidRPr="00FA6F0E">
        <w:trPr>
          <w:trHeight w:val="643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4306" w:type="dxa"/>
          </w:tcPr>
          <w:p w:rsidR="00237981" w:rsidRPr="00FA6F0E" w:rsidRDefault="005002C5">
            <w:pPr>
              <w:pStyle w:val="TableParagraph"/>
              <w:spacing w:line="315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Парижское</w:t>
            </w:r>
            <w:r w:rsidRPr="00FA6F0E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соглашение</w:t>
            </w:r>
          </w:p>
        </w:tc>
        <w:tc>
          <w:tcPr>
            <w:tcW w:w="613" w:type="dxa"/>
          </w:tcPr>
          <w:p w:rsidR="00237981" w:rsidRPr="00FA6F0E" w:rsidRDefault="005002C5">
            <w:pPr>
              <w:pStyle w:val="TableParagraph"/>
              <w:spacing w:line="315" w:lineRule="exact"/>
              <w:ind w:right="138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4141" w:type="dxa"/>
          </w:tcPr>
          <w:p w:rsidR="00237981" w:rsidRPr="00FA6F0E" w:rsidRDefault="005002C5">
            <w:pPr>
              <w:pStyle w:val="TableParagraph"/>
              <w:tabs>
                <w:tab w:val="left" w:pos="1836"/>
                <w:tab w:val="left" w:pos="2734"/>
              </w:tabs>
              <w:spacing w:line="315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Охрана</w:t>
            </w:r>
            <w:r w:rsidR="00DE1B98" w:rsidRPr="00FA6F0E">
              <w:rPr>
                <w:color w:val="000000" w:themeColor="text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10"/>
                <w:sz w:val="28"/>
              </w:rPr>
              <w:t>и</w:t>
            </w:r>
            <w:r w:rsidR="00DE1B98" w:rsidRPr="00FA6F0E">
              <w:rPr>
                <w:color w:val="000000" w:themeColor="text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устойчивое</w:t>
            </w:r>
          </w:p>
          <w:p w:rsidR="00237981" w:rsidRPr="00FA6F0E" w:rsidRDefault="005002C5">
            <w:pPr>
              <w:pStyle w:val="TableParagraph"/>
              <w:spacing w:line="308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использование</w:t>
            </w:r>
            <w:r w:rsidRPr="00FA6F0E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биоразнообразия</w:t>
            </w:r>
          </w:p>
        </w:tc>
      </w:tr>
      <w:tr w:rsidR="00FA6F0E" w:rsidRPr="00FA6F0E">
        <w:trPr>
          <w:trHeight w:val="958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lastRenderedPageBreak/>
              <w:t>3)</w:t>
            </w:r>
          </w:p>
        </w:tc>
        <w:tc>
          <w:tcPr>
            <w:tcW w:w="4306" w:type="dxa"/>
          </w:tcPr>
          <w:p w:rsidR="00237981" w:rsidRPr="00FA6F0E" w:rsidRDefault="005002C5">
            <w:pPr>
              <w:pStyle w:val="TableParagraph"/>
              <w:tabs>
                <w:tab w:val="left" w:pos="1554"/>
                <w:tab w:val="left" w:pos="3055"/>
                <w:tab w:val="left" w:pos="3913"/>
              </w:tabs>
              <w:ind w:left="167" w:right="1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Рамочная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2"/>
                <w:sz w:val="28"/>
              </w:rPr>
              <w:t>конвенция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4"/>
                <w:sz w:val="28"/>
              </w:rPr>
              <w:t>ООН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6"/>
                <w:sz w:val="28"/>
              </w:rPr>
              <w:t xml:space="preserve">об </w:t>
            </w:r>
            <w:r w:rsidRPr="00FA6F0E">
              <w:rPr>
                <w:color w:val="000000" w:themeColor="text1"/>
                <w:sz w:val="28"/>
              </w:rPr>
              <w:t>изменении климата</w:t>
            </w:r>
          </w:p>
        </w:tc>
        <w:tc>
          <w:tcPr>
            <w:tcW w:w="613" w:type="dxa"/>
          </w:tcPr>
          <w:p w:rsidR="00237981" w:rsidRPr="00FA6F0E" w:rsidRDefault="005002C5">
            <w:pPr>
              <w:pStyle w:val="TableParagraph"/>
              <w:spacing w:line="315" w:lineRule="exact"/>
              <w:ind w:left="22" w:right="138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4141" w:type="dxa"/>
          </w:tcPr>
          <w:p w:rsidR="00237981" w:rsidRPr="00FA6F0E" w:rsidRDefault="005002C5">
            <w:pPr>
              <w:pStyle w:val="TableParagraph"/>
              <w:tabs>
                <w:tab w:val="left" w:pos="2448"/>
              </w:tabs>
              <w:spacing w:line="315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Международные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2"/>
                <w:sz w:val="28"/>
              </w:rPr>
              <w:t>обязательства</w:t>
            </w:r>
          </w:p>
          <w:p w:rsidR="00237981" w:rsidRPr="00FA6F0E" w:rsidRDefault="005002C5">
            <w:pPr>
              <w:pStyle w:val="TableParagraph"/>
              <w:tabs>
                <w:tab w:val="left" w:pos="1102"/>
                <w:tab w:val="left" w:pos="2949"/>
              </w:tabs>
              <w:spacing w:line="322" w:lineRule="exact"/>
              <w:ind w:left="209" w:right="46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6"/>
                <w:sz w:val="28"/>
              </w:rPr>
              <w:t>по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2"/>
                <w:sz w:val="28"/>
              </w:rPr>
              <w:t>снижению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2"/>
                <w:sz w:val="28"/>
              </w:rPr>
              <w:t xml:space="preserve">выбросов </w:t>
            </w:r>
            <w:r w:rsidRPr="00FA6F0E">
              <w:rPr>
                <w:color w:val="000000" w:themeColor="text1"/>
                <w:sz w:val="28"/>
              </w:rPr>
              <w:t>парниковых газов</w:t>
            </w:r>
          </w:p>
        </w:tc>
      </w:tr>
    </w:tbl>
    <w:p w:rsidR="00237981" w:rsidRPr="00FA6F0E" w:rsidRDefault="005002C5">
      <w:pPr>
        <w:pStyle w:val="a3"/>
        <w:spacing w:before="7" w:after="7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88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251"/>
        <w:gridCol w:w="3251"/>
      </w:tblGrid>
      <w:tr w:rsidR="00FA6F0E" w:rsidRPr="00FA6F0E" w:rsidTr="000B6985">
        <w:trPr>
          <w:trHeight w:val="321"/>
        </w:trPr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1" w:lineRule="exact"/>
              <w:ind w:left="10" w:right="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1" w:lineRule="exact"/>
              <w:ind w:left="8" w:right="4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1" w:lineRule="exact"/>
              <w:ind w:left="10" w:right="1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3</w:t>
            </w:r>
          </w:p>
        </w:tc>
      </w:tr>
      <w:tr w:rsidR="00FA6F0E" w:rsidRPr="00FA6F0E" w:rsidTr="000B6985">
        <w:trPr>
          <w:trHeight w:val="321"/>
        </w:trPr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1" w:lineRule="exact"/>
              <w:ind w:left="11" w:right="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1" w:lineRule="exact"/>
              <w:ind w:left="8" w:right="6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1" w:lineRule="exact"/>
              <w:ind w:left="10" w:right="8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А</w:t>
            </w:r>
          </w:p>
        </w:tc>
      </w:tr>
    </w:tbl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237981" w:rsidP="00C83E3A">
      <w:pPr>
        <w:pStyle w:val="a3"/>
        <w:ind w:left="0"/>
        <w:rPr>
          <w:color w:val="000000" w:themeColor="text1"/>
        </w:rPr>
      </w:pPr>
    </w:p>
    <w:p w:rsidR="00237981" w:rsidRPr="00FA6F0E" w:rsidRDefault="00C83E3A" w:rsidP="0008746A">
      <w:pPr>
        <w:tabs>
          <w:tab w:val="left" w:pos="1441"/>
          <w:tab w:val="left" w:pos="3145"/>
          <w:tab w:val="left" w:pos="5050"/>
          <w:tab w:val="left" w:pos="6177"/>
          <w:tab w:val="left" w:pos="8460"/>
          <w:tab w:val="left" w:pos="9803"/>
          <w:tab w:val="left" w:pos="10306"/>
        </w:tabs>
        <w:spacing w:before="73" w:after="13"/>
        <w:ind w:left="851" w:right="179"/>
        <w:rPr>
          <w:color w:val="000000" w:themeColor="text1"/>
          <w:sz w:val="28"/>
        </w:rPr>
      </w:pPr>
      <w:r w:rsidRPr="00FA6F0E">
        <w:rPr>
          <w:color w:val="000000" w:themeColor="text1"/>
          <w:spacing w:val="-2"/>
          <w:sz w:val="28"/>
        </w:rPr>
        <w:t xml:space="preserve">3. </w:t>
      </w:r>
      <w:r w:rsidR="005002C5" w:rsidRPr="00FA6F0E">
        <w:rPr>
          <w:color w:val="000000" w:themeColor="text1"/>
          <w:spacing w:val="-2"/>
          <w:sz w:val="28"/>
        </w:rPr>
        <w:t>Установите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2"/>
          <w:sz w:val="28"/>
        </w:rPr>
        <w:t>соответствие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4"/>
          <w:sz w:val="28"/>
        </w:rPr>
        <w:t>между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2"/>
          <w:sz w:val="28"/>
        </w:rPr>
        <w:t>экологическими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2"/>
          <w:sz w:val="28"/>
        </w:rPr>
        <w:t>правами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10"/>
          <w:sz w:val="28"/>
        </w:rPr>
        <w:t>и</w:t>
      </w:r>
      <w:r w:rsidR="005002C5" w:rsidRPr="00FA6F0E">
        <w:rPr>
          <w:color w:val="000000" w:themeColor="text1"/>
          <w:sz w:val="28"/>
        </w:rPr>
        <w:tab/>
      </w:r>
      <w:r w:rsidR="005002C5" w:rsidRPr="00FA6F0E">
        <w:rPr>
          <w:color w:val="000000" w:themeColor="text1"/>
          <w:spacing w:val="-6"/>
          <w:sz w:val="28"/>
        </w:rPr>
        <w:t xml:space="preserve">их </w:t>
      </w:r>
      <w:r w:rsidR="005002C5" w:rsidRPr="00FA6F0E">
        <w:rPr>
          <w:color w:val="000000" w:themeColor="text1"/>
          <w:spacing w:val="-2"/>
          <w:sz w:val="28"/>
        </w:rPr>
        <w:t>характеристиками</w:t>
      </w:r>
    </w:p>
    <w:tbl>
      <w:tblPr>
        <w:tblStyle w:val="TableNormal"/>
        <w:tblW w:w="0" w:type="auto"/>
        <w:tblInd w:w="937" w:type="dxa"/>
        <w:tblLayout w:type="fixed"/>
        <w:tblLook w:val="01E0" w:firstRow="1" w:lastRow="1" w:firstColumn="1" w:lastColumn="1" w:noHBand="0" w:noVBand="0"/>
      </w:tblPr>
      <w:tblGrid>
        <w:gridCol w:w="449"/>
        <w:gridCol w:w="4309"/>
        <w:gridCol w:w="610"/>
        <w:gridCol w:w="4139"/>
      </w:tblGrid>
      <w:tr w:rsidR="00FA6F0E" w:rsidRPr="00FA6F0E">
        <w:trPr>
          <w:trHeight w:val="317"/>
        </w:trPr>
        <w:tc>
          <w:tcPr>
            <w:tcW w:w="449" w:type="dxa"/>
          </w:tcPr>
          <w:p w:rsidR="00237981" w:rsidRPr="00FA6F0E" w:rsidRDefault="0023798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309" w:type="dxa"/>
          </w:tcPr>
          <w:p w:rsidR="00237981" w:rsidRPr="00FA6F0E" w:rsidRDefault="005002C5">
            <w:pPr>
              <w:pStyle w:val="TableParagraph"/>
              <w:spacing w:line="297" w:lineRule="exact"/>
              <w:ind w:left="921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Экологические</w:t>
            </w:r>
            <w:r w:rsidRPr="00FA6F0E">
              <w:rPr>
                <w:color w:val="000000" w:themeColor="text1"/>
                <w:spacing w:val="-4"/>
                <w:sz w:val="28"/>
              </w:rPr>
              <w:t xml:space="preserve"> права</w:t>
            </w:r>
          </w:p>
        </w:tc>
        <w:tc>
          <w:tcPr>
            <w:tcW w:w="610" w:type="dxa"/>
          </w:tcPr>
          <w:p w:rsidR="00237981" w:rsidRPr="00FA6F0E" w:rsidRDefault="0023798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39" w:type="dxa"/>
          </w:tcPr>
          <w:p w:rsidR="00237981" w:rsidRPr="00FA6F0E" w:rsidRDefault="005002C5">
            <w:pPr>
              <w:pStyle w:val="TableParagraph"/>
              <w:spacing w:line="297" w:lineRule="exact"/>
              <w:ind w:left="1184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Характеристики</w:t>
            </w:r>
          </w:p>
        </w:tc>
      </w:tr>
      <w:tr w:rsidR="00FA6F0E" w:rsidRPr="00FA6F0E">
        <w:trPr>
          <w:trHeight w:val="645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8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4309" w:type="dxa"/>
          </w:tcPr>
          <w:p w:rsidR="00237981" w:rsidRPr="00FA6F0E" w:rsidRDefault="005002C5">
            <w:pPr>
              <w:pStyle w:val="TableParagraph"/>
              <w:tabs>
                <w:tab w:val="left" w:pos="1338"/>
                <w:tab w:val="left" w:pos="2053"/>
                <w:tab w:val="left" w:pos="4058"/>
              </w:tabs>
              <w:spacing w:line="322" w:lineRule="exact"/>
              <w:ind w:left="167" w:right="1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Право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6"/>
                <w:sz w:val="28"/>
              </w:rPr>
              <w:t>на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2"/>
                <w:sz w:val="28"/>
              </w:rPr>
              <w:t>информацию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10"/>
                <w:sz w:val="28"/>
              </w:rPr>
              <w:t xml:space="preserve">о </w:t>
            </w:r>
            <w:r w:rsidRPr="00FA6F0E">
              <w:rPr>
                <w:color w:val="000000" w:themeColor="text1"/>
                <w:sz w:val="28"/>
              </w:rPr>
              <w:t>состоянии окружающей среды</w:t>
            </w:r>
          </w:p>
        </w:tc>
        <w:tc>
          <w:tcPr>
            <w:tcW w:w="610" w:type="dxa"/>
          </w:tcPr>
          <w:p w:rsidR="00237981" w:rsidRPr="00FA6F0E" w:rsidRDefault="005002C5">
            <w:pPr>
              <w:pStyle w:val="TableParagraph"/>
              <w:spacing w:line="318" w:lineRule="exact"/>
              <w:ind w:left="47" w:right="14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4139" w:type="dxa"/>
          </w:tcPr>
          <w:p w:rsidR="00237981" w:rsidRPr="00FA6F0E" w:rsidRDefault="005002C5">
            <w:pPr>
              <w:pStyle w:val="TableParagraph"/>
              <w:spacing w:line="322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Право</w:t>
            </w:r>
            <w:r w:rsidRPr="00FA6F0E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на</w:t>
            </w:r>
            <w:r w:rsidRPr="00FA6F0E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участие</w:t>
            </w:r>
            <w:r w:rsidRPr="00FA6F0E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в</w:t>
            </w:r>
            <w:r w:rsidRPr="00FA6F0E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принятии экологических решений</w:t>
            </w:r>
          </w:p>
        </w:tc>
      </w:tr>
      <w:tr w:rsidR="00FA6F0E" w:rsidRPr="00FA6F0E">
        <w:trPr>
          <w:trHeight w:val="643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6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4309" w:type="dxa"/>
          </w:tcPr>
          <w:p w:rsidR="00237981" w:rsidRPr="00FA6F0E" w:rsidRDefault="005002C5">
            <w:pPr>
              <w:pStyle w:val="TableParagraph"/>
              <w:spacing w:line="315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Право</w:t>
            </w:r>
            <w:r w:rsidRPr="00FA6F0E">
              <w:rPr>
                <w:color w:val="000000" w:themeColor="text1"/>
                <w:spacing w:val="53"/>
                <w:w w:val="15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на</w:t>
            </w:r>
            <w:r w:rsidRPr="00FA6F0E">
              <w:rPr>
                <w:color w:val="000000" w:themeColor="text1"/>
                <w:spacing w:val="54"/>
                <w:w w:val="150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чистую</w:t>
            </w:r>
            <w:r w:rsidRPr="00FA6F0E">
              <w:rPr>
                <w:color w:val="000000" w:themeColor="text1"/>
                <w:spacing w:val="52"/>
                <w:w w:val="150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окружающую</w:t>
            </w:r>
          </w:p>
          <w:p w:rsidR="00237981" w:rsidRPr="00FA6F0E" w:rsidRDefault="005002C5">
            <w:pPr>
              <w:pStyle w:val="TableParagraph"/>
              <w:spacing w:line="308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среду</w:t>
            </w:r>
          </w:p>
        </w:tc>
        <w:tc>
          <w:tcPr>
            <w:tcW w:w="610" w:type="dxa"/>
          </w:tcPr>
          <w:p w:rsidR="00237981" w:rsidRPr="00FA6F0E" w:rsidRDefault="005002C5">
            <w:pPr>
              <w:pStyle w:val="TableParagraph"/>
              <w:spacing w:line="316" w:lineRule="exact"/>
              <w:ind w:left="2" w:right="14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4139" w:type="dxa"/>
          </w:tcPr>
          <w:p w:rsidR="00237981" w:rsidRPr="00FA6F0E" w:rsidRDefault="005002C5">
            <w:pPr>
              <w:pStyle w:val="TableParagraph"/>
              <w:spacing w:line="315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Право</w:t>
            </w:r>
            <w:r w:rsidRPr="00FA6F0E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на</w:t>
            </w:r>
            <w:r w:rsidRPr="00FA6F0E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доступ</w:t>
            </w:r>
            <w:r w:rsidRPr="00FA6F0E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к</w:t>
            </w:r>
            <w:r w:rsidRPr="00FA6F0E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информации</w:t>
            </w:r>
            <w:r w:rsidRPr="00FA6F0E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10"/>
                <w:sz w:val="28"/>
              </w:rPr>
              <w:t>о</w:t>
            </w:r>
          </w:p>
          <w:p w:rsidR="00237981" w:rsidRPr="00FA6F0E" w:rsidRDefault="005002C5">
            <w:pPr>
              <w:pStyle w:val="TableParagraph"/>
              <w:spacing w:line="308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воздействии</w:t>
            </w:r>
            <w:r w:rsidRPr="00FA6F0E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на</w:t>
            </w:r>
            <w:r w:rsidRPr="00FA6F0E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природу</w:t>
            </w:r>
          </w:p>
        </w:tc>
      </w:tr>
      <w:tr w:rsidR="00FA6F0E" w:rsidRPr="00FA6F0E">
        <w:trPr>
          <w:trHeight w:val="636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4309" w:type="dxa"/>
          </w:tcPr>
          <w:p w:rsidR="00237981" w:rsidRPr="00FA6F0E" w:rsidRDefault="005002C5">
            <w:pPr>
              <w:pStyle w:val="TableParagraph"/>
              <w:spacing w:line="315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Право</w:t>
            </w:r>
            <w:r w:rsidRPr="00FA6F0E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на</w:t>
            </w:r>
            <w:r w:rsidRPr="00FA6F0E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участие</w:t>
            </w:r>
            <w:r w:rsidRPr="00FA6F0E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в</w:t>
            </w:r>
            <w:r w:rsidRPr="00FA6F0E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экологических</w:t>
            </w:r>
          </w:p>
          <w:p w:rsidR="00237981" w:rsidRPr="00FA6F0E" w:rsidRDefault="005002C5">
            <w:pPr>
              <w:pStyle w:val="TableParagraph"/>
              <w:spacing w:line="301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решениях</w:t>
            </w:r>
          </w:p>
        </w:tc>
        <w:tc>
          <w:tcPr>
            <w:tcW w:w="610" w:type="dxa"/>
          </w:tcPr>
          <w:p w:rsidR="00237981" w:rsidRPr="00FA6F0E" w:rsidRDefault="005002C5">
            <w:pPr>
              <w:pStyle w:val="TableParagraph"/>
              <w:spacing w:line="315" w:lineRule="exact"/>
              <w:ind w:left="24" w:right="14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4139" w:type="dxa"/>
          </w:tcPr>
          <w:p w:rsidR="00237981" w:rsidRPr="00FA6F0E" w:rsidRDefault="005002C5">
            <w:pPr>
              <w:pStyle w:val="TableParagraph"/>
              <w:spacing w:line="315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Право</w:t>
            </w:r>
            <w:r w:rsidRPr="00FA6F0E">
              <w:rPr>
                <w:color w:val="000000" w:themeColor="text1"/>
                <w:spacing w:val="2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на</w:t>
            </w:r>
            <w:r w:rsidRPr="00FA6F0E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защиту</w:t>
            </w:r>
            <w:r w:rsidRPr="00FA6F0E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от</w:t>
            </w:r>
            <w:r w:rsidRPr="00FA6F0E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загрязнений</w:t>
            </w:r>
          </w:p>
          <w:p w:rsidR="00237981" w:rsidRPr="00FA6F0E" w:rsidRDefault="005002C5">
            <w:pPr>
              <w:pStyle w:val="TableParagraph"/>
              <w:spacing w:line="301" w:lineRule="exact"/>
              <w:ind w:left="209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и</w:t>
            </w:r>
            <w:r w:rsidRPr="00FA6F0E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ухудшения</w:t>
            </w:r>
            <w:r w:rsidRPr="00FA6F0E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качества</w:t>
            </w:r>
            <w:r w:rsidRPr="00FA6F0E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жизни</w:t>
            </w:r>
          </w:p>
        </w:tc>
      </w:tr>
    </w:tbl>
    <w:p w:rsidR="00237981" w:rsidRPr="00FA6F0E" w:rsidRDefault="005002C5">
      <w:pPr>
        <w:pStyle w:val="a3"/>
        <w:spacing w:before="2" w:after="7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88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251"/>
        <w:gridCol w:w="3251"/>
      </w:tblGrid>
      <w:tr w:rsidR="00FA6F0E" w:rsidRPr="00FA6F0E" w:rsidTr="000B6985">
        <w:trPr>
          <w:trHeight w:val="321"/>
        </w:trPr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2" w:lineRule="exact"/>
              <w:ind w:left="10" w:right="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2" w:lineRule="exact"/>
              <w:ind w:left="8" w:right="4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2" w:lineRule="exact"/>
              <w:ind w:left="10" w:right="1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3</w:t>
            </w:r>
          </w:p>
        </w:tc>
      </w:tr>
      <w:tr w:rsidR="00FA6F0E" w:rsidRPr="00FA6F0E" w:rsidTr="000B6985">
        <w:trPr>
          <w:trHeight w:val="326"/>
        </w:trPr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6" w:lineRule="exact"/>
              <w:ind w:left="11" w:right="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6" w:lineRule="exact"/>
              <w:ind w:left="8" w:right="6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6" w:lineRule="exact"/>
              <w:ind w:left="10" w:right="8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А</w:t>
            </w:r>
          </w:p>
        </w:tc>
      </w:tr>
    </w:tbl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3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C83E3A" w:rsidP="0008746A">
      <w:pPr>
        <w:tabs>
          <w:tab w:val="left" w:pos="1190"/>
        </w:tabs>
        <w:spacing w:before="314" w:after="14"/>
        <w:ind w:left="851" w:right="178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 xml:space="preserve">4. </w:t>
      </w:r>
      <w:r w:rsidR="005002C5" w:rsidRPr="00FA6F0E">
        <w:rPr>
          <w:color w:val="000000" w:themeColor="text1"/>
          <w:sz w:val="28"/>
        </w:rPr>
        <w:t>Установите соответствие между органами власти и их функциями в области</w:t>
      </w:r>
      <w:r w:rsidR="005002C5" w:rsidRPr="00FA6F0E">
        <w:rPr>
          <w:color w:val="000000" w:themeColor="text1"/>
          <w:spacing w:val="40"/>
          <w:sz w:val="28"/>
        </w:rPr>
        <w:t xml:space="preserve"> </w:t>
      </w:r>
      <w:r w:rsidR="005002C5" w:rsidRPr="00FA6F0E">
        <w:rPr>
          <w:color w:val="000000" w:themeColor="text1"/>
          <w:spacing w:val="-2"/>
          <w:sz w:val="28"/>
        </w:rPr>
        <w:t>экологии.</w:t>
      </w:r>
    </w:p>
    <w:tbl>
      <w:tblPr>
        <w:tblStyle w:val="TableNormal"/>
        <w:tblW w:w="0" w:type="auto"/>
        <w:tblInd w:w="937" w:type="dxa"/>
        <w:tblLayout w:type="fixed"/>
        <w:tblLook w:val="01E0" w:firstRow="1" w:lastRow="1" w:firstColumn="1" w:lastColumn="1" w:noHBand="0" w:noVBand="0"/>
      </w:tblPr>
      <w:tblGrid>
        <w:gridCol w:w="449"/>
        <w:gridCol w:w="4310"/>
        <w:gridCol w:w="610"/>
        <w:gridCol w:w="4142"/>
      </w:tblGrid>
      <w:tr w:rsidR="00FA6F0E" w:rsidRPr="00FA6F0E">
        <w:trPr>
          <w:trHeight w:val="314"/>
        </w:trPr>
        <w:tc>
          <w:tcPr>
            <w:tcW w:w="449" w:type="dxa"/>
          </w:tcPr>
          <w:p w:rsidR="00237981" w:rsidRPr="00FA6F0E" w:rsidRDefault="0023798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4310" w:type="dxa"/>
          </w:tcPr>
          <w:p w:rsidR="00237981" w:rsidRPr="00FA6F0E" w:rsidRDefault="005002C5">
            <w:pPr>
              <w:pStyle w:val="TableParagraph"/>
              <w:spacing w:line="295" w:lineRule="exact"/>
              <w:ind w:left="1301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Органы</w:t>
            </w:r>
            <w:r w:rsidRPr="00FA6F0E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2"/>
                <w:sz w:val="28"/>
              </w:rPr>
              <w:t>власти</w:t>
            </w:r>
          </w:p>
        </w:tc>
        <w:tc>
          <w:tcPr>
            <w:tcW w:w="610" w:type="dxa"/>
          </w:tcPr>
          <w:p w:rsidR="00237981" w:rsidRPr="00FA6F0E" w:rsidRDefault="0023798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4142" w:type="dxa"/>
          </w:tcPr>
          <w:p w:rsidR="00237981" w:rsidRPr="00FA6F0E" w:rsidRDefault="005002C5">
            <w:pPr>
              <w:pStyle w:val="TableParagraph"/>
              <w:spacing w:line="295" w:lineRule="exact"/>
              <w:ind w:left="158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Функции</w:t>
            </w:r>
          </w:p>
        </w:tc>
      </w:tr>
      <w:tr w:rsidR="00FA6F0E" w:rsidRPr="00FA6F0E">
        <w:trPr>
          <w:trHeight w:val="643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4310" w:type="dxa"/>
          </w:tcPr>
          <w:p w:rsidR="00237981" w:rsidRPr="00FA6F0E" w:rsidRDefault="005002C5">
            <w:pPr>
              <w:pStyle w:val="TableParagraph"/>
              <w:spacing w:line="315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Росприроднадзор</w:t>
            </w:r>
            <w:bookmarkStart w:id="3" w:name="_GoBack"/>
            <w:bookmarkEnd w:id="3"/>
          </w:p>
        </w:tc>
        <w:tc>
          <w:tcPr>
            <w:tcW w:w="610" w:type="dxa"/>
          </w:tcPr>
          <w:p w:rsidR="00237981" w:rsidRPr="00FA6F0E" w:rsidRDefault="005002C5">
            <w:pPr>
              <w:pStyle w:val="TableParagraph"/>
              <w:spacing w:line="315" w:lineRule="exact"/>
              <w:ind w:left="45" w:right="14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4142" w:type="dxa"/>
          </w:tcPr>
          <w:p w:rsidR="00237981" w:rsidRPr="00FA6F0E" w:rsidRDefault="005002C5">
            <w:pPr>
              <w:pStyle w:val="TableParagraph"/>
              <w:tabs>
                <w:tab w:val="left" w:pos="2357"/>
              </w:tabs>
              <w:spacing w:line="315" w:lineRule="exact"/>
              <w:ind w:left="208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Разработка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2"/>
                <w:sz w:val="28"/>
              </w:rPr>
              <w:t>экологической</w:t>
            </w:r>
          </w:p>
          <w:p w:rsidR="00237981" w:rsidRPr="00FA6F0E" w:rsidRDefault="005002C5">
            <w:pPr>
              <w:pStyle w:val="TableParagraph"/>
              <w:spacing w:line="308" w:lineRule="exact"/>
              <w:ind w:left="208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политики</w:t>
            </w:r>
          </w:p>
        </w:tc>
      </w:tr>
      <w:tr w:rsidR="00FA6F0E" w:rsidRPr="00FA6F0E">
        <w:trPr>
          <w:trHeight w:val="965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4310" w:type="dxa"/>
          </w:tcPr>
          <w:p w:rsidR="00237981" w:rsidRPr="00FA6F0E" w:rsidRDefault="005002C5">
            <w:pPr>
              <w:pStyle w:val="TableParagraph"/>
              <w:tabs>
                <w:tab w:val="left" w:pos="2869"/>
              </w:tabs>
              <w:ind w:left="167" w:right="104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Министерство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2"/>
                <w:sz w:val="28"/>
              </w:rPr>
              <w:t>природных ресурсов</w:t>
            </w:r>
          </w:p>
        </w:tc>
        <w:tc>
          <w:tcPr>
            <w:tcW w:w="610" w:type="dxa"/>
          </w:tcPr>
          <w:p w:rsidR="00237981" w:rsidRPr="00FA6F0E" w:rsidRDefault="005002C5">
            <w:pPr>
              <w:pStyle w:val="TableParagraph"/>
              <w:spacing w:line="315" w:lineRule="exact"/>
              <w:ind w:right="14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4142" w:type="dxa"/>
          </w:tcPr>
          <w:p w:rsidR="00237981" w:rsidRPr="00FA6F0E" w:rsidRDefault="005002C5">
            <w:pPr>
              <w:pStyle w:val="TableParagraph"/>
              <w:tabs>
                <w:tab w:val="left" w:pos="1796"/>
                <w:tab w:val="left" w:pos="2491"/>
              </w:tabs>
              <w:ind w:left="208" w:right="4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Контроль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6"/>
                <w:sz w:val="28"/>
              </w:rPr>
              <w:t>за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4"/>
                <w:sz w:val="28"/>
              </w:rPr>
              <w:t xml:space="preserve">соблюдением </w:t>
            </w:r>
            <w:r w:rsidRPr="00FA6F0E">
              <w:rPr>
                <w:color w:val="000000" w:themeColor="text1"/>
                <w:spacing w:val="-2"/>
                <w:sz w:val="28"/>
              </w:rPr>
              <w:t>экологического</w:t>
            </w:r>
          </w:p>
          <w:p w:rsidR="00237981" w:rsidRPr="00FA6F0E" w:rsidRDefault="005002C5">
            <w:pPr>
              <w:pStyle w:val="TableParagraph"/>
              <w:spacing w:line="308" w:lineRule="exact"/>
              <w:ind w:left="208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законодательства</w:t>
            </w:r>
          </w:p>
        </w:tc>
      </w:tr>
      <w:tr w:rsidR="00FA6F0E" w:rsidRPr="00FA6F0E">
        <w:trPr>
          <w:trHeight w:val="958"/>
        </w:trPr>
        <w:tc>
          <w:tcPr>
            <w:tcW w:w="449" w:type="dxa"/>
          </w:tcPr>
          <w:p w:rsidR="00237981" w:rsidRPr="00FA6F0E" w:rsidRDefault="005002C5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4310" w:type="dxa"/>
          </w:tcPr>
          <w:p w:rsidR="00237981" w:rsidRPr="00FA6F0E" w:rsidRDefault="005002C5">
            <w:pPr>
              <w:pStyle w:val="TableParagraph"/>
              <w:spacing w:line="315" w:lineRule="exact"/>
              <w:ind w:left="167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Федеральная</w:t>
            </w:r>
            <w:r w:rsidRPr="00FA6F0E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служба</w:t>
            </w:r>
            <w:r w:rsidRPr="00FA6F0E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по</w:t>
            </w:r>
            <w:r w:rsidRPr="00FA6F0E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надзору</w:t>
            </w:r>
            <w:r w:rsidRPr="00FA6F0E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FA6F0E">
              <w:rPr>
                <w:color w:val="000000" w:themeColor="text1"/>
                <w:spacing w:val="-10"/>
                <w:sz w:val="28"/>
              </w:rPr>
              <w:t>в</w:t>
            </w:r>
          </w:p>
          <w:p w:rsidR="00237981" w:rsidRPr="00FA6F0E" w:rsidRDefault="005002C5">
            <w:pPr>
              <w:pStyle w:val="TableParagraph"/>
              <w:spacing w:line="322" w:lineRule="exact"/>
              <w:ind w:left="167" w:right="104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z w:val="28"/>
              </w:rPr>
              <w:t>сфере защиты прав</w:t>
            </w:r>
            <w:r w:rsidRPr="00FA6F0E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FA6F0E">
              <w:rPr>
                <w:color w:val="000000" w:themeColor="text1"/>
                <w:sz w:val="28"/>
              </w:rPr>
              <w:t>потребителей и благополучия человека</w:t>
            </w:r>
          </w:p>
        </w:tc>
        <w:tc>
          <w:tcPr>
            <w:tcW w:w="610" w:type="dxa"/>
          </w:tcPr>
          <w:p w:rsidR="00237981" w:rsidRPr="00FA6F0E" w:rsidRDefault="005002C5">
            <w:pPr>
              <w:pStyle w:val="TableParagraph"/>
              <w:spacing w:line="315" w:lineRule="exact"/>
              <w:ind w:left="22" w:right="143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4142" w:type="dxa"/>
          </w:tcPr>
          <w:p w:rsidR="00237981" w:rsidRPr="00FA6F0E" w:rsidRDefault="005002C5">
            <w:pPr>
              <w:pStyle w:val="TableParagraph"/>
              <w:tabs>
                <w:tab w:val="left" w:pos="1729"/>
                <w:tab w:val="left" w:pos="3816"/>
              </w:tabs>
              <w:ind w:left="208" w:right="50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2"/>
                <w:sz w:val="28"/>
              </w:rPr>
              <w:t>Оценка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2"/>
                <w:sz w:val="28"/>
              </w:rPr>
              <w:t>воздействия</w:t>
            </w:r>
            <w:r w:rsidRPr="00FA6F0E">
              <w:rPr>
                <w:color w:val="000000" w:themeColor="text1"/>
                <w:sz w:val="28"/>
              </w:rPr>
              <w:tab/>
            </w:r>
            <w:r w:rsidRPr="00FA6F0E">
              <w:rPr>
                <w:color w:val="000000" w:themeColor="text1"/>
                <w:spacing w:val="-6"/>
                <w:sz w:val="28"/>
              </w:rPr>
              <w:t xml:space="preserve">на </w:t>
            </w:r>
            <w:r w:rsidRPr="00FA6F0E">
              <w:rPr>
                <w:color w:val="000000" w:themeColor="text1"/>
                <w:sz w:val="28"/>
              </w:rPr>
              <w:t>окружающую среду</w:t>
            </w:r>
          </w:p>
        </w:tc>
      </w:tr>
    </w:tbl>
    <w:p w:rsidR="00237981" w:rsidRPr="00FA6F0E" w:rsidRDefault="005002C5">
      <w:pPr>
        <w:pStyle w:val="a3"/>
        <w:spacing w:before="6" w:after="7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88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251"/>
        <w:gridCol w:w="3251"/>
      </w:tblGrid>
      <w:tr w:rsidR="00FA6F0E" w:rsidRPr="00FA6F0E" w:rsidTr="000B6985">
        <w:trPr>
          <w:trHeight w:val="321"/>
        </w:trPr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2" w:lineRule="exact"/>
              <w:ind w:left="10" w:right="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2" w:lineRule="exact"/>
              <w:ind w:left="8" w:right="4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2" w:lineRule="exact"/>
              <w:ind w:left="10" w:right="1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3</w:t>
            </w:r>
          </w:p>
        </w:tc>
      </w:tr>
      <w:tr w:rsidR="00FA6F0E" w:rsidRPr="00FA6F0E" w:rsidTr="000B6985">
        <w:trPr>
          <w:trHeight w:val="321"/>
        </w:trPr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1" w:lineRule="exact"/>
              <w:ind w:left="11" w:right="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1" w:lineRule="exact"/>
              <w:ind w:left="8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3251" w:type="dxa"/>
          </w:tcPr>
          <w:p w:rsidR="00237981" w:rsidRPr="00FA6F0E" w:rsidRDefault="005002C5">
            <w:pPr>
              <w:pStyle w:val="TableParagraph"/>
              <w:spacing w:line="301" w:lineRule="exact"/>
              <w:ind w:left="10" w:right="11"/>
              <w:jc w:val="center"/>
              <w:rPr>
                <w:color w:val="000000" w:themeColor="text1"/>
                <w:sz w:val="28"/>
              </w:rPr>
            </w:pPr>
            <w:r w:rsidRPr="00FA6F0E">
              <w:rPr>
                <w:color w:val="000000" w:themeColor="text1"/>
                <w:spacing w:val="-10"/>
                <w:sz w:val="28"/>
              </w:rPr>
              <w:t>В</w:t>
            </w:r>
          </w:p>
        </w:tc>
      </w:tr>
    </w:tbl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5002C5">
      <w:pPr>
        <w:spacing w:before="319"/>
        <w:ind w:left="874"/>
        <w:rPr>
          <w:b/>
          <w:color w:val="000000" w:themeColor="text1"/>
          <w:spacing w:val="-2"/>
          <w:sz w:val="28"/>
        </w:rPr>
      </w:pPr>
      <w:bookmarkStart w:id="4" w:name="Задания_закрытого_типа_на_установление_п"/>
      <w:bookmarkEnd w:id="4"/>
      <w:r w:rsidRPr="00FA6F0E">
        <w:rPr>
          <w:b/>
          <w:color w:val="000000" w:themeColor="text1"/>
          <w:sz w:val="28"/>
        </w:rPr>
        <w:t>Задания</w:t>
      </w:r>
      <w:r w:rsidRPr="00FA6F0E">
        <w:rPr>
          <w:b/>
          <w:color w:val="000000" w:themeColor="text1"/>
          <w:spacing w:val="-16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закрытого</w:t>
      </w:r>
      <w:r w:rsidRPr="00FA6F0E">
        <w:rPr>
          <w:b/>
          <w:color w:val="000000" w:themeColor="text1"/>
          <w:spacing w:val="-15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типа</w:t>
      </w:r>
      <w:r w:rsidRPr="00FA6F0E">
        <w:rPr>
          <w:b/>
          <w:color w:val="000000" w:themeColor="text1"/>
          <w:spacing w:val="-14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на</w:t>
      </w:r>
      <w:r w:rsidRPr="00FA6F0E">
        <w:rPr>
          <w:b/>
          <w:color w:val="000000" w:themeColor="text1"/>
          <w:spacing w:val="-14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установление</w:t>
      </w:r>
      <w:r w:rsidRPr="00FA6F0E">
        <w:rPr>
          <w:b/>
          <w:color w:val="000000" w:themeColor="text1"/>
          <w:spacing w:val="-14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правильной</w:t>
      </w:r>
      <w:r w:rsidRPr="00FA6F0E">
        <w:rPr>
          <w:b/>
          <w:color w:val="000000" w:themeColor="text1"/>
          <w:spacing w:val="-16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последовательности</w:t>
      </w:r>
    </w:p>
    <w:p w:rsidR="00C83E3A" w:rsidRPr="00FA6F0E" w:rsidRDefault="00C83E3A" w:rsidP="00C83E3A">
      <w:pPr>
        <w:spacing w:before="319"/>
        <w:ind w:left="874"/>
        <w:rPr>
          <w:i/>
          <w:color w:val="000000" w:themeColor="text1"/>
          <w:spacing w:val="-2"/>
          <w:sz w:val="28"/>
        </w:rPr>
      </w:pPr>
      <w:r w:rsidRPr="00FA6F0E">
        <w:rPr>
          <w:i/>
          <w:color w:val="000000" w:themeColor="text1"/>
          <w:spacing w:val="-2"/>
          <w:sz w:val="28"/>
        </w:rPr>
        <w:t>Установите правильную последовательность.</w:t>
      </w:r>
    </w:p>
    <w:p w:rsidR="00237981" w:rsidRPr="00FA6F0E" w:rsidRDefault="005002C5" w:rsidP="00C83E3A">
      <w:pPr>
        <w:spacing w:before="319"/>
        <w:ind w:left="874"/>
        <w:rPr>
          <w:i/>
          <w:color w:val="000000" w:themeColor="text1"/>
          <w:sz w:val="28"/>
          <w:szCs w:val="28"/>
        </w:rPr>
      </w:pPr>
      <w:r w:rsidRPr="00FA6F0E">
        <w:rPr>
          <w:i/>
          <w:color w:val="000000" w:themeColor="text1"/>
          <w:sz w:val="28"/>
          <w:szCs w:val="28"/>
        </w:rPr>
        <w:t>Запишите</w:t>
      </w:r>
      <w:r w:rsidRPr="00FA6F0E">
        <w:rPr>
          <w:i/>
          <w:color w:val="000000" w:themeColor="text1"/>
          <w:spacing w:val="-18"/>
          <w:sz w:val="28"/>
          <w:szCs w:val="28"/>
        </w:rPr>
        <w:t xml:space="preserve"> </w:t>
      </w:r>
      <w:r w:rsidRPr="00FA6F0E">
        <w:rPr>
          <w:i/>
          <w:color w:val="000000" w:themeColor="text1"/>
          <w:sz w:val="28"/>
          <w:szCs w:val="28"/>
        </w:rPr>
        <w:t>правильную</w:t>
      </w:r>
      <w:r w:rsidRPr="00FA6F0E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FA6F0E">
        <w:rPr>
          <w:i/>
          <w:color w:val="000000" w:themeColor="text1"/>
          <w:sz w:val="28"/>
          <w:szCs w:val="28"/>
        </w:rPr>
        <w:t>последовательность</w:t>
      </w:r>
      <w:r w:rsidRPr="00FA6F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FA6F0E">
        <w:rPr>
          <w:i/>
          <w:color w:val="000000" w:themeColor="text1"/>
          <w:sz w:val="28"/>
          <w:szCs w:val="28"/>
        </w:rPr>
        <w:t>букв</w:t>
      </w:r>
      <w:r w:rsidRPr="00FA6F0E">
        <w:rPr>
          <w:i/>
          <w:color w:val="000000" w:themeColor="text1"/>
          <w:spacing w:val="-18"/>
          <w:sz w:val="28"/>
          <w:szCs w:val="28"/>
        </w:rPr>
        <w:t xml:space="preserve"> </w:t>
      </w:r>
      <w:r w:rsidRPr="00FA6F0E">
        <w:rPr>
          <w:i/>
          <w:color w:val="000000" w:themeColor="text1"/>
          <w:sz w:val="28"/>
          <w:szCs w:val="28"/>
        </w:rPr>
        <w:t>слева</w:t>
      </w:r>
      <w:r w:rsidRPr="00FA6F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FA6F0E">
        <w:rPr>
          <w:i/>
          <w:color w:val="000000" w:themeColor="text1"/>
          <w:sz w:val="28"/>
          <w:szCs w:val="28"/>
        </w:rPr>
        <w:t>на</w:t>
      </w:r>
      <w:r w:rsidRPr="00FA6F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FA6F0E">
        <w:rPr>
          <w:i/>
          <w:color w:val="000000" w:themeColor="text1"/>
          <w:spacing w:val="-2"/>
          <w:sz w:val="28"/>
          <w:szCs w:val="28"/>
        </w:rPr>
        <w:t>право</w:t>
      </w:r>
      <w:r w:rsidR="00C83E3A" w:rsidRPr="00FA6F0E">
        <w:rPr>
          <w:i/>
          <w:color w:val="000000" w:themeColor="text1"/>
          <w:spacing w:val="-2"/>
          <w:sz w:val="28"/>
          <w:szCs w:val="28"/>
        </w:rPr>
        <w:t>.</w:t>
      </w:r>
    </w:p>
    <w:p w:rsidR="00C83E3A" w:rsidRPr="00FA6F0E" w:rsidRDefault="00C83E3A">
      <w:pPr>
        <w:pStyle w:val="a3"/>
        <w:spacing w:before="317" w:line="322" w:lineRule="exact"/>
        <w:rPr>
          <w:color w:val="000000" w:themeColor="text1"/>
        </w:rPr>
      </w:pPr>
    </w:p>
    <w:p w:rsidR="00237981" w:rsidRPr="00FA6F0E" w:rsidRDefault="005002C5">
      <w:pPr>
        <w:pStyle w:val="a4"/>
        <w:numPr>
          <w:ilvl w:val="0"/>
          <w:numId w:val="9"/>
        </w:numPr>
        <w:tabs>
          <w:tab w:val="left" w:pos="1084"/>
        </w:tabs>
        <w:ind w:right="179" w:firstLine="0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Установите</w:t>
      </w:r>
      <w:r w:rsidRPr="00FA6F0E">
        <w:rPr>
          <w:color w:val="000000" w:themeColor="text1"/>
          <w:spacing w:val="-10"/>
          <w:sz w:val="28"/>
        </w:rPr>
        <w:t xml:space="preserve"> </w:t>
      </w:r>
      <w:r w:rsidRPr="00FA6F0E">
        <w:rPr>
          <w:color w:val="000000" w:themeColor="text1"/>
          <w:sz w:val="28"/>
        </w:rPr>
        <w:t>правильную</w:t>
      </w:r>
      <w:r w:rsidRPr="00FA6F0E">
        <w:rPr>
          <w:color w:val="000000" w:themeColor="text1"/>
          <w:spacing w:val="-8"/>
          <w:sz w:val="28"/>
        </w:rPr>
        <w:t xml:space="preserve"> </w:t>
      </w:r>
      <w:r w:rsidRPr="00FA6F0E">
        <w:rPr>
          <w:color w:val="000000" w:themeColor="text1"/>
          <w:sz w:val="28"/>
        </w:rPr>
        <w:t>последовательность</w:t>
      </w:r>
      <w:r w:rsidRPr="00FA6F0E">
        <w:rPr>
          <w:color w:val="000000" w:themeColor="text1"/>
          <w:spacing w:val="-9"/>
          <w:sz w:val="28"/>
        </w:rPr>
        <w:t xml:space="preserve"> </w:t>
      </w:r>
      <w:r w:rsidRPr="00FA6F0E">
        <w:rPr>
          <w:color w:val="000000" w:themeColor="text1"/>
          <w:sz w:val="28"/>
        </w:rPr>
        <w:t>этапов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проведения</w:t>
      </w:r>
      <w:r w:rsidRPr="00FA6F0E">
        <w:rPr>
          <w:color w:val="000000" w:themeColor="text1"/>
          <w:spacing w:val="-10"/>
          <w:sz w:val="28"/>
        </w:rPr>
        <w:t xml:space="preserve"> </w:t>
      </w:r>
      <w:r w:rsidRPr="00FA6F0E">
        <w:rPr>
          <w:color w:val="000000" w:themeColor="text1"/>
          <w:sz w:val="28"/>
        </w:rPr>
        <w:t xml:space="preserve">экологической </w:t>
      </w:r>
      <w:r w:rsidRPr="00FA6F0E">
        <w:rPr>
          <w:color w:val="000000" w:themeColor="text1"/>
          <w:spacing w:val="-2"/>
          <w:sz w:val="28"/>
        </w:rPr>
        <w:t>экспертизы:</w:t>
      </w:r>
    </w:p>
    <w:p w:rsidR="00237981" w:rsidRPr="00FA6F0E" w:rsidRDefault="005002C5">
      <w:pPr>
        <w:pStyle w:val="a3"/>
        <w:spacing w:before="4"/>
        <w:ind w:right="4147"/>
        <w:rPr>
          <w:color w:val="000000" w:themeColor="text1"/>
        </w:rPr>
      </w:pPr>
      <w:r w:rsidRPr="00FA6F0E">
        <w:rPr>
          <w:color w:val="000000" w:themeColor="text1"/>
        </w:rPr>
        <w:t>А) Подготовка документации для экспертизы. Б)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</w:rPr>
        <w:t>Принятие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решения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о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допустимости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проекта. В) Проведение экспертизы.</w:t>
      </w:r>
    </w:p>
    <w:p w:rsidR="00237981" w:rsidRPr="00FA6F0E" w:rsidRDefault="005002C5" w:rsidP="00666B52">
      <w:pPr>
        <w:pStyle w:val="a3"/>
        <w:ind w:left="851" w:right="4878"/>
        <w:rPr>
          <w:color w:val="000000" w:themeColor="text1"/>
        </w:rPr>
      </w:pPr>
      <w:r w:rsidRPr="00FA6F0E">
        <w:rPr>
          <w:color w:val="000000" w:themeColor="text1"/>
        </w:rPr>
        <w:t>Г)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Оформление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заключения</w:t>
      </w:r>
      <w:r w:rsidRPr="00FA6F0E">
        <w:rPr>
          <w:color w:val="000000" w:themeColor="text1"/>
          <w:spacing w:val="-18"/>
        </w:rPr>
        <w:t xml:space="preserve"> </w:t>
      </w:r>
      <w:r w:rsidR="002937EF" w:rsidRPr="00FA6F0E">
        <w:rPr>
          <w:color w:val="000000" w:themeColor="text1"/>
        </w:rPr>
        <w:t>экспертизы. Правильный ответ: А, В, Б, Г</w:t>
      </w:r>
    </w:p>
    <w:p w:rsidR="00237981" w:rsidRPr="00FA6F0E" w:rsidRDefault="005002C5" w:rsidP="00666B52">
      <w:pPr>
        <w:pStyle w:val="a3"/>
        <w:spacing w:line="321" w:lineRule="exact"/>
        <w:ind w:left="709" w:firstLine="142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5002C5">
      <w:pPr>
        <w:pStyle w:val="a4"/>
        <w:numPr>
          <w:ilvl w:val="0"/>
          <w:numId w:val="9"/>
        </w:numPr>
        <w:tabs>
          <w:tab w:val="left" w:pos="1166"/>
        </w:tabs>
        <w:spacing w:before="321"/>
        <w:ind w:right="183" w:firstLine="0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Установите</w:t>
      </w:r>
      <w:r w:rsidRPr="00FA6F0E">
        <w:rPr>
          <w:color w:val="000000" w:themeColor="text1"/>
          <w:spacing w:val="-15"/>
          <w:sz w:val="28"/>
        </w:rPr>
        <w:t xml:space="preserve"> </w:t>
      </w:r>
      <w:r w:rsidRPr="00FA6F0E">
        <w:rPr>
          <w:color w:val="000000" w:themeColor="text1"/>
          <w:sz w:val="28"/>
        </w:rPr>
        <w:t>правильную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последовательность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этапов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разработки</w:t>
      </w:r>
      <w:r w:rsidRPr="00FA6F0E">
        <w:rPr>
          <w:color w:val="000000" w:themeColor="text1"/>
          <w:spacing w:val="-16"/>
          <w:sz w:val="28"/>
        </w:rPr>
        <w:t xml:space="preserve"> </w:t>
      </w:r>
      <w:r w:rsidRPr="00FA6F0E">
        <w:rPr>
          <w:color w:val="000000" w:themeColor="text1"/>
          <w:sz w:val="28"/>
        </w:rPr>
        <w:t xml:space="preserve">экологической </w:t>
      </w:r>
      <w:r w:rsidRPr="00FA6F0E">
        <w:rPr>
          <w:color w:val="000000" w:themeColor="text1"/>
          <w:spacing w:val="-2"/>
          <w:sz w:val="28"/>
        </w:rPr>
        <w:t>политики:</w:t>
      </w:r>
    </w:p>
    <w:p w:rsidR="00237981" w:rsidRPr="00FA6F0E" w:rsidRDefault="005002C5">
      <w:pPr>
        <w:pStyle w:val="a3"/>
        <w:spacing w:before="73"/>
        <w:ind w:right="2130"/>
        <w:rPr>
          <w:color w:val="000000" w:themeColor="text1"/>
        </w:rPr>
      </w:pPr>
      <w:r w:rsidRPr="00FA6F0E">
        <w:rPr>
          <w:color w:val="000000" w:themeColor="text1"/>
        </w:rPr>
        <w:t>А)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Мониторинг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и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оценка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эффективности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реализации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политики. Б) Оценка текущего состояния окружающей среды.</w:t>
      </w:r>
    </w:p>
    <w:p w:rsidR="00237981" w:rsidRPr="00FA6F0E" w:rsidRDefault="005002C5">
      <w:pPr>
        <w:pStyle w:val="a3"/>
        <w:spacing w:line="242" w:lineRule="auto"/>
        <w:ind w:right="3694"/>
        <w:rPr>
          <w:color w:val="000000" w:themeColor="text1"/>
        </w:rPr>
      </w:pPr>
      <w:r w:rsidRPr="00FA6F0E">
        <w:rPr>
          <w:color w:val="000000" w:themeColor="text1"/>
        </w:rPr>
        <w:t>В)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Разработка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мероприятий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по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достижению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целей. Г) Формулирование целей и задач.</w:t>
      </w:r>
    </w:p>
    <w:p w:rsidR="00237981" w:rsidRPr="00FA6F0E" w:rsidRDefault="002937EF">
      <w:pPr>
        <w:pStyle w:val="a3"/>
        <w:ind w:right="4878"/>
        <w:rPr>
          <w:color w:val="000000" w:themeColor="text1"/>
        </w:rPr>
      </w:pPr>
      <w:r w:rsidRPr="00FA6F0E">
        <w:rPr>
          <w:color w:val="000000" w:themeColor="text1"/>
        </w:rPr>
        <w:t>Правильный ответ: Б, Г, В, А</w:t>
      </w:r>
      <w:r w:rsidR="005002C5" w:rsidRPr="00FA6F0E">
        <w:rPr>
          <w:color w:val="000000" w:themeColor="text1"/>
        </w:rPr>
        <w:t xml:space="preserve"> </w:t>
      </w:r>
      <w:r w:rsidR="005002C5" w:rsidRPr="00FA6F0E">
        <w:rPr>
          <w:color w:val="000000" w:themeColor="text1"/>
          <w:spacing w:val="-2"/>
        </w:rPr>
        <w:t>Компетенции</w:t>
      </w:r>
      <w:r w:rsidR="005002C5" w:rsidRPr="00FA6F0E">
        <w:rPr>
          <w:color w:val="000000" w:themeColor="text1"/>
          <w:spacing w:val="-6"/>
        </w:rPr>
        <w:t xml:space="preserve"> </w:t>
      </w:r>
      <w:r w:rsidR="005002C5" w:rsidRPr="00FA6F0E">
        <w:rPr>
          <w:color w:val="000000" w:themeColor="text1"/>
          <w:spacing w:val="-2"/>
        </w:rPr>
        <w:t>(индикаторы):</w:t>
      </w:r>
      <w:r w:rsidR="005002C5" w:rsidRPr="00FA6F0E">
        <w:rPr>
          <w:color w:val="000000" w:themeColor="text1"/>
          <w:spacing w:val="-8"/>
        </w:rPr>
        <w:t xml:space="preserve"> </w:t>
      </w:r>
      <w:r w:rsidR="005002C5" w:rsidRPr="00FA6F0E">
        <w:rPr>
          <w:color w:val="000000" w:themeColor="text1"/>
          <w:spacing w:val="-2"/>
        </w:rPr>
        <w:t>ОПК-5</w:t>
      </w:r>
    </w:p>
    <w:p w:rsidR="00237981" w:rsidRPr="00FA6F0E" w:rsidRDefault="005002C5">
      <w:pPr>
        <w:pStyle w:val="a4"/>
        <w:numPr>
          <w:ilvl w:val="0"/>
          <w:numId w:val="9"/>
        </w:numPr>
        <w:tabs>
          <w:tab w:val="left" w:pos="1084"/>
          <w:tab w:val="left" w:pos="2734"/>
          <w:tab w:val="left" w:pos="4490"/>
          <w:tab w:val="left" w:pos="7175"/>
          <w:tab w:val="left" w:pos="8566"/>
          <w:tab w:val="left" w:pos="9300"/>
        </w:tabs>
        <w:spacing w:before="318"/>
        <w:ind w:right="188" w:firstLine="0"/>
        <w:rPr>
          <w:color w:val="000000" w:themeColor="text1"/>
          <w:sz w:val="28"/>
        </w:rPr>
      </w:pPr>
      <w:r w:rsidRPr="00FA6F0E">
        <w:rPr>
          <w:color w:val="000000" w:themeColor="text1"/>
          <w:spacing w:val="-2"/>
          <w:sz w:val="28"/>
        </w:rPr>
        <w:t>Установите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2"/>
          <w:sz w:val="28"/>
        </w:rPr>
        <w:t>правильную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2"/>
          <w:sz w:val="28"/>
        </w:rPr>
        <w:t>последовательность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2"/>
          <w:sz w:val="28"/>
        </w:rPr>
        <w:t>действий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4"/>
          <w:sz w:val="28"/>
        </w:rPr>
        <w:t>при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2"/>
          <w:sz w:val="28"/>
        </w:rPr>
        <w:t xml:space="preserve">выявлении </w:t>
      </w:r>
      <w:r w:rsidRPr="00FA6F0E">
        <w:rPr>
          <w:color w:val="000000" w:themeColor="text1"/>
          <w:sz w:val="28"/>
        </w:rPr>
        <w:t>экологического правонарушения:</w:t>
      </w:r>
    </w:p>
    <w:p w:rsidR="00237981" w:rsidRPr="00FA6F0E" w:rsidRDefault="005002C5">
      <w:pPr>
        <w:pStyle w:val="a3"/>
        <w:ind w:right="5545"/>
        <w:rPr>
          <w:color w:val="000000" w:themeColor="text1"/>
        </w:rPr>
      </w:pPr>
      <w:r w:rsidRPr="00FA6F0E">
        <w:rPr>
          <w:color w:val="000000" w:themeColor="text1"/>
        </w:rPr>
        <w:t>А)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Сбор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доказательств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нарушения. Б) Проведение проверки.</w:t>
      </w:r>
    </w:p>
    <w:p w:rsidR="00237981" w:rsidRPr="00FA6F0E" w:rsidRDefault="005002C5">
      <w:pPr>
        <w:pStyle w:val="a3"/>
        <w:spacing w:line="321" w:lineRule="exact"/>
        <w:rPr>
          <w:color w:val="000000" w:themeColor="text1"/>
        </w:rPr>
      </w:pPr>
      <w:r w:rsidRPr="00FA6F0E">
        <w:rPr>
          <w:color w:val="000000" w:themeColor="text1"/>
        </w:rPr>
        <w:t>В)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</w:rPr>
        <w:t>Принятие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мер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по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устранению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  <w:spacing w:val="-2"/>
        </w:rPr>
        <w:t>нарушения.</w:t>
      </w:r>
    </w:p>
    <w:p w:rsidR="00237981" w:rsidRPr="00FA6F0E" w:rsidRDefault="005002C5">
      <w:pPr>
        <w:pStyle w:val="a3"/>
        <w:ind w:right="478"/>
        <w:rPr>
          <w:color w:val="000000" w:themeColor="text1"/>
        </w:rPr>
      </w:pPr>
      <w:r w:rsidRPr="00FA6F0E">
        <w:rPr>
          <w:color w:val="000000" w:themeColor="text1"/>
        </w:rPr>
        <w:t>Г)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Оформление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протокола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об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административном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прав</w:t>
      </w:r>
      <w:r w:rsidR="002937EF" w:rsidRPr="00FA6F0E">
        <w:rPr>
          <w:color w:val="000000" w:themeColor="text1"/>
        </w:rPr>
        <w:t>онарушении. Правильный ответ: Б, А, Г, В</w:t>
      </w:r>
    </w:p>
    <w:p w:rsidR="00237981" w:rsidRPr="00FA6F0E" w:rsidRDefault="005002C5">
      <w:pPr>
        <w:pStyle w:val="a3"/>
        <w:spacing w:line="321" w:lineRule="exact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237981">
      <w:pPr>
        <w:pStyle w:val="a3"/>
        <w:spacing w:before="4"/>
        <w:ind w:left="0"/>
        <w:rPr>
          <w:color w:val="000000" w:themeColor="text1"/>
        </w:rPr>
      </w:pPr>
    </w:p>
    <w:p w:rsidR="00237981" w:rsidRPr="00FA6F0E" w:rsidRDefault="005002C5">
      <w:pPr>
        <w:pStyle w:val="a4"/>
        <w:numPr>
          <w:ilvl w:val="0"/>
          <w:numId w:val="9"/>
        </w:numPr>
        <w:tabs>
          <w:tab w:val="left" w:pos="1224"/>
        </w:tabs>
        <w:ind w:right="181" w:firstLine="0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Установите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правильную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последовательность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шагов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при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проведении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оценки воздействия на окружающую среду (ОВОС):</w:t>
      </w:r>
    </w:p>
    <w:p w:rsidR="00237981" w:rsidRPr="00FA6F0E" w:rsidRDefault="005002C5">
      <w:pPr>
        <w:pStyle w:val="a3"/>
        <w:spacing w:line="321" w:lineRule="exact"/>
        <w:rPr>
          <w:color w:val="000000" w:themeColor="text1"/>
        </w:rPr>
      </w:pPr>
      <w:r w:rsidRPr="00FA6F0E">
        <w:rPr>
          <w:color w:val="000000" w:themeColor="text1"/>
        </w:rPr>
        <w:t>А)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</w:rPr>
        <w:t>Определение</w:t>
      </w:r>
      <w:r w:rsidRPr="00FA6F0E">
        <w:rPr>
          <w:color w:val="000000" w:themeColor="text1"/>
          <w:spacing w:val="-10"/>
        </w:rPr>
        <w:t xml:space="preserve"> </w:t>
      </w:r>
      <w:r w:rsidRPr="00FA6F0E">
        <w:rPr>
          <w:color w:val="000000" w:themeColor="text1"/>
        </w:rPr>
        <w:t>объекта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  <w:spacing w:val="-2"/>
        </w:rPr>
        <w:t>оценки.</w:t>
      </w:r>
    </w:p>
    <w:p w:rsidR="00237981" w:rsidRPr="00FA6F0E" w:rsidRDefault="005002C5">
      <w:pPr>
        <w:pStyle w:val="a3"/>
        <w:ind w:right="4878"/>
        <w:rPr>
          <w:color w:val="000000" w:themeColor="text1"/>
        </w:rPr>
      </w:pPr>
      <w:r w:rsidRPr="00FA6F0E">
        <w:rPr>
          <w:color w:val="000000" w:themeColor="text1"/>
        </w:rPr>
        <w:t>Б)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Проведение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общественных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слушаний. В) Подготовка документации по ОВОС. Г) Принятие решения по проекту</w:t>
      </w:r>
    </w:p>
    <w:p w:rsidR="00237981" w:rsidRPr="00FA6F0E" w:rsidRDefault="002937EF">
      <w:pPr>
        <w:pStyle w:val="a3"/>
        <w:ind w:right="4878"/>
        <w:rPr>
          <w:color w:val="000000" w:themeColor="text1"/>
        </w:rPr>
      </w:pPr>
      <w:r w:rsidRPr="00FA6F0E">
        <w:rPr>
          <w:color w:val="000000" w:themeColor="text1"/>
        </w:rPr>
        <w:t>Правильный ответ: А, В, Б, Г</w:t>
      </w:r>
      <w:r w:rsidR="005002C5" w:rsidRPr="00FA6F0E">
        <w:rPr>
          <w:color w:val="000000" w:themeColor="text1"/>
        </w:rPr>
        <w:t xml:space="preserve"> </w:t>
      </w:r>
      <w:r w:rsidR="005002C5" w:rsidRPr="00FA6F0E">
        <w:rPr>
          <w:color w:val="000000" w:themeColor="text1"/>
          <w:spacing w:val="-2"/>
        </w:rPr>
        <w:t>Компетенции</w:t>
      </w:r>
      <w:r w:rsidR="005002C5" w:rsidRPr="00FA6F0E">
        <w:rPr>
          <w:color w:val="000000" w:themeColor="text1"/>
          <w:spacing w:val="-6"/>
        </w:rPr>
        <w:t xml:space="preserve"> </w:t>
      </w:r>
      <w:r w:rsidR="005002C5" w:rsidRPr="00FA6F0E">
        <w:rPr>
          <w:color w:val="000000" w:themeColor="text1"/>
          <w:spacing w:val="-2"/>
        </w:rPr>
        <w:t>(индикаторы):</w:t>
      </w:r>
      <w:r w:rsidR="005002C5" w:rsidRPr="00FA6F0E">
        <w:rPr>
          <w:color w:val="000000" w:themeColor="text1"/>
          <w:spacing w:val="-8"/>
        </w:rPr>
        <w:t xml:space="preserve"> </w:t>
      </w:r>
      <w:r w:rsidR="005002C5" w:rsidRPr="00FA6F0E">
        <w:rPr>
          <w:color w:val="000000" w:themeColor="text1"/>
          <w:spacing w:val="-2"/>
        </w:rPr>
        <w:t>ОПК-5</w:t>
      </w:r>
    </w:p>
    <w:p w:rsidR="00237981" w:rsidRPr="00FA6F0E" w:rsidRDefault="005002C5">
      <w:pPr>
        <w:pStyle w:val="a4"/>
        <w:numPr>
          <w:ilvl w:val="0"/>
          <w:numId w:val="9"/>
        </w:numPr>
        <w:tabs>
          <w:tab w:val="left" w:pos="1321"/>
          <w:tab w:val="left" w:pos="2903"/>
          <w:tab w:val="left" w:pos="4602"/>
          <w:tab w:val="left" w:pos="7225"/>
          <w:tab w:val="left" w:pos="8553"/>
          <w:tab w:val="left" w:pos="9225"/>
        </w:tabs>
        <w:spacing w:before="320"/>
        <w:ind w:right="181" w:firstLine="0"/>
        <w:rPr>
          <w:color w:val="000000" w:themeColor="text1"/>
          <w:sz w:val="28"/>
        </w:rPr>
      </w:pPr>
      <w:r w:rsidRPr="00FA6F0E">
        <w:rPr>
          <w:color w:val="000000" w:themeColor="text1"/>
          <w:spacing w:val="-2"/>
          <w:sz w:val="28"/>
        </w:rPr>
        <w:t>Установите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2"/>
          <w:sz w:val="28"/>
        </w:rPr>
        <w:t>правильную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2"/>
          <w:sz w:val="28"/>
        </w:rPr>
        <w:t>последовательность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2"/>
          <w:sz w:val="28"/>
        </w:rPr>
        <w:t>действий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4"/>
          <w:sz w:val="28"/>
        </w:rPr>
        <w:t>при</w:t>
      </w:r>
      <w:r w:rsidRPr="00FA6F0E">
        <w:rPr>
          <w:color w:val="000000" w:themeColor="text1"/>
          <w:sz w:val="28"/>
        </w:rPr>
        <w:tab/>
      </w:r>
      <w:r w:rsidRPr="00FA6F0E">
        <w:rPr>
          <w:color w:val="000000" w:themeColor="text1"/>
          <w:spacing w:val="-2"/>
          <w:sz w:val="28"/>
        </w:rPr>
        <w:t xml:space="preserve">реализации </w:t>
      </w:r>
      <w:r w:rsidRPr="00FA6F0E">
        <w:rPr>
          <w:color w:val="000000" w:themeColor="text1"/>
          <w:sz w:val="28"/>
        </w:rPr>
        <w:t>программы по охране окружающей среды:</w:t>
      </w:r>
    </w:p>
    <w:p w:rsidR="00237981" w:rsidRPr="00FA6F0E" w:rsidRDefault="005002C5">
      <w:pPr>
        <w:pStyle w:val="a3"/>
        <w:spacing w:line="322" w:lineRule="exact"/>
        <w:rPr>
          <w:color w:val="000000" w:themeColor="text1"/>
        </w:rPr>
      </w:pPr>
      <w:r w:rsidRPr="00FA6F0E">
        <w:rPr>
          <w:color w:val="000000" w:themeColor="text1"/>
        </w:rPr>
        <w:t>А)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Разработка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  <w:spacing w:val="-2"/>
        </w:rPr>
        <w:t>программы.</w:t>
      </w:r>
    </w:p>
    <w:p w:rsidR="00237981" w:rsidRPr="00FA6F0E" w:rsidRDefault="005002C5">
      <w:pPr>
        <w:pStyle w:val="a3"/>
        <w:spacing w:before="5" w:line="322" w:lineRule="exact"/>
        <w:rPr>
          <w:color w:val="000000" w:themeColor="text1"/>
        </w:rPr>
      </w:pPr>
      <w:r w:rsidRPr="00FA6F0E">
        <w:rPr>
          <w:color w:val="000000" w:themeColor="text1"/>
        </w:rPr>
        <w:t>Б)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Реализация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мероприятий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программы.</w:t>
      </w:r>
    </w:p>
    <w:p w:rsidR="00237981" w:rsidRPr="00FA6F0E" w:rsidRDefault="005002C5">
      <w:pPr>
        <w:pStyle w:val="a3"/>
        <w:ind w:right="4286"/>
        <w:rPr>
          <w:color w:val="000000" w:themeColor="text1"/>
        </w:rPr>
      </w:pPr>
      <w:r w:rsidRPr="00FA6F0E">
        <w:rPr>
          <w:color w:val="000000" w:themeColor="text1"/>
        </w:rPr>
        <w:t>В)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Мониторинг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состояния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окружающей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среды. Г) Оценка результатов программы</w:t>
      </w:r>
    </w:p>
    <w:p w:rsidR="00237981" w:rsidRPr="00FA6F0E" w:rsidRDefault="002937EF">
      <w:pPr>
        <w:pStyle w:val="a3"/>
        <w:ind w:right="4878"/>
        <w:rPr>
          <w:color w:val="000000" w:themeColor="text1"/>
        </w:rPr>
      </w:pPr>
      <w:r w:rsidRPr="00FA6F0E">
        <w:rPr>
          <w:color w:val="000000" w:themeColor="text1"/>
        </w:rPr>
        <w:t>Правильный ответ: А, В, Б, Г</w:t>
      </w:r>
      <w:r w:rsidR="005002C5" w:rsidRPr="00FA6F0E">
        <w:rPr>
          <w:color w:val="000000" w:themeColor="text1"/>
        </w:rPr>
        <w:t xml:space="preserve"> </w:t>
      </w:r>
      <w:r w:rsidR="005002C5" w:rsidRPr="00FA6F0E">
        <w:rPr>
          <w:color w:val="000000" w:themeColor="text1"/>
          <w:spacing w:val="-2"/>
        </w:rPr>
        <w:lastRenderedPageBreak/>
        <w:t>Компетенции</w:t>
      </w:r>
      <w:r w:rsidR="005002C5" w:rsidRPr="00FA6F0E">
        <w:rPr>
          <w:color w:val="000000" w:themeColor="text1"/>
          <w:spacing w:val="-6"/>
        </w:rPr>
        <w:t xml:space="preserve"> </w:t>
      </w:r>
      <w:r w:rsidR="005002C5" w:rsidRPr="00FA6F0E">
        <w:rPr>
          <w:color w:val="000000" w:themeColor="text1"/>
          <w:spacing w:val="-2"/>
        </w:rPr>
        <w:t>(индикаторы):</w:t>
      </w:r>
      <w:r w:rsidR="005002C5" w:rsidRPr="00FA6F0E">
        <w:rPr>
          <w:color w:val="000000" w:themeColor="text1"/>
          <w:spacing w:val="-8"/>
        </w:rPr>
        <w:t xml:space="preserve"> </w:t>
      </w:r>
      <w:r w:rsidR="005002C5" w:rsidRPr="00FA6F0E">
        <w:rPr>
          <w:color w:val="000000" w:themeColor="text1"/>
          <w:spacing w:val="-2"/>
        </w:rPr>
        <w:t>ОПК-5</w:t>
      </w:r>
    </w:p>
    <w:p w:rsidR="00237981" w:rsidRPr="00FA6F0E" w:rsidRDefault="00237981">
      <w:pPr>
        <w:pStyle w:val="a3"/>
        <w:spacing w:before="3"/>
        <w:ind w:left="0"/>
        <w:rPr>
          <w:color w:val="000000" w:themeColor="text1"/>
        </w:rPr>
      </w:pPr>
    </w:p>
    <w:p w:rsidR="00C83E3A" w:rsidRPr="00FA6F0E" w:rsidRDefault="00C83E3A">
      <w:pPr>
        <w:ind w:left="164"/>
        <w:rPr>
          <w:b/>
          <w:color w:val="000000" w:themeColor="text1"/>
          <w:spacing w:val="-2"/>
          <w:sz w:val="28"/>
        </w:rPr>
      </w:pPr>
      <w:bookmarkStart w:id="5" w:name="Задания_открытого_типа"/>
      <w:bookmarkEnd w:id="5"/>
    </w:p>
    <w:p w:rsidR="00237981" w:rsidRPr="00FA6F0E" w:rsidRDefault="005002C5" w:rsidP="00666B52">
      <w:pPr>
        <w:ind w:firstLine="284"/>
        <w:rPr>
          <w:b/>
          <w:color w:val="000000" w:themeColor="text1"/>
          <w:sz w:val="28"/>
        </w:rPr>
      </w:pPr>
      <w:r w:rsidRPr="00FA6F0E">
        <w:rPr>
          <w:b/>
          <w:color w:val="000000" w:themeColor="text1"/>
          <w:spacing w:val="-2"/>
          <w:sz w:val="28"/>
        </w:rPr>
        <w:t>Задания</w:t>
      </w:r>
      <w:r w:rsidRPr="00FA6F0E">
        <w:rPr>
          <w:b/>
          <w:color w:val="000000" w:themeColor="text1"/>
          <w:spacing w:val="1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открытого</w:t>
      </w:r>
      <w:r w:rsidRPr="00FA6F0E">
        <w:rPr>
          <w:b/>
          <w:color w:val="000000" w:themeColor="text1"/>
          <w:spacing w:val="-5"/>
          <w:sz w:val="28"/>
        </w:rPr>
        <w:t xml:space="preserve"> </w:t>
      </w:r>
      <w:r w:rsidRPr="00FA6F0E">
        <w:rPr>
          <w:b/>
          <w:color w:val="000000" w:themeColor="text1"/>
          <w:spacing w:val="-4"/>
          <w:sz w:val="28"/>
        </w:rPr>
        <w:t>типа</w:t>
      </w:r>
    </w:p>
    <w:p w:rsidR="00DE1B98" w:rsidRPr="00FA6F0E" w:rsidRDefault="00DE1B98" w:rsidP="00666B52">
      <w:pPr>
        <w:ind w:left="142" w:firstLine="709"/>
        <w:rPr>
          <w:b/>
          <w:color w:val="000000" w:themeColor="text1"/>
          <w:sz w:val="28"/>
        </w:rPr>
      </w:pPr>
      <w:bookmarkStart w:id="6" w:name="Задания_открытого_типа_на_дополнение"/>
      <w:bookmarkEnd w:id="6"/>
    </w:p>
    <w:p w:rsidR="00237981" w:rsidRPr="00FA6F0E" w:rsidRDefault="005002C5" w:rsidP="00666B52">
      <w:pPr>
        <w:ind w:left="142" w:firstLine="709"/>
        <w:rPr>
          <w:b/>
          <w:color w:val="000000" w:themeColor="text1"/>
          <w:spacing w:val="-2"/>
          <w:sz w:val="28"/>
        </w:rPr>
      </w:pPr>
      <w:r w:rsidRPr="00FA6F0E">
        <w:rPr>
          <w:b/>
          <w:color w:val="000000" w:themeColor="text1"/>
          <w:sz w:val="28"/>
        </w:rPr>
        <w:t>Задания</w:t>
      </w:r>
      <w:r w:rsidRPr="00FA6F0E">
        <w:rPr>
          <w:b/>
          <w:color w:val="000000" w:themeColor="text1"/>
          <w:spacing w:val="-9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открытого</w:t>
      </w:r>
      <w:r w:rsidRPr="00FA6F0E">
        <w:rPr>
          <w:b/>
          <w:color w:val="000000" w:themeColor="text1"/>
          <w:spacing w:val="-14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типа</w:t>
      </w:r>
      <w:r w:rsidRPr="00FA6F0E">
        <w:rPr>
          <w:b/>
          <w:color w:val="000000" w:themeColor="text1"/>
          <w:spacing w:val="-7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на</w:t>
      </w:r>
      <w:r w:rsidRPr="00FA6F0E">
        <w:rPr>
          <w:b/>
          <w:color w:val="000000" w:themeColor="text1"/>
          <w:spacing w:val="-12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дополнение</w:t>
      </w:r>
    </w:p>
    <w:p w:rsidR="00DE1B98" w:rsidRPr="00FA6F0E" w:rsidRDefault="00DE1B98" w:rsidP="00666B52">
      <w:pPr>
        <w:ind w:left="142" w:firstLine="709"/>
        <w:rPr>
          <w:i/>
          <w:color w:val="000000" w:themeColor="text1"/>
          <w:spacing w:val="-2"/>
          <w:sz w:val="28"/>
        </w:rPr>
      </w:pPr>
    </w:p>
    <w:p w:rsidR="00C83E3A" w:rsidRPr="00FA6F0E" w:rsidRDefault="00C83E3A" w:rsidP="00666B52">
      <w:pPr>
        <w:ind w:left="142" w:firstLine="709"/>
        <w:rPr>
          <w:i/>
          <w:color w:val="000000" w:themeColor="text1"/>
          <w:sz w:val="28"/>
        </w:rPr>
      </w:pPr>
      <w:r w:rsidRPr="00FA6F0E">
        <w:rPr>
          <w:i/>
          <w:color w:val="000000" w:themeColor="text1"/>
          <w:spacing w:val="-2"/>
          <w:sz w:val="28"/>
        </w:rPr>
        <w:t>Напишите пропущенное слово (словосочетание)</w:t>
      </w:r>
    </w:p>
    <w:p w:rsidR="00237981" w:rsidRPr="00FA6F0E" w:rsidRDefault="005002C5">
      <w:pPr>
        <w:pStyle w:val="a4"/>
        <w:numPr>
          <w:ilvl w:val="0"/>
          <w:numId w:val="8"/>
        </w:numPr>
        <w:tabs>
          <w:tab w:val="left" w:pos="1084"/>
          <w:tab w:val="left" w:pos="8884"/>
        </w:tabs>
        <w:spacing w:before="317" w:line="322" w:lineRule="exact"/>
        <w:ind w:left="1084" w:hanging="210"/>
        <w:rPr>
          <w:color w:val="000000" w:themeColor="text1"/>
          <w:sz w:val="28"/>
        </w:rPr>
      </w:pPr>
      <w:r w:rsidRPr="00FA6F0E">
        <w:rPr>
          <w:color w:val="000000" w:themeColor="text1"/>
          <w:spacing w:val="-2"/>
          <w:sz w:val="28"/>
        </w:rPr>
        <w:t>Основной целью экологической экспертизы является</w:t>
      </w:r>
      <w:r w:rsidRPr="00FA6F0E">
        <w:rPr>
          <w:color w:val="000000" w:themeColor="text1"/>
          <w:spacing w:val="10"/>
          <w:sz w:val="28"/>
        </w:rPr>
        <w:t xml:space="preserve"> </w:t>
      </w:r>
      <w:r w:rsidRPr="00FA6F0E">
        <w:rPr>
          <w:color w:val="000000" w:themeColor="text1"/>
          <w:sz w:val="28"/>
          <w:u w:val="single"/>
        </w:rPr>
        <w:tab/>
      </w:r>
      <w:r w:rsidRPr="00FA6F0E">
        <w:rPr>
          <w:color w:val="000000" w:themeColor="text1"/>
          <w:spacing w:val="-10"/>
          <w:sz w:val="28"/>
        </w:rPr>
        <w:t>.</w:t>
      </w:r>
    </w:p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оценка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воздействия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проекта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на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окружающую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среду. Компетенции (индикаторы): ОПК-5</w:t>
      </w:r>
    </w:p>
    <w:p w:rsidR="00237981" w:rsidRPr="00FA6F0E" w:rsidRDefault="00237981" w:rsidP="00C83E3A">
      <w:pPr>
        <w:tabs>
          <w:tab w:val="left" w:pos="1156"/>
        </w:tabs>
        <w:rPr>
          <w:color w:val="000000" w:themeColor="text1"/>
          <w:sz w:val="28"/>
        </w:rPr>
      </w:pPr>
    </w:p>
    <w:p w:rsidR="00237981" w:rsidRPr="00FA6F0E" w:rsidRDefault="00C83E3A">
      <w:pPr>
        <w:pStyle w:val="a3"/>
        <w:tabs>
          <w:tab w:val="left" w:pos="1296"/>
          <w:tab w:val="left" w:pos="3113"/>
          <w:tab w:val="left" w:pos="3477"/>
          <w:tab w:val="left" w:pos="3529"/>
          <w:tab w:val="left" w:pos="6029"/>
          <w:tab w:val="left" w:pos="6403"/>
          <w:tab w:val="left" w:pos="8413"/>
        </w:tabs>
        <w:spacing w:before="73"/>
        <w:ind w:right="184"/>
        <w:rPr>
          <w:color w:val="000000" w:themeColor="text1"/>
        </w:rPr>
      </w:pPr>
      <w:r w:rsidRPr="00FA6F0E">
        <w:rPr>
          <w:color w:val="000000" w:themeColor="text1"/>
          <w:spacing w:val="-10"/>
        </w:rPr>
        <w:t xml:space="preserve">2. </w:t>
      </w:r>
      <w:r w:rsidR="005002C5" w:rsidRPr="00FA6F0E">
        <w:rPr>
          <w:color w:val="000000" w:themeColor="text1"/>
          <w:spacing w:val="-10"/>
        </w:rPr>
        <w:t>В</w:t>
      </w:r>
      <w:r w:rsidRPr="00FA6F0E">
        <w:rPr>
          <w:color w:val="000000" w:themeColor="text1"/>
        </w:rPr>
        <w:t> </w:t>
      </w:r>
      <w:r w:rsidR="005002C5" w:rsidRPr="00FA6F0E">
        <w:rPr>
          <w:color w:val="000000" w:themeColor="text1"/>
          <w:spacing w:val="-2"/>
        </w:rPr>
        <w:t>соответствии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10"/>
        </w:rPr>
        <w:t>с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2"/>
        </w:rPr>
        <w:t>законодательством,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10"/>
        </w:rPr>
        <w:t>к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2"/>
        </w:rPr>
        <w:t>экологическим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2"/>
        </w:rPr>
        <w:t xml:space="preserve">правонарушениям </w:t>
      </w:r>
      <w:r w:rsidR="005002C5" w:rsidRPr="00FA6F0E">
        <w:rPr>
          <w:color w:val="000000" w:themeColor="text1"/>
        </w:rPr>
        <w:t xml:space="preserve">относятся </w:t>
      </w:r>
      <w:r w:rsidR="005002C5" w:rsidRPr="00FA6F0E">
        <w:rPr>
          <w:color w:val="000000" w:themeColor="text1"/>
          <w:u w:val="single"/>
        </w:rPr>
        <w:tab/>
      </w:r>
      <w:r w:rsidR="005002C5" w:rsidRPr="00FA6F0E">
        <w:rPr>
          <w:color w:val="000000" w:themeColor="text1"/>
          <w:u w:val="single"/>
        </w:rPr>
        <w:tab/>
      </w:r>
      <w:r w:rsidR="005002C5" w:rsidRPr="00FA6F0E">
        <w:rPr>
          <w:color w:val="000000" w:themeColor="text1"/>
          <w:u w:val="single"/>
        </w:rPr>
        <w:tab/>
      </w:r>
      <w:r w:rsidR="005002C5" w:rsidRPr="00FA6F0E">
        <w:rPr>
          <w:color w:val="000000" w:themeColor="text1"/>
          <w:spacing w:val="-10"/>
        </w:rPr>
        <w:t>.</w:t>
      </w:r>
    </w:p>
    <w:p w:rsidR="00237981" w:rsidRPr="00FA6F0E" w:rsidRDefault="005002C5" w:rsidP="00C83E3A">
      <w:pPr>
        <w:pStyle w:val="a3"/>
        <w:spacing w:line="242" w:lineRule="auto"/>
        <w:ind w:right="478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</w:rPr>
        <w:t>действия,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наносящие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</w:rPr>
        <w:t>ущерб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</w:rPr>
        <w:t>окружающей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среде. Компетенции (индикаторы): ОПК-5</w:t>
      </w:r>
    </w:p>
    <w:p w:rsidR="00C83E3A" w:rsidRPr="00FA6F0E" w:rsidRDefault="00C83E3A" w:rsidP="00C83E3A">
      <w:pPr>
        <w:pStyle w:val="a3"/>
        <w:spacing w:line="242" w:lineRule="auto"/>
        <w:ind w:right="478"/>
        <w:rPr>
          <w:color w:val="000000" w:themeColor="text1"/>
        </w:rPr>
      </w:pPr>
    </w:p>
    <w:p w:rsidR="00237981" w:rsidRPr="00FA6F0E" w:rsidRDefault="00C83E3A" w:rsidP="00FA6F0E">
      <w:pPr>
        <w:pStyle w:val="a3"/>
        <w:spacing w:line="322" w:lineRule="exact"/>
        <w:rPr>
          <w:color w:val="000000" w:themeColor="text1"/>
        </w:rPr>
      </w:pPr>
      <w:r w:rsidRPr="00FA6F0E">
        <w:rPr>
          <w:color w:val="000000" w:themeColor="text1"/>
        </w:rPr>
        <w:t xml:space="preserve">3. </w:t>
      </w:r>
      <w:r w:rsidR="005002C5" w:rsidRPr="00FA6F0E">
        <w:rPr>
          <w:color w:val="000000" w:themeColor="text1"/>
        </w:rPr>
        <w:t>Оценка</w:t>
      </w:r>
      <w:r w:rsidR="005002C5" w:rsidRPr="00FA6F0E">
        <w:rPr>
          <w:color w:val="000000" w:themeColor="text1"/>
          <w:spacing w:val="21"/>
        </w:rPr>
        <w:t xml:space="preserve"> </w:t>
      </w:r>
      <w:r w:rsidR="005002C5" w:rsidRPr="00FA6F0E">
        <w:rPr>
          <w:color w:val="000000" w:themeColor="text1"/>
        </w:rPr>
        <w:t>воздействия</w:t>
      </w:r>
      <w:r w:rsidR="005002C5" w:rsidRPr="00FA6F0E">
        <w:rPr>
          <w:color w:val="000000" w:themeColor="text1"/>
          <w:spacing w:val="21"/>
        </w:rPr>
        <w:t xml:space="preserve"> </w:t>
      </w:r>
      <w:r w:rsidR="005002C5" w:rsidRPr="00FA6F0E">
        <w:rPr>
          <w:color w:val="000000" w:themeColor="text1"/>
        </w:rPr>
        <w:t>на</w:t>
      </w:r>
      <w:r w:rsidR="005002C5" w:rsidRPr="00FA6F0E">
        <w:rPr>
          <w:color w:val="000000" w:themeColor="text1"/>
          <w:spacing w:val="22"/>
        </w:rPr>
        <w:t xml:space="preserve"> </w:t>
      </w:r>
      <w:r w:rsidR="005002C5" w:rsidRPr="00FA6F0E">
        <w:rPr>
          <w:color w:val="000000" w:themeColor="text1"/>
        </w:rPr>
        <w:t>окружающую</w:t>
      </w:r>
      <w:r w:rsidR="005002C5" w:rsidRPr="00FA6F0E">
        <w:rPr>
          <w:color w:val="000000" w:themeColor="text1"/>
          <w:spacing w:val="18"/>
        </w:rPr>
        <w:t xml:space="preserve"> </w:t>
      </w:r>
      <w:r w:rsidR="005002C5" w:rsidRPr="00FA6F0E">
        <w:rPr>
          <w:color w:val="000000" w:themeColor="text1"/>
        </w:rPr>
        <w:t>среду</w:t>
      </w:r>
      <w:r w:rsidR="005002C5" w:rsidRPr="00FA6F0E">
        <w:rPr>
          <w:color w:val="000000" w:themeColor="text1"/>
          <w:spacing w:val="17"/>
        </w:rPr>
        <w:t xml:space="preserve"> </w:t>
      </w:r>
      <w:r w:rsidR="005002C5" w:rsidRPr="00FA6F0E">
        <w:rPr>
          <w:color w:val="000000" w:themeColor="text1"/>
        </w:rPr>
        <w:t>(ОВОС)</w:t>
      </w:r>
      <w:r w:rsidR="005002C5" w:rsidRPr="00FA6F0E">
        <w:rPr>
          <w:color w:val="000000" w:themeColor="text1"/>
          <w:spacing w:val="18"/>
        </w:rPr>
        <w:t xml:space="preserve"> </w:t>
      </w:r>
      <w:r w:rsidR="005002C5" w:rsidRPr="00FA6F0E">
        <w:rPr>
          <w:color w:val="000000" w:themeColor="text1"/>
        </w:rPr>
        <w:t>является</w:t>
      </w:r>
      <w:r w:rsidR="005002C5" w:rsidRPr="00FA6F0E">
        <w:rPr>
          <w:color w:val="000000" w:themeColor="text1"/>
          <w:spacing w:val="22"/>
        </w:rPr>
        <w:t xml:space="preserve"> </w:t>
      </w:r>
      <w:r w:rsidR="005002C5" w:rsidRPr="00FA6F0E">
        <w:rPr>
          <w:color w:val="000000" w:themeColor="text1"/>
        </w:rPr>
        <w:t>обязательной</w:t>
      </w:r>
      <w:r w:rsidR="005002C5" w:rsidRPr="00FA6F0E">
        <w:rPr>
          <w:color w:val="000000" w:themeColor="text1"/>
          <w:spacing w:val="20"/>
        </w:rPr>
        <w:t xml:space="preserve"> </w:t>
      </w:r>
      <w:r w:rsidR="005002C5" w:rsidRPr="00FA6F0E">
        <w:rPr>
          <w:color w:val="000000" w:themeColor="text1"/>
          <w:spacing w:val="-5"/>
        </w:rPr>
        <w:t>для</w:t>
      </w:r>
      <w:r w:rsidR="00FA6F0E" w:rsidRPr="00FA6F0E">
        <w:rPr>
          <w:color w:val="000000" w:themeColor="text1"/>
          <w:spacing w:val="-5"/>
        </w:rPr>
        <w:t xml:space="preserve"> </w:t>
      </w:r>
      <w:r w:rsidR="00FA6F0E" w:rsidRPr="00FA6F0E">
        <w:rPr>
          <w:color w:val="000000" w:themeColor="text1"/>
          <w:u w:val="single"/>
        </w:rPr>
        <w:tab/>
      </w:r>
      <w:r w:rsidR="00FA6F0E" w:rsidRPr="00FA6F0E">
        <w:rPr>
          <w:color w:val="000000" w:themeColor="text1"/>
          <w:u w:val="single"/>
        </w:rPr>
        <w:tab/>
      </w:r>
      <w:r w:rsidR="00FA6F0E" w:rsidRPr="00FA6F0E">
        <w:rPr>
          <w:color w:val="000000" w:themeColor="text1"/>
          <w:u w:val="single"/>
        </w:rPr>
        <w:tab/>
      </w:r>
      <w:r w:rsidR="00FA6F0E" w:rsidRPr="00FA6F0E">
        <w:rPr>
          <w:color w:val="000000" w:themeColor="text1"/>
          <w:u w:val="single"/>
        </w:rPr>
        <w:tab/>
      </w:r>
      <w:r w:rsidR="005002C5" w:rsidRPr="00FA6F0E">
        <w:rPr>
          <w:color w:val="000000" w:themeColor="text1"/>
          <w:spacing w:val="-10"/>
        </w:rPr>
        <w:t>.</w:t>
      </w:r>
    </w:p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40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36"/>
        </w:rPr>
        <w:t xml:space="preserve"> </w:t>
      </w:r>
      <w:r w:rsidRPr="00FA6F0E">
        <w:rPr>
          <w:color w:val="000000" w:themeColor="text1"/>
        </w:rPr>
        <w:t>проектов,</w:t>
      </w:r>
      <w:r w:rsidRPr="00FA6F0E">
        <w:rPr>
          <w:color w:val="000000" w:themeColor="text1"/>
          <w:spacing w:val="40"/>
        </w:rPr>
        <w:t xml:space="preserve"> </w:t>
      </w:r>
      <w:r w:rsidRPr="00FA6F0E">
        <w:rPr>
          <w:color w:val="000000" w:themeColor="text1"/>
        </w:rPr>
        <w:t>которые</w:t>
      </w:r>
      <w:r w:rsidRPr="00FA6F0E">
        <w:rPr>
          <w:color w:val="000000" w:themeColor="text1"/>
          <w:spacing w:val="40"/>
        </w:rPr>
        <w:t xml:space="preserve"> </w:t>
      </w:r>
      <w:r w:rsidRPr="00FA6F0E">
        <w:rPr>
          <w:color w:val="000000" w:themeColor="text1"/>
        </w:rPr>
        <w:t>могут</w:t>
      </w:r>
      <w:r w:rsidRPr="00FA6F0E">
        <w:rPr>
          <w:color w:val="000000" w:themeColor="text1"/>
          <w:spacing w:val="38"/>
        </w:rPr>
        <w:t xml:space="preserve"> </w:t>
      </w:r>
      <w:r w:rsidRPr="00FA6F0E">
        <w:rPr>
          <w:color w:val="000000" w:themeColor="text1"/>
        </w:rPr>
        <w:t>оказать</w:t>
      </w:r>
      <w:r w:rsidRPr="00FA6F0E">
        <w:rPr>
          <w:color w:val="000000" w:themeColor="text1"/>
          <w:spacing w:val="38"/>
        </w:rPr>
        <w:t xml:space="preserve"> </w:t>
      </w:r>
      <w:r w:rsidRPr="00FA6F0E">
        <w:rPr>
          <w:color w:val="000000" w:themeColor="text1"/>
        </w:rPr>
        <w:t>значительное</w:t>
      </w:r>
      <w:r w:rsidRPr="00FA6F0E">
        <w:rPr>
          <w:color w:val="000000" w:themeColor="text1"/>
          <w:spacing w:val="40"/>
        </w:rPr>
        <w:t xml:space="preserve"> </w:t>
      </w:r>
      <w:r w:rsidRPr="00FA6F0E">
        <w:rPr>
          <w:color w:val="000000" w:themeColor="text1"/>
        </w:rPr>
        <w:t>влияние</w:t>
      </w:r>
      <w:r w:rsidRPr="00FA6F0E">
        <w:rPr>
          <w:color w:val="000000" w:themeColor="text1"/>
          <w:spacing w:val="40"/>
        </w:rPr>
        <w:t xml:space="preserve"> </w:t>
      </w:r>
      <w:r w:rsidRPr="00FA6F0E">
        <w:rPr>
          <w:color w:val="000000" w:themeColor="text1"/>
        </w:rPr>
        <w:t xml:space="preserve">на </w:t>
      </w:r>
      <w:r w:rsidRPr="00FA6F0E">
        <w:rPr>
          <w:color w:val="000000" w:themeColor="text1"/>
          <w:spacing w:val="-2"/>
        </w:rPr>
        <w:t>экосистему.</w:t>
      </w:r>
    </w:p>
    <w:p w:rsidR="00237981" w:rsidRPr="00FA6F0E" w:rsidRDefault="005002C5">
      <w:pPr>
        <w:pStyle w:val="a3"/>
        <w:spacing w:line="322" w:lineRule="exact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C83E3A" w:rsidP="00C83E3A">
      <w:pPr>
        <w:pStyle w:val="a4"/>
        <w:tabs>
          <w:tab w:val="left" w:pos="1156"/>
          <w:tab w:val="left" w:pos="7785"/>
        </w:tabs>
        <w:spacing w:before="153" w:line="490" w:lineRule="atLeast"/>
        <w:ind w:left="874" w:right="2993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4.</w:t>
      </w:r>
      <w:r w:rsidR="005002C5" w:rsidRPr="00FA6F0E">
        <w:rPr>
          <w:color w:val="000000" w:themeColor="text1"/>
          <w:sz w:val="28"/>
        </w:rPr>
        <w:t xml:space="preserve">Экологическое законодательство регулирует </w:t>
      </w:r>
      <w:r w:rsidR="005002C5" w:rsidRPr="00FA6F0E">
        <w:rPr>
          <w:color w:val="000000" w:themeColor="text1"/>
          <w:sz w:val="28"/>
          <w:u w:val="single"/>
        </w:rPr>
        <w:tab/>
      </w:r>
      <w:r w:rsidR="005002C5" w:rsidRPr="00FA6F0E">
        <w:rPr>
          <w:color w:val="000000" w:themeColor="text1"/>
          <w:spacing w:val="-10"/>
          <w:sz w:val="28"/>
        </w:rPr>
        <w:t>.</w:t>
      </w:r>
    </w:p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32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30"/>
        </w:rPr>
        <w:t xml:space="preserve"> </w:t>
      </w:r>
      <w:r w:rsidRPr="00FA6F0E">
        <w:rPr>
          <w:color w:val="000000" w:themeColor="text1"/>
        </w:rPr>
        <w:t>использование</w:t>
      </w:r>
      <w:r w:rsidRPr="00FA6F0E">
        <w:rPr>
          <w:color w:val="000000" w:themeColor="text1"/>
          <w:spacing w:val="33"/>
        </w:rPr>
        <w:t xml:space="preserve"> </w:t>
      </w:r>
      <w:r w:rsidRPr="00FA6F0E">
        <w:rPr>
          <w:color w:val="000000" w:themeColor="text1"/>
        </w:rPr>
        <w:t>природных</w:t>
      </w:r>
      <w:r w:rsidRPr="00FA6F0E">
        <w:rPr>
          <w:color w:val="000000" w:themeColor="text1"/>
          <w:spacing w:val="28"/>
        </w:rPr>
        <w:t xml:space="preserve"> </w:t>
      </w:r>
      <w:r w:rsidRPr="00FA6F0E">
        <w:rPr>
          <w:color w:val="000000" w:themeColor="text1"/>
        </w:rPr>
        <w:t>ресурсов</w:t>
      </w:r>
      <w:r w:rsidRPr="00FA6F0E">
        <w:rPr>
          <w:color w:val="000000" w:themeColor="text1"/>
          <w:spacing w:val="31"/>
        </w:rPr>
        <w:t xml:space="preserve"> </w:t>
      </w:r>
      <w:r w:rsidRPr="00FA6F0E">
        <w:rPr>
          <w:color w:val="000000" w:themeColor="text1"/>
        </w:rPr>
        <w:t>и</w:t>
      </w:r>
      <w:r w:rsidRPr="00FA6F0E">
        <w:rPr>
          <w:color w:val="000000" w:themeColor="text1"/>
          <w:spacing w:val="32"/>
        </w:rPr>
        <w:t xml:space="preserve"> </w:t>
      </w:r>
      <w:r w:rsidRPr="00FA6F0E">
        <w:rPr>
          <w:color w:val="000000" w:themeColor="text1"/>
        </w:rPr>
        <w:t>защиту</w:t>
      </w:r>
      <w:r w:rsidRPr="00FA6F0E">
        <w:rPr>
          <w:color w:val="000000" w:themeColor="text1"/>
          <w:spacing w:val="28"/>
        </w:rPr>
        <w:t xml:space="preserve"> </w:t>
      </w:r>
      <w:r w:rsidRPr="00FA6F0E">
        <w:rPr>
          <w:color w:val="000000" w:themeColor="text1"/>
        </w:rPr>
        <w:t xml:space="preserve">окружающей </w:t>
      </w:r>
      <w:r w:rsidRPr="00FA6F0E">
        <w:rPr>
          <w:color w:val="000000" w:themeColor="text1"/>
          <w:spacing w:val="-2"/>
        </w:rPr>
        <w:t>среды.</w:t>
      </w:r>
    </w:p>
    <w:p w:rsidR="00237981" w:rsidRPr="00FA6F0E" w:rsidRDefault="005002C5">
      <w:pPr>
        <w:pStyle w:val="a3"/>
        <w:spacing w:before="4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3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237981">
      <w:pPr>
        <w:pStyle w:val="a3"/>
        <w:spacing w:before="38"/>
        <w:ind w:left="0"/>
        <w:rPr>
          <w:color w:val="000000" w:themeColor="text1"/>
        </w:rPr>
      </w:pPr>
      <w:bookmarkStart w:id="7" w:name="5._Напишите_пропущенное_слово_словосочет"/>
      <w:bookmarkEnd w:id="7"/>
    </w:p>
    <w:p w:rsidR="00237981" w:rsidRPr="00FA6F0E" w:rsidRDefault="00C83E3A">
      <w:pPr>
        <w:pStyle w:val="a3"/>
        <w:tabs>
          <w:tab w:val="left" w:pos="1862"/>
          <w:tab w:val="left" w:pos="3685"/>
          <w:tab w:val="left" w:pos="3758"/>
          <w:tab w:val="left" w:pos="5633"/>
          <w:tab w:val="left" w:pos="6449"/>
          <w:tab w:val="left" w:pos="7782"/>
          <w:tab w:val="left" w:pos="9874"/>
        </w:tabs>
        <w:ind w:right="181"/>
        <w:rPr>
          <w:color w:val="000000" w:themeColor="text1"/>
        </w:rPr>
      </w:pPr>
      <w:r w:rsidRPr="00FA6F0E">
        <w:rPr>
          <w:color w:val="000000" w:themeColor="text1"/>
          <w:spacing w:val="-4"/>
        </w:rPr>
        <w:t xml:space="preserve">5. </w:t>
      </w:r>
      <w:r w:rsidR="005002C5" w:rsidRPr="00FA6F0E">
        <w:rPr>
          <w:color w:val="000000" w:themeColor="text1"/>
          <w:spacing w:val="-4"/>
        </w:rPr>
        <w:t>Для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2"/>
        </w:rPr>
        <w:t>реализации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2"/>
        </w:rPr>
        <w:t>программы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6"/>
        </w:rPr>
        <w:t>по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2"/>
        </w:rPr>
        <w:t>охране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2"/>
        </w:rPr>
        <w:t>окружающей</w:t>
      </w:r>
      <w:r w:rsidR="005002C5" w:rsidRPr="00FA6F0E">
        <w:rPr>
          <w:color w:val="000000" w:themeColor="text1"/>
        </w:rPr>
        <w:tab/>
      </w:r>
      <w:r w:rsidR="005002C5" w:rsidRPr="00FA6F0E">
        <w:rPr>
          <w:color w:val="000000" w:themeColor="text1"/>
          <w:spacing w:val="-2"/>
        </w:rPr>
        <w:t>среды необходимо</w:t>
      </w:r>
      <w:r w:rsidR="005002C5" w:rsidRPr="00FA6F0E">
        <w:rPr>
          <w:color w:val="000000" w:themeColor="text1"/>
          <w:u w:val="single"/>
        </w:rPr>
        <w:tab/>
      </w:r>
      <w:r w:rsidR="005002C5" w:rsidRPr="00FA6F0E">
        <w:rPr>
          <w:color w:val="000000" w:themeColor="text1"/>
          <w:spacing w:val="-10"/>
        </w:rPr>
        <w:t>.</w:t>
      </w:r>
    </w:p>
    <w:p w:rsidR="00237981" w:rsidRPr="00FA6F0E" w:rsidRDefault="005002C5">
      <w:pPr>
        <w:pStyle w:val="a3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</w:rPr>
        <w:t>разработать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план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мероприятий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и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выделить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</w:rPr>
        <w:t>финансирование. Компетенции (индикаторы): ОПК-5</w:t>
      </w:r>
    </w:p>
    <w:p w:rsidR="00237981" w:rsidRPr="00FA6F0E" w:rsidRDefault="00237981">
      <w:pPr>
        <w:pStyle w:val="a3"/>
        <w:spacing w:before="3"/>
        <w:ind w:left="0"/>
        <w:rPr>
          <w:color w:val="000000" w:themeColor="text1"/>
        </w:rPr>
      </w:pPr>
    </w:p>
    <w:p w:rsidR="00237981" w:rsidRPr="00FA6F0E" w:rsidRDefault="005002C5" w:rsidP="00FA6F0E">
      <w:pPr>
        <w:ind w:firstLine="720"/>
        <w:rPr>
          <w:b/>
          <w:color w:val="000000" w:themeColor="text1"/>
          <w:sz w:val="28"/>
        </w:rPr>
      </w:pPr>
      <w:bookmarkStart w:id="8" w:name="Задания_открытого_типа_с_кратким_свободн"/>
      <w:bookmarkEnd w:id="8"/>
      <w:r w:rsidRPr="00FA6F0E">
        <w:rPr>
          <w:b/>
          <w:color w:val="000000" w:themeColor="text1"/>
          <w:sz w:val="28"/>
        </w:rPr>
        <w:t>Задания</w:t>
      </w:r>
      <w:r w:rsidRPr="00FA6F0E">
        <w:rPr>
          <w:b/>
          <w:color w:val="000000" w:themeColor="text1"/>
          <w:spacing w:val="-11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открытого</w:t>
      </w:r>
      <w:r w:rsidRPr="00FA6F0E">
        <w:rPr>
          <w:b/>
          <w:color w:val="000000" w:themeColor="text1"/>
          <w:spacing w:val="-17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типа</w:t>
      </w:r>
      <w:r w:rsidRPr="00FA6F0E">
        <w:rPr>
          <w:b/>
          <w:color w:val="000000" w:themeColor="text1"/>
          <w:spacing w:val="-13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с</w:t>
      </w:r>
      <w:r w:rsidRPr="00FA6F0E">
        <w:rPr>
          <w:b/>
          <w:color w:val="000000" w:themeColor="text1"/>
          <w:spacing w:val="-13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кратким</w:t>
      </w:r>
      <w:r w:rsidRPr="00FA6F0E">
        <w:rPr>
          <w:b/>
          <w:color w:val="000000" w:themeColor="text1"/>
          <w:spacing w:val="-11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свободным</w:t>
      </w:r>
      <w:r w:rsidRPr="00FA6F0E">
        <w:rPr>
          <w:b/>
          <w:color w:val="000000" w:themeColor="text1"/>
          <w:spacing w:val="-11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ответом</w:t>
      </w:r>
    </w:p>
    <w:p w:rsidR="00FA6F0E" w:rsidRPr="00FA6F0E" w:rsidRDefault="00FA6F0E" w:rsidP="00FA6F0E">
      <w:pPr>
        <w:pStyle w:val="a3"/>
        <w:ind w:left="0" w:firstLine="720"/>
        <w:rPr>
          <w:i/>
          <w:color w:val="000000" w:themeColor="text1"/>
        </w:rPr>
      </w:pPr>
    </w:p>
    <w:p w:rsidR="00237981" w:rsidRDefault="00FA6F0E" w:rsidP="00FA6F0E">
      <w:pPr>
        <w:pStyle w:val="a3"/>
        <w:ind w:left="0" w:firstLine="720"/>
        <w:rPr>
          <w:i/>
          <w:color w:val="000000" w:themeColor="text1"/>
        </w:rPr>
      </w:pPr>
      <w:r w:rsidRPr="00FA6F0E">
        <w:rPr>
          <w:i/>
          <w:color w:val="000000" w:themeColor="text1"/>
        </w:rPr>
        <w:t xml:space="preserve">Напишите пропущенное слово (словосочетание). </w:t>
      </w:r>
    </w:p>
    <w:p w:rsidR="00FA6F0E" w:rsidRPr="00FA6F0E" w:rsidRDefault="00FA6F0E" w:rsidP="00FA6F0E">
      <w:pPr>
        <w:pStyle w:val="a3"/>
        <w:ind w:left="0" w:firstLine="720"/>
        <w:rPr>
          <w:i/>
          <w:color w:val="000000" w:themeColor="text1"/>
        </w:rPr>
      </w:pPr>
    </w:p>
    <w:p w:rsidR="00237981" w:rsidRPr="00FA6F0E" w:rsidRDefault="00E72406" w:rsidP="00963002">
      <w:pPr>
        <w:pStyle w:val="a4"/>
        <w:numPr>
          <w:ilvl w:val="0"/>
          <w:numId w:val="7"/>
        </w:numPr>
        <w:tabs>
          <w:tab w:val="left" w:pos="1134"/>
        </w:tabs>
        <w:spacing w:before="1" w:line="322" w:lineRule="exact"/>
        <w:ind w:left="851" w:right="146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Отрасль российского права, представляющая собой систему норм права, регулирующих общественные отношения в сфере взаимодействия общества и природы</w:t>
      </w:r>
      <w:r w:rsidR="00FA6F0E">
        <w:rPr>
          <w:color w:val="000000" w:themeColor="text1"/>
          <w:sz w:val="28"/>
        </w:rPr>
        <w:t>, называется______________</w:t>
      </w:r>
    </w:p>
    <w:p w:rsidR="00237981" w:rsidRPr="00FA6F0E" w:rsidRDefault="005002C5" w:rsidP="00E72406">
      <w:pPr>
        <w:pStyle w:val="a3"/>
        <w:ind w:left="730" w:firstLine="72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15"/>
        </w:rPr>
        <w:t xml:space="preserve"> </w:t>
      </w:r>
      <w:r w:rsidRPr="00FA6F0E">
        <w:rPr>
          <w:color w:val="000000" w:themeColor="text1"/>
        </w:rPr>
        <w:t>ответ:</w:t>
      </w:r>
      <w:r w:rsidR="00E72406" w:rsidRPr="00FA6F0E">
        <w:rPr>
          <w:color w:val="000000" w:themeColor="text1"/>
        </w:rPr>
        <w:t xml:space="preserve"> Экологическое право</w:t>
      </w:r>
      <w:r w:rsidR="00FA6F0E">
        <w:rPr>
          <w:color w:val="000000" w:themeColor="text1"/>
        </w:rPr>
        <w:t xml:space="preserve">/экологическое </w:t>
      </w:r>
    </w:p>
    <w:p w:rsidR="00237981" w:rsidRPr="00FA6F0E" w:rsidRDefault="005002C5" w:rsidP="0008746A">
      <w:pPr>
        <w:pStyle w:val="a3"/>
        <w:spacing w:line="321" w:lineRule="exact"/>
        <w:ind w:left="851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E72406" w:rsidP="00963002">
      <w:pPr>
        <w:pStyle w:val="a4"/>
        <w:numPr>
          <w:ilvl w:val="0"/>
          <w:numId w:val="7"/>
        </w:numPr>
        <w:tabs>
          <w:tab w:val="left" w:pos="1084"/>
        </w:tabs>
        <w:spacing w:before="321"/>
        <w:ind w:left="730" w:right="146" w:firstLine="72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lastRenderedPageBreak/>
        <w:t>Общественные отношения в области охраны, оздоровления и улучшения окружающей среды, предупреждения и устранения вредных последствий воздействия на неё хозяйственной и иной деятельности.</w:t>
      </w:r>
    </w:p>
    <w:p w:rsidR="00E72406" w:rsidRPr="00FA6F0E" w:rsidRDefault="005002C5" w:rsidP="00E72406">
      <w:pPr>
        <w:pStyle w:val="a3"/>
        <w:ind w:left="730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10"/>
        </w:rPr>
        <w:t xml:space="preserve"> </w:t>
      </w:r>
      <w:r w:rsidR="00E72406" w:rsidRPr="00FA6F0E">
        <w:rPr>
          <w:color w:val="000000" w:themeColor="text1"/>
        </w:rPr>
        <w:t xml:space="preserve">Предмет экологического права </w:t>
      </w:r>
      <w:r w:rsidR="003445BE">
        <w:rPr>
          <w:color w:val="000000" w:themeColor="text1"/>
        </w:rPr>
        <w:t xml:space="preserve">/ предмет </w:t>
      </w:r>
    </w:p>
    <w:p w:rsidR="00237981" w:rsidRPr="00FA6F0E" w:rsidRDefault="005002C5" w:rsidP="00E72406">
      <w:pPr>
        <w:pStyle w:val="a3"/>
        <w:spacing w:line="321" w:lineRule="exact"/>
        <w:ind w:left="851" w:hanging="142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E72406" w:rsidP="00963002">
      <w:pPr>
        <w:pStyle w:val="a4"/>
        <w:numPr>
          <w:ilvl w:val="0"/>
          <w:numId w:val="7"/>
        </w:numPr>
        <w:tabs>
          <w:tab w:val="left" w:pos="1084"/>
        </w:tabs>
        <w:spacing w:before="73"/>
        <w:ind w:left="709" w:right="146" w:hanging="21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Норма права, содержащая запреты, обязанности и разрешения в области взаимодействия общества и природы.</w:t>
      </w:r>
    </w:p>
    <w:p w:rsidR="00E72406" w:rsidRPr="00FA6F0E" w:rsidRDefault="005002C5" w:rsidP="0008746A">
      <w:pPr>
        <w:pStyle w:val="a3"/>
        <w:spacing w:line="242" w:lineRule="auto"/>
        <w:ind w:left="709" w:hanging="21"/>
        <w:rPr>
          <w:color w:val="000000" w:themeColor="text1"/>
        </w:rPr>
      </w:pPr>
      <w:r w:rsidRPr="00FA6F0E">
        <w:rPr>
          <w:color w:val="000000" w:themeColor="text1"/>
        </w:rPr>
        <w:t>Правильный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</w:rPr>
        <w:t>ответ:</w:t>
      </w:r>
      <w:r w:rsidRPr="00FA6F0E">
        <w:rPr>
          <w:color w:val="000000" w:themeColor="text1"/>
          <w:spacing w:val="-8"/>
        </w:rPr>
        <w:t xml:space="preserve"> </w:t>
      </w:r>
      <w:r w:rsidR="00E72406" w:rsidRPr="00FA6F0E">
        <w:rPr>
          <w:color w:val="000000" w:themeColor="text1"/>
        </w:rPr>
        <w:t>Эколого-правовая норма</w:t>
      </w:r>
      <w:r w:rsidR="00E050C4">
        <w:rPr>
          <w:color w:val="000000" w:themeColor="text1"/>
        </w:rPr>
        <w:t xml:space="preserve"> / правовая норма</w:t>
      </w:r>
    </w:p>
    <w:p w:rsidR="00237981" w:rsidRPr="00FA6F0E" w:rsidRDefault="005002C5" w:rsidP="0008746A">
      <w:pPr>
        <w:pStyle w:val="a3"/>
        <w:ind w:left="709" w:hanging="21"/>
        <w:rPr>
          <w:color w:val="000000" w:themeColor="text1"/>
        </w:rPr>
      </w:pPr>
      <w:r w:rsidRPr="00FA6F0E">
        <w:rPr>
          <w:color w:val="000000" w:themeColor="text1"/>
        </w:rPr>
        <w:t>Компетенции (индикаторы): ОПК-5</w:t>
      </w:r>
    </w:p>
    <w:p w:rsidR="00237981" w:rsidRPr="00FA6F0E" w:rsidRDefault="00237981">
      <w:pPr>
        <w:pStyle w:val="a3"/>
        <w:spacing w:before="3"/>
        <w:ind w:left="0"/>
        <w:rPr>
          <w:color w:val="000000" w:themeColor="text1"/>
        </w:rPr>
      </w:pPr>
    </w:p>
    <w:p w:rsidR="00237981" w:rsidRPr="00FA6F0E" w:rsidRDefault="005002C5">
      <w:pPr>
        <w:spacing w:before="1"/>
        <w:ind w:left="730"/>
        <w:rPr>
          <w:b/>
          <w:color w:val="000000" w:themeColor="text1"/>
          <w:sz w:val="28"/>
        </w:rPr>
      </w:pPr>
      <w:bookmarkStart w:id="9" w:name="Задания_открытого_типа_с_развернутым_отв"/>
      <w:bookmarkEnd w:id="9"/>
      <w:r w:rsidRPr="00FA6F0E">
        <w:rPr>
          <w:b/>
          <w:color w:val="000000" w:themeColor="text1"/>
          <w:sz w:val="28"/>
        </w:rPr>
        <w:t>Задания</w:t>
      </w:r>
      <w:r w:rsidRPr="00FA6F0E">
        <w:rPr>
          <w:b/>
          <w:color w:val="000000" w:themeColor="text1"/>
          <w:spacing w:val="-9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открытого</w:t>
      </w:r>
      <w:r w:rsidRPr="00FA6F0E">
        <w:rPr>
          <w:b/>
          <w:color w:val="000000" w:themeColor="text1"/>
          <w:spacing w:val="-14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типа</w:t>
      </w:r>
      <w:r w:rsidRPr="00FA6F0E">
        <w:rPr>
          <w:b/>
          <w:color w:val="000000" w:themeColor="text1"/>
          <w:spacing w:val="-11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с</w:t>
      </w:r>
      <w:r w:rsidRPr="00FA6F0E">
        <w:rPr>
          <w:b/>
          <w:color w:val="000000" w:themeColor="text1"/>
          <w:spacing w:val="-9"/>
          <w:sz w:val="28"/>
        </w:rPr>
        <w:t xml:space="preserve"> </w:t>
      </w:r>
      <w:r w:rsidRPr="00FA6F0E">
        <w:rPr>
          <w:b/>
          <w:color w:val="000000" w:themeColor="text1"/>
          <w:sz w:val="28"/>
        </w:rPr>
        <w:t>развернутым</w:t>
      </w:r>
      <w:r w:rsidRPr="00FA6F0E">
        <w:rPr>
          <w:b/>
          <w:color w:val="000000" w:themeColor="text1"/>
          <w:spacing w:val="-9"/>
          <w:sz w:val="28"/>
        </w:rPr>
        <w:t xml:space="preserve"> </w:t>
      </w:r>
      <w:r w:rsidRPr="00FA6F0E">
        <w:rPr>
          <w:b/>
          <w:color w:val="000000" w:themeColor="text1"/>
          <w:spacing w:val="-2"/>
          <w:sz w:val="28"/>
        </w:rPr>
        <w:t>ответом</w:t>
      </w:r>
    </w:p>
    <w:p w:rsidR="00237981" w:rsidRPr="00FA6F0E" w:rsidRDefault="00237981">
      <w:pPr>
        <w:pStyle w:val="a3"/>
        <w:spacing w:before="33"/>
        <w:ind w:left="0"/>
        <w:rPr>
          <w:b/>
          <w:color w:val="000000" w:themeColor="text1"/>
        </w:rPr>
      </w:pPr>
    </w:p>
    <w:p w:rsidR="00237981" w:rsidRPr="00FA6F0E" w:rsidRDefault="005002C5">
      <w:pPr>
        <w:pStyle w:val="a4"/>
        <w:numPr>
          <w:ilvl w:val="0"/>
          <w:numId w:val="6"/>
        </w:numPr>
        <w:tabs>
          <w:tab w:val="left" w:pos="873"/>
        </w:tabs>
        <w:ind w:right="453" w:firstLine="0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Опишите</w:t>
      </w:r>
      <w:r w:rsidRPr="00FA6F0E">
        <w:rPr>
          <w:color w:val="000000" w:themeColor="text1"/>
          <w:spacing w:val="-11"/>
          <w:sz w:val="28"/>
        </w:rPr>
        <w:t xml:space="preserve"> </w:t>
      </w:r>
      <w:r w:rsidRPr="00FA6F0E">
        <w:rPr>
          <w:color w:val="000000" w:themeColor="text1"/>
          <w:sz w:val="28"/>
        </w:rPr>
        <w:t>основные</w:t>
      </w:r>
      <w:r w:rsidRPr="00FA6F0E">
        <w:rPr>
          <w:color w:val="000000" w:themeColor="text1"/>
          <w:spacing w:val="-11"/>
          <w:sz w:val="28"/>
        </w:rPr>
        <w:t xml:space="preserve"> </w:t>
      </w:r>
      <w:r w:rsidRPr="00FA6F0E">
        <w:rPr>
          <w:color w:val="000000" w:themeColor="text1"/>
          <w:sz w:val="28"/>
        </w:rPr>
        <w:t>этапы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проведения</w:t>
      </w:r>
      <w:r w:rsidRPr="00FA6F0E">
        <w:rPr>
          <w:color w:val="000000" w:themeColor="text1"/>
          <w:spacing w:val="-11"/>
          <w:sz w:val="28"/>
        </w:rPr>
        <w:t xml:space="preserve"> </w:t>
      </w:r>
      <w:r w:rsidRPr="00FA6F0E">
        <w:rPr>
          <w:color w:val="000000" w:themeColor="text1"/>
          <w:sz w:val="28"/>
        </w:rPr>
        <w:t>экономической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экспертизы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проекта.</w:t>
      </w:r>
      <w:r w:rsidRPr="00FA6F0E">
        <w:rPr>
          <w:color w:val="000000" w:themeColor="text1"/>
          <w:spacing w:val="-9"/>
          <w:sz w:val="28"/>
        </w:rPr>
        <w:t xml:space="preserve"> </w:t>
      </w:r>
      <w:r w:rsidRPr="00FA6F0E">
        <w:rPr>
          <w:color w:val="000000" w:themeColor="text1"/>
          <w:sz w:val="28"/>
        </w:rPr>
        <w:t>Как каждый из этих этапов влияет на окончательное решение?</w:t>
      </w:r>
    </w:p>
    <w:p w:rsidR="00237981" w:rsidRPr="00FA6F0E" w:rsidRDefault="005002C5">
      <w:pPr>
        <w:pStyle w:val="a3"/>
        <w:spacing w:line="242" w:lineRule="auto"/>
        <w:ind w:left="591" w:right="586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Привести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расширенный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 xml:space="preserve">ответ. </w:t>
      </w:r>
      <w:r w:rsidRPr="00FA6F0E">
        <w:rPr>
          <w:color w:val="000000" w:themeColor="text1"/>
        </w:rPr>
        <w:t>Время выполнения – 15 мин.</w:t>
      </w:r>
    </w:p>
    <w:p w:rsidR="00237981" w:rsidRPr="00FA6F0E" w:rsidRDefault="005002C5">
      <w:pPr>
        <w:pStyle w:val="a3"/>
        <w:ind w:left="591" w:right="174"/>
        <w:jc w:val="both"/>
        <w:rPr>
          <w:color w:val="000000" w:themeColor="text1"/>
        </w:rPr>
      </w:pPr>
      <w:r w:rsidRPr="00FA6F0E">
        <w:rPr>
          <w:color w:val="000000" w:themeColor="text1"/>
        </w:rPr>
        <w:t>Ожидаемый результат: основные этапы проведения экономической экспертизы проекта включают:</w:t>
      </w:r>
    </w:p>
    <w:p w:rsidR="00237981" w:rsidRPr="00FA6F0E" w:rsidRDefault="005002C5">
      <w:pPr>
        <w:pStyle w:val="a4"/>
        <w:numPr>
          <w:ilvl w:val="0"/>
          <w:numId w:val="5"/>
        </w:numPr>
        <w:tabs>
          <w:tab w:val="left" w:pos="969"/>
        </w:tabs>
        <w:ind w:right="181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Подготовительный этап: На этом этапе собираются документы, касающиеся проекта, и формируется команда экспертов. Этот этап важен для определения объема работы и необходимых ресурсов.</w:t>
      </w:r>
    </w:p>
    <w:p w:rsidR="00237981" w:rsidRPr="00FA6F0E" w:rsidRDefault="005002C5">
      <w:pPr>
        <w:pStyle w:val="a4"/>
        <w:numPr>
          <w:ilvl w:val="0"/>
          <w:numId w:val="5"/>
        </w:numPr>
        <w:tabs>
          <w:tab w:val="left" w:pos="892"/>
        </w:tabs>
        <w:ind w:right="180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Анализ исходных данных: Исследуются все предоставленные данные, включая финансовые и экономические показатели. Этот этап позволяет выявить потенциальные риски и возможности.</w:t>
      </w:r>
    </w:p>
    <w:p w:rsidR="00237981" w:rsidRPr="00FA6F0E" w:rsidRDefault="005002C5">
      <w:pPr>
        <w:pStyle w:val="a4"/>
        <w:numPr>
          <w:ilvl w:val="0"/>
          <w:numId w:val="5"/>
        </w:numPr>
        <w:tabs>
          <w:tab w:val="left" w:pos="863"/>
        </w:tabs>
        <w:ind w:right="175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Оценка целесообразности: Оценивается целесообразность реализации проекта с точки зрения экономической выгоды, социальных последствий и экологических факторов. Это критически важно для принятия обоснованного решения.</w:t>
      </w:r>
    </w:p>
    <w:p w:rsidR="00237981" w:rsidRPr="00FA6F0E" w:rsidRDefault="005002C5">
      <w:pPr>
        <w:pStyle w:val="a4"/>
        <w:numPr>
          <w:ilvl w:val="0"/>
          <w:numId w:val="5"/>
        </w:numPr>
        <w:tabs>
          <w:tab w:val="left" w:pos="873"/>
        </w:tabs>
        <w:spacing w:before="73"/>
        <w:ind w:right="171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Финансовый анализ: Проводится анализ финансовых потоков, включая расчеты рентабельности, сроков окупаемости и других показателей. Этот этап помогает понять, насколько проект будет выгодным в долгосрочной перспективе.</w:t>
      </w:r>
    </w:p>
    <w:p w:rsidR="00D63F09" w:rsidRPr="00FA6F0E" w:rsidRDefault="005002C5" w:rsidP="00D63F09">
      <w:pPr>
        <w:pStyle w:val="a3"/>
        <w:spacing w:line="320" w:lineRule="exact"/>
        <w:ind w:left="591"/>
        <w:rPr>
          <w:color w:val="000000" w:themeColor="text1"/>
        </w:rPr>
      </w:pPr>
      <w:r w:rsidRPr="00FA6F0E">
        <w:rPr>
          <w:color w:val="000000" w:themeColor="text1"/>
        </w:rPr>
        <w:t>Выводы и рекомендации: На основе проведенного анализа формулируются выводы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и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рекомендации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</w:rPr>
        <w:t>по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дальнейшим</w:t>
      </w:r>
      <w:r w:rsidRPr="00FA6F0E">
        <w:rPr>
          <w:color w:val="000000" w:themeColor="text1"/>
          <w:spacing w:val="-2"/>
        </w:rPr>
        <w:t xml:space="preserve"> </w:t>
      </w:r>
      <w:r w:rsidRPr="00FA6F0E">
        <w:rPr>
          <w:color w:val="000000" w:themeColor="text1"/>
        </w:rPr>
        <w:t>действиям.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</w:rPr>
        <w:t>Этот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>этап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</w:rPr>
        <w:t>определяет,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</w:rPr>
        <w:t>стоит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</w:rPr>
        <w:t xml:space="preserve">ли </w:t>
      </w:r>
      <w:r w:rsidRPr="00FA6F0E">
        <w:rPr>
          <w:color w:val="000000" w:themeColor="text1"/>
          <w:spacing w:val="-2"/>
        </w:rPr>
        <w:t>продолжать</w:t>
      </w:r>
      <w:r w:rsidRPr="00FA6F0E">
        <w:rPr>
          <w:color w:val="000000" w:themeColor="text1"/>
          <w:spacing w:val="-15"/>
        </w:rPr>
        <w:t xml:space="preserve"> </w:t>
      </w:r>
      <w:r w:rsidRPr="00FA6F0E">
        <w:rPr>
          <w:color w:val="000000" w:themeColor="text1"/>
          <w:spacing w:val="-2"/>
        </w:rPr>
        <w:t>проект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  <w:spacing w:val="-2"/>
        </w:rPr>
        <w:t>или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  <w:spacing w:val="-2"/>
        </w:rPr>
        <w:t>вносить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  <w:spacing w:val="-2"/>
        </w:rPr>
        <w:t>изменения.</w:t>
      </w:r>
      <w:r w:rsidRPr="00FA6F0E">
        <w:rPr>
          <w:color w:val="000000" w:themeColor="text1"/>
          <w:spacing w:val="-9"/>
        </w:rPr>
        <w:t xml:space="preserve"> </w:t>
      </w:r>
      <w:r w:rsidRPr="00FA6F0E">
        <w:rPr>
          <w:color w:val="000000" w:themeColor="text1"/>
          <w:spacing w:val="-2"/>
        </w:rPr>
        <w:t>Каждый</w:t>
      </w:r>
      <w:r w:rsidRPr="00FA6F0E">
        <w:rPr>
          <w:color w:val="000000" w:themeColor="text1"/>
          <w:spacing w:val="-12"/>
        </w:rPr>
        <w:t xml:space="preserve"> </w:t>
      </w:r>
      <w:r w:rsidRPr="00FA6F0E">
        <w:rPr>
          <w:color w:val="000000" w:themeColor="text1"/>
          <w:spacing w:val="-2"/>
        </w:rPr>
        <w:t>из</w:t>
      </w:r>
      <w:r w:rsidRPr="00FA6F0E">
        <w:rPr>
          <w:color w:val="000000" w:themeColor="text1"/>
          <w:spacing w:val="-11"/>
        </w:rPr>
        <w:t xml:space="preserve"> </w:t>
      </w:r>
      <w:r w:rsidRPr="00FA6F0E">
        <w:rPr>
          <w:color w:val="000000" w:themeColor="text1"/>
          <w:spacing w:val="-2"/>
        </w:rPr>
        <w:t>этих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  <w:spacing w:val="-2"/>
        </w:rPr>
        <w:t>этапов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играет</w:t>
      </w:r>
      <w:r w:rsidRPr="00FA6F0E">
        <w:rPr>
          <w:color w:val="000000" w:themeColor="text1"/>
          <w:spacing w:val="-13"/>
        </w:rPr>
        <w:t xml:space="preserve"> </w:t>
      </w:r>
      <w:r w:rsidRPr="00FA6F0E">
        <w:rPr>
          <w:color w:val="000000" w:themeColor="text1"/>
          <w:spacing w:val="-2"/>
        </w:rPr>
        <w:t xml:space="preserve">ключевую </w:t>
      </w:r>
      <w:r w:rsidRPr="00FA6F0E">
        <w:rPr>
          <w:color w:val="000000" w:themeColor="text1"/>
        </w:rPr>
        <w:t>роль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в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обеспечении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комплексного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подхода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к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оценке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проекта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и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минимизации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 xml:space="preserve">рисков. </w:t>
      </w:r>
      <w:r w:rsidR="00D63F09" w:rsidRPr="00FA6F0E">
        <w:rPr>
          <w:color w:val="000000" w:themeColor="text1"/>
        </w:rPr>
        <w:t>Критерии</w:t>
      </w:r>
      <w:r w:rsidR="00D63F09" w:rsidRPr="00FA6F0E">
        <w:rPr>
          <w:color w:val="000000" w:themeColor="text1"/>
          <w:spacing w:val="-16"/>
        </w:rPr>
        <w:t xml:space="preserve"> </w:t>
      </w:r>
      <w:r w:rsidR="00D63F09" w:rsidRPr="00FA6F0E">
        <w:rPr>
          <w:color w:val="000000" w:themeColor="text1"/>
        </w:rPr>
        <w:t>оценивания:</w:t>
      </w:r>
      <w:r w:rsidR="00D63F09" w:rsidRPr="00FA6F0E">
        <w:rPr>
          <w:color w:val="000000" w:themeColor="text1"/>
          <w:spacing w:val="-18"/>
        </w:rPr>
        <w:t xml:space="preserve"> </w:t>
      </w:r>
      <w:r w:rsidR="00D63F09" w:rsidRPr="00FA6F0E">
        <w:rPr>
          <w:color w:val="000000" w:themeColor="text1"/>
        </w:rPr>
        <w:t>Полное</w:t>
      </w:r>
      <w:r w:rsidR="00D63F09" w:rsidRPr="00FA6F0E">
        <w:rPr>
          <w:color w:val="000000" w:themeColor="text1"/>
          <w:spacing w:val="-14"/>
        </w:rPr>
        <w:t xml:space="preserve"> </w:t>
      </w:r>
      <w:r w:rsidR="00D63F09" w:rsidRPr="00FA6F0E">
        <w:rPr>
          <w:color w:val="000000" w:themeColor="text1"/>
        </w:rPr>
        <w:t>содержательное</w:t>
      </w:r>
      <w:r w:rsidR="00D63F09" w:rsidRPr="00FA6F0E">
        <w:rPr>
          <w:color w:val="000000" w:themeColor="text1"/>
          <w:spacing w:val="-14"/>
        </w:rPr>
        <w:t xml:space="preserve"> </w:t>
      </w:r>
      <w:r w:rsidR="00D63F09" w:rsidRPr="00FA6F0E">
        <w:rPr>
          <w:color w:val="000000" w:themeColor="text1"/>
          <w:spacing w:val="-2"/>
        </w:rPr>
        <w:t>соответствие.</w:t>
      </w:r>
    </w:p>
    <w:p w:rsidR="00237981" w:rsidRPr="00FA6F0E" w:rsidRDefault="005002C5" w:rsidP="00D63F09">
      <w:pPr>
        <w:pStyle w:val="a4"/>
        <w:tabs>
          <w:tab w:val="left" w:pos="998"/>
        </w:tabs>
        <w:spacing w:before="4"/>
        <w:ind w:right="174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Компетенции (индикаторы): ОПК-5</w:t>
      </w:r>
    </w:p>
    <w:p w:rsidR="00237981" w:rsidRPr="00FA6F0E" w:rsidRDefault="005002C5">
      <w:pPr>
        <w:pStyle w:val="a4"/>
        <w:numPr>
          <w:ilvl w:val="0"/>
          <w:numId w:val="6"/>
        </w:numPr>
        <w:tabs>
          <w:tab w:val="left" w:pos="873"/>
        </w:tabs>
        <w:spacing w:before="320"/>
        <w:ind w:right="171" w:firstLine="0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Каковы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основные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методы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экономической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экспертизы?</w:t>
      </w:r>
      <w:r w:rsidRPr="00FA6F0E">
        <w:rPr>
          <w:color w:val="000000" w:themeColor="text1"/>
          <w:spacing w:val="38"/>
          <w:sz w:val="28"/>
        </w:rPr>
        <w:t xml:space="preserve"> </w:t>
      </w:r>
      <w:r w:rsidRPr="00FA6F0E">
        <w:rPr>
          <w:color w:val="000000" w:themeColor="text1"/>
          <w:sz w:val="28"/>
        </w:rPr>
        <w:t>Приведите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>примеры</w:t>
      </w:r>
      <w:r w:rsidRPr="00FA6F0E">
        <w:rPr>
          <w:color w:val="000000" w:themeColor="text1"/>
          <w:spacing w:val="40"/>
          <w:sz w:val="28"/>
        </w:rPr>
        <w:t xml:space="preserve"> </w:t>
      </w:r>
      <w:r w:rsidRPr="00FA6F0E">
        <w:rPr>
          <w:color w:val="000000" w:themeColor="text1"/>
          <w:sz w:val="28"/>
        </w:rPr>
        <w:t xml:space="preserve">их </w:t>
      </w:r>
      <w:r w:rsidRPr="00FA6F0E">
        <w:rPr>
          <w:color w:val="000000" w:themeColor="text1"/>
          <w:spacing w:val="-2"/>
          <w:sz w:val="28"/>
        </w:rPr>
        <w:t>применения.</w:t>
      </w:r>
    </w:p>
    <w:p w:rsidR="00237981" w:rsidRPr="00FA6F0E" w:rsidRDefault="005002C5">
      <w:pPr>
        <w:pStyle w:val="a3"/>
        <w:ind w:left="591" w:right="586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Привести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расширенный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 xml:space="preserve">ответ. </w:t>
      </w:r>
      <w:r w:rsidRPr="00FA6F0E">
        <w:rPr>
          <w:color w:val="000000" w:themeColor="text1"/>
        </w:rPr>
        <w:t>Время выполнения – 15 мин.</w:t>
      </w:r>
    </w:p>
    <w:p w:rsidR="00237981" w:rsidRPr="00FA6F0E" w:rsidRDefault="005002C5">
      <w:pPr>
        <w:pStyle w:val="a3"/>
        <w:ind w:left="591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Ожидаемый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результат: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основные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методы</w:t>
      </w:r>
      <w:r w:rsidRPr="00FA6F0E">
        <w:rPr>
          <w:color w:val="000000" w:themeColor="text1"/>
        </w:rPr>
        <w:t xml:space="preserve"> </w:t>
      </w:r>
      <w:r w:rsidRPr="00FA6F0E">
        <w:rPr>
          <w:color w:val="000000" w:themeColor="text1"/>
          <w:spacing w:val="-2"/>
        </w:rPr>
        <w:t>экономической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экспертизы</w:t>
      </w:r>
      <w:r w:rsidRPr="00FA6F0E">
        <w:rPr>
          <w:color w:val="000000" w:themeColor="text1"/>
          <w:spacing w:val="-5"/>
        </w:rPr>
        <w:t xml:space="preserve"> </w:t>
      </w:r>
      <w:r w:rsidRPr="00FA6F0E">
        <w:rPr>
          <w:color w:val="000000" w:themeColor="text1"/>
          <w:spacing w:val="-2"/>
        </w:rPr>
        <w:t>включают:</w:t>
      </w:r>
    </w:p>
    <w:p w:rsidR="00237981" w:rsidRPr="00FA6F0E" w:rsidRDefault="005002C5">
      <w:pPr>
        <w:pStyle w:val="a4"/>
        <w:numPr>
          <w:ilvl w:val="0"/>
          <w:numId w:val="4"/>
        </w:numPr>
        <w:tabs>
          <w:tab w:val="left" w:pos="825"/>
        </w:tabs>
        <w:ind w:right="170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Качественный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анализ: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Используется</w:t>
      </w:r>
      <w:r w:rsidRPr="00FA6F0E">
        <w:rPr>
          <w:color w:val="000000" w:themeColor="text1"/>
          <w:spacing w:val="-10"/>
          <w:sz w:val="28"/>
        </w:rPr>
        <w:t xml:space="preserve"> </w:t>
      </w:r>
      <w:r w:rsidRPr="00FA6F0E">
        <w:rPr>
          <w:color w:val="000000" w:themeColor="text1"/>
          <w:sz w:val="28"/>
        </w:rPr>
        <w:t>для</w:t>
      </w:r>
      <w:r w:rsidRPr="00FA6F0E">
        <w:rPr>
          <w:color w:val="000000" w:themeColor="text1"/>
          <w:spacing w:val="-10"/>
          <w:sz w:val="28"/>
        </w:rPr>
        <w:t xml:space="preserve"> </w:t>
      </w:r>
      <w:r w:rsidRPr="00FA6F0E">
        <w:rPr>
          <w:color w:val="000000" w:themeColor="text1"/>
          <w:sz w:val="28"/>
        </w:rPr>
        <w:t>оценки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нематериальных</w:t>
      </w:r>
      <w:r w:rsidRPr="00FA6F0E">
        <w:rPr>
          <w:color w:val="000000" w:themeColor="text1"/>
          <w:spacing w:val="-15"/>
          <w:sz w:val="28"/>
        </w:rPr>
        <w:t xml:space="preserve"> </w:t>
      </w:r>
      <w:r w:rsidRPr="00FA6F0E">
        <w:rPr>
          <w:color w:val="000000" w:themeColor="text1"/>
          <w:sz w:val="28"/>
        </w:rPr>
        <w:t>факторов,</w:t>
      </w:r>
      <w:r w:rsidRPr="00FA6F0E">
        <w:rPr>
          <w:color w:val="000000" w:themeColor="text1"/>
          <w:spacing w:val="-9"/>
          <w:sz w:val="28"/>
        </w:rPr>
        <w:t xml:space="preserve"> </w:t>
      </w:r>
      <w:r w:rsidRPr="00FA6F0E">
        <w:rPr>
          <w:color w:val="000000" w:themeColor="text1"/>
          <w:sz w:val="28"/>
        </w:rPr>
        <w:t xml:space="preserve">таких как репутация компании или социальное воздействие проекта. Например, при </w:t>
      </w:r>
      <w:r w:rsidRPr="00FA6F0E">
        <w:rPr>
          <w:color w:val="000000" w:themeColor="text1"/>
          <w:sz w:val="28"/>
        </w:rPr>
        <w:lastRenderedPageBreak/>
        <w:t>анализе нового социального проекта может быть проведено интервью с местными жителями для понимания их потребностей.</w:t>
      </w:r>
    </w:p>
    <w:p w:rsidR="00237981" w:rsidRPr="00FA6F0E" w:rsidRDefault="005002C5">
      <w:pPr>
        <w:pStyle w:val="a4"/>
        <w:numPr>
          <w:ilvl w:val="0"/>
          <w:numId w:val="4"/>
        </w:numPr>
        <w:tabs>
          <w:tab w:val="left" w:pos="1031"/>
        </w:tabs>
        <w:spacing w:before="3"/>
        <w:ind w:right="170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Количественный анализ: Включает использование статистических и математических методов для анализа данных. Например, при оценке инвестиционного проекта могут использоваться методы дисконтирования денежных потоков для определения его текущей стоимости.</w:t>
      </w:r>
    </w:p>
    <w:p w:rsidR="00237981" w:rsidRPr="00FA6F0E" w:rsidRDefault="005002C5">
      <w:pPr>
        <w:pStyle w:val="a4"/>
        <w:numPr>
          <w:ilvl w:val="0"/>
          <w:numId w:val="4"/>
        </w:numPr>
        <w:tabs>
          <w:tab w:val="left" w:pos="959"/>
        </w:tabs>
        <w:ind w:right="167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Сравнительный анализ: Сравнение аналогичных проектов или компаний для выявления лучших практик и стандартов. Например, при оценке нового завода можно сравнить его с уже существующими заводами в регионе.</w:t>
      </w:r>
    </w:p>
    <w:p w:rsidR="00237981" w:rsidRPr="00FA6F0E" w:rsidRDefault="005002C5">
      <w:pPr>
        <w:pStyle w:val="a4"/>
        <w:numPr>
          <w:ilvl w:val="0"/>
          <w:numId w:val="4"/>
        </w:numPr>
        <w:tabs>
          <w:tab w:val="left" w:pos="911"/>
        </w:tabs>
        <w:spacing w:line="242" w:lineRule="auto"/>
        <w:ind w:right="178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Экономико-математическое моделирование: Применяется для прогнозирования результатов на основе различных сценариев. Например, можно смоделировать влияние изменения налоговой политики на прибыльность бизнеса.</w:t>
      </w:r>
    </w:p>
    <w:p w:rsidR="00D63F09" w:rsidRDefault="005002C5" w:rsidP="00D63F09">
      <w:pPr>
        <w:pStyle w:val="a3"/>
        <w:spacing w:line="321" w:lineRule="exact"/>
        <w:ind w:left="591"/>
        <w:rPr>
          <w:color w:val="000000" w:themeColor="text1"/>
        </w:rPr>
      </w:pPr>
      <w:r w:rsidRPr="00FA6F0E">
        <w:rPr>
          <w:color w:val="000000" w:themeColor="text1"/>
        </w:rPr>
        <w:t>Каждый из этих методов имеет свои преимущества и недостатки, и выбор метода зависит от специфики проекта и доступных данных.</w:t>
      </w:r>
      <w:r w:rsidR="00D63F09" w:rsidRPr="00D63F09">
        <w:rPr>
          <w:color w:val="000000" w:themeColor="text1"/>
        </w:rPr>
        <w:t xml:space="preserve"> </w:t>
      </w:r>
    </w:p>
    <w:p w:rsidR="00237981" w:rsidRPr="00FA6F0E" w:rsidRDefault="00D63F09" w:rsidP="00D63F09">
      <w:pPr>
        <w:pStyle w:val="a3"/>
        <w:spacing w:line="321" w:lineRule="exact"/>
        <w:ind w:left="591"/>
        <w:rPr>
          <w:color w:val="000000" w:themeColor="text1"/>
        </w:rPr>
      </w:pPr>
      <w:r w:rsidRPr="00FA6F0E">
        <w:rPr>
          <w:color w:val="000000" w:themeColor="text1"/>
        </w:rPr>
        <w:t>Критерии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оценивания: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Полное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содержательное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  <w:spacing w:val="-2"/>
        </w:rPr>
        <w:t>соответствие.</w:t>
      </w:r>
    </w:p>
    <w:p w:rsidR="00237981" w:rsidRPr="00FA6F0E" w:rsidRDefault="005002C5">
      <w:pPr>
        <w:pStyle w:val="a3"/>
        <w:ind w:left="591"/>
        <w:jc w:val="both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3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7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5002C5">
      <w:pPr>
        <w:pStyle w:val="a4"/>
        <w:numPr>
          <w:ilvl w:val="0"/>
          <w:numId w:val="6"/>
        </w:numPr>
        <w:tabs>
          <w:tab w:val="left" w:pos="873"/>
        </w:tabs>
        <w:spacing w:before="313"/>
        <w:ind w:right="180" w:firstLine="0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Объясните значение анализа рисков в экономической экспертизе. Как он влияет на принятие решений?</w:t>
      </w:r>
    </w:p>
    <w:p w:rsidR="00237981" w:rsidRPr="00FA6F0E" w:rsidRDefault="005002C5" w:rsidP="00D63F09">
      <w:pPr>
        <w:pStyle w:val="a3"/>
        <w:ind w:left="591" w:right="586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Привести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расширенный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 xml:space="preserve">ответ. </w:t>
      </w:r>
      <w:r w:rsidRPr="00FA6F0E">
        <w:rPr>
          <w:color w:val="000000" w:themeColor="text1"/>
        </w:rPr>
        <w:t>Время выполнения – 15 мин.</w:t>
      </w:r>
    </w:p>
    <w:p w:rsidR="00237981" w:rsidRPr="00FA6F0E" w:rsidRDefault="005002C5">
      <w:pPr>
        <w:pStyle w:val="a3"/>
        <w:tabs>
          <w:tab w:val="left" w:pos="2035"/>
          <w:tab w:val="left" w:pos="3574"/>
          <w:tab w:val="left" w:pos="4774"/>
          <w:tab w:val="left" w:pos="6170"/>
          <w:tab w:val="left" w:pos="7355"/>
          <w:tab w:val="left" w:pos="9408"/>
          <w:tab w:val="left" w:pos="10449"/>
        </w:tabs>
        <w:ind w:left="591" w:right="176"/>
        <w:rPr>
          <w:color w:val="000000" w:themeColor="text1"/>
        </w:rPr>
      </w:pPr>
      <w:r w:rsidRPr="00FA6F0E">
        <w:rPr>
          <w:color w:val="000000" w:themeColor="text1"/>
        </w:rPr>
        <w:t xml:space="preserve">Ожидаемый результат: анализ рисков в экономической экспертизе является </w:t>
      </w:r>
      <w:r w:rsidRPr="00FA6F0E">
        <w:rPr>
          <w:color w:val="000000" w:themeColor="text1"/>
          <w:spacing w:val="-2"/>
        </w:rPr>
        <w:t>ключевым</w:t>
      </w:r>
      <w:r w:rsidRPr="00FA6F0E">
        <w:rPr>
          <w:color w:val="000000" w:themeColor="text1"/>
        </w:rPr>
        <w:tab/>
      </w:r>
      <w:r w:rsidRPr="00FA6F0E">
        <w:rPr>
          <w:color w:val="000000" w:themeColor="text1"/>
          <w:spacing w:val="-2"/>
        </w:rPr>
        <w:t>элементом,</w:t>
      </w:r>
      <w:r w:rsidRPr="00FA6F0E">
        <w:rPr>
          <w:color w:val="000000" w:themeColor="text1"/>
        </w:rPr>
        <w:tab/>
      </w:r>
      <w:r w:rsidRPr="00FA6F0E">
        <w:rPr>
          <w:color w:val="000000" w:themeColor="text1"/>
          <w:spacing w:val="-2"/>
        </w:rPr>
        <w:t>который</w:t>
      </w:r>
      <w:r w:rsidRPr="00FA6F0E">
        <w:rPr>
          <w:color w:val="000000" w:themeColor="text1"/>
        </w:rPr>
        <w:tab/>
      </w:r>
      <w:r w:rsidRPr="00FA6F0E">
        <w:rPr>
          <w:color w:val="000000" w:themeColor="text1"/>
          <w:spacing w:val="-2"/>
        </w:rPr>
        <w:t>позволяет</w:t>
      </w:r>
      <w:r w:rsidRPr="00FA6F0E">
        <w:rPr>
          <w:color w:val="000000" w:themeColor="text1"/>
        </w:rPr>
        <w:tab/>
      </w:r>
      <w:r w:rsidRPr="00FA6F0E">
        <w:rPr>
          <w:color w:val="000000" w:themeColor="text1"/>
          <w:spacing w:val="-2"/>
        </w:rPr>
        <w:t>выявить</w:t>
      </w:r>
      <w:r w:rsidRPr="00FA6F0E">
        <w:rPr>
          <w:color w:val="000000" w:themeColor="text1"/>
        </w:rPr>
        <w:tab/>
      </w:r>
      <w:r w:rsidRPr="00FA6F0E">
        <w:rPr>
          <w:color w:val="000000" w:themeColor="text1"/>
          <w:spacing w:val="-2"/>
        </w:rPr>
        <w:t>потенциальные</w:t>
      </w:r>
      <w:r w:rsidRPr="00FA6F0E">
        <w:rPr>
          <w:color w:val="000000" w:themeColor="text1"/>
        </w:rPr>
        <w:tab/>
      </w:r>
      <w:r w:rsidRPr="00FA6F0E">
        <w:rPr>
          <w:color w:val="000000" w:themeColor="text1"/>
          <w:spacing w:val="-2"/>
        </w:rPr>
        <w:t>угрозы</w:t>
      </w:r>
      <w:r w:rsidRPr="00FA6F0E">
        <w:rPr>
          <w:color w:val="000000" w:themeColor="text1"/>
        </w:rPr>
        <w:tab/>
      </w:r>
      <w:r w:rsidRPr="00FA6F0E">
        <w:rPr>
          <w:color w:val="000000" w:themeColor="text1"/>
          <w:spacing w:val="-10"/>
        </w:rPr>
        <w:t xml:space="preserve">и </w:t>
      </w:r>
      <w:r w:rsidRPr="00FA6F0E">
        <w:rPr>
          <w:color w:val="000000" w:themeColor="text1"/>
        </w:rPr>
        <w:t>неопределенности,</w:t>
      </w:r>
      <w:r w:rsidRPr="00FA6F0E">
        <w:rPr>
          <w:color w:val="000000" w:themeColor="text1"/>
          <w:spacing w:val="-3"/>
        </w:rPr>
        <w:t xml:space="preserve"> </w:t>
      </w:r>
      <w:r w:rsidRPr="00FA6F0E">
        <w:rPr>
          <w:color w:val="000000" w:themeColor="text1"/>
        </w:rPr>
        <w:t>связанные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</w:rPr>
        <w:t>с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</w:rPr>
        <w:t>проектом.</w:t>
      </w:r>
      <w:r w:rsidRPr="00FA6F0E">
        <w:rPr>
          <w:color w:val="000000" w:themeColor="text1"/>
          <w:spacing w:val="-2"/>
        </w:rPr>
        <w:t xml:space="preserve"> </w:t>
      </w:r>
      <w:r w:rsidRPr="00FA6F0E">
        <w:rPr>
          <w:color w:val="000000" w:themeColor="text1"/>
        </w:rPr>
        <w:t>Он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</w:rPr>
        <w:t>включает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</w:rPr>
        <w:t>в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</w:rPr>
        <w:t>себя</w:t>
      </w:r>
      <w:r w:rsidRPr="00FA6F0E">
        <w:rPr>
          <w:color w:val="000000" w:themeColor="text1"/>
          <w:spacing w:val="-3"/>
        </w:rPr>
        <w:t xml:space="preserve"> </w:t>
      </w:r>
      <w:r w:rsidRPr="00FA6F0E">
        <w:rPr>
          <w:color w:val="000000" w:themeColor="text1"/>
        </w:rPr>
        <w:t>следующие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</w:rPr>
        <w:t>аспекты:</w:t>
      </w:r>
    </w:p>
    <w:p w:rsidR="00237981" w:rsidRPr="00FA6F0E" w:rsidRDefault="005002C5">
      <w:pPr>
        <w:pStyle w:val="a4"/>
        <w:numPr>
          <w:ilvl w:val="0"/>
          <w:numId w:val="3"/>
        </w:numPr>
        <w:tabs>
          <w:tab w:val="left" w:pos="1027"/>
        </w:tabs>
        <w:spacing w:before="3"/>
        <w:ind w:right="175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Идентификация рисков: Определение возможных факторов, которые могут негативно повлиять на реализацию проекта (например, изменения в законодательстве, экономические кризисы).</w:t>
      </w:r>
    </w:p>
    <w:p w:rsidR="00237981" w:rsidRPr="00FA6F0E" w:rsidRDefault="005002C5">
      <w:pPr>
        <w:pStyle w:val="a4"/>
        <w:numPr>
          <w:ilvl w:val="0"/>
          <w:numId w:val="3"/>
        </w:numPr>
        <w:tabs>
          <w:tab w:val="left" w:pos="959"/>
        </w:tabs>
        <w:spacing w:before="73"/>
        <w:ind w:right="178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Оценка вероятности и воздействия рисков: Оценка вероятности наступления каждого риска и его потенциального влияния на проект. Это позволяет выделить наиболее критичные риски.</w:t>
      </w:r>
    </w:p>
    <w:p w:rsidR="00237981" w:rsidRPr="00FA6F0E" w:rsidRDefault="005002C5">
      <w:pPr>
        <w:pStyle w:val="a4"/>
        <w:numPr>
          <w:ilvl w:val="0"/>
          <w:numId w:val="3"/>
        </w:numPr>
        <w:tabs>
          <w:tab w:val="left" w:pos="969"/>
        </w:tabs>
        <w:spacing w:before="4"/>
        <w:ind w:right="180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Разработка стратегий управления рисками: На основе проведенного анализа разрабатываются стратегии минимизации или устранения рисков (например, страхование, диверсификация).</w:t>
      </w:r>
    </w:p>
    <w:p w:rsidR="00D63F09" w:rsidRDefault="005002C5">
      <w:pPr>
        <w:pStyle w:val="a3"/>
        <w:ind w:left="591" w:right="178"/>
        <w:jc w:val="both"/>
        <w:rPr>
          <w:color w:val="000000" w:themeColor="text1"/>
        </w:rPr>
      </w:pPr>
      <w:r w:rsidRPr="00FA6F0E">
        <w:rPr>
          <w:color w:val="000000" w:themeColor="text1"/>
        </w:rPr>
        <w:t>Анализ рисков влияет на принятие решений, поскольку помогает руководству компании лучше понимать возможные последствия своих действий и принимать более обоснованные решения о целесообразности инвестиций.</w:t>
      </w:r>
      <w:r w:rsidR="00D63F09" w:rsidRPr="00D63F09">
        <w:rPr>
          <w:color w:val="000000" w:themeColor="text1"/>
        </w:rPr>
        <w:t xml:space="preserve"> </w:t>
      </w:r>
    </w:p>
    <w:p w:rsidR="00237981" w:rsidRPr="00FA6F0E" w:rsidRDefault="00D63F09">
      <w:pPr>
        <w:pStyle w:val="a3"/>
        <w:ind w:left="591" w:right="178"/>
        <w:jc w:val="both"/>
        <w:rPr>
          <w:color w:val="000000" w:themeColor="text1"/>
        </w:rPr>
      </w:pPr>
      <w:r w:rsidRPr="00FA6F0E">
        <w:rPr>
          <w:color w:val="000000" w:themeColor="text1"/>
        </w:rPr>
        <w:t>Критерии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оценивания: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Полное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содержательное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  <w:spacing w:val="-2"/>
        </w:rPr>
        <w:t>соответствие</w:t>
      </w:r>
    </w:p>
    <w:p w:rsidR="00237981" w:rsidRPr="00FA6F0E" w:rsidRDefault="005002C5">
      <w:pPr>
        <w:pStyle w:val="a3"/>
        <w:spacing w:line="321" w:lineRule="exact"/>
        <w:ind w:left="591"/>
        <w:jc w:val="both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5002C5">
      <w:pPr>
        <w:pStyle w:val="a4"/>
        <w:numPr>
          <w:ilvl w:val="0"/>
          <w:numId w:val="6"/>
        </w:numPr>
        <w:tabs>
          <w:tab w:val="left" w:pos="873"/>
        </w:tabs>
        <w:spacing w:before="321"/>
        <w:ind w:right="184" w:firstLine="0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Какова</w:t>
      </w:r>
      <w:r w:rsidRPr="00FA6F0E">
        <w:rPr>
          <w:color w:val="000000" w:themeColor="text1"/>
          <w:spacing w:val="-10"/>
          <w:sz w:val="28"/>
        </w:rPr>
        <w:t xml:space="preserve"> </w:t>
      </w:r>
      <w:r w:rsidRPr="00FA6F0E">
        <w:rPr>
          <w:color w:val="000000" w:themeColor="text1"/>
          <w:sz w:val="28"/>
        </w:rPr>
        <w:t>роль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экономической</w:t>
      </w:r>
      <w:r w:rsidRPr="00FA6F0E">
        <w:rPr>
          <w:color w:val="000000" w:themeColor="text1"/>
          <w:spacing w:val="-10"/>
          <w:sz w:val="28"/>
        </w:rPr>
        <w:t xml:space="preserve"> </w:t>
      </w:r>
      <w:r w:rsidRPr="00FA6F0E">
        <w:rPr>
          <w:color w:val="000000" w:themeColor="text1"/>
          <w:sz w:val="28"/>
        </w:rPr>
        <w:t>экспертизы</w:t>
      </w:r>
      <w:r w:rsidRPr="00FA6F0E">
        <w:rPr>
          <w:color w:val="000000" w:themeColor="text1"/>
          <w:spacing w:val="-7"/>
          <w:sz w:val="28"/>
        </w:rPr>
        <w:t xml:space="preserve"> </w:t>
      </w:r>
      <w:r w:rsidRPr="00FA6F0E">
        <w:rPr>
          <w:color w:val="000000" w:themeColor="text1"/>
          <w:sz w:val="28"/>
        </w:rPr>
        <w:t>в</w:t>
      </w:r>
      <w:r w:rsidRPr="00FA6F0E">
        <w:rPr>
          <w:color w:val="000000" w:themeColor="text1"/>
          <w:spacing w:val="-12"/>
          <w:sz w:val="28"/>
        </w:rPr>
        <w:t xml:space="preserve"> </w:t>
      </w:r>
      <w:r w:rsidRPr="00FA6F0E">
        <w:rPr>
          <w:color w:val="000000" w:themeColor="text1"/>
          <w:sz w:val="28"/>
        </w:rPr>
        <w:t>государственной</w:t>
      </w:r>
      <w:r w:rsidRPr="00FA6F0E">
        <w:rPr>
          <w:color w:val="000000" w:themeColor="text1"/>
          <w:spacing w:val="-11"/>
          <w:sz w:val="28"/>
        </w:rPr>
        <w:t xml:space="preserve"> </w:t>
      </w:r>
      <w:r w:rsidRPr="00FA6F0E">
        <w:rPr>
          <w:color w:val="000000" w:themeColor="text1"/>
          <w:sz w:val="28"/>
        </w:rPr>
        <w:t>политике?</w:t>
      </w:r>
      <w:r w:rsidRPr="00FA6F0E">
        <w:rPr>
          <w:color w:val="000000" w:themeColor="text1"/>
          <w:spacing w:val="-10"/>
          <w:sz w:val="28"/>
        </w:rPr>
        <w:t xml:space="preserve"> </w:t>
      </w:r>
      <w:r w:rsidRPr="00FA6F0E">
        <w:rPr>
          <w:color w:val="000000" w:themeColor="text1"/>
          <w:sz w:val="28"/>
        </w:rPr>
        <w:t>Приведите примеры ее влияния на принятие государственных решений.</w:t>
      </w:r>
    </w:p>
    <w:p w:rsidR="00237981" w:rsidRPr="00FA6F0E" w:rsidRDefault="005002C5">
      <w:pPr>
        <w:pStyle w:val="a3"/>
        <w:ind w:left="591" w:right="586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Привести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расширенный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 xml:space="preserve">ответ. </w:t>
      </w:r>
      <w:r w:rsidRPr="00FA6F0E">
        <w:rPr>
          <w:color w:val="000000" w:themeColor="text1"/>
        </w:rPr>
        <w:t>Время выполнения – 15 мин.</w:t>
      </w:r>
    </w:p>
    <w:p w:rsidR="00237981" w:rsidRPr="00FA6F0E" w:rsidRDefault="005002C5">
      <w:pPr>
        <w:pStyle w:val="a3"/>
        <w:spacing w:before="3"/>
        <w:ind w:left="591" w:right="172"/>
        <w:jc w:val="both"/>
        <w:rPr>
          <w:color w:val="000000" w:themeColor="text1"/>
        </w:rPr>
      </w:pPr>
      <w:r w:rsidRPr="00FA6F0E">
        <w:rPr>
          <w:color w:val="000000" w:themeColor="text1"/>
        </w:rPr>
        <w:t xml:space="preserve">Ожидаемый результат: экономическая экспертиза играет важную роль в </w:t>
      </w:r>
      <w:r w:rsidRPr="00FA6F0E">
        <w:rPr>
          <w:color w:val="000000" w:themeColor="text1"/>
        </w:rPr>
        <w:lastRenderedPageBreak/>
        <w:t>государственной политике, поскольку она обеспечивает обоснование и оценку эффективности государственных программ и проектов. Основные аспекты ее влияния включают:</w:t>
      </w:r>
    </w:p>
    <w:p w:rsidR="00237981" w:rsidRPr="00FA6F0E" w:rsidRDefault="005002C5">
      <w:pPr>
        <w:pStyle w:val="a4"/>
        <w:numPr>
          <w:ilvl w:val="0"/>
          <w:numId w:val="2"/>
        </w:numPr>
        <w:tabs>
          <w:tab w:val="left" w:pos="753"/>
        </w:tabs>
        <w:ind w:right="180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Оценка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государственных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программ: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Экономическая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экспертиза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позволяет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оценить целесообразность и эффективность государственных инвестиций в различные сферы (например, здравоохранение, образование).</w:t>
      </w:r>
    </w:p>
    <w:p w:rsidR="00237981" w:rsidRPr="00FA6F0E" w:rsidRDefault="005002C5">
      <w:pPr>
        <w:pStyle w:val="a4"/>
        <w:numPr>
          <w:ilvl w:val="0"/>
          <w:numId w:val="2"/>
        </w:numPr>
        <w:tabs>
          <w:tab w:val="left" w:pos="883"/>
        </w:tabs>
        <w:ind w:right="171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Прогнозирование экономических последствий: Эксперты могут прогнозировать последствия</w:t>
      </w:r>
      <w:r w:rsidRPr="00FA6F0E">
        <w:rPr>
          <w:color w:val="000000" w:themeColor="text1"/>
          <w:spacing w:val="-4"/>
          <w:sz w:val="28"/>
        </w:rPr>
        <w:t xml:space="preserve"> </w:t>
      </w:r>
      <w:r w:rsidRPr="00FA6F0E">
        <w:rPr>
          <w:color w:val="000000" w:themeColor="text1"/>
          <w:sz w:val="28"/>
        </w:rPr>
        <w:t>внедрения</w:t>
      </w:r>
      <w:r w:rsidRPr="00FA6F0E">
        <w:rPr>
          <w:color w:val="000000" w:themeColor="text1"/>
          <w:spacing w:val="-4"/>
          <w:sz w:val="28"/>
        </w:rPr>
        <w:t xml:space="preserve"> </w:t>
      </w:r>
      <w:r w:rsidRPr="00FA6F0E">
        <w:rPr>
          <w:color w:val="000000" w:themeColor="text1"/>
          <w:sz w:val="28"/>
        </w:rPr>
        <w:t>новых</w:t>
      </w:r>
      <w:r w:rsidRPr="00FA6F0E">
        <w:rPr>
          <w:color w:val="000000" w:themeColor="text1"/>
          <w:spacing w:val="-9"/>
          <w:sz w:val="28"/>
        </w:rPr>
        <w:t xml:space="preserve"> </w:t>
      </w:r>
      <w:r w:rsidRPr="00FA6F0E">
        <w:rPr>
          <w:color w:val="000000" w:themeColor="text1"/>
          <w:sz w:val="28"/>
        </w:rPr>
        <w:t>законопроектов</w:t>
      </w:r>
      <w:r w:rsidRPr="00FA6F0E">
        <w:rPr>
          <w:color w:val="000000" w:themeColor="text1"/>
          <w:spacing w:val="-6"/>
          <w:sz w:val="28"/>
        </w:rPr>
        <w:t xml:space="preserve"> </w:t>
      </w:r>
      <w:r w:rsidRPr="00FA6F0E">
        <w:rPr>
          <w:color w:val="000000" w:themeColor="text1"/>
          <w:sz w:val="28"/>
        </w:rPr>
        <w:t>или</w:t>
      </w:r>
      <w:r w:rsidRPr="00FA6F0E">
        <w:rPr>
          <w:color w:val="000000" w:themeColor="text1"/>
          <w:spacing w:val="-5"/>
          <w:sz w:val="28"/>
        </w:rPr>
        <w:t xml:space="preserve"> </w:t>
      </w:r>
      <w:r w:rsidRPr="00FA6F0E">
        <w:rPr>
          <w:color w:val="000000" w:themeColor="text1"/>
          <w:sz w:val="28"/>
        </w:rPr>
        <w:t>реформ,</w:t>
      </w:r>
      <w:r w:rsidRPr="00FA6F0E">
        <w:rPr>
          <w:color w:val="000000" w:themeColor="text1"/>
          <w:spacing w:val="-3"/>
          <w:sz w:val="28"/>
        </w:rPr>
        <w:t xml:space="preserve"> </w:t>
      </w:r>
      <w:r w:rsidRPr="00FA6F0E">
        <w:rPr>
          <w:color w:val="000000" w:themeColor="text1"/>
          <w:sz w:val="28"/>
        </w:rPr>
        <w:t>что</w:t>
      </w:r>
      <w:r w:rsidRPr="00FA6F0E">
        <w:rPr>
          <w:color w:val="000000" w:themeColor="text1"/>
          <w:spacing w:val="-5"/>
          <w:sz w:val="28"/>
        </w:rPr>
        <w:t xml:space="preserve"> </w:t>
      </w:r>
      <w:r w:rsidRPr="00FA6F0E">
        <w:rPr>
          <w:color w:val="000000" w:themeColor="text1"/>
          <w:sz w:val="28"/>
        </w:rPr>
        <w:t>позволяет</w:t>
      </w:r>
      <w:r w:rsidRPr="00FA6F0E">
        <w:rPr>
          <w:color w:val="000000" w:themeColor="text1"/>
          <w:spacing w:val="-6"/>
          <w:sz w:val="28"/>
        </w:rPr>
        <w:t xml:space="preserve"> </w:t>
      </w:r>
      <w:r w:rsidRPr="00FA6F0E">
        <w:rPr>
          <w:color w:val="000000" w:themeColor="text1"/>
          <w:sz w:val="28"/>
        </w:rPr>
        <w:t>избежать негативных последствий.</w:t>
      </w:r>
    </w:p>
    <w:p w:rsidR="00237981" w:rsidRPr="00FA6F0E" w:rsidRDefault="005002C5">
      <w:pPr>
        <w:pStyle w:val="a4"/>
        <w:numPr>
          <w:ilvl w:val="0"/>
          <w:numId w:val="2"/>
        </w:numPr>
        <w:tabs>
          <w:tab w:val="left" w:pos="825"/>
        </w:tabs>
        <w:spacing w:line="242" w:lineRule="auto"/>
        <w:ind w:right="169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Оптимизация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бюджетных</w:t>
      </w:r>
      <w:r w:rsidRPr="00FA6F0E">
        <w:rPr>
          <w:color w:val="000000" w:themeColor="text1"/>
          <w:spacing w:val="-18"/>
          <w:sz w:val="28"/>
        </w:rPr>
        <w:t xml:space="preserve"> </w:t>
      </w:r>
      <w:r w:rsidRPr="00FA6F0E">
        <w:rPr>
          <w:color w:val="000000" w:themeColor="text1"/>
          <w:sz w:val="28"/>
        </w:rPr>
        <w:t>расходов:</w:t>
      </w:r>
      <w:r w:rsidRPr="00FA6F0E">
        <w:rPr>
          <w:color w:val="000000" w:themeColor="text1"/>
          <w:spacing w:val="-15"/>
          <w:sz w:val="28"/>
        </w:rPr>
        <w:t xml:space="preserve"> </w:t>
      </w:r>
      <w:r w:rsidRPr="00FA6F0E">
        <w:rPr>
          <w:color w:val="000000" w:themeColor="text1"/>
          <w:sz w:val="28"/>
        </w:rPr>
        <w:t>Экономическая</w:t>
      </w:r>
      <w:r w:rsidRPr="00FA6F0E">
        <w:rPr>
          <w:color w:val="000000" w:themeColor="text1"/>
          <w:spacing w:val="-15"/>
          <w:sz w:val="28"/>
        </w:rPr>
        <w:t xml:space="preserve"> </w:t>
      </w:r>
      <w:r w:rsidRPr="00FA6F0E">
        <w:rPr>
          <w:color w:val="000000" w:themeColor="text1"/>
          <w:sz w:val="28"/>
        </w:rPr>
        <w:t>экспертиза</w:t>
      </w:r>
      <w:r w:rsidRPr="00FA6F0E">
        <w:rPr>
          <w:color w:val="000000" w:themeColor="text1"/>
          <w:spacing w:val="-16"/>
          <w:sz w:val="28"/>
        </w:rPr>
        <w:t xml:space="preserve"> </w:t>
      </w:r>
      <w:r w:rsidRPr="00FA6F0E">
        <w:rPr>
          <w:color w:val="000000" w:themeColor="text1"/>
          <w:sz w:val="28"/>
        </w:rPr>
        <w:t>помогает</w:t>
      </w:r>
      <w:r w:rsidRPr="00FA6F0E">
        <w:rPr>
          <w:color w:val="000000" w:themeColor="text1"/>
          <w:spacing w:val="-17"/>
          <w:sz w:val="28"/>
        </w:rPr>
        <w:t xml:space="preserve"> </w:t>
      </w:r>
      <w:r w:rsidRPr="00FA6F0E">
        <w:rPr>
          <w:color w:val="000000" w:themeColor="text1"/>
          <w:sz w:val="28"/>
        </w:rPr>
        <w:t>выявить неэффективные расходы и предложить альтернативные варианты использования бюджетных средств.</w:t>
      </w:r>
    </w:p>
    <w:p w:rsidR="00D63F09" w:rsidRDefault="005002C5" w:rsidP="00D63F09">
      <w:pPr>
        <w:pStyle w:val="a3"/>
        <w:ind w:left="591"/>
        <w:rPr>
          <w:color w:val="000000" w:themeColor="text1"/>
        </w:rPr>
      </w:pPr>
      <w:r w:rsidRPr="00FA6F0E">
        <w:rPr>
          <w:color w:val="000000" w:themeColor="text1"/>
        </w:rPr>
        <w:t>Примеры влияния экономической экспертизы на государственные решения включают оценку эффективности программ по борьбе с бедностью или анализ последствий повышения налогов для малого бизнеса.</w:t>
      </w:r>
      <w:r w:rsidR="00D63F09" w:rsidRPr="00D63F09">
        <w:rPr>
          <w:color w:val="000000" w:themeColor="text1"/>
        </w:rPr>
        <w:t xml:space="preserve"> </w:t>
      </w:r>
    </w:p>
    <w:p w:rsidR="00237981" w:rsidRPr="00FA6F0E" w:rsidRDefault="00D63F09" w:rsidP="00D63F09">
      <w:pPr>
        <w:pStyle w:val="a3"/>
        <w:ind w:left="591"/>
        <w:rPr>
          <w:color w:val="000000" w:themeColor="text1"/>
        </w:rPr>
      </w:pPr>
      <w:r w:rsidRPr="00FA6F0E">
        <w:rPr>
          <w:color w:val="000000" w:themeColor="text1"/>
        </w:rPr>
        <w:t>Критерии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оценивания: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Полное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содержательное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  <w:spacing w:val="-2"/>
        </w:rPr>
        <w:t>соответствие.</w:t>
      </w:r>
    </w:p>
    <w:p w:rsidR="00237981" w:rsidRPr="00FA6F0E" w:rsidRDefault="005002C5">
      <w:pPr>
        <w:pStyle w:val="a3"/>
        <w:spacing w:line="321" w:lineRule="exact"/>
        <w:ind w:left="591"/>
        <w:jc w:val="both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237981" w:rsidRPr="00FA6F0E" w:rsidRDefault="005002C5">
      <w:pPr>
        <w:pStyle w:val="a4"/>
        <w:numPr>
          <w:ilvl w:val="0"/>
          <w:numId w:val="6"/>
        </w:numPr>
        <w:tabs>
          <w:tab w:val="left" w:pos="873"/>
        </w:tabs>
        <w:spacing w:before="313"/>
        <w:ind w:right="184" w:firstLine="0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Обсудите значение социальных</w:t>
      </w:r>
      <w:r w:rsidRPr="00FA6F0E">
        <w:rPr>
          <w:color w:val="000000" w:themeColor="text1"/>
          <w:spacing w:val="-3"/>
          <w:sz w:val="28"/>
        </w:rPr>
        <w:t xml:space="preserve"> </w:t>
      </w:r>
      <w:r w:rsidRPr="00FA6F0E">
        <w:rPr>
          <w:color w:val="000000" w:themeColor="text1"/>
          <w:sz w:val="28"/>
        </w:rPr>
        <w:t>факторов</w:t>
      </w:r>
      <w:r w:rsidRPr="00FA6F0E">
        <w:rPr>
          <w:color w:val="000000" w:themeColor="text1"/>
          <w:spacing w:val="-1"/>
          <w:sz w:val="28"/>
        </w:rPr>
        <w:t xml:space="preserve"> </w:t>
      </w:r>
      <w:r w:rsidRPr="00FA6F0E">
        <w:rPr>
          <w:color w:val="000000" w:themeColor="text1"/>
          <w:sz w:val="28"/>
        </w:rPr>
        <w:t>в</w:t>
      </w:r>
      <w:r w:rsidRPr="00FA6F0E">
        <w:rPr>
          <w:color w:val="000000" w:themeColor="text1"/>
          <w:spacing w:val="-1"/>
          <w:sz w:val="28"/>
        </w:rPr>
        <w:t xml:space="preserve"> </w:t>
      </w:r>
      <w:r w:rsidRPr="00FA6F0E">
        <w:rPr>
          <w:color w:val="000000" w:themeColor="text1"/>
          <w:sz w:val="28"/>
        </w:rPr>
        <w:t>экономической экспертизе проектов. Как они могут повлиять на результаты экспертизы?</w:t>
      </w:r>
    </w:p>
    <w:p w:rsidR="00237981" w:rsidRPr="00FA6F0E" w:rsidRDefault="005002C5">
      <w:pPr>
        <w:pStyle w:val="a3"/>
        <w:ind w:left="591" w:right="5863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Привести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>расширенный</w:t>
      </w:r>
      <w:r w:rsidRPr="00FA6F0E">
        <w:rPr>
          <w:color w:val="000000" w:themeColor="text1"/>
          <w:spacing w:val="-8"/>
        </w:rPr>
        <w:t xml:space="preserve"> </w:t>
      </w:r>
      <w:r w:rsidRPr="00FA6F0E">
        <w:rPr>
          <w:color w:val="000000" w:themeColor="text1"/>
          <w:spacing w:val="-2"/>
        </w:rPr>
        <w:t xml:space="preserve">ответ. </w:t>
      </w:r>
      <w:r w:rsidRPr="00FA6F0E">
        <w:rPr>
          <w:color w:val="000000" w:themeColor="text1"/>
        </w:rPr>
        <w:t>Время выполнения – 15 мин.</w:t>
      </w:r>
    </w:p>
    <w:p w:rsidR="00237981" w:rsidRPr="00FA6F0E" w:rsidRDefault="005002C5">
      <w:pPr>
        <w:pStyle w:val="a3"/>
        <w:spacing w:line="242" w:lineRule="auto"/>
        <w:ind w:left="591" w:right="171"/>
        <w:jc w:val="both"/>
        <w:rPr>
          <w:color w:val="000000" w:themeColor="text1"/>
        </w:rPr>
      </w:pPr>
      <w:r w:rsidRPr="00FA6F0E">
        <w:rPr>
          <w:color w:val="000000" w:themeColor="text1"/>
        </w:rPr>
        <w:t>Ожидаемый результат: социальные факторы играют значительную роль в экономической экспертизе, так как они могут существенно влиять на успех или неудачу проектов. Ключевые аспекты включают:</w:t>
      </w:r>
    </w:p>
    <w:p w:rsidR="00237981" w:rsidRPr="00FA6F0E" w:rsidRDefault="005002C5">
      <w:pPr>
        <w:pStyle w:val="a4"/>
        <w:numPr>
          <w:ilvl w:val="0"/>
          <w:numId w:val="1"/>
        </w:numPr>
        <w:tabs>
          <w:tab w:val="left" w:pos="911"/>
        </w:tabs>
        <w:spacing w:before="73"/>
        <w:ind w:right="168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Влияние на общественное мнение: Проекты, которые не учитывают интересы местного населения или имеют негативное воздействие на сообщество, могут столкнуться с сопротивлением и протестами.</w:t>
      </w:r>
    </w:p>
    <w:p w:rsidR="00237981" w:rsidRPr="00FA6F0E" w:rsidRDefault="005002C5">
      <w:pPr>
        <w:pStyle w:val="a4"/>
        <w:numPr>
          <w:ilvl w:val="0"/>
          <w:numId w:val="1"/>
        </w:numPr>
        <w:tabs>
          <w:tab w:val="left" w:pos="988"/>
        </w:tabs>
        <w:spacing w:before="4"/>
        <w:ind w:right="168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Социальная ответственность бизнеса: Учет социальных факторов позволяет компаниям повысить свою репутацию и доверие со стороны общества, что может привести к увеличению клиентской базы и продаж.</w:t>
      </w:r>
    </w:p>
    <w:p w:rsidR="00237981" w:rsidRPr="00FA6F0E" w:rsidRDefault="005002C5">
      <w:pPr>
        <w:pStyle w:val="a4"/>
        <w:numPr>
          <w:ilvl w:val="0"/>
          <w:numId w:val="1"/>
        </w:numPr>
        <w:tabs>
          <w:tab w:val="left" w:pos="931"/>
        </w:tabs>
        <w:ind w:right="177" w:firstLine="0"/>
        <w:jc w:val="both"/>
        <w:rPr>
          <w:color w:val="000000" w:themeColor="text1"/>
          <w:sz w:val="28"/>
        </w:rPr>
      </w:pPr>
      <w:r w:rsidRPr="00FA6F0E">
        <w:rPr>
          <w:color w:val="000000" w:themeColor="text1"/>
          <w:sz w:val="28"/>
        </w:rPr>
        <w:t>Социальные последствия проектов: Экспертиза должна учитывать возможные социальные последствия реализации проектов (например, создание рабочих мест, улучшение инфраструктуры).</w:t>
      </w:r>
    </w:p>
    <w:p w:rsidR="00D63F09" w:rsidRDefault="005002C5" w:rsidP="00D63F09">
      <w:pPr>
        <w:pStyle w:val="a3"/>
        <w:spacing w:line="321" w:lineRule="exact"/>
        <w:ind w:left="591"/>
        <w:jc w:val="both"/>
        <w:rPr>
          <w:color w:val="000000" w:themeColor="text1"/>
        </w:rPr>
      </w:pPr>
      <w:r w:rsidRPr="00FA6F0E">
        <w:rPr>
          <w:color w:val="000000" w:themeColor="text1"/>
        </w:rPr>
        <w:t>Таким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образом,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игнорирование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социальных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факторов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может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привести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к</w:t>
      </w:r>
      <w:r w:rsidRPr="00FA6F0E">
        <w:rPr>
          <w:color w:val="000000" w:themeColor="text1"/>
          <w:spacing w:val="-17"/>
        </w:rPr>
        <w:t xml:space="preserve"> </w:t>
      </w:r>
      <w:r w:rsidRPr="00FA6F0E">
        <w:rPr>
          <w:color w:val="000000" w:themeColor="text1"/>
        </w:rPr>
        <w:t>негативным последствиям для проекта, таким как задержки в реализации или дополнительные расходы на разрешение конфликтов.</w:t>
      </w:r>
      <w:r w:rsidR="00D63F09" w:rsidRPr="00D63F09">
        <w:rPr>
          <w:color w:val="000000" w:themeColor="text1"/>
        </w:rPr>
        <w:t xml:space="preserve"> </w:t>
      </w:r>
    </w:p>
    <w:p w:rsidR="00237981" w:rsidRPr="00FA6F0E" w:rsidRDefault="00D63F09" w:rsidP="00D63F09">
      <w:pPr>
        <w:pStyle w:val="a3"/>
        <w:spacing w:line="321" w:lineRule="exact"/>
        <w:ind w:left="591"/>
        <w:jc w:val="both"/>
        <w:rPr>
          <w:color w:val="000000" w:themeColor="text1"/>
        </w:rPr>
      </w:pPr>
      <w:r w:rsidRPr="00FA6F0E">
        <w:rPr>
          <w:color w:val="000000" w:themeColor="text1"/>
        </w:rPr>
        <w:t>Критерии</w:t>
      </w:r>
      <w:r w:rsidRPr="00FA6F0E">
        <w:rPr>
          <w:color w:val="000000" w:themeColor="text1"/>
          <w:spacing w:val="-16"/>
        </w:rPr>
        <w:t xml:space="preserve"> </w:t>
      </w:r>
      <w:r w:rsidRPr="00FA6F0E">
        <w:rPr>
          <w:color w:val="000000" w:themeColor="text1"/>
        </w:rPr>
        <w:t>оценивания:</w:t>
      </w:r>
      <w:r w:rsidRPr="00FA6F0E">
        <w:rPr>
          <w:color w:val="000000" w:themeColor="text1"/>
          <w:spacing w:val="-18"/>
        </w:rPr>
        <w:t xml:space="preserve"> </w:t>
      </w:r>
      <w:r w:rsidRPr="00FA6F0E">
        <w:rPr>
          <w:color w:val="000000" w:themeColor="text1"/>
        </w:rPr>
        <w:t>Полное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</w:rPr>
        <w:t>содержательное</w:t>
      </w:r>
      <w:r w:rsidRPr="00FA6F0E">
        <w:rPr>
          <w:color w:val="000000" w:themeColor="text1"/>
          <w:spacing w:val="-14"/>
        </w:rPr>
        <w:t xml:space="preserve"> </w:t>
      </w:r>
      <w:r w:rsidRPr="00FA6F0E">
        <w:rPr>
          <w:color w:val="000000" w:themeColor="text1"/>
          <w:spacing w:val="-2"/>
        </w:rPr>
        <w:t>соответствие.</w:t>
      </w:r>
    </w:p>
    <w:p w:rsidR="00237981" w:rsidRPr="00FA6F0E" w:rsidRDefault="005002C5">
      <w:pPr>
        <w:pStyle w:val="a3"/>
        <w:spacing w:line="321" w:lineRule="exact"/>
        <w:ind w:left="591"/>
        <w:jc w:val="both"/>
        <w:rPr>
          <w:color w:val="000000" w:themeColor="text1"/>
        </w:rPr>
      </w:pPr>
      <w:r w:rsidRPr="00FA6F0E">
        <w:rPr>
          <w:color w:val="000000" w:themeColor="text1"/>
          <w:spacing w:val="-2"/>
        </w:rPr>
        <w:t>Компетенции</w:t>
      </w:r>
      <w:r w:rsidRPr="00FA6F0E">
        <w:rPr>
          <w:color w:val="000000" w:themeColor="text1"/>
          <w:spacing w:val="-4"/>
        </w:rPr>
        <w:t xml:space="preserve"> </w:t>
      </w:r>
      <w:r w:rsidRPr="00FA6F0E">
        <w:rPr>
          <w:color w:val="000000" w:themeColor="text1"/>
          <w:spacing w:val="-2"/>
        </w:rPr>
        <w:t>(индикаторы):</w:t>
      </w:r>
      <w:r w:rsidRPr="00FA6F0E">
        <w:rPr>
          <w:color w:val="000000" w:themeColor="text1"/>
          <w:spacing w:val="-6"/>
        </w:rPr>
        <w:t xml:space="preserve"> </w:t>
      </w:r>
      <w:r w:rsidRPr="00FA6F0E">
        <w:rPr>
          <w:color w:val="000000" w:themeColor="text1"/>
          <w:spacing w:val="-2"/>
        </w:rPr>
        <w:t>ОПК-</w:t>
      </w:r>
      <w:r w:rsidRPr="00FA6F0E">
        <w:rPr>
          <w:color w:val="000000" w:themeColor="text1"/>
          <w:spacing w:val="-10"/>
        </w:rPr>
        <w:t>5</w:t>
      </w:r>
    </w:p>
    <w:p w:rsidR="005002C5" w:rsidRPr="00FA6F0E" w:rsidRDefault="005002C5" w:rsidP="00C83E3A">
      <w:pPr>
        <w:spacing w:before="58"/>
        <w:rPr>
          <w:color w:val="000000" w:themeColor="text1"/>
        </w:rPr>
      </w:pPr>
      <w:bookmarkStart w:id="10" w:name="Лист_изменений_и_дополнений"/>
      <w:bookmarkEnd w:id="10"/>
    </w:p>
    <w:sectPr w:rsidR="005002C5" w:rsidRPr="00FA6F0E">
      <w:footerReference w:type="default" r:id="rId7"/>
      <w:pgSz w:w="11910" w:h="16840"/>
      <w:pgMar w:top="680" w:right="566" w:bottom="1680" w:left="566" w:header="0" w:footer="1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4C" w:rsidRDefault="004A4C4C">
      <w:r>
        <w:separator/>
      </w:r>
    </w:p>
  </w:endnote>
  <w:endnote w:type="continuationSeparator" w:id="0">
    <w:p w:rsidR="004A4C4C" w:rsidRDefault="004A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81" w:rsidRDefault="005002C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4140453</wp:posOffset>
              </wp:positionH>
              <wp:positionV relativeFrom="page">
                <wp:posOffset>9610885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7981" w:rsidRDefault="005002C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30C4B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6pt;margin-top:756.7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BkTV9rhAAAADQEAAA8AAAAAAAAAAAAAAAAAAAQAAGRycy9kb3ducmV2LnhtbFBL&#10;BQYAAAAABAAEAPMAAAAOBQAAAAA=&#10;" filled="f" stroked="f">
              <v:path arrowok="t"/>
              <v:textbox inset="0,0,0,0">
                <w:txbxContent>
                  <w:p w:rsidR="00237981" w:rsidRDefault="005002C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30C4B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4C" w:rsidRDefault="004A4C4C">
      <w:r>
        <w:separator/>
      </w:r>
    </w:p>
  </w:footnote>
  <w:footnote w:type="continuationSeparator" w:id="0">
    <w:p w:rsidR="004A4C4C" w:rsidRDefault="004A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3B"/>
    <w:multiLevelType w:val="hybridMultilevel"/>
    <w:tmpl w:val="D3AE7336"/>
    <w:lvl w:ilvl="0" w:tplc="80A2671A">
      <w:start w:val="1"/>
      <w:numFmt w:val="decimal"/>
      <w:lvlText w:val="%1."/>
      <w:lvlJc w:val="left"/>
      <w:pPr>
        <w:ind w:left="874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A23C2C">
      <w:numFmt w:val="bullet"/>
      <w:lvlText w:val="•"/>
      <w:lvlJc w:val="left"/>
      <w:pPr>
        <w:ind w:left="1869" w:hanging="413"/>
      </w:pPr>
      <w:rPr>
        <w:rFonts w:hint="default"/>
        <w:lang w:val="ru-RU" w:eastAsia="en-US" w:bidi="ar-SA"/>
      </w:rPr>
    </w:lvl>
    <w:lvl w:ilvl="2" w:tplc="D98207FE">
      <w:numFmt w:val="bullet"/>
      <w:lvlText w:val="•"/>
      <w:lvlJc w:val="left"/>
      <w:pPr>
        <w:ind w:left="2859" w:hanging="413"/>
      </w:pPr>
      <w:rPr>
        <w:rFonts w:hint="default"/>
        <w:lang w:val="ru-RU" w:eastAsia="en-US" w:bidi="ar-SA"/>
      </w:rPr>
    </w:lvl>
    <w:lvl w:ilvl="3" w:tplc="F334954E">
      <w:numFmt w:val="bullet"/>
      <w:lvlText w:val="•"/>
      <w:lvlJc w:val="left"/>
      <w:pPr>
        <w:ind w:left="3849" w:hanging="413"/>
      </w:pPr>
      <w:rPr>
        <w:rFonts w:hint="default"/>
        <w:lang w:val="ru-RU" w:eastAsia="en-US" w:bidi="ar-SA"/>
      </w:rPr>
    </w:lvl>
    <w:lvl w:ilvl="4" w:tplc="6C3C97E2">
      <w:numFmt w:val="bullet"/>
      <w:lvlText w:val="•"/>
      <w:lvlJc w:val="left"/>
      <w:pPr>
        <w:ind w:left="4838" w:hanging="413"/>
      </w:pPr>
      <w:rPr>
        <w:rFonts w:hint="default"/>
        <w:lang w:val="ru-RU" w:eastAsia="en-US" w:bidi="ar-SA"/>
      </w:rPr>
    </w:lvl>
    <w:lvl w:ilvl="5" w:tplc="5C4650A4">
      <w:numFmt w:val="bullet"/>
      <w:lvlText w:val="•"/>
      <w:lvlJc w:val="left"/>
      <w:pPr>
        <w:ind w:left="5828" w:hanging="413"/>
      </w:pPr>
      <w:rPr>
        <w:rFonts w:hint="default"/>
        <w:lang w:val="ru-RU" w:eastAsia="en-US" w:bidi="ar-SA"/>
      </w:rPr>
    </w:lvl>
    <w:lvl w:ilvl="6" w:tplc="30F0E3BC">
      <w:numFmt w:val="bullet"/>
      <w:lvlText w:val="•"/>
      <w:lvlJc w:val="left"/>
      <w:pPr>
        <w:ind w:left="6818" w:hanging="413"/>
      </w:pPr>
      <w:rPr>
        <w:rFonts w:hint="default"/>
        <w:lang w:val="ru-RU" w:eastAsia="en-US" w:bidi="ar-SA"/>
      </w:rPr>
    </w:lvl>
    <w:lvl w:ilvl="7" w:tplc="43C2C96A">
      <w:numFmt w:val="bullet"/>
      <w:lvlText w:val="•"/>
      <w:lvlJc w:val="left"/>
      <w:pPr>
        <w:ind w:left="7807" w:hanging="413"/>
      </w:pPr>
      <w:rPr>
        <w:rFonts w:hint="default"/>
        <w:lang w:val="ru-RU" w:eastAsia="en-US" w:bidi="ar-SA"/>
      </w:rPr>
    </w:lvl>
    <w:lvl w:ilvl="8" w:tplc="A1B06E14">
      <w:numFmt w:val="bullet"/>
      <w:lvlText w:val="•"/>
      <w:lvlJc w:val="left"/>
      <w:pPr>
        <w:ind w:left="8797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10925440"/>
    <w:multiLevelType w:val="hybridMultilevel"/>
    <w:tmpl w:val="F3CED124"/>
    <w:lvl w:ilvl="0" w:tplc="D5F80C7E">
      <w:start w:val="1"/>
      <w:numFmt w:val="decimal"/>
      <w:lvlText w:val="%1."/>
      <w:lvlJc w:val="left"/>
      <w:pPr>
        <w:ind w:left="87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EAC8A9E2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2" w:tplc="AD507474">
      <w:numFmt w:val="bullet"/>
      <w:lvlText w:val="•"/>
      <w:lvlJc w:val="left"/>
      <w:pPr>
        <w:ind w:left="2859" w:hanging="212"/>
      </w:pPr>
      <w:rPr>
        <w:rFonts w:hint="default"/>
        <w:lang w:val="ru-RU" w:eastAsia="en-US" w:bidi="ar-SA"/>
      </w:rPr>
    </w:lvl>
    <w:lvl w:ilvl="3" w:tplc="12C8CA5E">
      <w:numFmt w:val="bullet"/>
      <w:lvlText w:val="•"/>
      <w:lvlJc w:val="left"/>
      <w:pPr>
        <w:ind w:left="3849" w:hanging="212"/>
      </w:pPr>
      <w:rPr>
        <w:rFonts w:hint="default"/>
        <w:lang w:val="ru-RU" w:eastAsia="en-US" w:bidi="ar-SA"/>
      </w:rPr>
    </w:lvl>
    <w:lvl w:ilvl="4" w:tplc="17160262">
      <w:numFmt w:val="bullet"/>
      <w:lvlText w:val="•"/>
      <w:lvlJc w:val="left"/>
      <w:pPr>
        <w:ind w:left="4838" w:hanging="212"/>
      </w:pPr>
      <w:rPr>
        <w:rFonts w:hint="default"/>
        <w:lang w:val="ru-RU" w:eastAsia="en-US" w:bidi="ar-SA"/>
      </w:rPr>
    </w:lvl>
    <w:lvl w:ilvl="5" w:tplc="BDD647DC">
      <w:numFmt w:val="bullet"/>
      <w:lvlText w:val="•"/>
      <w:lvlJc w:val="left"/>
      <w:pPr>
        <w:ind w:left="5828" w:hanging="212"/>
      </w:pPr>
      <w:rPr>
        <w:rFonts w:hint="default"/>
        <w:lang w:val="ru-RU" w:eastAsia="en-US" w:bidi="ar-SA"/>
      </w:rPr>
    </w:lvl>
    <w:lvl w:ilvl="6" w:tplc="45148E2A">
      <w:numFmt w:val="bullet"/>
      <w:lvlText w:val="•"/>
      <w:lvlJc w:val="left"/>
      <w:pPr>
        <w:ind w:left="6818" w:hanging="212"/>
      </w:pPr>
      <w:rPr>
        <w:rFonts w:hint="default"/>
        <w:lang w:val="ru-RU" w:eastAsia="en-US" w:bidi="ar-SA"/>
      </w:rPr>
    </w:lvl>
    <w:lvl w:ilvl="7" w:tplc="4230AE70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  <w:lvl w:ilvl="8" w:tplc="761EECDA">
      <w:numFmt w:val="bullet"/>
      <w:lvlText w:val="•"/>
      <w:lvlJc w:val="left"/>
      <w:pPr>
        <w:ind w:left="879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951F16"/>
    <w:multiLevelType w:val="hybridMultilevel"/>
    <w:tmpl w:val="AE94DE6A"/>
    <w:lvl w:ilvl="0" w:tplc="277C1C2E">
      <w:numFmt w:val="bullet"/>
      <w:lvlText w:val="-"/>
      <w:lvlJc w:val="left"/>
      <w:pPr>
        <w:ind w:left="5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B85ABA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2" w:tplc="FE46776A">
      <w:numFmt w:val="bullet"/>
      <w:lvlText w:val="•"/>
      <w:lvlJc w:val="left"/>
      <w:pPr>
        <w:ind w:left="2635" w:hanging="164"/>
      </w:pPr>
      <w:rPr>
        <w:rFonts w:hint="default"/>
        <w:lang w:val="ru-RU" w:eastAsia="en-US" w:bidi="ar-SA"/>
      </w:rPr>
    </w:lvl>
    <w:lvl w:ilvl="3" w:tplc="9A8C870E">
      <w:numFmt w:val="bullet"/>
      <w:lvlText w:val="•"/>
      <w:lvlJc w:val="left"/>
      <w:pPr>
        <w:ind w:left="3653" w:hanging="164"/>
      </w:pPr>
      <w:rPr>
        <w:rFonts w:hint="default"/>
        <w:lang w:val="ru-RU" w:eastAsia="en-US" w:bidi="ar-SA"/>
      </w:rPr>
    </w:lvl>
    <w:lvl w:ilvl="4" w:tplc="AC8E2E14">
      <w:numFmt w:val="bullet"/>
      <w:lvlText w:val="•"/>
      <w:lvlJc w:val="left"/>
      <w:pPr>
        <w:ind w:left="4670" w:hanging="164"/>
      </w:pPr>
      <w:rPr>
        <w:rFonts w:hint="default"/>
        <w:lang w:val="ru-RU" w:eastAsia="en-US" w:bidi="ar-SA"/>
      </w:rPr>
    </w:lvl>
    <w:lvl w:ilvl="5" w:tplc="261A2DFA">
      <w:numFmt w:val="bullet"/>
      <w:lvlText w:val="•"/>
      <w:lvlJc w:val="left"/>
      <w:pPr>
        <w:ind w:left="5688" w:hanging="164"/>
      </w:pPr>
      <w:rPr>
        <w:rFonts w:hint="default"/>
        <w:lang w:val="ru-RU" w:eastAsia="en-US" w:bidi="ar-SA"/>
      </w:rPr>
    </w:lvl>
    <w:lvl w:ilvl="6" w:tplc="1C3812A4">
      <w:numFmt w:val="bullet"/>
      <w:lvlText w:val="•"/>
      <w:lvlJc w:val="left"/>
      <w:pPr>
        <w:ind w:left="6706" w:hanging="164"/>
      </w:pPr>
      <w:rPr>
        <w:rFonts w:hint="default"/>
        <w:lang w:val="ru-RU" w:eastAsia="en-US" w:bidi="ar-SA"/>
      </w:rPr>
    </w:lvl>
    <w:lvl w:ilvl="7" w:tplc="99584ABA">
      <w:numFmt w:val="bullet"/>
      <w:lvlText w:val="•"/>
      <w:lvlJc w:val="left"/>
      <w:pPr>
        <w:ind w:left="7723" w:hanging="164"/>
      </w:pPr>
      <w:rPr>
        <w:rFonts w:hint="default"/>
        <w:lang w:val="ru-RU" w:eastAsia="en-US" w:bidi="ar-SA"/>
      </w:rPr>
    </w:lvl>
    <w:lvl w:ilvl="8" w:tplc="3A7855E0">
      <w:numFmt w:val="bullet"/>
      <w:lvlText w:val="•"/>
      <w:lvlJc w:val="left"/>
      <w:pPr>
        <w:ind w:left="874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7B37181"/>
    <w:multiLevelType w:val="hybridMultilevel"/>
    <w:tmpl w:val="5F4683A4"/>
    <w:lvl w:ilvl="0" w:tplc="D04445BC">
      <w:numFmt w:val="bullet"/>
      <w:lvlText w:val="-"/>
      <w:lvlJc w:val="left"/>
      <w:pPr>
        <w:ind w:left="59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3668AC">
      <w:numFmt w:val="bullet"/>
      <w:lvlText w:val="•"/>
      <w:lvlJc w:val="left"/>
      <w:pPr>
        <w:ind w:left="1617" w:hanging="236"/>
      </w:pPr>
      <w:rPr>
        <w:rFonts w:hint="default"/>
        <w:lang w:val="ru-RU" w:eastAsia="en-US" w:bidi="ar-SA"/>
      </w:rPr>
    </w:lvl>
    <w:lvl w:ilvl="2" w:tplc="1B1670AC">
      <w:numFmt w:val="bullet"/>
      <w:lvlText w:val="•"/>
      <w:lvlJc w:val="left"/>
      <w:pPr>
        <w:ind w:left="2635" w:hanging="236"/>
      </w:pPr>
      <w:rPr>
        <w:rFonts w:hint="default"/>
        <w:lang w:val="ru-RU" w:eastAsia="en-US" w:bidi="ar-SA"/>
      </w:rPr>
    </w:lvl>
    <w:lvl w:ilvl="3" w:tplc="10E0C816">
      <w:numFmt w:val="bullet"/>
      <w:lvlText w:val="•"/>
      <w:lvlJc w:val="left"/>
      <w:pPr>
        <w:ind w:left="3653" w:hanging="236"/>
      </w:pPr>
      <w:rPr>
        <w:rFonts w:hint="default"/>
        <w:lang w:val="ru-RU" w:eastAsia="en-US" w:bidi="ar-SA"/>
      </w:rPr>
    </w:lvl>
    <w:lvl w:ilvl="4" w:tplc="8D3EF25A">
      <w:numFmt w:val="bullet"/>
      <w:lvlText w:val="•"/>
      <w:lvlJc w:val="left"/>
      <w:pPr>
        <w:ind w:left="4670" w:hanging="236"/>
      </w:pPr>
      <w:rPr>
        <w:rFonts w:hint="default"/>
        <w:lang w:val="ru-RU" w:eastAsia="en-US" w:bidi="ar-SA"/>
      </w:rPr>
    </w:lvl>
    <w:lvl w:ilvl="5" w:tplc="2B1E640E">
      <w:numFmt w:val="bullet"/>
      <w:lvlText w:val="•"/>
      <w:lvlJc w:val="left"/>
      <w:pPr>
        <w:ind w:left="5688" w:hanging="236"/>
      </w:pPr>
      <w:rPr>
        <w:rFonts w:hint="default"/>
        <w:lang w:val="ru-RU" w:eastAsia="en-US" w:bidi="ar-SA"/>
      </w:rPr>
    </w:lvl>
    <w:lvl w:ilvl="6" w:tplc="D69497BA">
      <w:numFmt w:val="bullet"/>
      <w:lvlText w:val="•"/>
      <w:lvlJc w:val="left"/>
      <w:pPr>
        <w:ind w:left="6706" w:hanging="236"/>
      </w:pPr>
      <w:rPr>
        <w:rFonts w:hint="default"/>
        <w:lang w:val="ru-RU" w:eastAsia="en-US" w:bidi="ar-SA"/>
      </w:rPr>
    </w:lvl>
    <w:lvl w:ilvl="7" w:tplc="3C92F96A">
      <w:numFmt w:val="bullet"/>
      <w:lvlText w:val="•"/>
      <w:lvlJc w:val="left"/>
      <w:pPr>
        <w:ind w:left="7723" w:hanging="236"/>
      </w:pPr>
      <w:rPr>
        <w:rFonts w:hint="default"/>
        <w:lang w:val="ru-RU" w:eastAsia="en-US" w:bidi="ar-SA"/>
      </w:rPr>
    </w:lvl>
    <w:lvl w:ilvl="8" w:tplc="F2A8B8B0">
      <w:numFmt w:val="bullet"/>
      <w:lvlText w:val="•"/>
      <w:lvlJc w:val="left"/>
      <w:pPr>
        <w:ind w:left="8741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181F1B69"/>
    <w:multiLevelType w:val="hybridMultilevel"/>
    <w:tmpl w:val="9146901E"/>
    <w:lvl w:ilvl="0" w:tplc="606A3D30">
      <w:start w:val="1"/>
      <w:numFmt w:val="decimal"/>
      <w:lvlText w:val="%1."/>
      <w:lvlJc w:val="left"/>
      <w:pPr>
        <w:ind w:left="101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265BC4">
      <w:numFmt w:val="bullet"/>
      <w:lvlText w:val="•"/>
      <w:lvlJc w:val="left"/>
      <w:pPr>
        <w:ind w:left="1995" w:hanging="284"/>
      </w:pPr>
      <w:rPr>
        <w:rFonts w:hint="default"/>
        <w:lang w:val="ru-RU" w:eastAsia="en-US" w:bidi="ar-SA"/>
      </w:rPr>
    </w:lvl>
    <w:lvl w:ilvl="2" w:tplc="F684CA1C">
      <w:numFmt w:val="bullet"/>
      <w:lvlText w:val="•"/>
      <w:lvlJc w:val="left"/>
      <w:pPr>
        <w:ind w:left="2971" w:hanging="284"/>
      </w:pPr>
      <w:rPr>
        <w:rFonts w:hint="default"/>
        <w:lang w:val="ru-RU" w:eastAsia="en-US" w:bidi="ar-SA"/>
      </w:rPr>
    </w:lvl>
    <w:lvl w:ilvl="3" w:tplc="3C749044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4" w:tplc="EC9249A4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5" w:tplc="9384B504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6" w:tplc="E2940A4C">
      <w:numFmt w:val="bullet"/>
      <w:lvlText w:val="•"/>
      <w:lvlJc w:val="left"/>
      <w:pPr>
        <w:ind w:left="6874" w:hanging="284"/>
      </w:pPr>
      <w:rPr>
        <w:rFonts w:hint="default"/>
        <w:lang w:val="ru-RU" w:eastAsia="en-US" w:bidi="ar-SA"/>
      </w:rPr>
    </w:lvl>
    <w:lvl w:ilvl="7" w:tplc="86D03884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  <w:lvl w:ilvl="8" w:tplc="B22CE640">
      <w:numFmt w:val="bullet"/>
      <w:lvlText w:val="•"/>
      <w:lvlJc w:val="left"/>
      <w:pPr>
        <w:ind w:left="882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2F36025"/>
    <w:multiLevelType w:val="hybridMultilevel"/>
    <w:tmpl w:val="50D8F6DE"/>
    <w:lvl w:ilvl="0" w:tplc="304C30BE">
      <w:start w:val="1"/>
      <w:numFmt w:val="decimal"/>
      <w:lvlText w:val="%1."/>
      <w:lvlJc w:val="left"/>
      <w:pPr>
        <w:ind w:left="992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80BD84">
      <w:numFmt w:val="bullet"/>
      <w:lvlText w:val="•"/>
      <w:lvlJc w:val="left"/>
      <w:pPr>
        <w:ind w:left="1869" w:hanging="284"/>
      </w:pPr>
      <w:rPr>
        <w:rFonts w:hint="default"/>
        <w:lang w:val="ru-RU" w:eastAsia="en-US" w:bidi="ar-SA"/>
      </w:rPr>
    </w:lvl>
    <w:lvl w:ilvl="2" w:tplc="E0F81C4C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3" w:tplc="CE5AE1C6">
      <w:numFmt w:val="bullet"/>
      <w:lvlText w:val="•"/>
      <w:lvlJc w:val="left"/>
      <w:pPr>
        <w:ind w:left="3849" w:hanging="284"/>
      </w:pPr>
      <w:rPr>
        <w:rFonts w:hint="default"/>
        <w:lang w:val="ru-RU" w:eastAsia="en-US" w:bidi="ar-SA"/>
      </w:rPr>
    </w:lvl>
    <w:lvl w:ilvl="4" w:tplc="1E68FF7E">
      <w:numFmt w:val="bullet"/>
      <w:lvlText w:val="•"/>
      <w:lvlJc w:val="left"/>
      <w:pPr>
        <w:ind w:left="4838" w:hanging="284"/>
      </w:pPr>
      <w:rPr>
        <w:rFonts w:hint="default"/>
        <w:lang w:val="ru-RU" w:eastAsia="en-US" w:bidi="ar-SA"/>
      </w:rPr>
    </w:lvl>
    <w:lvl w:ilvl="5" w:tplc="5382F662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  <w:lvl w:ilvl="6" w:tplc="939410D6">
      <w:numFmt w:val="bullet"/>
      <w:lvlText w:val="•"/>
      <w:lvlJc w:val="left"/>
      <w:pPr>
        <w:ind w:left="6818" w:hanging="284"/>
      </w:pPr>
      <w:rPr>
        <w:rFonts w:hint="default"/>
        <w:lang w:val="ru-RU" w:eastAsia="en-US" w:bidi="ar-SA"/>
      </w:rPr>
    </w:lvl>
    <w:lvl w:ilvl="7" w:tplc="1E9E121A">
      <w:numFmt w:val="bullet"/>
      <w:lvlText w:val="•"/>
      <w:lvlJc w:val="left"/>
      <w:pPr>
        <w:ind w:left="7807" w:hanging="284"/>
      </w:pPr>
      <w:rPr>
        <w:rFonts w:hint="default"/>
        <w:lang w:val="ru-RU" w:eastAsia="en-US" w:bidi="ar-SA"/>
      </w:rPr>
    </w:lvl>
    <w:lvl w:ilvl="8" w:tplc="D8B05DA8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AB34E31"/>
    <w:multiLevelType w:val="hybridMultilevel"/>
    <w:tmpl w:val="C8A87E5A"/>
    <w:lvl w:ilvl="0" w:tplc="9EC2FD96">
      <w:start w:val="1"/>
      <w:numFmt w:val="decimal"/>
      <w:lvlText w:val="%1."/>
      <w:lvlJc w:val="left"/>
      <w:pPr>
        <w:ind w:left="108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DEAE476">
      <w:numFmt w:val="bullet"/>
      <w:lvlText w:val="•"/>
      <w:lvlJc w:val="left"/>
      <w:pPr>
        <w:ind w:left="2049" w:hanging="212"/>
      </w:pPr>
      <w:rPr>
        <w:rFonts w:hint="default"/>
        <w:lang w:val="ru-RU" w:eastAsia="en-US" w:bidi="ar-SA"/>
      </w:rPr>
    </w:lvl>
    <w:lvl w:ilvl="2" w:tplc="333A835C">
      <w:numFmt w:val="bullet"/>
      <w:lvlText w:val="•"/>
      <w:lvlJc w:val="left"/>
      <w:pPr>
        <w:ind w:left="3019" w:hanging="212"/>
      </w:pPr>
      <w:rPr>
        <w:rFonts w:hint="default"/>
        <w:lang w:val="ru-RU" w:eastAsia="en-US" w:bidi="ar-SA"/>
      </w:rPr>
    </w:lvl>
    <w:lvl w:ilvl="3" w:tplc="E5FA4B54">
      <w:numFmt w:val="bullet"/>
      <w:lvlText w:val="•"/>
      <w:lvlJc w:val="left"/>
      <w:pPr>
        <w:ind w:left="3989" w:hanging="212"/>
      </w:pPr>
      <w:rPr>
        <w:rFonts w:hint="default"/>
        <w:lang w:val="ru-RU" w:eastAsia="en-US" w:bidi="ar-SA"/>
      </w:rPr>
    </w:lvl>
    <w:lvl w:ilvl="4" w:tplc="50FE79FA">
      <w:numFmt w:val="bullet"/>
      <w:lvlText w:val="•"/>
      <w:lvlJc w:val="left"/>
      <w:pPr>
        <w:ind w:left="4958" w:hanging="212"/>
      </w:pPr>
      <w:rPr>
        <w:rFonts w:hint="default"/>
        <w:lang w:val="ru-RU" w:eastAsia="en-US" w:bidi="ar-SA"/>
      </w:rPr>
    </w:lvl>
    <w:lvl w:ilvl="5" w:tplc="D96CA418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  <w:lvl w:ilvl="6" w:tplc="C3B48D88">
      <w:numFmt w:val="bullet"/>
      <w:lvlText w:val="•"/>
      <w:lvlJc w:val="left"/>
      <w:pPr>
        <w:ind w:left="6898" w:hanging="212"/>
      </w:pPr>
      <w:rPr>
        <w:rFonts w:hint="default"/>
        <w:lang w:val="ru-RU" w:eastAsia="en-US" w:bidi="ar-SA"/>
      </w:rPr>
    </w:lvl>
    <w:lvl w:ilvl="7" w:tplc="4420F3B4">
      <w:numFmt w:val="bullet"/>
      <w:lvlText w:val="•"/>
      <w:lvlJc w:val="left"/>
      <w:pPr>
        <w:ind w:left="7867" w:hanging="212"/>
      </w:pPr>
      <w:rPr>
        <w:rFonts w:hint="default"/>
        <w:lang w:val="ru-RU" w:eastAsia="en-US" w:bidi="ar-SA"/>
      </w:rPr>
    </w:lvl>
    <w:lvl w:ilvl="8" w:tplc="C0700BC6">
      <w:numFmt w:val="bullet"/>
      <w:lvlText w:val="•"/>
      <w:lvlJc w:val="left"/>
      <w:pPr>
        <w:ind w:left="883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3E76274"/>
    <w:multiLevelType w:val="hybridMultilevel"/>
    <w:tmpl w:val="AD5C54A4"/>
    <w:lvl w:ilvl="0" w:tplc="9800DBAC">
      <w:numFmt w:val="bullet"/>
      <w:lvlText w:val="-"/>
      <w:lvlJc w:val="left"/>
      <w:pPr>
        <w:ind w:left="59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D27F96">
      <w:numFmt w:val="bullet"/>
      <w:lvlText w:val="•"/>
      <w:lvlJc w:val="left"/>
      <w:pPr>
        <w:ind w:left="1617" w:hanging="380"/>
      </w:pPr>
      <w:rPr>
        <w:rFonts w:hint="default"/>
        <w:lang w:val="ru-RU" w:eastAsia="en-US" w:bidi="ar-SA"/>
      </w:rPr>
    </w:lvl>
    <w:lvl w:ilvl="2" w:tplc="456E0A50">
      <w:numFmt w:val="bullet"/>
      <w:lvlText w:val="•"/>
      <w:lvlJc w:val="left"/>
      <w:pPr>
        <w:ind w:left="2635" w:hanging="380"/>
      </w:pPr>
      <w:rPr>
        <w:rFonts w:hint="default"/>
        <w:lang w:val="ru-RU" w:eastAsia="en-US" w:bidi="ar-SA"/>
      </w:rPr>
    </w:lvl>
    <w:lvl w:ilvl="3" w:tplc="112C4C74">
      <w:numFmt w:val="bullet"/>
      <w:lvlText w:val="•"/>
      <w:lvlJc w:val="left"/>
      <w:pPr>
        <w:ind w:left="3653" w:hanging="380"/>
      </w:pPr>
      <w:rPr>
        <w:rFonts w:hint="default"/>
        <w:lang w:val="ru-RU" w:eastAsia="en-US" w:bidi="ar-SA"/>
      </w:rPr>
    </w:lvl>
    <w:lvl w:ilvl="4" w:tplc="53E0510E">
      <w:numFmt w:val="bullet"/>
      <w:lvlText w:val="•"/>
      <w:lvlJc w:val="left"/>
      <w:pPr>
        <w:ind w:left="4670" w:hanging="380"/>
      </w:pPr>
      <w:rPr>
        <w:rFonts w:hint="default"/>
        <w:lang w:val="ru-RU" w:eastAsia="en-US" w:bidi="ar-SA"/>
      </w:rPr>
    </w:lvl>
    <w:lvl w:ilvl="5" w:tplc="E976F254">
      <w:numFmt w:val="bullet"/>
      <w:lvlText w:val="•"/>
      <w:lvlJc w:val="left"/>
      <w:pPr>
        <w:ind w:left="5688" w:hanging="380"/>
      </w:pPr>
      <w:rPr>
        <w:rFonts w:hint="default"/>
        <w:lang w:val="ru-RU" w:eastAsia="en-US" w:bidi="ar-SA"/>
      </w:rPr>
    </w:lvl>
    <w:lvl w:ilvl="6" w:tplc="3312C382">
      <w:numFmt w:val="bullet"/>
      <w:lvlText w:val="•"/>
      <w:lvlJc w:val="left"/>
      <w:pPr>
        <w:ind w:left="6706" w:hanging="380"/>
      </w:pPr>
      <w:rPr>
        <w:rFonts w:hint="default"/>
        <w:lang w:val="ru-RU" w:eastAsia="en-US" w:bidi="ar-SA"/>
      </w:rPr>
    </w:lvl>
    <w:lvl w:ilvl="7" w:tplc="04B04400">
      <w:numFmt w:val="bullet"/>
      <w:lvlText w:val="•"/>
      <w:lvlJc w:val="left"/>
      <w:pPr>
        <w:ind w:left="7723" w:hanging="380"/>
      </w:pPr>
      <w:rPr>
        <w:rFonts w:hint="default"/>
        <w:lang w:val="ru-RU" w:eastAsia="en-US" w:bidi="ar-SA"/>
      </w:rPr>
    </w:lvl>
    <w:lvl w:ilvl="8" w:tplc="39EC8E7C">
      <w:numFmt w:val="bullet"/>
      <w:lvlText w:val="•"/>
      <w:lvlJc w:val="left"/>
      <w:pPr>
        <w:ind w:left="8741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65431307"/>
    <w:multiLevelType w:val="hybridMultilevel"/>
    <w:tmpl w:val="3026795A"/>
    <w:lvl w:ilvl="0" w:tplc="EA848660">
      <w:numFmt w:val="bullet"/>
      <w:lvlText w:val="-"/>
      <w:lvlJc w:val="left"/>
      <w:pPr>
        <w:ind w:left="59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DC8486">
      <w:numFmt w:val="bullet"/>
      <w:lvlText w:val="•"/>
      <w:lvlJc w:val="left"/>
      <w:pPr>
        <w:ind w:left="1617" w:hanging="437"/>
      </w:pPr>
      <w:rPr>
        <w:rFonts w:hint="default"/>
        <w:lang w:val="ru-RU" w:eastAsia="en-US" w:bidi="ar-SA"/>
      </w:rPr>
    </w:lvl>
    <w:lvl w:ilvl="2" w:tplc="71346B2E">
      <w:numFmt w:val="bullet"/>
      <w:lvlText w:val="•"/>
      <w:lvlJc w:val="left"/>
      <w:pPr>
        <w:ind w:left="2635" w:hanging="437"/>
      </w:pPr>
      <w:rPr>
        <w:rFonts w:hint="default"/>
        <w:lang w:val="ru-RU" w:eastAsia="en-US" w:bidi="ar-SA"/>
      </w:rPr>
    </w:lvl>
    <w:lvl w:ilvl="3" w:tplc="55504E44">
      <w:numFmt w:val="bullet"/>
      <w:lvlText w:val="•"/>
      <w:lvlJc w:val="left"/>
      <w:pPr>
        <w:ind w:left="3653" w:hanging="437"/>
      </w:pPr>
      <w:rPr>
        <w:rFonts w:hint="default"/>
        <w:lang w:val="ru-RU" w:eastAsia="en-US" w:bidi="ar-SA"/>
      </w:rPr>
    </w:lvl>
    <w:lvl w:ilvl="4" w:tplc="DF38FC4C">
      <w:numFmt w:val="bullet"/>
      <w:lvlText w:val="•"/>
      <w:lvlJc w:val="left"/>
      <w:pPr>
        <w:ind w:left="4670" w:hanging="437"/>
      </w:pPr>
      <w:rPr>
        <w:rFonts w:hint="default"/>
        <w:lang w:val="ru-RU" w:eastAsia="en-US" w:bidi="ar-SA"/>
      </w:rPr>
    </w:lvl>
    <w:lvl w:ilvl="5" w:tplc="8348C346">
      <w:numFmt w:val="bullet"/>
      <w:lvlText w:val="•"/>
      <w:lvlJc w:val="left"/>
      <w:pPr>
        <w:ind w:left="5688" w:hanging="437"/>
      </w:pPr>
      <w:rPr>
        <w:rFonts w:hint="default"/>
        <w:lang w:val="ru-RU" w:eastAsia="en-US" w:bidi="ar-SA"/>
      </w:rPr>
    </w:lvl>
    <w:lvl w:ilvl="6" w:tplc="CDD01B3C">
      <w:numFmt w:val="bullet"/>
      <w:lvlText w:val="•"/>
      <w:lvlJc w:val="left"/>
      <w:pPr>
        <w:ind w:left="6706" w:hanging="437"/>
      </w:pPr>
      <w:rPr>
        <w:rFonts w:hint="default"/>
        <w:lang w:val="ru-RU" w:eastAsia="en-US" w:bidi="ar-SA"/>
      </w:rPr>
    </w:lvl>
    <w:lvl w:ilvl="7" w:tplc="2A4C3208">
      <w:numFmt w:val="bullet"/>
      <w:lvlText w:val="•"/>
      <w:lvlJc w:val="left"/>
      <w:pPr>
        <w:ind w:left="7723" w:hanging="437"/>
      </w:pPr>
      <w:rPr>
        <w:rFonts w:hint="default"/>
        <w:lang w:val="ru-RU" w:eastAsia="en-US" w:bidi="ar-SA"/>
      </w:rPr>
    </w:lvl>
    <w:lvl w:ilvl="8" w:tplc="D4567356">
      <w:numFmt w:val="bullet"/>
      <w:lvlText w:val="•"/>
      <w:lvlJc w:val="left"/>
      <w:pPr>
        <w:ind w:left="8741" w:hanging="437"/>
      </w:pPr>
      <w:rPr>
        <w:rFonts w:hint="default"/>
        <w:lang w:val="ru-RU" w:eastAsia="en-US" w:bidi="ar-SA"/>
      </w:rPr>
    </w:lvl>
  </w:abstractNum>
  <w:abstractNum w:abstractNumId="9" w15:restartNumberingAfterBreak="0">
    <w:nsid w:val="6AC0176F"/>
    <w:multiLevelType w:val="hybridMultilevel"/>
    <w:tmpl w:val="6A06CF42"/>
    <w:lvl w:ilvl="0" w:tplc="D2826C38">
      <w:start w:val="1"/>
      <w:numFmt w:val="decimal"/>
      <w:lvlText w:val="%1."/>
      <w:lvlJc w:val="left"/>
      <w:pPr>
        <w:ind w:left="5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F04B70">
      <w:numFmt w:val="bullet"/>
      <w:lvlText w:val="•"/>
      <w:lvlJc w:val="left"/>
      <w:pPr>
        <w:ind w:left="1617" w:hanging="284"/>
      </w:pPr>
      <w:rPr>
        <w:rFonts w:hint="default"/>
        <w:lang w:val="ru-RU" w:eastAsia="en-US" w:bidi="ar-SA"/>
      </w:rPr>
    </w:lvl>
    <w:lvl w:ilvl="2" w:tplc="814EFBAC">
      <w:numFmt w:val="bullet"/>
      <w:lvlText w:val="•"/>
      <w:lvlJc w:val="left"/>
      <w:pPr>
        <w:ind w:left="2635" w:hanging="284"/>
      </w:pPr>
      <w:rPr>
        <w:rFonts w:hint="default"/>
        <w:lang w:val="ru-RU" w:eastAsia="en-US" w:bidi="ar-SA"/>
      </w:rPr>
    </w:lvl>
    <w:lvl w:ilvl="3" w:tplc="7BD8B430">
      <w:numFmt w:val="bullet"/>
      <w:lvlText w:val="•"/>
      <w:lvlJc w:val="left"/>
      <w:pPr>
        <w:ind w:left="3653" w:hanging="284"/>
      </w:pPr>
      <w:rPr>
        <w:rFonts w:hint="default"/>
        <w:lang w:val="ru-RU" w:eastAsia="en-US" w:bidi="ar-SA"/>
      </w:rPr>
    </w:lvl>
    <w:lvl w:ilvl="4" w:tplc="393AE2F6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5" w:tplc="ADAAE7A2"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 w:tplc="B490953A">
      <w:numFmt w:val="bullet"/>
      <w:lvlText w:val="•"/>
      <w:lvlJc w:val="left"/>
      <w:pPr>
        <w:ind w:left="6706" w:hanging="284"/>
      </w:pPr>
      <w:rPr>
        <w:rFonts w:hint="default"/>
        <w:lang w:val="ru-RU" w:eastAsia="en-US" w:bidi="ar-SA"/>
      </w:rPr>
    </w:lvl>
    <w:lvl w:ilvl="7" w:tplc="6D167A8C">
      <w:numFmt w:val="bullet"/>
      <w:lvlText w:val="•"/>
      <w:lvlJc w:val="left"/>
      <w:pPr>
        <w:ind w:left="7723" w:hanging="284"/>
      </w:pPr>
      <w:rPr>
        <w:rFonts w:hint="default"/>
        <w:lang w:val="ru-RU" w:eastAsia="en-US" w:bidi="ar-SA"/>
      </w:rPr>
    </w:lvl>
    <w:lvl w:ilvl="8" w:tplc="EF0C5974">
      <w:numFmt w:val="bullet"/>
      <w:lvlText w:val="•"/>
      <w:lvlJc w:val="left"/>
      <w:pPr>
        <w:ind w:left="874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62A0B4B"/>
    <w:multiLevelType w:val="hybridMultilevel"/>
    <w:tmpl w:val="D2B8870E"/>
    <w:lvl w:ilvl="0" w:tplc="A6CA04BA">
      <w:numFmt w:val="bullet"/>
      <w:lvlText w:val="-"/>
      <w:lvlJc w:val="left"/>
      <w:pPr>
        <w:ind w:left="59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B3A54CA">
      <w:numFmt w:val="bullet"/>
      <w:lvlText w:val="•"/>
      <w:lvlJc w:val="left"/>
      <w:pPr>
        <w:ind w:left="1617" w:hanging="322"/>
      </w:pPr>
      <w:rPr>
        <w:rFonts w:hint="default"/>
        <w:lang w:val="ru-RU" w:eastAsia="en-US" w:bidi="ar-SA"/>
      </w:rPr>
    </w:lvl>
    <w:lvl w:ilvl="2" w:tplc="61648F96">
      <w:numFmt w:val="bullet"/>
      <w:lvlText w:val="•"/>
      <w:lvlJc w:val="left"/>
      <w:pPr>
        <w:ind w:left="2635" w:hanging="322"/>
      </w:pPr>
      <w:rPr>
        <w:rFonts w:hint="default"/>
        <w:lang w:val="ru-RU" w:eastAsia="en-US" w:bidi="ar-SA"/>
      </w:rPr>
    </w:lvl>
    <w:lvl w:ilvl="3" w:tplc="D0F02862">
      <w:numFmt w:val="bullet"/>
      <w:lvlText w:val="•"/>
      <w:lvlJc w:val="left"/>
      <w:pPr>
        <w:ind w:left="3653" w:hanging="322"/>
      </w:pPr>
      <w:rPr>
        <w:rFonts w:hint="default"/>
        <w:lang w:val="ru-RU" w:eastAsia="en-US" w:bidi="ar-SA"/>
      </w:rPr>
    </w:lvl>
    <w:lvl w:ilvl="4" w:tplc="C610F7B6">
      <w:numFmt w:val="bullet"/>
      <w:lvlText w:val="•"/>
      <w:lvlJc w:val="left"/>
      <w:pPr>
        <w:ind w:left="4670" w:hanging="322"/>
      </w:pPr>
      <w:rPr>
        <w:rFonts w:hint="default"/>
        <w:lang w:val="ru-RU" w:eastAsia="en-US" w:bidi="ar-SA"/>
      </w:rPr>
    </w:lvl>
    <w:lvl w:ilvl="5" w:tplc="AB1E3CE8">
      <w:numFmt w:val="bullet"/>
      <w:lvlText w:val="•"/>
      <w:lvlJc w:val="left"/>
      <w:pPr>
        <w:ind w:left="5688" w:hanging="322"/>
      </w:pPr>
      <w:rPr>
        <w:rFonts w:hint="default"/>
        <w:lang w:val="ru-RU" w:eastAsia="en-US" w:bidi="ar-SA"/>
      </w:rPr>
    </w:lvl>
    <w:lvl w:ilvl="6" w:tplc="D8A26AE0">
      <w:numFmt w:val="bullet"/>
      <w:lvlText w:val="•"/>
      <w:lvlJc w:val="left"/>
      <w:pPr>
        <w:ind w:left="6706" w:hanging="322"/>
      </w:pPr>
      <w:rPr>
        <w:rFonts w:hint="default"/>
        <w:lang w:val="ru-RU" w:eastAsia="en-US" w:bidi="ar-SA"/>
      </w:rPr>
    </w:lvl>
    <w:lvl w:ilvl="7" w:tplc="7C1CC4E2">
      <w:numFmt w:val="bullet"/>
      <w:lvlText w:val="•"/>
      <w:lvlJc w:val="left"/>
      <w:pPr>
        <w:ind w:left="7723" w:hanging="322"/>
      </w:pPr>
      <w:rPr>
        <w:rFonts w:hint="default"/>
        <w:lang w:val="ru-RU" w:eastAsia="en-US" w:bidi="ar-SA"/>
      </w:rPr>
    </w:lvl>
    <w:lvl w:ilvl="8" w:tplc="8B3C0BE8">
      <w:numFmt w:val="bullet"/>
      <w:lvlText w:val="•"/>
      <w:lvlJc w:val="left"/>
      <w:pPr>
        <w:ind w:left="8741" w:hanging="32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7981"/>
    <w:rsid w:val="0008746A"/>
    <w:rsid w:val="000B6985"/>
    <w:rsid w:val="000D0C07"/>
    <w:rsid w:val="002070C7"/>
    <w:rsid w:val="00237981"/>
    <w:rsid w:val="0024034C"/>
    <w:rsid w:val="00246271"/>
    <w:rsid w:val="002937EF"/>
    <w:rsid w:val="00330C4B"/>
    <w:rsid w:val="003445BE"/>
    <w:rsid w:val="00345AB2"/>
    <w:rsid w:val="003A65F0"/>
    <w:rsid w:val="004A4C4C"/>
    <w:rsid w:val="005002C5"/>
    <w:rsid w:val="005557E5"/>
    <w:rsid w:val="00592872"/>
    <w:rsid w:val="00592C20"/>
    <w:rsid w:val="00666B52"/>
    <w:rsid w:val="00671B38"/>
    <w:rsid w:val="0069437B"/>
    <w:rsid w:val="006E4883"/>
    <w:rsid w:val="00720FF2"/>
    <w:rsid w:val="00761021"/>
    <w:rsid w:val="007707ED"/>
    <w:rsid w:val="008A6419"/>
    <w:rsid w:val="008B6A8B"/>
    <w:rsid w:val="00963002"/>
    <w:rsid w:val="009F56C2"/>
    <w:rsid w:val="00A505F7"/>
    <w:rsid w:val="00AB5274"/>
    <w:rsid w:val="00C35B42"/>
    <w:rsid w:val="00C83E3A"/>
    <w:rsid w:val="00C863B8"/>
    <w:rsid w:val="00D63F09"/>
    <w:rsid w:val="00DC0E86"/>
    <w:rsid w:val="00DE1B98"/>
    <w:rsid w:val="00E050C4"/>
    <w:rsid w:val="00E72406"/>
    <w:rsid w:val="00E9263C"/>
    <w:rsid w:val="00F0709C"/>
    <w:rsid w:val="00F872C3"/>
    <w:rsid w:val="00FA6F0E"/>
    <w:rsid w:val="00FB161A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C41F9-990C-46C5-861E-F316C87A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Акулич</dc:creator>
  <cp:lastModifiedBy>ПК-405-5</cp:lastModifiedBy>
  <cp:revision>36</cp:revision>
  <dcterms:created xsi:type="dcterms:W3CDTF">2025-04-14T13:05:00Z</dcterms:created>
  <dcterms:modified xsi:type="dcterms:W3CDTF">2025-05-20T06:56:00Z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