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88" w:rsidRPr="00AE02DC" w:rsidRDefault="00BE116B" w:rsidP="000C1B14">
      <w:pPr>
        <w:spacing w:before="60"/>
        <w:ind w:left="343"/>
        <w:jc w:val="center"/>
        <w:rPr>
          <w:b/>
          <w:color w:val="000000" w:themeColor="text1"/>
          <w:sz w:val="28"/>
          <w:szCs w:val="28"/>
        </w:rPr>
      </w:pPr>
      <w:r w:rsidRPr="00AE02DC">
        <w:rPr>
          <w:b/>
          <w:color w:val="000000" w:themeColor="text1"/>
          <w:spacing w:val="-2"/>
          <w:sz w:val="28"/>
          <w:szCs w:val="28"/>
        </w:rPr>
        <w:t>Комплект</w:t>
      </w:r>
      <w:r w:rsidRPr="00AE02DC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AE02DC">
        <w:rPr>
          <w:b/>
          <w:color w:val="000000" w:themeColor="text1"/>
          <w:spacing w:val="-2"/>
          <w:sz w:val="28"/>
          <w:szCs w:val="28"/>
        </w:rPr>
        <w:t>оценочных</w:t>
      </w:r>
      <w:r w:rsidRPr="00AE02D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AE02DC">
        <w:rPr>
          <w:b/>
          <w:color w:val="000000" w:themeColor="text1"/>
          <w:spacing w:val="-2"/>
          <w:sz w:val="28"/>
          <w:szCs w:val="28"/>
        </w:rPr>
        <w:t>материалов</w:t>
      </w:r>
      <w:r w:rsidRPr="00AE02DC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AE02DC">
        <w:rPr>
          <w:b/>
          <w:color w:val="000000" w:themeColor="text1"/>
          <w:spacing w:val="-2"/>
          <w:sz w:val="28"/>
          <w:szCs w:val="28"/>
        </w:rPr>
        <w:t>по</w:t>
      </w:r>
      <w:r w:rsidRPr="00AE02DC">
        <w:rPr>
          <w:b/>
          <w:color w:val="000000" w:themeColor="text1"/>
          <w:spacing w:val="-28"/>
          <w:sz w:val="28"/>
          <w:szCs w:val="28"/>
        </w:rPr>
        <w:t xml:space="preserve"> </w:t>
      </w:r>
      <w:r w:rsidRPr="00AE02DC">
        <w:rPr>
          <w:b/>
          <w:color w:val="000000" w:themeColor="text1"/>
          <w:spacing w:val="-2"/>
          <w:sz w:val="28"/>
          <w:szCs w:val="28"/>
        </w:rPr>
        <w:t>дисциплине</w:t>
      </w:r>
    </w:p>
    <w:p w:rsidR="00DC7E88" w:rsidRPr="00AE02DC" w:rsidRDefault="00BE116B">
      <w:pPr>
        <w:spacing w:before="3"/>
        <w:ind w:left="343" w:right="24"/>
        <w:jc w:val="center"/>
        <w:rPr>
          <w:b/>
          <w:color w:val="000000" w:themeColor="text1"/>
          <w:spacing w:val="-2"/>
          <w:sz w:val="28"/>
          <w:szCs w:val="28"/>
        </w:rPr>
      </w:pPr>
      <w:r w:rsidRPr="00AE02DC">
        <w:rPr>
          <w:b/>
          <w:color w:val="000000" w:themeColor="text1"/>
          <w:sz w:val="28"/>
          <w:szCs w:val="28"/>
        </w:rPr>
        <w:t>«Бухгалтерский</w:t>
      </w:r>
      <w:r w:rsidRPr="00AE02DC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учет</w:t>
      </w:r>
      <w:r w:rsidRPr="00AE02DC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и</w:t>
      </w:r>
      <w:r w:rsidRPr="00AE02D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AE02DC">
        <w:rPr>
          <w:b/>
          <w:color w:val="000000" w:themeColor="text1"/>
          <w:spacing w:val="-2"/>
          <w:sz w:val="28"/>
          <w:szCs w:val="28"/>
        </w:rPr>
        <w:t>отчетность»</w:t>
      </w:r>
    </w:p>
    <w:p w:rsidR="00653F4E" w:rsidRPr="00AE02DC" w:rsidRDefault="00653F4E">
      <w:pPr>
        <w:spacing w:before="3"/>
        <w:ind w:left="343" w:right="24"/>
        <w:jc w:val="center"/>
        <w:rPr>
          <w:b/>
          <w:color w:val="000000" w:themeColor="text1"/>
          <w:sz w:val="28"/>
          <w:szCs w:val="28"/>
        </w:rPr>
      </w:pPr>
    </w:p>
    <w:p w:rsidR="00DC7E88" w:rsidRPr="00AE02DC" w:rsidRDefault="00BE116B">
      <w:pPr>
        <w:spacing w:before="2" w:line="319" w:lineRule="exact"/>
        <w:ind w:left="281"/>
        <w:rPr>
          <w:b/>
          <w:color w:val="000000" w:themeColor="text1"/>
          <w:sz w:val="28"/>
          <w:szCs w:val="28"/>
        </w:rPr>
      </w:pPr>
      <w:r w:rsidRPr="00AE02DC">
        <w:rPr>
          <w:b/>
          <w:color w:val="000000" w:themeColor="text1"/>
          <w:sz w:val="28"/>
          <w:szCs w:val="28"/>
        </w:rPr>
        <w:t>Задания</w:t>
      </w:r>
      <w:r w:rsidRPr="00AE02DC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закрытого</w:t>
      </w:r>
      <w:r w:rsidRPr="00AE02DC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AE02DC">
        <w:rPr>
          <w:b/>
          <w:color w:val="000000" w:themeColor="text1"/>
          <w:spacing w:val="-4"/>
          <w:sz w:val="28"/>
          <w:szCs w:val="28"/>
        </w:rPr>
        <w:t>типа</w:t>
      </w:r>
    </w:p>
    <w:p w:rsidR="00DC7E88" w:rsidRPr="00AE02DC" w:rsidRDefault="00BE116B">
      <w:pPr>
        <w:spacing w:line="319" w:lineRule="exact"/>
        <w:ind w:left="987"/>
        <w:rPr>
          <w:b/>
          <w:color w:val="000000" w:themeColor="text1"/>
          <w:sz w:val="28"/>
          <w:szCs w:val="28"/>
        </w:rPr>
      </w:pPr>
      <w:r w:rsidRPr="00AE02DC">
        <w:rPr>
          <w:b/>
          <w:color w:val="000000" w:themeColor="text1"/>
          <w:sz w:val="28"/>
          <w:szCs w:val="28"/>
        </w:rPr>
        <w:t>Задания</w:t>
      </w:r>
      <w:r w:rsidRPr="00AE02DC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закрытого</w:t>
      </w:r>
      <w:r w:rsidRPr="00AE02DC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типа</w:t>
      </w:r>
      <w:r w:rsidRPr="00AE02DC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на</w:t>
      </w:r>
      <w:r w:rsidRPr="00AE02DC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выбор</w:t>
      </w:r>
      <w:r w:rsidRPr="00AE02D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правильного</w:t>
      </w:r>
      <w:r w:rsidRPr="00AE02DC">
        <w:rPr>
          <w:b/>
          <w:color w:val="000000" w:themeColor="text1"/>
          <w:spacing w:val="-2"/>
          <w:sz w:val="28"/>
          <w:szCs w:val="28"/>
        </w:rPr>
        <w:t xml:space="preserve"> ответа</w:t>
      </w:r>
    </w:p>
    <w:p w:rsidR="00DC7E88" w:rsidRPr="00AE02DC" w:rsidRDefault="00DC7E88">
      <w:pPr>
        <w:pStyle w:val="a3"/>
        <w:spacing w:before="4"/>
        <w:ind w:left="0"/>
        <w:rPr>
          <w:b/>
          <w:color w:val="000000" w:themeColor="text1"/>
        </w:rPr>
      </w:pPr>
    </w:p>
    <w:p w:rsidR="00DC7E88" w:rsidRDefault="00BE116B">
      <w:pPr>
        <w:ind w:left="987"/>
        <w:rPr>
          <w:i/>
          <w:color w:val="000000" w:themeColor="text1"/>
          <w:spacing w:val="-4"/>
          <w:sz w:val="28"/>
          <w:szCs w:val="28"/>
        </w:rPr>
      </w:pPr>
      <w:r w:rsidRPr="00AE02DC">
        <w:rPr>
          <w:i/>
          <w:color w:val="000000" w:themeColor="text1"/>
          <w:sz w:val="28"/>
          <w:szCs w:val="28"/>
        </w:rPr>
        <w:t>Выберите</w:t>
      </w:r>
      <w:r w:rsidRPr="00AE02DC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AE02DC">
        <w:rPr>
          <w:i/>
          <w:color w:val="000000" w:themeColor="text1"/>
          <w:sz w:val="28"/>
          <w:szCs w:val="28"/>
        </w:rPr>
        <w:t>один</w:t>
      </w:r>
      <w:r w:rsidRPr="00AE02DC">
        <w:rPr>
          <w:i/>
          <w:color w:val="000000" w:themeColor="text1"/>
          <w:spacing w:val="-4"/>
          <w:sz w:val="28"/>
          <w:szCs w:val="28"/>
        </w:rPr>
        <w:t xml:space="preserve"> </w:t>
      </w:r>
      <w:r w:rsidRPr="00AE02DC">
        <w:rPr>
          <w:i/>
          <w:color w:val="000000" w:themeColor="text1"/>
          <w:sz w:val="28"/>
          <w:szCs w:val="28"/>
        </w:rPr>
        <w:t>правильный</w:t>
      </w:r>
      <w:r w:rsidRPr="00AE02DC">
        <w:rPr>
          <w:i/>
          <w:color w:val="000000" w:themeColor="text1"/>
          <w:spacing w:val="1"/>
          <w:sz w:val="28"/>
          <w:szCs w:val="28"/>
        </w:rPr>
        <w:t xml:space="preserve"> </w:t>
      </w:r>
      <w:r w:rsidRPr="00AE02DC">
        <w:rPr>
          <w:i/>
          <w:color w:val="000000" w:themeColor="text1"/>
          <w:spacing w:val="-4"/>
          <w:sz w:val="28"/>
          <w:szCs w:val="28"/>
        </w:rPr>
        <w:t>ответ</w:t>
      </w:r>
      <w:r w:rsidR="003273DC">
        <w:rPr>
          <w:i/>
          <w:color w:val="000000" w:themeColor="text1"/>
          <w:spacing w:val="-4"/>
          <w:sz w:val="28"/>
          <w:szCs w:val="28"/>
        </w:rPr>
        <w:t>.</w:t>
      </w:r>
    </w:p>
    <w:p w:rsidR="003273DC" w:rsidRPr="00AE02DC" w:rsidRDefault="003273DC">
      <w:pPr>
        <w:ind w:left="987"/>
        <w:rPr>
          <w:i/>
          <w:color w:val="000000" w:themeColor="text1"/>
          <w:sz w:val="28"/>
          <w:szCs w:val="28"/>
        </w:rPr>
      </w:pPr>
    </w:p>
    <w:p w:rsidR="00DC7E88" w:rsidRPr="00AE02DC" w:rsidRDefault="00BE116B" w:rsidP="009E5DF9">
      <w:pPr>
        <w:pStyle w:val="a4"/>
        <w:numPr>
          <w:ilvl w:val="0"/>
          <w:numId w:val="6"/>
        </w:numPr>
        <w:tabs>
          <w:tab w:val="left" w:pos="1273"/>
        </w:tabs>
        <w:spacing w:before="8"/>
        <w:ind w:right="3391" w:firstLine="0"/>
        <w:rPr>
          <w:color w:val="000000" w:themeColor="text1"/>
          <w:sz w:val="28"/>
          <w:szCs w:val="28"/>
        </w:rPr>
      </w:pPr>
      <w:r w:rsidRPr="00AE02DC">
        <w:rPr>
          <w:color w:val="000000" w:themeColor="text1"/>
          <w:sz w:val="28"/>
          <w:szCs w:val="28"/>
        </w:rPr>
        <w:t>Основным</w:t>
      </w:r>
      <w:r w:rsidRPr="00AE02DC">
        <w:rPr>
          <w:color w:val="000000" w:themeColor="text1"/>
          <w:spacing w:val="-11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измерителем</w:t>
      </w:r>
      <w:r w:rsidRPr="00AE02DC">
        <w:rPr>
          <w:color w:val="000000" w:themeColor="text1"/>
          <w:spacing w:val="-11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бухгалтерского</w:t>
      </w:r>
      <w:r w:rsidRPr="00AE02DC">
        <w:rPr>
          <w:color w:val="000000" w:themeColor="text1"/>
          <w:spacing w:val="-10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учета</w:t>
      </w:r>
      <w:r w:rsidRPr="00AE02DC">
        <w:rPr>
          <w:color w:val="000000" w:themeColor="text1"/>
          <w:spacing w:val="-15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является: А) Нормативно-технический</w:t>
      </w:r>
    </w:p>
    <w:p w:rsidR="00DC7E88" w:rsidRPr="00AE02DC" w:rsidRDefault="00BE116B" w:rsidP="009E5DF9">
      <w:pPr>
        <w:pStyle w:val="a3"/>
        <w:spacing w:before="5"/>
        <w:rPr>
          <w:color w:val="000000" w:themeColor="text1"/>
        </w:rPr>
      </w:pPr>
      <w:r w:rsidRPr="00AE02DC">
        <w:rPr>
          <w:color w:val="000000" w:themeColor="text1"/>
        </w:rPr>
        <w:t>Б)</w:t>
      </w:r>
      <w:r w:rsidRPr="00AE02DC">
        <w:rPr>
          <w:color w:val="000000" w:themeColor="text1"/>
          <w:spacing w:val="-1"/>
        </w:rPr>
        <w:t xml:space="preserve"> </w:t>
      </w:r>
      <w:r w:rsidRPr="00AE02DC">
        <w:rPr>
          <w:color w:val="000000" w:themeColor="text1"/>
          <w:spacing w:val="-2"/>
        </w:rPr>
        <w:t>Денежный</w:t>
      </w:r>
    </w:p>
    <w:p w:rsidR="00DC7E88" w:rsidRPr="00AE02DC" w:rsidRDefault="00BE116B" w:rsidP="009E5DF9">
      <w:pPr>
        <w:pStyle w:val="a3"/>
        <w:spacing w:before="36"/>
        <w:ind w:right="5889"/>
        <w:rPr>
          <w:color w:val="000000" w:themeColor="text1"/>
        </w:rPr>
      </w:pPr>
      <w:r w:rsidRPr="00AE02D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18C2067" wp14:editId="67C3EFC6">
                <wp:simplePos x="0" y="0"/>
                <wp:positionH relativeFrom="page">
                  <wp:posOffset>2026666</wp:posOffset>
                </wp:positionH>
                <wp:positionV relativeFrom="paragraph">
                  <wp:posOffset>350201</wp:posOffset>
                </wp:positionV>
                <wp:extent cx="521970" cy="2057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97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970" h="205740">
                              <a:moveTo>
                                <a:pt x="521512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521512" y="205740"/>
                              </a:lnTo>
                              <a:lnTo>
                                <a:pt x="521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FB429" id="Graphic 2" o:spid="_x0000_s1026" style="position:absolute;margin-left:159.6pt;margin-top:27.55pt;width:41.1pt;height:16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97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" path="m521512,l,,,205740r521512,l521512,xe" stroked="f">
                <v:path arrowok="t"/>
                <w10:wrap anchorx="page"/>
              </v:shape>
            </w:pict>
          </mc:Fallback>
        </mc:AlternateContent>
      </w:r>
      <w:r w:rsidRPr="00AE02DC">
        <w:rPr>
          <w:color w:val="000000" w:themeColor="text1"/>
        </w:rPr>
        <w:t>В)</w:t>
      </w:r>
      <w:r w:rsidRPr="00AE02DC">
        <w:rPr>
          <w:color w:val="000000" w:themeColor="text1"/>
          <w:spacing w:val="-18"/>
        </w:rPr>
        <w:t xml:space="preserve"> </w:t>
      </w:r>
      <w:r w:rsidRPr="00AE02DC">
        <w:rPr>
          <w:color w:val="000000" w:themeColor="text1"/>
        </w:rPr>
        <w:t>Натурально-вещественный Правильный ответ: Б</w:t>
      </w:r>
    </w:p>
    <w:p w:rsidR="00DC7E88" w:rsidRPr="00AE02DC" w:rsidRDefault="00BE116B" w:rsidP="009E5DF9">
      <w:pPr>
        <w:pStyle w:val="a3"/>
        <w:rPr>
          <w:color w:val="000000" w:themeColor="text1"/>
        </w:rPr>
      </w:pPr>
      <w:r w:rsidRPr="00AE02DC">
        <w:rPr>
          <w:color w:val="000000" w:themeColor="text1"/>
        </w:rPr>
        <w:t>Компетенции:</w:t>
      </w:r>
      <w:r w:rsidRPr="00AE02DC">
        <w:rPr>
          <w:color w:val="000000" w:themeColor="text1"/>
          <w:spacing w:val="-8"/>
        </w:rPr>
        <w:t xml:space="preserve"> </w:t>
      </w:r>
      <w:r w:rsidRPr="00AE02DC">
        <w:rPr>
          <w:color w:val="000000" w:themeColor="text1"/>
        </w:rPr>
        <w:t>УК-</w:t>
      </w:r>
      <w:r w:rsidRPr="00AE02DC">
        <w:rPr>
          <w:color w:val="000000" w:themeColor="text1"/>
          <w:spacing w:val="-5"/>
        </w:rPr>
        <w:t>10.</w:t>
      </w:r>
    </w:p>
    <w:p w:rsidR="00DC7E88" w:rsidRPr="00AE02DC" w:rsidRDefault="00BE116B" w:rsidP="009E5DF9">
      <w:pPr>
        <w:pStyle w:val="a4"/>
        <w:numPr>
          <w:ilvl w:val="0"/>
          <w:numId w:val="6"/>
        </w:numPr>
        <w:tabs>
          <w:tab w:val="left" w:pos="1273"/>
        </w:tabs>
        <w:spacing w:before="312"/>
        <w:ind w:right="903" w:firstLine="0"/>
        <w:rPr>
          <w:color w:val="000000" w:themeColor="text1"/>
          <w:sz w:val="28"/>
          <w:szCs w:val="28"/>
        </w:rPr>
      </w:pPr>
      <w:r w:rsidRPr="00AE02DC">
        <w:rPr>
          <w:color w:val="000000" w:themeColor="text1"/>
          <w:sz w:val="28"/>
          <w:szCs w:val="28"/>
        </w:rPr>
        <w:t>Как</w:t>
      </w:r>
      <w:r w:rsidRPr="00AE02DC">
        <w:rPr>
          <w:color w:val="000000" w:themeColor="text1"/>
          <w:spacing w:val="-10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называется</w:t>
      </w:r>
      <w:r w:rsidRPr="00AE02DC">
        <w:rPr>
          <w:color w:val="000000" w:themeColor="text1"/>
          <w:spacing w:val="-4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сумма</w:t>
      </w:r>
      <w:r w:rsidRPr="00AE02DC">
        <w:rPr>
          <w:color w:val="000000" w:themeColor="text1"/>
          <w:spacing w:val="-7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задолженности</w:t>
      </w:r>
      <w:r w:rsidRPr="00AE02DC">
        <w:rPr>
          <w:color w:val="000000" w:themeColor="text1"/>
          <w:spacing w:val="-4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юридических</w:t>
      </w:r>
      <w:r w:rsidRPr="00AE02DC">
        <w:rPr>
          <w:color w:val="000000" w:themeColor="text1"/>
          <w:spacing w:val="-9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и</w:t>
      </w:r>
      <w:r w:rsidRPr="00AE02DC">
        <w:rPr>
          <w:color w:val="000000" w:themeColor="text1"/>
          <w:spacing w:val="-4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физических</w:t>
      </w:r>
      <w:r w:rsidRPr="00AE02DC">
        <w:rPr>
          <w:color w:val="000000" w:themeColor="text1"/>
          <w:spacing w:val="-9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лиц</w:t>
      </w:r>
      <w:r w:rsidRPr="00AE02DC">
        <w:rPr>
          <w:color w:val="000000" w:themeColor="text1"/>
          <w:spacing w:val="-4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 xml:space="preserve">перед </w:t>
      </w:r>
      <w:r w:rsidRPr="00AE02DC">
        <w:rPr>
          <w:color w:val="000000" w:themeColor="text1"/>
          <w:spacing w:val="-2"/>
          <w:sz w:val="28"/>
          <w:szCs w:val="28"/>
        </w:rPr>
        <w:t>организацией?</w:t>
      </w:r>
    </w:p>
    <w:p w:rsidR="00DC7E88" w:rsidRPr="00AE02DC" w:rsidRDefault="00BE116B" w:rsidP="009E5DF9">
      <w:pPr>
        <w:pStyle w:val="a3"/>
        <w:rPr>
          <w:color w:val="000000" w:themeColor="text1"/>
        </w:rPr>
      </w:pPr>
      <w:r w:rsidRPr="00AE02DC">
        <w:rPr>
          <w:color w:val="000000" w:themeColor="text1"/>
        </w:rPr>
        <w:t>А)</w:t>
      </w:r>
      <w:r w:rsidRPr="00AE02DC">
        <w:rPr>
          <w:color w:val="000000" w:themeColor="text1"/>
          <w:spacing w:val="-7"/>
        </w:rPr>
        <w:t xml:space="preserve"> </w:t>
      </w:r>
      <w:r w:rsidRPr="00AE02DC">
        <w:rPr>
          <w:color w:val="000000" w:themeColor="text1"/>
        </w:rPr>
        <w:t>дебиторская</w:t>
      </w:r>
      <w:r w:rsidRPr="00AE02DC">
        <w:rPr>
          <w:color w:val="000000" w:themeColor="text1"/>
          <w:spacing w:val="-6"/>
        </w:rPr>
        <w:t xml:space="preserve"> </w:t>
      </w:r>
      <w:r w:rsidR="009E5DF9" w:rsidRPr="00AE02DC">
        <w:rPr>
          <w:color w:val="000000" w:themeColor="text1"/>
          <w:spacing w:val="-2"/>
        </w:rPr>
        <w:t>задолженность</w:t>
      </w:r>
    </w:p>
    <w:p w:rsidR="009E5DF9" w:rsidRPr="00AE02DC" w:rsidRDefault="00BE116B" w:rsidP="009E5DF9">
      <w:pPr>
        <w:pStyle w:val="a3"/>
        <w:spacing w:before="18"/>
        <w:ind w:right="5889"/>
        <w:rPr>
          <w:color w:val="000000" w:themeColor="text1"/>
        </w:rPr>
      </w:pPr>
      <w:r w:rsidRPr="00AE02D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D26F65" wp14:editId="3E08682F">
                <wp:simplePos x="0" y="0"/>
                <wp:positionH relativeFrom="page">
                  <wp:posOffset>2026666</wp:posOffset>
                </wp:positionH>
                <wp:positionV relativeFrom="paragraph">
                  <wp:posOffset>556295</wp:posOffset>
                </wp:positionV>
                <wp:extent cx="521970" cy="20637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970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970" h="206375">
                              <a:moveTo>
                                <a:pt x="521512" y="0"/>
                              </a:moveTo>
                              <a:lnTo>
                                <a:pt x="0" y="0"/>
                              </a:lnTo>
                              <a:lnTo>
                                <a:pt x="0" y="206044"/>
                              </a:lnTo>
                              <a:lnTo>
                                <a:pt x="521512" y="206044"/>
                              </a:lnTo>
                              <a:lnTo>
                                <a:pt x="521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27375" id="Graphic 3" o:spid="_x0000_s1026" style="position:absolute;margin-left:159.6pt;margin-top:43.8pt;width:41.1pt;height:16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97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" path="m521512,l,,,206044r521512,l521512,xe" stroked="f">
                <v:path arrowok="t"/>
                <w10:wrap anchorx="page"/>
              </v:shape>
            </w:pict>
          </mc:Fallback>
        </mc:AlternateContent>
      </w:r>
      <w:r w:rsidRPr="00AE02DC">
        <w:rPr>
          <w:color w:val="000000" w:themeColor="text1"/>
        </w:rPr>
        <w:t>Б)</w:t>
      </w:r>
      <w:r w:rsidRPr="00AE02DC">
        <w:rPr>
          <w:color w:val="000000" w:themeColor="text1"/>
          <w:spacing w:val="-10"/>
        </w:rPr>
        <w:t xml:space="preserve"> </w:t>
      </w:r>
      <w:r w:rsidRPr="00AE02DC">
        <w:rPr>
          <w:color w:val="000000" w:themeColor="text1"/>
        </w:rPr>
        <w:t>обязательства</w:t>
      </w:r>
      <w:r w:rsidRPr="00AE02DC">
        <w:rPr>
          <w:color w:val="000000" w:themeColor="text1"/>
          <w:spacing w:val="-11"/>
        </w:rPr>
        <w:t xml:space="preserve"> </w:t>
      </w:r>
      <w:r w:rsidRPr="00AE02DC">
        <w:rPr>
          <w:color w:val="000000" w:themeColor="text1"/>
        </w:rPr>
        <w:t>по</w:t>
      </w:r>
      <w:r w:rsidRPr="00AE02DC">
        <w:rPr>
          <w:color w:val="000000" w:themeColor="text1"/>
          <w:spacing w:val="-14"/>
        </w:rPr>
        <w:t xml:space="preserve"> </w:t>
      </w:r>
      <w:r w:rsidR="009E5DF9" w:rsidRPr="00AE02DC">
        <w:rPr>
          <w:color w:val="000000" w:themeColor="text1"/>
        </w:rPr>
        <w:t>распределению</w:t>
      </w:r>
    </w:p>
    <w:p w:rsidR="00DC7E88" w:rsidRPr="00AE02DC" w:rsidRDefault="00BE116B" w:rsidP="009E5DF9">
      <w:pPr>
        <w:pStyle w:val="a3"/>
        <w:spacing w:before="18"/>
        <w:ind w:right="5889"/>
        <w:rPr>
          <w:color w:val="000000" w:themeColor="text1"/>
        </w:rPr>
      </w:pPr>
      <w:r w:rsidRPr="00AE02DC">
        <w:rPr>
          <w:color w:val="000000" w:themeColor="text1"/>
        </w:rPr>
        <w:t>В) кредиторская задолженность Правильный ответ: А</w:t>
      </w:r>
    </w:p>
    <w:p w:rsidR="00DC7E88" w:rsidRPr="00AE02DC" w:rsidRDefault="00BE116B" w:rsidP="009E5DF9">
      <w:pPr>
        <w:pStyle w:val="a3"/>
        <w:rPr>
          <w:color w:val="000000" w:themeColor="text1"/>
        </w:rPr>
      </w:pPr>
      <w:r w:rsidRPr="00AE02DC">
        <w:rPr>
          <w:color w:val="000000" w:themeColor="text1"/>
        </w:rPr>
        <w:t>Компетенции:</w:t>
      </w:r>
      <w:r w:rsidRPr="00AE02DC">
        <w:rPr>
          <w:color w:val="000000" w:themeColor="text1"/>
          <w:spacing w:val="-8"/>
        </w:rPr>
        <w:t xml:space="preserve"> </w:t>
      </w:r>
      <w:r w:rsidRPr="00AE02DC">
        <w:rPr>
          <w:color w:val="000000" w:themeColor="text1"/>
        </w:rPr>
        <w:t>УК-</w:t>
      </w:r>
      <w:r w:rsidRPr="00AE02DC">
        <w:rPr>
          <w:color w:val="000000" w:themeColor="text1"/>
          <w:spacing w:val="-5"/>
        </w:rPr>
        <w:t>10.</w:t>
      </w:r>
    </w:p>
    <w:p w:rsidR="00DC7E88" w:rsidRPr="00AE02DC" w:rsidRDefault="00BE116B" w:rsidP="009E5DF9">
      <w:pPr>
        <w:pStyle w:val="a4"/>
        <w:numPr>
          <w:ilvl w:val="0"/>
          <w:numId w:val="6"/>
        </w:numPr>
        <w:tabs>
          <w:tab w:val="left" w:pos="1201"/>
        </w:tabs>
        <w:spacing w:before="312"/>
        <w:ind w:left="1201" w:hanging="214"/>
        <w:rPr>
          <w:color w:val="000000" w:themeColor="text1"/>
          <w:sz w:val="28"/>
          <w:szCs w:val="28"/>
        </w:rPr>
      </w:pPr>
      <w:r w:rsidRPr="00AE02DC">
        <w:rPr>
          <w:color w:val="000000" w:themeColor="text1"/>
          <w:sz w:val="28"/>
          <w:szCs w:val="28"/>
        </w:rPr>
        <w:t>Бухгалтерский</w:t>
      </w:r>
      <w:r w:rsidRPr="00AE02DC">
        <w:rPr>
          <w:color w:val="000000" w:themeColor="text1"/>
          <w:spacing w:val="-8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документ</w:t>
      </w:r>
      <w:r w:rsidRPr="00AE02DC">
        <w:rPr>
          <w:color w:val="000000" w:themeColor="text1"/>
          <w:spacing w:val="-5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–</w:t>
      </w:r>
      <w:r w:rsidRPr="00AE02DC">
        <w:rPr>
          <w:color w:val="000000" w:themeColor="text1"/>
          <w:spacing w:val="-5"/>
          <w:sz w:val="28"/>
          <w:szCs w:val="28"/>
        </w:rPr>
        <w:t xml:space="preserve"> </w:t>
      </w:r>
      <w:r w:rsidRPr="00AE02DC">
        <w:rPr>
          <w:color w:val="000000" w:themeColor="text1"/>
          <w:spacing w:val="-4"/>
          <w:sz w:val="28"/>
          <w:szCs w:val="28"/>
        </w:rPr>
        <w:t>это:</w:t>
      </w:r>
    </w:p>
    <w:p w:rsidR="00DC7E88" w:rsidRPr="00AE02DC" w:rsidRDefault="00A878E6" w:rsidP="009E5DF9">
      <w:pPr>
        <w:pStyle w:val="a3"/>
        <w:spacing w:before="4"/>
        <w:ind w:right="776"/>
        <w:rPr>
          <w:color w:val="000000" w:themeColor="text1"/>
        </w:rPr>
      </w:pPr>
      <w:r w:rsidRPr="00AE02DC">
        <w:rPr>
          <w:color w:val="000000" w:themeColor="text1"/>
        </w:rPr>
        <w:t>А)</w:t>
      </w:r>
      <w:r w:rsidR="00BE116B" w:rsidRPr="00AE02DC">
        <w:rPr>
          <w:color w:val="000000" w:themeColor="text1"/>
          <w:spacing w:val="-6"/>
        </w:rPr>
        <w:t xml:space="preserve"> </w:t>
      </w:r>
      <w:r w:rsidR="00BE116B" w:rsidRPr="00AE02DC">
        <w:rPr>
          <w:color w:val="000000" w:themeColor="text1"/>
        </w:rPr>
        <w:t>письменное</w:t>
      </w:r>
      <w:r w:rsidR="00BE116B" w:rsidRPr="00AE02DC">
        <w:rPr>
          <w:color w:val="000000" w:themeColor="text1"/>
          <w:spacing w:val="-10"/>
        </w:rPr>
        <w:t xml:space="preserve"> </w:t>
      </w:r>
      <w:r w:rsidR="00BE116B" w:rsidRPr="00AE02DC">
        <w:rPr>
          <w:color w:val="000000" w:themeColor="text1"/>
        </w:rPr>
        <w:t>свидетельство</w:t>
      </w:r>
      <w:r w:rsidR="00BE116B" w:rsidRPr="00AE02DC">
        <w:rPr>
          <w:color w:val="000000" w:themeColor="text1"/>
          <w:spacing w:val="-12"/>
        </w:rPr>
        <w:t xml:space="preserve"> </w:t>
      </w:r>
      <w:r w:rsidR="00BE116B" w:rsidRPr="00AE02DC">
        <w:rPr>
          <w:color w:val="000000" w:themeColor="text1"/>
        </w:rPr>
        <w:t>действительного</w:t>
      </w:r>
      <w:r w:rsidR="00BE116B" w:rsidRPr="00AE02DC">
        <w:rPr>
          <w:color w:val="000000" w:themeColor="text1"/>
          <w:spacing w:val="-12"/>
        </w:rPr>
        <w:t xml:space="preserve"> </w:t>
      </w:r>
      <w:r w:rsidR="00BE116B" w:rsidRPr="00AE02DC">
        <w:rPr>
          <w:color w:val="000000" w:themeColor="text1"/>
        </w:rPr>
        <w:t>совершения</w:t>
      </w:r>
      <w:r w:rsidR="00BE116B" w:rsidRPr="00AE02DC">
        <w:rPr>
          <w:color w:val="000000" w:themeColor="text1"/>
          <w:spacing w:val="-7"/>
        </w:rPr>
        <w:t xml:space="preserve"> </w:t>
      </w:r>
      <w:r w:rsidR="00BE116B" w:rsidRPr="00AE02DC">
        <w:rPr>
          <w:color w:val="000000" w:themeColor="text1"/>
        </w:rPr>
        <w:t>хозяйственной операции ил</w:t>
      </w:r>
      <w:r w:rsidR="009E5DF9" w:rsidRPr="00AE02DC">
        <w:rPr>
          <w:color w:val="000000" w:themeColor="text1"/>
        </w:rPr>
        <w:t>и дающее право на ее совершение</w:t>
      </w:r>
    </w:p>
    <w:p w:rsidR="009E5DF9" w:rsidRPr="00AE02DC" w:rsidRDefault="00A878E6" w:rsidP="009E5DF9">
      <w:pPr>
        <w:pStyle w:val="a3"/>
        <w:spacing w:before="1"/>
        <w:ind w:right="2310"/>
        <w:rPr>
          <w:color w:val="000000" w:themeColor="text1"/>
        </w:rPr>
      </w:pPr>
      <w:r w:rsidRPr="00AE02DC">
        <w:rPr>
          <w:color w:val="000000" w:themeColor="text1"/>
        </w:rPr>
        <w:t>Б)</w:t>
      </w:r>
      <w:r w:rsidR="00BE116B" w:rsidRPr="00AE02DC">
        <w:rPr>
          <w:color w:val="000000" w:themeColor="text1"/>
          <w:spacing w:val="-6"/>
        </w:rPr>
        <w:t xml:space="preserve"> </w:t>
      </w:r>
      <w:r w:rsidR="00BE116B" w:rsidRPr="00AE02DC">
        <w:rPr>
          <w:color w:val="000000" w:themeColor="text1"/>
        </w:rPr>
        <w:t>источник</w:t>
      </w:r>
      <w:r w:rsidR="00BE116B" w:rsidRPr="00AE02DC">
        <w:rPr>
          <w:color w:val="000000" w:themeColor="text1"/>
          <w:spacing w:val="-7"/>
        </w:rPr>
        <w:t xml:space="preserve"> </w:t>
      </w:r>
      <w:r w:rsidR="00BE116B" w:rsidRPr="00AE02DC">
        <w:rPr>
          <w:color w:val="000000" w:themeColor="text1"/>
        </w:rPr>
        <w:t>информации</w:t>
      </w:r>
      <w:r w:rsidR="00BE116B" w:rsidRPr="00AE02DC">
        <w:rPr>
          <w:color w:val="000000" w:themeColor="text1"/>
          <w:spacing w:val="-7"/>
        </w:rPr>
        <w:t xml:space="preserve"> </w:t>
      </w:r>
      <w:r w:rsidR="00BE116B" w:rsidRPr="00AE02DC">
        <w:rPr>
          <w:color w:val="000000" w:themeColor="text1"/>
        </w:rPr>
        <w:t>о</w:t>
      </w:r>
      <w:r w:rsidR="00BE116B" w:rsidRPr="00AE02DC">
        <w:rPr>
          <w:color w:val="000000" w:themeColor="text1"/>
          <w:spacing w:val="-11"/>
        </w:rPr>
        <w:t xml:space="preserve"> </w:t>
      </w:r>
      <w:r w:rsidR="00BE116B" w:rsidRPr="00AE02DC">
        <w:rPr>
          <w:color w:val="000000" w:themeColor="text1"/>
        </w:rPr>
        <w:t>совершении</w:t>
      </w:r>
      <w:r w:rsidR="00BE116B" w:rsidRPr="00AE02DC">
        <w:rPr>
          <w:color w:val="000000" w:themeColor="text1"/>
          <w:spacing w:val="-7"/>
        </w:rPr>
        <w:t xml:space="preserve"> </w:t>
      </w:r>
      <w:r w:rsidR="00BE116B" w:rsidRPr="00AE02DC">
        <w:rPr>
          <w:color w:val="000000" w:themeColor="text1"/>
        </w:rPr>
        <w:t>хозяйственной</w:t>
      </w:r>
      <w:r w:rsidR="00BE116B" w:rsidRPr="00AE02DC">
        <w:rPr>
          <w:color w:val="000000" w:themeColor="text1"/>
          <w:spacing w:val="-7"/>
        </w:rPr>
        <w:t xml:space="preserve"> </w:t>
      </w:r>
      <w:r w:rsidR="009E5DF9" w:rsidRPr="00AE02DC">
        <w:rPr>
          <w:color w:val="000000" w:themeColor="text1"/>
        </w:rPr>
        <w:t>операции</w:t>
      </w:r>
    </w:p>
    <w:p w:rsidR="00DC7E88" w:rsidRPr="00AE02DC" w:rsidRDefault="00A878E6" w:rsidP="009E5DF9">
      <w:pPr>
        <w:pStyle w:val="a3"/>
        <w:spacing w:before="1"/>
        <w:ind w:right="2310"/>
        <w:rPr>
          <w:color w:val="000000" w:themeColor="text1"/>
        </w:rPr>
      </w:pPr>
      <w:r w:rsidRPr="00AE02DC">
        <w:rPr>
          <w:color w:val="000000" w:themeColor="text1"/>
        </w:rPr>
        <w:t>В)</w:t>
      </w:r>
      <w:r w:rsidR="00BE116B" w:rsidRPr="00AE02DC">
        <w:rPr>
          <w:color w:val="000000" w:themeColor="text1"/>
        </w:rPr>
        <w:t xml:space="preserve"> сведения о ф</w:t>
      </w:r>
      <w:r w:rsidR="009E5DF9" w:rsidRPr="00AE02DC">
        <w:rPr>
          <w:color w:val="000000" w:themeColor="text1"/>
        </w:rPr>
        <w:t>акте хозяйственной деятельности</w:t>
      </w:r>
    </w:p>
    <w:p w:rsidR="009E5DF9" w:rsidRPr="00AE02DC" w:rsidRDefault="00BE116B" w:rsidP="009E5DF9">
      <w:pPr>
        <w:pStyle w:val="a3"/>
        <w:spacing w:before="25"/>
        <w:ind w:right="2310"/>
        <w:rPr>
          <w:color w:val="000000" w:themeColor="text1"/>
        </w:rPr>
      </w:pPr>
      <w:r w:rsidRPr="00AE02D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3919B87" wp14:editId="64087CAE">
                <wp:simplePos x="0" y="0"/>
                <wp:positionH relativeFrom="page">
                  <wp:posOffset>2026666</wp:posOffset>
                </wp:positionH>
                <wp:positionV relativeFrom="paragraph">
                  <wp:posOffset>348097</wp:posOffset>
                </wp:positionV>
                <wp:extent cx="521970" cy="2057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97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970" h="205740">
                              <a:moveTo>
                                <a:pt x="521512" y="0"/>
                              </a:moveTo>
                              <a:lnTo>
                                <a:pt x="0" y="0"/>
                              </a:lnTo>
                              <a:lnTo>
                                <a:pt x="0" y="205739"/>
                              </a:lnTo>
                              <a:lnTo>
                                <a:pt x="521512" y="205739"/>
                              </a:lnTo>
                              <a:lnTo>
                                <a:pt x="521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5B7D9" id="Graphic 4" o:spid="_x0000_s1026" style="position:absolute;margin-left:159.6pt;margin-top:27.4pt;width:41.1pt;height:1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97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" path="m521512,l,,,205739r521512,l521512,xe" stroked="f">
                <v:path arrowok="t"/>
                <w10:wrap anchorx="page"/>
              </v:shape>
            </w:pict>
          </mc:Fallback>
        </mc:AlternateContent>
      </w:r>
      <w:r w:rsidR="00A878E6" w:rsidRPr="00AE02DC">
        <w:rPr>
          <w:color w:val="000000" w:themeColor="text1"/>
        </w:rPr>
        <w:t>Г)</w:t>
      </w:r>
      <w:r w:rsidRPr="00AE02DC">
        <w:rPr>
          <w:color w:val="000000" w:themeColor="text1"/>
          <w:spacing w:val="-9"/>
        </w:rPr>
        <w:t xml:space="preserve"> </w:t>
      </w:r>
      <w:r w:rsidRPr="00AE02DC">
        <w:rPr>
          <w:color w:val="000000" w:themeColor="text1"/>
        </w:rPr>
        <w:t>основание</w:t>
      </w:r>
      <w:r w:rsidRPr="00AE02DC">
        <w:rPr>
          <w:color w:val="000000" w:themeColor="text1"/>
          <w:spacing w:val="-12"/>
        </w:rPr>
        <w:t xml:space="preserve"> </w:t>
      </w:r>
      <w:r w:rsidRPr="00AE02DC">
        <w:rPr>
          <w:color w:val="000000" w:themeColor="text1"/>
        </w:rPr>
        <w:t>для</w:t>
      </w:r>
      <w:r w:rsidRPr="00AE02DC">
        <w:rPr>
          <w:color w:val="000000" w:themeColor="text1"/>
          <w:spacing w:val="-9"/>
        </w:rPr>
        <w:t xml:space="preserve"> </w:t>
      </w:r>
      <w:r w:rsidRPr="00AE02DC">
        <w:rPr>
          <w:color w:val="000000" w:themeColor="text1"/>
        </w:rPr>
        <w:t>проведения</w:t>
      </w:r>
      <w:r w:rsidRPr="00AE02DC">
        <w:rPr>
          <w:color w:val="000000" w:themeColor="text1"/>
          <w:spacing w:val="-9"/>
        </w:rPr>
        <w:t xml:space="preserve"> </w:t>
      </w:r>
      <w:r w:rsidRPr="00AE02DC">
        <w:rPr>
          <w:color w:val="000000" w:themeColor="text1"/>
        </w:rPr>
        <w:t>хозяйственных</w:t>
      </w:r>
      <w:r w:rsidRPr="00AE02DC">
        <w:rPr>
          <w:color w:val="000000" w:themeColor="text1"/>
          <w:spacing w:val="-7"/>
        </w:rPr>
        <w:t xml:space="preserve"> </w:t>
      </w:r>
      <w:r w:rsidR="009E5DF9" w:rsidRPr="00AE02DC">
        <w:rPr>
          <w:color w:val="000000" w:themeColor="text1"/>
        </w:rPr>
        <w:t>операций</w:t>
      </w:r>
    </w:p>
    <w:p w:rsidR="00DC7E88" w:rsidRPr="00AE02DC" w:rsidRDefault="00BE116B" w:rsidP="009E5DF9">
      <w:pPr>
        <w:pStyle w:val="a3"/>
        <w:spacing w:before="25"/>
        <w:ind w:right="2310"/>
        <w:rPr>
          <w:color w:val="000000" w:themeColor="text1"/>
        </w:rPr>
      </w:pPr>
      <w:r w:rsidRPr="00AE02DC">
        <w:rPr>
          <w:color w:val="000000" w:themeColor="text1"/>
        </w:rPr>
        <w:t>Правильный ответ: А</w:t>
      </w:r>
    </w:p>
    <w:p w:rsidR="00DC7E88" w:rsidRPr="00AE02DC" w:rsidRDefault="00BE116B" w:rsidP="009E5DF9">
      <w:pPr>
        <w:pStyle w:val="a3"/>
        <w:rPr>
          <w:color w:val="000000" w:themeColor="text1"/>
        </w:rPr>
      </w:pPr>
      <w:r w:rsidRPr="00AE02DC">
        <w:rPr>
          <w:color w:val="000000" w:themeColor="text1"/>
        </w:rPr>
        <w:t>Компетенции:</w:t>
      </w:r>
      <w:r w:rsidRPr="00AE02DC">
        <w:rPr>
          <w:color w:val="000000" w:themeColor="text1"/>
          <w:spacing w:val="-8"/>
        </w:rPr>
        <w:t xml:space="preserve"> </w:t>
      </w:r>
      <w:r w:rsidRPr="00AE02DC">
        <w:rPr>
          <w:color w:val="000000" w:themeColor="text1"/>
        </w:rPr>
        <w:t>УК-</w:t>
      </w:r>
      <w:r w:rsidRPr="00AE02DC">
        <w:rPr>
          <w:color w:val="000000" w:themeColor="text1"/>
          <w:spacing w:val="-5"/>
        </w:rPr>
        <w:t>10.</w:t>
      </w:r>
    </w:p>
    <w:p w:rsidR="00DC7E88" w:rsidRPr="00AE02DC" w:rsidRDefault="00BE116B">
      <w:pPr>
        <w:spacing w:before="312"/>
        <w:ind w:left="1051"/>
        <w:rPr>
          <w:b/>
          <w:color w:val="000000" w:themeColor="text1"/>
          <w:sz w:val="28"/>
          <w:szCs w:val="28"/>
        </w:rPr>
      </w:pPr>
      <w:r w:rsidRPr="00AE02DC">
        <w:rPr>
          <w:b/>
          <w:color w:val="000000" w:themeColor="text1"/>
          <w:sz w:val="28"/>
          <w:szCs w:val="28"/>
        </w:rPr>
        <w:t>Задания</w:t>
      </w:r>
      <w:r w:rsidRPr="00AE02DC">
        <w:rPr>
          <w:b/>
          <w:color w:val="000000" w:themeColor="text1"/>
          <w:spacing w:val="-19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закрытого</w:t>
      </w:r>
      <w:r w:rsidRPr="00AE02DC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типа</w:t>
      </w:r>
      <w:r w:rsidRPr="00AE02DC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на</w:t>
      </w:r>
      <w:r w:rsidRPr="00AE02DC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установление</w:t>
      </w:r>
      <w:r w:rsidRPr="00AE02DC">
        <w:rPr>
          <w:b/>
          <w:color w:val="000000" w:themeColor="text1"/>
          <w:spacing w:val="-13"/>
          <w:sz w:val="28"/>
          <w:szCs w:val="28"/>
        </w:rPr>
        <w:t xml:space="preserve"> </w:t>
      </w:r>
      <w:r w:rsidRPr="00AE02DC">
        <w:rPr>
          <w:b/>
          <w:color w:val="000000" w:themeColor="text1"/>
          <w:spacing w:val="-2"/>
          <w:sz w:val="28"/>
          <w:szCs w:val="28"/>
        </w:rPr>
        <w:t>соответствия</w:t>
      </w:r>
    </w:p>
    <w:p w:rsidR="00DC7E88" w:rsidRPr="00AE02DC" w:rsidRDefault="00BE116B">
      <w:pPr>
        <w:pStyle w:val="a3"/>
        <w:spacing w:before="319"/>
        <w:rPr>
          <w:i/>
          <w:color w:val="000000" w:themeColor="text1"/>
        </w:rPr>
      </w:pPr>
      <w:r w:rsidRPr="00AE02DC">
        <w:rPr>
          <w:i/>
          <w:color w:val="000000" w:themeColor="text1"/>
        </w:rPr>
        <w:t>Установите</w:t>
      </w:r>
      <w:r w:rsidRPr="00AE02DC">
        <w:rPr>
          <w:i/>
          <w:color w:val="000000" w:themeColor="text1"/>
          <w:spacing w:val="-12"/>
        </w:rPr>
        <w:t xml:space="preserve"> </w:t>
      </w:r>
      <w:r w:rsidRPr="00AE02DC">
        <w:rPr>
          <w:i/>
          <w:color w:val="000000" w:themeColor="text1"/>
        </w:rPr>
        <w:t>правильное</w:t>
      </w:r>
      <w:r w:rsidRPr="00AE02DC">
        <w:rPr>
          <w:i/>
          <w:color w:val="000000" w:themeColor="text1"/>
          <w:spacing w:val="-11"/>
        </w:rPr>
        <w:t xml:space="preserve"> </w:t>
      </w:r>
      <w:r w:rsidRPr="00AE02DC">
        <w:rPr>
          <w:i/>
          <w:color w:val="000000" w:themeColor="text1"/>
          <w:spacing w:val="-2"/>
        </w:rPr>
        <w:t>соответствие.</w:t>
      </w:r>
    </w:p>
    <w:p w:rsidR="00DC7E88" w:rsidRPr="00AE02DC" w:rsidRDefault="00BE116B" w:rsidP="0066161A">
      <w:pPr>
        <w:pStyle w:val="a3"/>
        <w:spacing w:before="2" w:line="242" w:lineRule="auto"/>
        <w:ind w:right="996"/>
        <w:rPr>
          <w:i/>
          <w:color w:val="000000" w:themeColor="text1"/>
          <w:spacing w:val="-2"/>
        </w:rPr>
      </w:pPr>
      <w:r w:rsidRPr="00AE02DC">
        <w:rPr>
          <w:i/>
          <w:color w:val="000000" w:themeColor="text1"/>
        </w:rPr>
        <w:t>Каждому</w:t>
      </w:r>
      <w:r w:rsidRPr="00AE02DC">
        <w:rPr>
          <w:i/>
          <w:color w:val="000000" w:themeColor="text1"/>
          <w:spacing w:val="-14"/>
        </w:rPr>
        <w:t xml:space="preserve"> </w:t>
      </w:r>
      <w:r w:rsidRPr="00AE02DC">
        <w:rPr>
          <w:i/>
          <w:color w:val="000000" w:themeColor="text1"/>
        </w:rPr>
        <w:t>элементу</w:t>
      </w:r>
      <w:r w:rsidRPr="00AE02DC">
        <w:rPr>
          <w:i/>
          <w:color w:val="000000" w:themeColor="text1"/>
          <w:spacing w:val="-6"/>
        </w:rPr>
        <w:t xml:space="preserve"> </w:t>
      </w:r>
      <w:r w:rsidRPr="00AE02DC">
        <w:rPr>
          <w:i/>
          <w:color w:val="000000" w:themeColor="text1"/>
        </w:rPr>
        <w:t>левого</w:t>
      </w:r>
      <w:r w:rsidRPr="00AE02DC">
        <w:rPr>
          <w:i/>
          <w:color w:val="000000" w:themeColor="text1"/>
          <w:spacing w:val="-7"/>
        </w:rPr>
        <w:t xml:space="preserve"> </w:t>
      </w:r>
      <w:r w:rsidRPr="00AE02DC">
        <w:rPr>
          <w:i/>
          <w:color w:val="000000" w:themeColor="text1"/>
        </w:rPr>
        <w:t>столбца</w:t>
      </w:r>
      <w:r w:rsidRPr="00AE02DC">
        <w:rPr>
          <w:i/>
          <w:color w:val="000000" w:themeColor="text1"/>
          <w:spacing w:val="-5"/>
        </w:rPr>
        <w:t xml:space="preserve"> </w:t>
      </w:r>
      <w:r w:rsidRPr="00AE02DC">
        <w:rPr>
          <w:i/>
          <w:color w:val="000000" w:themeColor="text1"/>
        </w:rPr>
        <w:t>соответствует</w:t>
      </w:r>
      <w:r w:rsidRPr="00AE02DC">
        <w:rPr>
          <w:i/>
          <w:color w:val="000000" w:themeColor="text1"/>
          <w:spacing w:val="-3"/>
        </w:rPr>
        <w:t xml:space="preserve"> </w:t>
      </w:r>
      <w:r w:rsidRPr="00AE02DC">
        <w:rPr>
          <w:i/>
          <w:color w:val="000000" w:themeColor="text1"/>
        </w:rPr>
        <w:t>только</w:t>
      </w:r>
      <w:r w:rsidRPr="00AE02DC">
        <w:rPr>
          <w:i/>
          <w:color w:val="000000" w:themeColor="text1"/>
          <w:spacing w:val="-6"/>
        </w:rPr>
        <w:t xml:space="preserve"> </w:t>
      </w:r>
      <w:r w:rsidRPr="00AE02DC">
        <w:rPr>
          <w:i/>
          <w:color w:val="000000" w:themeColor="text1"/>
        </w:rPr>
        <w:t>один</w:t>
      </w:r>
      <w:r w:rsidRPr="00AE02DC">
        <w:rPr>
          <w:i/>
          <w:color w:val="000000" w:themeColor="text1"/>
          <w:spacing w:val="-2"/>
        </w:rPr>
        <w:t xml:space="preserve"> </w:t>
      </w:r>
      <w:r w:rsidRPr="00AE02DC">
        <w:rPr>
          <w:i/>
          <w:color w:val="000000" w:themeColor="text1"/>
        </w:rPr>
        <w:t>элемент</w:t>
      </w:r>
      <w:r w:rsidRPr="00AE02DC">
        <w:rPr>
          <w:i/>
          <w:color w:val="000000" w:themeColor="text1"/>
          <w:spacing w:val="-3"/>
        </w:rPr>
        <w:t xml:space="preserve"> </w:t>
      </w:r>
      <w:r w:rsidRPr="00AE02DC">
        <w:rPr>
          <w:i/>
          <w:color w:val="000000" w:themeColor="text1"/>
        </w:rPr>
        <w:t xml:space="preserve">правого </w:t>
      </w:r>
      <w:r w:rsidRPr="00AE02DC">
        <w:rPr>
          <w:i/>
          <w:color w:val="000000" w:themeColor="text1"/>
          <w:spacing w:val="-2"/>
        </w:rPr>
        <w:t>столбца.</w:t>
      </w:r>
    </w:p>
    <w:p w:rsidR="00936FEB" w:rsidRPr="00AE02DC" w:rsidRDefault="00936FEB" w:rsidP="00BE11EE">
      <w:pPr>
        <w:pStyle w:val="a3"/>
        <w:tabs>
          <w:tab w:val="left" w:pos="9356"/>
        </w:tabs>
        <w:spacing w:before="2" w:line="242" w:lineRule="auto"/>
        <w:ind w:right="287"/>
        <w:rPr>
          <w:i/>
          <w:color w:val="000000" w:themeColor="text1"/>
        </w:rPr>
      </w:pPr>
    </w:p>
    <w:p w:rsidR="00DC7E88" w:rsidRPr="00BE11EE" w:rsidRDefault="00BE11EE" w:rsidP="00BE11EE">
      <w:pPr>
        <w:tabs>
          <w:tab w:val="left" w:pos="9356"/>
        </w:tabs>
        <w:spacing w:before="3" w:line="235" w:lineRule="auto"/>
        <w:ind w:left="987" w:right="28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="00BE116B" w:rsidRPr="00BE11EE">
        <w:rPr>
          <w:color w:val="000000" w:themeColor="text1"/>
          <w:sz w:val="28"/>
          <w:szCs w:val="28"/>
        </w:rPr>
        <w:t>Установите</w:t>
      </w:r>
      <w:r w:rsidR="00BE116B" w:rsidRPr="00BE11EE">
        <w:rPr>
          <w:color w:val="000000" w:themeColor="text1"/>
          <w:spacing w:val="-8"/>
          <w:sz w:val="28"/>
          <w:szCs w:val="28"/>
        </w:rPr>
        <w:t xml:space="preserve"> </w:t>
      </w:r>
      <w:r w:rsidR="00BE116B" w:rsidRPr="00BE11EE">
        <w:rPr>
          <w:color w:val="000000" w:themeColor="text1"/>
          <w:sz w:val="28"/>
          <w:szCs w:val="28"/>
        </w:rPr>
        <w:t>соответствие</w:t>
      </w:r>
      <w:r w:rsidR="00BE116B" w:rsidRPr="00BE11EE">
        <w:rPr>
          <w:color w:val="000000" w:themeColor="text1"/>
          <w:spacing w:val="-4"/>
          <w:sz w:val="28"/>
          <w:szCs w:val="28"/>
        </w:rPr>
        <w:t xml:space="preserve"> </w:t>
      </w:r>
      <w:r w:rsidR="00BE116B" w:rsidRPr="00BE11EE">
        <w:rPr>
          <w:color w:val="000000" w:themeColor="text1"/>
          <w:sz w:val="28"/>
          <w:szCs w:val="28"/>
        </w:rPr>
        <w:t>между</w:t>
      </w:r>
      <w:r w:rsidR="00BE116B" w:rsidRPr="00BE11EE">
        <w:rPr>
          <w:color w:val="000000" w:themeColor="text1"/>
          <w:spacing w:val="-16"/>
          <w:sz w:val="28"/>
          <w:szCs w:val="28"/>
        </w:rPr>
        <w:t xml:space="preserve"> </w:t>
      </w:r>
      <w:r w:rsidR="00BE116B" w:rsidRPr="00BE11EE">
        <w:rPr>
          <w:color w:val="000000" w:themeColor="text1"/>
          <w:sz w:val="28"/>
          <w:szCs w:val="28"/>
        </w:rPr>
        <w:t>названием</w:t>
      </w:r>
      <w:r w:rsidR="00BE116B" w:rsidRPr="00BE11EE">
        <w:rPr>
          <w:color w:val="000000" w:themeColor="text1"/>
          <w:spacing w:val="-4"/>
          <w:sz w:val="28"/>
          <w:szCs w:val="28"/>
        </w:rPr>
        <w:t xml:space="preserve"> </w:t>
      </w:r>
      <w:r w:rsidR="00BE116B" w:rsidRPr="00BE11EE">
        <w:rPr>
          <w:color w:val="000000" w:themeColor="text1"/>
          <w:sz w:val="28"/>
          <w:szCs w:val="28"/>
        </w:rPr>
        <w:t>и</w:t>
      </w:r>
      <w:r w:rsidR="00BE116B" w:rsidRPr="00BE11EE">
        <w:rPr>
          <w:color w:val="000000" w:themeColor="text1"/>
          <w:spacing w:val="-5"/>
          <w:sz w:val="28"/>
          <w:szCs w:val="28"/>
        </w:rPr>
        <w:t xml:space="preserve"> </w:t>
      </w:r>
      <w:r w:rsidR="00BE116B" w:rsidRPr="00BE11EE">
        <w:rPr>
          <w:color w:val="000000" w:themeColor="text1"/>
          <w:sz w:val="28"/>
          <w:szCs w:val="28"/>
        </w:rPr>
        <w:t>шифром</w:t>
      </w:r>
      <w:r w:rsidR="00BE116B" w:rsidRPr="00BE11EE">
        <w:rPr>
          <w:color w:val="000000" w:themeColor="text1"/>
          <w:spacing w:val="-4"/>
          <w:sz w:val="28"/>
          <w:szCs w:val="28"/>
        </w:rPr>
        <w:t xml:space="preserve"> </w:t>
      </w:r>
      <w:r w:rsidR="00BE116B" w:rsidRPr="00BE11EE">
        <w:rPr>
          <w:color w:val="000000" w:themeColor="text1"/>
          <w:sz w:val="28"/>
          <w:szCs w:val="28"/>
        </w:rPr>
        <w:t xml:space="preserve">бухгалтерских </w:t>
      </w:r>
      <w:r w:rsidR="00BE116B" w:rsidRPr="00BE11EE">
        <w:rPr>
          <w:color w:val="000000" w:themeColor="text1"/>
          <w:spacing w:val="-2"/>
          <w:sz w:val="28"/>
          <w:szCs w:val="28"/>
        </w:rPr>
        <w:t>счетов</w:t>
      </w:r>
      <w:r w:rsidRPr="00BE11EE">
        <w:rPr>
          <w:color w:val="000000" w:themeColor="text1"/>
          <w:spacing w:val="-2"/>
          <w:sz w:val="28"/>
          <w:szCs w:val="28"/>
        </w:rPr>
        <w:t>.</w:t>
      </w:r>
    </w:p>
    <w:p w:rsidR="00DC7E88" w:rsidRPr="00AE02DC" w:rsidRDefault="00DC7E88">
      <w:pPr>
        <w:pStyle w:val="a3"/>
        <w:spacing w:before="2"/>
        <w:ind w:left="0"/>
        <w:rPr>
          <w:color w:val="000000" w:themeColor="text1"/>
        </w:rPr>
      </w:pPr>
    </w:p>
    <w:tbl>
      <w:tblPr>
        <w:tblStyle w:val="TableNormal"/>
        <w:tblW w:w="0" w:type="auto"/>
        <w:tblInd w:w="1009" w:type="dxa"/>
        <w:tblLayout w:type="fixed"/>
        <w:tblLook w:val="01E0" w:firstRow="1" w:lastRow="1" w:firstColumn="1" w:lastColumn="1" w:noHBand="0" w:noVBand="0"/>
      </w:tblPr>
      <w:tblGrid>
        <w:gridCol w:w="331"/>
        <w:gridCol w:w="3404"/>
        <w:gridCol w:w="785"/>
        <w:gridCol w:w="457"/>
      </w:tblGrid>
      <w:tr w:rsidR="00AE02DC" w:rsidRPr="00AE02DC" w:rsidTr="00C83CF2">
        <w:trPr>
          <w:trHeight w:val="425"/>
        </w:trPr>
        <w:tc>
          <w:tcPr>
            <w:tcW w:w="331" w:type="dxa"/>
          </w:tcPr>
          <w:p w:rsidR="00DC7E88" w:rsidRPr="00AE02DC" w:rsidRDefault="00BE116B">
            <w:pPr>
              <w:pStyle w:val="TableParagraph"/>
              <w:spacing w:line="311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1)</w:t>
            </w:r>
          </w:p>
        </w:tc>
        <w:tc>
          <w:tcPr>
            <w:tcW w:w="3404" w:type="dxa"/>
          </w:tcPr>
          <w:p w:rsidR="00DC7E88" w:rsidRPr="00AE02DC" w:rsidRDefault="00BE116B">
            <w:pPr>
              <w:pStyle w:val="TableParagraph"/>
              <w:spacing w:line="311" w:lineRule="exact"/>
              <w:ind w:left="50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2"/>
                <w:sz w:val="28"/>
                <w:szCs w:val="28"/>
              </w:rPr>
              <w:t>Материалы</w:t>
            </w:r>
          </w:p>
        </w:tc>
        <w:tc>
          <w:tcPr>
            <w:tcW w:w="785" w:type="dxa"/>
          </w:tcPr>
          <w:p w:rsidR="00DC7E88" w:rsidRPr="00AE02DC" w:rsidRDefault="00BE116B" w:rsidP="0066161A">
            <w:pPr>
              <w:pStyle w:val="TableParagraph"/>
              <w:spacing w:line="311" w:lineRule="exact"/>
              <w:ind w:left="500" w:right="-34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А)</w:t>
            </w:r>
          </w:p>
        </w:tc>
        <w:tc>
          <w:tcPr>
            <w:tcW w:w="457" w:type="dxa"/>
          </w:tcPr>
          <w:p w:rsidR="00DC7E88" w:rsidRPr="00AE02DC" w:rsidRDefault="00BE116B">
            <w:pPr>
              <w:pStyle w:val="TableParagraph"/>
              <w:spacing w:line="311" w:lineRule="exact"/>
              <w:ind w:right="77"/>
              <w:jc w:val="right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41</w:t>
            </w:r>
          </w:p>
        </w:tc>
      </w:tr>
      <w:tr w:rsidR="00AE02DC" w:rsidRPr="00AE02DC" w:rsidTr="00C83CF2">
        <w:trPr>
          <w:trHeight w:val="453"/>
        </w:trPr>
        <w:tc>
          <w:tcPr>
            <w:tcW w:w="331" w:type="dxa"/>
          </w:tcPr>
          <w:p w:rsidR="00DC7E88" w:rsidRPr="00AE02DC" w:rsidRDefault="00BE116B">
            <w:pPr>
              <w:pStyle w:val="TableParagraph"/>
              <w:spacing w:before="103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2)</w:t>
            </w:r>
          </w:p>
        </w:tc>
        <w:tc>
          <w:tcPr>
            <w:tcW w:w="3404" w:type="dxa"/>
          </w:tcPr>
          <w:p w:rsidR="00DC7E88" w:rsidRPr="00AE02DC" w:rsidRDefault="00BE116B">
            <w:pPr>
              <w:pStyle w:val="TableParagraph"/>
              <w:spacing w:before="103"/>
              <w:ind w:left="50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z w:val="28"/>
                <w:szCs w:val="28"/>
              </w:rPr>
              <w:t>Основное</w:t>
            </w:r>
            <w:r w:rsidRPr="00AE02DC">
              <w:rPr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pacing w:val="-2"/>
                <w:sz w:val="28"/>
                <w:szCs w:val="28"/>
              </w:rPr>
              <w:t>производство</w:t>
            </w:r>
          </w:p>
        </w:tc>
        <w:tc>
          <w:tcPr>
            <w:tcW w:w="785" w:type="dxa"/>
          </w:tcPr>
          <w:p w:rsidR="00DC7E88" w:rsidRPr="00AE02DC" w:rsidRDefault="00BE116B">
            <w:pPr>
              <w:pStyle w:val="TableParagraph"/>
              <w:spacing w:before="103"/>
              <w:ind w:left="522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Б)</w:t>
            </w:r>
          </w:p>
        </w:tc>
        <w:tc>
          <w:tcPr>
            <w:tcW w:w="457" w:type="dxa"/>
          </w:tcPr>
          <w:p w:rsidR="00DC7E88" w:rsidRPr="00AE02DC" w:rsidRDefault="00BE116B">
            <w:pPr>
              <w:pStyle w:val="TableParagraph"/>
              <w:spacing w:before="103"/>
              <w:ind w:right="48"/>
              <w:jc w:val="right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20</w:t>
            </w:r>
          </w:p>
        </w:tc>
      </w:tr>
      <w:tr w:rsidR="00AE02DC" w:rsidRPr="00AE02DC" w:rsidTr="00C83CF2">
        <w:trPr>
          <w:trHeight w:val="428"/>
        </w:trPr>
        <w:tc>
          <w:tcPr>
            <w:tcW w:w="331" w:type="dxa"/>
          </w:tcPr>
          <w:p w:rsidR="00DC7E88" w:rsidRPr="00AE02DC" w:rsidRDefault="00BE116B">
            <w:pPr>
              <w:pStyle w:val="TableParagraph"/>
              <w:spacing w:before="17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3)</w:t>
            </w:r>
          </w:p>
        </w:tc>
        <w:tc>
          <w:tcPr>
            <w:tcW w:w="3404" w:type="dxa"/>
          </w:tcPr>
          <w:p w:rsidR="00DC7E88" w:rsidRPr="00AE02DC" w:rsidRDefault="00BE116B">
            <w:pPr>
              <w:pStyle w:val="TableParagraph"/>
              <w:spacing w:before="17"/>
              <w:ind w:left="50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2"/>
                <w:sz w:val="28"/>
                <w:szCs w:val="28"/>
              </w:rPr>
              <w:t>Товары</w:t>
            </w:r>
          </w:p>
        </w:tc>
        <w:tc>
          <w:tcPr>
            <w:tcW w:w="785" w:type="dxa"/>
          </w:tcPr>
          <w:p w:rsidR="00DC7E88" w:rsidRPr="00AE02DC" w:rsidRDefault="00BE116B">
            <w:pPr>
              <w:pStyle w:val="TableParagraph"/>
              <w:spacing w:before="17"/>
              <w:ind w:left="507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В)</w:t>
            </w:r>
          </w:p>
        </w:tc>
        <w:tc>
          <w:tcPr>
            <w:tcW w:w="457" w:type="dxa"/>
          </w:tcPr>
          <w:p w:rsidR="00DC7E88" w:rsidRPr="00AE02DC" w:rsidRDefault="00BE116B">
            <w:pPr>
              <w:pStyle w:val="TableParagraph"/>
              <w:spacing w:before="17"/>
              <w:ind w:right="48"/>
              <w:jc w:val="right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50</w:t>
            </w:r>
          </w:p>
        </w:tc>
      </w:tr>
      <w:tr w:rsidR="00AE02DC" w:rsidRPr="00AE02DC" w:rsidTr="00C83CF2">
        <w:trPr>
          <w:trHeight w:val="400"/>
        </w:trPr>
        <w:tc>
          <w:tcPr>
            <w:tcW w:w="331" w:type="dxa"/>
          </w:tcPr>
          <w:p w:rsidR="00DC7E88" w:rsidRPr="00AE02DC" w:rsidRDefault="00BE116B">
            <w:pPr>
              <w:pStyle w:val="TableParagraph"/>
              <w:spacing w:before="78" w:line="302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4)</w:t>
            </w:r>
          </w:p>
        </w:tc>
        <w:tc>
          <w:tcPr>
            <w:tcW w:w="3404" w:type="dxa"/>
          </w:tcPr>
          <w:p w:rsidR="00DC7E88" w:rsidRPr="00AE02DC" w:rsidRDefault="00BE116B">
            <w:pPr>
              <w:pStyle w:val="TableParagraph"/>
              <w:spacing w:before="78" w:line="302" w:lineRule="exact"/>
              <w:ind w:left="50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2"/>
                <w:sz w:val="28"/>
                <w:szCs w:val="28"/>
              </w:rPr>
              <w:t>Касса</w:t>
            </w:r>
          </w:p>
        </w:tc>
        <w:tc>
          <w:tcPr>
            <w:tcW w:w="785" w:type="dxa"/>
          </w:tcPr>
          <w:p w:rsidR="00DC7E88" w:rsidRPr="00AE02DC" w:rsidRDefault="00BE116B">
            <w:pPr>
              <w:pStyle w:val="TableParagraph"/>
              <w:spacing w:before="78" w:line="302" w:lineRule="exact"/>
              <w:ind w:left="522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Г)</w:t>
            </w:r>
          </w:p>
        </w:tc>
        <w:tc>
          <w:tcPr>
            <w:tcW w:w="457" w:type="dxa"/>
          </w:tcPr>
          <w:p w:rsidR="00DC7E88" w:rsidRPr="00AE02DC" w:rsidRDefault="00BE116B">
            <w:pPr>
              <w:pStyle w:val="TableParagraph"/>
              <w:spacing w:before="78" w:line="302" w:lineRule="exact"/>
              <w:ind w:right="77"/>
              <w:jc w:val="right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10</w:t>
            </w:r>
          </w:p>
        </w:tc>
      </w:tr>
    </w:tbl>
    <w:p w:rsidR="00DC7E88" w:rsidRPr="00AE02DC" w:rsidRDefault="00DC7E88">
      <w:pPr>
        <w:pStyle w:val="TableParagraph"/>
        <w:spacing w:line="302" w:lineRule="exact"/>
        <w:jc w:val="right"/>
        <w:rPr>
          <w:color w:val="000000" w:themeColor="text1"/>
          <w:sz w:val="28"/>
          <w:szCs w:val="28"/>
        </w:rPr>
        <w:sectPr w:rsidR="00DC7E88" w:rsidRPr="00AE02DC" w:rsidSect="003273DC">
          <w:pgSz w:w="11910" w:h="16850"/>
          <w:pgMar w:top="1060" w:right="141" w:bottom="280" w:left="425" w:header="720" w:footer="720" w:gutter="0"/>
          <w:cols w:space="720"/>
        </w:sectPr>
      </w:pPr>
    </w:p>
    <w:p w:rsidR="00DC7E88" w:rsidRPr="00AE02DC" w:rsidRDefault="00BE116B" w:rsidP="007B3C54">
      <w:pPr>
        <w:pStyle w:val="a3"/>
        <w:spacing w:before="60" w:after="12"/>
        <w:ind w:left="0"/>
        <w:rPr>
          <w:color w:val="000000" w:themeColor="text1"/>
        </w:rPr>
      </w:pPr>
      <w:r w:rsidRPr="00AE02DC">
        <w:rPr>
          <w:color w:val="000000" w:themeColor="text1"/>
        </w:rPr>
        <w:lastRenderedPageBreak/>
        <w:t>Правильный</w:t>
      </w:r>
      <w:r w:rsidRPr="00AE02DC">
        <w:rPr>
          <w:color w:val="000000" w:themeColor="text1"/>
          <w:spacing w:val="-15"/>
        </w:rPr>
        <w:t xml:space="preserve"> </w:t>
      </w:r>
      <w:r w:rsidRPr="00AE02DC">
        <w:rPr>
          <w:color w:val="000000" w:themeColor="text1"/>
          <w:spacing w:val="-2"/>
        </w:rPr>
        <w:t>ответ: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2410"/>
        <w:gridCol w:w="2410"/>
      </w:tblGrid>
      <w:tr w:rsidR="00AE02DC" w:rsidRPr="00AE02DC" w:rsidTr="007B3C54">
        <w:trPr>
          <w:trHeight w:val="379"/>
        </w:trPr>
        <w:tc>
          <w:tcPr>
            <w:tcW w:w="2410" w:type="dxa"/>
          </w:tcPr>
          <w:p w:rsidR="00DC7E88" w:rsidRPr="00AE02DC" w:rsidRDefault="00BE116B" w:rsidP="007B3C54">
            <w:pPr>
              <w:pStyle w:val="TableParagraph"/>
              <w:spacing w:before="33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DC7E88" w:rsidRPr="00AE02DC" w:rsidRDefault="00BE116B" w:rsidP="007B3C54">
            <w:pPr>
              <w:pStyle w:val="TableParagraph"/>
              <w:spacing w:before="33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DC7E88" w:rsidRPr="00AE02DC" w:rsidRDefault="00BE116B" w:rsidP="007B3C54">
            <w:pPr>
              <w:pStyle w:val="TableParagraph"/>
              <w:spacing w:before="33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DC7E88" w:rsidRPr="00AE02DC" w:rsidRDefault="00BE116B" w:rsidP="007B3C54">
            <w:pPr>
              <w:pStyle w:val="TableParagraph"/>
              <w:spacing w:before="33"/>
              <w:ind w:right="13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</w:tr>
      <w:tr w:rsidR="00C83CF2" w:rsidRPr="00AE02DC" w:rsidTr="007B3C54">
        <w:trPr>
          <w:trHeight w:val="371"/>
        </w:trPr>
        <w:tc>
          <w:tcPr>
            <w:tcW w:w="2410" w:type="dxa"/>
          </w:tcPr>
          <w:p w:rsidR="00C83CF2" w:rsidRPr="00AE02DC" w:rsidRDefault="00C83CF2" w:rsidP="007B3C54">
            <w:pPr>
              <w:pStyle w:val="TableParagraph"/>
              <w:spacing w:before="32" w:line="319" w:lineRule="exact"/>
              <w:ind w:right="7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C83CF2" w:rsidRPr="00AE02DC" w:rsidRDefault="00C83CF2" w:rsidP="007B3C54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83CF2" w:rsidRPr="00AE02DC" w:rsidRDefault="00C83CF2" w:rsidP="007B3C54">
            <w:pPr>
              <w:pStyle w:val="TableParagraph"/>
              <w:spacing w:before="32" w:line="319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:rsidR="00C83CF2" w:rsidRPr="00AE02DC" w:rsidRDefault="00C83CF2" w:rsidP="007B3C54">
            <w:pPr>
              <w:pStyle w:val="TableParagraph"/>
              <w:spacing w:before="32" w:line="319" w:lineRule="exact"/>
              <w:ind w:right="24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</w:tr>
    </w:tbl>
    <w:p w:rsidR="00155412" w:rsidRPr="00AE02DC" w:rsidRDefault="00BE116B" w:rsidP="007B3C54">
      <w:pPr>
        <w:pStyle w:val="a3"/>
        <w:spacing w:line="434" w:lineRule="auto"/>
        <w:ind w:left="0" w:right="-280"/>
        <w:rPr>
          <w:color w:val="000000" w:themeColor="text1"/>
        </w:rPr>
      </w:pPr>
      <w:r w:rsidRPr="00AE02DC">
        <w:rPr>
          <w:color w:val="000000" w:themeColor="text1"/>
        </w:rPr>
        <w:t xml:space="preserve">Компетенции: УК-10. </w:t>
      </w:r>
    </w:p>
    <w:p w:rsidR="00DC7E88" w:rsidRDefault="00BE116B" w:rsidP="00A1679B">
      <w:pPr>
        <w:pStyle w:val="a3"/>
        <w:ind w:left="0" w:right="-227"/>
        <w:rPr>
          <w:color w:val="000000" w:themeColor="text1"/>
        </w:rPr>
      </w:pPr>
      <w:r w:rsidRPr="00AE02DC">
        <w:rPr>
          <w:color w:val="000000" w:themeColor="text1"/>
        </w:rPr>
        <w:t>2.</w:t>
      </w:r>
      <w:r w:rsidR="00155412" w:rsidRPr="00AE02DC">
        <w:rPr>
          <w:color w:val="000000" w:themeColor="text1"/>
        </w:rPr>
        <w:t xml:space="preserve"> </w:t>
      </w:r>
      <w:r w:rsidRPr="00AE02DC">
        <w:rPr>
          <w:color w:val="000000" w:themeColor="text1"/>
        </w:rPr>
        <w:t>Установите</w:t>
      </w:r>
      <w:r w:rsidRPr="00AE02DC">
        <w:rPr>
          <w:color w:val="000000" w:themeColor="text1"/>
          <w:spacing w:val="-18"/>
        </w:rPr>
        <w:t xml:space="preserve"> </w:t>
      </w:r>
      <w:r w:rsidRPr="00AE02DC">
        <w:rPr>
          <w:color w:val="000000" w:themeColor="text1"/>
        </w:rPr>
        <w:t>соответствие</w:t>
      </w:r>
      <w:r w:rsidR="00B36CBB">
        <w:rPr>
          <w:color w:val="000000" w:themeColor="text1"/>
        </w:rPr>
        <w:t xml:space="preserve"> между </w:t>
      </w:r>
      <w:r w:rsidR="00A1679B">
        <w:rPr>
          <w:color w:val="000000" w:themeColor="text1"/>
        </w:rPr>
        <w:t xml:space="preserve">бухгалтерскими операциями и соответствующими документами. </w:t>
      </w:r>
    </w:p>
    <w:p w:rsidR="00BE11EE" w:rsidRPr="00AE02DC" w:rsidRDefault="00BE11EE" w:rsidP="007B3C54">
      <w:pPr>
        <w:pStyle w:val="a3"/>
        <w:spacing w:line="434" w:lineRule="auto"/>
        <w:ind w:left="0" w:right="-280"/>
        <w:rPr>
          <w:color w:val="000000" w:themeColor="text1"/>
        </w:rPr>
      </w:pPr>
      <w:r w:rsidRPr="00AE02D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57A790A" wp14:editId="16822A6F">
                <wp:simplePos x="0" y="0"/>
                <wp:positionH relativeFrom="page">
                  <wp:posOffset>895350</wp:posOffset>
                </wp:positionH>
                <wp:positionV relativeFrom="paragraph">
                  <wp:posOffset>61595</wp:posOffset>
                </wp:positionV>
                <wp:extent cx="6337935" cy="24384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7935" cy="2438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7"/>
                              <w:gridCol w:w="5504"/>
                              <w:gridCol w:w="457"/>
                              <w:gridCol w:w="3291"/>
                            </w:tblGrid>
                            <w:tr w:rsidR="00DC7E88" w:rsidTr="00BE11EE">
                              <w:trPr>
                                <w:trHeight w:val="618"/>
                              </w:trPr>
                              <w:tc>
                                <w:tcPr>
                                  <w:tcW w:w="327" w:type="dxa"/>
                                </w:tcPr>
                                <w:p w:rsidR="00DC7E88" w:rsidRDefault="00BE116B">
                                  <w:pPr>
                                    <w:pStyle w:val="TableParagraph"/>
                                    <w:spacing w:before="39"/>
                                    <w:ind w:lef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1)</w:t>
                                  </w:r>
                                </w:p>
                              </w:tc>
                              <w:tc>
                                <w:tcPr>
                                  <w:tcW w:w="5504" w:type="dxa"/>
                                </w:tcPr>
                                <w:p w:rsidR="00DC7E88" w:rsidRDefault="00BE116B" w:rsidP="00BE11EE">
                                  <w:pPr>
                                    <w:pStyle w:val="TableParagraph"/>
                                    <w:spacing w:line="311" w:lineRule="exact"/>
                                    <w:ind w:left="104" w:right="16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Выдача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подотчетных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сумм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программе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1С</w:t>
                                  </w:r>
                                </w:p>
                                <w:p w:rsidR="00DC7E88" w:rsidRDefault="00BE116B" w:rsidP="00BE11EE">
                                  <w:pPr>
                                    <w:pStyle w:val="TableParagraph"/>
                                    <w:spacing w:before="2" w:line="285" w:lineRule="exact"/>
                                    <w:ind w:left="104" w:right="16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оформляется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документом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DC7E88" w:rsidRDefault="00BE116B">
                                  <w:pPr>
                                    <w:pStyle w:val="TableParagraph"/>
                                    <w:spacing w:before="39"/>
                                    <w:ind w:right="1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А)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</w:tcPr>
                                <w:p w:rsidR="00DC7E88" w:rsidRDefault="00BE116B">
                                  <w:pPr>
                                    <w:pStyle w:val="TableParagraph"/>
                                    <w:spacing w:before="32"/>
                                    <w:ind w:left="9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Авансовый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отчет</w:t>
                                  </w:r>
                                </w:p>
                              </w:tc>
                            </w:tr>
                            <w:tr w:rsidR="00DC7E88" w:rsidTr="00BE11EE">
                              <w:trPr>
                                <w:trHeight w:val="988"/>
                              </w:trPr>
                              <w:tc>
                                <w:tcPr>
                                  <w:tcW w:w="327" w:type="dxa"/>
                                </w:tcPr>
                                <w:p w:rsidR="00DC7E88" w:rsidRDefault="00BE116B">
                                  <w:pPr>
                                    <w:pStyle w:val="TableParagraph"/>
                                    <w:spacing w:before="62"/>
                                    <w:ind w:lef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5504" w:type="dxa"/>
                                </w:tcPr>
                                <w:p w:rsidR="00DC7E88" w:rsidRDefault="00BE11EE" w:rsidP="00BE11EE">
                                  <w:pPr>
                                    <w:pStyle w:val="TableParagraph"/>
                                    <w:spacing w:before="19"/>
                                    <w:ind w:left="104" w:right="16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BE116B">
                                    <w:rPr>
                                      <w:sz w:val="28"/>
                                    </w:rPr>
                                    <w:t>Документом,</w:t>
                                  </w:r>
                                  <w:r w:rsidR="00BE116B"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 w:rsidR="00BE116B">
                                    <w:rPr>
                                      <w:spacing w:val="-2"/>
                                      <w:sz w:val="28"/>
                                    </w:rPr>
                                    <w:t>подтверждающим</w:t>
                                  </w:r>
                                </w:p>
                                <w:p w:rsidR="00DC7E88" w:rsidRDefault="00BE11EE" w:rsidP="00BE11EE">
                                  <w:pPr>
                                    <w:pStyle w:val="TableParagraph"/>
                                    <w:spacing w:line="316" w:lineRule="exact"/>
                                    <w:ind w:left="104" w:right="16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BE116B">
                                    <w:rPr>
                                      <w:sz w:val="28"/>
                                    </w:rPr>
                                    <w:t>командировочные</w:t>
                                  </w:r>
                                  <w:r w:rsidR="00BE116B"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 w:rsidR="00BE116B">
                                    <w:rPr>
                                      <w:sz w:val="28"/>
                                    </w:rPr>
                                    <w:t>расходы</w:t>
                                  </w:r>
                                  <w:r w:rsidR="00BE116B">
                                    <w:rPr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 w:rsidR="00BE116B"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="00BE116B"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программе 1С </w:t>
                                  </w:r>
                                  <w:r w:rsidR="00BE116B">
                                    <w:rPr>
                                      <w:sz w:val="28"/>
                                    </w:rPr>
                                    <w:t>является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DC7E88" w:rsidRDefault="00BE116B">
                                  <w:pPr>
                                    <w:pStyle w:val="TableParagraph"/>
                                    <w:spacing w:before="62"/>
                                    <w:ind w:right="1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Б)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</w:tcPr>
                                <w:p w:rsidR="00DC7E88" w:rsidRDefault="00BE116B">
                                  <w:pPr>
                                    <w:pStyle w:val="TableParagraph"/>
                                    <w:spacing w:before="22" w:line="204" w:lineRule="auto"/>
                                    <w:ind w:left="181" w:right="6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Расходный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кассовый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ордер</w:t>
                                  </w:r>
                                </w:p>
                              </w:tc>
                            </w:tr>
                            <w:tr w:rsidR="00DC7E88" w:rsidTr="00BE11EE">
                              <w:trPr>
                                <w:trHeight w:val="1030"/>
                              </w:trPr>
                              <w:tc>
                                <w:tcPr>
                                  <w:tcW w:w="327" w:type="dxa"/>
                                </w:tcPr>
                                <w:p w:rsidR="00DC7E88" w:rsidRDefault="00BE116B">
                                  <w:pPr>
                                    <w:pStyle w:val="TableParagraph"/>
                                    <w:spacing w:before="38"/>
                                    <w:ind w:lef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5504" w:type="dxa"/>
                                </w:tcPr>
                                <w:p w:rsidR="00DC7E88" w:rsidRDefault="00BE116B" w:rsidP="00BE11EE">
                                  <w:pPr>
                                    <w:pStyle w:val="TableParagraph"/>
                                    <w:tabs>
                                      <w:tab w:val="left" w:pos="1774"/>
                                      <w:tab w:val="left" w:pos="3199"/>
                                      <w:tab w:val="left" w:pos="3977"/>
                                    </w:tabs>
                                    <w:spacing w:line="242" w:lineRule="auto"/>
                                    <w:ind w:left="104" w:right="16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В программе 1С при поступлении наличных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денежных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средств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 w:rsidR="00BE11EE">
                                    <w:rPr>
                                      <w:spacing w:val="-5"/>
                                      <w:sz w:val="28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контрагента</w:t>
                                  </w:r>
                                  <w:r w:rsidR="00BE11EE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«Учредитель»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оформляется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документ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DC7E88" w:rsidRDefault="00BE116B">
                                  <w:pPr>
                                    <w:pStyle w:val="TableParagraph"/>
                                    <w:spacing w:before="38"/>
                                    <w:ind w:right="1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В)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</w:tcPr>
                                <w:p w:rsidR="00DC7E88" w:rsidRDefault="00BE116B">
                                  <w:pPr>
                                    <w:pStyle w:val="TableParagraph"/>
                                    <w:spacing w:before="38"/>
                                    <w:ind w:left="94" w:right="46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Инвентарная карточка учета объекта основных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средств</w:t>
                                  </w:r>
                                </w:p>
                              </w:tc>
                            </w:tr>
                            <w:tr w:rsidR="00DC7E88" w:rsidTr="00BE11EE">
                              <w:trPr>
                                <w:trHeight w:val="663"/>
                              </w:trPr>
                              <w:tc>
                                <w:tcPr>
                                  <w:tcW w:w="327" w:type="dxa"/>
                                </w:tcPr>
                                <w:p w:rsidR="00DC7E88" w:rsidRDefault="00BE116B">
                                  <w:pPr>
                                    <w:pStyle w:val="TableParagraph"/>
                                    <w:spacing w:before="17"/>
                                    <w:ind w:left="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5504" w:type="dxa"/>
                                </w:tcPr>
                                <w:p w:rsidR="00DC7E88" w:rsidRDefault="00BE116B" w:rsidP="00BE11EE">
                                  <w:pPr>
                                    <w:pStyle w:val="TableParagraph"/>
                                    <w:spacing w:line="320" w:lineRule="atLeast"/>
                                    <w:ind w:left="104" w:right="16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2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текущего</w:t>
                                  </w:r>
                                  <w:r>
                                    <w:rPr>
                                      <w:spacing w:val="3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учета основных средств на поступившие объекты оформляется</w:t>
                                  </w:r>
                                </w:p>
                              </w:tc>
                              <w:tc>
                                <w:tcPr>
                                  <w:tcW w:w="457" w:type="dxa"/>
                                </w:tcPr>
                                <w:p w:rsidR="00DC7E88" w:rsidRDefault="00BE116B">
                                  <w:pPr>
                                    <w:pStyle w:val="TableParagraph"/>
                                    <w:spacing w:before="17"/>
                                    <w:ind w:right="1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Г)</w:t>
                                  </w:r>
                                </w:p>
                              </w:tc>
                              <w:tc>
                                <w:tcPr>
                                  <w:tcW w:w="3291" w:type="dxa"/>
                                </w:tcPr>
                                <w:p w:rsidR="00DC7E88" w:rsidRDefault="00BE116B">
                                  <w:pPr>
                                    <w:pStyle w:val="TableParagraph"/>
                                    <w:tabs>
                                      <w:tab w:val="left" w:pos="2123"/>
                                    </w:tabs>
                                    <w:spacing w:line="320" w:lineRule="atLeast"/>
                                    <w:ind w:left="94" w:right="5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Приходный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кассовый ордер</w:t>
                                  </w:r>
                                </w:p>
                              </w:tc>
                            </w:tr>
                          </w:tbl>
                          <w:p w:rsidR="00DC7E88" w:rsidRDefault="00DC7E88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A790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0.5pt;margin-top:4.85pt;width:499.05pt;height:192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7"/>
                        <w:gridCol w:w="5504"/>
                        <w:gridCol w:w="457"/>
                        <w:gridCol w:w="3291"/>
                      </w:tblGrid>
                      <w:tr w:rsidR="00DC7E88" w:rsidTr="00BE11EE">
                        <w:trPr>
                          <w:trHeight w:val="618"/>
                        </w:trPr>
                        <w:tc>
                          <w:tcPr>
                            <w:tcW w:w="327" w:type="dxa"/>
                          </w:tcPr>
                          <w:p w:rsidR="00DC7E88" w:rsidRDefault="00BE116B">
                            <w:pPr>
                              <w:pStyle w:val="TableParagraph"/>
                              <w:spacing w:before="39"/>
                              <w:ind w:lef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1)</w:t>
                            </w:r>
                          </w:p>
                        </w:tc>
                        <w:tc>
                          <w:tcPr>
                            <w:tcW w:w="5504" w:type="dxa"/>
                          </w:tcPr>
                          <w:p w:rsidR="00DC7E88" w:rsidRDefault="00BE116B" w:rsidP="00BE11EE">
                            <w:pPr>
                              <w:pStyle w:val="TableParagraph"/>
                              <w:spacing w:line="311" w:lineRule="exact"/>
                              <w:ind w:left="104" w:right="16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Выдача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подотчетных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сумм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программе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>1С</w:t>
                            </w:r>
                          </w:p>
                          <w:p w:rsidR="00DC7E88" w:rsidRDefault="00BE116B" w:rsidP="00BE11EE">
                            <w:pPr>
                              <w:pStyle w:val="TableParagraph"/>
                              <w:spacing w:before="2" w:line="285" w:lineRule="exact"/>
                              <w:ind w:left="104" w:right="16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оформляется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документом</w:t>
                            </w:r>
                          </w:p>
                        </w:tc>
                        <w:tc>
                          <w:tcPr>
                            <w:tcW w:w="457" w:type="dxa"/>
                          </w:tcPr>
                          <w:p w:rsidR="00DC7E88" w:rsidRDefault="00BE116B">
                            <w:pPr>
                              <w:pStyle w:val="TableParagraph"/>
                              <w:spacing w:before="39"/>
                              <w:ind w:right="1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А)</w:t>
                            </w:r>
                          </w:p>
                        </w:tc>
                        <w:tc>
                          <w:tcPr>
                            <w:tcW w:w="3291" w:type="dxa"/>
                          </w:tcPr>
                          <w:p w:rsidR="00DC7E88" w:rsidRDefault="00BE116B">
                            <w:pPr>
                              <w:pStyle w:val="TableParagraph"/>
                              <w:spacing w:before="32"/>
                              <w:ind w:left="9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Авансовый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отчет</w:t>
                            </w:r>
                          </w:p>
                        </w:tc>
                      </w:tr>
                      <w:tr w:rsidR="00DC7E88" w:rsidTr="00BE11EE">
                        <w:trPr>
                          <w:trHeight w:val="988"/>
                        </w:trPr>
                        <w:tc>
                          <w:tcPr>
                            <w:tcW w:w="327" w:type="dxa"/>
                          </w:tcPr>
                          <w:p w:rsidR="00DC7E88" w:rsidRDefault="00BE116B">
                            <w:pPr>
                              <w:pStyle w:val="TableParagraph"/>
                              <w:spacing w:before="62"/>
                              <w:ind w:lef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5504" w:type="dxa"/>
                          </w:tcPr>
                          <w:p w:rsidR="00DC7E88" w:rsidRDefault="00BE11EE" w:rsidP="00BE11EE">
                            <w:pPr>
                              <w:pStyle w:val="TableParagraph"/>
                              <w:spacing w:before="19"/>
                              <w:ind w:left="104" w:right="16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BE116B">
                              <w:rPr>
                                <w:sz w:val="28"/>
                              </w:rPr>
                              <w:t>Документом,</w:t>
                            </w:r>
                            <w:r w:rsidR="00BE116B"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="00BE116B">
                              <w:rPr>
                                <w:spacing w:val="-2"/>
                                <w:sz w:val="28"/>
                              </w:rPr>
                              <w:t>подтверждающим</w:t>
                            </w:r>
                          </w:p>
                          <w:p w:rsidR="00DC7E88" w:rsidRDefault="00BE11EE" w:rsidP="00BE11EE">
                            <w:pPr>
                              <w:pStyle w:val="TableParagraph"/>
                              <w:spacing w:line="316" w:lineRule="exact"/>
                              <w:ind w:left="104" w:right="16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BE116B">
                              <w:rPr>
                                <w:sz w:val="28"/>
                              </w:rPr>
                              <w:t>командировочные</w:t>
                            </w:r>
                            <w:r w:rsidR="00BE116B"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="00BE116B">
                              <w:rPr>
                                <w:sz w:val="28"/>
                              </w:rPr>
                              <w:t>расходы</w:t>
                            </w:r>
                            <w:r w:rsidR="00BE116B">
                              <w:rPr>
                                <w:spacing w:val="40"/>
                                <w:sz w:val="28"/>
                              </w:rPr>
                              <w:t xml:space="preserve"> </w:t>
                            </w:r>
                            <w:r w:rsidR="00BE116B">
                              <w:rPr>
                                <w:sz w:val="28"/>
                              </w:rPr>
                              <w:t>в</w:t>
                            </w:r>
                            <w:r w:rsidR="00BE116B"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программе 1С </w:t>
                            </w:r>
                            <w:r w:rsidR="00BE116B">
                              <w:rPr>
                                <w:sz w:val="28"/>
                              </w:rPr>
                              <w:t>является</w:t>
                            </w:r>
                          </w:p>
                        </w:tc>
                        <w:tc>
                          <w:tcPr>
                            <w:tcW w:w="457" w:type="dxa"/>
                          </w:tcPr>
                          <w:p w:rsidR="00DC7E88" w:rsidRDefault="00BE116B">
                            <w:pPr>
                              <w:pStyle w:val="TableParagraph"/>
                              <w:spacing w:before="62"/>
                              <w:ind w:right="1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Б)</w:t>
                            </w:r>
                          </w:p>
                        </w:tc>
                        <w:tc>
                          <w:tcPr>
                            <w:tcW w:w="3291" w:type="dxa"/>
                          </w:tcPr>
                          <w:p w:rsidR="00DC7E88" w:rsidRDefault="00BE116B">
                            <w:pPr>
                              <w:pStyle w:val="TableParagraph"/>
                              <w:spacing w:before="22" w:line="204" w:lineRule="auto"/>
                              <w:ind w:left="181" w:right="60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Расходный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кассовый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ордер</w:t>
                            </w:r>
                          </w:p>
                        </w:tc>
                      </w:tr>
                      <w:tr w:rsidR="00DC7E88" w:rsidTr="00BE11EE">
                        <w:trPr>
                          <w:trHeight w:val="1030"/>
                        </w:trPr>
                        <w:tc>
                          <w:tcPr>
                            <w:tcW w:w="327" w:type="dxa"/>
                          </w:tcPr>
                          <w:p w:rsidR="00DC7E88" w:rsidRDefault="00BE116B">
                            <w:pPr>
                              <w:pStyle w:val="TableParagraph"/>
                              <w:spacing w:before="38"/>
                              <w:ind w:lef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5504" w:type="dxa"/>
                          </w:tcPr>
                          <w:p w:rsidR="00DC7E88" w:rsidRDefault="00BE116B" w:rsidP="00BE11EE">
                            <w:pPr>
                              <w:pStyle w:val="TableParagraph"/>
                              <w:tabs>
                                <w:tab w:val="left" w:pos="1774"/>
                                <w:tab w:val="left" w:pos="3199"/>
                                <w:tab w:val="left" w:pos="3977"/>
                              </w:tabs>
                              <w:spacing w:line="242" w:lineRule="auto"/>
                              <w:ind w:left="104" w:right="16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В программе 1С при поступлении наличных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денежных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средств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="00BE11EE">
                              <w:rPr>
                                <w:spacing w:val="-5"/>
                                <w:sz w:val="28"/>
                              </w:rPr>
                              <w:t xml:space="preserve">от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контрагента</w:t>
                            </w:r>
                            <w:r w:rsidR="00BE11EE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«Учредитель»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оформляется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документ</w:t>
                            </w:r>
                          </w:p>
                        </w:tc>
                        <w:tc>
                          <w:tcPr>
                            <w:tcW w:w="457" w:type="dxa"/>
                          </w:tcPr>
                          <w:p w:rsidR="00DC7E88" w:rsidRDefault="00BE116B">
                            <w:pPr>
                              <w:pStyle w:val="TableParagraph"/>
                              <w:spacing w:before="38"/>
                              <w:ind w:right="1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В)</w:t>
                            </w:r>
                          </w:p>
                        </w:tc>
                        <w:tc>
                          <w:tcPr>
                            <w:tcW w:w="3291" w:type="dxa"/>
                          </w:tcPr>
                          <w:p w:rsidR="00DC7E88" w:rsidRDefault="00BE116B">
                            <w:pPr>
                              <w:pStyle w:val="TableParagraph"/>
                              <w:spacing w:before="38"/>
                              <w:ind w:left="94" w:right="46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Инвентарная карточка учета объекта основных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средств</w:t>
                            </w:r>
                          </w:p>
                        </w:tc>
                      </w:tr>
                      <w:tr w:rsidR="00DC7E88" w:rsidTr="00BE11EE">
                        <w:trPr>
                          <w:trHeight w:val="663"/>
                        </w:trPr>
                        <w:tc>
                          <w:tcPr>
                            <w:tcW w:w="327" w:type="dxa"/>
                          </w:tcPr>
                          <w:p w:rsidR="00DC7E88" w:rsidRDefault="00BE116B">
                            <w:pPr>
                              <w:pStyle w:val="TableParagraph"/>
                              <w:spacing w:before="17"/>
                              <w:ind w:left="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5504" w:type="dxa"/>
                          </w:tcPr>
                          <w:p w:rsidR="00DC7E88" w:rsidRDefault="00BE116B" w:rsidP="00BE11EE">
                            <w:pPr>
                              <w:pStyle w:val="TableParagraph"/>
                              <w:spacing w:line="320" w:lineRule="atLeast"/>
                              <w:ind w:left="104" w:right="16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spacing w:val="2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текущего</w:t>
                            </w:r>
                            <w:r>
                              <w:rPr>
                                <w:spacing w:val="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учета основных средств на поступившие объекты оформляется</w:t>
                            </w:r>
                          </w:p>
                        </w:tc>
                        <w:tc>
                          <w:tcPr>
                            <w:tcW w:w="457" w:type="dxa"/>
                          </w:tcPr>
                          <w:p w:rsidR="00DC7E88" w:rsidRDefault="00BE116B">
                            <w:pPr>
                              <w:pStyle w:val="TableParagraph"/>
                              <w:spacing w:before="17"/>
                              <w:ind w:right="1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Г)</w:t>
                            </w:r>
                          </w:p>
                        </w:tc>
                        <w:tc>
                          <w:tcPr>
                            <w:tcW w:w="3291" w:type="dxa"/>
                          </w:tcPr>
                          <w:p w:rsidR="00DC7E88" w:rsidRDefault="00BE116B">
                            <w:pPr>
                              <w:pStyle w:val="TableParagraph"/>
                              <w:tabs>
                                <w:tab w:val="left" w:pos="2123"/>
                              </w:tabs>
                              <w:spacing w:line="320" w:lineRule="atLeast"/>
                              <w:ind w:left="94" w:right="5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Приходный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кассовый ордер</w:t>
                            </w:r>
                          </w:p>
                        </w:tc>
                      </w:tr>
                    </w:tbl>
                    <w:p w:rsidR="00DC7E88" w:rsidRDefault="00DC7E88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C7E88" w:rsidRPr="00AE02DC" w:rsidRDefault="00DC7E88" w:rsidP="007B3C54">
      <w:pPr>
        <w:pStyle w:val="a3"/>
        <w:ind w:left="0" w:right="-280"/>
        <w:rPr>
          <w:color w:val="000000" w:themeColor="text1"/>
        </w:rPr>
      </w:pPr>
    </w:p>
    <w:p w:rsidR="00DC7E88" w:rsidRPr="00AE02DC" w:rsidRDefault="00DC7E88" w:rsidP="007B3C54">
      <w:pPr>
        <w:pStyle w:val="a3"/>
        <w:ind w:left="0" w:right="-280"/>
        <w:rPr>
          <w:color w:val="000000" w:themeColor="text1"/>
        </w:rPr>
      </w:pPr>
    </w:p>
    <w:p w:rsidR="00DC7E88" w:rsidRPr="00AE02DC" w:rsidRDefault="00DC7E88" w:rsidP="007B3C54">
      <w:pPr>
        <w:pStyle w:val="a3"/>
        <w:ind w:left="0" w:right="-280"/>
        <w:rPr>
          <w:color w:val="000000" w:themeColor="text1"/>
        </w:rPr>
      </w:pPr>
    </w:p>
    <w:p w:rsidR="00DC7E88" w:rsidRPr="00AE02DC" w:rsidRDefault="00DC7E88" w:rsidP="007B3C54">
      <w:pPr>
        <w:pStyle w:val="a3"/>
        <w:ind w:left="0" w:right="-280"/>
        <w:rPr>
          <w:color w:val="000000" w:themeColor="text1"/>
        </w:rPr>
      </w:pPr>
    </w:p>
    <w:p w:rsidR="00DC7E88" w:rsidRPr="00AE02DC" w:rsidRDefault="00DC7E88" w:rsidP="007B3C54">
      <w:pPr>
        <w:pStyle w:val="a3"/>
        <w:ind w:left="0" w:right="-280"/>
        <w:rPr>
          <w:color w:val="000000" w:themeColor="text1"/>
        </w:rPr>
      </w:pPr>
    </w:p>
    <w:p w:rsidR="00DC7E88" w:rsidRPr="00AE02DC" w:rsidRDefault="00DC7E88" w:rsidP="007B3C54">
      <w:pPr>
        <w:pStyle w:val="a3"/>
        <w:ind w:left="0" w:right="-280"/>
        <w:rPr>
          <w:color w:val="000000" w:themeColor="text1"/>
        </w:rPr>
      </w:pPr>
    </w:p>
    <w:p w:rsidR="00DC7E88" w:rsidRPr="00AE02DC" w:rsidRDefault="00DC7E88">
      <w:pPr>
        <w:pStyle w:val="a3"/>
        <w:ind w:left="0"/>
        <w:rPr>
          <w:color w:val="000000" w:themeColor="text1"/>
        </w:rPr>
      </w:pPr>
    </w:p>
    <w:p w:rsidR="00DC7E88" w:rsidRPr="00AE02DC" w:rsidRDefault="00DC7E88">
      <w:pPr>
        <w:pStyle w:val="a3"/>
        <w:ind w:left="0"/>
        <w:rPr>
          <w:color w:val="000000" w:themeColor="text1"/>
        </w:rPr>
      </w:pPr>
    </w:p>
    <w:p w:rsidR="00DC7E88" w:rsidRPr="00AE02DC" w:rsidRDefault="00DC7E88">
      <w:pPr>
        <w:pStyle w:val="a3"/>
        <w:spacing w:before="103"/>
        <w:ind w:left="0"/>
        <w:rPr>
          <w:color w:val="000000" w:themeColor="text1"/>
        </w:rPr>
      </w:pPr>
    </w:p>
    <w:p w:rsidR="00BE11EE" w:rsidRDefault="00BE11EE" w:rsidP="007B3C54">
      <w:pPr>
        <w:pStyle w:val="a3"/>
        <w:spacing w:after="5"/>
        <w:ind w:left="0"/>
        <w:rPr>
          <w:color w:val="000000" w:themeColor="text1"/>
        </w:rPr>
      </w:pPr>
    </w:p>
    <w:p w:rsidR="00DC7E88" w:rsidRPr="00AE02DC" w:rsidRDefault="00BE116B" w:rsidP="007B3C54">
      <w:pPr>
        <w:pStyle w:val="a3"/>
        <w:spacing w:after="5"/>
        <w:ind w:left="0"/>
        <w:rPr>
          <w:color w:val="000000" w:themeColor="text1"/>
        </w:rPr>
      </w:pPr>
      <w:r w:rsidRPr="00AE02DC">
        <w:rPr>
          <w:color w:val="000000" w:themeColor="text1"/>
        </w:rPr>
        <w:t>Правильный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  <w:spacing w:val="-4"/>
        </w:rPr>
        <w:t>ответ</w:t>
      </w:r>
      <w:r w:rsidR="00BE11EE">
        <w:rPr>
          <w:color w:val="000000" w:themeColor="text1"/>
          <w:spacing w:val="-4"/>
        </w:rPr>
        <w:t>:</w:t>
      </w:r>
    </w:p>
    <w:tbl>
      <w:tblPr>
        <w:tblStyle w:val="TableNormal"/>
        <w:tblW w:w="965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6"/>
        <w:gridCol w:w="2410"/>
        <w:gridCol w:w="2414"/>
        <w:gridCol w:w="480"/>
        <w:gridCol w:w="1932"/>
      </w:tblGrid>
      <w:tr w:rsidR="00AE02DC" w:rsidRPr="00AE02DC" w:rsidTr="007B3C54">
        <w:trPr>
          <w:trHeight w:val="378"/>
        </w:trPr>
        <w:tc>
          <w:tcPr>
            <w:tcW w:w="2412" w:type="dxa"/>
          </w:tcPr>
          <w:p w:rsidR="00DC7E88" w:rsidRPr="00AE02DC" w:rsidRDefault="00BE116B" w:rsidP="007B3C54">
            <w:pPr>
              <w:pStyle w:val="TableParagraph"/>
              <w:spacing w:before="32"/>
              <w:ind w:right="14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416" w:type="dxa"/>
            <w:gridSpan w:val="2"/>
          </w:tcPr>
          <w:p w:rsidR="00DC7E88" w:rsidRPr="00AE02DC" w:rsidRDefault="00BE116B" w:rsidP="007B3C54">
            <w:pPr>
              <w:pStyle w:val="TableParagraph"/>
              <w:spacing w:before="32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414" w:type="dxa"/>
          </w:tcPr>
          <w:p w:rsidR="00DC7E88" w:rsidRPr="00AE02DC" w:rsidRDefault="00BE116B" w:rsidP="007B3C54">
            <w:pPr>
              <w:pStyle w:val="TableParagraph"/>
              <w:spacing w:before="32"/>
              <w:ind w:right="28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412" w:type="dxa"/>
            <w:gridSpan w:val="2"/>
          </w:tcPr>
          <w:p w:rsidR="00DC7E88" w:rsidRPr="00AE02DC" w:rsidRDefault="00BE116B" w:rsidP="007B3C54">
            <w:pPr>
              <w:pStyle w:val="TableParagraph"/>
              <w:spacing w:before="32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</w:tr>
      <w:tr w:rsidR="007D1C0D" w:rsidRPr="00AE02DC" w:rsidTr="007B3C54">
        <w:trPr>
          <w:trHeight w:val="372"/>
        </w:trPr>
        <w:tc>
          <w:tcPr>
            <w:tcW w:w="2418" w:type="dxa"/>
            <w:gridSpan w:val="2"/>
          </w:tcPr>
          <w:p w:rsidR="00DC7E88" w:rsidRPr="00AE02DC" w:rsidRDefault="00BE116B" w:rsidP="007B3C54">
            <w:pPr>
              <w:pStyle w:val="TableParagraph"/>
              <w:spacing w:before="33" w:line="319" w:lineRule="exact"/>
              <w:ind w:right="8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410" w:type="dxa"/>
          </w:tcPr>
          <w:p w:rsidR="00DC7E88" w:rsidRPr="00AE02DC" w:rsidRDefault="00BE116B" w:rsidP="007B3C54">
            <w:pPr>
              <w:pStyle w:val="TableParagraph"/>
              <w:spacing w:before="33" w:line="319" w:lineRule="exact"/>
              <w:ind w:right="10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2414" w:type="dxa"/>
          </w:tcPr>
          <w:p w:rsidR="00DC7E88" w:rsidRPr="00AE02DC" w:rsidRDefault="00BE116B" w:rsidP="007B3C54">
            <w:pPr>
              <w:pStyle w:val="TableParagraph"/>
              <w:spacing w:before="33" w:line="319" w:lineRule="exact"/>
              <w:ind w:right="21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480" w:type="dxa"/>
            <w:tcBorders>
              <w:right w:val="nil"/>
            </w:tcBorders>
          </w:tcPr>
          <w:p w:rsidR="00DC7E88" w:rsidRPr="00AE02DC" w:rsidRDefault="00DC7E88" w:rsidP="007B3C54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32" w:type="dxa"/>
            <w:tcBorders>
              <w:left w:val="nil"/>
            </w:tcBorders>
          </w:tcPr>
          <w:p w:rsidR="00DC7E88" w:rsidRPr="00AE02DC" w:rsidRDefault="00BE116B" w:rsidP="007B3C54">
            <w:pPr>
              <w:pStyle w:val="TableParagraph"/>
              <w:spacing w:before="33" w:line="319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</w:tr>
    </w:tbl>
    <w:p w:rsidR="00DC7E88" w:rsidRPr="00AE02DC" w:rsidRDefault="00BE116B" w:rsidP="007B3C54">
      <w:pPr>
        <w:pStyle w:val="a3"/>
        <w:ind w:left="0"/>
        <w:rPr>
          <w:color w:val="000000" w:themeColor="text1"/>
        </w:rPr>
      </w:pPr>
      <w:r w:rsidRPr="00AE02DC">
        <w:rPr>
          <w:color w:val="000000" w:themeColor="text1"/>
        </w:rPr>
        <w:t>Компетенции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>(индикаторы):</w:t>
      </w:r>
      <w:r w:rsidRPr="00AE02DC">
        <w:rPr>
          <w:color w:val="000000" w:themeColor="text1"/>
          <w:spacing w:val="-9"/>
        </w:rPr>
        <w:t xml:space="preserve"> </w:t>
      </w:r>
      <w:r w:rsidRPr="00AE02DC">
        <w:rPr>
          <w:color w:val="000000" w:themeColor="text1"/>
        </w:rPr>
        <w:t>УК-</w:t>
      </w:r>
      <w:r w:rsidRPr="00AE02DC">
        <w:rPr>
          <w:color w:val="000000" w:themeColor="text1"/>
          <w:spacing w:val="-5"/>
        </w:rPr>
        <w:t>10.</w:t>
      </w:r>
    </w:p>
    <w:tbl>
      <w:tblPr>
        <w:tblStyle w:val="TableNormal"/>
        <w:tblpPr w:leftFromText="180" w:rightFromText="180" w:vertAnchor="text" w:horzAnchor="margin" w:tblpXSpec="center" w:tblpY="867"/>
        <w:tblW w:w="13636" w:type="dxa"/>
        <w:tblLayout w:type="fixed"/>
        <w:tblLook w:val="01E0" w:firstRow="1" w:lastRow="1" w:firstColumn="1" w:lastColumn="1" w:noHBand="0" w:noVBand="0"/>
      </w:tblPr>
      <w:tblGrid>
        <w:gridCol w:w="2410"/>
        <w:gridCol w:w="7005"/>
        <w:gridCol w:w="567"/>
        <w:gridCol w:w="3654"/>
      </w:tblGrid>
      <w:tr w:rsidR="00A1679B" w:rsidRPr="00AE02DC" w:rsidTr="00A1679B">
        <w:trPr>
          <w:trHeight w:val="548"/>
        </w:trPr>
        <w:tc>
          <w:tcPr>
            <w:tcW w:w="2410" w:type="dxa"/>
          </w:tcPr>
          <w:p w:rsidR="00A1679B" w:rsidRPr="00AE02DC" w:rsidRDefault="00A1679B" w:rsidP="00A1679B">
            <w:pPr>
              <w:pStyle w:val="TableParagraph"/>
              <w:spacing w:before="32"/>
              <w:ind w:left="1276" w:right="23" w:hanging="1276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5"/>
                <w:sz w:val="28"/>
                <w:szCs w:val="28"/>
              </w:rPr>
              <w:t xml:space="preserve">                          </w:t>
            </w: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1)</w:t>
            </w:r>
          </w:p>
        </w:tc>
        <w:tc>
          <w:tcPr>
            <w:tcW w:w="7005" w:type="dxa"/>
          </w:tcPr>
          <w:p w:rsidR="00A1679B" w:rsidRPr="00AE02DC" w:rsidRDefault="00A1679B" w:rsidP="00A1679B">
            <w:pPr>
              <w:pStyle w:val="TableParagraph"/>
              <w:spacing w:line="308" w:lineRule="exact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z w:val="28"/>
                <w:szCs w:val="28"/>
              </w:rPr>
              <w:t>Выдача</w:t>
            </w: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z w:val="28"/>
                <w:szCs w:val="28"/>
              </w:rPr>
              <w:t>денежных</w:t>
            </w:r>
            <w:r w:rsidRPr="00AE02DC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z w:val="28"/>
                <w:szCs w:val="28"/>
              </w:rPr>
              <w:t>средств</w:t>
            </w: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из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z w:val="28"/>
                <w:szCs w:val="28"/>
              </w:rPr>
              <w:t>кассы</w:t>
            </w:r>
            <w:r w:rsidRPr="00AE02DC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z w:val="28"/>
                <w:szCs w:val="28"/>
              </w:rPr>
              <w:t>подотчетным</w:t>
            </w:r>
            <w:r w:rsidRPr="00AE02DC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pacing w:val="-2"/>
                <w:sz w:val="28"/>
                <w:szCs w:val="28"/>
              </w:rPr>
              <w:t>лицам</w:t>
            </w:r>
          </w:p>
        </w:tc>
        <w:tc>
          <w:tcPr>
            <w:tcW w:w="567" w:type="dxa"/>
          </w:tcPr>
          <w:p w:rsidR="00A1679B" w:rsidRPr="00AE02DC" w:rsidRDefault="00A1679B" w:rsidP="00A1679B">
            <w:pPr>
              <w:pStyle w:val="TableParagraph"/>
              <w:spacing w:before="32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А)</w:t>
            </w:r>
          </w:p>
        </w:tc>
        <w:tc>
          <w:tcPr>
            <w:tcW w:w="3654" w:type="dxa"/>
          </w:tcPr>
          <w:p w:rsidR="00A1679B" w:rsidRPr="00AE02DC" w:rsidRDefault="00A1679B" w:rsidP="00A1679B">
            <w:pPr>
              <w:pStyle w:val="TableParagraph"/>
              <w:spacing w:before="3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02DC">
              <w:rPr>
                <w:color w:val="000000" w:themeColor="text1"/>
                <w:sz w:val="28"/>
                <w:szCs w:val="28"/>
              </w:rPr>
              <w:t>Дт</w:t>
            </w:r>
            <w:proofErr w:type="spellEnd"/>
            <w:r w:rsidRPr="00AE02DC">
              <w:rPr>
                <w:color w:val="000000" w:themeColor="text1"/>
                <w:sz w:val="28"/>
                <w:szCs w:val="28"/>
              </w:rPr>
              <w:t xml:space="preserve"> 20</w:t>
            </w:r>
            <w:r w:rsidRPr="00AE02DC">
              <w:rPr>
                <w:color w:val="000000" w:themeColor="text1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AE02DC">
              <w:rPr>
                <w:color w:val="000000" w:themeColor="text1"/>
                <w:sz w:val="28"/>
                <w:szCs w:val="28"/>
              </w:rPr>
              <w:t>Кт</w:t>
            </w:r>
            <w:proofErr w:type="spellEnd"/>
            <w:r w:rsidRPr="00AE02DC">
              <w:rPr>
                <w:color w:val="000000" w:themeColor="text1"/>
                <w:spacing w:val="-5"/>
                <w:sz w:val="28"/>
                <w:szCs w:val="28"/>
              </w:rPr>
              <w:t xml:space="preserve"> 10</w:t>
            </w:r>
          </w:p>
        </w:tc>
      </w:tr>
      <w:tr w:rsidR="00A1679B" w:rsidRPr="00AE02DC" w:rsidTr="00A1679B">
        <w:trPr>
          <w:trHeight w:val="603"/>
        </w:trPr>
        <w:tc>
          <w:tcPr>
            <w:tcW w:w="2410" w:type="dxa"/>
          </w:tcPr>
          <w:p w:rsidR="00A1679B" w:rsidRPr="00AE02DC" w:rsidRDefault="00A1679B" w:rsidP="00A1679B">
            <w:pPr>
              <w:pStyle w:val="TableParagraph"/>
              <w:spacing w:before="62"/>
              <w:ind w:left="1276" w:right="23" w:hanging="1276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5"/>
                <w:sz w:val="28"/>
                <w:szCs w:val="28"/>
              </w:rPr>
              <w:t xml:space="preserve">                           </w:t>
            </w: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2)</w:t>
            </w:r>
          </w:p>
        </w:tc>
        <w:tc>
          <w:tcPr>
            <w:tcW w:w="7005" w:type="dxa"/>
          </w:tcPr>
          <w:p w:rsidR="00A1679B" w:rsidRPr="00AE02DC" w:rsidRDefault="00A1679B" w:rsidP="00A1679B">
            <w:pPr>
              <w:pStyle w:val="TableParagraph"/>
              <w:spacing w:before="8" w:line="320" w:lineRule="atLeast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z w:val="28"/>
                <w:szCs w:val="28"/>
              </w:rPr>
              <w:t>Выплачена</w:t>
            </w:r>
            <w:r w:rsidRPr="00AE02DC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z w:val="28"/>
                <w:szCs w:val="28"/>
              </w:rPr>
              <w:t>из</w:t>
            </w:r>
            <w:r w:rsidRPr="00AE02DC">
              <w:rPr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z w:val="28"/>
                <w:szCs w:val="28"/>
              </w:rPr>
              <w:t>кассы</w:t>
            </w:r>
            <w:r w:rsidRPr="00AE02DC">
              <w:rPr>
                <w:color w:val="000000" w:themeColor="text1"/>
                <w:spacing w:val="-16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z w:val="28"/>
                <w:szCs w:val="28"/>
              </w:rPr>
              <w:t xml:space="preserve">зарплата </w:t>
            </w:r>
            <w:r w:rsidRPr="00AE02DC">
              <w:rPr>
                <w:color w:val="000000" w:themeColor="text1"/>
                <w:spacing w:val="-2"/>
                <w:sz w:val="28"/>
                <w:szCs w:val="28"/>
              </w:rPr>
              <w:t>работникам</w:t>
            </w:r>
          </w:p>
        </w:tc>
        <w:tc>
          <w:tcPr>
            <w:tcW w:w="567" w:type="dxa"/>
          </w:tcPr>
          <w:p w:rsidR="00A1679B" w:rsidRPr="00AE02DC" w:rsidRDefault="00A1679B" w:rsidP="00A1679B">
            <w:pPr>
              <w:pStyle w:val="TableParagraph"/>
              <w:spacing w:before="62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Б)</w:t>
            </w:r>
          </w:p>
        </w:tc>
        <w:tc>
          <w:tcPr>
            <w:tcW w:w="3654" w:type="dxa"/>
          </w:tcPr>
          <w:p w:rsidR="00A1679B" w:rsidRPr="00AE02DC" w:rsidRDefault="00A1679B" w:rsidP="00A1679B">
            <w:pPr>
              <w:pStyle w:val="TableParagraph"/>
              <w:spacing w:line="305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02DC">
              <w:rPr>
                <w:color w:val="000000" w:themeColor="text1"/>
                <w:sz w:val="28"/>
                <w:szCs w:val="28"/>
              </w:rPr>
              <w:t>Дт</w:t>
            </w:r>
            <w:proofErr w:type="spellEnd"/>
            <w:r w:rsidRPr="00AE02DC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z w:val="28"/>
                <w:szCs w:val="28"/>
              </w:rPr>
              <w:t>70</w:t>
            </w:r>
            <w:r w:rsidRPr="00AE02DC">
              <w:rPr>
                <w:color w:val="000000" w:themeColor="text1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AE02DC">
              <w:rPr>
                <w:color w:val="000000" w:themeColor="text1"/>
                <w:sz w:val="28"/>
                <w:szCs w:val="28"/>
              </w:rPr>
              <w:t>Кт</w:t>
            </w:r>
            <w:proofErr w:type="spellEnd"/>
            <w:r w:rsidRPr="00AE02DC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50</w:t>
            </w:r>
          </w:p>
        </w:tc>
      </w:tr>
      <w:tr w:rsidR="00A1679B" w:rsidRPr="00AE02DC" w:rsidTr="00A1679B">
        <w:trPr>
          <w:trHeight w:val="866"/>
        </w:trPr>
        <w:tc>
          <w:tcPr>
            <w:tcW w:w="2410" w:type="dxa"/>
          </w:tcPr>
          <w:p w:rsidR="00A1679B" w:rsidRPr="00AE02DC" w:rsidRDefault="00A1679B" w:rsidP="00A1679B">
            <w:pPr>
              <w:pStyle w:val="TableParagraph"/>
              <w:spacing w:line="317" w:lineRule="exact"/>
              <w:ind w:left="1276" w:right="23" w:hanging="1276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5"/>
                <w:sz w:val="28"/>
                <w:szCs w:val="28"/>
              </w:rPr>
              <w:t xml:space="preserve">                           </w:t>
            </w: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3)</w:t>
            </w:r>
          </w:p>
        </w:tc>
        <w:tc>
          <w:tcPr>
            <w:tcW w:w="7005" w:type="dxa"/>
          </w:tcPr>
          <w:p w:rsidR="00A1679B" w:rsidRPr="00AE02DC" w:rsidRDefault="00A1679B" w:rsidP="00A1679B">
            <w:pPr>
              <w:pStyle w:val="TableParagraph"/>
              <w:tabs>
                <w:tab w:val="left" w:pos="2011"/>
                <w:tab w:val="left" w:pos="3569"/>
              </w:tabs>
              <w:spacing w:line="235" w:lineRule="auto"/>
              <w:ind w:right="144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2"/>
                <w:sz w:val="28"/>
                <w:szCs w:val="28"/>
              </w:rPr>
              <w:t>Списаны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pacing w:val="-2"/>
                <w:sz w:val="28"/>
                <w:szCs w:val="28"/>
              </w:rPr>
              <w:t xml:space="preserve">материальные </w:t>
            </w:r>
            <w:r w:rsidRPr="00AE02DC">
              <w:rPr>
                <w:color w:val="000000" w:themeColor="text1"/>
                <w:sz w:val="28"/>
                <w:szCs w:val="28"/>
              </w:rPr>
              <w:t>запасы,</w:t>
            </w:r>
            <w:r w:rsidRPr="00AE02DC">
              <w:rPr>
                <w:color w:val="000000" w:themeColor="text1"/>
                <w:spacing w:val="54"/>
                <w:w w:val="150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pacing w:val="-2"/>
                <w:sz w:val="28"/>
                <w:szCs w:val="28"/>
              </w:rPr>
              <w:t>израсходованные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z w:val="28"/>
                <w:szCs w:val="28"/>
              </w:rPr>
              <w:t>основном</w:t>
            </w:r>
            <w:r w:rsidRPr="00AE02DC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pacing w:val="-2"/>
                <w:sz w:val="28"/>
                <w:szCs w:val="28"/>
              </w:rPr>
              <w:t>производстве</w:t>
            </w:r>
          </w:p>
        </w:tc>
        <w:tc>
          <w:tcPr>
            <w:tcW w:w="567" w:type="dxa"/>
          </w:tcPr>
          <w:p w:rsidR="00A1679B" w:rsidRPr="00AE02DC" w:rsidRDefault="00A1679B" w:rsidP="00A1679B">
            <w:pPr>
              <w:pStyle w:val="TableParagraph"/>
              <w:spacing w:line="317" w:lineRule="exact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В)</w:t>
            </w:r>
          </w:p>
        </w:tc>
        <w:tc>
          <w:tcPr>
            <w:tcW w:w="3654" w:type="dxa"/>
          </w:tcPr>
          <w:p w:rsidR="00A1679B" w:rsidRPr="00AE02DC" w:rsidRDefault="00A1679B" w:rsidP="00A1679B">
            <w:pPr>
              <w:pStyle w:val="TableParagraph"/>
              <w:spacing w:line="317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02DC">
              <w:rPr>
                <w:color w:val="000000" w:themeColor="text1"/>
                <w:sz w:val="28"/>
                <w:szCs w:val="28"/>
              </w:rPr>
              <w:t>Дт</w:t>
            </w:r>
            <w:proofErr w:type="spellEnd"/>
            <w:r w:rsidRPr="00AE02DC">
              <w:rPr>
                <w:color w:val="000000" w:themeColor="text1"/>
                <w:sz w:val="28"/>
                <w:szCs w:val="28"/>
              </w:rPr>
              <w:t xml:space="preserve"> 60.2</w:t>
            </w:r>
            <w:r w:rsidRPr="00AE02DC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AE02DC">
              <w:rPr>
                <w:color w:val="000000" w:themeColor="text1"/>
                <w:sz w:val="28"/>
                <w:szCs w:val="28"/>
              </w:rPr>
              <w:t>Кт</w:t>
            </w:r>
            <w:proofErr w:type="spellEnd"/>
            <w:r w:rsidRPr="00AE02DC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51</w:t>
            </w:r>
          </w:p>
        </w:tc>
      </w:tr>
      <w:tr w:rsidR="00A1679B" w:rsidRPr="00AE02DC" w:rsidTr="00A1679B">
        <w:trPr>
          <w:trHeight w:val="1728"/>
        </w:trPr>
        <w:tc>
          <w:tcPr>
            <w:tcW w:w="2410" w:type="dxa"/>
          </w:tcPr>
          <w:p w:rsidR="00A1679B" w:rsidRPr="00AE02DC" w:rsidRDefault="00A1679B" w:rsidP="00A1679B">
            <w:pPr>
              <w:pStyle w:val="TableParagraph"/>
              <w:spacing w:line="20" w:lineRule="atLeast"/>
              <w:ind w:left="1276" w:right="23" w:hanging="1276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pacing w:val="-5"/>
                <w:sz w:val="28"/>
                <w:szCs w:val="28"/>
              </w:rPr>
              <w:t xml:space="preserve">                          </w:t>
            </w: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4)</w:t>
            </w:r>
          </w:p>
        </w:tc>
        <w:tc>
          <w:tcPr>
            <w:tcW w:w="7005" w:type="dxa"/>
          </w:tcPr>
          <w:p w:rsidR="00A1679B" w:rsidRPr="00AE02DC" w:rsidRDefault="00A1679B" w:rsidP="00A1679B">
            <w:pPr>
              <w:pStyle w:val="TableParagraph"/>
              <w:tabs>
                <w:tab w:val="left" w:pos="2062"/>
              </w:tabs>
              <w:spacing w:line="20" w:lineRule="atLeast"/>
              <w:ind w:right="137"/>
              <w:jc w:val="both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z w:val="28"/>
                <w:szCs w:val="28"/>
              </w:rPr>
              <w:t>На основании платежного поручения 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AE02DC">
              <w:rPr>
                <w:color w:val="000000" w:themeColor="text1"/>
                <w:sz w:val="28"/>
                <w:szCs w:val="28"/>
              </w:rPr>
              <w:t xml:space="preserve">выписки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z w:val="28"/>
                <w:szCs w:val="28"/>
              </w:rPr>
              <w:t xml:space="preserve">банка </w:t>
            </w:r>
            <w:r w:rsidRPr="00AE02DC">
              <w:rPr>
                <w:color w:val="000000" w:themeColor="text1"/>
                <w:spacing w:val="-2"/>
                <w:sz w:val="28"/>
                <w:szCs w:val="28"/>
              </w:rPr>
              <w:t>отражено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pacing w:val="-2"/>
                <w:sz w:val="28"/>
                <w:szCs w:val="28"/>
              </w:rPr>
              <w:t xml:space="preserve">перечисление </w:t>
            </w:r>
            <w:r w:rsidRPr="00AE02DC">
              <w:rPr>
                <w:color w:val="000000" w:themeColor="text1"/>
                <w:sz w:val="28"/>
                <w:szCs w:val="28"/>
              </w:rPr>
              <w:t>средств</w:t>
            </w:r>
            <w:r w:rsidRPr="00AE02DC">
              <w:rPr>
                <w:color w:val="000000" w:themeColor="text1"/>
                <w:spacing w:val="52"/>
                <w:w w:val="150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z w:val="28"/>
                <w:szCs w:val="28"/>
              </w:rPr>
              <w:t>поставщику</w:t>
            </w:r>
            <w:r>
              <w:rPr>
                <w:color w:val="000000" w:themeColor="text1"/>
                <w:spacing w:val="53"/>
                <w:w w:val="15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pacing w:val="-5"/>
                <w:sz w:val="28"/>
                <w:szCs w:val="28"/>
              </w:rPr>
              <w:t>за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pacing w:val="-2"/>
                <w:sz w:val="28"/>
                <w:szCs w:val="28"/>
              </w:rPr>
              <w:t>поставку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pacing w:val="-2"/>
                <w:sz w:val="28"/>
                <w:szCs w:val="28"/>
              </w:rPr>
              <w:t>материальных ценностей</w:t>
            </w:r>
          </w:p>
        </w:tc>
        <w:tc>
          <w:tcPr>
            <w:tcW w:w="567" w:type="dxa"/>
          </w:tcPr>
          <w:p w:rsidR="00A1679B" w:rsidRPr="00AE02DC" w:rsidRDefault="00A1679B" w:rsidP="00A1679B">
            <w:pPr>
              <w:pStyle w:val="TableParagraph"/>
              <w:spacing w:before="38" w:line="20" w:lineRule="atLeast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Г)</w:t>
            </w:r>
          </w:p>
        </w:tc>
        <w:tc>
          <w:tcPr>
            <w:tcW w:w="3654" w:type="dxa"/>
          </w:tcPr>
          <w:p w:rsidR="00A1679B" w:rsidRPr="00AE02DC" w:rsidRDefault="00A1679B" w:rsidP="00A1679B">
            <w:pPr>
              <w:pStyle w:val="TableParagraph"/>
              <w:spacing w:before="38" w:line="20" w:lineRule="atLeas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E02DC">
              <w:rPr>
                <w:color w:val="000000" w:themeColor="text1"/>
                <w:sz w:val="28"/>
                <w:szCs w:val="28"/>
              </w:rPr>
              <w:t>Дт</w:t>
            </w:r>
            <w:proofErr w:type="spellEnd"/>
            <w:r w:rsidRPr="00AE02DC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z w:val="28"/>
                <w:szCs w:val="28"/>
              </w:rPr>
              <w:t>71</w:t>
            </w:r>
            <w:r w:rsidRPr="00AE02DC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E02DC">
              <w:rPr>
                <w:color w:val="000000" w:themeColor="text1"/>
                <w:sz w:val="28"/>
                <w:szCs w:val="28"/>
              </w:rPr>
              <w:t>Кт</w:t>
            </w:r>
            <w:proofErr w:type="spellEnd"/>
            <w:r w:rsidRPr="00AE02DC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AE02DC">
              <w:rPr>
                <w:color w:val="000000" w:themeColor="text1"/>
                <w:spacing w:val="-5"/>
                <w:sz w:val="28"/>
                <w:szCs w:val="28"/>
              </w:rPr>
              <w:t>50</w:t>
            </w:r>
          </w:p>
        </w:tc>
      </w:tr>
    </w:tbl>
    <w:p w:rsidR="00BE11EE" w:rsidRPr="00A1679B" w:rsidRDefault="00BE116B" w:rsidP="00A1679B">
      <w:pPr>
        <w:pStyle w:val="a3"/>
        <w:spacing w:before="171" w:line="20" w:lineRule="atLeast"/>
        <w:ind w:left="0"/>
        <w:rPr>
          <w:color w:val="000000" w:themeColor="text1"/>
          <w:spacing w:val="-2"/>
        </w:rPr>
      </w:pPr>
      <w:r w:rsidRPr="00AE02DC">
        <w:rPr>
          <w:color w:val="000000" w:themeColor="text1"/>
        </w:rPr>
        <w:t>3.</w:t>
      </w:r>
      <w:r w:rsidRPr="00AE02DC">
        <w:rPr>
          <w:color w:val="000000" w:themeColor="text1"/>
          <w:spacing w:val="-8"/>
        </w:rPr>
        <w:t xml:space="preserve"> </w:t>
      </w:r>
      <w:r w:rsidRPr="00AE02DC">
        <w:rPr>
          <w:color w:val="000000" w:themeColor="text1"/>
        </w:rPr>
        <w:t>Установите</w:t>
      </w:r>
      <w:r w:rsidRPr="00AE02DC">
        <w:rPr>
          <w:color w:val="000000" w:themeColor="text1"/>
          <w:spacing w:val="-5"/>
        </w:rPr>
        <w:t xml:space="preserve"> </w:t>
      </w:r>
      <w:r w:rsidRPr="00AE02DC">
        <w:rPr>
          <w:color w:val="000000" w:themeColor="text1"/>
          <w:spacing w:val="-2"/>
        </w:rPr>
        <w:t>соответствие</w:t>
      </w:r>
      <w:r w:rsidR="003273DC">
        <w:rPr>
          <w:color w:val="000000" w:themeColor="text1"/>
          <w:spacing w:val="-2"/>
        </w:rPr>
        <w:t xml:space="preserve"> </w:t>
      </w:r>
      <w:r w:rsidR="00B36CBB">
        <w:rPr>
          <w:color w:val="000000" w:themeColor="text1"/>
          <w:spacing w:val="-2"/>
        </w:rPr>
        <w:t xml:space="preserve">между </w:t>
      </w:r>
      <w:r w:rsidR="00A1679B">
        <w:rPr>
          <w:color w:val="000000" w:themeColor="text1"/>
          <w:spacing w:val="-2"/>
        </w:rPr>
        <w:t>указанными операциями и бухгалтерскими проводками.</w:t>
      </w:r>
    </w:p>
    <w:p w:rsidR="00DC7E88" w:rsidRPr="00AE02DC" w:rsidRDefault="00BE116B" w:rsidP="00A1679B">
      <w:pPr>
        <w:pStyle w:val="a3"/>
        <w:spacing w:after="14" w:line="20" w:lineRule="atLeast"/>
        <w:ind w:left="0"/>
        <w:rPr>
          <w:color w:val="000000" w:themeColor="text1"/>
        </w:rPr>
      </w:pPr>
      <w:r w:rsidRPr="00AE02DC">
        <w:rPr>
          <w:color w:val="000000" w:themeColor="text1"/>
        </w:rPr>
        <w:t>Правильный</w:t>
      </w:r>
      <w:r w:rsidRPr="00AE02DC">
        <w:rPr>
          <w:color w:val="000000" w:themeColor="text1"/>
          <w:spacing w:val="-15"/>
        </w:rPr>
        <w:t xml:space="preserve"> </w:t>
      </w:r>
      <w:r w:rsidRPr="00AE02DC">
        <w:rPr>
          <w:color w:val="000000" w:themeColor="text1"/>
          <w:spacing w:val="-2"/>
        </w:rPr>
        <w:t>ответ:</w:t>
      </w:r>
    </w:p>
    <w:tbl>
      <w:tblPr>
        <w:tblStyle w:val="TableNormal"/>
        <w:tblW w:w="993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5"/>
        <w:gridCol w:w="2591"/>
        <w:gridCol w:w="2446"/>
        <w:gridCol w:w="2445"/>
      </w:tblGrid>
      <w:tr w:rsidR="00AE02DC" w:rsidRPr="00AE02DC" w:rsidTr="00A1679B">
        <w:trPr>
          <w:trHeight w:val="327"/>
        </w:trPr>
        <w:tc>
          <w:tcPr>
            <w:tcW w:w="2455" w:type="dxa"/>
          </w:tcPr>
          <w:p w:rsidR="00DC7E88" w:rsidRPr="00AE02DC" w:rsidRDefault="00BE116B" w:rsidP="00A1679B">
            <w:pPr>
              <w:pStyle w:val="TableParagraph"/>
              <w:spacing w:before="33" w:line="20" w:lineRule="atLeast"/>
              <w:ind w:right="14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1</w:t>
            </w:r>
          </w:p>
        </w:tc>
        <w:tc>
          <w:tcPr>
            <w:tcW w:w="2591" w:type="dxa"/>
          </w:tcPr>
          <w:p w:rsidR="00DC7E88" w:rsidRPr="00AE02DC" w:rsidRDefault="00BE116B" w:rsidP="00A1679B">
            <w:pPr>
              <w:pStyle w:val="TableParagraph"/>
              <w:spacing w:before="33" w:line="20" w:lineRule="atLeast"/>
              <w:ind w:right="14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2</w:t>
            </w:r>
          </w:p>
        </w:tc>
        <w:tc>
          <w:tcPr>
            <w:tcW w:w="2446" w:type="dxa"/>
          </w:tcPr>
          <w:p w:rsidR="00DC7E88" w:rsidRPr="009B5682" w:rsidRDefault="00BE116B" w:rsidP="00A1679B">
            <w:pPr>
              <w:pStyle w:val="TableParagraph"/>
              <w:spacing w:before="33"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9B5682">
              <w:rPr>
                <w:color w:val="000000" w:themeColor="text1"/>
                <w:spacing w:val="-10"/>
                <w:sz w:val="28"/>
                <w:szCs w:val="28"/>
              </w:rPr>
              <w:t>3</w:t>
            </w:r>
          </w:p>
        </w:tc>
        <w:tc>
          <w:tcPr>
            <w:tcW w:w="2445" w:type="dxa"/>
          </w:tcPr>
          <w:p w:rsidR="00DC7E88" w:rsidRPr="00AE02DC" w:rsidRDefault="00BE116B" w:rsidP="00A1679B">
            <w:pPr>
              <w:pStyle w:val="TableParagraph"/>
              <w:spacing w:before="33"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4</w:t>
            </w:r>
          </w:p>
        </w:tc>
      </w:tr>
      <w:tr w:rsidR="00AE02DC" w:rsidRPr="00AE02DC" w:rsidTr="00A1679B">
        <w:trPr>
          <w:trHeight w:val="320"/>
        </w:trPr>
        <w:tc>
          <w:tcPr>
            <w:tcW w:w="2455" w:type="dxa"/>
          </w:tcPr>
          <w:p w:rsidR="00C83CF2" w:rsidRPr="00AE02DC" w:rsidRDefault="00C83CF2" w:rsidP="00A1679B">
            <w:pPr>
              <w:pStyle w:val="TableParagraph"/>
              <w:spacing w:before="32" w:line="20" w:lineRule="atLeast"/>
              <w:ind w:right="21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Г</w:t>
            </w:r>
          </w:p>
        </w:tc>
        <w:tc>
          <w:tcPr>
            <w:tcW w:w="2591" w:type="dxa"/>
          </w:tcPr>
          <w:p w:rsidR="00C83CF2" w:rsidRPr="00AE02DC" w:rsidRDefault="00C83CF2" w:rsidP="00A1679B">
            <w:pPr>
              <w:pStyle w:val="TableParagraph"/>
              <w:spacing w:before="32" w:line="20" w:lineRule="atLeast"/>
              <w:ind w:right="22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Б</w:t>
            </w:r>
          </w:p>
        </w:tc>
        <w:tc>
          <w:tcPr>
            <w:tcW w:w="2446" w:type="dxa"/>
          </w:tcPr>
          <w:p w:rsidR="00C83CF2" w:rsidRPr="009B5682" w:rsidRDefault="00C83CF2" w:rsidP="00A1679B">
            <w:pPr>
              <w:pStyle w:val="TableParagraph"/>
              <w:spacing w:before="32" w:line="20" w:lineRule="atLeast"/>
              <w:ind w:right="9"/>
              <w:jc w:val="center"/>
              <w:rPr>
                <w:color w:val="000000" w:themeColor="text1"/>
                <w:sz w:val="28"/>
                <w:szCs w:val="28"/>
              </w:rPr>
            </w:pPr>
            <w:r w:rsidRPr="009B5682">
              <w:rPr>
                <w:color w:val="000000" w:themeColor="text1"/>
                <w:spacing w:val="-10"/>
                <w:sz w:val="28"/>
                <w:szCs w:val="28"/>
              </w:rPr>
              <w:t>А</w:t>
            </w:r>
          </w:p>
        </w:tc>
        <w:tc>
          <w:tcPr>
            <w:tcW w:w="2445" w:type="dxa"/>
          </w:tcPr>
          <w:p w:rsidR="00C83CF2" w:rsidRPr="00AE02DC" w:rsidRDefault="00C83CF2" w:rsidP="00A1679B">
            <w:pPr>
              <w:pStyle w:val="TableParagraph"/>
              <w:spacing w:before="32" w:line="2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AE02DC">
              <w:rPr>
                <w:color w:val="000000" w:themeColor="text1"/>
                <w:spacing w:val="-10"/>
                <w:sz w:val="28"/>
                <w:szCs w:val="28"/>
              </w:rPr>
              <w:t>В</w:t>
            </w:r>
          </w:p>
        </w:tc>
      </w:tr>
    </w:tbl>
    <w:p w:rsidR="00DC7E88" w:rsidRPr="00AE02DC" w:rsidRDefault="00BE116B" w:rsidP="007B3C54">
      <w:pPr>
        <w:pStyle w:val="a3"/>
        <w:ind w:left="0"/>
        <w:rPr>
          <w:color w:val="000000" w:themeColor="text1"/>
        </w:rPr>
      </w:pPr>
      <w:r w:rsidRPr="00AE02DC">
        <w:rPr>
          <w:color w:val="000000" w:themeColor="text1"/>
        </w:rPr>
        <w:t>Компетенции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>(индикаторы):</w:t>
      </w:r>
      <w:r w:rsidRPr="00AE02DC">
        <w:rPr>
          <w:color w:val="000000" w:themeColor="text1"/>
          <w:spacing w:val="-9"/>
        </w:rPr>
        <w:t xml:space="preserve"> </w:t>
      </w:r>
      <w:r w:rsidRPr="00AE02DC">
        <w:rPr>
          <w:color w:val="000000" w:themeColor="text1"/>
        </w:rPr>
        <w:t>УК-</w:t>
      </w:r>
      <w:r w:rsidRPr="00AE02DC">
        <w:rPr>
          <w:color w:val="000000" w:themeColor="text1"/>
          <w:spacing w:val="-5"/>
        </w:rPr>
        <w:t>10.</w:t>
      </w:r>
    </w:p>
    <w:p w:rsidR="00DC7E88" w:rsidRDefault="00BE116B" w:rsidP="007B3C54">
      <w:pPr>
        <w:spacing w:before="270" w:line="235" w:lineRule="auto"/>
        <w:ind w:right="996" w:firstLine="6"/>
        <w:jc w:val="both"/>
        <w:rPr>
          <w:b/>
          <w:color w:val="000000" w:themeColor="text1"/>
          <w:sz w:val="28"/>
          <w:szCs w:val="28"/>
        </w:rPr>
      </w:pPr>
      <w:r w:rsidRPr="00AE02DC">
        <w:rPr>
          <w:b/>
          <w:color w:val="000000" w:themeColor="text1"/>
          <w:sz w:val="28"/>
          <w:szCs w:val="28"/>
        </w:rPr>
        <w:t>Задания</w:t>
      </w:r>
      <w:r w:rsidRPr="00AE02DC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закрытого</w:t>
      </w:r>
      <w:r w:rsidRPr="00AE02DC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типа</w:t>
      </w:r>
      <w:r w:rsidRPr="00AE02DC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на</w:t>
      </w:r>
      <w:r w:rsidRPr="00AE02DC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установление</w:t>
      </w:r>
      <w:r w:rsidRPr="00AE02DC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правильной</w:t>
      </w:r>
      <w:r w:rsidRPr="00AE02DC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 xml:space="preserve">последовательности </w:t>
      </w:r>
    </w:p>
    <w:p w:rsidR="007B3C54" w:rsidRPr="007B3C54" w:rsidRDefault="007B3C54" w:rsidP="007B3C54">
      <w:pPr>
        <w:spacing w:before="77"/>
        <w:ind w:hanging="23"/>
        <w:rPr>
          <w:i/>
          <w:spacing w:val="-2"/>
          <w:sz w:val="28"/>
          <w:szCs w:val="28"/>
        </w:rPr>
      </w:pPr>
      <w:r w:rsidRPr="007B3C54">
        <w:rPr>
          <w:i/>
          <w:spacing w:val="-2"/>
          <w:sz w:val="28"/>
          <w:szCs w:val="28"/>
        </w:rPr>
        <w:lastRenderedPageBreak/>
        <w:t>Установите правильную последовательность.</w:t>
      </w:r>
    </w:p>
    <w:p w:rsidR="007B3C54" w:rsidRDefault="007B3C54" w:rsidP="007B3C54">
      <w:pPr>
        <w:spacing w:before="77"/>
        <w:ind w:hanging="23"/>
        <w:rPr>
          <w:i/>
          <w:szCs w:val="28"/>
        </w:rPr>
      </w:pPr>
      <w:r w:rsidRPr="007B3C54">
        <w:rPr>
          <w:i/>
          <w:spacing w:val="-2"/>
          <w:sz w:val="28"/>
          <w:szCs w:val="28"/>
        </w:rPr>
        <w:t>Запишите правильную последовательность букв слева направо.</w:t>
      </w:r>
    </w:p>
    <w:p w:rsidR="007B3C54" w:rsidRPr="007B3C54" w:rsidRDefault="007B3C54" w:rsidP="007B3C54">
      <w:pPr>
        <w:spacing w:before="77"/>
        <w:ind w:hanging="23"/>
        <w:rPr>
          <w:i/>
          <w:szCs w:val="28"/>
        </w:rPr>
      </w:pPr>
    </w:p>
    <w:p w:rsidR="00DC7E88" w:rsidRPr="00AE02DC" w:rsidRDefault="00BE116B" w:rsidP="007B3C54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contextualSpacing/>
        <w:rPr>
          <w:color w:val="000000" w:themeColor="text1"/>
          <w:sz w:val="28"/>
          <w:szCs w:val="28"/>
        </w:rPr>
      </w:pPr>
      <w:r w:rsidRPr="00AE02DC">
        <w:rPr>
          <w:color w:val="000000" w:themeColor="text1"/>
          <w:sz w:val="28"/>
          <w:szCs w:val="28"/>
        </w:rPr>
        <w:t>Укажите</w:t>
      </w:r>
      <w:r w:rsidRPr="00AE02DC">
        <w:rPr>
          <w:color w:val="000000" w:themeColor="text1"/>
          <w:spacing w:val="-16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последовательность</w:t>
      </w:r>
      <w:r w:rsidRPr="00AE02DC">
        <w:rPr>
          <w:color w:val="000000" w:themeColor="text1"/>
          <w:spacing w:val="-7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стадий</w:t>
      </w:r>
      <w:r w:rsidRPr="00AE02DC">
        <w:rPr>
          <w:color w:val="000000" w:themeColor="text1"/>
          <w:spacing w:val="-10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учетного</w:t>
      </w:r>
      <w:r w:rsidRPr="00AE02DC">
        <w:rPr>
          <w:color w:val="000000" w:themeColor="text1"/>
          <w:spacing w:val="-14"/>
          <w:sz w:val="28"/>
          <w:szCs w:val="28"/>
        </w:rPr>
        <w:t xml:space="preserve"> </w:t>
      </w:r>
      <w:r w:rsidRPr="00AE02DC">
        <w:rPr>
          <w:color w:val="000000" w:themeColor="text1"/>
          <w:spacing w:val="-2"/>
          <w:sz w:val="28"/>
          <w:szCs w:val="28"/>
        </w:rPr>
        <w:t>процесса</w:t>
      </w:r>
    </w:p>
    <w:p w:rsidR="00DC7E88" w:rsidRPr="00AE02DC" w:rsidRDefault="00BE116B" w:rsidP="007B3C54">
      <w:pPr>
        <w:pStyle w:val="a3"/>
        <w:ind w:left="0"/>
        <w:contextualSpacing/>
        <w:rPr>
          <w:color w:val="000000" w:themeColor="text1"/>
        </w:rPr>
      </w:pPr>
      <w:r w:rsidRPr="00AE02DC">
        <w:rPr>
          <w:color w:val="000000" w:themeColor="text1"/>
        </w:rPr>
        <w:t xml:space="preserve">А) </w:t>
      </w:r>
      <w:r w:rsidRPr="00AE02DC">
        <w:rPr>
          <w:color w:val="000000" w:themeColor="text1"/>
          <w:spacing w:val="-2"/>
        </w:rPr>
        <w:t>измерение</w:t>
      </w:r>
    </w:p>
    <w:p w:rsidR="007B3C54" w:rsidRDefault="007B3C54" w:rsidP="007B3C54">
      <w:pPr>
        <w:pStyle w:val="a3"/>
        <w:ind w:left="0" w:right="571"/>
        <w:contextualSpacing/>
        <w:rPr>
          <w:color w:val="000000" w:themeColor="text1"/>
        </w:rPr>
      </w:pPr>
      <w:r>
        <w:rPr>
          <w:color w:val="000000" w:themeColor="text1"/>
        </w:rPr>
        <w:t>Б) обобщение</w:t>
      </w:r>
    </w:p>
    <w:p w:rsidR="007B3C54" w:rsidRDefault="00BE116B" w:rsidP="007B3C54">
      <w:pPr>
        <w:pStyle w:val="a3"/>
        <w:ind w:left="0" w:right="571"/>
        <w:contextualSpacing/>
        <w:rPr>
          <w:color w:val="000000" w:themeColor="text1"/>
        </w:rPr>
      </w:pPr>
      <w:r w:rsidRPr="00AE02DC">
        <w:rPr>
          <w:color w:val="000000" w:themeColor="text1"/>
        </w:rPr>
        <w:t>В)</w:t>
      </w:r>
      <w:r w:rsidRPr="00AE02DC">
        <w:rPr>
          <w:color w:val="000000" w:themeColor="text1"/>
          <w:spacing w:val="-18"/>
        </w:rPr>
        <w:t xml:space="preserve"> </w:t>
      </w:r>
      <w:r w:rsidR="007B3C54">
        <w:rPr>
          <w:color w:val="000000" w:themeColor="text1"/>
        </w:rPr>
        <w:t>наблюдение</w:t>
      </w:r>
    </w:p>
    <w:p w:rsidR="00DC7E88" w:rsidRPr="00AE02DC" w:rsidRDefault="00BE116B" w:rsidP="007B3C54">
      <w:pPr>
        <w:pStyle w:val="a3"/>
        <w:ind w:left="0" w:right="571"/>
        <w:contextualSpacing/>
        <w:rPr>
          <w:color w:val="000000" w:themeColor="text1"/>
        </w:rPr>
      </w:pPr>
      <w:r w:rsidRPr="00AE02DC">
        <w:rPr>
          <w:color w:val="000000" w:themeColor="text1"/>
        </w:rPr>
        <w:t>Г)</w:t>
      </w:r>
      <w:r w:rsidRPr="00AE02DC">
        <w:rPr>
          <w:color w:val="000000" w:themeColor="text1"/>
          <w:spacing w:val="3"/>
        </w:rPr>
        <w:t xml:space="preserve"> </w:t>
      </w:r>
      <w:r w:rsidR="007B3C54">
        <w:rPr>
          <w:color w:val="000000" w:themeColor="text1"/>
          <w:spacing w:val="-2"/>
        </w:rPr>
        <w:t>регистрация</w:t>
      </w:r>
    </w:p>
    <w:p w:rsidR="00DC7E88" w:rsidRPr="00AE02DC" w:rsidRDefault="00BE116B" w:rsidP="007B3C54">
      <w:pPr>
        <w:pStyle w:val="a3"/>
        <w:ind w:left="0" w:right="145"/>
        <w:contextualSpacing/>
        <w:rPr>
          <w:color w:val="000000" w:themeColor="text1"/>
        </w:rPr>
      </w:pPr>
      <w:r w:rsidRPr="00AE02DC">
        <w:rPr>
          <w:color w:val="000000" w:themeColor="text1"/>
        </w:rPr>
        <w:t>Правильный</w:t>
      </w:r>
      <w:r w:rsidRPr="00AE02DC">
        <w:rPr>
          <w:color w:val="000000" w:themeColor="text1"/>
          <w:spacing w:val="-4"/>
        </w:rPr>
        <w:t xml:space="preserve"> </w:t>
      </w:r>
      <w:r w:rsidRPr="00AE02DC">
        <w:rPr>
          <w:color w:val="000000" w:themeColor="text1"/>
        </w:rPr>
        <w:t>ответ:</w:t>
      </w:r>
      <w:r w:rsidRPr="00AE02DC">
        <w:rPr>
          <w:color w:val="000000" w:themeColor="text1"/>
          <w:spacing w:val="-3"/>
        </w:rPr>
        <w:t xml:space="preserve"> </w:t>
      </w:r>
      <w:r w:rsidR="00BC233F" w:rsidRPr="00AE02DC">
        <w:rPr>
          <w:color w:val="000000" w:themeColor="text1"/>
        </w:rPr>
        <w:t>В</w:t>
      </w:r>
      <w:r w:rsidRPr="00AE02DC">
        <w:rPr>
          <w:color w:val="000000" w:themeColor="text1"/>
        </w:rPr>
        <w:t>,</w:t>
      </w:r>
      <w:r w:rsidRPr="00AE02DC">
        <w:rPr>
          <w:color w:val="000000" w:themeColor="text1"/>
          <w:spacing w:val="-1"/>
        </w:rPr>
        <w:t xml:space="preserve"> </w:t>
      </w:r>
      <w:proofErr w:type="gramStart"/>
      <w:r w:rsidR="00BC233F" w:rsidRPr="00AE02DC">
        <w:rPr>
          <w:color w:val="000000" w:themeColor="text1"/>
        </w:rPr>
        <w:t>А</w:t>
      </w:r>
      <w:proofErr w:type="gramEnd"/>
      <w:r w:rsidRPr="00AE02DC">
        <w:rPr>
          <w:color w:val="000000" w:themeColor="text1"/>
        </w:rPr>
        <w:t>,</w:t>
      </w:r>
      <w:r w:rsidRPr="00AE02DC">
        <w:rPr>
          <w:color w:val="000000" w:themeColor="text1"/>
          <w:spacing w:val="-1"/>
        </w:rPr>
        <w:t xml:space="preserve"> </w:t>
      </w:r>
      <w:r w:rsidR="00BC233F" w:rsidRPr="00AE02DC">
        <w:rPr>
          <w:color w:val="000000" w:themeColor="text1"/>
        </w:rPr>
        <w:t>Г</w:t>
      </w:r>
      <w:r w:rsidRPr="00AE02DC">
        <w:rPr>
          <w:color w:val="000000" w:themeColor="text1"/>
        </w:rPr>
        <w:t>,</w:t>
      </w:r>
      <w:r w:rsidRPr="00AE02DC">
        <w:rPr>
          <w:color w:val="000000" w:themeColor="text1"/>
          <w:spacing w:val="-1"/>
        </w:rPr>
        <w:t xml:space="preserve"> </w:t>
      </w:r>
      <w:r w:rsidR="00BC233F" w:rsidRPr="00AE02DC">
        <w:rPr>
          <w:color w:val="000000" w:themeColor="text1"/>
        </w:rPr>
        <w:t>Б</w:t>
      </w:r>
      <w:r w:rsidRPr="00AE02DC">
        <w:rPr>
          <w:color w:val="000000" w:themeColor="text1"/>
          <w:spacing w:val="-2"/>
        </w:rPr>
        <w:t>.</w:t>
      </w:r>
    </w:p>
    <w:p w:rsidR="00DC7E88" w:rsidRPr="00AE02DC" w:rsidRDefault="00BE116B" w:rsidP="007B3C54">
      <w:pPr>
        <w:pStyle w:val="a3"/>
        <w:ind w:left="0"/>
        <w:contextualSpacing/>
        <w:rPr>
          <w:color w:val="000000" w:themeColor="text1"/>
        </w:rPr>
      </w:pPr>
      <w:r w:rsidRPr="00AE02DC">
        <w:rPr>
          <w:color w:val="000000" w:themeColor="text1"/>
        </w:rPr>
        <w:t>Компетенции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>(индикаторы):</w:t>
      </w:r>
      <w:r w:rsidRPr="00AE02DC">
        <w:rPr>
          <w:color w:val="000000" w:themeColor="text1"/>
          <w:spacing w:val="-9"/>
        </w:rPr>
        <w:t xml:space="preserve"> </w:t>
      </w:r>
      <w:r w:rsidRPr="00AE02DC">
        <w:rPr>
          <w:color w:val="000000" w:themeColor="text1"/>
        </w:rPr>
        <w:t>УК-</w:t>
      </w:r>
      <w:r w:rsidRPr="00AE02DC">
        <w:rPr>
          <w:color w:val="000000" w:themeColor="text1"/>
          <w:spacing w:val="-5"/>
        </w:rPr>
        <w:t>10.</w:t>
      </w:r>
    </w:p>
    <w:p w:rsidR="00DC7E88" w:rsidRPr="00AE02DC" w:rsidRDefault="00BE116B" w:rsidP="007B3C54">
      <w:pPr>
        <w:pStyle w:val="a4"/>
        <w:numPr>
          <w:ilvl w:val="0"/>
          <w:numId w:val="4"/>
        </w:numPr>
        <w:tabs>
          <w:tab w:val="left" w:pos="426"/>
        </w:tabs>
        <w:spacing w:before="310" w:line="237" w:lineRule="auto"/>
        <w:ind w:left="0" w:right="851" w:firstLine="0"/>
        <w:jc w:val="both"/>
        <w:rPr>
          <w:color w:val="000000" w:themeColor="text1"/>
          <w:sz w:val="28"/>
          <w:szCs w:val="28"/>
        </w:rPr>
      </w:pPr>
      <w:r w:rsidRPr="00AE02DC">
        <w:rPr>
          <w:color w:val="000000" w:themeColor="text1"/>
          <w:sz w:val="28"/>
          <w:szCs w:val="28"/>
        </w:rPr>
        <w:t>Расположите</w:t>
      </w:r>
      <w:r w:rsidRPr="00AE02DC">
        <w:rPr>
          <w:color w:val="000000" w:themeColor="text1"/>
          <w:spacing w:val="-11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в</w:t>
      </w:r>
      <w:r w:rsidRPr="00AE02DC">
        <w:rPr>
          <w:color w:val="000000" w:themeColor="text1"/>
          <w:spacing w:val="-11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правильной</w:t>
      </w:r>
      <w:r w:rsidRPr="00AE02DC">
        <w:rPr>
          <w:color w:val="000000" w:themeColor="text1"/>
          <w:spacing w:val="-8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логической</w:t>
      </w:r>
      <w:r w:rsidRPr="00AE02DC">
        <w:rPr>
          <w:color w:val="000000" w:themeColor="text1"/>
          <w:spacing w:val="-8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последовательности цели инвентаризации имущества организации</w:t>
      </w:r>
    </w:p>
    <w:p w:rsidR="00DC7E88" w:rsidRPr="00AE02DC" w:rsidRDefault="00BE116B" w:rsidP="007B3C54">
      <w:pPr>
        <w:pStyle w:val="a3"/>
        <w:spacing w:before="8" w:line="242" w:lineRule="auto"/>
        <w:ind w:left="0" w:right="776"/>
        <w:rPr>
          <w:color w:val="000000" w:themeColor="text1"/>
        </w:rPr>
      </w:pPr>
      <w:r w:rsidRPr="00AE02DC">
        <w:rPr>
          <w:color w:val="000000" w:themeColor="text1"/>
        </w:rPr>
        <w:t>А)</w:t>
      </w:r>
      <w:r w:rsidRPr="00AE02DC">
        <w:rPr>
          <w:color w:val="000000" w:themeColor="text1"/>
          <w:spacing w:val="-5"/>
        </w:rPr>
        <w:t xml:space="preserve"> </w:t>
      </w:r>
      <w:r w:rsidRPr="00AE02DC">
        <w:rPr>
          <w:color w:val="000000" w:themeColor="text1"/>
        </w:rPr>
        <w:t>сопоставление</w:t>
      </w:r>
      <w:r w:rsidRPr="00AE02DC">
        <w:rPr>
          <w:color w:val="000000" w:themeColor="text1"/>
          <w:spacing w:val="-8"/>
        </w:rPr>
        <w:t xml:space="preserve"> </w:t>
      </w:r>
      <w:r w:rsidRPr="00AE02DC">
        <w:rPr>
          <w:color w:val="000000" w:themeColor="text1"/>
        </w:rPr>
        <w:t>фактического</w:t>
      </w:r>
      <w:r w:rsidRPr="00AE02DC">
        <w:rPr>
          <w:color w:val="000000" w:themeColor="text1"/>
          <w:spacing w:val="-10"/>
        </w:rPr>
        <w:t xml:space="preserve"> </w:t>
      </w:r>
      <w:r w:rsidRPr="00AE02DC">
        <w:rPr>
          <w:color w:val="000000" w:themeColor="text1"/>
        </w:rPr>
        <w:t>наличия</w:t>
      </w:r>
      <w:r w:rsidRPr="00AE02DC">
        <w:rPr>
          <w:color w:val="000000" w:themeColor="text1"/>
          <w:spacing w:val="-5"/>
        </w:rPr>
        <w:t xml:space="preserve"> </w:t>
      </w:r>
      <w:r w:rsidRPr="00AE02DC">
        <w:rPr>
          <w:color w:val="000000" w:themeColor="text1"/>
        </w:rPr>
        <w:t>имущества</w:t>
      </w:r>
      <w:r w:rsidRPr="00AE02DC">
        <w:rPr>
          <w:color w:val="000000" w:themeColor="text1"/>
          <w:spacing w:val="-8"/>
        </w:rPr>
        <w:t xml:space="preserve"> </w:t>
      </w:r>
      <w:r w:rsidRPr="00AE02DC">
        <w:rPr>
          <w:color w:val="000000" w:themeColor="text1"/>
        </w:rPr>
        <w:t>с</w:t>
      </w:r>
      <w:r w:rsidRPr="00AE02DC">
        <w:rPr>
          <w:color w:val="000000" w:themeColor="text1"/>
          <w:spacing w:val="-8"/>
        </w:rPr>
        <w:t xml:space="preserve"> </w:t>
      </w:r>
      <w:r w:rsidRPr="00AE02DC">
        <w:rPr>
          <w:color w:val="000000" w:themeColor="text1"/>
        </w:rPr>
        <w:t>данными</w:t>
      </w:r>
      <w:r w:rsidRPr="00AE02DC">
        <w:rPr>
          <w:color w:val="000000" w:themeColor="text1"/>
          <w:spacing w:val="-5"/>
        </w:rPr>
        <w:t xml:space="preserve"> </w:t>
      </w:r>
      <w:r w:rsidRPr="00AE02DC">
        <w:rPr>
          <w:color w:val="000000" w:themeColor="text1"/>
        </w:rPr>
        <w:t xml:space="preserve">бухгалтерского </w:t>
      </w:r>
      <w:r w:rsidRPr="00AE02DC">
        <w:rPr>
          <w:color w:val="000000" w:themeColor="text1"/>
          <w:spacing w:val="-2"/>
        </w:rPr>
        <w:t>учета</w:t>
      </w:r>
    </w:p>
    <w:p w:rsidR="007B3C54" w:rsidRDefault="00BE116B" w:rsidP="007B3C54">
      <w:pPr>
        <w:pStyle w:val="a3"/>
        <w:ind w:left="0" w:right="4159"/>
        <w:rPr>
          <w:color w:val="000000" w:themeColor="text1"/>
        </w:rPr>
      </w:pPr>
      <w:r w:rsidRPr="00AE02DC">
        <w:rPr>
          <w:color w:val="000000" w:themeColor="text1"/>
        </w:rPr>
        <w:t>Б)</w:t>
      </w:r>
      <w:r w:rsidRPr="00AE02DC">
        <w:rPr>
          <w:color w:val="000000" w:themeColor="text1"/>
          <w:spacing w:val="-5"/>
        </w:rPr>
        <w:t xml:space="preserve"> </w:t>
      </w:r>
      <w:r w:rsidRPr="00AE02DC">
        <w:rPr>
          <w:color w:val="000000" w:themeColor="text1"/>
        </w:rPr>
        <w:t>проверка</w:t>
      </w:r>
      <w:r w:rsidRPr="00AE02DC">
        <w:rPr>
          <w:color w:val="000000" w:themeColor="text1"/>
          <w:spacing w:val="-7"/>
        </w:rPr>
        <w:t xml:space="preserve"> </w:t>
      </w:r>
      <w:r w:rsidRPr="00AE02DC">
        <w:rPr>
          <w:color w:val="000000" w:themeColor="text1"/>
        </w:rPr>
        <w:t>полноты</w:t>
      </w:r>
      <w:r w:rsidRPr="00AE02DC">
        <w:rPr>
          <w:color w:val="000000" w:themeColor="text1"/>
          <w:spacing w:val="-7"/>
        </w:rPr>
        <w:t xml:space="preserve"> </w:t>
      </w:r>
      <w:r w:rsidRPr="00AE02DC">
        <w:rPr>
          <w:color w:val="000000" w:themeColor="text1"/>
        </w:rPr>
        <w:t>отражения</w:t>
      </w:r>
      <w:r w:rsidRPr="00AE02DC">
        <w:rPr>
          <w:color w:val="000000" w:themeColor="text1"/>
          <w:spacing w:val="-5"/>
        </w:rPr>
        <w:t xml:space="preserve"> </w:t>
      </w:r>
      <w:r w:rsidRPr="00AE02DC">
        <w:rPr>
          <w:color w:val="000000" w:themeColor="text1"/>
        </w:rPr>
        <w:t>в</w:t>
      </w:r>
      <w:r w:rsidRPr="00AE02DC">
        <w:rPr>
          <w:color w:val="000000" w:themeColor="text1"/>
          <w:spacing w:val="-8"/>
        </w:rPr>
        <w:t xml:space="preserve"> </w:t>
      </w:r>
      <w:r w:rsidRPr="00AE02DC">
        <w:rPr>
          <w:color w:val="000000" w:themeColor="text1"/>
        </w:rPr>
        <w:t>учете</w:t>
      </w:r>
      <w:r w:rsidRPr="00AE02DC">
        <w:rPr>
          <w:color w:val="000000" w:themeColor="text1"/>
          <w:spacing w:val="-7"/>
        </w:rPr>
        <w:t xml:space="preserve"> </w:t>
      </w:r>
      <w:r w:rsidRPr="00AE02DC">
        <w:rPr>
          <w:color w:val="000000" w:themeColor="text1"/>
        </w:rPr>
        <w:t xml:space="preserve">имущества </w:t>
      </w:r>
    </w:p>
    <w:p w:rsidR="007B3C54" w:rsidRDefault="00BE116B" w:rsidP="007B3C54">
      <w:pPr>
        <w:pStyle w:val="a3"/>
        <w:ind w:left="0" w:right="4159"/>
        <w:rPr>
          <w:color w:val="000000" w:themeColor="text1"/>
        </w:rPr>
      </w:pPr>
      <w:r w:rsidRPr="00AE02DC">
        <w:rPr>
          <w:color w:val="000000" w:themeColor="text1"/>
        </w:rPr>
        <w:t xml:space="preserve">В) выявление фактического наличия имущества </w:t>
      </w:r>
    </w:p>
    <w:p w:rsidR="00DC7E88" w:rsidRPr="00AE02DC" w:rsidRDefault="00BE116B" w:rsidP="007B3C54">
      <w:pPr>
        <w:pStyle w:val="a3"/>
        <w:ind w:left="0" w:right="4159"/>
        <w:rPr>
          <w:color w:val="000000" w:themeColor="text1"/>
        </w:rPr>
      </w:pPr>
      <w:r w:rsidRPr="00AE02DC">
        <w:rPr>
          <w:color w:val="000000" w:themeColor="text1"/>
        </w:rPr>
        <w:t xml:space="preserve">Правильный ответ: </w:t>
      </w:r>
      <w:r w:rsidR="00BC233F" w:rsidRPr="00AE02DC">
        <w:rPr>
          <w:color w:val="000000" w:themeColor="text1"/>
        </w:rPr>
        <w:t xml:space="preserve">В, </w:t>
      </w:r>
      <w:proofErr w:type="gramStart"/>
      <w:r w:rsidR="00BC233F" w:rsidRPr="00AE02DC">
        <w:rPr>
          <w:color w:val="000000" w:themeColor="text1"/>
        </w:rPr>
        <w:t>А</w:t>
      </w:r>
      <w:proofErr w:type="gramEnd"/>
      <w:r w:rsidR="00BC233F" w:rsidRPr="00AE02DC">
        <w:rPr>
          <w:color w:val="000000" w:themeColor="text1"/>
        </w:rPr>
        <w:t>, Б.</w:t>
      </w:r>
    </w:p>
    <w:p w:rsidR="00DC7E88" w:rsidRPr="00AE02DC" w:rsidRDefault="00BE116B" w:rsidP="007B3C54">
      <w:pPr>
        <w:pStyle w:val="a3"/>
        <w:spacing w:line="285" w:lineRule="exact"/>
        <w:ind w:left="0"/>
        <w:rPr>
          <w:color w:val="000000" w:themeColor="text1"/>
        </w:rPr>
      </w:pPr>
      <w:r w:rsidRPr="00AE02DC">
        <w:rPr>
          <w:color w:val="000000" w:themeColor="text1"/>
        </w:rPr>
        <w:t>Компетенции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>(индикаторы):</w:t>
      </w:r>
      <w:r w:rsidRPr="00AE02DC">
        <w:rPr>
          <w:color w:val="000000" w:themeColor="text1"/>
          <w:spacing w:val="-9"/>
        </w:rPr>
        <w:t xml:space="preserve"> </w:t>
      </w:r>
      <w:r w:rsidRPr="00AE02DC">
        <w:rPr>
          <w:color w:val="000000" w:themeColor="text1"/>
        </w:rPr>
        <w:t>УК-</w:t>
      </w:r>
      <w:r w:rsidRPr="00AE02DC">
        <w:rPr>
          <w:color w:val="000000" w:themeColor="text1"/>
          <w:spacing w:val="-5"/>
        </w:rPr>
        <w:t>10.</w:t>
      </w:r>
    </w:p>
    <w:p w:rsidR="00DC7E88" w:rsidRPr="00AE02DC" w:rsidRDefault="00BE116B" w:rsidP="007B3C54">
      <w:pPr>
        <w:spacing w:before="252"/>
        <w:ind w:left="-567"/>
        <w:rPr>
          <w:b/>
          <w:color w:val="000000" w:themeColor="text1"/>
          <w:sz w:val="28"/>
          <w:szCs w:val="28"/>
        </w:rPr>
      </w:pPr>
      <w:r w:rsidRPr="00AE02DC">
        <w:rPr>
          <w:b/>
          <w:color w:val="000000" w:themeColor="text1"/>
          <w:sz w:val="28"/>
          <w:szCs w:val="28"/>
        </w:rPr>
        <w:t>Задания</w:t>
      </w:r>
      <w:r w:rsidRPr="00AE02DC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открытого</w:t>
      </w:r>
      <w:r w:rsidRPr="00AE02DC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AE02DC">
        <w:rPr>
          <w:b/>
          <w:color w:val="000000" w:themeColor="text1"/>
          <w:spacing w:val="-4"/>
          <w:sz w:val="28"/>
          <w:szCs w:val="28"/>
        </w:rPr>
        <w:t>типа</w:t>
      </w:r>
    </w:p>
    <w:p w:rsidR="00DC7E88" w:rsidRPr="00AE02DC" w:rsidRDefault="00BE116B" w:rsidP="007B3C54">
      <w:pPr>
        <w:spacing w:before="2" w:line="319" w:lineRule="exact"/>
        <w:rPr>
          <w:b/>
          <w:color w:val="000000" w:themeColor="text1"/>
          <w:spacing w:val="-2"/>
          <w:sz w:val="28"/>
          <w:szCs w:val="28"/>
        </w:rPr>
      </w:pPr>
      <w:r w:rsidRPr="00AE02DC">
        <w:rPr>
          <w:b/>
          <w:color w:val="000000" w:themeColor="text1"/>
          <w:sz w:val="28"/>
          <w:szCs w:val="28"/>
        </w:rPr>
        <w:t>Задания</w:t>
      </w:r>
      <w:r w:rsidRPr="00AE02DC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открытого</w:t>
      </w:r>
      <w:r w:rsidRPr="00AE02DC">
        <w:rPr>
          <w:b/>
          <w:color w:val="000000" w:themeColor="text1"/>
          <w:spacing w:val="-13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типа</w:t>
      </w:r>
      <w:r w:rsidRPr="00AE02DC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на</w:t>
      </w:r>
      <w:r w:rsidRPr="00AE02DC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AE02DC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811A9C" w:rsidRPr="00AE02DC" w:rsidRDefault="00811A9C" w:rsidP="007B3C54">
      <w:pPr>
        <w:spacing w:before="2" w:line="319" w:lineRule="exact"/>
        <w:rPr>
          <w:b/>
          <w:color w:val="000000" w:themeColor="text1"/>
          <w:sz w:val="28"/>
          <w:szCs w:val="28"/>
        </w:rPr>
      </w:pPr>
    </w:p>
    <w:p w:rsidR="00DC7E88" w:rsidRPr="00AE02DC" w:rsidRDefault="00BE116B" w:rsidP="007B3C54">
      <w:pPr>
        <w:pStyle w:val="a3"/>
        <w:spacing w:line="319" w:lineRule="exact"/>
        <w:ind w:left="0"/>
        <w:rPr>
          <w:i/>
          <w:color w:val="000000" w:themeColor="text1"/>
        </w:rPr>
      </w:pPr>
      <w:r w:rsidRPr="00AE02DC">
        <w:rPr>
          <w:i/>
          <w:color w:val="000000" w:themeColor="text1"/>
        </w:rPr>
        <w:t>Напишите</w:t>
      </w:r>
      <w:r w:rsidRPr="00AE02DC">
        <w:rPr>
          <w:i/>
          <w:color w:val="000000" w:themeColor="text1"/>
          <w:spacing w:val="-15"/>
        </w:rPr>
        <w:t xml:space="preserve"> </w:t>
      </w:r>
      <w:r w:rsidRPr="00AE02DC">
        <w:rPr>
          <w:i/>
          <w:color w:val="000000" w:themeColor="text1"/>
        </w:rPr>
        <w:t>пропущенное</w:t>
      </w:r>
      <w:r w:rsidRPr="00AE02DC">
        <w:rPr>
          <w:i/>
          <w:color w:val="000000" w:themeColor="text1"/>
          <w:spacing w:val="-13"/>
        </w:rPr>
        <w:t xml:space="preserve"> </w:t>
      </w:r>
      <w:r w:rsidRPr="00AE02DC">
        <w:rPr>
          <w:i/>
          <w:color w:val="000000" w:themeColor="text1"/>
        </w:rPr>
        <w:t>слово</w:t>
      </w:r>
      <w:r w:rsidRPr="00AE02DC">
        <w:rPr>
          <w:i/>
          <w:color w:val="000000" w:themeColor="text1"/>
          <w:spacing w:val="-15"/>
        </w:rPr>
        <w:t xml:space="preserve"> </w:t>
      </w:r>
      <w:r w:rsidRPr="00AE02DC">
        <w:rPr>
          <w:i/>
          <w:color w:val="000000" w:themeColor="text1"/>
          <w:spacing w:val="-2"/>
        </w:rPr>
        <w:t>(словосочетание).</w:t>
      </w:r>
    </w:p>
    <w:p w:rsidR="00DC7E88" w:rsidRPr="00AE02DC" w:rsidRDefault="00DC7E88" w:rsidP="007B3C54">
      <w:pPr>
        <w:pStyle w:val="a3"/>
        <w:ind w:left="0"/>
        <w:rPr>
          <w:color w:val="000000" w:themeColor="text1"/>
        </w:rPr>
      </w:pPr>
    </w:p>
    <w:p w:rsidR="00DC7E88" w:rsidRPr="00AE02DC" w:rsidRDefault="00F32C4A" w:rsidP="007B3C54">
      <w:pPr>
        <w:pStyle w:val="a4"/>
        <w:tabs>
          <w:tab w:val="left" w:pos="1323"/>
          <w:tab w:val="left" w:pos="7348"/>
        </w:tabs>
        <w:ind w:left="0" w:right="851"/>
        <w:contextualSpacing/>
        <w:jc w:val="both"/>
        <w:rPr>
          <w:color w:val="000000" w:themeColor="text1"/>
          <w:sz w:val="28"/>
          <w:szCs w:val="28"/>
        </w:rPr>
      </w:pPr>
      <w:r w:rsidRPr="00AE02DC">
        <w:rPr>
          <w:color w:val="000000" w:themeColor="text1"/>
          <w:sz w:val="28"/>
          <w:szCs w:val="28"/>
        </w:rPr>
        <w:t>1. </w:t>
      </w:r>
      <w:r w:rsidR="00BE116B" w:rsidRPr="00AE02DC">
        <w:rPr>
          <w:color w:val="000000" w:themeColor="text1"/>
          <w:sz w:val="28"/>
          <w:szCs w:val="28"/>
        </w:rPr>
        <w:t>В регламентированной</w:t>
      </w:r>
      <w:r w:rsidR="00BE116B" w:rsidRPr="00AE02DC">
        <w:rPr>
          <w:color w:val="000000" w:themeColor="text1"/>
          <w:spacing w:val="31"/>
          <w:sz w:val="28"/>
          <w:szCs w:val="28"/>
        </w:rPr>
        <w:t xml:space="preserve"> </w:t>
      </w:r>
      <w:r w:rsidR="00BE116B" w:rsidRPr="00AE02DC">
        <w:rPr>
          <w:color w:val="000000" w:themeColor="text1"/>
          <w:sz w:val="28"/>
          <w:szCs w:val="28"/>
        </w:rPr>
        <w:t>отчетности</w:t>
      </w:r>
      <w:r w:rsidR="00BE116B" w:rsidRPr="00AE02DC">
        <w:rPr>
          <w:color w:val="000000" w:themeColor="text1"/>
          <w:spacing w:val="31"/>
          <w:sz w:val="28"/>
          <w:szCs w:val="28"/>
        </w:rPr>
        <w:t xml:space="preserve"> </w:t>
      </w:r>
      <w:r w:rsidR="00BE116B" w:rsidRPr="00AE02DC">
        <w:rPr>
          <w:color w:val="000000" w:themeColor="text1"/>
          <w:sz w:val="28"/>
          <w:szCs w:val="28"/>
        </w:rPr>
        <w:t>программы 1С декларация</w:t>
      </w:r>
      <w:r w:rsidR="00BE116B" w:rsidRPr="00AE02DC">
        <w:rPr>
          <w:color w:val="000000" w:themeColor="text1"/>
          <w:spacing w:val="31"/>
          <w:sz w:val="28"/>
          <w:szCs w:val="28"/>
        </w:rPr>
        <w:t xml:space="preserve"> </w:t>
      </w:r>
      <w:r w:rsidR="00BE116B" w:rsidRPr="00AE02DC">
        <w:rPr>
          <w:color w:val="000000" w:themeColor="text1"/>
          <w:sz w:val="28"/>
          <w:szCs w:val="28"/>
        </w:rPr>
        <w:t>по налогу на прибыль формируется по данным</w:t>
      </w:r>
      <w:r w:rsidR="00BE116B" w:rsidRPr="00AE02DC">
        <w:rPr>
          <w:color w:val="000000" w:themeColor="text1"/>
          <w:sz w:val="28"/>
          <w:szCs w:val="28"/>
          <w:u w:val="single"/>
        </w:rPr>
        <w:tab/>
      </w:r>
      <w:r w:rsidR="00BE116B" w:rsidRPr="00AE02DC">
        <w:rPr>
          <w:color w:val="000000" w:themeColor="text1"/>
          <w:sz w:val="28"/>
          <w:szCs w:val="28"/>
        </w:rPr>
        <w:t>учета</w:t>
      </w:r>
    </w:p>
    <w:p w:rsidR="00F32C4A" w:rsidRPr="00AE02DC" w:rsidRDefault="00095C6C" w:rsidP="007B3C54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Правильный ответ: налогового</w:t>
      </w:r>
      <w:r w:rsidR="00BE116B" w:rsidRPr="00AE02DC">
        <w:rPr>
          <w:color w:val="000000" w:themeColor="text1"/>
        </w:rPr>
        <w:t xml:space="preserve"> </w:t>
      </w:r>
      <w:r w:rsidR="00F32C4A" w:rsidRPr="00AE02DC">
        <w:rPr>
          <w:color w:val="000000" w:themeColor="text1"/>
        </w:rPr>
        <w:t xml:space="preserve">/налоговый </w:t>
      </w:r>
    </w:p>
    <w:p w:rsidR="00DC7E88" w:rsidRPr="00AE02DC" w:rsidRDefault="00BE116B" w:rsidP="007B3C54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Компетенции</w:t>
      </w:r>
      <w:r w:rsidRPr="00AE02DC">
        <w:rPr>
          <w:color w:val="000000" w:themeColor="text1"/>
          <w:spacing w:val="-12"/>
        </w:rPr>
        <w:t xml:space="preserve"> </w:t>
      </w:r>
      <w:r w:rsidRPr="00AE02DC">
        <w:rPr>
          <w:color w:val="000000" w:themeColor="text1"/>
        </w:rPr>
        <w:t>(индикаторы):</w:t>
      </w:r>
      <w:r w:rsidRPr="00AE02DC">
        <w:rPr>
          <w:color w:val="000000" w:themeColor="text1"/>
          <w:spacing w:val="-7"/>
        </w:rPr>
        <w:t xml:space="preserve"> </w:t>
      </w:r>
      <w:r w:rsidRPr="00AE02DC">
        <w:rPr>
          <w:color w:val="000000" w:themeColor="text1"/>
        </w:rPr>
        <w:t>УК-10.</w:t>
      </w:r>
    </w:p>
    <w:p w:rsidR="00772EB1" w:rsidRPr="00AE02DC" w:rsidRDefault="00772EB1" w:rsidP="007B3C54">
      <w:pPr>
        <w:pStyle w:val="a3"/>
        <w:ind w:left="0"/>
        <w:contextualSpacing/>
        <w:jc w:val="both"/>
        <w:rPr>
          <w:color w:val="000000" w:themeColor="text1"/>
        </w:rPr>
      </w:pPr>
    </w:p>
    <w:p w:rsidR="00DC7E88" w:rsidRPr="00AE02DC" w:rsidRDefault="00F32C4A" w:rsidP="007B3C54">
      <w:pPr>
        <w:pStyle w:val="a4"/>
        <w:tabs>
          <w:tab w:val="left" w:pos="284"/>
          <w:tab w:val="left" w:pos="4486"/>
        </w:tabs>
        <w:ind w:left="0"/>
        <w:contextualSpacing/>
        <w:jc w:val="both"/>
        <w:rPr>
          <w:color w:val="000000" w:themeColor="text1"/>
          <w:sz w:val="28"/>
          <w:szCs w:val="28"/>
        </w:rPr>
      </w:pPr>
      <w:r w:rsidRPr="00AE02DC">
        <w:rPr>
          <w:color w:val="000000" w:themeColor="text1"/>
          <w:sz w:val="28"/>
          <w:szCs w:val="28"/>
        </w:rPr>
        <w:t>2. </w:t>
      </w:r>
      <w:r w:rsidR="00BE116B" w:rsidRPr="00AE02DC">
        <w:rPr>
          <w:color w:val="000000" w:themeColor="text1"/>
          <w:sz w:val="28"/>
          <w:szCs w:val="28"/>
        </w:rPr>
        <w:tab/>
        <w:t xml:space="preserve"> </w:t>
      </w:r>
      <w:r w:rsidR="00772EB1" w:rsidRPr="00AE02DC">
        <w:rPr>
          <w:color w:val="000000" w:themeColor="text1"/>
          <w:sz w:val="28"/>
          <w:szCs w:val="28"/>
        </w:rPr>
        <w:t>П</w:t>
      </w:r>
      <w:r w:rsidR="00BE116B" w:rsidRPr="00AE02DC">
        <w:rPr>
          <w:color w:val="000000" w:themeColor="text1"/>
          <w:sz w:val="28"/>
          <w:szCs w:val="28"/>
        </w:rPr>
        <w:t>ериод,</w:t>
      </w:r>
      <w:r w:rsidR="00BE116B" w:rsidRPr="00AE02DC">
        <w:rPr>
          <w:color w:val="000000" w:themeColor="text1"/>
          <w:spacing w:val="40"/>
          <w:sz w:val="28"/>
          <w:szCs w:val="28"/>
        </w:rPr>
        <w:t xml:space="preserve"> </w:t>
      </w:r>
      <w:r w:rsidR="00BE116B" w:rsidRPr="00AE02DC">
        <w:rPr>
          <w:color w:val="000000" w:themeColor="text1"/>
          <w:sz w:val="28"/>
          <w:szCs w:val="28"/>
        </w:rPr>
        <w:t>за</w:t>
      </w:r>
      <w:r w:rsidR="00BE116B" w:rsidRPr="00AE02DC">
        <w:rPr>
          <w:color w:val="000000" w:themeColor="text1"/>
          <w:spacing w:val="40"/>
          <w:sz w:val="28"/>
          <w:szCs w:val="28"/>
        </w:rPr>
        <w:t xml:space="preserve"> </w:t>
      </w:r>
      <w:r w:rsidR="00BE116B" w:rsidRPr="00AE02DC">
        <w:rPr>
          <w:color w:val="000000" w:themeColor="text1"/>
          <w:sz w:val="28"/>
          <w:szCs w:val="28"/>
        </w:rPr>
        <w:t>который</w:t>
      </w:r>
      <w:r w:rsidR="00BE116B" w:rsidRPr="00AE02DC">
        <w:rPr>
          <w:color w:val="000000" w:themeColor="text1"/>
          <w:spacing w:val="40"/>
          <w:sz w:val="28"/>
          <w:szCs w:val="28"/>
        </w:rPr>
        <w:t xml:space="preserve"> </w:t>
      </w:r>
      <w:r w:rsidR="00BE116B" w:rsidRPr="00AE02DC">
        <w:rPr>
          <w:color w:val="000000" w:themeColor="text1"/>
          <w:sz w:val="28"/>
          <w:szCs w:val="28"/>
        </w:rPr>
        <w:t>составляется</w:t>
      </w:r>
      <w:r w:rsidR="00BE116B" w:rsidRPr="00AE02DC">
        <w:rPr>
          <w:color w:val="000000" w:themeColor="text1"/>
          <w:spacing w:val="40"/>
          <w:sz w:val="28"/>
          <w:szCs w:val="28"/>
        </w:rPr>
        <w:t xml:space="preserve"> </w:t>
      </w:r>
      <w:r w:rsidR="00BE116B" w:rsidRPr="00AE02DC">
        <w:rPr>
          <w:color w:val="000000" w:themeColor="text1"/>
          <w:sz w:val="28"/>
          <w:szCs w:val="28"/>
        </w:rPr>
        <w:t>бухгалтерская (финансовая) отчетность;</w:t>
      </w:r>
    </w:p>
    <w:p w:rsidR="00BC233F" w:rsidRPr="00AE02DC" w:rsidRDefault="00BE116B" w:rsidP="007B3C54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Правильный</w:t>
      </w:r>
      <w:r w:rsidRPr="00AE02DC">
        <w:rPr>
          <w:color w:val="000000" w:themeColor="text1"/>
          <w:spacing w:val="-10"/>
        </w:rPr>
        <w:t xml:space="preserve"> </w:t>
      </w:r>
      <w:r w:rsidRPr="00AE02DC">
        <w:rPr>
          <w:color w:val="000000" w:themeColor="text1"/>
        </w:rPr>
        <w:t>ответ:</w:t>
      </w:r>
      <w:r w:rsidRPr="00AE02DC">
        <w:rPr>
          <w:color w:val="000000" w:themeColor="text1"/>
          <w:spacing w:val="-10"/>
        </w:rPr>
        <w:t xml:space="preserve"> </w:t>
      </w:r>
      <w:r w:rsidRPr="00AE02DC">
        <w:rPr>
          <w:color w:val="000000" w:themeColor="text1"/>
        </w:rPr>
        <w:t>отчетный</w:t>
      </w:r>
      <w:r w:rsidRPr="00AE02DC">
        <w:rPr>
          <w:color w:val="000000" w:themeColor="text1"/>
          <w:spacing w:val="-11"/>
        </w:rPr>
        <w:t xml:space="preserve"> </w:t>
      </w:r>
      <w:r w:rsidRPr="00AE02DC">
        <w:rPr>
          <w:color w:val="000000" w:themeColor="text1"/>
        </w:rPr>
        <w:t>период</w:t>
      </w:r>
      <w:r w:rsidR="00F32C4A" w:rsidRPr="00AE02DC">
        <w:rPr>
          <w:color w:val="000000" w:themeColor="text1"/>
        </w:rPr>
        <w:t xml:space="preserve"> / отчетный </w:t>
      </w:r>
    </w:p>
    <w:p w:rsidR="00DC7E88" w:rsidRPr="00AE02DC" w:rsidRDefault="00BE116B" w:rsidP="007B3C54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Компетенции (индикаторы): УК-10.</w:t>
      </w:r>
    </w:p>
    <w:p w:rsidR="00DC7E88" w:rsidRPr="00AE02DC" w:rsidRDefault="00DC7E88" w:rsidP="007B3C54">
      <w:pPr>
        <w:pStyle w:val="a3"/>
        <w:ind w:left="0"/>
        <w:contextualSpacing/>
        <w:jc w:val="both"/>
        <w:rPr>
          <w:color w:val="000000" w:themeColor="text1"/>
        </w:rPr>
      </w:pPr>
    </w:p>
    <w:p w:rsidR="00DC7E88" w:rsidRPr="00AE02DC" w:rsidRDefault="00F32C4A" w:rsidP="007B3C54">
      <w:pPr>
        <w:pStyle w:val="a4"/>
        <w:tabs>
          <w:tab w:val="left" w:pos="1635"/>
          <w:tab w:val="left" w:pos="3053"/>
          <w:tab w:val="left" w:pos="4047"/>
          <w:tab w:val="left" w:pos="6227"/>
          <w:tab w:val="left" w:pos="6464"/>
          <w:tab w:val="left" w:pos="7414"/>
          <w:tab w:val="left" w:pos="9018"/>
        </w:tabs>
        <w:ind w:left="0" w:right="284"/>
        <w:contextualSpacing/>
        <w:jc w:val="both"/>
        <w:rPr>
          <w:color w:val="000000" w:themeColor="text1"/>
          <w:sz w:val="28"/>
          <w:szCs w:val="28"/>
        </w:rPr>
      </w:pPr>
      <w:r w:rsidRPr="00AE02DC">
        <w:rPr>
          <w:color w:val="000000" w:themeColor="text1"/>
          <w:spacing w:val="-2"/>
          <w:sz w:val="28"/>
          <w:szCs w:val="28"/>
        </w:rPr>
        <w:t>3. </w:t>
      </w:r>
      <w:r w:rsidR="00BE116B" w:rsidRPr="00AE02DC">
        <w:rPr>
          <w:color w:val="000000" w:themeColor="text1"/>
          <w:spacing w:val="-2"/>
          <w:sz w:val="28"/>
          <w:szCs w:val="28"/>
        </w:rPr>
        <w:t>Каждый</w:t>
      </w:r>
      <w:r w:rsidRPr="00AE02DC">
        <w:rPr>
          <w:color w:val="000000" w:themeColor="text1"/>
          <w:sz w:val="28"/>
          <w:szCs w:val="28"/>
        </w:rPr>
        <w:t xml:space="preserve"> </w:t>
      </w:r>
      <w:r w:rsidR="00BE116B" w:rsidRPr="00AE02DC">
        <w:rPr>
          <w:color w:val="000000" w:themeColor="text1"/>
          <w:spacing w:val="-4"/>
          <w:sz w:val="28"/>
          <w:szCs w:val="28"/>
        </w:rPr>
        <w:t>факт</w:t>
      </w:r>
      <w:r w:rsidRPr="00AE02DC">
        <w:rPr>
          <w:color w:val="000000" w:themeColor="text1"/>
          <w:sz w:val="28"/>
          <w:szCs w:val="28"/>
        </w:rPr>
        <w:t xml:space="preserve"> </w:t>
      </w:r>
      <w:r w:rsidR="00BE116B" w:rsidRPr="00AE02DC">
        <w:rPr>
          <w:color w:val="000000" w:themeColor="text1"/>
          <w:spacing w:val="-2"/>
          <w:sz w:val="28"/>
          <w:szCs w:val="28"/>
        </w:rPr>
        <w:t>хозяйственной</w:t>
      </w:r>
      <w:r w:rsidRPr="00AE02DC">
        <w:rPr>
          <w:color w:val="000000" w:themeColor="text1"/>
          <w:sz w:val="28"/>
          <w:szCs w:val="28"/>
        </w:rPr>
        <w:t xml:space="preserve"> </w:t>
      </w:r>
      <w:r w:rsidR="00BE116B" w:rsidRPr="00AE02DC">
        <w:rPr>
          <w:color w:val="000000" w:themeColor="text1"/>
          <w:spacing w:val="-2"/>
          <w:sz w:val="28"/>
          <w:szCs w:val="28"/>
        </w:rPr>
        <w:t>жизни</w:t>
      </w:r>
      <w:r w:rsidRPr="00AE02DC">
        <w:rPr>
          <w:color w:val="000000" w:themeColor="text1"/>
          <w:sz w:val="28"/>
          <w:szCs w:val="28"/>
        </w:rPr>
        <w:t xml:space="preserve"> </w:t>
      </w:r>
      <w:r w:rsidR="00BE116B" w:rsidRPr="00AE02DC">
        <w:rPr>
          <w:color w:val="000000" w:themeColor="text1"/>
          <w:spacing w:val="-2"/>
          <w:sz w:val="28"/>
          <w:szCs w:val="28"/>
        </w:rPr>
        <w:t>подлежит</w:t>
      </w:r>
      <w:r w:rsidR="0066161A" w:rsidRPr="00AE02DC">
        <w:rPr>
          <w:color w:val="000000" w:themeColor="text1"/>
          <w:spacing w:val="-2"/>
          <w:sz w:val="28"/>
          <w:szCs w:val="28"/>
        </w:rPr>
        <w:t xml:space="preserve"> </w:t>
      </w:r>
      <w:r w:rsidR="00BE116B" w:rsidRPr="00AE02DC">
        <w:rPr>
          <w:color w:val="000000" w:themeColor="text1"/>
          <w:spacing w:val="-2"/>
          <w:sz w:val="28"/>
          <w:szCs w:val="28"/>
        </w:rPr>
        <w:t>оформлению первичным</w:t>
      </w:r>
      <w:r w:rsidR="00BE116B" w:rsidRPr="00AE02DC">
        <w:rPr>
          <w:color w:val="000000" w:themeColor="text1"/>
          <w:sz w:val="28"/>
          <w:szCs w:val="28"/>
          <w:u w:val="single" w:color="000B20"/>
        </w:rPr>
        <w:tab/>
      </w:r>
      <w:r w:rsidR="00BE116B" w:rsidRPr="00AE02DC">
        <w:rPr>
          <w:color w:val="000000" w:themeColor="text1"/>
          <w:sz w:val="28"/>
          <w:szCs w:val="28"/>
          <w:u w:val="single" w:color="000B20"/>
        </w:rPr>
        <w:tab/>
      </w:r>
      <w:r w:rsidR="00BE116B" w:rsidRPr="00AE02DC">
        <w:rPr>
          <w:color w:val="000000" w:themeColor="text1"/>
          <w:sz w:val="28"/>
          <w:szCs w:val="28"/>
          <w:u w:val="single" w:color="000B20"/>
        </w:rPr>
        <w:tab/>
      </w:r>
      <w:r w:rsidR="00BE116B" w:rsidRPr="00AE02DC">
        <w:rPr>
          <w:color w:val="000000" w:themeColor="text1"/>
          <w:sz w:val="28"/>
          <w:szCs w:val="28"/>
          <w:u w:val="single" w:color="000B20"/>
        </w:rPr>
        <w:tab/>
      </w:r>
    </w:p>
    <w:p w:rsidR="00BC233F" w:rsidRPr="00AE02DC" w:rsidRDefault="00BC233F" w:rsidP="007B3C54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 xml:space="preserve">Правильный ответ: </w:t>
      </w:r>
      <w:r w:rsidR="00BE116B" w:rsidRPr="00AE02DC">
        <w:rPr>
          <w:color w:val="000000" w:themeColor="text1"/>
        </w:rPr>
        <w:t>документом</w:t>
      </w:r>
      <w:r w:rsidR="00F32C4A" w:rsidRPr="00AE02DC">
        <w:rPr>
          <w:color w:val="000000" w:themeColor="text1"/>
        </w:rPr>
        <w:t xml:space="preserve">/документ </w:t>
      </w:r>
    </w:p>
    <w:p w:rsidR="00DC7E88" w:rsidRPr="00AE02DC" w:rsidRDefault="00BE116B" w:rsidP="007B3C54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Компетенции</w:t>
      </w:r>
      <w:r w:rsidRPr="00AE02DC">
        <w:rPr>
          <w:color w:val="000000" w:themeColor="text1"/>
          <w:spacing w:val="-12"/>
        </w:rPr>
        <w:t xml:space="preserve"> </w:t>
      </w:r>
      <w:r w:rsidRPr="00AE02DC">
        <w:rPr>
          <w:color w:val="000000" w:themeColor="text1"/>
        </w:rPr>
        <w:t>(индикаторы):</w:t>
      </w:r>
      <w:r w:rsidRPr="00AE02DC">
        <w:rPr>
          <w:color w:val="000000" w:themeColor="text1"/>
          <w:spacing w:val="-7"/>
        </w:rPr>
        <w:t xml:space="preserve"> </w:t>
      </w:r>
      <w:r w:rsidRPr="00AE02DC">
        <w:rPr>
          <w:color w:val="000000" w:themeColor="text1"/>
        </w:rPr>
        <w:t>УК-10.</w:t>
      </w:r>
    </w:p>
    <w:p w:rsidR="00DC7E88" w:rsidRPr="00AE02DC" w:rsidRDefault="00DC7E88" w:rsidP="007B3C54">
      <w:pPr>
        <w:pStyle w:val="a3"/>
        <w:ind w:left="0"/>
        <w:contextualSpacing/>
        <w:jc w:val="both"/>
        <w:rPr>
          <w:color w:val="000000" w:themeColor="text1"/>
        </w:rPr>
      </w:pPr>
    </w:p>
    <w:p w:rsidR="00DC7E88" w:rsidRPr="00AE02DC" w:rsidRDefault="00F32C4A" w:rsidP="007B3C54">
      <w:pPr>
        <w:pStyle w:val="a4"/>
        <w:tabs>
          <w:tab w:val="left" w:pos="1331"/>
          <w:tab w:val="left" w:pos="4761"/>
        </w:tabs>
        <w:ind w:left="0" w:right="851"/>
        <w:contextualSpacing/>
        <w:jc w:val="both"/>
        <w:rPr>
          <w:color w:val="000000" w:themeColor="text1"/>
          <w:sz w:val="28"/>
          <w:szCs w:val="28"/>
        </w:rPr>
      </w:pPr>
      <w:r w:rsidRPr="00AE02DC">
        <w:rPr>
          <w:color w:val="000000" w:themeColor="text1"/>
          <w:sz w:val="28"/>
          <w:szCs w:val="28"/>
        </w:rPr>
        <w:t>4. </w:t>
      </w:r>
      <w:r w:rsidR="00BE116B" w:rsidRPr="00AE02DC">
        <w:rPr>
          <w:color w:val="000000" w:themeColor="text1"/>
          <w:sz w:val="28"/>
          <w:szCs w:val="28"/>
        </w:rPr>
        <w:t>В бухгалтерском учете порядок и путь прохождения документов по всем инстанциям</w:t>
      </w:r>
      <w:r w:rsidR="00BE116B" w:rsidRPr="00AE02DC">
        <w:rPr>
          <w:color w:val="000000" w:themeColor="text1"/>
          <w:spacing w:val="80"/>
          <w:sz w:val="28"/>
          <w:szCs w:val="28"/>
        </w:rPr>
        <w:t xml:space="preserve"> </w:t>
      </w:r>
      <w:r w:rsidR="00BE116B" w:rsidRPr="00AE02DC">
        <w:rPr>
          <w:color w:val="000000" w:themeColor="text1"/>
          <w:sz w:val="28"/>
          <w:szCs w:val="28"/>
        </w:rPr>
        <w:t>с</w:t>
      </w:r>
      <w:r w:rsidR="0046050F" w:rsidRPr="00AE02DC">
        <w:rPr>
          <w:color w:val="000000" w:themeColor="text1"/>
          <w:spacing w:val="80"/>
          <w:sz w:val="28"/>
          <w:szCs w:val="28"/>
        </w:rPr>
        <w:t xml:space="preserve"> </w:t>
      </w:r>
      <w:r w:rsidR="00BE116B" w:rsidRPr="00AE02DC">
        <w:rPr>
          <w:color w:val="000000" w:themeColor="text1"/>
          <w:sz w:val="28"/>
          <w:szCs w:val="28"/>
        </w:rPr>
        <w:t>момента</w:t>
      </w:r>
      <w:r w:rsidR="0046050F" w:rsidRPr="00AE02DC">
        <w:rPr>
          <w:color w:val="000000" w:themeColor="text1"/>
          <w:spacing w:val="80"/>
          <w:sz w:val="28"/>
          <w:szCs w:val="28"/>
        </w:rPr>
        <w:t xml:space="preserve"> </w:t>
      </w:r>
      <w:r w:rsidR="00BE116B" w:rsidRPr="00AE02DC">
        <w:rPr>
          <w:color w:val="000000" w:themeColor="text1"/>
          <w:sz w:val="28"/>
          <w:szCs w:val="28"/>
        </w:rPr>
        <w:t>их</w:t>
      </w:r>
      <w:r w:rsidR="00BE116B" w:rsidRPr="00AE02DC">
        <w:rPr>
          <w:color w:val="000000" w:themeColor="text1"/>
          <w:spacing w:val="80"/>
          <w:sz w:val="28"/>
          <w:szCs w:val="28"/>
        </w:rPr>
        <w:t xml:space="preserve"> </w:t>
      </w:r>
      <w:r w:rsidR="00BE116B" w:rsidRPr="00AE02DC">
        <w:rPr>
          <w:color w:val="000000" w:themeColor="text1"/>
          <w:sz w:val="28"/>
          <w:szCs w:val="28"/>
        </w:rPr>
        <w:t>составления</w:t>
      </w:r>
      <w:r w:rsidR="00BE116B" w:rsidRPr="00AE02DC">
        <w:rPr>
          <w:color w:val="000000" w:themeColor="text1"/>
          <w:spacing w:val="80"/>
          <w:sz w:val="28"/>
          <w:szCs w:val="28"/>
        </w:rPr>
        <w:t xml:space="preserve"> </w:t>
      </w:r>
      <w:r w:rsidR="00BE116B" w:rsidRPr="00AE02DC">
        <w:rPr>
          <w:color w:val="000000" w:themeColor="text1"/>
          <w:sz w:val="28"/>
          <w:szCs w:val="28"/>
        </w:rPr>
        <w:t>до</w:t>
      </w:r>
      <w:r w:rsidR="009B5682">
        <w:rPr>
          <w:color w:val="000000" w:themeColor="text1"/>
          <w:spacing w:val="80"/>
          <w:sz w:val="28"/>
          <w:szCs w:val="28"/>
        </w:rPr>
        <w:t xml:space="preserve"> </w:t>
      </w:r>
      <w:proofErr w:type="gramStart"/>
      <w:r w:rsidR="00BE116B" w:rsidRPr="00AE02DC">
        <w:rPr>
          <w:color w:val="000000" w:themeColor="text1"/>
          <w:sz w:val="28"/>
          <w:szCs w:val="28"/>
        </w:rPr>
        <w:t>сдачи</w:t>
      </w:r>
      <w:r w:rsidR="00BE116B" w:rsidRPr="00AE02DC">
        <w:rPr>
          <w:color w:val="000000" w:themeColor="text1"/>
          <w:spacing w:val="80"/>
          <w:sz w:val="28"/>
          <w:szCs w:val="28"/>
        </w:rPr>
        <w:t xml:space="preserve">  </w:t>
      </w:r>
      <w:r w:rsidR="00BE116B" w:rsidRPr="00AE02DC">
        <w:rPr>
          <w:color w:val="000000" w:themeColor="text1"/>
          <w:sz w:val="28"/>
          <w:szCs w:val="28"/>
        </w:rPr>
        <w:t>в</w:t>
      </w:r>
      <w:proofErr w:type="gramEnd"/>
      <w:r w:rsidR="00BE116B" w:rsidRPr="00AE02DC">
        <w:rPr>
          <w:color w:val="000000" w:themeColor="text1"/>
          <w:spacing w:val="80"/>
          <w:sz w:val="28"/>
          <w:szCs w:val="28"/>
        </w:rPr>
        <w:t xml:space="preserve">  </w:t>
      </w:r>
      <w:r w:rsidR="00BE116B" w:rsidRPr="00AE02DC">
        <w:rPr>
          <w:color w:val="000000" w:themeColor="text1"/>
          <w:sz w:val="28"/>
          <w:szCs w:val="28"/>
        </w:rPr>
        <w:t xml:space="preserve">архив </w:t>
      </w:r>
      <w:r w:rsidR="00BE116B" w:rsidRPr="00AE02DC">
        <w:rPr>
          <w:color w:val="000000" w:themeColor="text1"/>
          <w:spacing w:val="-2"/>
          <w:sz w:val="28"/>
          <w:szCs w:val="28"/>
        </w:rPr>
        <w:t>называется</w:t>
      </w:r>
      <w:r w:rsidR="00BE116B" w:rsidRPr="00AE02DC">
        <w:rPr>
          <w:color w:val="000000" w:themeColor="text1"/>
          <w:sz w:val="28"/>
          <w:szCs w:val="28"/>
          <w:u w:val="single"/>
        </w:rPr>
        <w:tab/>
      </w:r>
      <w:r w:rsidRPr="00AE02DC">
        <w:rPr>
          <w:color w:val="000000" w:themeColor="text1"/>
          <w:sz w:val="28"/>
          <w:szCs w:val="28"/>
          <w:u w:val="single"/>
        </w:rPr>
        <w:tab/>
      </w:r>
    </w:p>
    <w:p w:rsidR="00F32C4A" w:rsidRPr="00AE02DC" w:rsidRDefault="00BE116B" w:rsidP="007B3C54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Правильный</w:t>
      </w:r>
      <w:r w:rsidRPr="00AE02DC">
        <w:rPr>
          <w:color w:val="000000" w:themeColor="text1"/>
          <w:spacing w:val="-18"/>
        </w:rPr>
        <w:t xml:space="preserve"> </w:t>
      </w:r>
      <w:r w:rsidRPr="00AE02DC">
        <w:rPr>
          <w:color w:val="000000" w:themeColor="text1"/>
        </w:rPr>
        <w:t>ответ: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 xml:space="preserve">документооборот </w:t>
      </w:r>
      <w:r w:rsidR="00F32C4A" w:rsidRPr="00AE02DC">
        <w:rPr>
          <w:color w:val="000000" w:themeColor="text1"/>
        </w:rPr>
        <w:t xml:space="preserve">/документооборотом </w:t>
      </w:r>
    </w:p>
    <w:p w:rsidR="00DC7E88" w:rsidRPr="00AE02DC" w:rsidRDefault="00BE116B" w:rsidP="007B3C54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Компетенции (индикаторы): УК-10.</w:t>
      </w:r>
    </w:p>
    <w:p w:rsidR="00DC7E88" w:rsidRPr="00AE02DC" w:rsidRDefault="00DC7E88" w:rsidP="00C83CF2">
      <w:pPr>
        <w:pStyle w:val="a3"/>
        <w:ind w:left="993"/>
        <w:contextualSpacing/>
        <w:jc w:val="both"/>
        <w:rPr>
          <w:color w:val="000000" w:themeColor="text1"/>
        </w:rPr>
      </w:pPr>
    </w:p>
    <w:p w:rsidR="00DC7E88" w:rsidRDefault="00BE116B" w:rsidP="007B3C54">
      <w:pPr>
        <w:contextualSpacing/>
        <w:jc w:val="both"/>
        <w:rPr>
          <w:b/>
          <w:color w:val="000000" w:themeColor="text1"/>
          <w:spacing w:val="-2"/>
          <w:sz w:val="28"/>
          <w:szCs w:val="28"/>
        </w:rPr>
      </w:pPr>
      <w:r w:rsidRPr="00AE02DC">
        <w:rPr>
          <w:b/>
          <w:color w:val="000000" w:themeColor="text1"/>
          <w:sz w:val="28"/>
          <w:szCs w:val="28"/>
        </w:rPr>
        <w:t>Задания</w:t>
      </w:r>
      <w:r w:rsidRPr="00AE02DC">
        <w:rPr>
          <w:b/>
          <w:color w:val="000000" w:themeColor="text1"/>
          <w:spacing w:val="-12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открытого</w:t>
      </w:r>
      <w:r w:rsidRPr="00AE02DC">
        <w:rPr>
          <w:b/>
          <w:color w:val="000000" w:themeColor="text1"/>
          <w:spacing w:val="-18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типа</w:t>
      </w:r>
      <w:r w:rsidRPr="00AE02DC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с</w:t>
      </w:r>
      <w:r w:rsidRPr="00AE02DC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кратким</w:t>
      </w:r>
      <w:r w:rsidRPr="00AE02DC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свободным</w:t>
      </w:r>
      <w:r w:rsidRPr="00AE02DC">
        <w:rPr>
          <w:b/>
          <w:color w:val="000000" w:themeColor="text1"/>
          <w:spacing w:val="-2"/>
          <w:sz w:val="28"/>
          <w:szCs w:val="28"/>
        </w:rPr>
        <w:t xml:space="preserve"> ответом</w:t>
      </w:r>
    </w:p>
    <w:p w:rsidR="00A1679B" w:rsidRPr="00AE02DC" w:rsidRDefault="00A1679B" w:rsidP="007B3C54">
      <w:pPr>
        <w:contextualSpacing/>
        <w:jc w:val="both"/>
        <w:rPr>
          <w:b/>
          <w:color w:val="000000" w:themeColor="text1"/>
          <w:sz w:val="28"/>
          <w:szCs w:val="28"/>
        </w:rPr>
      </w:pPr>
    </w:p>
    <w:p w:rsidR="00DC7E88" w:rsidRPr="00AE02DC" w:rsidRDefault="00BE116B" w:rsidP="007B3C54">
      <w:pPr>
        <w:pStyle w:val="a3"/>
        <w:ind w:left="0"/>
        <w:contextualSpacing/>
        <w:jc w:val="both"/>
        <w:rPr>
          <w:i/>
          <w:color w:val="000000" w:themeColor="text1"/>
          <w:spacing w:val="-2"/>
        </w:rPr>
      </w:pPr>
      <w:r w:rsidRPr="00AE02DC">
        <w:rPr>
          <w:i/>
          <w:color w:val="000000" w:themeColor="text1"/>
        </w:rPr>
        <w:t>Напишите</w:t>
      </w:r>
      <w:r w:rsidRPr="00AE02DC">
        <w:rPr>
          <w:i/>
          <w:color w:val="000000" w:themeColor="text1"/>
          <w:spacing w:val="-15"/>
        </w:rPr>
        <w:t xml:space="preserve"> </w:t>
      </w:r>
      <w:r w:rsidRPr="00AE02DC">
        <w:rPr>
          <w:i/>
          <w:color w:val="000000" w:themeColor="text1"/>
        </w:rPr>
        <w:t>пропущенное</w:t>
      </w:r>
      <w:r w:rsidRPr="00AE02DC">
        <w:rPr>
          <w:i/>
          <w:color w:val="000000" w:themeColor="text1"/>
          <w:spacing w:val="-13"/>
        </w:rPr>
        <w:t xml:space="preserve"> </w:t>
      </w:r>
      <w:r w:rsidRPr="00AE02DC">
        <w:rPr>
          <w:i/>
          <w:color w:val="000000" w:themeColor="text1"/>
        </w:rPr>
        <w:t>слово</w:t>
      </w:r>
      <w:r w:rsidRPr="00AE02DC">
        <w:rPr>
          <w:i/>
          <w:color w:val="000000" w:themeColor="text1"/>
          <w:spacing w:val="-15"/>
        </w:rPr>
        <w:t xml:space="preserve"> </w:t>
      </w:r>
      <w:r w:rsidRPr="00AE02DC">
        <w:rPr>
          <w:i/>
          <w:color w:val="000000" w:themeColor="text1"/>
          <w:spacing w:val="-2"/>
        </w:rPr>
        <w:t>(словосочетание)</w:t>
      </w:r>
      <w:r w:rsidR="00A1679B">
        <w:rPr>
          <w:i/>
          <w:color w:val="000000" w:themeColor="text1"/>
          <w:spacing w:val="-2"/>
        </w:rPr>
        <w:t>.</w:t>
      </w:r>
    </w:p>
    <w:p w:rsidR="0066161A" w:rsidRPr="00AE02DC" w:rsidRDefault="0066161A" w:rsidP="007B3C54">
      <w:pPr>
        <w:pStyle w:val="a3"/>
        <w:ind w:left="0"/>
        <w:contextualSpacing/>
        <w:jc w:val="both"/>
        <w:rPr>
          <w:i/>
          <w:color w:val="000000" w:themeColor="text1"/>
        </w:rPr>
      </w:pPr>
    </w:p>
    <w:p w:rsidR="00DC7E88" w:rsidRPr="00AE02DC" w:rsidRDefault="00BE116B" w:rsidP="007B3C54">
      <w:pPr>
        <w:pStyle w:val="a4"/>
        <w:numPr>
          <w:ilvl w:val="0"/>
          <w:numId w:val="2"/>
        </w:numPr>
        <w:tabs>
          <w:tab w:val="left" w:pos="284"/>
          <w:tab w:val="left" w:pos="7487"/>
        </w:tabs>
        <w:ind w:left="0" w:right="851" w:firstLine="0"/>
        <w:contextualSpacing/>
        <w:jc w:val="both"/>
        <w:rPr>
          <w:color w:val="000000" w:themeColor="text1"/>
          <w:sz w:val="28"/>
          <w:szCs w:val="28"/>
        </w:rPr>
      </w:pPr>
      <w:r w:rsidRPr="00AE02DC">
        <w:rPr>
          <w:color w:val="000000" w:themeColor="text1"/>
          <w:sz w:val="28"/>
          <w:szCs w:val="28"/>
        </w:rPr>
        <w:t>За</w:t>
      </w:r>
      <w:r w:rsidRPr="00AE02DC">
        <w:rPr>
          <w:color w:val="000000" w:themeColor="text1"/>
          <w:spacing w:val="-9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организацию</w:t>
      </w:r>
      <w:r w:rsidRPr="00AE02DC">
        <w:rPr>
          <w:color w:val="000000" w:themeColor="text1"/>
          <w:spacing w:val="-8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ведения</w:t>
      </w:r>
      <w:r w:rsidRPr="00AE02DC">
        <w:rPr>
          <w:color w:val="000000" w:themeColor="text1"/>
          <w:spacing w:val="-6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бухгалтерского</w:t>
      </w:r>
      <w:r w:rsidRPr="00AE02DC">
        <w:rPr>
          <w:color w:val="000000" w:themeColor="text1"/>
          <w:spacing w:val="-3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учета</w:t>
      </w:r>
      <w:r w:rsidRPr="00AE02DC">
        <w:rPr>
          <w:color w:val="000000" w:themeColor="text1"/>
          <w:spacing w:val="-9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и</w:t>
      </w:r>
      <w:r w:rsidRPr="00AE02DC">
        <w:rPr>
          <w:color w:val="000000" w:themeColor="text1"/>
          <w:spacing w:val="-6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хранение</w:t>
      </w:r>
      <w:r w:rsidRPr="00AE02DC">
        <w:rPr>
          <w:color w:val="000000" w:themeColor="text1"/>
          <w:spacing w:val="-9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документов бухгалтерского учета несет</w:t>
      </w:r>
      <w:r w:rsidR="00017BF3" w:rsidRPr="00AE02DC">
        <w:rPr>
          <w:color w:val="000000" w:themeColor="text1"/>
          <w:sz w:val="28"/>
          <w:szCs w:val="28"/>
        </w:rPr>
        <w:t xml:space="preserve"> </w:t>
      </w:r>
      <w:r w:rsidR="00017BF3" w:rsidRPr="00AE02DC">
        <w:rPr>
          <w:color w:val="000000" w:themeColor="text1"/>
          <w:spacing w:val="-2"/>
          <w:sz w:val="28"/>
          <w:szCs w:val="28"/>
        </w:rPr>
        <w:t>о</w:t>
      </w:r>
      <w:r w:rsidRPr="00AE02DC">
        <w:rPr>
          <w:color w:val="000000" w:themeColor="text1"/>
          <w:spacing w:val="-2"/>
          <w:sz w:val="28"/>
          <w:szCs w:val="28"/>
        </w:rPr>
        <w:t>тветственность</w:t>
      </w:r>
      <w:r w:rsidR="00017BF3" w:rsidRPr="00AE02DC">
        <w:rPr>
          <w:color w:val="000000" w:themeColor="text1"/>
          <w:spacing w:val="-2"/>
          <w:sz w:val="28"/>
          <w:szCs w:val="28"/>
        </w:rPr>
        <w:t>____________________</w:t>
      </w:r>
    </w:p>
    <w:p w:rsidR="00017BF3" w:rsidRPr="00AE02DC" w:rsidRDefault="00BE116B" w:rsidP="007B3C54">
      <w:pPr>
        <w:pStyle w:val="a3"/>
        <w:ind w:left="0" w:right="851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Правильный</w:t>
      </w:r>
      <w:r w:rsidR="007B3C54">
        <w:rPr>
          <w:color w:val="000000" w:themeColor="text1"/>
          <w:spacing w:val="80"/>
        </w:rPr>
        <w:t> </w:t>
      </w:r>
      <w:r w:rsidRPr="00AE02DC">
        <w:rPr>
          <w:color w:val="000000" w:themeColor="text1"/>
        </w:rPr>
        <w:t>ответ:</w:t>
      </w:r>
      <w:r w:rsidR="007B3C54">
        <w:rPr>
          <w:color w:val="000000" w:themeColor="text1"/>
          <w:spacing w:val="80"/>
        </w:rPr>
        <w:t> </w:t>
      </w:r>
      <w:r w:rsidRPr="00AE02DC">
        <w:rPr>
          <w:color w:val="000000" w:themeColor="text1"/>
        </w:rPr>
        <w:t>руководитель</w:t>
      </w:r>
      <w:r w:rsidR="007B3C54">
        <w:rPr>
          <w:color w:val="000000" w:themeColor="text1"/>
          <w:spacing w:val="80"/>
        </w:rPr>
        <w:t> </w:t>
      </w:r>
      <w:r w:rsidRPr="00AE02DC">
        <w:rPr>
          <w:color w:val="000000" w:themeColor="text1"/>
        </w:rPr>
        <w:t>экономического</w:t>
      </w:r>
      <w:r w:rsidR="007B3C54">
        <w:rPr>
          <w:color w:val="000000" w:themeColor="text1"/>
          <w:spacing w:val="80"/>
        </w:rPr>
        <w:t> </w:t>
      </w:r>
      <w:r w:rsidR="00095C6C" w:rsidRPr="00AE02DC">
        <w:rPr>
          <w:color w:val="000000" w:themeColor="text1"/>
        </w:rPr>
        <w:t>субъекта/</w:t>
      </w:r>
      <w:r w:rsidR="00BC233F" w:rsidRPr="00AE02DC">
        <w:rPr>
          <w:color w:val="000000" w:themeColor="text1"/>
        </w:rPr>
        <w:t>руководитель предприятия организации</w:t>
      </w:r>
    </w:p>
    <w:p w:rsidR="00DC7E88" w:rsidRDefault="00BE116B" w:rsidP="007B3C54">
      <w:pPr>
        <w:pStyle w:val="a3"/>
        <w:ind w:left="0" w:right="851"/>
        <w:contextualSpacing/>
        <w:jc w:val="both"/>
        <w:rPr>
          <w:color w:val="000000" w:themeColor="text1"/>
          <w:spacing w:val="-5"/>
        </w:rPr>
      </w:pPr>
      <w:r w:rsidRPr="00AE02DC">
        <w:rPr>
          <w:color w:val="000000" w:themeColor="text1"/>
        </w:rPr>
        <w:t>Компетенции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>(индикаторы):</w:t>
      </w:r>
      <w:r w:rsidRPr="00AE02DC">
        <w:rPr>
          <w:color w:val="000000" w:themeColor="text1"/>
          <w:spacing w:val="-9"/>
        </w:rPr>
        <w:t xml:space="preserve"> </w:t>
      </w:r>
      <w:r w:rsidRPr="00AE02DC">
        <w:rPr>
          <w:color w:val="000000" w:themeColor="text1"/>
        </w:rPr>
        <w:t>УК-</w:t>
      </w:r>
      <w:r w:rsidRPr="00AE02DC">
        <w:rPr>
          <w:color w:val="000000" w:themeColor="text1"/>
          <w:spacing w:val="-5"/>
        </w:rPr>
        <w:t>10.</w:t>
      </w:r>
    </w:p>
    <w:p w:rsidR="007B3C54" w:rsidRPr="00AE02DC" w:rsidRDefault="007B3C54" w:rsidP="007B3C54">
      <w:pPr>
        <w:pStyle w:val="a3"/>
        <w:ind w:left="0" w:right="851"/>
        <w:contextualSpacing/>
        <w:jc w:val="both"/>
        <w:rPr>
          <w:color w:val="000000" w:themeColor="text1"/>
        </w:rPr>
      </w:pPr>
    </w:p>
    <w:p w:rsidR="00DC7E88" w:rsidRPr="00AE02DC" w:rsidRDefault="00BE116B" w:rsidP="007B3C54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AE02DC">
        <w:rPr>
          <w:color w:val="000000" w:themeColor="text1"/>
          <w:sz w:val="28"/>
          <w:szCs w:val="28"/>
        </w:rPr>
        <w:t>Выдачу</w:t>
      </w:r>
      <w:r w:rsidRPr="00AE02DC">
        <w:rPr>
          <w:color w:val="000000" w:themeColor="text1"/>
          <w:spacing w:val="-16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подотчетных</w:t>
      </w:r>
      <w:r w:rsidRPr="00AE02DC">
        <w:rPr>
          <w:color w:val="000000" w:themeColor="text1"/>
          <w:spacing w:val="-8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сумм</w:t>
      </w:r>
      <w:r w:rsidRPr="00AE02DC">
        <w:rPr>
          <w:color w:val="000000" w:themeColor="text1"/>
          <w:spacing w:val="-1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в</w:t>
      </w:r>
      <w:r w:rsidRPr="00AE02DC">
        <w:rPr>
          <w:color w:val="000000" w:themeColor="text1"/>
          <w:spacing w:val="-7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программе</w:t>
      </w:r>
      <w:r w:rsidRPr="00AE02DC">
        <w:rPr>
          <w:color w:val="000000" w:themeColor="text1"/>
          <w:spacing w:val="-5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1С</w:t>
      </w:r>
      <w:r w:rsidRPr="00AE02DC">
        <w:rPr>
          <w:color w:val="000000" w:themeColor="text1"/>
          <w:spacing w:val="-3"/>
          <w:sz w:val="28"/>
          <w:szCs w:val="28"/>
        </w:rPr>
        <w:t xml:space="preserve"> </w:t>
      </w:r>
      <w:r w:rsidRPr="00AE02DC">
        <w:rPr>
          <w:color w:val="000000" w:themeColor="text1"/>
          <w:spacing w:val="-2"/>
          <w:sz w:val="28"/>
          <w:szCs w:val="28"/>
        </w:rPr>
        <w:t>оформляют</w:t>
      </w:r>
    </w:p>
    <w:p w:rsidR="00A878E6" w:rsidRPr="00AE02DC" w:rsidRDefault="00BE116B" w:rsidP="007B3C54">
      <w:pPr>
        <w:pStyle w:val="a3"/>
        <w:tabs>
          <w:tab w:val="left" w:pos="3573"/>
        </w:tabs>
        <w:ind w:left="0"/>
        <w:contextualSpacing/>
        <w:jc w:val="both"/>
        <w:rPr>
          <w:color w:val="000000" w:themeColor="text1"/>
          <w:u w:val="single"/>
        </w:rPr>
      </w:pPr>
      <w:r w:rsidRPr="00AE02DC">
        <w:rPr>
          <w:color w:val="000000" w:themeColor="text1"/>
          <w:u w:val="single"/>
        </w:rPr>
        <w:tab/>
      </w:r>
    </w:p>
    <w:p w:rsidR="00DC7E88" w:rsidRPr="00AE02DC" w:rsidRDefault="00BE116B" w:rsidP="007B3C54">
      <w:pPr>
        <w:pStyle w:val="a3"/>
        <w:tabs>
          <w:tab w:val="left" w:pos="3573"/>
        </w:tabs>
        <w:ind w:left="0" w:right="993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Правильный</w:t>
      </w:r>
      <w:r w:rsidRPr="00AE02DC">
        <w:rPr>
          <w:color w:val="000000" w:themeColor="text1"/>
          <w:spacing w:val="-11"/>
        </w:rPr>
        <w:t xml:space="preserve"> </w:t>
      </w:r>
      <w:r w:rsidRPr="00AE02DC">
        <w:rPr>
          <w:color w:val="000000" w:themeColor="text1"/>
        </w:rPr>
        <w:t>ответ:</w:t>
      </w:r>
      <w:r w:rsidRPr="00AE02DC">
        <w:rPr>
          <w:color w:val="000000" w:themeColor="text1"/>
          <w:spacing w:val="-11"/>
        </w:rPr>
        <w:t xml:space="preserve"> </w:t>
      </w:r>
      <w:r w:rsidRPr="00AE02DC">
        <w:rPr>
          <w:color w:val="000000" w:themeColor="text1"/>
        </w:rPr>
        <w:t>расходным</w:t>
      </w:r>
      <w:r w:rsidRPr="00AE02DC">
        <w:rPr>
          <w:color w:val="000000" w:themeColor="text1"/>
          <w:spacing w:val="-10"/>
        </w:rPr>
        <w:t xml:space="preserve"> </w:t>
      </w:r>
      <w:r w:rsidRPr="00AE02DC">
        <w:rPr>
          <w:color w:val="000000" w:themeColor="text1"/>
        </w:rPr>
        <w:t>кассовым</w:t>
      </w:r>
      <w:r w:rsidRPr="00AE02DC">
        <w:rPr>
          <w:color w:val="000000" w:themeColor="text1"/>
          <w:spacing w:val="-10"/>
        </w:rPr>
        <w:t xml:space="preserve"> </w:t>
      </w:r>
      <w:r w:rsidR="00095C6C" w:rsidRPr="00AE02DC">
        <w:rPr>
          <w:color w:val="000000" w:themeColor="text1"/>
        </w:rPr>
        <w:t xml:space="preserve">ордером/ </w:t>
      </w:r>
      <w:r w:rsidRPr="00AE02DC">
        <w:rPr>
          <w:color w:val="000000" w:themeColor="text1"/>
        </w:rPr>
        <w:t>расходный к</w:t>
      </w:r>
      <w:r w:rsidR="00BC233F" w:rsidRPr="00AE02DC">
        <w:rPr>
          <w:color w:val="000000" w:themeColor="text1"/>
        </w:rPr>
        <w:t>ассовый ордер</w:t>
      </w:r>
      <w:bookmarkStart w:id="0" w:name="_GoBack"/>
      <w:bookmarkEnd w:id="0"/>
    </w:p>
    <w:p w:rsidR="00DC7E88" w:rsidRPr="00AE02DC" w:rsidRDefault="00BE116B" w:rsidP="007B3C54">
      <w:pPr>
        <w:pStyle w:val="a3"/>
        <w:ind w:left="0" w:right="993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Компетенции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>(индикаторы):</w:t>
      </w:r>
      <w:r w:rsidRPr="00AE02DC">
        <w:rPr>
          <w:color w:val="000000" w:themeColor="text1"/>
          <w:spacing w:val="-9"/>
        </w:rPr>
        <w:t xml:space="preserve"> </w:t>
      </w:r>
      <w:r w:rsidRPr="00AE02DC">
        <w:rPr>
          <w:color w:val="000000" w:themeColor="text1"/>
        </w:rPr>
        <w:t>УК-</w:t>
      </w:r>
      <w:r w:rsidRPr="00AE02DC">
        <w:rPr>
          <w:color w:val="000000" w:themeColor="text1"/>
          <w:spacing w:val="-5"/>
        </w:rPr>
        <w:t>10.</w:t>
      </w:r>
    </w:p>
    <w:p w:rsidR="00DC7E88" w:rsidRPr="00AE02DC" w:rsidRDefault="00DC7E88" w:rsidP="007B3C54">
      <w:pPr>
        <w:pStyle w:val="a3"/>
        <w:ind w:left="0" w:right="993"/>
        <w:contextualSpacing/>
        <w:jc w:val="both"/>
        <w:rPr>
          <w:color w:val="000000" w:themeColor="text1"/>
        </w:rPr>
      </w:pPr>
    </w:p>
    <w:p w:rsidR="00DC7E88" w:rsidRPr="00AE02DC" w:rsidRDefault="007858AE" w:rsidP="007858AE">
      <w:pPr>
        <w:pStyle w:val="a4"/>
        <w:tabs>
          <w:tab w:val="left" w:pos="6250"/>
        </w:tabs>
        <w:ind w:left="0" w:right="993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BE116B" w:rsidRPr="00AE02DC">
        <w:rPr>
          <w:color w:val="000000" w:themeColor="text1"/>
          <w:sz w:val="28"/>
          <w:szCs w:val="28"/>
        </w:rPr>
        <w:t xml:space="preserve">Способ выявления фактического наличия хозяйственных средств на определенную дату путем их подсчета, измерения, оценки, а также состояния расчетов предприятия и сверка полученных данных с данными бухгалтерского учета называется </w:t>
      </w:r>
      <w:r w:rsidR="00BE116B" w:rsidRPr="00AE02DC">
        <w:rPr>
          <w:color w:val="000000" w:themeColor="text1"/>
          <w:sz w:val="28"/>
          <w:szCs w:val="28"/>
          <w:u w:val="single"/>
        </w:rPr>
        <w:tab/>
      </w:r>
    </w:p>
    <w:p w:rsidR="00DC7E88" w:rsidRPr="00AE02DC" w:rsidRDefault="00BE116B" w:rsidP="007B3C54">
      <w:pPr>
        <w:pStyle w:val="a3"/>
        <w:ind w:left="0" w:right="993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Правильный</w:t>
      </w:r>
      <w:r w:rsidRPr="00AE02DC">
        <w:rPr>
          <w:color w:val="000000" w:themeColor="text1"/>
          <w:spacing w:val="-16"/>
        </w:rPr>
        <w:t xml:space="preserve"> </w:t>
      </w:r>
      <w:r w:rsidRPr="00AE02DC">
        <w:rPr>
          <w:color w:val="000000" w:themeColor="text1"/>
        </w:rPr>
        <w:t>ответ:</w:t>
      </w:r>
      <w:r w:rsidRPr="00AE02DC">
        <w:rPr>
          <w:color w:val="000000" w:themeColor="text1"/>
          <w:spacing w:val="-16"/>
        </w:rPr>
        <w:t xml:space="preserve"> </w:t>
      </w:r>
      <w:r w:rsidRPr="00AE02DC">
        <w:rPr>
          <w:color w:val="000000" w:themeColor="text1"/>
        </w:rPr>
        <w:t>инвентари</w:t>
      </w:r>
      <w:r w:rsidR="00095C6C" w:rsidRPr="00AE02DC">
        <w:rPr>
          <w:color w:val="000000" w:themeColor="text1"/>
        </w:rPr>
        <w:t>зация/</w:t>
      </w:r>
      <w:r w:rsidR="00BC233F" w:rsidRPr="00AE02DC">
        <w:rPr>
          <w:color w:val="000000" w:themeColor="text1"/>
        </w:rPr>
        <w:t>инвентаризацией</w:t>
      </w:r>
      <w:r w:rsidRPr="00AE02DC">
        <w:rPr>
          <w:color w:val="000000" w:themeColor="text1"/>
        </w:rPr>
        <w:t xml:space="preserve"> Компетенции (индикаторы): УК-10.</w:t>
      </w:r>
    </w:p>
    <w:p w:rsidR="00C83CF2" w:rsidRPr="00AE02DC" w:rsidRDefault="00C83CF2" w:rsidP="007B3C54">
      <w:pPr>
        <w:ind w:right="993"/>
        <w:contextualSpacing/>
        <w:jc w:val="both"/>
        <w:rPr>
          <w:b/>
          <w:color w:val="000000" w:themeColor="text1"/>
          <w:sz w:val="28"/>
          <w:szCs w:val="28"/>
        </w:rPr>
      </w:pPr>
    </w:p>
    <w:p w:rsidR="00DC7E88" w:rsidRPr="00AE02DC" w:rsidRDefault="00BE116B" w:rsidP="007B3C54">
      <w:pPr>
        <w:ind w:right="993"/>
        <w:contextualSpacing/>
        <w:jc w:val="both"/>
        <w:rPr>
          <w:b/>
          <w:color w:val="000000" w:themeColor="text1"/>
          <w:spacing w:val="-2"/>
          <w:sz w:val="28"/>
          <w:szCs w:val="28"/>
        </w:rPr>
      </w:pPr>
      <w:r w:rsidRPr="00AE02DC">
        <w:rPr>
          <w:b/>
          <w:color w:val="000000" w:themeColor="text1"/>
          <w:sz w:val="28"/>
          <w:szCs w:val="28"/>
        </w:rPr>
        <w:t>Задания</w:t>
      </w:r>
      <w:r w:rsidRPr="00AE02DC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открытого</w:t>
      </w:r>
      <w:r w:rsidRPr="00AE02DC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типа</w:t>
      </w:r>
      <w:r w:rsidRPr="00AE02DC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с</w:t>
      </w:r>
      <w:r w:rsidRPr="00AE02DC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AE02DC">
        <w:rPr>
          <w:b/>
          <w:color w:val="000000" w:themeColor="text1"/>
          <w:sz w:val="28"/>
          <w:szCs w:val="28"/>
        </w:rPr>
        <w:t>развернутым</w:t>
      </w:r>
      <w:r w:rsidRPr="00AE02DC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AE02DC">
        <w:rPr>
          <w:b/>
          <w:color w:val="000000" w:themeColor="text1"/>
          <w:spacing w:val="-2"/>
          <w:sz w:val="28"/>
          <w:szCs w:val="28"/>
        </w:rPr>
        <w:t>ответом</w:t>
      </w:r>
    </w:p>
    <w:p w:rsidR="00C83CF2" w:rsidRPr="00AE02DC" w:rsidRDefault="00C83CF2" w:rsidP="00C83CF2">
      <w:pPr>
        <w:ind w:left="993" w:right="993"/>
        <w:contextualSpacing/>
        <w:jc w:val="both"/>
        <w:rPr>
          <w:b/>
          <w:color w:val="000000" w:themeColor="text1"/>
          <w:sz w:val="28"/>
          <w:szCs w:val="28"/>
        </w:rPr>
      </w:pPr>
    </w:p>
    <w:p w:rsidR="0000244C" w:rsidRPr="00AE02DC" w:rsidRDefault="00BE116B" w:rsidP="007B3C54">
      <w:pPr>
        <w:pStyle w:val="a4"/>
        <w:numPr>
          <w:ilvl w:val="0"/>
          <w:numId w:val="1"/>
        </w:numPr>
        <w:tabs>
          <w:tab w:val="left" w:pos="284"/>
          <w:tab w:val="left" w:pos="5434"/>
        </w:tabs>
        <w:ind w:left="0" w:right="993" w:firstLine="0"/>
        <w:contextualSpacing/>
        <w:jc w:val="both"/>
        <w:rPr>
          <w:color w:val="000000" w:themeColor="text1"/>
          <w:sz w:val="28"/>
          <w:szCs w:val="28"/>
        </w:rPr>
      </w:pPr>
      <w:r w:rsidRPr="00AE02DC">
        <w:rPr>
          <w:color w:val="000000" w:themeColor="text1"/>
          <w:sz w:val="28"/>
          <w:szCs w:val="28"/>
        </w:rPr>
        <w:t>Прочитайте</w:t>
      </w:r>
      <w:r w:rsidRPr="00AE02DC">
        <w:rPr>
          <w:color w:val="000000" w:themeColor="text1"/>
          <w:spacing w:val="-12"/>
          <w:sz w:val="28"/>
          <w:szCs w:val="28"/>
        </w:rPr>
        <w:t xml:space="preserve"> </w:t>
      </w:r>
      <w:r w:rsidR="00CE55E3" w:rsidRPr="00AE02DC">
        <w:rPr>
          <w:color w:val="000000" w:themeColor="text1"/>
          <w:sz w:val="28"/>
          <w:szCs w:val="28"/>
        </w:rPr>
        <w:t>задание</w:t>
      </w:r>
      <w:r w:rsidRPr="00AE02DC">
        <w:rPr>
          <w:color w:val="000000" w:themeColor="text1"/>
          <w:spacing w:val="-9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и</w:t>
      </w:r>
      <w:r w:rsidRPr="00AE02DC">
        <w:rPr>
          <w:color w:val="000000" w:themeColor="text1"/>
          <w:spacing w:val="-9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продолжите</w:t>
      </w:r>
      <w:r w:rsidRPr="00AE02DC">
        <w:rPr>
          <w:color w:val="000000" w:themeColor="text1"/>
          <w:spacing w:val="-12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 xml:space="preserve">определение. </w:t>
      </w:r>
    </w:p>
    <w:p w:rsidR="00DC7E88" w:rsidRPr="00AE02DC" w:rsidRDefault="00BE116B" w:rsidP="007B3C54">
      <w:pPr>
        <w:pStyle w:val="a4"/>
        <w:tabs>
          <w:tab w:val="left" w:pos="1273"/>
          <w:tab w:val="left" w:pos="5434"/>
        </w:tabs>
        <w:ind w:left="0" w:right="993"/>
        <w:contextualSpacing/>
        <w:rPr>
          <w:color w:val="000000" w:themeColor="text1"/>
          <w:sz w:val="28"/>
          <w:szCs w:val="28"/>
        </w:rPr>
      </w:pPr>
      <w:r w:rsidRPr="00AE02DC">
        <w:rPr>
          <w:color w:val="000000" w:themeColor="text1"/>
          <w:sz w:val="28"/>
          <w:szCs w:val="28"/>
        </w:rPr>
        <w:t>Внеплановая инвентаризация назначает</w:t>
      </w:r>
      <w:r w:rsidRPr="00A1679B">
        <w:rPr>
          <w:color w:val="000000" w:themeColor="text1"/>
          <w:sz w:val="28"/>
          <w:szCs w:val="28"/>
        </w:rPr>
        <w:t>ся</w:t>
      </w:r>
      <w:r w:rsidR="00A1679B" w:rsidRPr="00A1679B">
        <w:rPr>
          <w:color w:val="000000" w:themeColor="text1"/>
          <w:sz w:val="28"/>
          <w:szCs w:val="28"/>
        </w:rPr>
        <w:t xml:space="preserve"> _____________________.</w:t>
      </w:r>
    </w:p>
    <w:p w:rsidR="00DC7E88" w:rsidRPr="00AE02DC" w:rsidRDefault="00BE116B" w:rsidP="007B3C54">
      <w:pPr>
        <w:pStyle w:val="a3"/>
        <w:ind w:left="0" w:right="993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Время выполнения: 10 мин.</w:t>
      </w:r>
    </w:p>
    <w:p w:rsidR="00472665" w:rsidRPr="00AE02DC" w:rsidRDefault="00A2285E" w:rsidP="007B3C54">
      <w:pPr>
        <w:pStyle w:val="a3"/>
        <w:ind w:left="0" w:right="993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Ожидаемый результат</w:t>
      </w:r>
      <w:r w:rsidR="00BE116B" w:rsidRPr="00AE02DC">
        <w:rPr>
          <w:color w:val="000000" w:themeColor="text1"/>
        </w:rPr>
        <w:t>:</w:t>
      </w:r>
      <w:r w:rsidR="00BE116B" w:rsidRPr="00AE02DC">
        <w:rPr>
          <w:color w:val="000000" w:themeColor="text1"/>
          <w:spacing w:val="-3"/>
        </w:rPr>
        <w:t xml:space="preserve"> </w:t>
      </w:r>
      <w:r w:rsidR="00BE116B" w:rsidRPr="00AE02DC">
        <w:rPr>
          <w:color w:val="000000" w:themeColor="text1"/>
        </w:rPr>
        <w:t>после</w:t>
      </w:r>
      <w:r w:rsidR="00BE116B" w:rsidRPr="00AE02DC">
        <w:rPr>
          <w:color w:val="000000" w:themeColor="text1"/>
          <w:spacing w:val="-1"/>
        </w:rPr>
        <w:t xml:space="preserve"> </w:t>
      </w:r>
      <w:r w:rsidR="00BE116B" w:rsidRPr="00AE02DC">
        <w:rPr>
          <w:color w:val="000000" w:themeColor="text1"/>
        </w:rPr>
        <w:t>техногенных</w:t>
      </w:r>
      <w:r w:rsidR="00BE116B" w:rsidRPr="00AE02DC">
        <w:rPr>
          <w:color w:val="000000" w:themeColor="text1"/>
          <w:spacing w:val="-7"/>
        </w:rPr>
        <w:t xml:space="preserve"> </w:t>
      </w:r>
      <w:r w:rsidR="00BE116B" w:rsidRPr="00AE02DC">
        <w:rPr>
          <w:color w:val="000000" w:themeColor="text1"/>
        </w:rPr>
        <w:t>и стихийных</w:t>
      </w:r>
      <w:r w:rsidR="00BE116B" w:rsidRPr="00AE02DC">
        <w:rPr>
          <w:color w:val="000000" w:themeColor="text1"/>
          <w:spacing w:val="-7"/>
        </w:rPr>
        <w:t xml:space="preserve"> </w:t>
      </w:r>
      <w:r w:rsidR="00BE116B" w:rsidRPr="00AE02DC">
        <w:rPr>
          <w:color w:val="000000" w:themeColor="text1"/>
        </w:rPr>
        <w:t>бедствий,</w:t>
      </w:r>
      <w:r w:rsidR="00BE116B" w:rsidRPr="00AE02DC">
        <w:rPr>
          <w:color w:val="000000" w:themeColor="text1"/>
          <w:spacing w:val="-2"/>
        </w:rPr>
        <w:t xml:space="preserve"> </w:t>
      </w:r>
      <w:r w:rsidR="00BE116B" w:rsidRPr="00AE02DC">
        <w:rPr>
          <w:color w:val="000000" w:themeColor="text1"/>
        </w:rPr>
        <w:t>а также</w:t>
      </w:r>
      <w:r w:rsidR="00BE116B" w:rsidRPr="00AE02DC">
        <w:rPr>
          <w:color w:val="000000" w:themeColor="text1"/>
          <w:spacing w:val="-5"/>
        </w:rPr>
        <w:t xml:space="preserve"> </w:t>
      </w:r>
      <w:r w:rsidR="00BE116B" w:rsidRPr="00AE02DC">
        <w:rPr>
          <w:color w:val="000000" w:themeColor="text1"/>
        </w:rPr>
        <w:t>при смене материально ответственных лиц</w:t>
      </w:r>
      <w:r w:rsidR="00472665" w:rsidRPr="00AE02DC">
        <w:rPr>
          <w:color w:val="000000" w:themeColor="text1"/>
        </w:rPr>
        <w:t xml:space="preserve"> </w:t>
      </w:r>
    </w:p>
    <w:p w:rsidR="00DC7E88" w:rsidRPr="00AE02DC" w:rsidRDefault="00472665" w:rsidP="007B3C54">
      <w:pPr>
        <w:pStyle w:val="a3"/>
        <w:ind w:left="0" w:right="993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Критерии</w:t>
      </w:r>
      <w:r w:rsidRPr="00AE02DC">
        <w:rPr>
          <w:color w:val="000000" w:themeColor="text1"/>
          <w:spacing w:val="-12"/>
        </w:rPr>
        <w:t xml:space="preserve"> </w:t>
      </w:r>
      <w:r w:rsidRPr="00AE02DC">
        <w:rPr>
          <w:color w:val="000000" w:themeColor="text1"/>
        </w:rPr>
        <w:t>оценивания:</w:t>
      </w:r>
      <w:r w:rsidRPr="00AE02DC">
        <w:rPr>
          <w:color w:val="000000" w:themeColor="text1"/>
          <w:spacing w:val="-11"/>
        </w:rPr>
        <w:t xml:space="preserve"> </w:t>
      </w:r>
      <w:r w:rsidRPr="00AE02DC">
        <w:rPr>
          <w:color w:val="000000" w:themeColor="text1"/>
        </w:rPr>
        <w:t>Полное</w:t>
      </w:r>
      <w:r w:rsidRPr="00AE02DC">
        <w:rPr>
          <w:color w:val="000000" w:themeColor="text1"/>
          <w:spacing w:val="-14"/>
        </w:rPr>
        <w:t xml:space="preserve"> </w:t>
      </w:r>
      <w:r w:rsidRPr="00AE02DC">
        <w:rPr>
          <w:color w:val="000000" w:themeColor="text1"/>
        </w:rPr>
        <w:t>содержательное</w:t>
      </w:r>
      <w:r w:rsidRPr="00AE02DC">
        <w:rPr>
          <w:color w:val="000000" w:themeColor="text1"/>
          <w:spacing w:val="-14"/>
        </w:rPr>
        <w:t xml:space="preserve"> </w:t>
      </w:r>
      <w:r w:rsidRPr="00AE02DC">
        <w:rPr>
          <w:color w:val="000000" w:themeColor="text1"/>
        </w:rPr>
        <w:t>соответствие.</w:t>
      </w:r>
    </w:p>
    <w:p w:rsidR="00DC7E88" w:rsidRPr="00AE02DC" w:rsidRDefault="00BE116B" w:rsidP="007B3C54">
      <w:pPr>
        <w:pStyle w:val="a3"/>
        <w:ind w:left="0" w:right="993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Компетенции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>(индикаторы):</w:t>
      </w:r>
      <w:r w:rsidRPr="00AE02DC">
        <w:rPr>
          <w:color w:val="000000" w:themeColor="text1"/>
          <w:spacing w:val="-9"/>
        </w:rPr>
        <w:t xml:space="preserve"> </w:t>
      </w:r>
      <w:r w:rsidRPr="00AE02DC">
        <w:rPr>
          <w:color w:val="000000" w:themeColor="text1"/>
        </w:rPr>
        <w:t>УК-</w:t>
      </w:r>
      <w:r w:rsidRPr="00AE02DC">
        <w:rPr>
          <w:color w:val="000000" w:themeColor="text1"/>
          <w:spacing w:val="-5"/>
        </w:rPr>
        <w:t>10.</w:t>
      </w:r>
    </w:p>
    <w:p w:rsidR="00DC7E88" w:rsidRPr="00AE02DC" w:rsidRDefault="00DC7E88" w:rsidP="007B3C54">
      <w:pPr>
        <w:pStyle w:val="a3"/>
        <w:ind w:left="0"/>
        <w:contextualSpacing/>
        <w:jc w:val="both"/>
        <w:rPr>
          <w:color w:val="000000" w:themeColor="text1"/>
        </w:rPr>
      </w:pPr>
    </w:p>
    <w:p w:rsidR="00DC7E88" w:rsidRPr="00AE02DC" w:rsidRDefault="00BE116B" w:rsidP="007B3C54">
      <w:pPr>
        <w:pStyle w:val="a4"/>
        <w:numPr>
          <w:ilvl w:val="0"/>
          <w:numId w:val="1"/>
        </w:numPr>
        <w:tabs>
          <w:tab w:val="left" w:pos="284"/>
        </w:tabs>
        <w:ind w:left="0" w:right="993" w:firstLine="0"/>
        <w:contextualSpacing/>
        <w:jc w:val="both"/>
        <w:rPr>
          <w:color w:val="000000" w:themeColor="text1"/>
          <w:sz w:val="28"/>
          <w:szCs w:val="28"/>
        </w:rPr>
      </w:pPr>
      <w:r w:rsidRPr="00AE02DC">
        <w:rPr>
          <w:color w:val="000000" w:themeColor="text1"/>
          <w:sz w:val="28"/>
          <w:szCs w:val="28"/>
        </w:rPr>
        <w:t>Прочитайте</w:t>
      </w:r>
      <w:r w:rsidRPr="00AE02DC">
        <w:rPr>
          <w:color w:val="000000" w:themeColor="text1"/>
          <w:spacing w:val="-11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задание</w:t>
      </w:r>
      <w:r w:rsidRPr="00AE02DC">
        <w:rPr>
          <w:color w:val="000000" w:themeColor="text1"/>
          <w:spacing w:val="-11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и</w:t>
      </w:r>
      <w:r w:rsidRPr="00AE02DC">
        <w:rPr>
          <w:color w:val="000000" w:themeColor="text1"/>
          <w:spacing w:val="-8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дополните</w:t>
      </w:r>
      <w:r w:rsidRPr="00AE02DC">
        <w:rPr>
          <w:color w:val="000000" w:themeColor="text1"/>
          <w:spacing w:val="-10"/>
          <w:sz w:val="28"/>
          <w:szCs w:val="28"/>
        </w:rPr>
        <w:t xml:space="preserve"> </w:t>
      </w:r>
      <w:r w:rsidRPr="00AE02DC">
        <w:rPr>
          <w:color w:val="000000" w:themeColor="text1"/>
          <w:spacing w:val="-2"/>
          <w:sz w:val="28"/>
          <w:szCs w:val="28"/>
        </w:rPr>
        <w:t>определение.</w:t>
      </w:r>
    </w:p>
    <w:p w:rsidR="00472665" w:rsidRPr="00AE02DC" w:rsidRDefault="00BE116B" w:rsidP="007B3C54">
      <w:pPr>
        <w:pStyle w:val="a3"/>
        <w:tabs>
          <w:tab w:val="left" w:pos="2807"/>
          <w:tab w:val="left" w:pos="2838"/>
          <w:tab w:val="left" w:pos="4394"/>
          <w:tab w:val="left" w:pos="4974"/>
          <w:tab w:val="left" w:pos="6458"/>
          <w:tab w:val="left" w:pos="7348"/>
          <w:tab w:val="left" w:pos="8234"/>
          <w:tab w:val="left" w:pos="8925"/>
          <w:tab w:val="left" w:pos="9112"/>
        </w:tabs>
        <w:ind w:left="0" w:right="993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 xml:space="preserve">Обязательными реквизитами первичного учетного документа являются: </w:t>
      </w:r>
    </w:p>
    <w:p w:rsidR="00472665" w:rsidRPr="00AE02DC" w:rsidRDefault="00472665" w:rsidP="007B3C54">
      <w:pPr>
        <w:pStyle w:val="a3"/>
        <w:tabs>
          <w:tab w:val="left" w:pos="2807"/>
          <w:tab w:val="left" w:pos="2838"/>
          <w:tab w:val="left" w:pos="4394"/>
          <w:tab w:val="left" w:pos="4974"/>
          <w:tab w:val="left" w:pos="6458"/>
          <w:tab w:val="left" w:pos="7348"/>
          <w:tab w:val="left" w:pos="8234"/>
          <w:tab w:val="left" w:pos="8925"/>
          <w:tab w:val="left" w:pos="9112"/>
        </w:tabs>
        <w:ind w:left="0" w:right="993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 xml:space="preserve">Время выполнения: 10 мин. </w:t>
      </w:r>
    </w:p>
    <w:p w:rsidR="00DC7E88" w:rsidRPr="00AE02DC" w:rsidRDefault="00BE116B" w:rsidP="007B3C54">
      <w:pPr>
        <w:pStyle w:val="a3"/>
        <w:tabs>
          <w:tab w:val="left" w:pos="2807"/>
          <w:tab w:val="left" w:pos="2838"/>
          <w:tab w:val="left" w:pos="4394"/>
          <w:tab w:val="left" w:pos="4974"/>
          <w:tab w:val="left" w:pos="6458"/>
          <w:tab w:val="left" w:pos="7348"/>
          <w:tab w:val="left" w:pos="8234"/>
          <w:tab w:val="left" w:pos="9112"/>
        </w:tabs>
        <w:ind w:left="0" w:right="993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  <w:spacing w:val="-2"/>
        </w:rPr>
        <w:t>Ожидаемый</w:t>
      </w:r>
      <w:r w:rsidR="00CE55E3" w:rsidRPr="00AE02DC">
        <w:rPr>
          <w:color w:val="000000" w:themeColor="text1"/>
        </w:rPr>
        <w:t> </w:t>
      </w:r>
      <w:r w:rsidRPr="00AE02DC">
        <w:rPr>
          <w:color w:val="000000" w:themeColor="text1"/>
          <w:spacing w:val="-2"/>
        </w:rPr>
        <w:t>результат:</w:t>
      </w:r>
      <w:r w:rsidR="00CE55E3" w:rsidRPr="00AE02DC">
        <w:rPr>
          <w:color w:val="000000" w:themeColor="text1"/>
        </w:rPr>
        <w:t> </w:t>
      </w:r>
      <w:r w:rsidRPr="00AE02DC">
        <w:rPr>
          <w:color w:val="000000" w:themeColor="text1"/>
          <w:spacing w:val="-2"/>
        </w:rPr>
        <w:t>наименование</w:t>
      </w:r>
      <w:r w:rsidR="00CE55E3" w:rsidRPr="00AE02DC">
        <w:rPr>
          <w:color w:val="000000" w:themeColor="text1"/>
        </w:rPr>
        <w:t> </w:t>
      </w:r>
      <w:r w:rsidRPr="00AE02DC">
        <w:rPr>
          <w:color w:val="000000" w:themeColor="text1"/>
          <w:spacing w:val="-2"/>
        </w:rPr>
        <w:t>документа;</w:t>
      </w:r>
      <w:r w:rsidR="00CE55E3" w:rsidRPr="00AE02DC">
        <w:rPr>
          <w:color w:val="000000" w:themeColor="text1"/>
        </w:rPr>
        <w:t> </w:t>
      </w:r>
      <w:r w:rsidRPr="00AE02DC">
        <w:rPr>
          <w:color w:val="000000" w:themeColor="text1"/>
          <w:spacing w:val="-4"/>
        </w:rPr>
        <w:t>дата</w:t>
      </w:r>
      <w:r w:rsidR="00CE55E3" w:rsidRPr="00AE02DC">
        <w:rPr>
          <w:color w:val="000000" w:themeColor="text1"/>
        </w:rPr>
        <w:t> </w:t>
      </w:r>
      <w:r w:rsidRPr="00AE02DC">
        <w:rPr>
          <w:color w:val="000000" w:themeColor="text1"/>
          <w:spacing w:val="-2"/>
        </w:rPr>
        <w:t xml:space="preserve">составления </w:t>
      </w:r>
      <w:r w:rsidR="0000244C" w:rsidRPr="00AE02DC">
        <w:rPr>
          <w:color w:val="000000" w:themeColor="text1"/>
          <w:spacing w:val="-2"/>
        </w:rPr>
        <w:t>д</w:t>
      </w:r>
      <w:r w:rsidRPr="00AE02DC">
        <w:rPr>
          <w:color w:val="000000" w:themeColor="text1"/>
          <w:spacing w:val="-2"/>
        </w:rPr>
        <w:t>окумента;</w:t>
      </w:r>
      <w:r w:rsidR="00CE55E3" w:rsidRPr="00AE02DC">
        <w:rPr>
          <w:color w:val="000000" w:themeColor="text1"/>
        </w:rPr>
        <w:t> </w:t>
      </w:r>
      <w:r w:rsidRPr="00AE02DC">
        <w:rPr>
          <w:color w:val="000000" w:themeColor="text1"/>
          <w:spacing w:val="-2"/>
        </w:rPr>
        <w:t>наименование</w:t>
      </w:r>
      <w:r w:rsidR="00CE55E3" w:rsidRPr="00AE02DC">
        <w:rPr>
          <w:color w:val="000000" w:themeColor="text1"/>
        </w:rPr>
        <w:t> </w:t>
      </w:r>
      <w:r w:rsidRPr="00AE02DC">
        <w:rPr>
          <w:color w:val="000000" w:themeColor="text1"/>
          <w:spacing w:val="-2"/>
        </w:rPr>
        <w:t>экономического</w:t>
      </w:r>
      <w:r w:rsidR="00CE55E3" w:rsidRPr="00AE02DC">
        <w:rPr>
          <w:color w:val="000000" w:themeColor="text1"/>
        </w:rPr>
        <w:t> </w:t>
      </w:r>
      <w:r w:rsidRPr="00AE02DC">
        <w:rPr>
          <w:color w:val="000000" w:themeColor="text1"/>
          <w:spacing w:val="-2"/>
        </w:rPr>
        <w:t>субъекта,</w:t>
      </w:r>
      <w:r w:rsidR="00CE55E3" w:rsidRPr="00AE02DC">
        <w:rPr>
          <w:color w:val="000000" w:themeColor="text1"/>
        </w:rPr>
        <w:t> </w:t>
      </w:r>
      <w:r w:rsidRPr="00AE02DC">
        <w:rPr>
          <w:color w:val="000000" w:themeColor="text1"/>
          <w:spacing w:val="-2"/>
        </w:rPr>
        <w:t xml:space="preserve">составившего </w:t>
      </w:r>
      <w:r w:rsidRPr="00AE02DC">
        <w:rPr>
          <w:color w:val="000000" w:themeColor="text1"/>
        </w:rPr>
        <w:t>документ;</w:t>
      </w:r>
      <w:r w:rsidRPr="00AE02DC">
        <w:rPr>
          <w:color w:val="000000" w:themeColor="text1"/>
          <w:spacing w:val="80"/>
        </w:rPr>
        <w:t xml:space="preserve"> </w:t>
      </w:r>
      <w:r w:rsidRPr="00AE02DC">
        <w:rPr>
          <w:color w:val="000000" w:themeColor="text1"/>
        </w:rPr>
        <w:t>содержание факта хозяйственной жизни;</w:t>
      </w:r>
      <w:r w:rsidRPr="00AE02DC">
        <w:rPr>
          <w:color w:val="000000" w:themeColor="text1"/>
          <w:spacing w:val="80"/>
        </w:rPr>
        <w:t xml:space="preserve"> </w:t>
      </w:r>
      <w:r w:rsidRPr="00AE02DC">
        <w:rPr>
          <w:color w:val="000000" w:themeColor="text1"/>
        </w:rPr>
        <w:t>величина натурального и (или)</w:t>
      </w:r>
      <w:r w:rsidRPr="00AE02DC">
        <w:rPr>
          <w:color w:val="000000" w:themeColor="text1"/>
          <w:spacing w:val="40"/>
        </w:rPr>
        <w:t xml:space="preserve"> </w:t>
      </w:r>
      <w:r w:rsidRPr="00AE02DC">
        <w:rPr>
          <w:color w:val="000000" w:themeColor="text1"/>
        </w:rPr>
        <w:t>денежного</w:t>
      </w:r>
      <w:r w:rsidRPr="00AE02DC">
        <w:rPr>
          <w:color w:val="000000" w:themeColor="text1"/>
          <w:spacing w:val="40"/>
        </w:rPr>
        <w:t xml:space="preserve"> </w:t>
      </w:r>
      <w:r w:rsidRPr="00AE02DC">
        <w:rPr>
          <w:color w:val="000000" w:themeColor="text1"/>
        </w:rPr>
        <w:t>измерения</w:t>
      </w:r>
      <w:r w:rsidRPr="00AE02DC">
        <w:rPr>
          <w:color w:val="000000" w:themeColor="text1"/>
          <w:spacing w:val="40"/>
        </w:rPr>
        <w:t xml:space="preserve"> </w:t>
      </w:r>
      <w:r w:rsidRPr="00AE02DC">
        <w:rPr>
          <w:color w:val="000000" w:themeColor="text1"/>
        </w:rPr>
        <w:t>факта</w:t>
      </w:r>
      <w:r w:rsidRPr="00AE02DC">
        <w:rPr>
          <w:color w:val="000000" w:themeColor="text1"/>
          <w:spacing w:val="40"/>
        </w:rPr>
        <w:t xml:space="preserve"> </w:t>
      </w:r>
      <w:r w:rsidRPr="00AE02DC">
        <w:rPr>
          <w:color w:val="000000" w:themeColor="text1"/>
        </w:rPr>
        <w:t>хозяйственной</w:t>
      </w:r>
      <w:r w:rsidRPr="00AE02DC">
        <w:rPr>
          <w:color w:val="000000" w:themeColor="text1"/>
          <w:spacing w:val="40"/>
        </w:rPr>
        <w:t xml:space="preserve"> </w:t>
      </w:r>
      <w:r w:rsidRPr="00AE02DC">
        <w:rPr>
          <w:color w:val="000000" w:themeColor="text1"/>
        </w:rPr>
        <w:t>жизни</w:t>
      </w:r>
      <w:r w:rsidRPr="00AE02DC">
        <w:rPr>
          <w:color w:val="000000" w:themeColor="text1"/>
          <w:spacing w:val="40"/>
        </w:rPr>
        <w:t xml:space="preserve"> </w:t>
      </w:r>
      <w:r w:rsidRPr="00AE02DC">
        <w:rPr>
          <w:color w:val="000000" w:themeColor="text1"/>
        </w:rPr>
        <w:t>с</w:t>
      </w:r>
      <w:r w:rsidRPr="00AE02DC">
        <w:rPr>
          <w:color w:val="000000" w:themeColor="text1"/>
          <w:spacing w:val="40"/>
        </w:rPr>
        <w:t xml:space="preserve"> </w:t>
      </w:r>
      <w:r w:rsidRPr="00AE02DC">
        <w:rPr>
          <w:color w:val="000000" w:themeColor="text1"/>
        </w:rPr>
        <w:t>указанием</w:t>
      </w:r>
      <w:r w:rsidRPr="00AE02DC">
        <w:rPr>
          <w:color w:val="000000" w:themeColor="text1"/>
          <w:spacing w:val="40"/>
        </w:rPr>
        <w:t xml:space="preserve"> </w:t>
      </w:r>
      <w:r w:rsidRPr="00AE02DC">
        <w:rPr>
          <w:color w:val="000000" w:themeColor="text1"/>
        </w:rPr>
        <w:t>единиц измерения;</w:t>
      </w:r>
      <w:r w:rsidRPr="00AE02DC">
        <w:rPr>
          <w:color w:val="000000" w:themeColor="text1"/>
          <w:spacing w:val="38"/>
        </w:rPr>
        <w:t xml:space="preserve"> </w:t>
      </w:r>
      <w:r w:rsidRPr="00AE02DC">
        <w:rPr>
          <w:color w:val="000000" w:themeColor="text1"/>
        </w:rPr>
        <w:t>наименование</w:t>
      </w:r>
      <w:r w:rsidRPr="00AE02DC">
        <w:rPr>
          <w:color w:val="000000" w:themeColor="text1"/>
          <w:spacing w:val="-18"/>
        </w:rPr>
        <w:t xml:space="preserve"> </w:t>
      </w:r>
      <w:r w:rsidRPr="00AE02DC">
        <w:rPr>
          <w:color w:val="000000" w:themeColor="text1"/>
        </w:rPr>
        <w:t>должности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>лица</w:t>
      </w:r>
      <w:r w:rsidRPr="00AE02DC">
        <w:rPr>
          <w:color w:val="000000" w:themeColor="text1"/>
          <w:spacing w:val="-18"/>
        </w:rPr>
        <w:t xml:space="preserve"> </w:t>
      </w:r>
      <w:r w:rsidRPr="00AE02DC">
        <w:rPr>
          <w:color w:val="000000" w:themeColor="text1"/>
        </w:rPr>
        <w:t>(лиц),</w:t>
      </w:r>
      <w:r w:rsidRPr="00AE02DC">
        <w:rPr>
          <w:color w:val="000000" w:themeColor="text1"/>
          <w:spacing w:val="-18"/>
        </w:rPr>
        <w:t xml:space="preserve"> </w:t>
      </w:r>
      <w:r w:rsidRPr="00AE02DC">
        <w:rPr>
          <w:color w:val="000000" w:themeColor="text1"/>
        </w:rPr>
        <w:t>совершившего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>(совершивших) операцию</w:t>
      </w:r>
      <w:r w:rsidRPr="00AE02DC">
        <w:rPr>
          <w:color w:val="000000" w:themeColor="text1"/>
          <w:spacing w:val="-2"/>
        </w:rPr>
        <w:t xml:space="preserve"> </w:t>
      </w:r>
      <w:r w:rsidRPr="00AE02DC">
        <w:rPr>
          <w:color w:val="000000" w:themeColor="text1"/>
        </w:rPr>
        <w:t>и ответственного</w:t>
      </w:r>
      <w:r w:rsidRPr="00AE02DC">
        <w:rPr>
          <w:color w:val="000000" w:themeColor="text1"/>
          <w:spacing w:val="-5"/>
        </w:rPr>
        <w:t xml:space="preserve"> </w:t>
      </w:r>
      <w:r w:rsidRPr="00AE02DC">
        <w:rPr>
          <w:color w:val="000000" w:themeColor="text1"/>
        </w:rPr>
        <w:t>(ответственных)</w:t>
      </w:r>
      <w:r w:rsidRPr="00AE02DC">
        <w:rPr>
          <w:color w:val="000000" w:themeColor="text1"/>
          <w:spacing w:val="-1"/>
        </w:rPr>
        <w:t xml:space="preserve"> </w:t>
      </w:r>
      <w:r w:rsidRPr="00AE02DC">
        <w:rPr>
          <w:color w:val="000000" w:themeColor="text1"/>
        </w:rPr>
        <w:t>за</w:t>
      </w:r>
      <w:r w:rsidRPr="00AE02DC">
        <w:rPr>
          <w:color w:val="000000" w:themeColor="text1"/>
          <w:spacing w:val="-3"/>
        </w:rPr>
        <w:t xml:space="preserve"> </w:t>
      </w:r>
      <w:r w:rsidRPr="00AE02DC">
        <w:rPr>
          <w:color w:val="000000" w:themeColor="text1"/>
        </w:rPr>
        <w:t>ее</w:t>
      </w:r>
      <w:r w:rsidRPr="00AE02DC">
        <w:rPr>
          <w:color w:val="000000" w:themeColor="text1"/>
          <w:spacing w:val="-3"/>
        </w:rPr>
        <w:t xml:space="preserve"> </w:t>
      </w:r>
      <w:r w:rsidRPr="00AE02DC">
        <w:rPr>
          <w:color w:val="000000" w:themeColor="text1"/>
        </w:rPr>
        <w:t>оформление;</w:t>
      </w:r>
      <w:r w:rsidRPr="00AE02DC">
        <w:rPr>
          <w:color w:val="000000" w:themeColor="text1"/>
          <w:spacing w:val="40"/>
        </w:rPr>
        <w:t xml:space="preserve"> </w:t>
      </w:r>
      <w:r w:rsidRPr="00AE02DC">
        <w:rPr>
          <w:color w:val="000000" w:themeColor="text1"/>
        </w:rPr>
        <w:t>подписи лиц,</w:t>
      </w:r>
      <w:r w:rsidRPr="00AE02DC">
        <w:rPr>
          <w:color w:val="000000" w:themeColor="text1"/>
          <w:spacing w:val="40"/>
        </w:rPr>
        <w:t xml:space="preserve"> </w:t>
      </w:r>
      <w:r w:rsidRPr="00AE02DC">
        <w:rPr>
          <w:color w:val="000000" w:themeColor="text1"/>
        </w:rPr>
        <w:t xml:space="preserve">с указанием их фамилий и инициалов либо иных реквизитов, необходимых для </w:t>
      </w:r>
      <w:r w:rsidRPr="00AE02DC">
        <w:rPr>
          <w:color w:val="000000" w:themeColor="text1"/>
        </w:rPr>
        <w:lastRenderedPageBreak/>
        <w:t>идентификации этих лиц.</w:t>
      </w:r>
      <w:r w:rsidRPr="00AE02DC">
        <w:rPr>
          <w:color w:val="000000" w:themeColor="text1"/>
          <w:spacing w:val="80"/>
        </w:rPr>
        <w:t xml:space="preserve"> </w:t>
      </w:r>
      <w:r w:rsidRPr="00AE02DC">
        <w:rPr>
          <w:color w:val="000000" w:themeColor="text1"/>
        </w:rPr>
        <w:t>(ФЗ от 21.12.2013 № 357-ФЗ)</w:t>
      </w:r>
    </w:p>
    <w:p w:rsidR="00DC7E88" w:rsidRPr="00AE02DC" w:rsidRDefault="00BE116B" w:rsidP="007B3C54">
      <w:pPr>
        <w:pStyle w:val="a3"/>
        <w:ind w:left="0" w:right="993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Критерии</w:t>
      </w:r>
      <w:r w:rsidRPr="00AE02DC">
        <w:rPr>
          <w:color w:val="000000" w:themeColor="text1"/>
          <w:spacing w:val="-18"/>
        </w:rPr>
        <w:t xml:space="preserve"> </w:t>
      </w:r>
      <w:r w:rsidRPr="00AE02DC">
        <w:rPr>
          <w:color w:val="000000" w:themeColor="text1"/>
        </w:rPr>
        <w:t>оценивания: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>Полное содержательное соответствие.</w:t>
      </w:r>
    </w:p>
    <w:p w:rsidR="00DC7E88" w:rsidRPr="00AE02DC" w:rsidRDefault="00BE116B" w:rsidP="007B3C54">
      <w:pPr>
        <w:pStyle w:val="a3"/>
        <w:ind w:left="0" w:right="993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Компетенции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>(индикаторы):</w:t>
      </w:r>
      <w:r w:rsidRPr="00AE02DC">
        <w:rPr>
          <w:color w:val="000000" w:themeColor="text1"/>
          <w:spacing w:val="-9"/>
        </w:rPr>
        <w:t xml:space="preserve"> </w:t>
      </w:r>
      <w:r w:rsidRPr="00AE02DC">
        <w:rPr>
          <w:color w:val="000000" w:themeColor="text1"/>
        </w:rPr>
        <w:t>УК-</w:t>
      </w:r>
      <w:r w:rsidRPr="00AE02DC">
        <w:rPr>
          <w:color w:val="000000" w:themeColor="text1"/>
          <w:spacing w:val="-5"/>
        </w:rPr>
        <w:t>10.</w:t>
      </w:r>
    </w:p>
    <w:p w:rsidR="00DC7E88" w:rsidRPr="00AE02DC" w:rsidRDefault="00DC7E88" w:rsidP="007B3C54">
      <w:pPr>
        <w:pStyle w:val="a3"/>
        <w:ind w:left="0"/>
        <w:contextualSpacing/>
        <w:jc w:val="both"/>
        <w:rPr>
          <w:color w:val="000000" w:themeColor="text1"/>
        </w:rPr>
      </w:pPr>
    </w:p>
    <w:p w:rsidR="00DC7E88" w:rsidRPr="00AE02DC" w:rsidRDefault="00BE116B" w:rsidP="007B3C54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AE02DC">
        <w:rPr>
          <w:color w:val="000000" w:themeColor="text1"/>
          <w:sz w:val="28"/>
          <w:szCs w:val="28"/>
        </w:rPr>
        <w:t>В</w:t>
      </w:r>
      <w:r w:rsidRPr="00AE02DC">
        <w:rPr>
          <w:color w:val="000000" w:themeColor="text1"/>
          <w:spacing w:val="42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первичном</w:t>
      </w:r>
      <w:r w:rsidRPr="00AE02DC">
        <w:rPr>
          <w:color w:val="000000" w:themeColor="text1"/>
          <w:spacing w:val="51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учетном</w:t>
      </w:r>
      <w:r w:rsidRPr="00AE02DC">
        <w:rPr>
          <w:color w:val="000000" w:themeColor="text1"/>
          <w:spacing w:val="51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документе</w:t>
      </w:r>
      <w:r w:rsidRPr="00AE02DC">
        <w:rPr>
          <w:color w:val="000000" w:themeColor="text1"/>
          <w:spacing w:val="46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допускаются</w:t>
      </w:r>
      <w:r w:rsidRPr="00AE02DC">
        <w:rPr>
          <w:color w:val="000000" w:themeColor="text1"/>
          <w:spacing w:val="49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исправления,</w:t>
      </w:r>
      <w:r w:rsidRPr="00AE02DC">
        <w:rPr>
          <w:color w:val="000000" w:themeColor="text1"/>
          <w:spacing w:val="50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если</w:t>
      </w:r>
      <w:r w:rsidRPr="00AE02DC">
        <w:rPr>
          <w:color w:val="000000" w:themeColor="text1"/>
          <w:spacing w:val="49"/>
          <w:sz w:val="28"/>
          <w:szCs w:val="28"/>
        </w:rPr>
        <w:t xml:space="preserve"> </w:t>
      </w:r>
      <w:r w:rsidRPr="00AE02DC">
        <w:rPr>
          <w:color w:val="000000" w:themeColor="text1"/>
          <w:sz w:val="28"/>
          <w:szCs w:val="28"/>
        </w:rPr>
        <w:t>иное</w:t>
      </w:r>
      <w:r w:rsidRPr="00AE02DC">
        <w:rPr>
          <w:color w:val="000000" w:themeColor="text1"/>
          <w:spacing w:val="48"/>
          <w:sz w:val="28"/>
          <w:szCs w:val="28"/>
        </w:rPr>
        <w:t xml:space="preserve"> </w:t>
      </w:r>
      <w:r w:rsidRPr="00AE02DC">
        <w:rPr>
          <w:color w:val="000000" w:themeColor="text1"/>
          <w:spacing w:val="-7"/>
          <w:sz w:val="28"/>
          <w:szCs w:val="28"/>
        </w:rPr>
        <w:t>не</w:t>
      </w:r>
      <w:r w:rsidR="00AE02DC">
        <w:rPr>
          <w:color w:val="000000" w:themeColor="text1"/>
          <w:spacing w:val="-7"/>
          <w:sz w:val="28"/>
          <w:szCs w:val="28"/>
        </w:rPr>
        <w:t xml:space="preserve">  </w:t>
      </w:r>
    </w:p>
    <w:p w:rsidR="00472665" w:rsidRPr="00AE02DC" w:rsidRDefault="00BE116B" w:rsidP="00C83CF2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установлено федеральными законами или нормативными правовыми актами органов государственного</w:t>
      </w:r>
      <w:r w:rsidRPr="00AE02DC">
        <w:rPr>
          <w:color w:val="000000" w:themeColor="text1"/>
          <w:spacing w:val="-1"/>
        </w:rPr>
        <w:t xml:space="preserve"> </w:t>
      </w:r>
      <w:r w:rsidRPr="00AE02DC">
        <w:rPr>
          <w:color w:val="000000" w:themeColor="text1"/>
        </w:rPr>
        <w:t>регулирования бухгалтерского учета. Как правильно оформить исправление?</w:t>
      </w:r>
      <w:r w:rsidR="00472665" w:rsidRPr="00AE02DC">
        <w:rPr>
          <w:color w:val="000000" w:themeColor="text1"/>
        </w:rPr>
        <w:t xml:space="preserve"> </w:t>
      </w:r>
    </w:p>
    <w:p w:rsidR="00DC7E88" w:rsidRPr="00AE02DC" w:rsidRDefault="00472665" w:rsidP="00C83CF2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Время выполнения: 10 мин.</w:t>
      </w:r>
    </w:p>
    <w:p w:rsidR="00DC7E88" w:rsidRPr="00AE02DC" w:rsidRDefault="00BE116B" w:rsidP="00C83CF2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Ожидаемый результат: Исправление в первичном учетном документе должно содержать дату исправления, а также подписи лиц, составивших документ, в котором произведено исправление, с указанием их фамилий и инициалов либо иных реквизитов, необходимых для идентификации этих лиц.</w:t>
      </w:r>
    </w:p>
    <w:p w:rsidR="00DC7E88" w:rsidRPr="00AE02DC" w:rsidRDefault="00BE116B" w:rsidP="00C83CF2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Критерии</w:t>
      </w:r>
      <w:r w:rsidRPr="00AE02DC">
        <w:rPr>
          <w:color w:val="000000" w:themeColor="text1"/>
          <w:spacing w:val="-18"/>
        </w:rPr>
        <w:t xml:space="preserve"> </w:t>
      </w:r>
      <w:r w:rsidRPr="00AE02DC">
        <w:rPr>
          <w:color w:val="000000" w:themeColor="text1"/>
        </w:rPr>
        <w:t>оценивания: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 xml:space="preserve">Полное содержательное соответствие. </w:t>
      </w:r>
    </w:p>
    <w:p w:rsidR="00DC7E88" w:rsidRPr="00AE02DC" w:rsidRDefault="00BE116B" w:rsidP="00C83CF2">
      <w:pPr>
        <w:pStyle w:val="a3"/>
        <w:ind w:left="0"/>
        <w:contextualSpacing/>
        <w:jc w:val="both"/>
        <w:rPr>
          <w:color w:val="000000" w:themeColor="text1"/>
        </w:rPr>
      </w:pPr>
      <w:r w:rsidRPr="00AE02DC">
        <w:rPr>
          <w:color w:val="000000" w:themeColor="text1"/>
        </w:rPr>
        <w:t>Компетенции</w:t>
      </w:r>
      <w:r w:rsidRPr="00AE02DC">
        <w:rPr>
          <w:color w:val="000000" w:themeColor="text1"/>
          <w:spacing w:val="-17"/>
        </w:rPr>
        <w:t xml:space="preserve"> </w:t>
      </w:r>
      <w:r w:rsidRPr="00AE02DC">
        <w:rPr>
          <w:color w:val="000000" w:themeColor="text1"/>
        </w:rPr>
        <w:t>(индикаторы):</w:t>
      </w:r>
      <w:r w:rsidRPr="00AE02DC">
        <w:rPr>
          <w:color w:val="000000" w:themeColor="text1"/>
          <w:spacing w:val="-9"/>
        </w:rPr>
        <w:t xml:space="preserve"> </w:t>
      </w:r>
      <w:r w:rsidRPr="00AE02DC">
        <w:rPr>
          <w:color w:val="000000" w:themeColor="text1"/>
        </w:rPr>
        <w:t>УК-</w:t>
      </w:r>
      <w:r w:rsidRPr="00AE02DC">
        <w:rPr>
          <w:color w:val="000000" w:themeColor="text1"/>
          <w:spacing w:val="-5"/>
        </w:rPr>
        <w:t>10.</w:t>
      </w:r>
    </w:p>
    <w:p w:rsidR="00BE116B" w:rsidRPr="00AE02DC" w:rsidRDefault="00BE116B" w:rsidP="00C83CF2">
      <w:pPr>
        <w:pStyle w:val="a3"/>
        <w:ind w:left="993"/>
        <w:contextualSpacing/>
        <w:jc w:val="both"/>
        <w:rPr>
          <w:color w:val="000000" w:themeColor="text1"/>
        </w:rPr>
      </w:pPr>
    </w:p>
    <w:sectPr w:rsidR="00BE116B" w:rsidRPr="00AE02DC" w:rsidSect="003273DC">
      <w:pgSz w:w="11910" w:h="16850"/>
      <w:pgMar w:top="1000" w:right="708" w:bottom="993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348FC"/>
    <w:multiLevelType w:val="hybridMultilevel"/>
    <w:tmpl w:val="6B60E186"/>
    <w:lvl w:ilvl="0" w:tplc="7A14DB5C">
      <w:start w:val="1"/>
      <w:numFmt w:val="decimal"/>
      <w:lvlText w:val="%1."/>
      <w:lvlJc w:val="left"/>
      <w:pPr>
        <w:ind w:left="100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3E6AF2">
      <w:numFmt w:val="bullet"/>
      <w:lvlText w:val="•"/>
      <w:lvlJc w:val="left"/>
      <w:pPr>
        <w:ind w:left="2033" w:hanging="317"/>
      </w:pPr>
      <w:rPr>
        <w:rFonts w:hint="default"/>
        <w:lang w:val="ru-RU" w:eastAsia="en-US" w:bidi="ar-SA"/>
      </w:rPr>
    </w:lvl>
    <w:lvl w:ilvl="2" w:tplc="1F7C2540">
      <w:numFmt w:val="bullet"/>
      <w:lvlText w:val="•"/>
      <w:lvlJc w:val="left"/>
      <w:pPr>
        <w:ind w:left="3067" w:hanging="317"/>
      </w:pPr>
      <w:rPr>
        <w:rFonts w:hint="default"/>
        <w:lang w:val="ru-RU" w:eastAsia="en-US" w:bidi="ar-SA"/>
      </w:rPr>
    </w:lvl>
    <w:lvl w:ilvl="3" w:tplc="90C66140">
      <w:numFmt w:val="bullet"/>
      <w:lvlText w:val="•"/>
      <w:lvlJc w:val="left"/>
      <w:pPr>
        <w:ind w:left="4100" w:hanging="317"/>
      </w:pPr>
      <w:rPr>
        <w:rFonts w:hint="default"/>
        <w:lang w:val="ru-RU" w:eastAsia="en-US" w:bidi="ar-SA"/>
      </w:rPr>
    </w:lvl>
    <w:lvl w:ilvl="4" w:tplc="5AE6C054">
      <w:numFmt w:val="bullet"/>
      <w:lvlText w:val="•"/>
      <w:lvlJc w:val="left"/>
      <w:pPr>
        <w:ind w:left="5134" w:hanging="317"/>
      </w:pPr>
      <w:rPr>
        <w:rFonts w:hint="default"/>
        <w:lang w:val="ru-RU" w:eastAsia="en-US" w:bidi="ar-SA"/>
      </w:rPr>
    </w:lvl>
    <w:lvl w:ilvl="5" w:tplc="D3AE70AA">
      <w:numFmt w:val="bullet"/>
      <w:lvlText w:val="•"/>
      <w:lvlJc w:val="left"/>
      <w:pPr>
        <w:ind w:left="6167" w:hanging="317"/>
      </w:pPr>
      <w:rPr>
        <w:rFonts w:hint="default"/>
        <w:lang w:val="ru-RU" w:eastAsia="en-US" w:bidi="ar-SA"/>
      </w:rPr>
    </w:lvl>
    <w:lvl w:ilvl="6" w:tplc="C548D0DE">
      <w:numFmt w:val="bullet"/>
      <w:lvlText w:val="•"/>
      <w:lvlJc w:val="left"/>
      <w:pPr>
        <w:ind w:left="7201" w:hanging="317"/>
      </w:pPr>
      <w:rPr>
        <w:rFonts w:hint="default"/>
        <w:lang w:val="ru-RU" w:eastAsia="en-US" w:bidi="ar-SA"/>
      </w:rPr>
    </w:lvl>
    <w:lvl w:ilvl="7" w:tplc="6F4C3374">
      <w:numFmt w:val="bullet"/>
      <w:lvlText w:val="•"/>
      <w:lvlJc w:val="left"/>
      <w:pPr>
        <w:ind w:left="8234" w:hanging="317"/>
      </w:pPr>
      <w:rPr>
        <w:rFonts w:hint="default"/>
        <w:lang w:val="ru-RU" w:eastAsia="en-US" w:bidi="ar-SA"/>
      </w:rPr>
    </w:lvl>
    <w:lvl w:ilvl="8" w:tplc="2F7C1686">
      <w:numFmt w:val="bullet"/>
      <w:lvlText w:val="•"/>
      <w:lvlJc w:val="left"/>
      <w:pPr>
        <w:ind w:left="9268" w:hanging="317"/>
      </w:pPr>
      <w:rPr>
        <w:rFonts w:hint="default"/>
        <w:lang w:val="ru-RU" w:eastAsia="en-US" w:bidi="ar-SA"/>
      </w:rPr>
    </w:lvl>
  </w:abstractNum>
  <w:abstractNum w:abstractNumId="1" w15:restartNumberingAfterBreak="0">
    <w:nsid w:val="14025138"/>
    <w:multiLevelType w:val="hybridMultilevel"/>
    <w:tmpl w:val="51B2ADF4"/>
    <w:lvl w:ilvl="0" w:tplc="1BAC166A">
      <w:start w:val="1"/>
      <w:numFmt w:val="decimal"/>
      <w:lvlText w:val="%1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71C5606">
      <w:numFmt w:val="bullet"/>
      <w:lvlText w:val="•"/>
      <w:lvlJc w:val="left"/>
      <w:pPr>
        <w:ind w:left="2015" w:hanging="281"/>
      </w:pPr>
      <w:rPr>
        <w:rFonts w:hint="default"/>
        <w:lang w:val="ru-RU" w:eastAsia="en-US" w:bidi="ar-SA"/>
      </w:rPr>
    </w:lvl>
    <w:lvl w:ilvl="2" w:tplc="AB84803E">
      <w:numFmt w:val="bullet"/>
      <w:lvlText w:val="•"/>
      <w:lvlJc w:val="left"/>
      <w:pPr>
        <w:ind w:left="3051" w:hanging="281"/>
      </w:pPr>
      <w:rPr>
        <w:rFonts w:hint="default"/>
        <w:lang w:val="ru-RU" w:eastAsia="en-US" w:bidi="ar-SA"/>
      </w:rPr>
    </w:lvl>
    <w:lvl w:ilvl="3" w:tplc="68BEC674">
      <w:numFmt w:val="bullet"/>
      <w:lvlText w:val="•"/>
      <w:lvlJc w:val="left"/>
      <w:pPr>
        <w:ind w:left="4086" w:hanging="281"/>
      </w:pPr>
      <w:rPr>
        <w:rFonts w:hint="default"/>
        <w:lang w:val="ru-RU" w:eastAsia="en-US" w:bidi="ar-SA"/>
      </w:rPr>
    </w:lvl>
    <w:lvl w:ilvl="4" w:tplc="DBAC0CD2">
      <w:numFmt w:val="bullet"/>
      <w:lvlText w:val="•"/>
      <w:lvlJc w:val="left"/>
      <w:pPr>
        <w:ind w:left="5122" w:hanging="281"/>
      </w:pPr>
      <w:rPr>
        <w:rFonts w:hint="default"/>
        <w:lang w:val="ru-RU" w:eastAsia="en-US" w:bidi="ar-SA"/>
      </w:rPr>
    </w:lvl>
    <w:lvl w:ilvl="5" w:tplc="23164412">
      <w:numFmt w:val="bullet"/>
      <w:lvlText w:val="•"/>
      <w:lvlJc w:val="left"/>
      <w:pPr>
        <w:ind w:left="6157" w:hanging="281"/>
      </w:pPr>
      <w:rPr>
        <w:rFonts w:hint="default"/>
        <w:lang w:val="ru-RU" w:eastAsia="en-US" w:bidi="ar-SA"/>
      </w:rPr>
    </w:lvl>
    <w:lvl w:ilvl="6" w:tplc="C29692FC">
      <w:numFmt w:val="bullet"/>
      <w:lvlText w:val="•"/>
      <w:lvlJc w:val="left"/>
      <w:pPr>
        <w:ind w:left="7193" w:hanging="281"/>
      </w:pPr>
      <w:rPr>
        <w:rFonts w:hint="default"/>
        <w:lang w:val="ru-RU" w:eastAsia="en-US" w:bidi="ar-SA"/>
      </w:rPr>
    </w:lvl>
    <w:lvl w:ilvl="7" w:tplc="45426592">
      <w:numFmt w:val="bullet"/>
      <w:lvlText w:val="•"/>
      <w:lvlJc w:val="left"/>
      <w:pPr>
        <w:ind w:left="8228" w:hanging="281"/>
      </w:pPr>
      <w:rPr>
        <w:rFonts w:hint="default"/>
        <w:lang w:val="ru-RU" w:eastAsia="en-US" w:bidi="ar-SA"/>
      </w:rPr>
    </w:lvl>
    <w:lvl w:ilvl="8" w:tplc="0C4ADCFA">
      <w:numFmt w:val="bullet"/>
      <w:lvlText w:val="•"/>
      <w:lvlJc w:val="left"/>
      <w:pPr>
        <w:ind w:left="9264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C8B3F14"/>
    <w:multiLevelType w:val="hybridMultilevel"/>
    <w:tmpl w:val="3154E4B8"/>
    <w:lvl w:ilvl="0" w:tplc="F1B8D956">
      <w:start w:val="1"/>
      <w:numFmt w:val="decimal"/>
      <w:lvlText w:val="%1."/>
      <w:lvlJc w:val="left"/>
      <w:pPr>
        <w:ind w:left="987" w:hanging="28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1FEBAC8">
      <w:numFmt w:val="bullet"/>
      <w:lvlText w:val="•"/>
      <w:lvlJc w:val="left"/>
      <w:pPr>
        <w:ind w:left="2015" w:hanging="288"/>
      </w:pPr>
      <w:rPr>
        <w:rFonts w:hint="default"/>
        <w:lang w:val="ru-RU" w:eastAsia="en-US" w:bidi="ar-SA"/>
      </w:rPr>
    </w:lvl>
    <w:lvl w:ilvl="2" w:tplc="309C470C">
      <w:numFmt w:val="bullet"/>
      <w:lvlText w:val="•"/>
      <w:lvlJc w:val="left"/>
      <w:pPr>
        <w:ind w:left="3051" w:hanging="288"/>
      </w:pPr>
      <w:rPr>
        <w:rFonts w:hint="default"/>
        <w:lang w:val="ru-RU" w:eastAsia="en-US" w:bidi="ar-SA"/>
      </w:rPr>
    </w:lvl>
    <w:lvl w:ilvl="3" w:tplc="2AD23D0A">
      <w:numFmt w:val="bullet"/>
      <w:lvlText w:val="•"/>
      <w:lvlJc w:val="left"/>
      <w:pPr>
        <w:ind w:left="4086" w:hanging="288"/>
      </w:pPr>
      <w:rPr>
        <w:rFonts w:hint="default"/>
        <w:lang w:val="ru-RU" w:eastAsia="en-US" w:bidi="ar-SA"/>
      </w:rPr>
    </w:lvl>
    <w:lvl w:ilvl="4" w:tplc="349E0FAC">
      <w:numFmt w:val="bullet"/>
      <w:lvlText w:val="•"/>
      <w:lvlJc w:val="left"/>
      <w:pPr>
        <w:ind w:left="5122" w:hanging="288"/>
      </w:pPr>
      <w:rPr>
        <w:rFonts w:hint="default"/>
        <w:lang w:val="ru-RU" w:eastAsia="en-US" w:bidi="ar-SA"/>
      </w:rPr>
    </w:lvl>
    <w:lvl w:ilvl="5" w:tplc="A8F2E7DE">
      <w:numFmt w:val="bullet"/>
      <w:lvlText w:val="•"/>
      <w:lvlJc w:val="left"/>
      <w:pPr>
        <w:ind w:left="6157" w:hanging="288"/>
      </w:pPr>
      <w:rPr>
        <w:rFonts w:hint="default"/>
        <w:lang w:val="ru-RU" w:eastAsia="en-US" w:bidi="ar-SA"/>
      </w:rPr>
    </w:lvl>
    <w:lvl w:ilvl="6" w:tplc="D422DEBE">
      <w:numFmt w:val="bullet"/>
      <w:lvlText w:val="•"/>
      <w:lvlJc w:val="left"/>
      <w:pPr>
        <w:ind w:left="7193" w:hanging="288"/>
      </w:pPr>
      <w:rPr>
        <w:rFonts w:hint="default"/>
        <w:lang w:val="ru-RU" w:eastAsia="en-US" w:bidi="ar-SA"/>
      </w:rPr>
    </w:lvl>
    <w:lvl w:ilvl="7" w:tplc="A16E8AFE">
      <w:numFmt w:val="bullet"/>
      <w:lvlText w:val="•"/>
      <w:lvlJc w:val="left"/>
      <w:pPr>
        <w:ind w:left="8228" w:hanging="288"/>
      </w:pPr>
      <w:rPr>
        <w:rFonts w:hint="default"/>
        <w:lang w:val="ru-RU" w:eastAsia="en-US" w:bidi="ar-SA"/>
      </w:rPr>
    </w:lvl>
    <w:lvl w:ilvl="8" w:tplc="D1CAB1B6">
      <w:numFmt w:val="bullet"/>
      <w:lvlText w:val="•"/>
      <w:lvlJc w:val="left"/>
      <w:pPr>
        <w:ind w:left="9264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24951A6D"/>
    <w:multiLevelType w:val="hybridMultilevel"/>
    <w:tmpl w:val="F8C8A164"/>
    <w:lvl w:ilvl="0" w:tplc="23A4AEDA">
      <w:start w:val="1"/>
      <w:numFmt w:val="decimal"/>
      <w:lvlText w:val="%1."/>
      <w:lvlJc w:val="left"/>
      <w:pPr>
        <w:ind w:left="169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383086">
      <w:numFmt w:val="bullet"/>
      <w:lvlText w:val="•"/>
      <w:lvlJc w:val="left"/>
      <w:pPr>
        <w:ind w:left="2663" w:hanging="721"/>
      </w:pPr>
      <w:rPr>
        <w:rFonts w:hint="default"/>
        <w:lang w:val="ru-RU" w:eastAsia="en-US" w:bidi="ar-SA"/>
      </w:rPr>
    </w:lvl>
    <w:lvl w:ilvl="2" w:tplc="D34C8256">
      <w:numFmt w:val="bullet"/>
      <w:lvlText w:val="•"/>
      <w:lvlJc w:val="left"/>
      <w:pPr>
        <w:ind w:left="3627" w:hanging="721"/>
      </w:pPr>
      <w:rPr>
        <w:rFonts w:hint="default"/>
        <w:lang w:val="ru-RU" w:eastAsia="en-US" w:bidi="ar-SA"/>
      </w:rPr>
    </w:lvl>
    <w:lvl w:ilvl="3" w:tplc="C39815B0">
      <w:numFmt w:val="bullet"/>
      <w:lvlText w:val="•"/>
      <w:lvlJc w:val="left"/>
      <w:pPr>
        <w:ind w:left="4590" w:hanging="721"/>
      </w:pPr>
      <w:rPr>
        <w:rFonts w:hint="default"/>
        <w:lang w:val="ru-RU" w:eastAsia="en-US" w:bidi="ar-SA"/>
      </w:rPr>
    </w:lvl>
    <w:lvl w:ilvl="4" w:tplc="4D6A3E3C">
      <w:numFmt w:val="bullet"/>
      <w:lvlText w:val="•"/>
      <w:lvlJc w:val="left"/>
      <w:pPr>
        <w:ind w:left="5554" w:hanging="721"/>
      </w:pPr>
      <w:rPr>
        <w:rFonts w:hint="default"/>
        <w:lang w:val="ru-RU" w:eastAsia="en-US" w:bidi="ar-SA"/>
      </w:rPr>
    </w:lvl>
    <w:lvl w:ilvl="5" w:tplc="D562CBBE">
      <w:numFmt w:val="bullet"/>
      <w:lvlText w:val="•"/>
      <w:lvlJc w:val="left"/>
      <w:pPr>
        <w:ind w:left="6517" w:hanging="721"/>
      </w:pPr>
      <w:rPr>
        <w:rFonts w:hint="default"/>
        <w:lang w:val="ru-RU" w:eastAsia="en-US" w:bidi="ar-SA"/>
      </w:rPr>
    </w:lvl>
    <w:lvl w:ilvl="6" w:tplc="D3449328">
      <w:numFmt w:val="bullet"/>
      <w:lvlText w:val="•"/>
      <w:lvlJc w:val="left"/>
      <w:pPr>
        <w:ind w:left="7481" w:hanging="721"/>
      </w:pPr>
      <w:rPr>
        <w:rFonts w:hint="default"/>
        <w:lang w:val="ru-RU" w:eastAsia="en-US" w:bidi="ar-SA"/>
      </w:rPr>
    </w:lvl>
    <w:lvl w:ilvl="7" w:tplc="05526B74">
      <w:numFmt w:val="bullet"/>
      <w:lvlText w:val="•"/>
      <w:lvlJc w:val="left"/>
      <w:pPr>
        <w:ind w:left="8444" w:hanging="721"/>
      </w:pPr>
      <w:rPr>
        <w:rFonts w:hint="default"/>
        <w:lang w:val="ru-RU" w:eastAsia="en-US" w:bidi="ar-SA"/>
      </w:rPr>
    </w:lvl>
    <w:lvl w:ilvl="8" w:tplc="C400D3BC">
      <w:numFmt w:val="bullet"/>
      <w:lvlText w:val="•"/>
      <w:lvlJc w:val="left"/>
      <w:pPr>
        <w:ind w:left="9408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37951413"/>
    <w:multiLevelType w:val="hybridMultilevel"/>
    <w:tmpl w:val="7C681D74"/>
    <w:lvl w:ilvl="0" w:tplc="442CA5A8">
      <w:start w:val="1"/>
      <w:numFmt w:val="decimal"/>
      <w:lvlText w:val="%1."/>
      <w:lvlJc w:val="left"/>
      <w:pPr>
        <w:ind w:left="1275" w:hanging="288"/>
        <w:jc w:val="left"/>
      </w:pPr>
      <w:rPr>
        <w:rFonts w:hint="default"/>
        <w:spacing w:val="0"/>
        <w:w w:val="92"/>
        <w:lang w:val="ru-RU" w:eastAsia="en-US" w:bidi="ar-SA"/>
      </w:rPr>
    </w:lvl>
    <w:lvl w:ilvl="1" w:tplc="D1C06BAC">
      <w:numFmt w:val="bullet"/>
      <w:lvlText w:val="•"/>
      <w:lvlJc w:val="left"/>
      <w:pPr>
        <w:ind w:left="2285" w:hanging="288"/>
      </w:pPr>
      <w:rPr>
        <w:rFonts w:hint="default"/>
        <w:lang w:val="ru-RU" w:eastAsia="en-US" w:bidi="ar-SA"/>
      </w:rPr>
    </w:lvl>
    <w:lvl w:ilvl="2" w:tplc="1FF675C6">
      <w:numFmt w:val="bullet"/>
      <w:lvlText w:val="•"/>
      <w:lvlJc w:val="left"/>
      <w:pPr>
        <w:ind w:left="3291" w:hanging="288"/>
      </w:pPr>
      <w:rPr>
        <w:rFonts w:hint="default"/>
        <w:lang w:val="ru-RU" w:eastAsia="en-US" w:bidi="ar-SA"/>
      </w:rPr>
    </w:lvl>
    <w:lvl w:ilvl="3" w:tplc="C2BC3DF4">
      <w:numFmt w:val="bullet"/>
      <w:lvlText w:val="•"/>
      <w:lvlJc w:val="left"/>
      <w:pPr>
        <w:ind w:left="4296" w:hanging="288"/>
      </w:pPr>
      <w:rPr>
        <w:rFonts w:hint="default"/>
        <w:lang w:val="ru-RU" w:eastAsia="en-US" w:bidi="ar-SA"/>
      </w:rPr>
    </w:lvl>
    <w:lvl w:ilvl="4" w:tplc="3A961332">
      <w:numFmt w:val="bullet"/>
      <w:lvlText w:val="•"/>
      <w:lvlJc w:val="left"/>
      <w:pPr>
        <w:ind w:left="5302" w:hanging="288"/>
      </w:pPr>
      <w:rPr>
        <w:rFonts w:hint="default"/>
        <w:lang w:val="ru-RU" w:eastAsia="en-US" w:bidi="ar-SA"/>
      </w:rPr>
    </w:lvl>
    <w:lvl w:ilvl="5" w:tplc="C2BC2998">
      <w:numFmt w:val="bullet"/>
      <w:lvlText w:val="•"/>
      <w:lvlJc w:val="left"/>
      <w:pPr>
        <w:ind w:left="6307" w:hanging="288"/>
      </w:pPr>
      <w:rPr>
        <w:rFonts w:hint="default"/>
        <w:lang w:val="ru-RU" w:eastAsia="en-US" w:bidi="ar-SA"/>
      </w:rPr>
    </w:lvl>
    <w:lvl w:ilvl="6" w:tplc="1406B198">
      <w:numFmt w:val="bullet"/>
      <w:lvlText w:val="•"/>
      <w:lvlJc w:val="left"/>
      <w:pPr>
        <w:ind w:left="7313" w:hanging="288"/>
      </w:pPr>
      <w:rPr>
        <w:rFonts w:hint="default"/>
        <w:lang w:val="ru-RU" w:eastAsia="en-US" w:bidi="ar-SA"/>
      </w:rPr>
    </w:lvl>
    <w:lvl w:ilvl="7" w:tplc="AA529B90">
      <w:numFmt w:val="bullet"/>
      <w:lvlText w:val="•"/>
      <w:lvlJc w:val="left"/>
      <w:pPr>
        <w:ind w:left="8318" w:hanging="288"/>
      </w:pPr>
      <w:rPr>
        <w:rFonts w:hint="default"/>
        <w:lang w:val="ru-RU" w:eastAsia="en-US" w:bidi="ar-SA"/>
      </w:rPr>
    </w:lvl>
    <w:lvl w:ilvl="8" w:tplc="917AA34C">
      <w:numFmt w:val="bullet"/>
      <w:lvlText w:val="•"/>
      <w:lvlJc w:val="left"/>
      <w:pPr>
        <w:ind w:left="9324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3B421D09"/>
    <w:multiLevelType w:val="hybridMultilevel"/>
    <w:tmpl w:val="190C2E90"/>
    <w:lvl w:ilvl="0" w:tplc="D832A88A">
      <w:start w:val="1"/>
      <w:numFmt w:val="decimal"/>
      <w:lvlText w:val="%1."/>
      <w:lvlJc w:val="left"/>
      <w:pPr>
        <w:ind w:left="987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1" w:tplc="31F4EAFA">
      <w:numFmt w:val="bullet"/>
      <w:lvlText w:val="•"/>
      <w:lvlJc w:val="left"/>
      <w:pPr>
        <w:ind w:left="2015" w:hanging="287"/>
      </w:pPr>
      <w:rPr>
        <w:rFonts w:hint="default"/>
        <w:lang w:val="ru-RU" w:eastAsia="en-US" w:bidi="ar-SA"/>
      </w:rPr>
    </w:lvl>
    <w:lvl w:ilvl="2" w:tplc="3E3E30D2">
      <w:numFmt w:val="bullet"/>
      <w:lvlText w:val="•"/>
      <w:lvlJc w:val="left"/>
      <w:pPr>
        <w:ind w:left="3051" w:hanging="287"/>
      </w:pPr>
      <w:rPr>
        <w:rFonts w:hint="default"/>
        <w:lang w:val="ru-RU" w:eastAsia="en-US" w:bidi="ar-SA"/>
      </w:rPr>
    </w:lvl>
    <w:lvl w:ilvl="3" w:tplc="6D6416FE">
      <w:numFmt w:val="bullet"/>
      <w:lvlText w:val="•"/>
      <w:lvlJc w:val="left"/>
      <w:pPr>
        <w:ind w:left="4086" w:hanging="287"/>
      </w:pPr>
      <w:rPr>
        <w:rFonts w:hint="default"/>
        <w:lang w:val="ru-RU" w:eastAsia="en-US" w:bidi="ar-SA"/>
      </w:rPr>
    </w:lvl>
    <w:lvl w:ilvl="4" w:tplc="6C86CA84">
      <w:numFmt w:val="bullet"/>
      <w:lvlText w:val="•"/>
      <w:lvlJc w:val="left"/>
      <w:pPr>
        <w:ind w:left="5122" w:hanging="287"/>
      </w:pPr>
      <w:rPr>
        <w:rFonts w:hint="default"/>
        <w:lang w:val="ru-RU" w:eastAsia="en-US" w:bidi="ar-SA"/>
      </w:rPr>
    </w:lvl>
    <w:lvl w:ilvl="5" w:tplc="9F46EE4C">
      <w:numFmt w:val="bullet"/>
      <w:lvlText w:val="•"/>
      <w:lvlJc w:val="left"/>
      <w:pPr>
        <w:ind w:left="6157" w:hanging="287"/>
      </w:pPr>
      <w:rPr>
        <w:rFonts w:hint="default"/>
        <w:lang w:val="ru-RU" w:eastAsia="en-US" w:bidi="ar-SA"/>
      </w:rPr>
    </w:lvl>
    <w:lvl w:ilvl="6" w:tplc="85D0FB60">
      <w:numFmt w:val="bullet"/>
      <w:lvlText w:val="•"/>
      <w:lvlJc w:val="left"/>
      <w:pPr>
        <w:ind w:left="7193" w:hanging="287"/>
      </w:pPr>
      <w:rPr>
        <w:rFonts w:hint="default"/>
        <w:lang w:val="ru-RU" w:eastAsia="en-US" w:bidi="ar-SA"/>
      </w:rPr>
    </w:lvl>
    <w:lvl w:ilvl="7" w:tplc="2674980A">
      <w:numFmt w:val="bullet"/>
      <w:lvlText w:val="•"/>
      <w:lvlJc w:val="left"/>
      <w:pPr>
        <w:ind w:left="8228" w:hanging="287"/>
      </w:pPr>
      <w:rPr>
        <w:rFonts w:hint="default"/>
        <w:lang w:val="ru-RU" w:eastAsia="en-US" w:bidi="ar-SA"/>
      </w:rPr>
    </w:lvl>
    <w:lvl w:ilvl="8" w:tplc="2020C6F0">
      <w:numFmt w:val="bullet"/>
      <w:lvlText w:val="•"/>
      <w:lvlJc w:val="left"/>
      <w:pPr>
        <w:ind w:left="9264" w:hanging="28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7E88"/>
    <w:rsid w:val="0000244C"/>
    <w:rsid w:val="00017BF3"/>
    <w:rsid w:val="00095C6C"/>
    <w:rsid w:val="000A609B"/>
    <w:rsid w:val="000C1B14"/>
    <w:rsid w:val="00155412"/>
    <w:rsid w:val="002309C0"/>
    <w:rsid w:val="003273DC"/>
    <w:rsid w:val="003F14A6"/>
    <w:rsid w:val="004147A3"/>
    <w:rsid w:val="0046050F"/>
    <w:rsid w:val="00472665"/>
    <w:rsid w:val="005A3659"/>
    <w:rsid w:val="00653F4E"/>
    <w:rsid w:val="0066161A"/>
    <w:rsid w:val="00695C9C"/>
    <w:rsid w:val="006B685B"/>
    <w:rsid w:val="006B7059"/>
    <w:rsid w:val="00760276"/>
    <w:rsid w:val="00772EB1"/>
    <w:rsid w:val="007858AE"/>
    <w:rsid w:val="007B3C54"/>
    <w:rsid w:val="007D1C0D"/>
    <w:rsid w:val="0080534F"/>
    <w:rsid w:val="00811A9C"/>
    <w:rsid w:val="00837961"/>
    <w:rsid w:val="00876308"/>
    <w:rsid w:val="00936FEB"/>
    <w:rsid w:val="009B5682"/>
    <w:rsid w:val="009E5DF9"/>
    <w:rsid w:val="00A1679B"/>
    <w:rsid w:val="00A2285E"/>
    <w:rsid w:val="00A878E6"/>
    <w:rsid w:val="00AA02C2"/>
    <w:rsid w:val="00AE02DC"/>
    <w:rsid w:val="00B36CBB"/>
    <w:rsid w:val="00B82949"/>
    <w:rsid w:val="00BB2FA3"/>
    <w:rsid w:val="00BC233F"/>
    <w:rsid w:val="00BE116B"/>
    <w:rsid w:val="00BE11EE"/>
    <w:rsid w:val="00C0700D"/>
    <w:rsid w:val="00C070CD"/>
    <w:rsid w:val="00C12B1C"/>
    <w:rsid w:val="00C81E07"/>
    <w:rsid w:val="00C83CF2"/>
    <w:rsid w:val="00CE55E3"/>
    <w:rsid w:val="00CF54E9"/>
    <w:rsid w:val="00D023D8"/>
    <w:rsid w:val="00DC7E88"/>
    <w:rsid w:val="00E12F12"/>
    <w:rsid w:val="00E74D92"/>
    <w:rsid w:val="00EF3A3E"/>
    <w:rsid w:val="00F066F6"/>
    <w:rsid w:val="00F32C4A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AC11"/>
  <w15:docId w15:val="{E6FC8082-6A2A-42E0-9645-C37C2043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8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ПК-405-7</cp:lastModifiedBy>
  <cp:revision>55</cp:revision>
  <dcterms:created xsi:type="dcterms:W3CDTF">2025-04-14T13:07:00Z</dcterms:created>
  <dcterms:modified xsi:type="dcterms:W3CDTF">2025-05-20T08:29:00Z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