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0A18" w14:textId="77777777" w:rsidR="00006AD8" w:rsidRPr="008E0CA6" w:rsidRDefault="00825C1A">
      <w:pPr>
        <w:spacing w:before="65"/>
        <w:ind w:left="410" w:right="220"/>
        <w:jc w:val="center"/>
        <w:rPr>
          <w:b/>
          <w:sz w:val="28"/>
          <w:szCs w:val="28"/>
        </w:rPr>
      </w:pPr>
      <w:r w:rsidRPr="008E0CA6">
        <w:rPr>
          <w:b/>
          <w:spacing w:val="-2"/>
          <w:sz w:val="28"/>
          <w:szCs w:val="28"/>
        </w:rPr>
        <w:t>Комплект</w:t>
      </w:r>
      <w:r w:rsidRPr="008E0CA6">
        <w:rPr>
          <w:b/>
          <w:spacing w:val="-12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оценочных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материалов</w:t>
      </w:r>
      <w:r w:rsidRPr="008E0CA6">
        <w:rPr>
          <w:b/>
          <w:spacing w:val="-10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по</w:t>
      </w:r>
      <w:r w:rsidRPr="008E0CA6">
        <w:rPr>
          <w:b/>
          <w:spacing w:val="-12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дисциплине</w:t>
      </w:r>
    </w:p>
    <w:p w14:paraId="031D226C" w14:textId="77777777" w:rsidR="00006AD8" w:rsidRPr="008E0CA6" w:rsidRDefault="00825C1A">
      <w:pPr>
        <w:spacing w:before="72"/>
        <w:ind w:left="410" w:right="219"/>
        <w:jc w:val="center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«Теория</w:t>
      </w:r>
      <w:r w:rsidRPr="008E0CA6">
        <w:rPr>
          <w:b/>
          <w:spacing w:val="-7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судебной</w:t>
      </w:r>
      <w:r w:rsidRPr="008E0CA6">
        <w:rPr>
          <w:b/>
          <w:spacing w:val="-8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экспертизы»</w:t>
      </w:r>
    </w:p>
    <w:p w14:paraId="0FBE4BB3" w14:textId="77777777" w:rsidR="00006AD8" w:rsidRPr="008E0CA6" w:rsidRDefault="00825C1A">
      <w:pPr>
        <w:spacing w:before="321" w:line="322" w:lineRule="exact"/>
        <w:ind w:left="134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8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закрытого</w:t>
      </w:r>
      <w:r w:rsidRPr="008E0CA6">
        <w:rPr>
          <w:b/>
          <w:spacing w:val="-7"/>
          <w:sz w:val="28"/>
          <w:szCs w:val="28"/>
        </w:rPr>
        <w:t xml:space="preserve"> </w:t>
      </w:r>
      <w:r w:rsidRPr="008E0CA6">
        <w:rPr>
          <w:b/>
          <w:spacing w:val="-4"/>
          <w:sz w:val="28"/>
          <w:szCs w:val="28"/>
        </w:rPr>
        <w:t>типа</w:t>
      </w:r>
    </w:p>
    <w:p w14:paraId="126AC9EE" w14:textId="77777777" w:rsidR="00006AD8" w:rsidRPr="008E0CA6" w:rsidRDefault="00825C1A">
      <w:pPr>
        <w:ind w:left="986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9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закрытого</w:t>
      </w:r>
      <w:r w:rsidRPr="008E0CA6">
        <w:rPr>
          <w:b/>
          <w:spacing w:val="-7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типа</w:t>
      </w:r>
      <w:r w:rsidRPr="008E0CA6">
        <w:rPr>
          <w:b/>
          <w:spacing w:val="-6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на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выбор</w:t>
      </w:r>
      <w:r w:rsidRPr="008E0CA6">
        <w:rPr>
          <w:b/>
          <w:spacing w:val="-7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правильного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ответа</w:t>
      </w:r>
    </w:p>
    <w:p w14:paraId="25D166E9" w14:textId="77777777" w:rsidR="00006AD8" w:rsidRPr="008E0CA6" w:rsidRDefault="00825C1A">
      <w:pPr>
        <w:spacing w:before="319"/>
        <w:ind w:left="986"/>
        <w:rPr>
          <w:i/>
          <w:sz w:val="28"/>
          <w:szCs w:val="28"/>
        </w:rPr>
      </w:pPr>
      <w:r w:rsidRPr="008E0CA6">
        <w:rPr>
          <w:i/>
          <w:sz w:val="28"/>
          <w:szCs w:val="28"/>
        </w:rPr>
        <w:t>Выберите</w:t>
      </w:r>
      <w:r w:rsidRPr="008E0CA6">
        <w:rPr>
          <w:i/>
          <w:spacing w:val="-7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один</w:t>
      </w:r>
      <w:r w:rsidRPr="008E0CA6">
        <w:rPr>
          <w:i/>
          <w:spacing w:val="-7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правильный</w:t>
      </w:r>
      <w:r w:rsidRPr="008E0CA6">
        <w:rPr>
          <w:i/>
          <w:spacing w:val="-6"/>
          <w:sz w:val="28"/>
          <w:szCs w:val="28"/>
        </w:rPr>
        <w:t xml:space="preserve"> </w:t>
      </w:r>
      <w:r w:rsidRPr="008E0CA6">
        <w:rPr>
          <w:i/>
          <w:spacing w:val="-4"/>
          <w:sz w:val="28"/>
          <w:szCs w:val="28"/>
        </w:rPr>
        <w:t>ответ</w:t>
      </w:r>
    </w:p>
    <w:p w14:paraId="6D65BC01" w14:textId="77777777" w:rsidR="00006AD8" w:rsidRPr="008E0CA6" w:rsidRDefault="00825C1A" w:rsidP="003D2660">
      <w:pPr>
        <w:pStyle w:val="a4"/>
        <w:numPr>
          <w:ilvl w:val="0"/>
          <w:numId w:val="6"/>
        </w:numPr>
        <w:tabs>
          <w:tab w:val="left" w:pos="1268"/>
        </w:tabs>
        <w:spacing w:before="258"/>
        <w:ind w:left="1268" w:hanging="282"/>
        <w:rPr>
          <w:sz w:val="28"/>
          <w:szCs w:val="28"/>
        </w:rPr>
      </w:pPr>
      <w:r w:rsidRPr="008E0CA6">
        <w:rPr>
          <w:sz w:val="28"/>
          <w:szCs w:val="28"/>
        </w:rPr>
        <w:t>Задачей</w:t>
      </w:r>
      <w:r w:rsidRPr="008E0CA6">
        <w:rPr>
          <w:spacing w:val="-11"/>
          <w:sz w:val="28"/>
          <w:szCs w:val="28"/>
        </w:rPr>
        <w:t xml:space="preserve"> </w:t>
      </w:r>
      <w:r w:rsidRPr="008E0CA6">
        <w:rPr>
          <w:sz w:val="28"/>
          <w:szCs w:val="28"/>
        </w:rPr>
        <w:t>судебно-экспертной</w:t>
      </w:r>
      <w:r w:rsidRPr="008E0CA6">
        <w:rPr>
          <w:spacing w:val="-13"/>
          <w:sz w:val="28"/>
          <w:szCs w:val="28"/>
        </w:rPr>
        <w:t xml:space="preserve"> </w:t>
      </w:r>
      <w:r w:rsidRPr="008E0CA6">
        <w:rPr>
          <w:sz w:val="28"/>
          <w:szCs w:val="28"/>
        </w:rPr>
        <w:t>деятельности</w:t>
      </w:r>
      <w:r w:rsidRPr="008E0CA6">
        <w:rPr>
          <w:spacing w:val="-10"/>
          <w:sz w:val="28"/>
          <w:szCs w:val="28"/>
        </w:rPr>
        <w:t xml:space="preserve"> </w:t>
      </w:r>
      <w:r w:rsidRPr="008E0CA6">
        <w:rPr>
          <w:spacing w:val="-2"/>
          <w:sz w:val="28"/>
          <w:szCs w:val="28"/>
        </w:rPr>
        <w:t>является:</w:t>
      </w:r>
    </w:p>
    <w:p w14:paraId="72EA5784" w14:textId="77777777" w:rsidR="004D687E" w:rsidRDefault="00825C1A" w:rsidP="003D2660">
      <w:pPr>
        <w:pStyle w:val="a3"/>
        <w:ind w:right="3581"/>
      </w:pPr>
      <w:r w:rsidRPr="008E0CA6">
        <w:t>А)</w:t>
      </w:r>
      <w:r w:rsidRPr="008E0CA6">
        <w:rPr>
          <w:spacing w:val="-7"/>
        </w:rPr>
        <w:t xml:space="preserve"> </w:t>
      </w:r>
      <w:r w:rsidRPr="008E0CA6">
        <w:t>оказание</w:t>
      </w:r>
      <w:r w:rsidRPr="008E0CA6">
        <w:rPr>
          <w:spacing w:val="-6"/>
        </w:rPr>
        <w:t xml:space="preserve"> </w:t>
      </w:r>
      <w:r w:rsidRPr="008E0CA6">
        <w:t>содействие</w:t>
      </w:r>
      <w:r w:rsidRPr="008E0CA6">
        <w:rPr>
          <w:spacing w:val="-6"/>
        </w:rPr>
        <w:t xml:space="preserve"> </w:t>
      </w:r>
      <w:r w:rsidRPr="008E0CA6">
        <w:t>судам</w:t>
      </w:r>
      <w:r w:rsidRPr="008E0CA6">
        <w:rPr>
          <w:spacing w:val="-6"/>
        </w:rPr>
        <w:t xml:space="preserve"> </w:t>
      </w:r>
      <w:r w:rsidRPr="008E0CA6">
        <w:t>и</w:t>
      </w:r>
      <w:r w:rsidRPr="008E0CA6">
        <w:rPr>
          <w:spacing w:val="-6"/>
        </w:rPr>
        <w:t xml:space="preserve"> </w:t>
      </w:r>
      <w:r w:rsidRPr="008E0CA6">
        <w:t>следственным</w:t>
      </w:r>
      <w:r w:rsidRPr="008E0CA6">
        <w:rPr>
          <w:spacing w:val="-9"/>
        </w:rPr>
        <w:t xml:space="preserve"> </w:t>
      </w:r>
      <w:r w:rsidR="004D687E">
        <w:t>органам</w:t>
      </w:r>
    </w:p>
    <w:p w14:paraId="232C4530" w14:textId="77777777" w:rsidR="00006AD8" w:rsidRPr="008E0CA6" w:rsidRDefault="004D687E" w:rsidP="003D2660">
      <w:pPr>
        <w:pStyle w:val="a3"/>
        <w:ind w:right="3581"/>
      </w:pPr>
      <w:r>
        <w:t>Б) физическим лицам</w:t>
      </w:r>
    </w:p>
    <w:p w14:paraId="7466FB01" w14:textId="77777777" w:rsidR="004D687E" w:rsidRDefault="00825C1A" w:rsidP="003D2660">
      <w:pPr>
        <w:pStyle w:val="a3"/>
        <w:spacing w:before="39"/>
        <w:ind w:right="7406"/>
      </w:pPr>
      <w:r w:rsidRPr="008E0CA6">
        <w:t>В)</w:t>
      </w:r>
      <w:r w:rsidRPr="008E0CA6">
        <w:rPr>
          <w:spacing w:val="-18"/>
        </w:rPr>
        <w:t xml:space="preserve"> </w:t>
      </w:r>
      <w:r w:rsidRPr="008E0CA6">
        <w:t>юридическим</w:t>
      </w:r>
      <w:r w:rsidRPr="008E0CA6">
        <w:rPr>
          <w:spacing w:val="-17"/>
        </w:rPr>
        <w:t xml:space="preserve"> </w:t>
      </w:r>
      <w:r w:rsidR="004D687E">
        <w:t>лицам</w:t>
      </w:r>
    </w:p>
    <w:p w14:paraId="2DB85AE3" w14:textId="77777777" w:rsidR="00006AD8" w:rsidRPr="008E0CA6" w:rsidRDefault="00825C1A" w:rsidP="003D2660">
      <w:pPr>
        <w:pStyle w:val="a3"/>
        <w:spacing w:before="39"/>
        <w:ind w:right="7406"/>
      </w:pPr>
      <w:r w:rsidRPr="008E0CA6">
        <w:t>Г</w:t>
      </w:r>
      <w:r w:rsidR="001611A5" w:rsidRPr="008E0CA6">
        <w:t>) физическим Правильный ответ: А</w:t>
      </w:r>
    </w:p>
    <w:p w14:paraId="14838451" w14:textId="77777777" w:rsidR="00006AD8" w:rsidRPr="008E0CA6" w:rsidRDefault="00825C1A" w:rsidP="003D2660">
      <w:pPr>
        <w:pStyle w:val="a3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1477E6B4" w14:textId="77777777" w:rsidR="00006AD8" w:rsidRPr="008E0CA6" w:rsidRDefault="00825C1A" w:rsidP="003D2660">
      <w:pPr>
        <w:pStyle w:val="a4"/>
        <w:numPr>
          <w:ilvl w:val="0"/>
          <w:numId w:val="6"/>
        </w:numPr>
        <w:tabs>
          <w:tab w:val="left" w:pos="1196"/>
        </w:tabs>
        <w:spacing w:before="254"/>
        <w:ind w:left="986" w:right="1921" w:firstLine="0"/>
        <w:jc w:val="both"/>
        <w:rPr>
          <w:sz w:val="28"/>
          <w:szCs w:val="28"/>
        </w:rPr>
      </w:pPr>
      <w:r w:rsidRPr="008E0CA6">
        <w:rPr>
          <w:sz w:val="28"/>
          <w:szCs w:val="28"/>
        </w:rPr>
        <w:t>Судебный</w:t>
      </w:r>
      <w:r w:rsidRPr="008E0CA6">
        <w:rPr>
          <w:spacing w:val="-7"/>
          <w:sz w:val="28"/>
          <w:szCs w:val="28"/>
        </w:rPr>
        <w:t xml:space="preserve"> </w:t>
      </w:r>
      <w:r w:rsidRPr="008E0CA6">
        <w:rPr>
          <w:sz w:val="28"/>
          <w:szCs w:val="28"/>
        </w:rPr>
        <w:t>эксперт</w:t>
      </w:r>
      <w:r w:rsidRPr="008E0CA6">
        <w:rPr>
          <w:spacing w:val="-10"/>
          <w:sz w:val="28"/>
          <w:szCs w:val="28"/>
        </w:rPr>
        <w:t xml:space="preserve"> </w:t>
      </w:r>
      <w:r w:rsidRPr="008E0CA6">
        <w:rPr>
          <w:sz w:val="28"/>
          <w:szCs w:val="28"/>
        </w:rPr>
        <w:t>при</w:t>
      </w:r>
      <w:r w:rsidRPr="008E0CA6">
        <w:rPr>
          <w:spacing w:val="-7"/>
          <w:sz w:val="28"/>
          <w:szCs w:val="28"/>
        </w:rPr>
        <w:t xml:space="preserve"> </w:t>
      </w:r>
      <w:r w:rsidRPr="008E0CA6">
        <w:rPr>
          <w:sz w:val="28"/>
          <w:szCs w:val="28"/>
        </w:rPr>
        <w:t>недостаточности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представленных</w:t>
      </w:r>
      <w:r w:rsidRPr="008E0CA6">
        <w:rPr>
          <w:spacing w:val="-7"/>
          <w:sz w:val="28"/>
          <w:szCs w:val="28"/>
        </w:rPr>
        <w:t xml:space="preserve"> </w:t>
      </w:r>
      <w:r w:rsidRPr="008E0CA6">
        <w:rPr>
          <w:sz w:val="28"/>
          <w:szCs w:val="28"/>
        </w:rPr>
        <w:t xml:space="preserve">материалов: А) самостоятельно собирает материалы для производства </w:t>
      </w:r>
      <w:r w:rsidR="004D687E">
        <w:rPr>
          <w:sz w:val="28"/>
          <w:szCs w:val="28"/>
        </w:rPr>
        <w:t>экспертизы</w:t>
      </w:r>
      <w:r w:rsidRPr="008E0CA6">
        <w:rPr>
          <w:sz w:val="28"/>
          <w:szCs w:val="28"/>
        </w:rPr>
        <w:t xml:space="preserve"> Б) просит стороны по делу п</w:t>
      </w:r>
      <w:r w:rsidR="004D687E">
        <w:rPr>
          <w:sz w:val="28"/>
          <w:szCs w:val="28"/>
        </w:rPr>
        <w:t>редставить необходимый материал</w:t>
      </w:r>
    </w:p>
    <w:p w14:paraId="56DA419C" w14:textId="77777777" w:rsidR="00006AD8" w:rsidRPr="008E0CA6" w:rsidRDefault="00825C1A" w:rsidP="003D2660">
      <w:pPr>
        <w:pStyle w:val="a3"/>
        <w:spacing w:before="1"/>
        <w:jc w:val="both"/>
      </w:pPr>
      <w:r w:rsidRPr="008E0CA6">
        <w:t>В)</w:t>
      </w:r>
      <w:r w:rsidRPr="008E0CA6">
        <w:rPr>
          <w:spacing w:val="-5"/>
        </w:rPr>
        <w:t xml:space="preserve"> </w:t>
      </w:r>
      <w:r w:rsidRPr="008E0CA6">
        <w:t>выполняет</w:t>
      </w:r>
      <w:r w:rsidRPr="008E0CA6">
        <w:rPr>
          <w:spacing w:val="-4"/>
        </w:rPr>
        <w:t xml:space="preserve"> </w:t>
      </w:r>
      <w:r w:rsidRPr="008E0CA6">
        <w:t>по</w:t>
      </w:r>
      <w:r w:rsidRPr="008E0CA6">
        <w:rPr>
          <w:spacing w:val="-3"/>
        </w:rPr>
        <w:t xml:space="preserve"> </w:t>
      </w:r>
      <w:r w:rsidRPr="008E0CA6">
        <w:t>имеющимся</w:t>
      </w:r>
      <w:r w:rsidRPr="008E0CA6">
        <w:rPr>
          <w:spacing w:val="-3"/>
        </w:rPr>
        <w:t xml:space="preserve"> </w:t>
      </w:r>
      <w:r w:rsidR="004D687E">
        <w:rPr>
          <w:spacing w:val="-2"/>
        </w:rPr>
        <w:t>материалам</w:t>
      </w:r>
    </w:p>
    <w:p w14:paraId="0E13DCAF" w14:textId="77777777" w:rsidR="00006AD8" w:rsidRPr="008E0CA6" w:rsidRDefault="00825C1A" w:rsidP="003D2660">
      <w:pPr>
        <w:pStyle w:val="a3"/>
        <w:tabs>
          <w:tab w:val="left" w:pos="1444"/>
          <w:tab w:val="left" w:pos="2408"/>
          <w:tab w:val="left" w:pos="4073"/>
          <w:tab w:val="left" w:pos="4416"/>
          <w:tab w:val="left" w:pos="6535"/>
          <w:tab w:val="left" w:pos="8141"/>
          <w:tab w:val="left" w:pos="8474"/>
          <w:tab w:val="left" w:pos="9347"/>
          <w:tab w:val="left" w:pos="9989"/>
        </w:tabs>
        <w:ind w:right="901"/>
        <w:jc w:val="both"/>
      </w:pPr>
      <w:r w:rsidRPr="008E0CA6">
        <w:rPr>
          <w:spacing w:val="-6"/>
        </w:rPr>
        <w:t>Г)</w:t>
      </w:r>
      <w:r w:rsidRPr="008E0CA6">
        <w:tab/>
      </w:r>
      <w:r w:rsidRPr="008E0CA6">
        <w:rPr>
          <w:spacing w:val="-2"/>
        </w:rPr>
        <w:t>пишет</w:t>
      </w:r>
      <w:r w:rsidRPr="008E0CA6">
        <w:tab/>
      </w:r>
      <w:r w:rsidRPr="008E0CA6">
        <w:rPr>
          <w:spacing w:val="-2"/>
        </w:rPr>
        <w:t>ходатайство</w:t>
      </w:r>
      <w:r w:rsidRPr="008E0CA6">
        <w:tab/>
      </w:r>
      <w:r w:rsidRPr="008E0CA6">
        <w:rPr>
          <w:spacing w:val="-10"/>
        </w:rPr>
        <w:t>о</w:t>
      </w:r>
      <w:r w:rsidRPr="008E0CA6">
        <w:tab/>
      </w:r>
      <w:r w:rsidRPr="008E0CA6">
        <w:rPr>
          <w:spacing w:val="-2"/>
        </w:rPr>
        <w:t>предоставлении</w:t>
      </w:r>
      <w:r w:rsidRPr="008E0CA6">
        <w:tab/>
      </w:r>
      <w:r w:rsidRPr="008E0CA6">
        <w:rPr>
          <w:spacing w:val="-2"/>
        </w:rPr>
        <w:t>документов</w:t>
      </w:r>
      <w:r w:rsidRPr="008E0CA6">
        <w:tab/>
      </w:r>
      <w:r w:rsidRPr="008E0CA6">
        <w:rPr>
          <w:spacing w:val="-10"/>
        </w:rPr>
        <w:t>в</w:t>
      </w:r>
      <w:r w:rsidRPr="008E0CA6">
        <w:tab/>
      </w:r>
      <w:r w:rsidRPr="008E0CA6">
        <w:rPr>
          <w:spacing w:val="-2"/>
        </w:rPr>
        <w:t>орган</w:t>
      </w:r>
      <w:r w:rsidRPr="008E0CA6">
        <w:tab/>
      </w:r>
      <w:r w:rsidRPr="008E0CA6">
        <w:rPr>
          <w:spacing w:val="-4"/>
        </w:rPr>
        <w:t>или</w:t>
      </w:r>
      <w:r w:rsidRPr="008E0CA6">
        <w:tab/>
      </w:r>
      <w:r w:rsidRPr="008E0CA6">
        <w:rPr>
          <w:spacing w:val="-4"/>
        </w:rPr>
        <w:t xml:space="preserve">лицу </w:t>
      </w:r>
      <w:r w:rsidR="004D687E">
        <w:t>назначившему экспертизу</w:t>
      </w:r>
    </w:p>
    <w:p w14:paraId="2B05E557" w14:textId="77777777" w:rsidR="00006AD8" w:rsidRPr="008E0CA6" w:rsidRDefault="00825C1A" w:rsidP="003D2660">
      <w:pPr>
        <w:pStyle w:val="a3"/>
        <w:jc w:val="both"/>
      </w:pPr>
      <w:r w:rsidRPr="008E0CA6">
        <w:t>Правильный</w:t>
      </w:r>
      <w:r w:rsidRPr="008E0CA6">
        <w:rPr>
          <w:spacing w:val="-13"/>
        </w:rPr>
        <w:t xml:space="preserve"> </w:t>
      </w:r>
      <w:r w:rsidRPr="008E0CA6">
        <w:t>ответ:</w:t>
      </w:r>
      <w:r w:rsidRPr="008E0CA6">
        <w:rPr>
          <w:spacing w:val="-5"/>
        </w:rPr>
        <w:t xml:space="preserve"> </w:t>
      </w:r>
      <w:r w:rsidRPr="008E0CA6">
        <w:rPr>
          <w:spacing w:val="-10"/>
        </w:rPr>
        <w:t>Г</w:t>
      </w:r>
    </w:p>
    <w:p w14:paraId="1C3C0430" w14:textId="77777777" w:rsidR="00006AD8" w:rsidRPr="008E0CA6" w:rsidRDefault="00825C1A" w:rsidP="003D2660">
      <w:pPr>
        <w:pStyle w:val="a3"/>
        <w:jc w:val="both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45796726" w14:textId="77777777" w:rsidR="00006AD8" w:rsidRPr="008E0CA6" w:rsidRDefault="00D6356A" w:rsidP="003D2660">
      <w:pPr>
        <w:pStyle w:val="a4"/>
        <w:numPr>
          <w:ilvl w:val="0"/>
          <w:numId w:val="6"/>
        </w:numPr>
        <w:tabs>
          <w:tab w:val="left" w:pos="1196"/>
        </w:tabs>
        <w:spacing w:before="254"/>
        <w:ind w:left="1196" w:hanging="210"/>
        <w:jc w:val="both"/>
        <w:rPr>
          <w:sz w:val="28"/>
          <w:szCs w:val="28"/>
        </w:rPr>
      </w:pPr>
      <w:r w:rsidRPr="008E0CA6">
        <w:rPr>
          <w:sz w:val="28"/>
          <w:szCs w:val="28"/>
        </w:rPr>
        <w:t xml:space="preserve"> </w:t>
      </w:r>
      <w:r w:rsidR="00825C1A" w:rsidRPr="008E0CA6">
        <w:rPr>
          <w:sz w:val="28"/>
          <w:szCs w:val="28"/>
        </w:rPr>
        <w:t>Специальные</w:t>
      </w:r>
      <w:r w:rsidR="00825C1A" w:rsidRPr="008E0CA6">
        <w:rPr>
          <w:spacing w:val="-9"/>
          <w:sz w:val="28"/>
          <w:szCs w:val="28"/>
        </w:rPr>
        <w:t xml:space="preserve"> </w:t>
      </w:r>
      <w:r w:rsidR="00825C1A" w:rsidRPr="008E0CA6">
        <w:rPr>
          <w:sz w:val="28"/>
          <w:szCs w:val="28"/>
        </w:rPr>
        <w:t>знания</w:t>
      </w:r>
      <w:r w:rsidR="00825C1A" w:rsidRPr="008E0CA6">
        <w:rPr>
          <w:spacing w:val="-8"/>
          <w:sz w:val="28"/>
          <w:szCs w:val="28"/>
        </w:rPr>
        <w:t xml:space="preserve"> </w:t>
      </w:r>
      <w:r w:rsidR="00825C1A" w:rsidRPr="008E0CA6">
        <w:rPr>
          <w:spacing w:val="-4"/>
          <w:sz w:val="28"/>
          <w:szCs w:val="28"/>
        </w:rPr>
        <w:t>это:</w:t>
      </w:r>
    </w:p>
    <w:p w14:paraId="5D77021B" w14:textId="77777777" w:rsidR="00006AD8" w:rsidRPr="008E0CA6" w:rsidRDefault="00825C1A" w:rsidP="003D2660">
      <w:pPr>
        <w:pStyle w:val="a3"/>
        <w:spacing w:before="2"/>
        <w:ind w:right="1077"/>
        <w:jc w:val="both"/>
      </w:pPr>
      <w:r w:rsidRPr="008E0CA6">
        <w:t>А)</w:t>
      </w:r>
      <w:r w:rsidRPr="008E0CA6">
        <w:rPr>
          <w:spacing w:val="-5"/>
        </w:rPr>
        <w:t xml:space="preserve"> </w:t>
      </w:r>
      <w:r w:rsidRPr="008E0CA6">
        <w:t>профессиональные</w:t>
      </w:r>
      <w:r w:rsidRPr="008E0CA6">
        <w:rPr>
          <w:spacing w:val="-4"/>
        </w:rPr>
        <w:t xml:space="preserve"> </w:t>
      </w:r>
      <w:r w:rsidRPr="008E0CA6">
        <w:t>знания</w:t>
      </w:r>
      <w:r w:rsidRPr="008E0CA6">
        <w:rPr>
          <w:spacing w:val="-4"/>
        </w:rPr>
        <w:t xml:space="preserve"> </w:t>
      </w:r>
      <w:r w:rsidRPr="008E0CA6">
        <w:t>в</w:t>
      </w:r>
      <w:r w:rsidRPr="008E0CA6">
        <w:rPr>
          <w:spacing w:val="-6"/>
        </w:rPr>
        <w:t xml:space="preserve"> </w:t>
      </w:r>
      <w:r w:rsidRPr="008E0CA6">
        <w:t>области</w:t>
      </w:r>
      <w:r w:rsidRPr="008E0CA6">
        <w:rPr>
          <w:spacing w:val="-6"/>
        </w:rPr>
        <w:t xml:space="preserve"> </w:t>
      </w:r>
      <w:r w:rsidRPr="008E0CA6">
        <w:t>науки,</w:t>
      </w:r>
      <w:r w:rsidRPr="008E0CA6">
        <w:rPr>
          <w:spacing w:val="-5"/>
        </w:rPr>
        <w:t xml:space="preserve"> </w:t>
      </w:r>
      <w:r w:rsidRPr="008E0CA6">
        <w:t>техники,</w:t>
      </w:r>
      <w:r w:rsidRPr="008E0CA6">
        <w:rPr>
          <w:spacing w:val="-5"/>
        </w:rPr>
        <w:t xml:space="preserve"> </w:t>
      </w:r>
      <w:r w:rsidRPr="008E0CA6">
        <w:t>искусства</w:t>
      </w:r>
      <w:r w:rsidRPr="008E0CA6">
        <w:rPr>
          <w:spacing w:val="-5"/>
        </w:rPr>
        <w:t xml:space="preserve"> </w:t>
      </w:r>
      <w:r w:rsidRPr="008E0CA6">
        <w:t>и</w:t>
      </w:r>
      <w:r w:rsidRPr="008E0CA6">
        <w:rPr>
          <w:spacing w:val="-4"/>
        </w:rPr>
        <w:t xml:space="preserve"> </w:t>
      </w:r>
      <w:r w:rsidR="004D687E">
        <w:t>ремесла</w:t>
      </w:r>
      <w:r w:rsidRPr="008E0CA6">
        <w:t xml:space="preserve"> Б) профессиональные</w:t>
      </w:r>
      <w:r w:rsidR="004D687E">
        <w:t xml:space="preserve"> знания в области строительства</w:t>
      </w:r>
    </w:p>
    <w:p w14:paraId="3998B5D4" w14:textId="77777777" w:rsidR="00006AD8" w:rsidRPr="008E0CA6" w:rsidRDefault="00825C1A" w:rsidP="003D2660">
      <w:pPr>
        <w:pStyle w:val="a3"/>
        <w:jc w:val="both"/>
      </w:pPr>
      <w:r w:rsidRPr="008E0CA6">
        <w:t>В)</w:t>
      </w:r>
      <w:r w:rsidRPr="008E0CA6">
        <w:rPr>
          <w:spacing w:val="-9"/>
        </w:rPr>
        <w:t xml:space="preserve"> </w:t>
      </w:r>
      <w:r w:rsidRPr="008E0CA6">
        <w:t>объем</w:t>
      </w:r>
      <w:r w:rsidRPr="008E0CA6">
        <w:rPr>
          <w:spacing w:val="-5"/>
        </w:rPr>
        <w:t xml:space="preserve"> </w:t>
      </w:r>
      <w:r w:rsidRPr="008E0CA6">
        <w:t>знаний,</w:t>
      </w:r>
      <w:r w:rsidRPr="008E0CA6">
        <w:rPr>
          <w:spacing w:val="-7"/>
        </w:rPr>
        <w:t xml:space="preserve"> </w:t>
      </w:r>
      <w:r w:rsidRPr="008E0CA6">
        <w:t>которыми</w:t>
      </w:r>
      <w:r w:rsidRPr="008E0CA6">
        <w:rPr>
          <w:spacing w:val="-5"/>
        </w:rPr>
        <w:t xml:space="preserve"> </w:t>
      </w:r>
      <w:r w:rsidRPr="008E0CA6">
        <w:t>фактически</w:t>
      </w:r>
      <w:r w:rsidRPr="008E0CA6">
        <w:rPr>
          <w:spacing w:val="-6"/>
        </w:rPr>
        <w:t xml:space="preserve"> </w:t>
      </w:r>
      <w:r w:rsidRPr="008E0CA6">
        <w:t>владеет</w:t>
      </w:r>
      <w:r w:rsidRPr="008E0CA6">
        <w:rPr>
          <w:spacing w:val="-5"/>
        </w:rPr>
        <w:t xml:space="preserve"> </w:t>
      </w:r>
      <w:r w:rsidRPr="008E0CA6">
        <w:t>судебный</w:t>
      </w:r>
      <w:r w:rsidRPr="008E0CA6">
        <w:rPr>
          <w:spacing w:val="-5"/>
        </w:rPr>
        <w:t xml:space="preserve"> </w:t>
      </w:r>
      <w:r w:rsidR="004D687E">
        <w:rPr>
          <w:spacing w:val="-2"/>
        </w:rPr>
        <w:t>эксперт</w:t>
      </w:r>
    </w:p>
    <w:p w14:paraId="32844EB2" w14:textId="77777777" w:rsidR="00006AD8" w:rsidRPr="008E0CA6" w:rsidRDefault="00825C1A" w:rsidP="003D2660">
      <w:pPr>
        <w:pStyle w:val="a3"/>
        <w:ind w:right="901"/>
        <w:jc w:val="both"/>
      </w:pPr>
      <w:r w:rsidRPr="008E0CA6">
        <w:t>Г) профессиональные знания в области науки, техники, искусства и ремесла, используемые соответствующими сведущими лицами, действующими в процессе судопроизводства в каче</w:t>
      </w:r>
      <w:r w:rsidR="004D687E">
        <w:t>стве специалистов или экспертов</w:t>
      </w:r>
    </w:p>
    <w:p w14:paraId="18CBE3D9" w14:textId="77777777" w:rsidR="00006AD8" w:rsidRPr="008E0CA6" w:rsidRDefault="00825C1A" w:rsidP="003D2660">
      <w:pPr>
        <w:pStyle w:val="a3"/>
        <w:jc w:val="both"/>
      </w:pPr>
      <w:r w:rsidRPr="008E0CA6">
        <w:t>Правильный</w:t>
      </w:r>
      <w:r w:rsidRPr="008E0CA6">
        <w:rPr>
          <w:spacing w:val="-13"/>
        </w:rPr>
        <w:t xml:space="preserve"> </w:t>
      </w:r>
      <w:r w:rsidRPr="008E0CA6">
        <w:t>ответ:</w:t>
      </w:r>
      <w:r w:rsidRPr="008E0CA6">
        <w:rPr>
          <w:spacing w:val="-6"/>
        </w:rPr>
        <w:t xml:space="preserve"> </w:t>
      </w:r>
      <w:r w:rsidRPr="008E0CA6">
        <w:rPr>
          <w:spacing w:val="-10"/>
        </w:rPr>
        <w:t>Г</w:t>
      </w:r>
    </w:p>
    <w:p w14:paraId="60F0C5DC" w14:textId="77777777" w:rsidR="00006AD8" w:rsidRPr="008E0CA6" w:rsidRDefault="00825C1A" w:rsidP="003D2660">
      <w:pPr>
        <w:pStyle w:val="a3"/>
        <w:jc w:val="both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0FE37472" w14:textId="77777777" w:rsidR="00006AD8" w:rsidRPr="008E0CA6" w:rsidRDefault="00825C1A" w:rsidP="003D2660">
      <w:pPr>
        <w:pStyle w:val="a3"/>
        <w:spacing w:before="254"/>
        <w:jc w:val="both"/>
        <w:rPr>
          <w:i/>
        </w:rPr>
      </w:pPr>
      <w:r w:rsidRPr="008E0CA6">
        <w:rPr>
          <w:i/>
        </w:rPr>
        <w:t>Выберите</w:t>
      </w:r>
      <w:r w:rsidRPr="008E0CA6">
        <w:rPr>
          <w:i/>
          <w:spacing w:val="-8"/>
        </w:rPr>
        <w:t xml:space="preserve"> </w:t>
      </w:r>
      <w:r w:rsidR="00E36066">
        <w:rPr>
          <w:i/>
        </w:rPr>
        <w:t>все</w:t>
      </w:r>
      <w:r w:rsidRPr="008E0CA6">
        <w:rPr>
          <w:i/>
          <w:spacing w:val="-7"/>
        </w:rPr>
        <w:t xml:space="preserve"> </w:t>
      </w:r>
      <w:r w:rsidR="00E36066">
        <w:rPr>
          <w:i/>
        </w:rPr>
        <w:t>правильные</w:t>
      </w:r>
      <w:r w:rsidRPr="008E0CA6">
        <w:rPr>
          <w:i/>
          <w:spacing w:val="-4"/>
        </w:rPr>
        <w:t xml:space="preserve"> </w:t>
      </w:r>
      <w:r w:rsidR="00E36066">
        <w:rPr>
          <w:i/>
          <w:spacing w:val="-2"/>
        </w:rPr>
        <w:t>ответы</w:t>
      </w:r>
    </w:p>
    <w:p w14:paraId="23F705FE" w14:textId="77777777" w:rsidR="00006AD8" w:rsidRPr="008E0CA6" w:rsidRDefault="00825C1A" w:rsidP="003D2660">
      <w:pPr>
        <w:pStyle w:val="a4"/>
        <w:numPr>
          <w:ilvl w:val="0"/>
          <w:numId w:val="6"/>
        </w:numPr>
        <w:tabs>
          <w:tab w:val="left" w:pos="1266"/>
        </w:tabs>
        <w:ind w:left="1266" w:hanging="280"/>
        <w:jc w:val="both"/>
        <w:rPr>
          <w:sz w:val="28"/>
          <w:szCs w:val="28"/>
        </w:rPr>
      </w:pPr>
      <w:r w:rsidRPr="008E0CA6">
        <w:rPr>
          <w:sz w:val="28"/>
          <w:szCs w:val="28"/>
        </w:rPr>
        <w:t>Правом</w:t>
      </w:r>
      <w:r w:rsidRPr="008E0CA6">
        <w:rPr>
          <w:spacing w:val="-9"/>
          <w:sz w:val="28"/>
          <w:szCs w:val="28"/>
        </w:rPr>
        <w:t xml:space="preserve"> </w:t>
      </w:r>
      <w:r w:rsidRPr="008E0CA6">
        <w:rPr>
          <w:sz w:val="28"/>
          <w:szCs w:val="28"/>
        </w:rPr>
        <w:t>назначения</w:t>
      </w:r>
      <w:r w:rsidRPr="008E0CA6">
        <w:rPr>
          <w:spacing w:val="-8"/>
          <w:sz w:val="28"/>
          <w:szCs w:val="28"/>
        </w:rPr>
        <w:t xml:space="preserve"> </w:t>
      </w:r>
      <w:r w:rsidRPr="008E0CA6">
        <w:rPr>
          <w:sz w:val="28"/>
          <w:szCs w:val="28"/>
        </w:rPr>
        <w:t>судебной</w:t>
      </w:r>
      <w:r w:rsidRPr="008E0CA6">
        <w:rPr>
          <w:spacing w:val="-8"/>
          <w:sz w:val="28"/>
          <w:szCs w:val="28"/>
        </w:rPr>
        <w:t xml:space="preserve"> </w:t>
      </w:r>
      <w:r w:rsidRPr="008E0CA6">
        <w:rPr>
          <w:sz w:val="28"/>
          <w:szCs w:val="28"/>
        </w:rPr>
        <w:t>экспертизы</w:t>
      </w:r>
      <w:r w:rsidRPr="008E0CA6">
        <w:rPr>
          <w:spacing w:val="-10"/>
          <w:sz w:val="28"/>
          <w:szCs w:val="28"/>
        </w:rPr>
        <w:t xml:space="preserve"> </w:t>
      </w:r>
      <w:r w:rsidRPr="008E0CA6">
        <w:rPr>
          <w:spacing w:val="-2"/>
          <w:sz w:val="28"/>
          <w:szCs w:val="28"/>
        </w:rPr>
        <w:t>обладает</w:t>
      </w:r>
    </w:p>
    <w:p w14:paraId="56ADAD2D" w14:textId="77777777" w:rsidR="004D687E" w:rsidRDefault="004D687E" w:rsidP="003D2660">
      <w:pPr>
        <w:pStyle w:val="a3"/>
        <w:ind w:right="8692"/>
        <w:jc w:val="both"/>
      </w:pPr>
      <w:r>
        <w:t xml:space="preserve">A) </w:t>
      </w:r>
      <w:r w:rsidR="00825C1A" w:rsidRPr="008E0CA6">
        <w:t>прокурор</w:t>
      </w:r>
    </w:p>
    <w:p w14:paraId="5FD97143" w14:textId="77777777" w:rsidR="00006AD8" w:rsidRPr="008E0CA6" w:rsidRDefault="00825C1A" w:rsidP="003D2660">
      <w:pPr>
        <w:pStyle w:val="a3"/>
        <w:ind w:right="8692"/>
        <w:jc w:val="both"/>
      </w:pPr>
      <w:r w:rsidRPr="008E0CA6">
        <w:t>Б) суд (судья) В)</w:t>
      </w:r>
      <w:r w:rsidRPr="008E0CA6">
        <w:rPr>
          <w:spacing w:val="-2"/>
        </w:rPr>
        <w:t xml:space="preserve"> следователь</w:t>
      </w:r>
    </w:p>
    <w:p w14:paraId="33DAEFFB" w14:textId="77777777" w:rsidR="00006AD8" w:rsidRPr="008E0CA6" w:rsidRDefault="00825C1A" w:rsidP="003D2660">
      <w:pPr>
        <w:pStyle w:val="a3"/>
        <w:spacing w:before="1"/>
        <w:ind w:right="5693"/>
        <w:jc w:val="both"/>
      </w:pPr>
      <w:r w:rsidRPr="008E0CA6">
        <w:t>Г)</w:t>
      </w:r>
      <w:r w:rsidRPr="008E0CA6">
        <w:rPr>
          <w:spacing w:val="-14"/>
        </w:rPr>
        <w:t xml:space="preserve"> </w:t>
      </w:r>
      <w:r w:rsidRPr="008E0CA6">
        <w:t>начальник</w:t>
      </w:r>
      <w:r w:rsidRPr="008E0CA6">
        <w:rPr>
          <w:spacing w:val="-13"/>
        </w:rPr>
        <w:t xml:space="preserve"> </w:t>
      </w:r>
      <w:r w:rsidRPr="008E0CA6">
        <w:t>экспертного</w:t>
      </w:r>
      <w:r w:rsidRPr="008E0CA6">
        <w:rPr>
          <w:spacing w:val="-12"/>
        </w:rPr>
        <w:t xml:space="preserve"> </w:t>
      </w:r>
      <w:r w:rsidRPr="008E0CA6">
        <w:t>учреждения Д) адвокат-защитник</w:t>
      </w:r>
    </w:p>
    <w:p w14:paraId="71354573" w14:textId="77777777" w:rsidR="00006AD8" w:rsidRPr="008E0CA6" w:rsidRDefault="00825C1A" w:rsidP="003D2660">
      <w:pPr>
        <w:pStyle w:val="a3"/>
        <w:jc w:val="both"/>
      </w:pPr>
      <w:r w:rsidRPr="008E0CA6">
        <w:t>Правильный</w:t>
      </w:r>
      <w:r w:rsidRPr="008E0CA6">
        <w:rPr>
          <w:spacing w:val="-9"/>
        </w:rPr>
        <w:t xml:space="preserve"> </w:t>
      </w:r>
      <w:r w:rsidRPr="008E0CA6">
        <w:t>ответ:</w:t>
      </w:r>
      <w:r w:rsidRPr="008E0CA6">
        <w:rPr>
          <w:spacing w:val="-4"/>
        </w:rPr>
        <w:t xml:space="preserve"> </w:t>
      </w:r>
      <w:r w:rsidRPr="008E0CA6">
        <w:t>Б,</w:t>
      </w:r>
      <w:r w:rsidRPr="008E0CA6">
        <w:rPr>
          <w:spacing w:val="-6"/>
        </w:rPr>
        <w:t xml:space="preserve"> </w:t>
      </w:r>
      <w:r w:rsidRPr="008E0CA6">
        <w:rPr>
          <w:spacing w:val="-10"/>
        </w:rPr>
        <w:t>В</w:t>
      </w:r>
    </w:p>
    <w:p w14:paraId="23B641BE" w14:textId="77777777" w:rsidR="00006AD8" w:rsidRPr="008E0CA6" w:rsidRDefault="00825C1A" w:rsidP="003D2660">
      <w:pPr>
        <w:pStyle w:val="a3"/>
        <w:jc w:val="both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2204DE55" w14:textId="77777777" w:rsidR="00006AD8" w:rsidRPr="008E0CA6" w:rsidRDefault="00825C1A" w:rsidP="003D2660">
      <w:pPr>
        <w:pStyle w:val="a4"/>
        <w:numPr>
          <w:ilvl w:val="0"/>
          <w:numId w:val="6"/>
        </w:numPr>
        <w:tabs>
          <w:tab w:val="left" w:pos="1335"/>
        </w:tabs>
        <w:spacing w:before="255"/>
        <w:ind w:left="1335" w:hanging="349"/>
        <w:jc w:val="both"/>
        <w:rPr>
          <w:sz w:val="28"/>
          <w:szCs w:val="28"/>
        </w:rPr>
      </w:pPr>
      <w:r w:rsidRPr="008E0CA6">
        <w:rPr>
          <w:sz w:val="28"/>
          <w:szCs w:val="28"/>
        </w:rPr>
        <w:t>Получать</w:t>
      </w:r>
      <w:r w:rsidRPr="008E0CA6">
        <w:rPr>
          <w:spacing w:val="-9"/>
          <w:sz w:val="28"/>
          <w:szCs w:val="28"/>
        </w:rPr>
        <w:t xml:space="preserve"> </w:t>
      </w:r>
      <w:r w:rsidRPr="008E0CA6">
        <w:rPr>
          <w:sz w:val="28"/>
          <w:szCs w:val="28"/>
        </w:rPr>
        <w:t>образцы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почерка</w:t>
      </w:r>
      <w:r w:rsidRPr="008E0CA6">
        <w:rPr>
          <w:spacing w:val="-7"/>
          <w:sz w:val="28"/>
          <w:szCs w:val="28"/>
        </w:rPr>
        <w:t xml:space="preserve"> </w:t>
      </w:r>
      <w:r w:rsidRPr="008E0CA6">
        <w:rPr>
          <w:sz w:val="28"/>
          <w:szCs w:val="28"/>
        </w:rPr>
        <w:t>или</w:t>
      </w:r>
      <w:r w:rsidRPr="008E0CA6">
        <w:rPr>
          <w:spacing w:val="-8"/>
          <w:sz w:val="28"/>
          <w:szCs w:val="28"/>
        </w:rPr>
        <w:t xml:space="preserve"> </w:t>
      </w:r>
      <w:r w:rsidRPr="008E0CA6">
        <w:rPr>
          <w:sz w:val="28"/>
          <w:szCs w:val="28"/>
        </w:rPr>
        <w:t>иные</w:t>
      </w:r>
      <w:r w:rsidRPr="008E0CA6">
        <w:rPr>
          <w:spacing w:val="-6"/>
          <w:sz w:val="28"/>
          <w:szCs w:val="28"/>
        </w:rPr>
        <w:t xml:space="preserve"> </w:t>
      </w:r>
      <w:r w:rsidRPr="008E0CA6">
        <w:rPr>
          <w:sz w:val="28"/>
          <w:szCs w:val="28"/>
        </w:rPr>
        <w:t>образцы</w:t>
      </w:r>
      <w:r w:rsidRPr="008E0CA6">
        <w:rPr>
          <w:spacing w:val="-7"/>
          <w:sz w:val="28"/>
          <w:szCs w:val="28"/>
        </w:rPr>
        <w:t xml:space="preserve"> </w:t>
      </w:r>
      <w:r w:rsidRPr="008E0CA6">
        <w:rPr>
          <w:sz w:val="28"/>
          <w:szCs w:val="28"/>
        </w:rPr>
        <w:t>для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pacing w:val="-2"/>
          <w:sz w:val="28"/>
          <w:szCs w:val="28"/>
        </w:rPr>
        <w:t>сравнительного</w:t>
      </w:r>
    </w:p>
    <w:p w14:paraId="2FD22138" w14:textId="77777777" w:rsidR="00006AD8" w:rsidRPr="008E0CA6" w:rsidRDefault="00825C1A" w:rsidP="003D2660">
      <w:pPr>
        <w:pStyle w:val="a3"/>
        <w:jc w:val="both"/>
      </w:pPr>
      <w:r w:rsidRPr="008E0CA6">
        <w:t>исследования</w:t>
      </w:r>
      <w:r w:rsidRPr="008E0CA6">
        <w:rPr>
          <w:spacing w:val="-8"/>
        </w:rPr>
        <w:t xml:space="preserve"> </w:t>
      </w:r>
      <w:r w:rsidRPr="008E0CA6">
        <w:t>у</w:t>
      </w:r>
      <w:r w:rsidRPr="008E0CA6">
        <w:rPr>
          <w:spacing w:val="-8"/>
        </w:rPr>
        <w:t xml:space="preserve"> </w:t>
      </w:r>
      <w:r w:rsidRPr="008E0CA6">
        <w:t>подозреваемого,</w:t>
      </w:r>
      <w:r w:rsidRPr="008E0CA6">
        <w:rPr>
          <w:spacing w:val="-9"/>
        </w:rPr>
        <w:t xml:space="preserve"> </w:t>
      </w:r>
      <w:r w:rsidRPr="008E0CA6">
        <w:t>обвиняемого</w:t>
      </w:r>
      <w:r w:rsidRPr="008E0CA6">
        <w:rPr>
          <w:spacing w:val="-4"/>
        </w:rPr>
        <w:t xml:space="preserve"> </w:t>
      </w:r>
      <w:r w:rsidRPr="008E0CA6">
        <w:t>в</w:t>
      </w:r>
      <w:r w:rsidRPr="008E0CA6">
        <w:rPr>
          <w:spacing w:val="-6"/>
        </w:rPr>
        <w:t xml:space="preserve"> </w:t>
      </w:r>
      <w:r w:rsidRPr="008E0CA6">
        <w:t>случаях,</w:t>
      </w:r>
      <w:r w:rsidRPr="008E0CA6">
        <w:rPr>
          <w:spacing w:val="-6"/>
        </w:rPr>
        <w:t xml:space="preserve"> </w:t>
      </w:r>
      <w:r w:rsidRPr="008E0CA6">
        <w:t>когда</w:t>
      </w:r>
      <w:r w:rsidRPr="008E0CA6">
        <w:rPr>
          <w:spacing w:val="-5"/>
        </w:rPr>
        <w:t xml:space="preserve"> </w:t>
      </w:r>
      <w:r w:rsidRPr="008E0CA6">
        <w:rPr>
          <w:spacing w:val="-2"/>
        </w:rPr>
        <w:t>возникла</w:t>
      </w:r>
    </w:p>
    <w:p w14:paraId="2B513FFB" w14:textId="77777777" w:rsidR="00006AD8" w:rsidRPr="008E0CA6" w:rsidRDefault="00006AD8" w:rsidP="003D2660">
      <w:pPr>
        <w:pStyle w:val="a3"/>
        <w:jc w:val="both"/>
        <w:sectPr w:rsidR="00006AD8" w:rsidRPr="008E0CA6">
          <w:pgSz w:w="11900" w:h="16850"/>
          <w:pgMar w:top="1060" w:right="0" w:bottom="280" w:left="425" w:header="720" w:footer="720" w:gutter="0"/>
          <w:cols w:space="720"/>
        </w:sectPr>
      </w:pPr>
    </w:p>
    <w:p w14:paraId="67104378" w14:textId="77777777" w:rsidR="00006AD8" w:rsidRPr="008E0CA6" w:rsidRDefault="00825C1A" w:rsidP="003D2660">
      <w:pPr>
        <w:pStyle w:val="a3"/>
        <w:spacing w:before="60"/>
        <w:ind w:right="901"/>
        <w:jc w:val="both"/>
      </w:pPr>
      <w:r w:rsidRPr="008E0CA6">
        <w:lastRenderedPageBreak/>
        <w:t>необходимость</w:t>
      </w:r>
      <w:r w:rsidRPr="008E0CA6">
        <w:rPr>
          <w:spacing w:val="-4"/>
        </w:rPr>
        <w:t xml:space="preserve"> </w:t>
      </w:r>
      <w:r w:rsidRPr="008E0CA6">
        <w:t>проверить,</w:t>
      </w:r>
      <w:r w:rsidRPr="008E0CA6">
        <w:rPr>
          <w:spacing w:val="-7"/>
        </w:rPr>
        <w:t xml:space="preserve"> </w:t>
      </w:r>
      <w:r w:rsidRPr="008E0CA6">
        <w:t>оставлены</w:t>
      </w:r>
      <w:r w:rsidRPr="008E0CA6">
        <w:rPr>
          <w:spacing w:val="-4"/>
        </w:rPr>
        <w:t xml:space="preserve"> </w:t>
      </w:r>
      <w:r w:rsidRPr="008E0CA6">
        <w:t>ли</w:t>
      </w:r>
      <w:r w:rsidRPr="008E0CA6">
        <w:rPr>
          <w:spacing w:val="-5"/>
        </w:rPr>
        <w:t xml:space="preserve"> </w:t>
      </w:r>
      <w:r w:rsidRPr="008E0CA6">
        <w:t>ими</w:t>
      </w:r>
      <w:r w:rsidRPr="008E0CA6">
        <w:rPr>
          <w:spacing w:val="-3"/>
        </w:rPr>
        <w:t xml:space="preserve"> </w:t>
      </w:r>
      <w:r w:rsidRPr="008E0CA6">
        <w:t>следы</w:t>
      </w:r>
      <w:r w:rsidRPr="008E0CA6">
        <w:rPr>
          <w:spacing w:val="-4"/>
        </w:rPr>
        <w:t xml:space="preserve"> </w:t>
      </w:r>
      <w:r w:rsidRPr="008E0CA6">
        <w:t>в</w:t>
      </w:r>
      <w:r w:rsidRPr="008E0CA6">
        <w:rPr>
          <w:spacing w:val="-8"/>
        </w:rPr>
        <w:t xml:space="preserve"> </w:t>
      </w:r>
      <w:r w:rsidRPr="008E0CA6">
        <w:t>определенном</w:t>
      </w:r>
      <w:r w:rsidRPr="008E0CA6">
        <w:rPr>
          <w:spacing w:val="-4"/>
        </w:rPr>
        <w:t xml:space="preserve"> </w:t>
      </w:r>
      <w:r w:rsidRPr="008E0CA6">
        <w:t>месте</w:t>
      </w:r>
      <w:r w:rsidRPr="008E0CA6">
        <w:rPr>
          <w:spacing w:val="-4"/>
        </w:rPr>
        <w:t xml:space="preserve"> </w:t>
      </w:r>
      <w:r w:rsidRPr="008E0CA6">
        <w:t>или на вещественных доказательствах, имеет право:</w:t>
      </w:r>
    </w:p>
    <w:p w14:paraId="75F930C7" w14:textId="77777777" w:rsidR="00006AD8" w:rsidRPr="008E0CA6" w:rsidRDefault="00FF654E" w:rsidP="003D2660">
      <w:pPr>
        <w:pStyle w:val="a3"/>
        <w:ind w:right="8692"/>
        <w:jc w:val="both"/>
      </w:pPr>
      <w:r w:rsidRPr="008E0CA6">
        <w:t>A)</w:t>
      </w:r>
      <w:r w:rsidR="00825C1A" w:rsidRPr="008E0CA6">
        <w:rPr>
          <w:spacing w:val="-18"/>
        </w:rPr>
        <w:t xml:space="preserve"> </w:t>
      </w:r>
      <w:r w:rsidRPr="008E0CA6">
        <w:t>следователь Б)</w:t>
      </w:r>
      <w:r w:rsidR="00825C1A" w:rsidRPr="008E0CA6">
        <w:t xml:space="preserve"> эксперт</w:t>
      </w:r>
    </w:p>
    <w:p w14:paraId="73D1287E" w14:textId="77777777" w:rsidR="00006AD8" w:rsidRPr="008E0CA6" w:rsidRDefault="00FF654E" w:rsidP="003D2660">
      <w:pPr>
        <w:pStyle w:val="a3"/>
        <w:ind w:right="8692"/>
        <w:jc w:val="both"/>
      </w:pPr>
      <w:r w:rsidRPr="008E0CA6">
        <w:t>В)</w:t>
      </w:r>
      <w:r w:rsidR="00825C1A" w:rsidRPr="008E0CA6">
        <w:rPr>
          <w:spacing w:val="-18"/>
        </w:rPr>
        <w:t xml:space="preserve"> </w:t>
      </w:r>
      <w:r w:rsidRPr="008E0CA6">
        <w:t>специалист Г)</w:t>
      </w:r>
      <w:r w:rsidR="00825C1A" w:rsidRPr="008E0CA6">
        <w:t xml:space="preserve"> прокурор</w:t>
      </w:r>
    </w:p>
    <w:p w14:paraId="3A0B60AF" w14:textId="77777777" w:rsidR="00006AD8" w:rsidRPr="008E0CA6" w:rsidRDefault="00FF654E" w:rsidP="003D2660">
      <w:pPr>
        <w:pStyle w:val="a3"/>
        <w:spacing w:before="32"/>
        <w:ind w:right="5693"/>
        <w:jc w:val="both"/>
      </w:pPr>
      <w:r w:rsidRPr="008E0CA6">
        <w:t>Д)</w:t>
      </w:r>
      <w:r w:rsidR="00825C1A" w:rsidRPr="008E0CA6">
        <w:rPr>
          <w:spacing w:val="-9"/>
        </w:rPr>
        <w:t xml:space="preserve"> </w:t>
      </w:r>
      <w:r w:rsidR="00825C1A" w:rsidRPr="008E0CA6">
        <w:t>следователь</w:t>
      </w:r>
      <w:r w:rsidR="00825C1A" w:rsidRPr="008E0CA6">
        <w:rPr>
          <w:spacing w:val="-10"/>
        </w:rPr>
        <w:t xml:space="preserve"> </w:t>
      </w:r>
      <w:r w:rsidR="00825C1A" w:rsidRPr="008E0CA6">
        <w:t>с</w:t>
      </w:r>
      <w:r w:rsidR="00825C1A" w:rsidRPr="008E0CA6">
        <w:rPr>
          <w:spacing w:val="-10"/>
        </w:rPr>
        <w:t xml:space="preserve"> </w:t>
      </w:r>
      <w:r w:rsidR="00825C1A" w:rsidRPr="008E0CA6">
        <w:t>участием</w:t>
      </w:r>
      <w:r w:rsidR="00825C1A" w:rsidRPr="008E0CA6">
        <w:rPr>
          <w:spacing w:val="-9"/>
        </w:rPr>
        <w:t xml:space="preserve"> </w:t>
      </w:r>
      <w:r w:rsidR="00825C1A" w:rsidRPr="008E0CA6">
        <w:t>специалиста Правильный ответ: А, Д</w:t>
      </w:r>
    </w:p>
    <w:p w14:paraId="6188FD9A" w14:textId="77777777" w:rsidR="00006AD8" w:rsidRPr="008E0CA6" w:rsidRDefault="00825C1A" w:rsidP="003D2660">
      <w:pPr>
        <w:pStyle w:val="a3"/>
        <w:jc w:val="both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5F75E997" w14:textId="77777777" w:rsidR="00D6356A" w:rsidRPr="008E0CA6" w:rsidRDefault="00D6356A">
      <w:pPr>
        <w:ind w:left="986"/>
        <w:rPr>
          <w:b/>
          <w:sz w:val="28"/>
          <w:szCs w:val="28"/>
        </w:rPr>
      </w:pPr>
    </w:p>
    <w:p w14:paraId="498F2E3B" w14:textId="77777777" w:rsidR="00006AD8" w:rsidRPr="008E0CA6" w:rsidRDefault="00825C1A">
      <w:pPr>
        <w:ind w:left="986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17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закрытого</w:t>
      </w:r>
      <w:r w:rsidRPr="008E0CA6">
        <w:rPr>
          <w:b/>
          <w:spacing w:val="-13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типа</w:t>
      </w:r>
      <w:r w:rsidRPr="008E0CA6">
        <w:rPr>
          <w:b/>
          <w:spacing w:val="-11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на</w:t>
      </w:r>
      <w:r w:rsidRPr="008E0CA6">
        <w:rPr>
          <w:b/>
          <w:spacing w:val="-13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установление</w:t>
      </w:r>
      <w:r w:rsidRPr="008E0CA6">
        <w:rPr>
          <w:b/>
          <w:spacing w:val="-10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соответствия</w:t>
      </w:r>
    </w:p>
    <w:p w14:paraId="14ED6840" w14:textId="77777777" w:rsidR="00006AD8" w:rsidRPr="008E0CA6" w:rsidRDefault="00825C1A">
      <w:pPr>
        <w:spacing w:before="320"/>
        <w:ind w:left="986"/>
        <w:rPr>
          <w:i/>
          <w:sz w:val="28"/>
          <w:szCs w:val="28"/>
        </w:rPr>
      </w:pPr>
      <w:r w:rsidRPr="008E0CA6">
        <w:rPr>
          <w:i/>
          <w:sz w:val="28"/>
          <w:szCs w:val="28"/>
        </w:rPr>
        <w:t>Установите</w:t>
      </w:r>
      <w:r w:rsidRPr="008E0CA6">
        <w:rPr>
          <w:i/>
          <w:spacing w:val="-10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правильное</w:t>
      </w:r>
      <w:r w:rsidRPr="008E0CA6">
        <w:rPr>
          <w:i/>
          <w:spacing w:val="-9"/>
          <w:sz w:val="28"/>
          <w:szCs w:val="28"/>
        </w:rPr>
        <w:t xml:space="preserve"> </w:t>
      </w:r>
      <w:r w:rsidRPr="008E0CA6">
        <w:rPr>
          <w:i/>
          <w:spacing w:val="-2"/>
          <w:sz w:val="28"/>
          <w:szCs w:val="28"/>
        </w:rPr>
        <w:t>соответствие.</w:t>
      </w:r>
    </w:p>
    <w:p w14:paraId="72C5186B" w14:textId="77777777" w:rsidR="00006AD8" w:rsidRPr="008E0CA6" w:rsidRDefault="00825C1A">
      <w:pPr>
        <w:spacing w:before="2"/>
        <w:ind w:left="986" w:right="901"/>
        <w:rPr>
          <w:i/>
          <w:sz w:val="28"/>
          <w:szCs w:val="28"/>
        </w:rPr>
      </w:pPr>
      <w:r w:rsidRPr="008E0CA6">
        <w:rPr>
          <w:i/>
          <w:sz w:val="28"/>
          <w:szCs w:val="28"/>
        </w:rPr>
        <w:t>Каждому</w:t>
      </w:r>
      <w:r w:rsidRPr="008E0CA6">
        <w:rPr>
          <w:i/>
          <w:spacing w:val="-5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элементу</w:t>
      </w:r>
      <w:r w:rsidRPr="008E0CA6">
        <w:rPr>
          <w:i/>
          <w:spacing w:val="-5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левого</w:t>
      </w:r>
      <w:r w:rsidRPr="008E0CA6">
        <w:rPr>
          <w:i/>
          <w:spacing w:val="-8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столбца</w:t>
      </w:r>
      <w:r w:rsidRPr="008E0CA6">
        <w:rPr>
          <w:i/>
          <w:spacing w:val="-4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соответствует</w:t>
      </w:r>
      <w:r w:rsidRPr="008E0CA6">
        <w:rPr>
          <w:i/>
          <w:spacing w:val="-6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только</w:t>
      </w:r>
      <w:r w:rsidRPr="008E0CA6">
        <w:rPr>
          <w:i/>
          <w:spacing w:val="-4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один</w:t>
      </w:r>
      <w:r w:rsidRPr="008E0CA6">
        <w:rPr>
          <w:i/>
          <w:spacing w:val="-5"/>
          <w:sz w:val="28"/>
          <w:szCs w:val="28"/>
        </w:rPr>
        <w:t xml:space="preserve"> </w:t>
      </w:r>
      <w:r w:rsidRPr="008E0CA6">
        <w:rPr>
          <w:i/>
          <w:sz w:val="28"/>
          <w:szCs w:val="28"/>
        </w:rPr>
        <w:t>элемент правого столбца.</w:t>
      </w:r>
    </w:p>
    <w:p w14:paraId="0E46B16B" w14:textId="77777777" w:rsidR="00827CCE" w:rsidRPr="008E0CA6" w:rsidRDefault="00827CCE">
      <w:pPr>
        <w:spacing w:before="2"/>
        <w:ind w:left="986" w:right="901"/>
        <w:rPr>
          <w:i/>
          <w:sz w:val="28"/>
          <w:szCs w:val="28"/>
        </w:rPr>
      </w:pPr>
    </w:p>
    <w:p w14:paraId="491102C1" w14:textId="77777777" w:rsidR="00006AD8" w:rsidRPr="008E0CA6" w:rsidRDefault="00825C1A">
      <w:pPr>
        <w:pStyle w:val="a4"/>
        <w:numPr>
          <w:ilvl w:val="0"/>
          <w:numId w:val="5"/>
        </w:numPr>
        <w:tabs>
          <w:tab w:val="left" w:pos="1197"/>
        </w:tabs>
        <w:spacing w:after="58"/>
        <w:ind w:right="1263" w:firstLine="0"/>
        <w:rPr>
          <w:sz w:val="28"/>
          <w:szCs w:val="28"/>
        </w:rPr>
      </w:pPr>
      <w:r w:rsidRPr="008E0CA6">
        <w:rPr>
          <w:sz w:val="28"/>
          <w:szCs w:val="28"/>
        </w:rPr>
        <w:t>Установите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соответствие</w:t>
      </w:r>
      <w:r w:rsidRPr="008E0CA6">
        <w:rPr>
          <w:spacing w:val="40"/>
          <w:sz w:val="28"/>
          <w:szCs w:val="28"/>
        </w:rPr>
        <w:t xml:space="preserve"> </w:t>
      </w:r>
      <w:r w:rsidRPr="008E0CA6">
        <w:rPr>
          <w:sz w:val="28"/>
          <w:szCs w:val="28"/>
        </w:rPr>
        <w:t>между</w:t>
      </w:r>
      <w:r w:rsidRPr="008E0CA6">
        <w:rPr>
          <w:spacing w:val="-9"/>
          <w:sz w:val="28"/>
          <w:szCs w:val="28"/>
        </w:rPr>
        <w:t xml:space="preserve"> </w:t>
      </w:r>
      <w:r w:rsidRPr="008E0CA6">
        <w:rPr>
          <w:sz w:val="28"/>
          <w:szCs w:val="28"/>
        </w:rPr>
        <w:t>классификационным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признаком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и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 xml:space="preserve">видами </w:t>
      </w:r>
      <w:r w:rsidRPr="008E0CA6">
        <w:rPr>
          <w:spacing w:val="-2"/>
          <w:sz w:val="28"/>
          <w:szCs w:val="28"/>
        </w:rPr>
        <w:t>экспертиз</w:t>
      </w:r>
    </w:p>
    <w:tbl>
      <w:tblPr>
        <w:tblStyle w:val="TableNormal"/>
        <w:tblW w:w="0" w:type="auto"/>
        <w:tblInd w:w="992" w:type="dxa"/>
        <w:tblLayout w:type="fixed"/>
        <w:tblLook w:val="01E0" w:firstRow="1" w:lastRow="1" w:firstColumn="1" w:lastColumn="1" w:noHBand="0" w:noVBand="0"/>
      </w:tblPr>
      <w:tblGrid>
        <w:gridCol w:w="3675"/>
        <w:gridCol w:w="4197"/>
      </w:tblGrid>
      <w:tr w:rsidR="008E0CA6" w:rsidRPr="008E0CA6" w14:paraId="50EF607F" w14:textId="77777777">
        <w:trPr>
          <w:trHeight w:val="661"/>
        </w:trPr>
        <w:tc>
          <w:tcPr>
            <w:tcW w:w="3675" w:type="dxa"/>
          </w:tcPr>
          <w:p w14:paraId="2CA37863" w14:textId="77777777" w:rsidR="00006AD8" w:rsidRPr="008E0CA6" w:rsidRDefault="00825C1A">
            <w:pPr>
              <w:pStyle w:val="TableParagraph"/>
              <w:spacing w:line="242" w:lineRule="auto"/>
              <w:ind w:left="50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1)</w:t>
            </w:r>
            <w:r w:rsidRPr="008E0CA6">
              <w:rPr>
                <w:spacing w:val="-11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По</w:t>
            </w:r>
            <w:r w:rsidRPr="008E0CA6">
              <w:rPr>
                <w:spacing w:val="-1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объему</w:t>
            </w:r>
            <w:r w:rsidRPr="008E0CA6">
              <w:rPr>
                <w:spacing w:val="-1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исследования экспертизы делятся на:</w:t>
            </w:r>
          </w:p>
        </w:tc>
        <w:tc>
          <w:tcPr>
            <w:tcW w:w="4197" w:type="dxa"/>
          </w:tcPr>
          <w:p w14:paraId="164E3261" w14:textId="77777777" w:rsidR="00006AD8" w:rsidRPr="008E0CA6" w:rsidRDefault="00825C1A">
            <w:pPr>
              <w:pStyle w:val="TableParagraph"/>
              <w:spacing w:line="311" w:lineRule="exact"/>
              <w:ind w:left="141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А)</w:t>
            </w:r>
            <w:r w:rsidRPr="008E0CA6">
              <w:rPr>
                <w:spacing w:val="-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единоличные</w:t>
            </w:r>
            <w:r w:rsidRPr="008E0CA6">
              <w:rPr>
                <w:spacing w:val="-6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комиссионные</w:t>
            </w:r>
          </w:p>
        </w:tc>
      </w:tr>
      <w:tr w:rsidR="008E0CA6" w:rsidRPr="008E0CA6" w14:paraId="1E303459" w14:textId="77777777">
        <w:trPr>
          <w:trHeight w:val="1008"/>
        </w:trPr>
        <w:tc>
          <w:tcPr>
            <w:tcW w:w="3675" w:type="dxa"/>
          </w:tcPr>
          <w:p w14:paraId="0A55B6E4" w14:textId="77777777" w:rsidR="00006AD8" w:rsidRPr="008E0CA6" w:rsidRDefault="00825C1A">
            <w:pPr>
              <w:pStyle w:val="TableParagraph"/>
              <w:tabs>
                <w:tab w:val="left" w:pos="2187"/>
              </w:tabs>
              <w:spacing w:before="15"/>
              <w:ind w:left="50" w:right="491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2)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По</w:t>
            </w:r>
            <w:r w:rsidRPr="008E0CA6">
              <w:rPr>
                <w:spacing w:val="-1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последовательности проведения экспертизы </w:t>
            </w:r>
            <w:r w:rsidRPr="008E0CA6">
              <w:rPr>
                <w:spacing w:val="-2"/>
                <w:sz w:val="28"/>
                <w:szCs w:val="28"/>
              </w:rPr>
              <w:t>подразделяются</w:t>
            </w:r>
            <w:r w:rsidRPr="008E0CA6">
              <w:rPr>
                <w:sz w:val="28"/>
                <w:szCs w:val="28"/>
              </w:rPr>
              <w:tab/>
            </w:r>
            <w:r w:rsidRPr="008E0CA6">
              <w:rPr>
                <w:spacing w:val="-4"/>
                <w:sz w:val="28"/>
                <w:szCs w:val="28"/>
              </w:rPr>
              <w:t>на:</w:t>
            </w:r>
          </w:p>
        </w:tc>
        <w:tc>
          <w:tcPr>
            <w:tcW w:w="4197" w:type="dxa"/>
          </w:tcPr>
          <w:p w14:paraId="1555F8A3" w14:textId="77777777" w:rsidR="00006AD8" w:rsidRPr="008E0CA6" w:rsidRDefault="00825C1A">
            <w:pPr>
              <w:pStyle w:val="TableParagraph"/>
              <w:spacing w:before="15"/>
              <w:ind w:left="141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Б)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первичные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2"/>
                <w:sz w:val="28"/>
                <w:szCs w:val="28"/>
              </w:rPr>
              <w:t xml:space="preserve"> повторные</w:t>
            </w:r>
          </w:p>
        </w:tc>
      </w:tr>
      <w:tr w:rsidR="008E0CA6" w:rsidRPr="008E0CA6" w14:paraId="6001734C" w14:textId="77777777">
        <w:trPr>
          <w:trHeight w:val="1331"/>
        </w:trPr>
        <w:tc>
          <w:tcPr>
            <w:tcW w:w="3675" w:type="dxa"/>
          </w:tcPr>
          <w:p w14:paraId="3A54F779" w14:textId="77777777" w:rsidR="00006AD8" w:rsidRPr="008E0CA6" w:rsidRDefault="00825C1A">
            <w:pPr>
              <w:pStyle w:val="TableParagraph"/>
              <w:spacing w:before="15"/>
              <w:ind w:left="50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3) По численности исполнителей судебные экспертизы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подразделяются </w:t>
            </w:r>
            <w:r w:rsidRPr="008E0CA6">
              <w:rPr>
                <w:spacing w:val="-4"/>
                <w:sz w:val="28"/>
                <w:szCs w:val="28"/>
              </w:rPr>
              <w:t>на:</w:t>
            </w:r>
          </w:p>
        </w:tc>
        <w:tc>
          <w:tcPr>
            <w:tcW w:w="4197" w:type="dxa"/>
          </w:tcPr>
          <w:p w14:paraId="68A6BF30" w14:textId="77777777" w:rsidR="00006AD8" w:rsidRPr="008E0CA6" w:rsidRDefault="00825C1A">
            <w:pPr>
              <w:pStyle w:val="TableParagraph"/>
              <w:spacing w:before="15"/>
              <w:ind w:left="141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В)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комплексные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2"/>
                <w:sz w:val="28"/>
                <w:szCs w:val="28"/>
              </w:rPr>
              <w:t xml:space="preserve"> комиссионные</w:t>
            </w:r>
          </w:p>
        </w:tc>
      </w:tr>
      <w:tr w:rsidR="008E0CA6" w:rsidRPr="008E0CA6" w14:paraId="69D9D892" w14:textId="77777777">
        <w:trPr>
          <w:trHeight w:val="1302"/>
        </w:trPr>
        <w:tc>
          <w:tcPr>
            <w:tcW w:w="3675" w:type="dxa"/>
          </w:tcPr>
          <w:p w14:paraId="32B102CD" w14:textId="77777777" w:rsidR="00006AD8" w:rsidRPr="008E0CA6" w:rsidRDefault="00825C1A">
            <w:pPr>
              <w:pStyle w:val="TableParagraph"/>
              <w:spacing w:line="322" w:lineRule="exact"/>
              <w:ind w:left="50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4) В зависимости от квалификации</w:t>
            </w:r>
            <w:r w:rsidRPr="008E0CA6">
              <w:rPr>
                <w:spacing w:val="40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10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состава</w:t>
            </w:r>
            <w:r w:rsidRPr="008E0CA6">
              <w:rPr>
                <w:spacing w:val="-11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лиц экспертизы подразделяются </w:t>
            </w:r>
            <w:r w:rsidRPr="008E0CA6">
              <w:rPr>
                <w:spacing w:val="-4"/>
                <w:sz w:val="28"/>
                <w:szCs w:val="28"/>
              </w:rPr>
              <w:t>на:</w:t>
            </w:r>
          </w:p>
        </w:tc>
        <w:tc>
          <w:tcPr>
            <w:tcW w:w="4197" w:type="dxa"/>
          </w:tcPr>
          <w:p w14:paraId="4BC5444B" w14:textId="77777777" w:rsidR="00006AD8" w:rsidRPr="008E0CA6" w:rsidRDefault="00825C1A">
            <w:pPr>
              <w:pStyle w:val="TableParagraph"/>
              <w:spacing w:before="20"/>
              <w:ind w:left="141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Г)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основные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5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дополнительные</w:t>
            </w:r>
          </w:p>
        </w:tc>
      </w:tr>
    </w:tbl>
    <w:p w14:paraId="65564562" w14:textId="77777777" w:rsidR="00006AD8" w:rsidRPr="008E0CA6" w:rsidRDefault="00825C1A">
      <w:pPr>
        <w:pStyle w:val="a3"/>
        <w:spacing w:before="2" w:after="12"/>
      </w:pPr>
      <w:r w:rsidRPr="008E0CA6">
        <w:t>Правильный</w:t>
      </w:r>
      <w:r w:rsidRPr="008E0CA6">
        <w:rPr>
          <w:spacing w:val="-13"/>
        </w:rPr>
        <w:t xml:space="preserve"> </w:t>
      </w:r>
      <w:r w:rsidRPr="008E0CA6">
        <w:rPr>
          <w:spacing w:val="-2"/>
        </w:rPr>
        <w:t>ответ: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8E0CA6" w:rsidRPr="008E0CA6" w14:paraId="0C1ED933" w14:textId="77777777" w:rsidTr="00FF654E">
        <w:trPr>
          <w:trHeight w:val="386"/>
        </w:trPr>
        <w:tc>
          <w:tcPr>
            <w:tcW w:w="2374" w:type="dxa"/>
          </w:tcPr>
          <w:p w14:paraId="39B0B378" w14:textId="77777777" w:rsidR="00006AD8" w:rsidRPr="008E0CA6" w:rsidRDefault="00825C1A">
            <w:pPr>
              <w:pStyle w:val="TableParagraph"/>
              <w:spacing w:before="41"/>
              <w:ind w:left="14" w:right="1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4AE1C787" w14:textId="77777777" w:rsidR="00006AD8" w:rsidRPr="008E0CA6" w:rsidRDefault="00825C1A">
            <w:pPr>
              <w:pStyle w:val="TableParagraph"/>
              <w:spacing w:before="41"/>
              <w:ind w:left="15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52B06414" w14:textId="77777777" w:rsidR="00006AD8" w:rsidRPr="008E0CA6" w:rsidRDefault="00825C1A">
            <w:pPr>
              <w:pStyle w:val="TableParagraph"/>
              <w:spacing w:before="41"/>
              <w:ind w:left="16" w:right="14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53FC2B88" w14:textId="77777777" w:rsidR="00006AD8" w:rsidRPr="008E0CA6" w:rsidRDefault="00825C1A">
            <w:pPr>
              <w:pStyle w:val="TableParagraph"/>
              <w:spacing w:before="41"/>
              <w:ind w:left="14" w:right="9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4</w:t>
            </w:r>
          </w:p>
        </w:tc>
      </w:tr>
      <w:tr w:rsidR="008E0CA6" w:rsidRPr="008E0CA6" w14:paraId="1E6C9CA4" w14:textId="77777777" w:rsidTr="00FF654E">
        <w:trPr>
          <w:trHeight w:val="378"/>
        </w:trPr>
        <w:tc>
          <w:tcPr>
            <w:tcW w:w="2374" w:type="dxa"/>
          </w:tcPr>
          <w:p w14:paraId="167F365F" w14:textId="77777777" w:rsidR="00006AD8" w:rsidRPr="008E0CA6" w:rsidRDefault="00825C1A">
            <w:pPr>
              <w:pStyle w:val="TableParagraph"/>
              <w:spacing w:before="36"/>
              <w:ind w:left="14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74" w:type="dxa"/>
          </w:tcPr>
          <w:p w14:paraId="2955A0DF" w14:textId="77777777" w:rsidR="00006AD8" w:rsidRPr="008E0CA6" w:rsidRDefault="00825C1A">
            <w:pPr>
              <w:pStyle w:val="TableParagraph"/>
              <w:spacing w:before="36"/>
              <w:ind w:left="15" w:right="1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14:paraId="550953FE" w14:textId="77777777" w:rsidR="00006AD8" w:rsidRPr="008E0CA6" w:rsidRDefault="00825C1A">
            <w:pPr>
              <w:pStyle w:val="TableParagraph"/>
              <w:spacing w:before="36"/>
              <w:ind w:left="16" w:right="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5" w:type="dxa"/>
          </w:tcPr>
          <w:p w14:paraId="61E80DF7" w14:textId="77777777" w:rsidR="00006AD8" w:rsidRPr="008E0CA6" w:rsidRDefault="00825C1A">
            <w:pPr>
              <w:pStyle w:val="TableParagraph"/>
              <w:spacing w:before="36"/>
              <w:ind w:left="14" w:right="11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7C2063C" w14:textId="77777777" w:rsidR="00006AD8" w:rsidRPr="008E0CA6" w:rsidRDefault="00825C1A">
      <w:pPr>
        <w:pStyle w:val="a3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797610A6" w14:textId="77777777" w:rsidR="00006AD8" w:rsidRPr="008E0CA6" w:rsidRDefault="00825C1A">
      <w:pPr>
        <w:pStyle w:val="a4"/>
        <w:numPr>
          <w:ilvl w:val="0"/>
          <w:numId w:val="5"/>
        </w:numPr>
        <w:tabs>
          <w:tab w:val="left" w:pos="1196"/>
        </w:tabs>
        <w:spacing w:before="265" w:after="11"/>
        <w:ind w:left="1196" w:hanging="210"/>
        <w:rPr>
          <w:sz w:val="28"/>
          <w:szCs w:val="28"/>
        </w:rPr>
      </w:pPr>
      <w:r w:rsidRPr="008E0CA6">
        <w:rPr>
          <w:sz w:val="28"/>
          <w:szCs w:val="28"/>
        </w:rPr>
        <w:t>Установите</w:t>
      </w:r>
      <w:r w:rsidRPr="008E0CA6">
        <w:rPr>
          <w:spacing w:val="-6"/>
          <w:sz w:val="28"/>
          <w:szCs w:val="28"/>
        </w:rPr>
        <w:t xml:space="preserve"> </w:t>
      </w:r>
      <w:r w:rsidRPr="008E0CA6">
        <w:rPr>
          <w:sz w:val="28"/>
          <w:szCs w:val="28"/>
        </w:rPr>
        <w:t>соответствие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между</w:t>
      </w:r>
      <w:r w:rsidRPr="008E0CA6">
        <w:rPr>
          <w:spacing w:val="-10"/>
          <w:sz w:val="28"/>
          <w:szCs w:val="28"/>
        </w:rPr>
        <w:t xml:space="preserve"> </w:t>
      </w:r>
      <w:r w:rsidRPr="008E0CA6">
        <w:rPr>
          <w:sz w:val="28"/>
          <w:szCs w:val="28"/>
        </w:rPr>
        <w:t>событиями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и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pacing w:val="-2"/>
          <w:sz w:val="28"/>
          <w:szCs w:val="28"/>
        </w:rPr>
        <w:t>датами</w:t>
      </w: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5195"/>
        <w:gridCol w:w="1636"/>
      </w:tblGrid>
      <w:tr w:rsidR="008E0CA6" w:rsidRPr="008E0CA6" w14:paraId="18109D77" w14:textId="77777777">
        <w:trPr>
          <w:trHeight w:val="1258"/>
        </w:trPr>
        <w:tc>
          <w:tcPr>
            <w:tcW w:w="5195" w:type="dxa"/>
          </w:tcPr>
          <w:p w14:paraId="41699CE0" w14:textId="77777777" w:rsidR="00006AD8" w:rsidRPr="008E0CA6" w:rsidRDefault="00825C1A" w:rsidP="004D687E">
            <w:pPr>
              <w:pStyle w:val="TableParagraph"/>
              <w:ind w:left="50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1) Появление Устава уголовного судопроизводства,</w:t>
            </w:r>
            <w:r w:rsidRPr="008E0CA6">
              <w:rPr>
                <w:spacing w:val="-1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в</w:t>
            </w:r>
            <w:r w:rsidRPr="008E0CA6">
              <w:rPr>
                <w:spacing w:val="-1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котором</w:t>
            </w:r>
            <w:r w:rsidRPr="008E0CA6">
              <w:rPr>
                <w:spacing w:val="-1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были заложены Основные требования к</w:t>
            </w:r>
            <w:r w:rsidR="004D687E">
              <w:rPr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проведению</w:t>
            </w:r>
            <w:r w:rsidRPr="008E0CA6">
              <w:rPr>
                <w:spacing w:val="-10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судебных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экспертиз</w:t>
            </w:r>
          </w:p>
        </w:tc>
        <w:tc>
          <w:tcPr>
            <w:tcW w:w="1636" w:type="dxa"/>
          </w:tcPr>
          <w:p w14:paraId="0BB41EDC" w14:textId="77777777" w:rsidR="00006AD8" w:rsidRPr="008E0CA6" w:rsidRDefault="00825C1A">
            <w:pPr>
              <w:pStyle w:val="TableParagraph"/>
              <w:spacing w:before="32"/>
              <w:ind w:right="72"/>
              <w:jc w:val="right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1)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1903</w:t>
            </w:r>
            <w:r w:rsidRPr="008E0CA6">
              <w:rPr>
                <w:spacing w:val="-1"/>
                <w:sz w:val="28"/>
                <w:szCs w:val="28"/>
              </w:rPr>
              <w:t xml:space="preserve"> </w:t>
            </w:r>
            <w:r w:rsidRPr="008E0CA6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8E0CA6" w:rsidRPr="008E0CA6" w14:paraId="7228333C" w14:textId="77777777">
        <w:trPr>
          <w:trHeight w:val="984"/>
        </w:trPr>
        <w:tc>
          <w:tcPr>
            <w:tcW w:w="5195" w:type="dxa"/>
          </w:tcPr>
          <w:p w14:paraId="507592E8" w14:textId="77777777" w:rsidR="00006AD8" w:rsidRPr="008E0CA6" w:rsidRDefault="00825C1A" w:rsidP="00AF5941">
            <w:pPr>
              <w:pStyle w:val="TableParagraph"/>
              <w:spacing w:before="19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2)</w:t>
            </w:r>
            <w:r w:rsidRPr="008E0CA6">
              <w:rPr>
                <w:spacing w:val="-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Публикация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работы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Е.</w:t>
            </w:r>
            <w:r w:rsidRPr="008E0CA6">
              <w:rPr>
                <w:spacing w:val="-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Ф.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Буринского</w:t>
            </w:r>
            <w:r w:rsidR="00AF5941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«Судебная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экспертиза</w:t>
            </w:r>
            <w:r w:rsidRPr="008E0CA6">
              <w:rPr>
                <w:spacing w:val="-1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документов, производство и пользование ею»</w:t>
            </w:r>
          </w:p>
        </w:tc>
        <w:tc>
          <w:tcPr>
            <w:tcW w:w="1636" w:type="dxa"/>
          </w:tcPr>
          <w:p w14:paraId="49919C5B" w14:textId="77777777" w:rsidR="00006AD8" w:rsidRPr="008E0CA6" w:rsidRDefault="00825C1A">
            <w:pPr>
              <w:pStyle w:val="TableParagraph"/>
              <w:spacing w:line="305" w:lineRule="exact"/>
              <w:ind w:right="48"/>
              <w:jc w:val="right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2)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1864</w:t>
            </w:r>
            <w:r w:rsidRPr="008E0CA6">
              <w:rPr>
                <w:spacing w:val="-1"/>
                <w:sz w:val="28"/>
                <w:szCs w:val="28"/>
              </w:rPr>
              <w:t xml:space="preserve"> </w:t>
            </w:r>
            <w:r w:rsidRPr="008E0CA6">
              <w:rPr>
                <w:spacing w:val="-5"/>
                <w:sz w:val="28"/>
                <w:szCs w:val="28"/>
              </w:rPr>
              <w:t>год</w:t>
            </w:r>
          </w:p>
        </w:tc>
      </w:tr>
    </w:tbl>
    <w:p w14:paraId="0B427F62" w14:textId="77777777" w:rsidR="00006AD8" w:rsidRPr="008E0CA6" w:rsidRDefault="00006AD8">
      <w:pPr>
        <w:pStyle w:val="TableParagraph"/>
        <w:spacing w:line="305" w:lineRule="exact"/>
        <w:jc w:val="right"/>
        <w:rPr>
          <w:sz w:val="28"/>
          <w:szCs w:val="28"/>
        </w:rPr>
        <w:sectPr w:rsidR="00006AD8" w:rsidRPr="008E0CA6">
          <w:pgSz w:w="11900" w:h="16850"/>
          <w:pgMar w:top="106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5332"/>
        <w:gridCol w:w="3299"/>
      </w:tblGrid>
      <w:tr w:rsidR="008E0CA6" w:rsidRPr="008E0CA6" w14:paraId="4406CB06" w14:textId="77777777">
        <w:trPr>
          <w:trHeight w:val="2269"/>
        </w:trPr>
        <w:tc>
          <w:tcPr>
            <w:tcW w:w="5332" w:type="dxa"/>
          </w:tcPr>
          <w:p w14:paraId="111D8C60" w14:textId="77777777" w:rsidR="00006AD8" w:rsidRPr="008E0CA6" w:rsidRDefault="00825C1A">
            <w:pPr>
              <w:pStyle w:val="TableParagraph"/>
              <w:spacing w:line="311" w:lineRule="exact"/>
              <w:ind w:left="50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lastRenderedPageBreak/>
              <w:t>3)</w:t>
            </w:r>
            <w:r w:rsidRPr="008E0CA6">
              <w:rPr>
                <w:spacing w:val="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Профессор</w:t>
            </w:r>
            <w:r w:rsidRPr="008E0CA6">
              <w:rPr>
                <w:spacing w:val="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А.</w:t>
            </w:r>
            <w:r w:rsidRPr="008E0CA6">
              <w:rPr>
                <w:spacing w:val="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Р.</w:t>
            </w:r>
            <w:r w:rsidRPr="008E0CA6">
              <w:rPr>
                <w:spacing w:val="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Шляхов</w:t>
            </w:r>
            <w:r w:rsidRPr="008E0CA6">
              <w:rPr>
                <w:spacing w:val="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в</w:t>
            </w:r>
            <w:r w:rsidRPr="008E0CA6">
              <w:rPr>
                <w:spacing w:val="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ввел</w:t>
            </w:r>
            <w:r w:rsidRPr="008E0CA6">
              <w:rPr>
                <w:spacing w:val="3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понятие</w:t>
            </w:r>
          </w:p>
          <w:p w14:paraId="359EF413" w14:textId="77777777" w:rsidR="00006AD8" w:rsidRPr="008E0CA6" w:rsidRDefault="00825C1A">
            <w:pPr>
              <w:pStyle w:val="TableParagraph"/>
              <w:ind w:left="50" w:right="98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«теория судебной экспертизы», которую понимал как систему знаний о закономерностях и основанных на них методах, применяемых в различных родах судебных экспертиз при решении задач по исследованию тех или иных объектов</w:t>
            </w:r>
          </w:p>
        </w:tc>
        <w:tc>
          <w:tcPr>
            <w:tcW w:w="3299" w:type="dxa"/>
          </w:tcPr>
          <w:p w14:paraId="2E065565" w14:textId="77777777" w:rsidR="00006AD8" w:rsidRPr="008E0CA6" w:rsidRDefault="00825C1A">
            <w:pPr>
              <w:pStyle w:val="TableParagraph"/>
              <w:ind w:left="94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3)Конец 80-х начало 90-х гг. прошлого столетия</w:t>
            </w:r>
          </w:p>
        </w:tc>
      </w:tr>
      <w:tr w:rsidR="008E0CA6" w:rsidRPr="008E0CA6" w14:paraId="3CE11696" w14:textId="77777777">
        <w:trPr>
          <w:trHeight w:val="1626"/>
        </w:trPr>
        <w:tc>
          <w:tcPr>
            <w:tcW w:w="5332" w:type="dxa"/>
          </w:tcPr>
          <w:p w14:paraId="53A77C05" w14:textId="77777777" w:rsidR="00006AD8" w:rsidRPr="008E0CA6" w:rsidRDefault="00825C1A">
            <w:pPr>
              <w:pStyle w:val="TableParagraph"/>
              <w:spacing w:before="17"/>
              <w:ind w:left="131" w:right="93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4) Опубликованы работы таких ученых, как Т. В. Аверьянова, Р. С. Белкин, Е. Р. Россинская,</w:t>
            </w:r>
            <w:r w:rsidRPr="008E0CA6">
              <w:rPr>
                <w:spacing w:val="40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которые стали базой современного</w:t>
            </w:r>
            <w:r w:rsidRPr="008E0CA6">
              <w:rPr>
                <w:spacing w:val="48"/>
                <w:sz w:val="28"/>
                <w:szCs w:val="28"/>
              </w:rPr>
              <w:t xml:space="preserve">  </w:t>
            </w:r>
            <w:r w:rsidRPr="008E0CA6">
              <w:rPr>
                <w:sz w:val="28"/>
                <w:szCs w:val="28"/>
              </w:rPr>
              <w:t>видения</w:t>
            </w:r>
            <w:r w:rsidRPr="008E0CA6">
              <w:rPr>
                <w:spacing w:val="48"/>
                <w:sz w:val="28"/>
                <w:szCs w:val="28"/>
              </w:rPr>
              <w:t xml:space="preserve">  </w:t>
            </w:r>
            <w:r w:rsidRPr="008E0CA6">
              <w:rPr>
                <w:spacing w:val="-2"/>
                <w:sz w:val="28"/>
                <w:szCs w:val="28"/>
              </w:rPr>
              <w:t>концептуальных</w:t>
            </w:r>
          </w:p>
          <w:p w14:paraId="5B4DB9A9" w14:textId="77777777" w:rsidR="00006AD8" w:rsidRPr="008E0CA6" w:rsidRDefault="00825C1A">
            <w:pPr>
              <w:pStyle w:val="TableParagraph"/>
              <w:spacing w:line="301" w:lineRule="exact"/>
              <w:ind w:left="131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основ</w:t>
            </w:r>
            <w:r w:rsidRPr="008E0CA6">
              <w:rPr>
                <w:spacing w:val="-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теории</w:t>
            </w:r>
            <w:r w:rsidRPr="008E0CA6">
              <w:rPr>
                <w:spacing w:val="-6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судебной</w:t>
            </w:r>
            <w:r w:rsidRPr="008E0CA6">
              <w:rPr>
                <w:spacing w:val="-6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экспертизы</w:t>
            </w:r>
          </w:p>
        </w:tc>
        <w:tc>
          <w:tcPr>
            <w:tcW w:w="3299" w:type="dxa"/>
          </w:tcPr>
          <w:p w14:paraId="4FD86D2C" w14:textId="77777777" w:rsidR="00006AD8" w:rsidRPr="008E0CA6" w:rsidRDefault="00825C1A">
            <w:pPr>
              <w:pStyle w:val="TableParagraph"/>
              <w:spacing w:before="17"/>
              <w:ind w:left="94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4)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1974</w:t>
            </w:r>
            <w:r w:rsidRPr="008E0CA6">
              <w:rPr>
                <w:spacing w:val="-1"/>
                <w:sz w:val="28"/>
                <w:szCs w:val="28"/>
              </w:rPr>
              <w:t xml:space="preserve"> </w:t>
            </w:r>
            <w:r w:rsidRPr="008E0CA6">
              <w:rPr>
                <w:spacing w:val="-5"/>
                <w:sz w:val="28"/>
                <w:szCs w:val="28"/>
              </w:rPr>
              <w:t>год</w:t>
            </w:r>
          </w:p>
        </w:tc>
      </w:tr>
    </w:tbl>
    <w:p w14:paraId="222C5E06" w14:textId="77777777" w:rsidR="00006AD8" w:rsidRPr="008E0CA6" w:rsidRDefault="00825C1A">
      <w:pPr>
        <w:pStyle w:val="a3"/>
        <w:spacing w:before="16" w:after="7"/>
      </w:pPr>
      <w:r w:rsidRPr="008E0CA6">
        <w:t>Правильный</w:t>
      </w:r>
      <w:r w:rsidRPr="008E0CA6">
        <w:rPr>
          <w:spacing w:val="-12"/>
        </w:rPr>
        <w:t xml:space="preserve"> </w:t>
      </w:r>
      <w:r w:rsidRPr="008E0CA6">
        <w:rPr>
          <w:spacing w:val="-2"/>
        </w:rPr>
        <w:t>ответ</w:t>
      </w:r>
      <w:r w:rsidR="008E0CA6">
        <w:rPr>
          <w:spacing w:val="-2"/>
        </w:rPr>
        <w:t>:</w:t>
      </w:r>
    </w:p>
    <w:tbl>
      <w:tblPr>
        <w:tblStyle w:val="TableNormal"/>
        <w:tblW w:w="0" w:type="auto"/>
        <w:tblInd w:w="9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305"/>
        <w:gridCol w:w="2305"/>
        <w:gridCol w:w="2305"/>
      </w:tblGrid>
      <w:tr w:rsidR="008E0CA6" w:rsidRPr="008E0CA6" w14:paraId="35F15F2D" w14:textId="77777777" w:rsidTr="00FF654E">
        <w:trPr>
          <w:trHeight w:val="386"/>
        </w:trPr>
        <w:tc>
          <w:tcPr>
            <w:tcW w:w="2305" w:type="dxa"/>
          </w:tcPr>
          <w:p w14:paraId="1B1FC461" w14:textId="77777777" w:rsidR="00006AD8" w:rsidRPr="008E0CA6" w:rsidRDefault="00825C1A">
            <w:pPr>
              <w:pStyle w:val="TableParagraph"/>
              <w:spacing w:before="41"/>
              <w:ind w:left="14" w:right="1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5" w:type="dxa"/>
          </w:tcPr>
          <w:p w14:paraId="2CBD798F" w14:textId="77777777" w:rsidR="00006AD8" w:rsidRPr="008E0CA6" w:rsidRDefault="00825C1A">
            <w:pPr>
              <w:pStyle w:val="TableParagraph"/>
              <w:spacing w:before="41"/>
              <w:ind w:left="15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5" w:type="dxa"/>
          </w:tcPr>
          <w:p w14:paraId="7BED1EE3" w14:textId="77777777" w:rsidR="00006AD8" w:rsidRPr="008E0CA6" w:rsidRDefault="00825C1A">
            <w:pPr>
              <w:pStyle w:val="TableParagraph"/>
              <w:spacing w:before="41"/>
              <w:ind w:left="14" w:right="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5" w:type="dxa"/>
          </w:tcPr>
          <w:p w14:paraId="52C6F6A8" w14:textId="77777777" w:rsidR="00006AD8" w:rsidRPr="008E0CA6" w:rsidRDefault="00825C1A">
            <w:pPr>
              <w:pStyle w:val="TableParagraph"/>
              <w:spacing w:before="41"/>
              <w:ind w:left="14" w:right="10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4</w:t>
            </w:r>
          </w:p>
        </w:tc>
      </w:tr>
      <w:tr w:rsidR="008E0CA6" w:rsidRPr="008E0CA6" w14:paraId="44203E90" w14:textId="77777777" w:rsidTr="00FF654E">
        <w:trPr>
          <w:trHeight w:val="376"/>
        </w:trPr>
        <w:tc>
          <w:tcPr>
            <w:tcW w:w="2305" w:type="dxa"/>
          </w:tcPr>
          <w:p w14:paraId="07DD1A84" w14:textId="77777777" w:rsidR="00006AD8" w:rsidRPr="008E0CA6" w:rsidRDefault="00825C1A">
            <w:pPr>
              <w:pStyle w:val="TableParagraph"/>
              <w:spacing w:before="36" w:line="321" w:lineRule="exact"/>
              <w:ind w:left="14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05" w:type="dxa"/>
          </w:tcPr>
          <w:p w14:paraId="484EF346" w14:textId="77777777" w:rsidR="00006AD8" w:rsidRPr="008E0CA6" w:rsidRDefault="00825C1A">
            <w:pPr>
              <w:pStyle w:val="TableParagraph"/>
              <w:spacing w:before="36" w:line="321" w:lineRule="exact"/>
              <w:ind w:left="15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05" w:type="dxa"/>
          </w:tcPr>
          <w:p w14:paraId="17D79C8C" w14:textId="77777777" w:rsidR="00006AD8" w:rsidRPr="008E0CA6" w:rsidRDefault="00825C1A">
            <w:pPr>
              <w:pStyle w:val="TableParagraph"/>
              <w:spacing w:before="36" w:line="321" w:lineRule="exact"/>
              <w:ind w:left="14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05" w:type="dxa"/>
          </w:tcPr>
          <w:p w14:paraId="459D71B6" w14:textId="77777777" w:rsidR="00006AD8" w:rsidRPr="008E0CA6" w:rsidRDefault="00825C1A">
            <w:pPr>
              <w:pStyle w:val="TableParagraph"/>
              <w:spacing w:before="36" w:line="321" w:lineRule="exact"/>
              <w:ind w:left="14" w:right="7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240D0649" w14:textId="77777777" w:rsidR="00006AD8" w:rsidRPr="008E0CA6" w:rsidRDefault="00825C1A">
      <w:pPr>
        <w:pStyle w:val="a3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22B6EE8C" w14:textId="77777777" w:rsidR="00006AD8" w:rsidRPr="008E0CA6" w:rsidRDefault="00006AD8">
      <w:pPr>
        <w:pStyle w:val="a3"/>
        <w:spacing w:before="120"/>
        <w:ind w:left="0"/>
      </w:pPr>
    </w:p>
    <w:p w14:paraId="5EEA2409" w14:textId="77777777" w:rsidR="00006AD8" w:rsidRPr="008E0CA6" w:rsidRDefault="00825C1A">
      <w:pPr>
        <w:pStyle w:val="a4"/>
        <w:numPr>
          <w:ilvl w:val="0"/>
          <w:numId w:val="5"/>
        </w:numPr>
        <w:tabs>
          <w:tab w:val="left" w:pos="1266"/>
        </w:tabs>
        <w:ind w:left="1266" w:hanging="280"/>
        <w:rPr>
          <w:sz w:val="28"/>
          <w:szCs w:val="28"/>
        </w:rPr>
      </w:pPr>
      <w:r w:rsidRPr="008E0CA6">
        <w:rPr>
          <w:sz w:val="28"/>
          <w:szCs w:val="28"/>
        </w:rPr>
        <w:t>Установите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pacing w:val="-2"/>
          <w:sz w:val="28"/>
          <w:szCs w:val="28"/>
        </w:rPr>
        <w:t>соответствие</w:t>
      </w:r>
    </w:p>
    <w:p w14:paraId="5775496E" w14:textId="77777777" w:rsidR="00006AD8" w:rsidRPr="008E0CA6" w:rsidRDefault="00006AD8">
      <w:pPr>
        <w:pStyle w:val="a3"/>
        <w:spacing w:before="35"/>
        <w:ind w:left="0"/>
      </w:pPr>
    </w:p>
    <w:tbl>
      <w:tblPr>
        <w:tblStyle w:val="TableNormal"/>
        <w:tblW w:w="0" w:type="auto"/>
        <w:tblInd w:w="941" w:type="dxa"/>
        <w:tblLayout w:type="fixed"/>
        <w:tblLook w:val="01E0" w:firstRow="1" w:lastRow="1" w:firstColumn="1" w:lastColumn="1" w:noHBand="0" w:noVBand="0"/>
      </w:tblPr>
      <w:tblGrid>
        <w:gridCol w:w="3855"/>
        <w:gridCol w:w="5410"/>
      </w:tblGrid>
      <w:tr w:rsidR="008E0CA6" w:rsidRPr="008E0CA6" w14:paraId="7D57356E" w14:textId="77777777" w:rsidTr="00FF654E">
        <w:trPr>
          <w:trHeight w:val="1945"/>
        </w:trPr>
        <w:tc>
          <w:tcPr>
            <w:tcW w:w="3855" w:type="dxa"/>
          </w:tcPr>
          <w:p w14:paraId="498EEAD6" w14:textId="7FD6EB83" w:rsidR="00006AD8" w:rsidRPr="008E0CA6" w:rsidRDefault="00825C1A">
            <w:pPr>
              <w:pStyle w:val="TableParagraph"/>
              <w:spacing w:line="311" w:lineRule="exact"/>
              <w:ind w:left="50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1)</w:t>
            </w:r>
            <w:r w:rsidR="00F87F0A">
              <w:rPr>
                <w:sz w:val="28"/>
                <w:szCs w:val="28"/>
                <w:lang w:val="en-US"/>
              </w:rPr>
              <w:t> </w:t>
            </w:r>
            <w:r w:rsidRPr="008E0CA6">
              <w:rPr>
                <w:sz w:val="28"/>
                <w:szCs w:val="28"/>
              </w:rPr>
              <w:t>Фоноскопическая</w:t>
            </w:r>
            <w:r w:rsidRPr="008E0CA6">
              <w:rPr>
                <w:spacing w:val="-14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экспертиза</w:t>
            </w:r>
          </w:p>
        </w:tc>
        <w:tc>
          <w:tcPr>
            <w:tcW w:w="5410" w:type="dxa"/>
          </w:tcPr>
          <w:p w14:paraId="0AD3E079" w14:textId="77777777" w:rsidR="00006AD8" w:rsidRPr="008E0CA6" w:rsidRDefault="00825C1A" w:rsidP="006B563C">
            <w:pPr>
              <w:pStyle w:val="TableParagraph"/>
              <w:spacing w:before="32"/>
              <w:ind w:left="71" w:right="47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А) это исследование текста (чаще всего печатного) с целью установления авторства (атрибуция произведения) или получения каких- либо</w:t>
            </w:r>
            <w:r w:rsidRPr="008E0CA6">
              <w:rPr>
                <w:spacing w:val="45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сведений</w:t>
            </w:r>
            <w:r w:rsidRPr="008E0CA6">
              <w:rPr>
                <w:spacing w:val="4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об</w:t>
            </w:r>
            <w:r w:rsidRPr="008E0CA6">
              <w:rPr>
                <w:spacing w:val="4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авторе</w:t>
            </w:r>
            <w:r w:rsidRPr="008E0CA6">
              <w:rPr>
                <w:spacing w:val="4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45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условиях</w:t>
            </w:r>
            <w:r w:rsidR="003D2660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создания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текстового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документа</w:t>
            </w:r>
          </w:p>
        </w:tc>
      </w:tr>
      <w:tr w:rsidR="008E0CA6" w:rsidRPr="008E0CA6" w14:paraId="2922BE83" w14:textId="77777777" w:rsidTr="00FF654E">
        <w:trPr>
          <w:trHeight w:val="1427"/>
        </w:trPr>
        <w:tc>
          <w:tcPr>
            <w:tcW w:w="3855" w:type="dxa"/>
          </w:tcPr>
          <w:p w14:paraId="15A9B500" w14:textId="77777777" w:rsidR="00006AD8" w:rsidRPr="008E0CA6" w:rsidRDefault="00825C1A">
            <w:pPr>
              <w:pStyle w:val="TableParagraph"/>
              <w:spacing w:before="18"/>
              <w:ind w:left="110" w:right="117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2)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Фототехническая </w:t>
            </w:r>
            <w:r w:rsidRPr="008E0CA6">
              <w:rPr>
                <w:spacing w:val="-2"/>
                <w:sz w:val="28"/>
                <w:szCs w:val="28"/>
              </w:rPr>
              <w:t>экспертиза</w:t>
            </w:r>
          </w:p>
        </w:tc>
        <w:tc>
          <w:tcPr>
            <w:tcW w:w="5410" w:type="dxa"/>
          </w:tcPr>
          <w:p w14:paraId="2A91742D" w14:textId="77777777" w:rsidR="00006AD8" w:rsidRPr="008E0CA6" w:rsidRDefault="00825C1A" w:rsidP="006B563C">
            <w:pPr>
              <w:pStyle w:val="TableParagraph"/>
              <w:spacing w:line="281" w:lineRule="exact"/>
              <w:ind w:firstLine="27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Б)</w:t>
            </w:r>
            <w:r w:rsidRPr="008E0CA6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это </w:t>
            </w:r>
            <w:r w:rsidRPr="008E0CA6">
              <w:rPr>
                <w:spacing w:val="-2"/>
                <w:sz w:val="28"/>
                <w:szCs w:val="28"/>
              </w:rPr>
              <w:t>исследование</w:t>
            </w:r>
            <w:r w:rsidR="006B563C">
              <w:rPr>
                <w:spacing w:val="-2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фотографических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изображений</w:t>
            </w:r>
            <w:r w:rsidRPr="008E0CA6">
              <w:rPr>
                <w:spacing w:val="-1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 xml:space="preserve">на основе специальных знаний в области судебной фотографии и </w:t>
            </w:r>
            <w:r w:rsidRPr="008E0CA6">
              <w:rPr>
                <w:spacing w:val="-2"/>
                <w:sz w:val="28"/>
                <w:szCs w:val="28"/>
              </w:rPr>
              <w:t>фототехники</w:t>
            </w:r>
          </w:p>
        </w:tc>
      </w:tr>
      <w:tr w:rsidR="008E0CA6" w:rsidRPr="008E0CA6" w14:paraId="08AE1ED4" w14:textId="77777777" w:rsidTr="00FF654E">
        <w:trPr>
          <w:trHeight w:val="1324"/>
        </w:trPr>
        <w:tc>
          <w:tcPr>
            <w:tcW w:w="3855" w:type="dxa"/>
          </w:tcPr>
          <w:p w14:paraId="34F36B1A" w14:textId="77777777" w:rsidR="00006AD8" w:rsidRPr="008E0CA6" w:rsidRDefault="00825C1A" w:rsidP="00FF654E">
            <w:pPr>
              <w:pStyle w:val="TableParagraph"/>
              <w:tabs>
                <w:tab w:val="left" w:pos="473"/>
              </w:tabs>
              <w:spacing w:before="9"/>
              <w:ind w:left="110" w:right="117"/>
              <w:rPr>
                <w:sz w:val="28"/>
                <w:szCs w:val="28"/>
              </w:rPr>
            </w:pPr>
            <w:r w:rsidRPr="008E0CA6">
              <w:rPr>
                <w:spacing w:val="-6"/>
                <w:sz w:val="28"/>
                <w:szCs w:val="28"/>
              </w:rPr>
              <w:t>3)</w:t>
            </w:r>
            <w:r w:rsidRPr="008E0CA6">
              <w:rPr>
                <w:sz w:val="28"/>
                <w:szCs w:val="28"/>
              </w:rPr>
              <w:tab/>
            </w:r>
            <w:r w:rsidRPr="008E0CA6">
              <w:rPr>
                <w:spacing w:val="-2"/>
                <w:sz w:val="28"/>
                <w:szCs w:val="28"/>
              </w:rPr>
              <w:t>Автороведческая экспертиза</w:t>
            </w:r>
          </w:p>
        </w:tc>
        <w:tc>
          <w:tcPr>
            <w:tcW w:w="5410" w:type="dxa"/>
          </w:tcPr>
          <w:p w14:paraId="7960912B" w14:textId="77777777" w:rsidR="00006AD8" w:rsidRPr="008E0CA6" w:rsidRDefault="00825C1A">
            <w:pPr>
              <w:pStyle w:val="TableParagraph"/>
              <w:spacing w:before="9"/>
              <w:ind w:left="71" w:right="49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В) это исследование запаховых следов</w:t>
            </w:r>
            <w:r w:rsidRPr="008E0CA6">
              <w:rPr>
                <w:b/>
                <w:sz w:val="28"/>
                <w:szCs w:val="28"/>
              </w:rPr>
              <w:t xml:space="preserve">. </w:t>
            </w:r>
            <w:r w:rsidRPr="008E0CA6">
              <w:rPr>
                <w:sz w:val="28"/>
                <w:szCs w:val="28"/>
              </w:rPr>
              <w:t xml:space="preserve">Одним из видов данного исследования является ольфакторное </w:t>
            </w:r>
            <w:r w:rsidRPr="008E0CA6">
              <w:rPr>
                <w:spacing w:val="-2"/>
                <w:sz w:val="28"/>
                <w:szCs w:val="28"/>
              </w:rPr>
              <w:t>исследование</w:t>
            </w:r>
          </w:p>
        </w:tc>
      </w:tr>
      <w:tr w:rsidR="008E0CA6" w:rsidRPr="008E0CA6" w14:paraId="540EAE29" w14:textId="77777777" w:rsidTr="00FF654E">
        <w:trPr>
          <w:trHeight w:val="2591"/>
        </w:trPr>
        <w:tc>
          <w:tcPr>
            <w:tcW w:w="3855" w:type="dxa"/>
          </w:tcPr>
          <w:p w14:paraId="1AE15667" w14:textId="77777777" w:rsidR="00006AD8" w:rsidRPr="008E0CA6" w:rsidRDefault="00825C1A" w:rsidP="00FF654E">
            <w:pPr>
              <w:pStyle w:val="TableParagraph"/>
              <w:tabs>
                <w:tab w:val="left" w:pos="473"/>
              </w:tabs>
              <w:spacing w:before="15"/>
              <w:ind w:left="50" w:right="117" w:firstLine="69"/>
              <w:rPr>
                <w:sz w:val="28"/>
                <w:szCs w:val="28"/>
              </w:rPr>
            </w:pPr>
            <w:r w:rsidRPr="008E0CA6">
              <w:rPr>
                <w:spacing w:val="-6"/>
                <w:sz w:val="28"/>
                <w:szCs w:val="28"/>
              </w:rPr>
              <w:t>4)</w:t>
            </w:r>
            <w:r w:rsidRPr="008E0CA6">
              <w:rPr>
                <w:sz w:val="28"/>
                <w:szCs w:val="28"/>
              </w:rPr>
              <w:tab/>
            </w:r>
            <w:r w:rsidRPr="008E0CA6">
              <w:rPr>
                <w:spacing w:val="-2"/>
                <w:sz w:val="28"/>
                <w:szCs w:val="28"/>
              </w:rPr>
              <w:t>Одорологическая экспертиза</w:t>
            </w:r>
          </w:p>
        </w:tc>
        <w:tc>
          <w:tcPr>
            <w:tcW w:w="5410" w:type="dxa"/>
          </w:tcPr>
          <w:p w14:paraId="51BC6769" w14:textId="77777777" w:rsidR="00006AD8" w:rsidRPr="008E0CA6" w:rsidRDefault="00825C1A">
            <w:pPr>
              <w:pStyle w:val="TableParagraph"/>
              <w:spacing w:before="15"/>
              <w:ind w:left="71" w:right="52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Г)</w:t>
            </w:r>
            <w:r w:rsidRPr="008E0CA6">
              <w:rPr>
                <w:spacing w:val="-6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судебная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экспертиза,</w:t>
            </w:r>
            <w:r w:rsidRPr="008E0CA6">
              <w:rPr>
                <w:spacing w:val="-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направленная на установление обстоятельств (фактов) с целью идентификации человека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по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голосу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3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речи,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выявления целостности фонограмм, путем исследования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голоса</w:t>
            </w:r>
            <w:r w:rsidRPr="008E0CA6">
              <w:rPr>
                <w:spacing w:val="-1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18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звучащей</w:t>
            </w:r>
            <w:r w:rsidRPr="008E0CA6">
              <w:rPr>
                <w:spacing w:val="-1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речи, звуковой</w:t>
            </w:r>
            <w:r w:rsidRPr="008E0CA6">
              <w:rPr>
                <w:spacing w:val="39"/>
                <w:sz w:val="28"/>
                <w:szCs w:val="28"/>
              </w:rPr>
              <w:t xml:space="preserve">  </w:t>
            </w:r>
            <w:r w:rsidRPr="008E0CA6">
              <w:rPr>
                <w:sz w:val="28"/>
                <w:szCs w:val="28"/>
              </w:rPr>
              <w:t>среды,</w:t>
            </w:r>
            <w:r w:rsidRPr="008E0CA6">
              <w:rPr>
                <w:spacing w:val="38"/>
                <w:sz w:val="28"/>
                <w:szCs w:val="28"/>
              </w:rPr>
              <w:t xml:space="preserve">  </w:t>
            </w:r>
            <w:r w:rsidRPr="008E0CA6">
              <w:rPr>
                <w:sz w:val="28"/>
                <w:szCs w:val="28"/>
              </w:rPr>
              <w:t>условий,</w:t>
            </w:r>
            <w:r w:rsidRPr="008E0CA6">
              <w:rPr>
                <w:spacing w:val="39"/>
                <w:sz w:val="28"/>
                <w:szCs w:val="28"/>
              </w:rPr>
              <w:t xml:space="preserve">  </w:t>
            </w:r>
            <w:r w:rsidRPr="008E0CA6">
              <w:rPr>
                <w:spacing w:val="-2"/>
                <w:sz w:val="28"/>
                <w:szCs w:val="28"/>
              </w:rPr>
              <w:t>средств,</w:t>
            </w:r>
          </w:p>
          <w:p w14:paraId="43D8179D" w14:textId="77777777" w:rsidR="00006AD8" w:rsidRPr="008E0CA6" w:rsidRDefault="00825C1A">
            <w:pPr>
              <w:pStyle w:val="TableParagraph"/>
              <w:spacing w:line="302" w:lineRule="exact"/>
              <w:ind w:left="71"/>
              <w:jc w:val="both"/>
              <w:rPr>
                <w:sz w:val="28"/>
                <w:szCs w:val="28"/>
              </w:rPr>
            </w:pPr>
            <w:r w:rsidRPr="008E0CA6">
              <w:rPr>
                <w:sz w:val="28"/>
                <w:szCs w:val="28"/>
              </w:rPr>
              <w:t>материалов</w:t>
            </w:r>
            <w:r w:rsidRPr="008E0CA6">
              <w:rPr>
                <w:spacing w:val="-7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и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z w:val="28"/>
                <w:szCs w:val="28"/>
              </w:rPr>
              <w:t>следов</w:t>
            </w:r>
            <w:r w:rsidRPr="008E0CA6">
              <w:rPr>
                <w:spacing w:val="-4"/>
                <w:sz w:val="28"/>
                <w:szCs w:val="28"/>
              </w:rPr>
              <w:t xml:space="preserve"> </w:t>
            </w:r>
            <w:r w:rsidRPr="008E0CA6">
              <w:rPr>
                <w:spacing w:val="-2"/>
                <w:sz w:val="28"/>
                <w:szCs w:val="28"/>
              </w:rPr>
              <w:t>звукозаписей</w:t>
            </w:r>
          </w:p>
        </w:tc>
      </w:tr>
    </w:tbl>
    <w:p w14:paraId="523C49B6" w14:textId="77777777" w:rsidR="00006AD8" w:rsidRPr="008E0CA6" w:rsidRDefault="00006AD8">
      <w:pPr>
        <w:pStyle w:val="TableParagraph"/>
        <w:spacing w:line="302" w:lineRule="exact"/>
        <w:jc w:val="both"/>
        <w:rPr>
          <w:sz w:val="28"/>
          <w:szCs w:val="28"/>
        </w:rPr>
        <w:sectPr w:rsidR="00006AD8" w:rsidRPr="008E0CA6">
          <w:type w:val="continuous"/>
          <w:pgSz w:w="11900" w:h="16850"/>
          <w:pgMar w:top="1160" w:right="0" w:bottom="280" w:left="425" w:header="720" w:footer="720" w:gutter="0"/>
          <w:cols w:space="720"/>
        </w:sectPr>
      </w:pPr>
    </w:p>
    <w:p w14:paraId="6DE4BDC1" w14:textId="77777777" w:rsidR="00006AD8" w:rsidRPr="008E0CA6" w:rsidRDefault="00825C1A">
      <w:pPr>
        <w:pStyle w:val="a3"/>
        <w:spacing w:before="60" w:after="9"/>
      </w:pPr>
      <w:r w:rsidRPr="008E0CA6">
        <w:lastRenderedPageBreak/>
        <w:t>Правильный</w:t>
      </w:r>
      <w:r w:rsidRPr="008E0CA6">
        <w:rPr>
          <w:spacing w:val="-13"/>
        </w:rPr>
        <w:t xml:space="preserve"> </w:t>
      </w:r>
      <w:r w:rsidRPr="008E0CA6">
        <w:rPr>
          <w:spacing w:val="-2"/>
        </w:rPr>
        <w:t>ответ:</w:t>
      </w:r>
    </w:p>
    <w:tbl>
      <w:tblPr>
        <w:tblStyle w:val="TableNormal"/>
        <w:tblW w:w="0" w:type="auto"/>
        <w:tblInd w:w="9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6"/>
        <w:gridCol w:w="2376"/>
        <w:gridCol w:w="2376"/>
      </w:tblGrid>
      <w:tr w:rsidR="008E0CA6" w:rsidRPr="008E0CA6" w14:paraId="647DD3F2" w14:textId="77777777" w:rsidTr="00FF654E">
        <w:trPr>
          <w:trHeight w:val="386"/>
        </w:trPr>
        <w:tc>
          <w:tcPr>
            <w:tcW w:w="2376" w:type="dxa"/>
          </w:tcPr>
          <w:p w14:paraId="7B5091DE" w14:textId="77777777" w:rsidR="00006AD8" w:rsidRPr="008E0CA6" w:rsidRDefault="00825C1A">
            <w:pPr>
              <w:pStyle w:val="TableParagraph"/>
              <w:spacing w:before="41"/>
              <w:ind w:left="16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5CF8DC1F" w14:textId="77777777" w:rsidR="00006AD8" w:rsidRPr="008E0CA6" w:rsidRDefault="00825C1A">
            <w:pPr>
              <w:pStyle w:val="TableParagraph"/>
              <w:spacing w:before="41"/>
              <w:ind w:left="15" w:right="2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14:paraId="52216F72" w14:textId="77777777" w:rsidR="00006AD8" w:rsidRPr="008E0CA6" w:rsidRDefault="00825C1A">
            <w:pPr>
              <w:pStyle w:val="TableParagraph"/>
              <w:spacing w:before="41"/>
              <w:ind w:left="14" w:right="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67BD4E9D" w14:textId="77777777" w:rsidR="00006AD8" w:rsidRPr="008E0CA6" w:rsidRDefault="00825C1A">
            <w:pPr>
              <w:pStyle w:val="TableParagraph"/>
              <w:spacing w:before="41"/>
              <w:ind w:left="16" w:right="1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4</w:t>
            </w:r>
          </w:p>
        </w:tc>
      </w:tr>
      <w:tr w:rsidR="008E0CA6" w:rsidRPr="008E0CA6" w14:paraId="1F483878" w14:textId="77777777" w:rsidTr="00FF654E">
        <w:trPr>
          <w:trHeight w:val="379"/>
        </w:trPr>
        <w:tc>
          <w:tcPr>
            <w:tcW w:w="2376" w:type="dxa"/>
          </w:tcPr>
          <w:p w14:paraId="4A38CEDE" w14:textId="77777777" w:rsidR="00006AD8" w:rsidRPr="008E0CA6" w:rsidRDefault="00825C1A">
            <w:pPr>
              <w:pStyle w:val="TableParagraph"/>
              <w:spacing w:before="36"/>
              <w:ind w:left="16" w:right="3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76" w:type="dxa"/>
          </w:tcPr>
          <w:p w14:paraId="00650055" w14:textId="77777777" w:rsidR="00006AD8" w:rsidRPr="008E0CA6" w:rsidRDefault="00825C1A">
            <w:pPr>
              <w:pStyle w:val="TableParagraph"/>
              <w:spacing w:before="36"/>
              <w:ind w:left="1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76" w:type="dxa"/>
          </w:tcPr>
          <w:p w14:paraId="3DCA5CA6" w14:textId="77777777" w:rsidR="00006AD8" w:rsidRPr="008E0CA6" w:rsidRDefault="00825C1A">
            <w:pPr>
              <w:pStyle w:val="TableParagraph"/>
              <w:spacing w:before="36"/>
              <w:ind w:left="14" w:right="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14:paraId="175126BF" w14:textId="77777777" w:rsidR="00006AD8" w:rsidRPr="008E0CA6" w:rsidRDefault="00825C1A">
            <w:pPr>
              <w:pStyle w:val="TableParagraph"/>
              <w:spacing w:before="36"/>
              <w:ind w:left="16" w:right="15"/>
              <w:jc w:val="center"/>
              <w:rPr>
                <w:sz w:val="28"/>
                <w:szCs w:val="28"/>
              </w:rPr>
            </w:pPr>
            <w:r w:rsidRPr="008E0CA6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30AB0738" w14:textId="77777777" w:rsidR="00006AD8" w:rsidRPr="008E0CA6" w:rsidRDefault="00825C1A">
      <w:pPr>
        <w:pStyle w:val="a3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2C40CEF4" w14:textId="77777777" w:rsidR="00006AD8" w:rsidRPr="008E0CA6" w:rsidRDefault="00825C1A">
      <w:pPr>
        <w:spacing w:before="266"/>
        <w:ind w:left="986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18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закрытого</w:t>
      </w:r>
      <w:r w:rsidRPr="008E0CA6">
        <w:rPr>
          <w:b/>
          <w:spacing w:val="-13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типа</w:t>
      </w:r>
      <w:r w:rsidRPr="008E0CA6">
        <w:rPr>
          <w:b/>
          <w:spacing w:val="-12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на</w:t>
      </w:r>
      <w:r w:rsidRPr="008E0CA6">
        <w:rPr>
          <w:b/>
          <w:spacing w:val="-13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установление</w:t>
      </w:r>
      <w:r w:rsidRPr="008E0CA6">
        <w:rPr>
          <w:b/>
          <w:spacing w:val="-11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правильной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последовательности</w:t>
      </w:r>
    </w:p>
    <w:p w14:paraId="4D5037CA" w14:textId="77777777" w:rsidR="00006AD8" w:rsidRPr="008E0CA6" w:rsidRDefault="00825C1A">
      <w:pPr>
        <w:pStyle w:val="a3"/>
        <w:spacing w:before="319" w:line="322" w:lineRule="exact"/>
        <w:rPr>
          <w:i/>
        </w:rPr>
      </w:pPr>
      <w:r w:rsidRPr="008E0CA6">
        <w:rPr>
          <w:i/>
        </w:rPr>
        <w:t>Установите</w:t>
      </w:r>
      <w:r w:rsidRPr="008E0CA6">
        <w:rPr>
          <w:i/>
          <w:spacing w:val="-15"/>
        </w:rPr>
        <w:t xml:space="preserve"> </w:t>
      </w:r>
      <w:r w:rsidRPr="008E0CA6">
        <w:rPr>
          <w:i/>
        </w:rPr>
        <w:t>правильную</w:t>
      </w:r>
      <w:r w:rsidRPr="008E0CA6">
        <w:rPr>
          <w:i/>
          <w:spacing w:val="-12"/>
        </w:rPr>
        <w:t xml:space="preserve"> </w:t>
      </w:r>
      <w:r w:rsidRPr="008E0CA6">
        <w:rPr>
          <w:i/>
          <w:spacing w:val="-2"/>
        </w:rPr>
        <w:t>последовательность.</w:t>
      </w:r>
    </w:p>
    <w:p w14:paraId="19790F5C" w14:textId="77777777" w:rsidR="00006AD8" w:rsidRPr="008E0CA6" w:rsidRDefault="00825C1A">
      <w:pPr>
        <w:pStyle w:val="a3"/>
        <w:rPr>
          <w:i/>
        </w:rPr>
      </w:pPr>
      <w:r w:rsidRPr="008E0CA6">
        <w:rPr>
          <w:i/>
        </w:rPr>
        <w:t>Запишите</w:t>
      </w:r>
      <w:r w:rsidRPr="008E0CA6">
        <w:rPr>
          <w:i/>
          <w:spacing w:val="-10"/>
        </w:rPr>
        <w:t xml:space="preserve"> </w:t>
      </w:r>
      <w:r w:rsidRPr="008E0CA6">
        <w:rPr>
          <w:i/>
        </w:rPr>
        <w:t>правильную</w:t>
      </w:r>
      <w:r w:rsidRPr="008E0CA6">
        <w:rPr>
          <w:i/>
          <w:spacing w:val="-8"/>
        </w:rPr>
        <w:t xml:space="preserve"> </w:t>
      </w:r>
      <w:r w:rsidRPr="008E0CA6">
        <w:rPr>
          <w:i/>
        </w:rPr>
        <w:t>последовательность</w:t>
      </w:r>
      <w:r w:rsidRPr="008E0CA6">
        <w:rPr>
          <w:i/>
          <w:spacing w:val="-9"/>
        </w:rPr>
        <w:t xml:space="preserve"> </w:t>
      </w:r>
      <w:r w:rsidRPr="008E0CA6">
        <w:rPr>
          <w:i/>
        </w:rPr>
        <w:t>букв</w:t>
      </w:r>
      <w:r w:rsidRPr="008E0CA6">
        <w:rPr>
          <w:i/>
          <w:spacing w:val="-7"/>
        </w:rPr>
        <w:t xml:space="preserve"> </w:t>
      </w:r>
      <w:r w:rsidRPr="008E0CA6">
        <w:rPr>
          <w:i/>
        </w:rPr>
        <w:t>слева</w:t>
      </w:r>
      <w:r w:rsidRPr="008E0CA6">
        <w:rPr>
          <w:i/>
          <w:spacing w:val="-8"/>
        </w:rPr>
        <w:t xml:space="preserve"> </w:t>
      </w:r>
      <w:r w:rsidRPr="008E0CA6">
        <w:rPr>
          <w:i/>
          <w:spacing w:val="-2"/>
        </w:rPr>
        <w:t>направо.</w:t>
      </w:r>
    </w:p>
    <w:p w14:paraId="544F0121" w14:textId="77777777" w:rsidR="00006AD8" w:rsidRPr="008E0CA6" w:rsidRDefault="00006AD8">
      <w:pPr>
        <w:pStyle w:val="a3"/>
        <w:spacing w:before="2"/>
        <w:ind w:left="0"/>
      </w:pPr>
    </w:p>
    <w:p w14:paraId="75EB3E7B" w14:textId="304E49A1" w:rsidR="00006AD8" w:rsidRPr="008E0CA6" w:rsidRDefault="00825C1A">
      <w:pPr>
        <w:pStyle w:val="a4"/>
        <w:numPr>
          <w:ilvl w:val="0"/>
          <w:numId w:val="4"/>
        </w:numPr>
        <w:tabs>
          <w:tab w:val="left" w:pos="1287"/>
        </w:tabs>
        <w:spacing w:before="1" w:line="201" w:lineRule="auto"/>
        <w:ind w:right="986" w:firstLine="0"/>
        <w:jc w:val="both"/>
        <w:rPr>
          <w:sz w:val="28"/>
          <w:szCs w:val="28"/>
        </w:rPr>
      </w:pPr>
      <w:r w:rsidRPr="008E0CA6">
        <w:rPr>
          <w:sz w:val="28"/>
          <w:szCs w:val="28"/>
        </w:rPr>
        <w:t>Укажите</w:t>
      </w:r>
      <w:r w:rsidR="00DD14D5" w:rsidRPr="00DD14D5">
        <w:rPr>
          <w:sz w:val="28"/>
          <w:szCs w:val="28"/>
        </w:rPr>
        <w:t xml:space="preserve"> </w:t>
      </w:r>
      <w:r w:rsidR="00DD14D5">
        <w:rPr>
          <w:sz w:val="28"/>
          <w:szCs w:val="28"/>
        </w:rPr>
        <w:t xml:space="preserve">правильную последовательность </w:t>
      </w:r>
      <w:r w:rsidRPr="008E0CA6">
        <w:rPr>
          <w:sz w:val="28"/>
          <w:szCs w:val="28"/>
        </w:rPr>
        <w:t>метод</w:t>
      </w:r>
      <w:r w:rsidR="00DD14D5">
        <w:rPr>
          <w:sz w:val="28"/>
          <w:szCs w:val="28"/>
        </w:rPr>
        <w:t>ов</w:t>
      </w:r>
      <w:r w:rsidRPr="008E0CA6">
        <w:rPr>
          <w:sz w:val="28"/>
          <w:szCs w:val="28"/>
        </w:rPr>
        <w:t xml:space="preserve"> экспертных исследований с точки зрения их общности и субординации, </w:t>
      </w:r>
      <w:r w:rsidR="007852BC">
        <w:rPr>
          <w:sz w:val="28"/>
          <w:szCs w:val="28"/>
        </w:rPr>
        <w:t>по степени обобщения по убывающей.</w:t>
      </w:r>
    </w:p>
    <w:p w14:paraId="5CC8D950" w14:textId="77777777" w:rsidR="00006AD8" w:rsidRPr="008E0CA6" w:rsidRDefault="00E41535">
      <w:pPr>
        <w:pStyle w:val="a3"/>
        <w:spacing w:line="199" w:lineRule="auto"/>
        <w:ind w:right="8401"/>
      </w:pPr>
      <w:r w:rsidRPr="008E0CA6">
        <w:t>А)</w:t>
      </w:r>
      <w:r w:rsidR="00825C1A" w:rsidRPr="008E0CA6">
        <w:rPr>
          <w:spacing w:val="-18"/>
        </w:rPr>
        <w:t xml:space="preserve"> </w:t>
      </w:r>
      <w:r w:rsidRPr="008E0CA6">
        <w:t>специальные Б)</w:t>
      </w:r>
      <w:r w:rsidR="00825C1A" w:rsidRPr="008E0CA6">
        <w:t xml:space="preserve"> всеобщие</w:t>
      </w:r>
    </w:p>
    <w:p w14:paraId="2045A9CE" w14:textId="77777777" w:rsidR="00006AD8" w:rsidRPr="008E0CA6" w:rsidRDefault="00E41535">
      <w:pPr>
        <w:pStyle w:val="a3"/>
        <w:spacing w:line="201" w:lineRule="auto"/>
        <w:ind w:right="8994"/>
      </w:pPr>
      <w:r w:rsidRPr="008E0CA6">
        <w:t>В)</w:t>
      </w:r>
      <w:r w:rsidR="00825C1A" w:rsidRPr="008E0CA6">
        <w:rPr>
          <w:spacing w:val="-18"/>
        </w:rPr>
        <w:t xml:space="preserve"> </w:t>
      </w:r>
      <w:r w:rsidRPr="008E0CA6">
        <w:t>частные Г)</w:t>
      </w:r>
      <w:r w:rsidR="00825C1A" w:rsidRPr="008E0CA6">
        <w:t xml:space="preserve"> общие</w:t>
      </w:r>
    </w:p>
    <w:p w14:paraId="2B901236" w14:textId="77777777" w:rsidR="00006AD8" w:rsidRPr="008E0CA6" w:rsidRDefault="00825C1A">
      <w:pPr>
        <w:pStyle w:val="a3"/>
        <w:spacing w:line="199" w:lineRule="auto"/>
        <w:ind w:right="5693"/>
      </w:pPr>
      <w:r w:rsidRPr="008E0CA6">
        <w:t xml:space="preserve">Правильный ответ: </w:t>
      </w:r>
      <w:r w:rsidRPr="007852BC">
        <w:t>Б, Г, В, А</w:t>
      </w:r>
      <w:r w:rsidRPr="008E0CA6">
        <w:t xml:space="preserve"> 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ПК-1</w:t>
      </w:r>
    </w:p>
    <w:p w14:paraId="51177B4E" w14:textId="77777777" w:rsidR="00006AD8" w:rsidRPr="008E0CA6" w:rsidRDefault="00825C1A">
      <w:pPr>
        <w:pStyle w:val="a4"/>
        <w:numPr>
          <w:ilvl w:val="0"/>
          <w:numId w:val="4"/>
        </w:numPr>
        <w:tabs>
          <w:tab w:val="left" w:pos="1266"/>
        </w:tabs>
        <w:spacing w:before="272" w:line="199" w:lineRule="auto"/>
        <w:ind w:right="2576" w:firstLine="0"/>
        <w:rPr>
          <w:sz w:val="28"/>
          <w:szCs w:val="28"/>
        </w:rPr>
      </w:pPr>
      <w:r w:rsidRPr="008E0CA6">
        <w:rPr>
          <w:sz w:val="28"/>
          <w:szCs w:val="28"/>
        </w:rPr>
        <w:t>Укажите</w:t>
      </w:r>
      <w:r w:rsidRPr="008E0CA6">
        <w:rPr>
          <w:spacing w:val="-11"/>
          <w:sz w:val="28"/>
          <w:szCs w:val="28"/>
        </w:rPr>
        <w:t xml:space="preserve"> </w:t>
      </w:r>
      <w:r w:rsidRPr="008E0CA6">
        <w:rPr>
          <w:sz w:val="28"/>
          <w:szCs w:val="28"/>
        </w:rPr>
        <w:t>последовательность</w:t>
      </w:r>
      <w:r w:rsidRPr="008E0CA6">
        <w:rPr>
          <w:spacing w:val="-8"/>
          <w:sz w:val="28"/>
          <w:szCs w:val="28"/>
        </w:rPr>
        <w:t xml:space="preserve"> </w:t>
      </w:r>
      <w:r w:rsidRPr="008E0CA6">
        <w:rPr>
          <w:sz w:val="28"/>
          <w:szCs w:val="28"/>
        </w:rPr>
        <w:t>стадий</w:t>
      </w:r>
      <w:r w:rsidRPr="008E0CA6">
        <w:rPr>
          <w:spacing w:val="-11"/>
          <w:sz w:val="28"/>
          <w:szCs w:val="28"/>
        </w:rPr>
        <w:t xml:space="preserve"> </w:t>
      </w:r>
      <w:r w:rsidRPr="008E0CA6">
        <w:rPr>
          <w:sz w:val="28"/>
          <w:szCs w:val="28"/>
        </w:rPr>
        <w:t>экспертного</w:t>
      </w:r>
      <w:r w:rsidRPr="008E0CA6">
        <w:rPr>
          <w:spacing w:val="-7"/>
          <w:sz w:val="28"/>
          <w:szCs w:val="28"/>
        </w:rPr>
        <w:t xml:space="preserve"> </w:t>
      </w:r>
      <w:r w:rsidR="00E41535" w:rsidRPr="008E0CA6">
        <w:rPr>
          <w:sz w:val="28"/>
          <w:szCs w:val="28"/>
        </w:rPr>
        <w:t>исследования А)</w:t>
      </w:r>
      <w:r w:rsidRPr="008E0CA6">
        <w:rPr>
          <w:sz w:val="28"/>
          <w:szCs w:val="28"/>
        </w:rPr>
        <w:t xml:space="preserve"> Подготовительная стадия</w:t>
      </w:r>
    </w:p>
    <w:p w14:paraId="0CE24970" w14:textId="77777777" w:rsidR="00006AD8" w:rsidRPr="008E0CA6" w:rsidRDefault="00825C1A">
      <w:pPr>
        <w:pStyle w:val="a3"/>
        <w:spacing w:before="3" w:line="199" w:lineRule="auto"/>
        <w:ind w:right="2516"/>
      </w:pPr>
      <w:r w:rsidRPr="008E0CA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50A786" wp14:editId="7737CE91">
                <wp:simplePos x="0" y="0"/>
                <wp:positionH relativeFrom="page">
                  <wp:posOffset>3332098</wp:posOffset>
                </wp:positionH>
                <wp:positionV relativeFrom="paragraph">
                  <wp:posOffset>144534</wp:posOffset>
                </wp:positionV>
                <wp:extent cx="86995" cy="208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208915">
                              <a:moveTo>
                                <a:pt x="86867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86867" y="208787"/>
                              </a:lnTo>
                              <a:lnTo>
                                <a:pt x="86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1BE77" id="Graphic 2" o:spid="_x0000_s1026" style="position:absolute;margin-left:262.35pt;margin-top:11.4pt;width:6.85pt;height:16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" path="m86867,l,,,208787r86867,l86867,xe" stroked="f">
                <v:path arrowok="t"/>
                <w10:wrap anchorx="page"/>
              </v:shape>
            </w:pict>
          </mc:Fallback>
        </mc:AlternateContent>
      </w:r>
      <w:r w:rsidR="00E41535" w:rsidRPr="008E0CA6">
        <w:t>Б)</w:t>
      </w:r>
      <w:r w:rsidRPr="008E0CA6">
        <w:rPr>
          <w:spacing w:val="-7"/>
        </w:rPr>
        <w:t xml:space="preserve"> </w:t>
      </w:r>
      <w:r w:rsidRPr="008E0CA6">
        <w:t>Оценка</w:t>
      </w:r>
      <w:r w:rsidRPr="008E0CA6">
        <w:rPr>
          <w:spacing w:val="-8"/>
        </w:rPr>
        <w:t xml:space="preserve"> </w:t>
      </w:r>
      <w:r w:rsidRPr="008E0CA6">
        <w:t>результатов</w:t>
      </w:r>
      <w:r w:rsidRPr="008E0CA6">
        <w:rPr>
          <w:spacing w:val="-6"/>
        </w:rPr>
        <w:t xml:space="preserve"> </w:t>
      </w:r>
      <w:r w:rsidRPr="008E0CA6">
        <w:t>исследования</w:t>
      </w:r>
      <w:r w:rsidRPr="008E0CA6">
        <w:rPr>
          <w:spacing w:val="-8"/>
        </w:rPr>
        <w:t xml:space="preserve"> </w:t>
      </w:r>
      <w:r w:rsidRPr="008E0CA6">
        <w:t>и</w:t>
      </w:r>
      <w:r w:rsidRPr="008E0CA6">
        <w:rPr>
          <w:spacing w:val="-6"/>
        </w:rPr>
        <w:t xml:space="preserve"> </w:t>
      </w:r>
      <w:r w:rsidRPr="008E0CA6">
        <w:t>формулирование</w:t>
      </w:r>
      <w:r w:rsidRPr="008E0CA6">
        <w:rPr>
          <w:spacing w:val="-6"/>
        </w:rPr>
        <w:t xml:space="preserve"> </w:t>
      </w:r>
      <w:r w:rsidR="00E41535" w:rsidRPr="008E0CA6">
        <w:t>выводов В)</w:t>
      </w:r>
      <w:r w:rsidRPr="008E0CA6">
        <w:t xml:space="preserve"> Сравнительное исследование.</w:t>
      </w:r>
    </w:p>
    <w:p w14:paraId="602808F4" w14:textId="77777777" w:rsidR="00006AD8" w:rsidRPr="008E0CA6" w:rsidRDefault="00E41535">
      <w:pPr>
        <w:pStyle w:val="a3"/>
        <w:spacing w:before="4" w:line="199" w:lineRule="auto"/>
        <w:ind w:right="3581"/>
      </w:pPr>
      <w:r w:rsidRPr="008E0CA6">
        <w:t>Г)</w:t>
      </w:r>
      <w:r w:rsidR="00825C1A" w:rsidRPr="008E0CA6">
        <w:rPr>
          <w:spacing w:val="-10"/>
        </w:rPr>
        <w:t xml:space="preserve"> </w:t>
      </w:r>
      <w:r w:rsidR="00825C1A" w:rsidRPr="008E0CA6">
        <w:t>Аналитическое</w:t>
      </w:r>
      <w:r w:rsidR="00825C1A" w:rsidRPr="008E0CA6">
        <w:rPr>
          <w:spacing w:val="-9"/>
        </w:rPr>
        <w:t xml:space="preserve"> </w:t>
      </w:r>
      <w:r w:rsidR="00825C1A" w:rsidRPr="008E0CA6">
        <w:t>исследование</w:t>
      </w:r>
      <w:r w:rsidR="00825C1A" w:rsidRPr="008E0CA6">
        <w:rPr>
          <w:spacing w:val="-11"/>
        </w:rPr>
        <w:t xml:space="preserve"> </w:t>
      </w:r>
      <w:r w:rsidR="00825C1A" w:rsidRPr="008E0CA6">
        <w:t>объектов</w:t>
      </w:r>
      <w:r w:rsidR="00825C1A" w:rsidRPr="008E0CA6">
        <w:rPr>
          <w:spacing w:val="-10"/>
        </w:rPr>
        <w:t xml:space="preserve"> </w:t>
      </w:r>
      <w:r w:rsidR="00825C1A" w:rsidRPr="008E0CA6">
        <w:t>экспертизы Правильный ответ: А, Г, В, Б</w:t>
      </w:r>
    </w:p>
    <w:p w14:paraId="7AEC6C7A" w14:textId="77777777" w:rsidR="00006AD8" w:rsidRPr="008E0CA6" w:rsidRDefault="00825C1A">
      <w:pPr>
        <w:pStyle w:val="a3"/>
        <w:spacing w:line="281" w:lineRule="exact"/>
      </w:pPr>
      <w:r w:rsidRPr="008E0CA6">
        <w:t>Компетенции</w:t>
      </w:r>
      <w:r w:rsidRPr="008E0CA6">
        <w:rPr>
          <w:spacing w:val="-12"/>
        </w:rPr>
        <w:t xml:space="preserve"> </w:t>
      </w:r>
      <w:r w:rsidRPr="008E0CA6">
        <w:t>(индикаторы):</w:t>
      </w:r>
      <w:r w:rsidRPr="008E0CA6">
        <w:rPr>
          <w:spacing w:val="-10"/>
        </w:rPr>
        <w:t xml:space="preserve"> </w:t>
      </w:r>
      <w:r w:rsidRPr="008E0CA6">
        <w:t>ПК-</w:t>
      </w:r>
      <w:r w:rsidRPr="008E0CA6">
        <w:rPr>
          <w:spacing w:val="-10"/>
        </w:rPr>
        <w:t>1</w:t>
      </w:r>
    </w:p>
    <w:p w14:paraId="5B0A7D7A" w14:textId="6E1F52D9" w:rsidR="00006AD8" w:rsidRPr="008E0CA6" w:rsidRDefault="00825C1A">
      <w:pPr>
        <w:pStyle w:val="a4"/>
        <w:numPr>
          <w:ilvl w:val="0"/>
          <w:numId w:val="4"/>
        </w:numPr>
        <w:tabs>
          <w:tab w:val="left" w:pos="1297"/>
        </w:tabs>
        <w:spacing w:before="257" w:line="206" w:lineRule="auto"/>
        <w:ind w:right="908" w:firstLine="0"/>
        <w:rPr>
          <w:sz w:val="28"/>
          <w:szCs w:val="28"/>
        </w:rPr>
      </w:pPr>
      <w:r w:rsidRPr="008E0CA6">
        <w:rPr>
          <w:sz w:val="28"/>
          <w:szCs w:val="28"/>
        </w:rPr>
        <w:t xml:space="preserve">Расположите по порядку </w:t>
      </w:r>
      <w:r w:rsidR="00FE0BCE">
        <w:rPr>
          <w:sz w:val="28"/>
          <w:szCs w:val="28"/>
        </w:rPr>
        <w:t xml:space="preserve">уровни </w:t>
      </w:r>
      <w:r w:rsidRPr="008E0CA6">
        <w:rPr>
          <w:sz w:val="28"/>
          <w:szCs w:val="28"/>
        </w:rPr>
        <w:t>судебных экспертиз по отрасли специальных знаний</w:t>
      </w:r>
      <w:r w:rsidR="00FE0BCE">
        <w:rPr>
          <w:sz w:val="28"/>
          <w:szCs w:val="28"/>
        </w:rPr>
        <w:t>, применяемых в экспертизе (от большего к меньшему)</w:t>
      </w:r>
      <w:r w:rsidRPr="008E0CA6">
        <w:rPr>
          <w:sz w:val="28"/>
          <w:szCs w:val="28"/>
        </w:rPr>
        <w:t>:</w:t>
      </w:r>
    </w:p>
    <w:p w14:paraId="3C7CA695" w14:textId="77777777" w:rsidR="00006AD8" w:rsidRPr="008E0CA6" w:rsidRDefault="00E41535">
      <w:pPr>
        <w:pStyle w:val="a3"/>
        <w:spacing w:line="204" w:lineRule="auto"/>
        <w:ind w:right="9319"/>
      </w:pPr>
      <w:r w:rsidRPr="008E0CA6">
        <w:t>А) виды Б) роды В)</w:t>
      </w:r>
      <w:r w:rsidR="00825C1A" w:rsidRPr="008E0CA6">
        <w:rPr>
          <w:spacing w:val="-18"/>
        </w:rPr>
        <w:t xml:space="preserve"> </w:t>
      </w:r>
      <w:r w:rsidR="00825C1A" w:rsidRPr="008E0CA6">
        <w:t>классы</w:t>
      </w:r>
    </w:p>
    <w:p w14:paraId="150F863C" w14:textId="77777777" w:rsidR="00006AD8" w:rsidRPr="008E0CA6" w:rsidRDefault="00E41535">
      <w:pPr>
        <w:pStyle w:val="a3"/>
        <w:spacing w:line="256" w:lineRule="exact"/>
      </w:pPr>
      <w:r w:rsidRPr="008E0CA6">
        <w:t>Г)</w:t>
      </w:r>
      <w:r w:rsidR="00825C1A" w:rsidRPr="008E0CA6">
        <w:rPr>
          <w:spacing w:val="-1"/>
        </w:rPr>
        <w:t xml:space="preserve"> </w:t>
      </w:r>
      <w:r w:rsidR="00825C1A" w:rsidRPr="008E0CA6">
        <w:rPr>
          <w:spacing w:val="-2"/>
        </w:rPr>
        <w:t>подвиды</w:t>
      </w:r>
    </w:p>
    <w:p w14:paraId="0F9D790D" w14:textId="77777777" w:rsidR="00006AD8" w:rsidRPr="008E0CA6" w:rsidRDefault="00825C1A">
      <w:pPr>
        <w:pStyle w:val="a3"/>
        <w:spacing w:before="13" w:line="201" w:lineRule="auto"/>
        <w:ind w:right="5693"/>
      </w:pPr>
      <w:r w:rsidRPr="008E0CA6">
        <w:t>Правильный ответ: В, Б, А, Г 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ПК-1</w:t>
      </w:r>
    </w:p>
    <w:p w14:paraId="2739A59E" w14:textId="77777777" w:rsidR="00006AD8" w:rsidRPr="008E0CA6" w:rsidRDefault="00825C1A">
      <w:pPr>
        <w:spacing w:before="270"/>
        <w:ind w:left="419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13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открытого</w:t>
      </w:r>
      <w:r w:rsidRPr="008E0CA6">
        <w:rPr>
          <w:b/>
          <w:spacing w:val="-9"/>
          <w:sz w:val="28"/>
          <w:szCs w:val="28"/>
        </w:rPr>
        <w:t xml:space="preserve"> </w:t>
      </w:r>
      <w:r w:rsidRPr="008E0CA6">
        <w:rPr>
          <w:b/>
          <w:spacing w:val="-4"/>
          <w:sz w:val="28"/>
          <w:szCs w:val="28"/>
        </w:rPr>
        <w:t>типа</w:t>
      </w:r>
    </w:p>
    <w:p w14:paraId="69935338" w14:textId="77777777" w:rsidR="00006AD8" w:rsidRPr="008E0CA6" w:rsidRDefault="00825C1A">
      <w:pPr>
        <w:spacing w:before="321"/>
        <w:ind w:left="986"/>
        <w:rPr>
          <w:b/>
          <w:sz w:val="28"/>
          <w:szCs w:val="28"/>
        </w:rPr>
      </w:pPr>
      <w:r w:rsidRPr="008E0CA6">
        <w:rPr>
          <w:b/>
          <w:sz w:val="28"/>
          <w:szCs w:val="28"/>
        </w:rPr>
        <w:t>Задания</w:t>
      </w:r>
      <w:r w:rsidRPr="008E0CA6">
        <w:rPr>
          <w:b/>
          <w:spacing w:val="-12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открытого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типа</w:t>
      </w:r>
      <w:r w:rsidRPr="008E0CA6">
        <w:rPr>
          <w:b/>
          <w:spacing w:val="-8"/>
          <w:sz w:val="28"/>
          <w:szCs w:val="28"/>
        </w:rPr>
        <w:t xml:space="preserve"> </w:t>
      </w:r>
      <w:r w:rsidRPr="008E0CA6">
        <w:rPr>
          <w:b/>
          <w:sz w:val="28"/>
          <w:szCs w:val="28"/>
        </w:rPr>
        <w:t>на</w:t>
      </w:r>
      <w:r w:rsidRPr="008E0CA6">
        <w:rPr>
          <w:b/>
          <w:spacing w:val="-5"/>
          <w:sz w:val="28"/>
          <w:szCs w:val="28"/>
        </w:rPr>
        <w:t xml:space="preserve"> </w:t>
      </w:r>
      <w:r w:rsidRPr="008E0CA6">
        <w:rPr>
          <w:b/>
          <w:spacing w:val="-2"/>
          <w:sz w:val="28"/>
          <w:szCs w:val="28"/>
        </w:rPr>
        <w:t>дополнение</w:t>
      </w:r>
    </w:p>
    <w:p w14:paraId="53EC8DB8" w14:textId="77777777" w:rsidR="00006AD8" w:rsidRPr="008E0CA6" w:rsidRDefault="00825C1A">
      <w:pPr>
        <w:pStyle w:val="a3"/>
        <w:spacing w:before="317"/>
        <w:rPr>
          <w:i/>
        </w:rPr>
      </w:pPr>
      <w:r w:rsidRPr="008E0CA6">
        <w:rPr>
          <w:i/>
        </w:rPr>
        <w:t>Напишите</w:t>
      </w:r>
      <w:r w:rsidRPr="008E0CA6">
        <w:rPr>
          <w:i/>
          <w:spacing w:val="-13"/>
        </w:rPr>
        <w:t xml:space="preserve"> </w:t>
      </w:r>
      <w:r w:rsidRPr="008E0CA6">
        <w:rPr>
          <w:i/>
        </w:rPr>
        <w:t>пропущенное</w:t>
      </w:r>
      <w:r w:rsidRPr="008E0CA6">
        <w:rPr>
          <w:i/>
          <w:spacing w:val="-14"/>
        </w:rPr>
        <w:t xml:space="preserve"> </w:t>
      </w:r>
      <w:r w:rsidRPr="008E0CA6">
        <w:rPr>
          <w:i/>
        </w:rPr>
        <w:t>слово</w:t>
      </w:r>
      <w:r w:rsidRPr="008E0CA6">
        <w:rPr>
          <w:i/>
          <w:spacing w:val="-12"/>
        </w:rPr>
        <w:t xml:space="preserve"> </w:t>
      </w:r>
      <w:r w:rsidRPr="008E0CA6">
        <w:rPr>
          <w:i/>
          <w:spacing w:val="-2"/>
        </w:rPr>
        <w:t>(словосочетание).</w:t>
      </w:r>
    </w:p>
    <w:p w14:paraId="3505A7C8" w14:textId="77777777" w:rsidR="00006AD8" w:rsidRPr="008E0CA6" w:rsidRDefault="00006AD8">
      <w:pPr>
        <w:pStyle w:val="a3"/>
        <w:spacing w:before="1"/>
        <w:ind w:left="0"/>
      </w:pPr>
    </w:p>
    <w:p w14:paraId="350278A0" w14:textId="19F3619C" w:rsidR="00006AD8" w:rsidRPr="00FE0BCE" w:rsidRDefault="00825C1A" w:rsidP="00FE0BCE">
      <w:pPr>
        <w:pStyle w:val="a4"/>
        <w:numPr>
          <w:ilvl w:val="0"/>
          <w:numId w:val="7"/>
        </w:numPr>
        <w:tabs>
          <w:tab w:val="left" w:pos="1191"/>
        </w:tabs>
        <w:ind w:left="993" w:firstLine="0"/>
        <w:contextualSpacing/>
        <w:rPr>
          <w:sz w:val="28"/>
          <w:szCs w:val="28"/>
        </w:rPr>
      </w:pPr>
      <w:r w:rsidRPr="00FE0BCE">
        <w:rPr>
          <w:sz w:val="28"/>
          <w:szCs w:val="28"/>
        </w:rPr>
        <w:t>Часть</w:t>
      </w:r>
      <w:r w:rsidRPr="00FE0BCE">
        <w:rPr>
          <w:spacing w:val="-3"/>
          <w:sz w:val="28"/>
          <w:szCs w:val="28"/>
        </w:rPr>
        <w:t xml:space="preserve"> </w:t>
      </w:r>
      <w:r w:rsidRPr="00FE0BCE">
        <w:rPr>
          <w:sz w:val="28"/>
          <w:szCs w:val="28"/>
        </w:rPr>
        <w:t>заключения</w:t>
      </w:r>
      <w:r w:rsidRPr="00FE0BCE">
        <w:rPr>
          <w:spacing w:val="-5"/>
          <w:sz w:val="28"/>
          <w:szCs w:val="28"/>
        </w:rPr>
        <w:t xml:space="preserve"> </w:t>
      </w:r>
      <w:r w:rsidRPr="00FE0BCE">
        <w:rPr>
          <w:sz w:val="28"/>
          <w:szCs w:val="28"/>
        </w:rPr>
        <w:t>эксперта,</w:t>
      </w:r>
      <w:r w:rsidRPr="00FE0BCE">
        <w:rPr>
          <w:spacing w:val="-4"/>
          <w:sz w:val="28"/>
          <w:szCs w:val="28"/>
        </w:rPr>
        <w:t xml:space="preserve"> </w:t>
      </w:r>
      <w:r w:rsidRPr="00FE0BCE">
        <w:rPr>
          <w:sz w:val="28"/>
          <w:szCs w:val="28"/>
        </w:rPr>
        <w:t>в</w:t>
      </w:r>
      <w:r w:rsidRPr="00FE0BCE">
        <w:rPr>
          <w:spacing w:val="-3"/>
          <w:sz w:val="28"/>
          <w:szCs w:val="28"/>
        </w:rPr>
        <w:t xml:space="preserve"> </w:t>
      </w:r>
      <w:r w:rsidRPr="00FE0BCE">
        <w:rPr>
          <w:sz w:val="28"/>
          <w:szCs w:val="28"/>
        </w:rPr>
        <w:t>которой</w:t>
      </w:r>
      <w:r w:rsidRPr="00FE0BCE">
        <w:rPr>
          <w:spacing w:val="-5"/>
          <w:sz w:val="28"/>
          <w:szCs w:val="28"/>
        </w:rPr>
        <w:t xml:space="preserve"> </w:t>
      </w:r>
      <w:r w:rsidRPr="00FE0BCE">
        <w:rPr>
          <w:sz w:val="28"/>
          <w:szCs w:val="28"/>
        </w:rPr>
        <w:t>даются</w:t>
      </w:r>
      <w:r w:rsidRPr="00FE0BCE">
        <w:rPr>
          <w:spacing w:val="-5"/>
          <w:sz w:val="28"/>
          <w:szCs w:val="28"/>
        </w:rPr>
        <w:t xml:space="preserve"> </w:t>
      </w:r>
      <w:r w:rsidRPr="00FE0BCE">
        <w:rPr>
          <w:sz w:val="28"/>
          <w:szCs w:val="28"/>
        </w:rPr>
        <w:t>ответы</w:t>
      </w:r>
      <w:r w:rsidRPr="00FE0BCE">
        <w:rPr>
          <w:spacing w:val="-5"/>
          <w:sz w:val="28"/>
          <w:szCs w:val="28"/>
        </w:rPr>
        <w:t xml:space="preserve"> </w:t>
      </w:r>
      <w:r w:rsidRPr="00FE0BCE">
        <w:rPr>
          <w:sz w:val="28"/>
          <w:szCs w:val="28"/>
        </w:rPr>
        <w:t>на</w:t>
      </w:r>
      <w:r w:rsidRPr="00FE0BCE">
        <w:rPr>
          <w:spacing w:val="-3"/>
          <w:sz w:val="28"/>
          <w:szCs w:val="28"/>
        </w:rPr>
        <w:t xml:space="preserve"> </w:t>
      </w:r>
      <w:r w:rsidRPr="00FE0BCE">
        <w:rPr>
          <w:sz w:val="28"/>
          <w:szCs w:val="28"/>
        </w:rPr>
        <w:t>поставленные</w:t>
      </w:r>
      <w:r w:rsidRPr="00FE0BCE">
        <w:rPr>
          <w:spacing w:val="-5"/>
          <w:sz w:val="28"/>
          <w:szCs w:val="28"/>
        </w:rPr>
        <w:t xml:space="preserve"> </w:t>
      </w:r>
      <w:r w:rsidRPr="00FE0BCE">
        <w:rPr>
          <w:sz w:val="28"/>
          <w:szCs w:val="28"/>
        </w:rPr>
        <w:t>перед экспертом вопросы, называется</w:t>
      </w:r>
      <w:r w:rsidR="00FE0BCE">
        <w:rPr>
          <w:sz w:val="28"/>
          <w:szCs w:val="28"/>
        </w:rPr>
        <w:t>__________.</w:t>
      </w:r>
    </w:p>
    <w:p w14:paraId="3ADA6B37" w14:textId="77777777" w:rsidR="00006AD8" w:rsidRPr="008E0CA6" w:rsidRDefault="00825C1A" w:rsidP="00FE0BCE">
      <w:pPr>
        <w:pStyle w:val="a3"/>
        <w:spacing w:before="5" w:line="199" w:lineRule="auto"/>
        <w:ind w:left="993" w:right="5693"/>
      </w:pPr>
      <w:r w:rsidRPr="008E0CA6">
        <w:t>Правильный ответ: выводы 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ПК-1</w:t>
      </w:r>
    </w:p>
    <w:p w14:paraId="10642D66" w14:textId="20EB374E" w:rsidR="00006AD8" w:rsidRPr="00FE0BCE" w:rsidRDefault="00825C1A" w:rsidP="00FE0BCE">
      <w:pPr>
        <w:pStyle w:val="a4"/>
        <w:numPr>
          <w:ilvl w:val="0"/>
          <w:numId w:val="7"/>
        </w:numPr>
        <w:tabs>
          <w:tab w:val="left" w:pos="1266"/>
          <w:tab w:val="left" w:pos="4522"/>
        </w:tabs>
        <w:spacing w:before="60"/>
        <w:ind w:left="993" w:right="1077" w:firstLine="0"/>
        <w:rPr>
          <w:sz w:val="28"/>
          <w:szCs w:val="28"/>
        </w:rPr>
      </w:pPr>
      <w:r w:rsidRPr="00FE0BCE">
        <w:rPr>
          <w:sz w:val="28"/>
          <w:szCs w:val="28"/>
        </w:rPr>
        <w:t>Экспертиза,</w:t>
      </w:r>
      <w:r w:rsidRPr="00FE0BCE">
        <w:rPr>
          <w:spacing w:val="-8"/>
          <w:sz w:val="28"/>
          <w:szCs w:val="28"/>
        </w:rPr>
        <w:t xml:space="preserve"> </w:t>
      </w:r>
      <w:r w:rsidRPr="00FE0BCE">
        <w:rPr>
          <w:spacing w:val="-10"/>
          <w:sz w:val="28"/>
          <w:szCs w:val="28"/>
        </w:rPr>
        <w:t>в</w:t>
      </w:r>
      <w:r w:rsidR="00FE0BCE" w:rsidRPr="00FE0BCE">
        <w:rPr>
          <w:spacing w:val="-10"/>
          <w:sz w:val="28"/>
          <w:szCs w:val="28"/>
        </w:rPr>
        <w:t xml:space="preserve"> </w:t>
      </w:r>
      <w:r w:rsidRPr="00FE0BCE">
        <w:rPr>
          <w:sz w:val="28"/>
          <w:szCs w:val="28"/>
        </w:rPr>
        <w:t>производстве которой участвуют несколько экспертов разных специальностей –</w:t>
      </w:r>
      <w:r w:rsidR="001B2D5A" w:rsidRPr="00FE0BCE">
        <w:rPr>
          <w:sz w:val="28"/>
          <w:szCs w:val="28"/>
        </w:rPr>
        <w:t xml:space="preserve"> </w:t>
      </w:r>
      <w:r w:rsidRPr="00FE0BCE">
        <w:rPr>
          <w:sz w:val="28"/>
          <w:szCs w:val="28"/>
        </w:rPr>
        <w:t>это</w:t>
      </w:r>
      <w:r w:rsidR="00FE0BCE" w:rsidRPr="00FE0BCE">
        <w:rPr>
          <w:sz w:val="28"/>
          <w:szCs w:val="28"/>
        </w:rPr>
        <w:t xml:space="preserve"> ___________</w:t>
      </w:r>
      <w:r w:rsidRPr="00FE0BCE">
        <w:rPr>
          <w:sz w:val="28"/>
          <w:szCs w:val="28"/>
        </w:rPr>
        <w:t>.</w:t>
      </w:r>
    </w:p>
    <w:p w14:paraId="6E2E6AA8" w14:textId="77777777" w:rsidR="00006AD8" w:rsidRPr="008E0CA6" w:rsidRDefault="00825C1A">
      <w:pPr>
        <w:pStyle w:val="a3"/>
        <w:spacing w:before="6" w:line="199" w:lineRule="auto"/>
        <w:ind w:right="5693"/>
      </w:pPr>
      <w:r w:rsidRPr="008E0CA6">
        <w:t>Правильный ответ: комплексная 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ПК-1</w:t>
      </w:r>
    </w:p>
    <w:p w14:paraId="05BEAF9D" w14:textId="2F2B9852" w:rsidR="00006AD8" w:rsidRPr="008E0CA6" w:rsidRDefault="00825C1A" w:rsidP="00FE0BCE">
      <w:pPr>
        <w:pStyle w:val="a4"/>
        <w:numPr>
          <w:ilvl w:val="0"/>
          <w:numId w:val="7"/>
        </w:numPr>
        <w:tabs>
          <w:tab w:val="left" w:pos="1438"/>
          <w:tab w:val="left" w:pos="3884"/>
        </w:tabs>
        <w:spacing w:before="270" w:line="194" w:lineRule="auto"/>
        <w:ind w:left="993" w:right="924" w:firstLine="0"/>
        <w:jc w:val="both"/>
        <w:rPr>
          <w:sz w:val="28"/>
          <w:szCs w:val="28"/>
        </w:rPr>
      </w:pPr>
      <w:r w:rsidRPr="008E0CA6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32FC7980" wp14:editId="1ACE01D6">
                <wp:simplePos x="0" y="0"/>
                <wp:positionH relativeFrom="page">
                  <wp:posOffset>896416</wp:posOffset>
                </wp:positionH>
                <wp:positionV relativeFrom="paragraph">
                  <wp:posOffset>304278</wp:posOffset>
                </wp:positionV>
                <wp:extent cx="6074410" cy="3752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375285">
                              <a:moveTo>
                                <a:pt x="6074410" y="0"/>
                              </a:move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lnTo>
                                <a:pt x="0" y="208788"/>
                              </a:lnTo>
                              <a:lnTo>
                                <a:pt x="0" y="374904"/>
                              </a:lnTo>
                              <a:lnTo>
                                <a:pt x="3144647" y="374904"/>
                              </a:lnTo>
                              <a:lnTo>
                                <a:pt x="3144647" y="208788"/>
                              </a:lnTo>
                              <a:lnTo>
                                <a:pt x="6074410" y="208788"/>
                              </a:lnTo>
                              <a:lnTo>
                                <a:pt x="6074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D5963" id="Graphic 3" o:spid="_x0000_s1026" style="position:absolute;margin-left:70.6pt;margin-top:23.95pt;width:478.3pt;height:29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" path="m6074410,l,,,166116r,42672l,374904r3144647,l3144647,208788r2929763,l6074410,xe" stroked="f">
                <v:path arrowok="t"/>
                <w10:wrap anchorx="page"/>
              </v:shape>
            </w:pict>
          </mc:Fallback>
        </mc:AlternateContent>
      </w:r>
      <w:r w:rsidR="00FE0BCE">
        <w:rPr>
          <w:sz w:val="28"/>
          <w:szCs w:val="28"/>
          <w:u w:val="single"/>
        </w:rPr>
        <w:t>_______</w:t>
      </w:r>
      <w:r w:rsidRPr="008E0CA6">
        <w:rPr>
          <w:sz w:val="28"/>
          <w:szCs w:val="28"/>
        </w:rPr>
        <w:t xml:space="preserve"> - лицо, обладающее специальными знаниями и назначенное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в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порядке,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установленном</w:t>
      </w:r>
      <w:r w:rsidRPr="008E0CA6">
        <w:rPr>
          <w:spacing w:val="-5"/>
          <w:sz w:val="28"/>
          <w:szCs w:val="28"/>
        </w:rPr>
        <w:t xml:space="preserve"> </w:t>
      </w:r>
      <w:r w:rsidRPr="008E0CA6">
        <w:rPr>
          <w:sz w:val="28"/>
          <w:szCs w:val="28"/>
        </w:rPr>
        <w:t>настоящим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Кодексом,</w:t>
      </w:r>
      <w:r w:rsidRPr="008E0CA6">
        <w:rPr>
          <w:spacing w:val="-4"/>
          <w:sz w:val="28"/>
          <w:szCs w:val="28"/>
        </w:rPr>
        <w:t xml:space="preserve"> </w:t>
      </w:r>
      <w:r w:rsidRPr="008E0CA6">
        <w:rPr>
          <w:sz w:val="28"/>
          <w:szCs w:val="28"/>
        </w:rPr>
        <w:t>для</w:t>
      </w:r>
      <w:r w:rsidRPr="008E0CA6">
        <w:rPr>
          <w:spacing w:val="-3"/>
          <w:sz w:val="28"/>
          <w:szCs w:val="28"/>
        </w:rPr>
        <w:t xml:space="preserve"> </w:t>
      </w:r>
      <w:r w:rsidRPr="008E0CA6">
        <w:rPr>
          <w:sz w:val="28"/>
          <w:szCs w:val="28"/>
        </w:rPr>
        <w:t>производства судебной экспертизы и дачи заключения (ч. 1 ст. 57 УПК РФ)</w:t>
      </w:r>
    </w:p>
    <w:p w14:paraId="7F63C1D2" w14:textId="4A75D481" w:rsidR="00006AD8" w:rsidRPr="00626651" w:rsidRDefault="00825C1A">
      <w:pPr>
        <w:pStyle w:val="a3"/>
        <w:spacing w:line="199" w:lineRule="auto"/>
        <w:ind w:right="6391"/>
        <w:jc w:val="both"/>
      </w:pPr>
      <w:r w:rsidRPr="008E0CA6">
        <w:t xml:space="preserve">Правильный ответ: </w:t>
      </w:r>
      <w:r w:rsidR="00FE0BCE">
        <w:t>Э</w:t>
      </w:r>
      <w:r w:rsidRPr="008E0CA6">
        <w:t xml:space="preserve">ксперт </w:t>
      </w:r>
      <w:r w:rsidRPr="00626651">
        <w:t>Компетенции</w:t>
      </w:r>
      <w:r w:rsidRPr="00626651">
        <w:rPr>
          <w:spacing w:val="-12"/>
        </w:rPr>
        <w:t xml:space="preserve"> </w:t>
      </w:r>
      <w:r w:rsidRPr="00626651">
        <w:t>(индикаторы):</w:t>
      </w:r>
      <w:r w:rsidRPr="00626651">
        <w:rPr>
          <w:spacing w:val="-10"/>
        </w:rPr>
        <w:t xml:space="preserve"> </w:t>
      </w:r>
      <w:r w:rsidRPr="00626651">
        <w:t>ПК-</w:t>
      </w:r>
      <w:r w:rsidRPr="00626651">
        <w:rPr>
          <w:spacing w:val="-10"/>
        </w:rPr>
        <w:t>1</w:t>
      </w:r>
    </w:p>
    <w:p w14:paraId="310F8070" w14:textId="77777777" w:rsidR="00006AD8" w:rsidRPr="00626651" w:rsidRDefault="00006AD8">
      <w:pPr>
        <w:pStyle w:val="a3"/>
        <w:ind w:left="0"/>
      </w:pPr>
    </w:p>
    <w:p w14:paraId="3ABF18F0" w14:textId="77777777" w:rsidR="00006AD8" w:rsidRPr="00626651" w:rsidRDefault="00825C1A">
      <w:pPr>
        <w:spacing w:before="1"/>
        <w:ind w:left="986"/>
        <w:rPr>
          <w:b/>
          <w:sz w:val="28"/>
          <w:szCs w:val="28"/>
        </w:rPr>
      </w:pPr>
      <w:r w:rsidRPr="00626651">
        <w:rPr>
          <w:b/>
          <w:sz w:val="28"/>
          <w:szCs w:val="28"/>
        </w:rPr>
        <w:t>Задания</w:t>
      </w:r>
      <w:r w:rsidRPr="00626651">
        <w:rPr>
          <w:b/>
          <w:spacing w:val="-14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открытого</w:t>
      </w:r>
      <w:r w:rsidRPr="00626651">
        <w:rPr>
          <w:b/>
          <w:spacing w:val="-7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типа</w:t>
      </w:r>
      <w:r w:rsidRPr="00626651">
        <w:rPr>
          <w:b/>
          <w:spacing w:val="-6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с</w:t>
      </w:r>
      <w:r w:rsidRPr="00626651">
        <w:rPr>
          <w:b/>
          <w:spacing w:val="-10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кратким</w:t>
      </w:r>
      <w:r w:rsidRPr="00626651">
        <w:rPr>
          <w:b/>
          <w:spacing w:val="-9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свободным</w:t>
      </w:r>
      <w:r w:rsidRPr="00626651">
        <w:rPr>
          <w:b/>
          <w:spacing w:val="-13"/>
          <w:sz w:val="28"/>
          <w:szCs w:val="28"/>
        </w:rPr>
        <w:t xml:space="preserve"> </w:t>
      </w:r>
      <w:r w:rsidRPr="00626651">
        <w:rPr>
          <w:b/>
          <w:spacing w:val="-2"/>
          <w:sz w:val="28"/>
          <w:szCs w:val="28"/>
        </w:rPr>
        <w:t>ответом</w:t>
      </w:r>
    </w:p>
    <w:p w14:paraId="502C7745" w14:textId="77777777" w:rsidR="00006AD8" w:rsidRPr="00626651" w:rsidRDefault="00825C1A">
      <w:pPr>
        <w:pStyle w:val="a3"/>
        <w:spacing w:before="319"/>
        <w:rPr>
          <w:i/>
        </w:rPr>
      </w:pPr>
      <w:r w:rsidRPr="00626651">
        <w:rPr>
          <w:i/>
        </w:rPr>
        <w:t>Напишите</w:t>
      </w:r>
      <w:r w:rsidRPr="00626651">
        <w:rPr>
          <w:i/>
          <w:spacing w:val="-13"/>
        </w:rPr>
        <w:t xml:space="preserve"> </w:t>
      </w:r>
      <w:r w:rsidRPr="00626651">
        <w:rPr>
          <w:i/>
        </w:rPr>
        <w:t>пропущенное</w:t>
      </w:r>
      <w:r w:rsidRPr="00626651">
        <w:rPr>
          <w:i/>
          <w:spacing w:val="-14"/>
        </w:rPr>
        <w:t xml:space="preserve"> </w:t>
      </w:r>
      <w:r w:rsidRPr="00626651">
        <w:rPr>
          <w:i/>
        </w:rPr>
        <w:t>слово</w:t>
      </w:r>
      <w:r w:rsidRPr="00626651">
        <w:rPr>
          <w:i/>
          <w:spacing w:val="-12"/>
        </w:rPr>
        <w:t xml:space="preserve"> </w:t>
      </w:r>
      <w:r w:rsidRPr="00626651">
        <w:rPr>
          <w:i/>
          <w:spacing w:val="-2"/>
        </w:rPr>
        <w:t>(словосочетание).</w:t>
      </w:r>
    </w:p>
    <w:p w14:paraId="14CCCB9C" w14:textId="77777777" w:rsidR="00626651" w:rsidRPr="00626651" w:rsidRDefault="00D6356A" w:rsidP="0062665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before="259"/>
        <w:ind w:right="985" w:firstLine="7"/>
        <w:rPr>
          <w:sz w:val="28"/>
          <w:szCs w:val="28"/>
        </w:rPr>
      </w:pPr>
      <w:r w:rsidRPr="00626651">
        <w:rPr>
          <w:sz w:val="28"/>
          <w:szCs w:val="28"/>
        </w:rPr>
        <w:t xml:space="preserve"> </w:t>
      </w:r>
      <w:r w:rsidR="00FE0BCE" w:rsidRPr="00626651">
        <w:rPr>
          <w:sz w:val="28"/>
          <w:szCs w:val="28"/>
        </w:rPr>
        <w:t>____________</w:t>
      </w:r>
      <w:r w:rsidR="00FE0BCE" w:rsidRPr="00626651">
        <w:rPr>
          <w:sz w:val="28"/>
          <w:szCs w:val="28"/>
        </w:rPr>
        <w:t>– это методы, применяемые</w:t>
      </w:r>
      <w:r w:rsidR="00FE0BCE" w:rsidRPr="00626651">
        <w:rPr>
          <w:sz w:val="28"/>
          <w:szCs w:val="28"/>
        </w:rPr>
        <w:t xml:space="preserve"> </w:t>
      </w:r>
      <w:r w:rsidR="00FE0BCE" w:rsidRPr="00626651">
        <w:rPr>
          <w:sz w:val="28"/>
          <w:szCs w:val="28"/>
        </w:rPr>
        <w:t xml:space="preserve">во всех сферах научного познания. </w:t>
      </w:r>
    </w:p>
    <w:p w14:paraId="71FF4648" w14:textId="4707229E" w:rsidR="00006AD8" w:rsidRPr="00626651" w:rsidRDefault="00825C1A" w:rsidP="00626651">
      <w:pPr>
        <w:pStyle w:val="a4"/>
        <w:tabs>
          <w:tab w:val="left" w:pos="1134"/>
        </w:tabs>
        <w:ind w:left="993"/>
        <w:contextualSpacing/>
        <w:rPr>
          <w:sz w:val="28"/>
          <w:szCs w:val="28"/>
        </w:rPr>
      </w:pPr>
      <w:r w:rsidRPr="00626651">
        <w:rPr>
          <w:sz w:val="28"/>
          <w:szCs w:val="28"/>
        </w:rPr>
        <w:t>Правильный</w:t>
      </w:r>
      <w:r w:rsidRPr="00626651">
        <w:rPr>
          <w:sz w:val="28"/>
          <w:szCs w:val="28"/>
        </w:rPr>
        <w:tab/>
        <w:t>ответ:</w:t>
      </w:r>
      <w:r w:rsidRPr="00626651">
        <w:rPr>
          <w:sz w:val="28"/>
          <w:szCs w:val="28"/>
        </w:rPr>
        <w:tab/>
      </w:r>
      <w:r w:rsidR="00626651" w:rsidRPr="00626651">
        <w:rPr>
          <w:sz w:val="28"/>
          <w:szCs w:val="28"/>
        </w:rPr>
        <w:t xml:space="preserve"> </w:t>
      </w:r>
      <w:r w:rsidR="00FE0BCE" w:rsidRPr="00626651">
        <w:rPr>
          <w:sz w:val="28"/>
          <w:szCs w:val="28"/>
        </w:rPr>
        <w:t>Общие методы</w:t>
      </w:r>
      <w:r w:rsidR="00626651">
        <w:rPr>
          <w:sz w:val="28"/>
          <w:szCs w:val="28"/>
        </w:rPr>
        <w:t xml:space="preserve"> </w:t>
      </w:r>
      <w:r w:rsidR="00FE0BCE" w:rsidRPr="00626651">
        <w:rPr>
          <w:sz w:val="28"/>
          <w:szCs w:val="28"/>
        </w:rPr>
        <w:t>/</w:t>
      </w:r>
      <w:r w:rsidR="00FE0BCE" w:rsidRPr="00626651">
        <w:rPr>
          <w:spacing w:val="-4"/>
          <w:sz w:val="28"/>
          <w:szCs w:val="28"/>
        </w:rPr>
        <w:t xml:space="preserve"> </w:t>
      </w:r>
      <w:r w:rsidR="00626651" w:rsidRPr="00626651">
        <w:rPr>
          <w:spacing w:val="-4"/>
          <w:sz w:val="28"/>
          <w:szCs w:val="28"/>
        </w:rPr>
        <w:t xml:space="preserve"> </w:t>
      </w:r>
      <w:r w:rsidR="00FE0BCE" w:rsidRPr="00626651">
        <w:rPr>
          <w:sz w:val="28"/>
          <w:szCs w:val="28"/>
        </w:rPr>
        <w:t>О</w:t>
      </w:r>
      <w:r w:rsidR="00FE0BCE" w:rsidRPr="00626651">
        <w:rPr>
          <w:sz w:val="28"/>
          <w:szCs w:val="28"/>
        </w:rPr>
        <w:t>бщенаучные</w:t>
      </w:r>
      <w:r w:rsidR="00FE0BCE" w:rsidRPr="00626651">
        <w:rPr>
          <w:sz w:val="28"/>
          <w:szCs w:val="28"/>
        </w:rPr>
        <w:t xml:space="preserve"> методы</w:t>
      </w:r>
      <w:r w:rsidR="00FE0BCE" w:rsidRPr="00626651">
        <w:rPr>
          <w:sz w:val="28"/>
          <w:szCs w:val="28"/>
        </w:rPr>
        <w:t xml:space="preserve"> </w:t>
      </w:r>
    </w:p>
    <w:p w14:paraId="693820AE" w14:textId="77777777" w:rsidR="00006AD8" w:rsidRPr="00626651" w:rsidRDefault="00825C1A">
      <w:pPr>
        <w:pStyle w:val="a3"/>
        <w:spacing w:line="283" w:lineRule="exact"/>
      </w:pPr>
      <w:r w:rsidRPr="00626651">
        <w:t>Компетенции</w:t>
      </w:r>
      <w:r w:rsidRPr="00626651">
        <w:rPr>
          <w:spacing w:val="-12"/>
        </w:rPr>
        <w:t xml:space="preserve"> </w:t>
      </w:r>
      <w:r w:rsidRPr="00626651">
        <w:t>(индикаторы):</w:t>
      </w:r>
      <w:r w:rsidRPr="00626651">
        <w:rPr>
          <w:spacing w:val="-11"/>
        </w:rPr>
        <w:t xml:space="preserve"> </w:t>
      </w:r>
      <w:r w:rsidRPr="00626651">
        <w:t>ПК-</w:t>
      </w:r>
      <w:r w:rsidRPr="00626651">
        <w:rPr>
          <w:spacing w:val="-10"/>
        </w:rPr>
        <w:t>1</w:t>
      </w:r>
    </w:p>
    <w:p w14:paraId="294A9C0A" w14:textId="77777777" w:rsidR="00006AD8" w:rsidRPr="00626651" w:rsidRDefault="00006AD8">
      <w:pPr>
        <w:pStyle w:val="a3"/>
        <w:ind w:left="0"/>
      </w:pPr>
    </w:p>
    <w:p w14:paraId="2E50E388" w14:textId="77777777" w:rsidR="00006AD8" w:rsidRPr="00626651" w:rsidRDefault="00825C1A">
      <w:pPr>
        <w:pStyle w:val="a4"/>
        <w:numPr>
          <w:ilvl w:val="0"/>
          <w:numId w:val="2"/>
        </w:numPr>
        <w:tabs>
          <w:tab w:val="left" w:pos="1285"/>
          <w:tab w:val="left" w:pos="9253"/>
        </w:tabs>
        <w:spacing w:line="225" w:lineRule="auto"/>
        <w:ind w:right="902" w:firstLine="0"/>
        <w:rPr>
          <w:sz w:val="28"/>
          <w:szCs w:val="28"/>
        </w:rPr>
      </w:pPr>
      <w:r w:rsidRPr="00626651">
        <w:rPr>
          <w:sz w:val="28"/>
          <w:szCs w:val="28"/>
        </w:rPr>
        <w:t xml:space="preserve">Судебная экспертиза – это следственное действие, при котором этап самого исследования </w:t>
      </w:r>
      <w:bookmarkStart w:id="0" w:name="_Hlk198634439"/>
      <w:r w:rsidRPr="00626651">
        <w:rPr>
          <w:sz w:val="28"/>
          <w:szCs w:val="28"/>
        </w:rPr>
        <w:t>–</w:t>
      </w:r>
      <w:bookmarkEnd w:id="0"/>
      <w:r w:rsidRPr="00626651">
        <w:rPr>
          <w:sz w:val="28"/>
          <w:szCs w:val="28"/>
        </w:rPr>
        <w:t xml:space="preserve"> производства экспертизы, осуществляет </w:t>
      </w:r>
      <w:r w:rsidRPr="00626651">
        <w:rPr>
          <w:sz w:val="28"/>
          <w:szCs w:val="28"/>
          <w:u w:val="single"/>
        </w:rPr>
        <w:tab/>
      </w:r>
      <w:r w:rsidRPr="00626651">
        <w:rPr>
          <w:spacing w:val="-10"/>
          <w:sz w:val="28"/>
          <w:szCs w:val="28"/>
        </w:rPr>
        <w:t xml:space="preserve">. </w:t>
      </w:r>
      <w:r w:rsidRPr="00626651">
        <w:rPr>
          <w:sz w:val="28"/>
          <w:szCs w:val="28"/>
        </w:rPr>
        <w:t>Правильный ответ: эксперт</w:t>
      </w:r>
      <w:r w:rsidR="00683307" w:rsidRPr="00626651">
        <w:rPr>
          <w:sz w:val="28"/>
          <w:szCs w:val="28"/>
        </w:rPr>
        <w:t>/судебно-медицинский эксперт</w:t>
      </w:r>
    </w:p>
    <w:p w14:paraId="70359F36" w14:textId="77777777" w:rsidR="00006AD8" w:rsidRPr="00626651" w:rsidRDefault="00825C1A">
      <w:pPr>
        <w:pStyle w:val="a3"/>
        <w:spacing w:line="275" w:lineRule="exact"/>
      </w:pPr>
      <w:r w:rsidRPr="00626651">
        <w:t>Компетенции</w:t>
      </w:r>
      <w:r w:rsidRPr="00626651">
        <w:rPr>
          <w:spacing w:val="-12"/>
        </w:rPr>
        <w:t xml:space="preserve"> </w:t>
      </w:r>
      <w:r w:rsidRPr="00626651">
        <w:t>(индикаторы):</w:t>
      </w:r>
      <w:r w:rsidRPr="00626651">
        <w:rPr>
          <w:spacing w:val="-10"/>
        </w:rPr>
        <w:t xml:space="preserve"> </w:t>
      </w:r>
      <w:r w:rsidRPr="00626651">
        <w:t>ПК-</w:t>
      </w:r>
      <w:r w:rsidRPr="00626651">
        <w:rPr>
          <w:spacing w:val="-10"/>
        </w:rPr>
        <w:t>1</w:t>
      </w:r>
    </w:p>
    <w:p w14:paraId="3F1F089C" w14:textId="77777777" w:rsidR="00626651" w:rsidRDefault="00626651" w:rsidP="00626651">
      <w:pPr>
        <w:pStyle w:val="a3"/>
        <w:spacing w:line="201" w:lineRule="auto"/>
        <w:ind w:right="1077"/>
        <w:rPr>
          <w:spacing w:val="-2"/>
        </w:rPr>
      </w:pPr>
    </w:p>
    <w:p w14:paraId="25A36C30" w14:textId="77777777" w:rsidR="00626651" w:rsidRPr="00626651" w:rsidRDefault="00626651" w:rsidP="00626651">
      <w:pPr>
        <w:pStyle w:val="a3"/>
        <w:numPr>
          <w:ilvl w:val="0"/>
          <w:numId w:val="2"/>
        </w:numPr>
        <w:spacing w:line="201" w:lineRule="auto"/>
        <w:ind w:right="1077" w:firstLine="7"/>
      </w:pPr>
      <w:r w:rsidRPr="00626651">
        <w:rPr>
          <w:spacing w:val="-2"/>
        </w:rPr>
        <w:t xml:space="preserve"> </w:t>
      </w:r>
      <w:r w:rsidRPr="00626651">
        <w:rPr>
          <w:spacing w:val="-2"/>
          <w:u w:val="single"/>
        </w:rPr>
        <w:t xml:space="preserve">                       </w:t>
      </w:r>
      <w:r w:rsidRPr="00626651">
        <w:rPr>
          <w:spacing w:val="-2"/>
        </w:rPr>
        <w:t xml:space="preserve"> </w:t>
      </w:r>
      <w:r w:rsidRPr="00626651">
        <w:rPr>
          <w:spacing w:val="-2"/>
        </w:rPr>
        <w:t>–</w:t>
      </w:r>
      <w:r w:rsidRPr="00626651">
        <w:rPr>
          <w:spacing w:val="-2"/>
        </w:rPr>
        <w:t xml:space="preserve"> первая стадия  </w:t>
      </w:r>
      <w:r w:rsidRPr="00626651">
        <w:rPr>
          <w:spacing w:val="-2"/>
        </w:rPr>
        <w:t>экспертно</w:t>
      </w:r>
      <w:r w:rsidRPr="00626651">
        <w:rPr>
          <w:spacing w:val="-2"/>
        </w:rPr>
        <w:t>го</w:t>
      </w:r>
      <w:r w:rsidRPr="00626651">
        <w:rPr>
          <w:spacing w:val="-2"/>
        </w:rPr>
        <w:t xml:space="preserve"> исследовани</w:t>
      </w:r>
      <w:r w:rsidRPr="00626651">
        <w:rPr>
          <w:spacing w:val="-2"/>
        </w:rPr>
        <w:t>я</w:t>
      </w:r>
      <w:r>
        <w:rPr>
          <w:spacing w:val="-2"/>
        </w:rPr>
        <w:t>.</w:t>
      </w:r>
      <w:r w:rsidRPr="00626651">
        <w:rPr>
          <w:spacing w:val="-2"/>
        </w:rPr>
        <w:t xml:space="preserve"> </w:t>
      </w:r>
    </w:p>
    <w:p w14:paraId="62B9F31C" w14:textId="5D306BC6" w:rsidR="00006AD8" w:rsidRPr="00626651" w:rsidRDefault="00825C1A" w:rsidP="00626651">
      <w:pPr>
        <w:pStyle w:val="a3"/>
        <w:spacing w:line="201" w:lineRule="auto"/>
        <w:ind w:left="993" w:right="1077"/>
      </w:pPr>
      <w:r w:rsidRPr="00626651">
        <w:t>Правильный</w:t>
      </w:r>
      <w:r w:rsidRPr="00626651">
        <w:rPr>
          <w:spacing w:val="-10"/>
        </w:rPr>
        <w:t xml:space="preserve"> </w:t>
      </w:r>
      <w:r w:rsidRPr="00626651">
        <w:t>ответ:</w:t>
      </w:r>
      <w:r w:rsidRPr="00626651">
        <w:rPr>
          <w:spacing w:val="-6"/>
        </w:rPr>
        <w:t xml:space="preserve"> </w:t>
      </w:r>
      <w:r w:rsidR="00626651">
        <w:rPr>
          <w:spacing w:val="-2"/>
        </w:rPr>
        <w:t>П</w:t>
      </w:r>
      <w:r w:rsidR="00626651" w:rsidRPr="00626651">
        <w:rPr>
          <w:spacing w:val="-2"/>
        </w:rPr>
        <w:t>одготовительн</w:t>
      </w:r>
      <w:r w:rsidR="00626651">
        <w:rPr>
          <w:spacing w:val="-2"/>
        </w:rPr>
        <w:t>ая</w:t>
      </w:r>
      <w:r w:rsidR="00626651" w:rsidRPr="00626651">
        <w:rPr>
          <w:spacing w:val="-2"/>
        </w:rPr>
        <w:t xml:space="preserve"> стади</w:t>
      </w:r>
      <w:r w:rsidR="00626651">
        <w:rPr>
          <w:spacing w:val="-2"/>
        </w:rPr>
        <w:t>я/</w:t>
      </w:r>
      <w:r w:rsidR="00626651" w:rsidRPr="00626651">
        <w:rPr>
          <w:spacing w:val="-2"/>
        </w:rPr>
        <w:t xml:space="preserve"> стадия предварительного исследования</w:t>
      </w:r>
    </w:p>
    <w:p w14:paraId="12B05B55" w14:textId="77777777" w:rsidR="00006AD8" w:rsidRPr="00626651" w:rsidRDefault="00825C1A">
      <w:pPr>
        <w:pStyle w:val="a3"/>
        <w:spacing w:line="279" w:lineRule="exact"/>
      </w:pPr>
      <w:r w:rsidRPr="00626651">
        <w:t>Компетенции</w:t>
      </w:r>
      <w:r w:rsidRPr="00626651">
        <w:rPr>
          <w:spacing w:val="-12"/>
        </w:rPr>
        <w:t xml:space="preserve"> </w:t>
      </w:r>
      <w:r w:rsidRPr="00626651">
        <w:t>(индикаторы):</w:t>
      </w:r>
      <w:r w:rsidRPr="00626651">
        <w:rPr>
          <w:spacing w:val="-10"/>
        </w:rPr>
        <w:t xml:space="preserve"> </w:t>
      </w:r>
      <w:r w:rsidRPr="00626651">
        <w:t>ПК-</w:t>
      </w:r>
      <w:r w:rsidRPr="00626651">
        <w:rPr>
          <w:spacing w:val="-10"/>
        </w:rPr>
        <w:t>1</w:t>
      </w:r>
    </w:p>
    <w:p w14:paraId="12AC7D69" w14:textId="77777777" w:rsidR="00006AD8" w:rsidRPr="00626651" w:rsidRDefault="00006AD8">
      <w:pPr>
        <w:pStyle w:val="a3"/>
        <w:spacing w:before="132"/>
        <w:ind w:left="0"/>
      </w:pPr>
    </w:p>
    <w:p w14:paraId="7E53DB17" w14:textId="77777777" w:rsidR="00006AD8" w:rsidRPr="00626651" w:rsidRDefault="00825C1A">
      <w:pPr>
        <w:ind w:left="986"/>
        <w:rPr>
          <w:b/>
          <w:sz w:val="28"/>
          <w:szCs w:val="28"/>
        </w:rPr>
      </w:pPr>
      <w:r w:rsidRPr="00626651">
        <w:rPr>
          <w:b/>
          <w:sz w:val="28"/>
          <w:szCs w:val="28"/>
        </w:rPr>
        <w:t>Задания</w:t>
      </w:r>
      <w:r w:rsidRPr="00626651">
        <w:rPr>
          <w:b/>
          <w:spacing w:val="-10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открытого</w:t>
      </w:r>
      <w:r w:rsidRPr="00626651">
        <w:rPr>
          <w:b/>
          <w:spacing w:val="-5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типа</w:t>
      </w:r>
      <w:r w:rsidRPr="00626651">
        <w:rPr>
          <w:b/>
          <w:spacing w:val="-6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с</w:t>
      </w:r>
      <w:r w:rsidRPr="00626651">
        <w:rPr>
          <w:b/>
          <w:spacing w:val="-6"/>
          <w:sz w:val="28"/>
          <w:szCs w:val="28"/>
        </w:rPr>
        <w:t xml:space="preserve"> </w:t>
      </w:r>
      <w:r w:rsidRPr="00626651">
        <w:rPr>
          <w:b/>
          <w:sz w:val="28"/>
          <w:szCs w:val="28"/>
        </w:rPr>
        <w:t>развернутым</w:t>
      </w:r>
      <w:r w:rsidRPr="00626651">
        <w:rPr>
          <w:b/>
          <w:spacing w:val="-6"/>
          <w:sz w:val="28"/>
          <w:szCs w:val="28"/>
        </w:rPr>
        <w:t xml:space="preserve"> </w:t>
      </w:r>
      <w:r w:rsidRPr="00626651">
        <w:rPr>
          <w:b/>
          <w:spacing w:val="-2"/>
          <w:sz w:val="28"/>
          <w:szCs w:val="28"/>
        </w:rPr>
        <w:t>ответом</w:t>
      </w:r>
    </w:p>
    <w:p w14:paraId="7208F92A" w14:textId="097A3E70" w:rsidR="00006AD8" w:rsidRPr="00626651" w:rsidRDefault="00825C1A" w:rsidP="003D2660">
      <w:pPr>
        <w:pStyle w:val="a4"/>
        <w:numPr>
          <w:ilvl w:val="0"/>
          <w:numId w:val="1"/>
        </w:numPr>
        <w:tabs>
          <w:tab w:val="left" w:pos="1381"/>
        </w:tabs>
        <w:ind w:left="993" w:right="985" w:firstLine="0"/>
        <w:contextualSpacing/>
        <w:jc w:val="both"/>
        <w:rPr>
          <w:sz w:val="28"/>
          <w:szCs w:val="28"/>
        </w:rPr>
      </w:pPr>
      <w:r w:rsidRPr="00626651">
        <w:rPr>
          <w:sz w:val="28"/>
          <w:szCs w:val="28"/>
        </w:rPr>
        <w:t>Укажите, на каких принципах основывается государственная судебно- экспертная деятельность</w:t>
      </w:r>
      <w:r w:rsidR="00626651">
        <w:rPr>
          <w:sz w:val="28"/>
          <w:szCs w:val="28"/>
        </w:rPr>
        <w:t>.</w:t>
      </w:r>
    </w:p>
    <w:p w14:paraId="5D4BAB2E" w14:textId="6429755A" w:rsidR="00BD18E2" w:rsidRPr="00626651" w:rsidRDefault="00BD18E2" w:rsidP="003D2660">
      <w:pPr>
        <w:pStyle w:val="a3"/>
        <w:ind w:left="993" w:right="985"/>
        <w:contextualSpacing/>
        <w:jc w:val="both"/>
      </w:pPr>
      <w:r w:rsidRPr="00626651">
        <w:t>Время выполнения – 1</w:t>
      </w:r>
      <w:r w:rsidR="00F23621">
        <w:t>0</w:t>
      </w:r>
      <w:r w:rsidRPr="00626651">
        <w:t xml:space="preserve"> мин </w:t>
      </w:r>
    </w:p>
    <w:p w14:paraId="3AF2E558" w14:textId="0A073EC7" w:rsidR="006D03E0" w:rsidRPr="008E0CA6" w:rsidRDefault="00825C1A" w:rsidP="003D2660">
      <w:pPr>
        <w:pStyle w:val="a3"/>
        <w:ind w:left="993" w:right="985"/>
        <w:contextualSpacing/>
        <w:jc w:val="both"/>
      </w:pPr>
      <w:r w:rsidRPr="00626651">
        <w:t>Ожидаемый результат: Государственная судебно-экспертная</w:t>
      </w:r>
      <w:r w:rsidRPr="008E0CA6">
        <w:t xml:space="preserve"> деятельность основывается на принципах законности, соблюдения прав и свобод человека</w:t>
      </w:r>
      <w:r w:rsidRPr="008E0CA6">
        <w:rPr>
          <w:spacing w:val="-1"/>
        </w:rPr>
        <w:t xml:space="preserve"> </w:t>
      </w:r>
      <w:r w:rsidRPr="008E0CA6">
        <w:t>и гражданина, прав юридического лица, а также независимости эксперта, объективности, всесторонности и полноты исследований, проводимых с использованием современных достижений науки и техники</w:t>
      </w:r>
      <w:r w:rsidR="00626651">
        <w:t>.</w:t>
      </w:r>
    </w:p>
    <w:p w14:paraId="3A2DF817" w14:textId="21713F4B" w:rsidR="00F23621" w:rsidRDefault="00F23621" w:rsidP="00F23621">
      <w:pPr>
        <w:pStyle w:val="a3"/>
        <w:ind w:left="993" w:right="985"/>
        <w:contextualSpacing/>
        <w:jc w:val="both"/>
      </w:pPr>
      <w:r>
        <w:t xml:space="preserve">Критерии оценивания: </w:t>
      </w:r>
      <w:r>
        <w:t>п</w:t>
      </w:r>
      <w:r>
        <w:t xml:space="preserve">олное содержательное соответствие. </w:t>
      </w:r>
    </w:p>
    <w:p w14:paraId="49FA1F85" w14:textId="10934ED8" w:rsidR="00626651" w:rsidRDefault="00F23621" w:rsidP="00F23621">
      <w:pPr>
        <w:pStyle w:val="a3"/>
        <w:ind w:left="993" w:right="985"/>
        <w:contextualSpacing/>
        <w:jc w:val="both"/>
      </w:pPr>
      <w:r>
        <w:t>Компетенции (индикаторы): ПК-1</w:t>
      </w:r>
    </w:p>
    <w:p w14:paraId="3612CB1F" w14:textId="77777777" w:rsidR="00626651" w:rsidRDefault="00626651" w:rsidP="003D2660">
      <w:pPr>
        <w:pStyle w:val="a3"/>
        <w:ind w:left="993" w:right="985"/>
        <w:contextualSpacing/>
        <w:jc w:val="both"/>
      </w:pPr>
    </w:p>
    <w:p w14:paraId="13552E73" w14:textId="7B3D238F" w:rsidR="00006AD8" w:rsidRPr="008E0CA6" w:rsidRDefault="00825C1A" w:rsidP="00F23621">
      <w:pPr>
        <w:pStyle w:val="a3"/>
        <w:numPr>
          <w:ilvl w:val="0"/>
          <w:numId w:val="1"/>
        </w:numPr>
        <w:ind w:right="985" w:firstLine="7"/>
        <w:contextualSpacing/>
        <w:jc w:val="both"/>
      </w:pPr>
      <w:r w:rsidRPr="008E0CA6">
        <w:t xml:space="preserve">В ходе проведения экспертного исследования, назначенного следователем в ходе расследования уголовного дела, экспертом выявлены обстоятельства, </w:t>
      </w:r>
      <w:r w:rsidR="00683307" w:rsidRPr="008E0CA6">
        <w:t>которые, по его мнению,</w:t>
      </w:r>
      <w:r w:rsidRPr="008E0CA6">
        <w:t xml:space="preserve"> имеют значение</w:t>
      </w:r>
      <w:r w:rsidRPr="008E0CA6">
        <w:rPr>
          <w:spacing w:val="80"/>
        </w:rPr>
        <w:t xml:space="preserve"> </w:t>
      </w:r>
      <w:r w:rsidRPr="008E0CA6">
        <w:t>для уголовного дела, но по поводу которых</w:t>
      </w:r>
      <w:r w:rsidRPr="008E0CA6">
        <w:rPr>
          <w:spacing w:val="80"/>
        </w:rPr>
        <w:t xml:space="preserve"> </w:t>
      </w:r>
      <w:r w:rsidRPr="008E0CA6">
        <w:t>ему</w:t>
      </w:r>
      <w:r w:rsidRPr="008E0CA6">
        <w:rPr>
          <w:spacing w:val="80"/>
        </w:rPr>
        <w:t xml:space="preserve"> </w:t>
      </w:r>
      <w:r w:rsidRPr="008E0CA6">
        <w:t>не</w:t>
      </w:r>
      <w:r w:rsidRPr="008E0CA6">
        <w:rPr>
          <w:spacing w:val="80"/>
        </w:rPr>
        <w:t xml:space="preserve"> </w:t>
      </w:r>
      <w:r w:rsidRPr="008E0CA6">
        <w:t>были</w:t>
      </w:r>
      <w:r w:rsidRPr="008E0CA6">
        <w:rPr>
          <w:spacing w:val="80"/>
        </w:rPr>
        <w:t xml:space="preserve"> </w:t>
      </w:r>
      <w:r w:rsidRPr="008E0CA6">
        <w:t>поставлены</w:t>
      </w:r>
      <w:r w:rsidRPr="008E0CA6">
        <w:rPr>
          <w:spacing w:val="80"/>
        </w:rPr>
        <w:t xml:space="preserve"> </w:t>
      </w:r>
      <w:r w:rsidRPr="008E0CA6">
        <w:t>вопросы.</w:t>
      </w:r>
      <w:r w:rsidRPr="008E0CA6">
        <w:rPr>
          <w:spacing w:val="80"/>
        </w:rPr>
        <w:t xml:space="preserve"> </w:t>
      </w:r>
      <w:r w:rsidRPr="008E0CA6">
        <w:t>Укажите,</w:t>
      </w:r>
      <w:r w:rsidRPr="008E0CA6">
        <w:rPr>
          <w:spacing w:val="80"/>
        </w:rPr>
        <w:t xml:space="preserve"> </w:t>
      </w:r>
      <w:r w:rsidRPr="008E0CA6">
        <w:t>каковы</w:t>
      </w:r>
      <w:r w:rsidRPr="008E0CA6">
        <w:rPr>
          <w:spacing w:val="80"/>
        </w:rPr>
        <w:t xml:space="preserve"> </w:t>
      </w:r>
      <w:r w:rsidRPr="008E0CA6">
        <w:t>дальнейшие</w:t>
      </w:r>
    </w:p>
    <w:p w14:paraId="45E39E36" w14:textId="77777777" w:rsidR="00006AD8" w:rsidRPr="008E0CA6" w:rsidRDefault="00006AD8" w:rsidP="003D2660">
      <w:pPr>
        <w:pStyle w:val="a4"/>
        <w:ind w:left="993" w:right="985"/>
        <w:contextualSpacing/>
        <w:jc w:val="both"/>
        <w:rPr>
          <w:sz w:val="28"/>
          <w:szCs w:val="28"/>
        </w:rPr>
        <w:sectPr w:rsidR="00006AD8" w:rsidRPr="008E0CA6">
          <w:pgSz w:w="11900" w:h="16850"/>
          <w:pgMar w:top="1060" w:right="0" w:bottom="280" w:left="425" w:header="720" w:footer="720" w:gutter="0"/>
          <w:cols w:space="720"/>
        </w:sectPr>
      </w:pPr>
    </w:p>
    <w:p w14:paraId="48394C71" w14:textId="759A3642" w:rsidR="00006AD8" w:rsidRDefault="00825C1A" w:rsidP="003D2660">
      <w:pPr>
        <w:pStyle w:val="a3"/>
        <w:ind w:left="993" w:right="985"/>
        <w:contextualSpacing/>
        <w:jc w:val="both"/>
        <w:rPr>
          <w:spacing w:val="-2"/>
        </w:rPr>
      </w:pPr>
      <w:r w:rsidRPr="008E0CA6">
        <w:lastRenderedPageBreak/>
        <w:t>действия</w:t>
      </w:r>
      <w:r w:rsidRPr="008E0CA6">
        <w:rPr>
          <w:spacing w:val="-3"/>
        </w:rPr>
        <w:t xml:space="preserve"> </w:t>
      </w:r>
      <w:r w:rsidRPr="008E0CA6">
        <w:rPr>
          <w:spacing w:val="-2"/>
        </w:rPr>
        <w:t>эксперта?</w:t>
      </w:r>
    </w:p>
    <w:p w14:paraId="38208148" w14:textId="3EE69A83" w:rsidR="00F23621" w:rsidRPr="008E0CA6" w:rsidRDefault="00F23621" w:rsidP="003D2660">
      <w:pPr>
        <w:pStyle w:val="a3"/>
        <w:ind w:left="993" w:right="985"/>
        <w:contextualSpacing/>
        <w:jc w:val="both"/>
      </w:pPr>
      <w:r w:rsidRPr="00F23621">
        <w:t>Время выполнения – 1</w:t>
      </w:r>
      <w:r>
        <w:t>0</w:t>
      </w:r>
      <w:r w:rsidRPr="00F23621">
        <w:t xml:space="preserve"> мин.</w:t>
      </w:r>
    </w:p>
    <w:p w14:paraId="5936682F" w14:textId="54773DEA" w:rsidR="00006AD8" w:rsidRPr="008E0CA6" w:rsidRDefault="00825C1A" w:rsidP="003D2660">
      <w:pPr>
        <w:pStyle w:val="a3"/>
        <w:ind w:left="993" w:right="985"/>
        <w:contextualSpacing/>
        <w:jc w:val="both"/>
      </w:pPr>
      <w:r w:rsidRPr="008E0CA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293C84" wp14:editId="050382A0">
                <wp:simplePos x="0" y="0"/>
                <wp:positionH relativeFrom="page">
                  <wp:posOffset>896416</wp:posOffset>
                </wp:positionH>
                <wp:positionV relativeFrom="paragraph">
                  <wp:posOffset>145041</wp:posOffset>
                </wp:positionV>
                <wp:extent cx="6074410" cy="539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539750">
                              <a:moveTo>
                                <a:pt x="6074410" y="0"/>
                              </a:move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lnTo>
                                <a:pt x="0" y="208788"/>
                              </a:lnTo>
                              <a:lnTo>
                                <a:pt x="0" y="330708"/>
                              </a:lnTo>
                              <a:lnTo>
                                <a:pt x="0" y="374904"/>
                              </a:lnTo>
                              <a:lnTo>
                                <a:pt x="0" y="539496"/>
                              </a:lnTo>
                              <a:lnTo>
                                <a:pt x="4970653" y="539496"/>
                              </a:lnTo>
                              <a:lnTo>
                                <a:pt x="4970653" y="374904"/>
                              </a:lnTo>
                              <a:lnTo>
                                <a:pt x="6074410" y="374904"/>
                              </a:lnTo>
                              <a:lnTo>
                                <a:pt x="6074410" y="208788"/>
                              </a:lnTo>
                              <a:lnTo>
                                <a:pt x="6074410" y="166116"/>
                              </a:lnTo>
                              <a:lnTo>
                                <a:pt x="6074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BE8F8" id="Graphic 4" o:spid="_x0000_s1026" style="position:absolute;margin-left:70.6pt;margin-top:11.4pt;width:478.3pt;height:42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" path="m6074410,l,,,166116r,42672l,330708r,44196l,539496r4970653,l4970653,374904r1103757,l6074410,208788r,-42672l6074410,xe" stroked="f">
                <v:path arrowok="t"/>
                <w10:wrap anchorx="page"/>
              </v:shape>
            </w:pict>
          </mc:Fallback>
        </mc:AlternateContent>
      </w:r>
      <w:r w:rsidRPr="008E0CA6">
        <w:t>Ожидаемый результат: Если при производстве судебной экспертизы эксперт установит обстоятельства, которые имеют значение для уголовного дела, но по поводу которых ему не были поставлены вопросы, то он вправе</w:t>
      </w:r>
      <w:r w:rsidR="00F23621">
        <w:t>, в соответствии с УПК РФ,</w:t>
      </w:r>
      <w:r w:rsidRPr="008E0CA6">
        <w:t xml:space="preserve"> указать на них в своем заключении. (Статья 204 Заключение эксперта</w:t>
      </w:r>
      <w:r w:rsidR="00F23621" w:rsidRPr="00F23621">
        <w:t xml:space="preserve"> </w:t>
      </w:r>
      <w:r w:rsidR="00F23621" w:rsidRPr="008E0CA6">
        <w:t>УПК РФ</w:t>
      </w:r>
      <w:r w:rsidRPr="008E0CA6">
        <w:t>)</w:t>
      </w:r>
      <w:r w:rsidR="00F23621">
        <w:t>.</w:t>
      </w:r>
    </w:p>
    <w:p w14:paraId="1747CAD0" w14:textId="1200CDF5" w:rsidR="006D03E0" w:rsidRPr="008E0CA6" w:rsidRDefault="00825C1A" w:rsidP="003D2660">
      <w:pPr>
        <w:pStyle w:val="a3"/>
        <w:ind w:left="993" w:right="985"/>
        <w:contextualSpacing/>
        <w:jc w:val="both"/>
      </w:pPr>
      <w:bookmarkStart w:id="1" w:name="_Hlk198634590"/>
      <w:r w:rsidRPr="008E0CA6">
        <w:t>Критерии оценивания: Полное содержательное соответствие</w:t>
      </w:r>
      <w:r w:rsidR="00F23621">
        <w:t>, возможно без указания конкретной нормы УПК РФ.</w:t>
      </w:r>
      <w:r w:rsidRPr="008E0CA6">
        <w:t xml:space="preserve"> </w:t>
      </w:r>
    </w:p>
    <w:p w14:paraId="383C4B14" w14:textId="77777777" w:rsidR="00006AD8" w:rsidRPr="008E0CA6" w:rsidRDefault="00825C1A" w:rsidP="003D2660">
      <w:pPr>
        <w:pStyle w:val="a3"/>
        <w:ind w:left="993" w:right="985"/>
        <w:contextualSpacing/>
        <w:jc w:val="both"/>
      </w:pPr>
      <w:r w:rsidRPr="008E0CA6">
        <w:t>Компетенции</w:t>
      </w:r>
      <w:r w:rsidRPr="008E0CA6">
        <w:rPr>
          <w:spacing w:val="-18"/>
        </w:rPr>
        <w:t xml:space="preserve"> </w:t>
      </w:r>
      <w:r w:rsidRPr="008E0CA6">
        <w:t>(индикаторы):</w:t>
      </w:r>
      <w:r w:rsidRPr="008E0CA6">
        <w:rPr>
          <w:spacing w:val="-17"/>
        </w:rPr>
        <w:t xml:space="preserve"> </w:t>
      </w:r>
      <w:r w:rsidRPr="008E0CA6">
        <w:t>ПК-1</w:t>
      </w:r>
    </w:p>
    <w:bookmarkEnd w:id="1"/>
    <w:p w14:paraId="7C191CF9" w14:textId="77777777" w:rsidR="00006AD8" w:rsidRPr="008E0CA6" w:rsidRDefault="00006AD8" w:rsidP="003D2660">
      <w:pPr>
        <w:pStyle w:val="a3"/>
        <w:ind w:left="993" w:right="985"/>
        <w:contextualSpacing/>
        <w:jc w:val="both"/>
      </w:pPr>
    </w:p>
    <w:p w14:paraId="6A796D12" w14:textId="77777777" w:rsidR="00006AD8" w:rsidRPr="008E0CA6" w:rsidRDefault="00825C1A" w:rsidP="003D2660">
      <w:pPr>
        <w:pStyle w:val="a4"/>
        <w:numPr>
          <w:ilvl w:val="0"/>
          <w:numId w:val="1"/>
        </w:numPr>
        <w:tabs>
          <w:tab w:val="left" w:pos="1601"/>
        </w:tabs>
        <w:ind w:left="993" w:right="985" w:firstLine="0"/>
        <w:contextualSpacing/>
        <w:jc w:val="both"/>
        <w:rPr>
          <w:sz w:val="28"/>
          <w:szCs w:val="28"/>
        </w:rPr>
      </w:pPr>
      <w:r w:rsidRPr="008E0CA6">
        <w:rPr>
          <w:sz w:val="28"/>
          <w:szCs w:val="28"/>
        </w:rPr>
        <w:t>Наиболее востребованной в следственной практике является почерковедческая экспертиза. Укажите, что является основной целью данного вида экспертизы?</w:t>
      </w:r>
    </w:p>
    <w:p w14:paraId="4F5A4C0A" w14:textId="4FCD7391" w:rsidR="00BD18E2" w:rsidRPr="008E0CA6" w:rsidRDefault="00BD18E2" w:rsidP="003D2660">
      <w:pPr>
        <w:pStyle w:val="a4"/>
        <w:tabs>
          <w:tab w:val="left" w:pos="1601"/>
        </w:tabs>
        <w:ind w:left="993" w:right="985"/>
        <w:contextualSpacing/>
        <w:jc w:val="both"/>
        <w:rPr>
          <w:sz w:val="28"/>
          <w:szCs w:val="28"/>
        </w:rPr>
      </w:pPr>
      <w:r w:rsidRPr="008E0CA6">
        <w:rPr>
          <w:sz w:val="28"/>
          <w:szCs w:val="28"/>
        </w:rPr>
        <w:t>Время выполнения – 1</w:t>
      </w:r>
      <w:r w:rsidR="00F23621">
        <w:rPr>
          <w:sz w:val="28"/>
          <w:szCs w:val="28"/>
        </w:rPr>
        <w:t>0</w:t>
      </w:r>
      <w:r w:rsidRPr="008E0CA6">
        <w:rPr>
          <w:sz w:val="28"/>
          <w:szCs w:val="28"/>
        </w:rPr>
        <w:t xml:space="preserve"> мин.</w:t>
      </w:r>
    </w:p>
    <w:p w14:paraId="5624092D" w14:textId="77777777" w:rsidR="00006AD8" w:rsidRPr="008E0CA6" w:rsidRDefault="00825C1A" w:rsidP="003D2660">
      <w:pPr>
        <w:pStyle w:val="a3"/>
        <w:ind w:left="993" w:right="985"/>
        <w:contextualSpacing/>
        <w:jc w:val="both"/>
      </w:pPr>
      <w:r w:rsidRPr="008E0CA6">
        <w:t>Ожидаемый результат: В зависимости от конкретных обстоятельств расследуемого</w:t>
      </w:r>
      <w:r w:rsidRPr="008E0CA6">
        <w:rPr>
          <w:spacing w:val="-11"/>
        </w:rPr>
        <w:t xml:space="preserve"> </w:t>
      </w:r>
      <w:r w:rsidRPr="008E0CA6">
        <w:t>дела</w:t>
      </w:r>
      <w:r w:rsidRPr="008E0CA6">
        <w:rPr>
          <w:spacing w:val="-13"/>
        </w:rPr>
        <w:t xml:space="preserve"> </w:t>
      </w:r>
      <w:r w:rsidRPr="008E0CA6">
        <w:t>такой</w:t>
      </w:r>
      <w:r w:rsidRPr="008E0CA6">
        <w:rPr>
          <w:spacing w:val="-9"/>
        </w:rPr>
        <w:t xml:space="preserve"> </w:t>
      </w:r>
      <w:r w:rsidRPr="008E0CA6">
        <w:t>экспертизой</w:t>
      </w:r>
      <w:r w:rsidRPr="008E0CA6">
        <w:rPr>
          <w:spacing w:val="-9"/>
        </w:rPr>
        <w:t xml:space="preserve"> </w:t>
      </w:r>
      <w:r w:rsidRPr="008E0CA6">
        <w:t>может</w:t>
      </w:r>
      <w:r w:rsidRPr="008E0CA6">
        <w:rPr>
          <w:spacing w:val="-12"/>
        </w:rPr>
        <w:t xml:space="preserve"> </w:t>
      </w:r>
      <w:r w:rsidRPr="008E0CA6">
        <w:t>быть</w:t>
      </w:r>
      <w:r w:rsidRPr="008E0CA6">
        <w:rPr>
          <w:spacing w:val="-11"/>
        </w:rPr>
        <w:t xml:space="preserve"> </w:t>
      </w:r>
      <w:r w:rsidRPr="008E0CA6">
        <w:t>установлен</w:t>
      </w:r>
      <w:r w:rsidRPr="008E0CA6">
        <w:rPr>
          <w:spacing w:val="-9"/>
        </w:rPr>
        <w:t xml:space="preserve"> </w:t>
      </w:r>
      <w:r w:rsidRPr="008E0CA6">
        <w:t>или</w:t>
      </w:r>
      <w:r w:rsidRPr="008E0CA6">
        <w:rPr>
          <w:spacing w:val="-3"/>
        </w:rPr>
        <w:t xml:space="preserve"> </w:t>
      </w:r>
      <w:r w:rsidRPr="008E0CA6">
        <w:t>опровергнут факт</w:t>
      </w:r>
      <w:r w:rsidRPr="008E0CA6">
        <w:rPr>
          <w:spacing w:val="-18"/>
        </w:rPr>
        <w:t xml:space="preserve"> </w:t>
      </w:r>
      <w:r w:rsidRPr="008E0CA6">
        <w:t>написания</w:t>
      </w:r>
      <w:r w:rsidRPr="008E0CA6">
        <w:rPr>
          <w:spacing w:val="-17"/>
        </w:rPr>
        <w:t xml:space="preserve"> </w:t>
      </w:r>
      <w:r w:rsidRPr="008E0CA6">
        <w:t>текста</w:t>
      </w:r>
      <w:r w:rsidRPr="008E0CA6">
        <w:rPr>
          <w:spacing w:val="-18"/>
        </w:rPr>
        <w:t xml:space="preserve"> </w:t>
      </w:r>
      <w:r w:rsidRPr="008E0CA6">
        <w:t>конкретным</w:t>
      </w:r>
      <w:r w:rsidRPr="008E0CA6">
        <w:rPr>
          <w:spacing w:val="-17"/>
        </w:rPr>
        <w:t xml:space="preserve"> </w:t>
      </w:r>
      <w:r w:rsidRPr="008E0CA6">
        <w:t>лицом,</w:t>
      </w:r>
      <w:r w:rsidRPr="008E0CA6">
        <w:rPr>
          <w:spacing w:val="-18"/>
        </w:rPr>
        <w:t xml:space="preserve"> </w:t>
      </w:r>
      <w:r w:rsidRPr="008E0CA6">
        <w:t>определены</w:t>
      </w:r>
      <w:r w:rsidRPr="008E0CA6">
        <w:rPr>
          <w:spacing w:val="-17"/>
        </w:rPr>
        <w:t xml:space="preserve"> </w:t>
      </w:r>
      <w:r w:rsidRPr="008E0CA6">
        <w:t>способы</w:t>
      </w:r>
      <w:r w:rsidRPr="008E0CA6">
        <w:rPr>
          <w:spacing w:val="-18"/>
        </w:rPr>
        <w:t xml:space="preserve"> </w:t>
      </w:r>
      <w:r w:rsidRPr="008E0CA6">
        <w:t>выполнения</w:t>
      </w:r>
      <w:r w:rsidRPr="008E0CA6">
        <w:rPr>
          <w:spacing w:val="-17"/>
        </w:rPr>
        <w:t xml:space="preserve"> </w:t>
      </w:r>
      <w:r w:rsidRPr="008E0CA6">
        <w:t>тех или</w:t>
      </w:r>
      <w:r w:rsidRPr="008E0CA6">
        <w:rPr>
          <w:spacing w:val="-7"/>
        </w:rPr>
        <w:t xml:space="preserve"> </w:t>
      </w:r>
      <w:r w:rsidRPr="008E0CA6">
        <w:t>иных</w:t>
      </w:r>
      <w:r w:rsidRPr="008E0CA6">
        <w:rPr>
          <w:spacing w:val="-7"/>
        </w:rPr>
        <w:t xml:space="preserve"> </w:t>
      </w:r>
      <w:r w:rsidRPr="008E0CA6">
        <w:t>рукописей,</w:t>
      </w:r>
      <w:r w:rsidRPr="008E0CA6">
        <w:rPr>
          <w:spacing w:val="-8"/>
        </w:rPr>
        <w:t xml:space="preserve"> </w:t>
      </w:r>
      <w:r w:rsidRPr="008E0CA6">
        <w:t>а</w:t>
      </w:r>
      <w:r w:rsidRPr="008E0CA6">
        <w:rPr>
          <w:spacing w:val="-8"/>
        </w:rPr>
        <w:t xml:space="preserve"> </w:t>
      </w:r>
      <w:r w:rsidRPr="008E0CA6">
        <w:t>также</w:t>
      </w:r>
      <w:r w:rsidRPr="008E0CA6">
        <w:rPr>
          <w:spacing w:val="-7"/>
        </w:rPr>
        <w:t xml:space="preserve"> </w:t>
      </w:r>
      <w:r w:rsidRPr="008E0CA6">
        <w:t>состояние</w:t>
      </w:r>
      <w:r w:rsidRPr="008E0CA6">
        <w:rPr>
          <w:spacing w:val="-10"/>
        </w:rPr>
        <w:t xml:space="preserve"> </w:t>
      </w:r>
      <w:r w:rsidRPr="008E0CA6">
        <w:t>конкретного</w:t>
      </w:r>
      <w:r w:rsidRPr="008E0CA6">
        <w:rPr>
          <w:spacing w:val="-7"/>
        </w:rPr>
        <w:t xml:space="preserve"> </w:t>
      </w:r>
      <w:r w:rsidRPr="008E0CA6">
        <w:t>лица</w:t>
      </w:r>
      <w:r w:rsidRPr="008E0CA6">
        <w:rPr>
          <w:spacing w:val="-8"/>
        </w:rPr>
        <w:t xml:space="preserve"> </w:t>
      </w:r>
      <w:r w:rsidRPr="008E0CA6">
        <w:t>в</w:t>
      </w:r>
      <w:r w:rsidRPr="008E0CA6">
        <w:rPr>
          <w:spacing w:val="-8"/>
        </w:rPr>
        <w:t xml:space="preserve"> </w:t>
      </w:r>
      <w:r w:rsidRPr="008E0CA6">
        <w:t>момент</w:t>
      </w:r>
      <w:r w:rsidRPr="008E0CA6">
        <w:rPr>
          <w:spacing w:val="-8"/>
        </w:rPr>
        <w:t xml:space="preserve"> </w:t>
      </w:r>
      <w:r w:rsidRPr="008E0CA6">
        <w:t>исполнения рукописи, его типологических свойств личности</w:t>
      </w:r>
    </w:p>
    <w:p w14:paraId="3F80F29E" w14:textId="77777777" w:rsidR="00006AD8" w:rsidRPr="008E0CA6" w:rsidRDefault="00825C1A" w:rsidP="003D2660">
      <w:pPr>
        <w:pStyle w:val="a3"/>
        <w:ind w:left="993" w:right="985"/>
        <w:contextualSpacing/>
        <w:jc w:val="both"/>
      </w:pPr>
      <w:r w:rsidRPr="008E0CA6">
        <w:t>Критерии</w:t>
      </w:r>
      <w:r w:rsidRPr="008E0CA6">
        <w:rPr>
          <w:spacing w:val="-18"/>
        </w:rPr>
        <w:t xml:space="preserve"> </w:t>
      </w:r>
      <w:r w:rsidRPr="008E0CA6">
        <w:t>оценивания:</w:t>
      </w:r>
      <w:r w:rsidRPr="008E0CA6">
        <w:rPr>
          <w:spacing w:val="-17"/>
        </w:rPr>
        <w:t xml:space="preserve"> </w:t>
      </w:r>
      <w:r w:rsidRPr="008E0CA6">
        <w:t xml:space="preserve">Полное содержательное соответствие. </w:t>
      </w:r>
    </w:p>
    <w:p w14:paraId="50E8671F" w14:textId="77777777" w:rsidR="00006AD8" w:rsidRPr="008E0CA6" w:rsidRDefault="00825C1A" w:rsidP="003D2660">
      <w:pPr>
        <w:pStyle w:val="a3"/>
        <w:ind w:left="993" w:right="985"/>
        <w:contextualSpacing/>
        <w:jc w:val="both"/>
      </w:pPr>
      <w:r w:rsidRPr="008E0CA6">
        <w:t>Компетенции</w:t>
      </w:r>
      <w:r w:rsidR="00530A77" w:rsidRPr="008E0CA6">
        <w:rPr>
          <w:spacing w:val="-12"/>
        </w:rPr>
        <w:t> </w:t>
      </w:r>
      <w:r w:rsidR="00412EC4">
        <w:t>(индикаторы)</w:t>
      </w:r>
      <w:r w:rsidR="00435D6E" w:rsidRPr="008E0CA6">
        <w:t>: ПК-1</w:t>
      </w:r>
    </w:p>
    <w:p w14:paraId="7EC8F44A" w14:textId="77777777" w:rsidR="00006AD8" w:rsidRPr="008E0CA6" w:rsidRDefault="00006AD8" w:rsidP="003D2660">
      <w:pPr>
        <w:pStyle w:val="a3"/>
        <w:ind w:left="993" w:right="985"/>
        <w:contextualSpacing/>
        <w:jc w:val="both"/>
      </w:pPr>
    </w:p>
    <w:sectPr w:rsidR="00006AD8" w:rsidRPr="008E0CA6" w:rsidSect="00FF654E">
      <w:pgSz w:w="11900" w:h="16850"/>
      <w:pgMar w:top="1135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8CD"/>
    <w:multiLevelType w:val="hybridMultilevel"/>
    <w:tmpl w:val="EF960E82"/>
    <w:lvl w:ilvl="0" w:tplc="EA98741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69077C6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42E2524A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3" w:tplc="3470F7F6">
      <w:numFmt w:val="bullet"/>
      <w:lvlText w:val="•"/>
      <w:lvlJc w:val="left"/>
      <w:pPr>
        <w:ind w:left="3339" w:hanging="284"/>
      </w:pPr>
      <w:rPr>
        <w:rFonts w:hint="default"/>
        <w:lang w:val="ru-RU" w:eastAsia="en-US" w:bidi="ar-SA"/>
      </w:rPr>
    </w:lvl>
    <w:lvl w:ilvl="4" w:tplc="4BD6AAEC">
      <w:numFmt w:val="bullet"/>
      <w:lvlText w:val="•"/>
      <w:lvlJc w:val="left"/>
      <w:pPr>
        <w:ind w:left="4360" w:hanging="284"/>
      </w:pPr>
      <w:rPr>
        <w:rFonts w:hint="default"/>
        <w:lang w:val="ru-RU" w:eastAsia="en-US" w:bidi="ar-SA"/>
      </w:rPr>
    </w:lvl>
    <w:lvl w:ilvl="5" w:tplc="A2E81FC6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3FBC77D2">
      <w:numFmt w:val="bullet"/>
      <w:lvlText w:val="•"/>
      <w:lvlJc w:val="left"/>
      <w:pPr>
        <w:ind w:left="6403" w:hanging="284"/>
      </w:pPr>
      <w:rPr>
        <w:rFonts w:hint="default"/>
        <w:lang w:val="ru-RU" w:eastAsia="en-US" w:bidi="ar-SA"/>
      </w:rPr>
    </w:lvl>
    <w:lvl w:ilvl="7" w:tplc="41BC168C">
      <w:numFmt w:val="bullet"/>
      <w:lvlText w:val="•"/>
      <w:lvlJc w:val="left"/>
      <w:pPr>
        <w:ind w:left="7424" w:hanging="284"/>
      </w:pPr>
      <w:rPr>
        <w:rFonts w:hint="default"/>
        <w:lang w:val="ru-RU" w:eastAsia="en-US" w:bidi="ar-SA"/>
      </w:rPr>
    </w:lvl>
    <w:lvl w:ilvl="8" w:tplc="4E92A8CA">
      <w:numFmt w:val="bullet"/>
      <w:lvlText w:val="•"/>
      <w:lvlJc w:val="left"/>
      <w:pPr>
        <w:ind w:left="844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AC833EF"/>
    <w:multiLevelType w:val="hybridMultilevel"/>
    <w:tmpl w:val="3EDCD4FC"/>
    <w:lvl w:ilvl="0" w:tplc="4DB80230">
      <w:start w:val="1"/>
      <w:numFmt w:val="decimal"/>
      <w:lvlText w:val="%1."/>
      <w:lvlJc w:val="left"/>
      <w:pPr>
        <w:ind w:left="98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A84EEA">
      <w:numFmt w:val="bullet"/>
      <w:lvlText w:val="•"/>
      <w:lvlJc w:val="left"/>
      <w:pPr>
        <w:ind w:left="2029" w:hanging="396"/>
      </w:pPr>
      <w:rPr>
        <w:rFonts w:hint="default"/>
        <w:lang w:val="ru-RU" w:eastAsia="en-US" w:bidi="ar-SA"/>
      </w:rPr>
    </w:lvl>
    <w:lvl w:ilvl="2" w:tplc="D9C86764">
      <w:numFmt w:val="bullet"/>
      <w:lvlText w:val="•"/>
      <w:lvlJc w:val="left"/>
      <w:pPr>
        <w:ind w:left="3078" w:hanging="396"/>
      </w:pPr>
      <w:rPr>
        <w:rFonts w:hint="default"/>
        <w:lang w:val="ru-RU" w:eastAsia="en-US" w:bidi="ar-SA"/>
      </w:rPr>
    </w:lvl>
    <w:lvl w:ilvl="3" w:tplc="D5629728">
      <w:numFmt w:val="bullet"/>
      <w:lvlText w:val="•"/>
      <w:lvlJc w:val="left"/>
      <w:pPr>
        <w:ind w:left="4128" w:hanging="396"/>
      </w:pPr>
      <w:rPr>
        <w:rFonts w:hint="default"/>
        <w:lang w:val="ru-RU" w:eastAsia="en-US" w:bidi="ar-SA"/>
      </w:rPr>
    </w:lvl>
    <w:lvl w:ilvl="4" w:tplc="6D92EF6A">
      <w:numFmt w:val="bullet"/>
      <w:lvlText w:val="•"/>
      <w:lvlJc w:val="left"/>
      <w:pPr>
        <w:ind w:left="5177" w:hanging="396"/>
      </w:pPr>
      <w:rPr>
        <w:rFonts w:hint="default"/>
        <w:lang w:val="ru-RU" w:eastAsia="en-US" w:bidi="ar-SA"/>
      </w:rPr>
    </w:lvl>
    <w:lvl w:ilvl="5" w:tplc="6430DD3C">
      <w:numFmt w:val="bullet"/>
      <w:lvlText w:val="•"/>
      <w:lvlJc w:val="left"/>
      <w:pPr>
        <w:ind w:left="6227" w:hanging="396"/>
      </w:pPr>
      <w:rPr>
        <w:rFonts w:hint="default"/>
        <w:lang w:val="ru-RU" w:eastAsia="en-US" w:bidi="ar-SA"/>
      </w:rPr>
    </w:lvl>
    <w:lvl w:ilvl="6" w:tplc="E3F49058">
      <w:numFmt w:val="bullet"/>
      <w:lvlText w:val="•"/>
      <w:lvlJc w:val="left"/>
      <w:pPr>
        <w:ind w:left="7276" w:hanging="396"/>
      </w:pPr>
      <w:rPr>
        <w:rFonts w:hint="default"/>
        <w:lang w:val="ru-RU" w:eastAsia="en-US" w:bidi="ar-SA"/>
      </w:rPr>
    </w:lvl>
    <w:lvl w:ilvl="7" w:tplc="F1981660">
      <w:numFmt w:val="bullet"/>
      <w:lvlText w:val="•"/>
      <w:lvlJc w:val="left"/>
      <w:pPr>
        <w:ind w:left="8325" w:hanging="396"/>
      </w:pPr>
      <w:rPr>
        <w:rFonts w:hint="default"/>
        <w:lang w:val="ru-RU" w:eastAsia="en-US" w:bidi="ar-SA"/>
      </w:rPr>
    </w:lvl>
    <w:lvl w:ilvl="8" w:tplc="9EF2378E">
      <w:numFmt w:val="bullet"/>
      <w:lvlText w:val="•"/>
      <w:lvlJc w:val="left"/>
      <w:pPr>
        <w:ind w:left="9375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201459DA"/>
    <w:multiLevelType w:val="hybridMultilevel"/>
    <w:tmpl w:val="B1B4F004"/>
    <w:lvl w:ilvl="0" w:tplc="5352E514">
      <w:start w:val="1"/>
      <w:numFmt w:val="decimal"/>
      <w:lvlText w:val="%1."/>
      <w:lvlJc w:val="left"/>
      <w:pPr>
        <w:ind w:left="98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086F30E">
      <w:numFmt w:val="bullet"/>
      <w:lvlText w:val="•"/>
      <w:lvlJc w:val="left"/>
      <w:pPr>
        <w:ind w:left="2029" w:hanging="213"/>
      </w:pPr>
      <w:rPr>
        <w:rFonts w:hint="default"/>
        <w:lang w:val="ru-RU" w:eastAsia="en-US" w:bidi="ar-SA"/>
      </w:rPr>
    </w:lvl>
    <w:lvl w:ilvl="2" w:tplc="DF0C6888">
      <w:numFmt w:val="bullet"/>
      <w:lvlText w:val="•"/>
      <w:lvlJc w:val="left"/>
      <w:pPr>
        <w:ind w:left="3078" w:hanging="213"/>
      </w:pPr>
      <w:rPr>
        <w:rFonts w:hint="default"/>
        <w:lang w:val="ru-RU" w:eastAsia="en-US" w:bidi="ar-SA"/>
      </w:rPr>
    </w:lvl>
    <w:lvl w:ilvl="3" w:tplc="993406A8">
      <w:numFmt w:val="bullet"/>
      <w:lvlText w:val="•"/>
      <w:lvlJc w:val="left"/>
      <w:pPr>
        <w:ind w:left="4128" w:hanging="213"/>
      </w:pPr>
      <w:rPr>
        <w:rFonts w:hint="default"/>
        <w:lang w:val="ru-RU" w:eastAsia="en-US" w:bidi="ar-SA"/>
      </w:rPr>
    </w:lvl>
    <w:lvl w:ilvl="4" w:tplc="BF62C4E4">
      <w:numFmt w:val="bullet"/>
      <w:lvlText w:val="•"/>
      <w:lvlJc w:val="left"/>
      <w:pPr>
        <w:ind w:left="5177" w:hanging="213"/>
      </w:pPr>
      <w:rPr>
        <w:rFonts w:hint="default"/>
        <w:lang w:val="ru-RU" w:eastAsia="en-US" w:bidi="ar-SA"/>
      </w:rPr>
    </w:lvl>
    <w:lvl w:ilvl="5" w:tplc="1592F29E">
      <w:numFmt w:val="bullet"/>
      <w:lvlText w:val="•"/>
      <w:lvlJc w:val="left"/>
      <w:pPr>
        <w:ind w:left="6227" w:hanging="213"/>
      </w:pPr>
      <w:rPr>
        <w:rFonts w:hint="default"/>
        <w:lang w:val="ru-RU" w:eastAsia="en-US" w:bidi="ar-SA"/>
      </w:rPr>
    </w:lvl>
    <w:lvl w:ilvl="6" w:tplc="284A0E2E">
      <w:numFmt w:val="bullet"/>
      <w:lvlText w:val="•"/>
      <w:lvlJc w:val="left"/>
      <w:pPr>
        <w:ind w:left="7276" w:hanging="213"/>
      </w:pPr>
      <w:rPr>
        <w:rFonts w:hint="default"/>
        <w:lang w:val="ru-RU" w:eastAsia="en-US" w:bidi="ar-SA"/>
      </w:rPr>
    </w:lvl>
    <w:lvl w:ilvl="7" w:tplc="503C8880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  <w:lvl w:ilvl="8" w:tplc="057CA53A">
      <w:numFmt w:val="bullet"/>
      <w:lvlText w:val="•"/>
      <w:lvlJc w:val="left"/>
      <w:pPr>
        <w:ind w:left="9375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28C957B6"/>
    <w:multiLevelType w:val="hybridMultilevel"/>
    <w:tmpl w:val="66ECE41E"/>
    <w:lvl w:ilvl="0" w:tplc="ED7E9160">
      <w:start w:val="1"/>
      <w:numFmt w:val="decimal"/>
      <w:lvlText w:val="%1."/>
      <w:lvlJc w:val="left"/>
      <w:pPr>
        <w:ind w:left="12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8"/>
        <w:szCs w:val="26"/>
        <w:lang w:val="ru-RU" w:eastAsia="en-US" w:bidi="ar-SA"/>
      </w:rPr>
    </w:lvl>
    <w:lvl w:ilvl="1" w:tplc="5A9ECBB6">
      <w:numFmt w:val="bullet"/>
      <w:lvlText w:val="•"/>
      <w:lvlJc w:val="left"/>
      <w:pPr>
        <w:ind w:left="2029" w:hanging="211"/>
      </w:pPr>
      <w:rPr>
        <w:rFonts w:hint="default"/>
        <w:lang w:val="ru-RU" w:eastAsia="en-US" w:bidi="ar-SA"/>
      </w:rPr>
    </w:lvl>
    <w:lvl w:ilvl="2" w:tplc="835241CE">
      <w:numFmt w:val="bullet"/>
      <w:lvlText w:val="•"/>
      <w:lvlJc w:val="left"/>
      <w:pPr>
        <w:ind w:left="3078" w:hanging="211"/>
      </w:pPr>
      <w:rPr>
        <w:rFonts w:hint="default"/>
        <w:lang w:val="ru-RU" w:eastAsia="en-US" w:bidi="ar-SA"/>
      </w:rPr>
    </w:lvl>
    <w:lvl w:ilvl="3" w:tplc="C9D8F44C">
      <w:numFmt w:val="bullet"/>
      <w:lvlText w:val="•"/>
      <w:lvlJc w:val="left"/>
      <w:pPr>
        <w:ind w:left="4128" w:hanging="211"/>
      </w:pPr>
      <w:rPr>
        <w:rFonts w:hint="default"/>
        <w:lang w:val="ru-RU" w:eastAsia="en-US" w:bidi="ar-SA"/>
      </w:rPr>
    </w:lvl>
    <w:lvl w:ilvl="4" w:tplc="BC605A56">
      <w:numFmt w:val="bullet"/>
      <w:lvlText w:val="•"/>
      <w:lvlJc w:val="left"/>
      <w:pPr>
        <w:ind w:left="5177" w:hanging="211"/>
      </w:pPr>
      <w:rPr>
        <w:rFonts w:hint="default"/>
        <w:lang w:val="ru-RU" w:eastAsia="en-US" w:bidi="ar-SA"/>
      </w:rPr>
    </w:lvl>
    <w:lvl w:ilvl="5" w:tplc="079EB01C">
      <w:numFmt w:val="bullet"/>
      <w:lvlText w:val="•"/>
      <w:lvlJc w:val="left"/>
      <w:pPr>
        <w:ind w:left="6227" w:hanging="211"/>
      </w:pPr>
      <w:rPr>
        <w:rFonts w:hint="default"/>
        <w:lang w:val="ru-RU" w:eastAsia="en-US" w:bidi="ar-SA"/>
      </w:rPr>
    </w:lvl>
    <w:lvl w:ilvl="6" w:tplc="B4F220B8">
      <w:numFmt w:val="bullet"/>
      <w:lvlText w:val="•"/>
      <w:lvlJc w:val="left"/>
      <w:pPr>
        <w:ind w:left="7276" w:hanging="211"/>
      </w:pPr>
      <w:rPr>
        <w:rFonts w:hint="default"/>
        <w:lang w:val="ru-RU" w:eastAsia="en-US" w:bidi="ar-SA"/>
      </w:rPr>
    </w:lvl>
    <w:lvl w:ilvl="7" w:tplc="7AA8E840">
      <w:numFmt w:val="bullet"/>
      <w:lvlText w:val="•"/>
      <w:lvlJc w:val="left"/>
      <w:pPr>
        <w:ind w:left="8325" w:hanging="211"/>
      </w:pPr>
      <w:rPr>
        <w:rFonts w:hint="default"/>
        <w:lang w:val="ru-RU" w:eastAsia="en-US" w:bidi="ar-SA"/>
      </w:rPr>
    </w:lvl>
    <w:lvl w:ilvl="8" w:tplc="75BE7D62">
      <w:numFmt w:val="bullet"/>
      <w:lvlText w:val="•"/>
      <w:lvlJc w:val="left"/>
      <w:pPr>
        <w:ind w:left="9375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4AA02399"/>
    <w:multiLevelType w:val="hybridMultilevel"/>
    <w:tmpl w:val="CC18406A"/>
    <w:lvl w:ilvl="0" w:tplc="AEDCE3F8">
      <w:start w:val="1"/>
      <w:numFmt w:val="decimal"/>
      <w:lvlText w:val="%1."/>
      <w:lvlJc w:val="left"/>
      <w:pPr>
        <w:ind w:left="98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66DB9C">
      <w:numFmt w:val="bullet"/>
      <w:lvlText w:val="•"/>
      <w:lvlJc w:val="left"/>
      <w:pPr>
        <w:ind w:left="2029" w:hanging="303"/>
      </w:pPr>
      <w:rPr>
        <w:rFonts w:hint="default"/>
        <w:lang w:val="ru-RU" w:eastAsia="en-US" w:bidi="ar-SA"/>
      </w:rPr>
    </w:lvl>
    <w:lvl w:ilvl="2" w:tplc="79C295B0">
      <w:numFmt w:val="bullet"/>
      <w:lvlText w:val="•"/>
      <w:lvlJc w:val="left"/>
      <w:pPr>
        <w:ind w:left="3078" w:hanging="303"/>
      </w:pPr>
      <w:rPr>
        <w:rFonts w:hint="default"/>
        <w:lang w:val="ru-RU" w:eastAsia="en-US" w:bidi="ar-SA"/>
      </w:rPr>
    </w:lvl>
    <w:lvl w:ilvl="3" w:tplc="1B48FBF4">
      <w:numFmt w:val="bullet"/>
      <w:lvlText w:val="•"/>
      <w:lvlJc w:val="left"/>
      <w:pPr>
        <w:ind w:left="4128" w:hanging="303"/>
      </w:pPr>
      <w:rPr>
        <w:rFonts w:hint="default"/>
        <w:lang w:val="ru-RU" w:eastAsia="en-US" w:bidi="ar-SA"/>
      </w:rPr>
    </w:lvl>
    <w:lvl w:ilvl="4" w:tplc="416A14D6">
      <w:numFmt w:val="bullet"/>
      <w:lvlText w:val="•"/>
      <w:lvlJc w:val="left"/>
      <w:pPr>
        <w:ind w:left="5177" w:hanging="303"/>
      </w:pPr>
      <w:rPr>
        <w:rFonts w:hint="default"/>
        <w:lang w:val="ru-RU" w:eastAsia="en-US" w:bidi="ar-SA"/>
      </w:rPr>
    </w:lvl>
    <w:lvl w:ilvl="5" w:tplc="CD6E9CA2">
      <w:numFmt w:val="bullet"/>
      <w:lvlText w:val="•"/>
      <w:lvlJc w:val="left"/>
      <w:pPr>
        <w:ind w:left="6227" w:hanging="303"/>
      </w:pPr>
      <w:rPr>
        <w:rFonts w:hint="default"/>
        <w:lang w:val="ru-RU" w:eastAsia="en-US" w:bidi="ar-SA"/>
      </w:rPr>
    </w:lvl>
    <w:lvl w:ilvl="6" w:tplc="985CAF68">
      <w:numFmt w:val="bullet"/>
      <w:lvlText w:val="•"/>
      <w:lvlJc w:val="left"/>
      <w:pPr>
        <w:ind w:left="7276" w:hanging="303"/>
      </w:pPr>
      <w:rPr>
        <w:rFonts w:hint="default"/>
        <w:lang w:val="ru-RU" w:eastAsia="en-US" w:bidi="ar-SA"/>
      </w:rPr>
    </w:lvl>
    <w:lvl w:ilvl="7" w:tplc="B3183B1C">
      <w:numFmt w:val="bullet"/>
      <w:lvlText w:val="•"/>
      <w:lvlJc w:val="left"/>
      <w:pPr>
        <w:ind w:left="8325" w:hanging="303"/>
      </w:pPr>
      <w:rPr>
        <w:rFonts w:hint="default"/>
        <w:lang w:val="ru-RU" w:eastAsia="en-US" w:bidi="ar-SA"/>
      </w:rPr>
    </w:lvl>
    <w:lvl w:ilvl="8" w:tplc="FA3C563A">
      <w:numFmt w:val="bullet"/>
      <w:lvlText w:val="•"/>
      <w:lvlJc w:val="left"/>
      <w:pPr>
        <w:ind w:left="9375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54725610"/>
    <w:multiLevelType w:val="hybridMultilevel"/>
    <w:tmpl w:val="C7605A86"/>
    <w:lvl w:ilvl="0" w:tplc="48963AC2">
      <w:start w:val="1"/>
      <w:numFmt w:val="decimal"/>
      <w:lvlText w:val="%1."/>
      <w:lvlJc w:val="left"/>
      <w:pPr>
        <w:ind w:left="98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9A28048">
      <w:numFmt w:val="bullet"/>
      <w:lvlText w:val="•"/>
      <w:lvlJc w:val="left"/>
      <w:pPr>
        <w:ind w:left="2029" w:hanging="213"/>
      </w:pPr>
      <w:rPr>
        <w:rFonts w:hint="default"/>
        <w:lang w:val="ru-RU" w:eastAsia="en-US" w:bidi="ar-SA"/>
      </w:rPr>
    </w:lvl>
    <w:lvl w:ilvl="2" w:tplc="D6620704">
      <w:numFmt w:val="bullet"/>
      <w:lvlText w:val="•"/>
      <w:lvlJc w:val="left"/>
      <w:pPr>
        <w:ind w:left="3078" w:hanging="213"/>
      </w:pPr>
      <w:rPr>
        <w:rFonts w:hint="default"/>
        <w:lang w:val="ru-RU" w:eastAsia="en-US" w:bidi="ar-SA"/>
      </w:rPr>
    </w:lvl>
    <w:lvl w:ilvl="3" w:tplc="6E38EBF6">
      <w:numFmt w:val="bullet"/>
      <w:lvlText w:val="•"/>
      <w:lvlJc w:val="left"/>
      <w:pPr>
        <w:ind w:left="4128" w:hanging="213"/>
      </w:pPr>
      <w:rPr>
        <w:rFonts w:hint="default"/>
        <w:lang w:val="ru-RU" w:eastAsia="en-US" w:bidi="ar-SA"/>
      </w:rPr>
    </w:lvl>
    <w:lvl w:ilvl="4" w:tplc="D05CCE2A">
      <w:numFmt w:val="bullet"/>
      <w:lvlText w:val="•"/>
      <w:lvlJc w:val="left"/>
      <w:pPr>
        <w:ind w:left="5177" w:hanging="213"/>
      </w:pPr>
      <w:rPr>
        <w:rFonts w:hint="default"/>
        <w:lang w:val="ru-RU" w:eastAsia="en-US" w:bidi="ar-SA"/>
      </w:rPr>
    </w:lvl>
    <w:lvl w:ilvl="5" w:tplc="9FA4E938">
      <w:numFmt w:val="bullet"/>
      <w:lvlText w:val="•"/>
      <w:lvlJc w:val="left"/>
      <w:pPr>
        <w:ind w:left="6227" w:hanging="213"/>
      </w:pPr>
      <w:rPr>
        <w:rFonts w:hint="default"/>
        <w:lang w:val="ru-RU" w:eastAsia="en-US" w:bidi="ar-SA"/>
      </w:rPr>
    </w:lvl>
    <w:lvl w:ilvl="6" w:tplc="B2505900">
      <w:numFmt w:val="bullet"/>
      <w:lvlText w:val="•"/>
      <w:lvlJc w:val="left"/>
      <w:pPr>
        <w:ind w:left="7276" w:hanging="213"/>
      </w:pPr>
      <w:rPr>
        <w:rFonts w:hint="default"/>
        <w:lang w:val="ru-RU" w:eastAsia="en-US" w:bidi="ar-SA"/>
      </w:rPr>
    </w:lvl>
    <w:lvl w:ilvl="7" w:tplc="E2D232DA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  <w:lvl w:ilvl="8" w:tplc="4DD8EBC4">
      <w:numFmt w:val="bullet"/>
      <w:lvlText w:val="•"/>
      <w:lvlJc w:val="left"/>
      <w:pPr>
        <w:ind w:left="9375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7FEB223F"/>
    <w:multiLevelType w:val="hybridMultilevel"/>
    <w:tmpl w:val="0B0AD756"/>
    <w:lvl w:ilvl="0" w:tplc="C28037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AD8"/>
    <w:rsid w:val="00006AD8"/>
    <w:rsid w:val="001611A5"/>
    <w:rsid w:val="001B2D5A"/>
    <w:rsid w:val="00291BAA"/>
    <w:rsid w:val="003D2660"/>
    <w:rsid w:val="00412EC4"/>
    <w:rsid w:val="00435D6E"/>
    <w:rsid w:val="004D687E"/>
    <w:rsid w:val="00511F8D"/>
    <w:rsid w:val="00515128"/>
    <w:rsid w:val="00530A77"/>
    <w:rsid w:val="005429F4"/>
    <w:rsid w:val="00626651"/>
    <w:rsid w:val="00683307"/>
    <w:rsid w:val="006B563C"/>
    <w:rsid w:val="006D03E0"/>
    <w:rsid w:val="00724C62"/>
    <w:rsid w:val="007852BC"/>
    <w:rsid w:val="00825C1A"/>
    <w:rsid w:val="00827CCE"/>
    <w:rsid w:val="008E0CA6"/>
    <w:rsid w:val="009E3EB5"/>
    <w:rsid w:val="00A26C10"/>
    <w:rsid w:val="00AF5941"/>
    <w:rsid w:val="00AF7B96"/>
    <w:rsid w:val="00BD18E2"/>
    <w:rsid w:val="00C5666E"/>
    <w:rsid w:val="00D37F31"/>
    <w:rsid w:val="00D6356A"/>
    <w:rsid w:val="00DD14D5"/>
    <w:rsid w:val="00E36066"/>
    <w:rsid w:val="00E41535"/>
    <w:rsid w:val="00EB32D0"/>
    <w:rsid w:val="00F23621"/>
    <w:rsid w:val="00F56FF4"/>
    <w:rsid w:val="00F87F0A"/>
    <w:rsid w:val="00FE0BCE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7DBC"/>
  <w15:docId w15:val="{055A1784-1A6E-4EB1-A7FB-01AB9CE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405.12</cp:lastModifiedBy>
  <cp:revision>42</cp:revision>
  <dcterms:created xsi:type="dcterms:W3CDTF">2025-04-14T13:11:00Z</dcterms:created>
  <dcterms:modified xsi:type="dcterms:W3CDTF">2025-05-20T09:00:00Z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