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068F0" w14:textId="36D9C1D0" w:rsidR="00F42A21" w:rsidRPr="000A5CF1" w:rsidRDefault="00F42A21" w:rsidP="002E5C09">
      <w:pPr>
        <w:jc w:val="center"/>
        <w:rPr>
          <w:b/>
          <w:sz w:val="28"/>
          <w:szCs w:val="28"/>
        </w:rPr>
      </w:pPr>
      <w:r w:rsidRPr="000A5CF1">
        <w:rPr>
          <w:b/>
          <w:sz w:val="28"/>
          <w:szCs w:val="28"/>
        </w:rPr>
        <w:t>Комплект</w:t>
      </w:r>
      <w:r w:rsidRPr="000A5CF1">
        <w:rPr>
          <w:b/>
          <w:spacing w:val="-17"/>
          <w:sz w:val="28"/>
          <w:szCs w:val="28"/>
        </w:rPr>
        <w:t xml:space="preserve"> </w:t>
      </w:r>
      <w:r w:rsidRPr="000A5CF1">
        <w:rPr>
          <w:b/>
          <w:sz w:val="28"/>
          <w:szCs w:val="28"/>
        </w:rPr>
        <w:t>оценочных</w:t>
      </w:r>
      <w:r w:rsidRPr="000A5CF1">
        <w:rPr>
          <w:b/>
          <w:spacing w:val="-15"/>
          <w:sz w:val="28"/>
          <w:szCs w:val="28"/>
        </w:rPr>
        <w:t xml:space="preserve"> </w:t>
      </w:r>
      <w:r w:rsidRPr="000A5CF1">
        <w:rPr>
          <w:b/>
          <w:sz w:val="28"/>
          <w:szCs w:val="28"/>
        </w:rPr>
        <w:t>материалов</w:t>
      </w:r>
      <w:r w:rsidRPr="000A5CF1">
        <w:rPr>
          <w:b/>
          <w:spacing w:val="-16"/>
          <w:sz w:val="28"/>
          <w:szCs w:val="28"/>
        </w:rPr>
        <w:t xml:space="preserve"> </w:t>
      </w:r>
      <w:r w:rsidRPr="000A5CF1">
        <w:rPr>
          <w:b/>
          <w:sz w:val="28"/>
          <w:szCs w:val="28"/>
        </w:rPr>
        <w:t>по</w:t>
      </w:r>
      <w:r w:rsidRPr="000A5CF1">
        <w:rPr>
          <w:b/>
          <w:spacing w:val="-17"/>
          <w:sz w:val="28"/>
          <w:szCs w:val="28"/>
        </w:rPr>
        <w:t xml:space="preserve"> </w:t>
      </w:r>
      <w:r w:rsidRPr="000A5CF1">
        <w:rPr>
          <w:b/>
          <w:sz w:val="28"/>
          <w:szCs w:val="28"/>
        </w:rPr>
        <w:t>дисциплине</w:t>
      </w:r>
      <w:r w:rsidRPr="000A5CF1">
        <w:rPr>
          <w:b/>
          <w:spacing w:val="-15"/>
          <w:sz w:val="28"/>
          <w:szCs w:val="28"/>
        </w:rPr>
        <w:t xml:space="preserve"> </w:t>
      </w:r>
    </w:p>
    <w:p w14:paraId="12769A27" w14:textId="77777777" w:rsidR="00F42A21" w:rsidRPr="000A5CF1" w:rsidRDefault="00F42A21" w:rsidP="002E5C09">
      <w:pPr>
        <w:tabs>
          <w:tab w:val="left" w:pos="8508"/>
        </w:tabs>
        <w:jc w:val="center"/>
        <w:rPr>
          <w:b/>
          <w:sz w:val="28"/>
          <w:szCs w:val="28"/>
        </w:rPr>
      </w:pPr>
      <w:r w:rsidRPr="000A5CF1">
        <w:rPr>
          <w:b/>
          <w:spacing w:val="-10"/>
          <w:sz w:val="28"/>
          <w:szCs w:val="28"/>
        </w:rPr>
        <w:t>«Политическая конфликтология и теория переговоров»</w:t>
      </w:r>
    </w:p>
    <w:p w14:paraId="6B049146" w14:textId="77777777" w:rsidR="00F42A21" w:rsidRPr="000A5CF1" w:rsidRDefault="00F42A21" w:rsidP="002E5C09">
      <w:pPr>
        <w:pStyle w:val="a3"/>
        <w:rPr>
          <w:b/>
        </w:rPr>
      </w:pPr>
    </w:p>
    <w:p w14:paraId="0577BA73" w14:textId="77777777" w:rsidR="000312B7" w:rsidRPr="000A5CF1" w:rsidRDefault="000312B7" w:rsidP="002E5C09">
      <w:pPr>
        <w:pStyle w:val="a3"/>
        <w:rPr>
          <w:b/>
        </w:rPr>
      </w:pPr>
      <w:r w:rsidRPr="000A5CF1">
        <w:rPr>
          <w:b/>
        </w:rPr>
        <w:t xml:space="preserve">Задания закрытого типа </w:t>
      </w:r>
    </w:p>
    <w:p w14:paraId="59CF42C9" w14:textId="77777777" w:rsidR="000312B7" w:rsidRPr="000A5CF1" w:rsidRDefault="000312B7" w:rsidP="002E5C09">
      <w:pPr>
        <w:pStyle w:val="a3"/>
        <w:rPr>
          <w:b/>
        </w:rPr>
      </w:pPr>
    </w:p>
    <w:p w14:paraId="01763508" w14:textId="5D387437" w:rsidR="00F42A21" w:rsidRPr="000A5CF1" w:rsidRDefault="00F42A21" w:rsidP="002E5C09">
      <w:pPr>
        <w:pStyle w:val="a3"/>
        <w:ind w:firstLine="709"/>
        <w:rPr>
          <w:b/>
        </w:rPr>
      </w:pPr>
      <w:r w:rsidRPr="000A5CF1">
        <w:rPr>
          <w:b/>
        </w:rPr>
        <w:t>Задания закрытого типа на выбор правильного ответа</w:t>
      </w:r>
    </w:p>
    <w:p w14:paraId="2EDD3159" w14:textId="77777777" w:rsidR="00B706CD" w:rsidRPr="000A5CF1" w:rsidRDefault="00B706CD" w:rsidP="002E5C09">
      <w:pPr>
        <w:pStyle w:val="a3"/>
        <w:rPr>
          <w:b/>
        </w:rPr>
      </w:pPr>
    </w:p>
    <w:p w14:paraId="7D1164D4" w14:textId="7D53D4F8" w:rsidR="007855EA" w:rsidRPr="000A5CF1" w:rsidRDefault="00AC2649" w:rsidP="00D90E06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i/>
          <w:sz w:val="28"/>
          <w:szCs w:val="28"/>
        </w:rPr>
        <w:t xml:space="preserve">1. </w:t>
      </w:r>
      <w:r w:rsidR="007855EA" w:rsidRPr="000A5CF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0C3EFF" w:rsidRPr="000A5CF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47737041" w14:textId="3E96628C" w:rsidR="00E627B0" w:rsidRPr="000A5CF1" w:rsidRDefault="00A51069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Достижение государством</w:t>
      </w:r>
      <w:r w:rsidR="00E627B0" w:rsidRPr="000A5CF1">
        <w:rPr>
          <w:bCs/>
        </w:rPr>
        <w:t>(</w:t>
      </w:r>
      <w:r w:rsidRPr="000A5CF1">
        <w:rPr>
          <w:bCs/>
        </w:rPr>
        <w:t>-</w:t>
      </w:r>
      <w:proofErr w:type="spellStart"/>
      <w:r w:rsidR="00E627B0" w:rsidRPr="000A5CF1">
        <w:rPr>
          <w:bCs/>
        </w:rPr>
        <w:t>ами</w:t>
      </w:r>
      <w:proofErr w:type="spellEnd"/>
      <w:r w:rsidR="00E627B0" w:rsidRPr="000A5CF1">
        <w:rPr>
          <w:bCs/>
        </w:rPr>
        <w:t>), отдельными политическими объединениями, личностями нелегитимных, идеологически обоснованных политических целей (как правило, узкогрупповых) с использованием крайних форм и средств насилия, устрашения, полного игнорирования общепринятых норм и общечеловеческих ценностей получило название:</w:t>
      </w:r>
    </w:p>
    <w:p w14:paraId="32A63AF1" w14:textId="5F758DEE" w:rsidR="00E627B0" w:rsidRPr="000A5CF1" w:rsidRDefault="00E627B0" w:rsidP="00D90E06">
      <w:pPr>
        <w:pStyle w:val="a3"/>
        <w:ind w:firstLine="709"/>
        <w:rPr>
          <w:bCs/>
        </w:rPr>
      </w:pPr>
      <w:r w:rsidRPr="000A5CF1">
        <w:rPr>
          <w:bCs/>
        </w:rPr>
        <w:t>А) политические репрессии</w:t>
      </w:r>
      <w:r w:rsidR="000B148B" w:rsidRPr="000A5CF1">
        <w:rPr>
          <w:bCs/>
        </w:rPr>
        <w:t>;</w:t>
      </w:r>
    </w:p>
    <w:p w14:paraId="2E2FF469" w14:textId="3BD2BE20" w:rsidR="00E627B0" w:rsidRPr="000A5CF1" w:rsidRDefault="00E627B0" w:rsidP="00D90E06">
      <w:pPr>
        <w:pStyle w:val="a3"/>
        <w:ind w:firstLine="709"/>
        <w:rPr>
          <w:bCs/>
        </w:rPr>
      </w:pPr>
      <w:r w:rsidRPr="000A5CF1">
        <w:rPr>
          <w:bCs/>
        </w:rPr>
        <w:t>Б) политические преследования</w:t>
      </w:r>
      <w:r w:rsidR="000B148B" w:rsidRPr="000A5CF1">
        <w:rPr>
          <w:bCs/>
        </w:rPr>
        <w:t>;</w:t>
      </w:r>
    </w:p>
    <w:p w14:paraId="00C03737" w14:textId="6BED8855" w:rsidR="00E627B0" w:rsidRPr="000A5CF1" w:rsidRDefault="000B148B" w:rsidP="00D90E06">
      <w:pPr>
        <w:pStyle w:val="a3"/>
        <w:ind w:firstLine="709"/>
        <w:rPr>
          <w:bCs/>
        </w:rPr>
      </w:pPr>
      <w:r w:rsidRPr="000A5CF1">
        <w:rPr>
          <w:bCs/>
        </w:rPr>
        <w:t>В) политический терроризм.</w:t>
      </w:r>
    </w:p>
    <w:p w14:paraId="7E90B4FD" w14:textId="5634A169" w:rsidR="00E627B0" w:rsidRPr="000A5CF1" w:rsidRDefault="00E627B0" w:rsidP="00D90E06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В</w:t>
      </w:r>
      <w:r w:rsidR="000B148B"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6BAFB12" w14:textId="129416A0" w:rsidR="00B706CD" w:rsidRPr="000A5CF1" w:rsidRDefault="00E627B0" w:rsidP="00D90E06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 xml:space="preserve">Компетенции (индикаторы): УК-4 (УК-4.1, </w:t>
      </w:r>
      <w:r w:rsidR="00220850" w:rsidRPr="000A5CF1">
        <w:rPr>
          <w:rFonts w:eastAsia="Aptos"/>
          <w:bCs/>
          <w:kern w:val="2"/>
          <w14:ligatures w14:val="standardContextual"/>
        </w:rPr>
        <w:t>УК</w:t>
      </w:r>
      <w:r w:rsidRPr="000A5CF1">
        <w:rPr>
          <w:rFonts w:eastAsia="Aptos"/>
          <w:bCs/>
          <w:kern w:val="2"/>
          <w14:ligatures w14:val="standardContextual"/>
        </w:rPr>
        <w:t>-4.2)</w:t>
      </w:r>
      <w:r w:rsidR="000B148B" w:rsidRPr="000A5CF1">
        <w:rPr>
          <w:rFonts w:eastAsia="Aptos"/>
          <w:bCs/>
          <w:kern w:val="2"/>
          <w14:ligatures w14:val="standardContextual"/>
        </w:rPr>
        <w:t>.</w:t>
      </w:r>
    </w:p>
    <w:p w14:paraId="27A28C06" w14:textId="77777777" w:rsidR="00E627B0" w:rsidRPr="000A5CF1" w:rsidRDefault="00E627B0" w:rsidP="00D90E06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218CCE96" w14:textId="141E3651" w:rsidR="007855EA" w:rsidRPr="000A5CF1" w:rsidRDefault="00E627B0" w:rsidP="00D90E06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2. </w:t>
      </w:r>
      <w:r w:rsidR="007855EA" w:rsidRPr="000A5CF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Выберите один правильный ответ</w:t>
      </w:r>
      <w:r w:rsidR="000C3EFF" w:rsidRPr="000A5CF1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1D6B9202" w14:textId="77777777" w:rsidR="00E627B0" w:rsidRPr="000A5CF1" w:rsidRDefault="00E627B0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Растущая взаимосвязь и взаимозависимость всех сегментов мировой экономики и политики, немедленная реакция мирового сообщества на любое событие, в том числе и местного значения, в какой-либо стране, а также всеобщее национальное, религиозное и культурно-цивилизационное перемешивание населения современного мира, облегчаемое прозрачностью государственных границ:</w:t>
      </w:r>
    </w:p>
    <w:p w14:paraId="42CD137E" w14:textId="5D2CF33D" w:rsidR="00E627B0" w:rsidRPr="000A5CF1" w:rsidRDefault="00E627B0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А) мировой рынок</w:t>
      </w:r>
      <w:r w:rsidR="000B148B" w:rsidRPr="000A5CF1">
        <w:rPr>
          <w:bCs/>
        </w:rPr>
        <w:t>;</w:t>
      </w:r>
    </w:p>
    <w:p w14:paraId="5071AE86" w14:textId="43E2E97F" w:rsidR="00E627B0" w:rsidRPr="000A5CF1" w:rsidRDefault="000B148B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Б) глобализация;</w:t>
      </w:r>
    </w:p>
    <w:p w14:paraId="34413E25" w14:textId="6A7EFB33" w:rsidR="00E627B0" w:rsidRPr="000A5CF1" w:rsidRDefault="00E627B0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В) партнерство</w:t>
      </w:r>
      <w:r w:rsidR="000B148B" w:rsidRPr="000A5CF1">
        <w:rPr>
          <w:bCs/>
        </w:rPr>
        <w:t>.</w:t>
      </w:r>
    </w:p>
    <w:p w14:paraId="4F3EA834" w14:textId="2477C233" w:rsidR="00E627B0" w:rsidRPr="000A5CF1" w:rsidRDefault="00E627B0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Правильный ответ: Б</w:t>
      </w:r>
      <w:r w:rsidR="000B148B" w:rsidRPr="000A5CF1">
        <w:rPr>
          <w:bCs/>
        </w:rPr>
        <w:t>.</w:t>
      </w:r>
    </w:p>
    <w:p w14:paraId="60572394" w14:textId="2161DCDF" w:rsidR="00E627B0" w:rsidRPr="000A5CF1" w:rsidRDefault="00E627B0" w:rsidP="00D90E06">
      <w:pPr>
        <w:pStyle w:val="a3"/>
        <w:ind w:firstLine="709"/>
        <w:jc w:val="both"/>
        <w:rPr>
          <w:bCs/>
        </w:rPr>
      </w:pPr>
      <w:r w:rsidRPr="000A5CF1">
        <w:rPr>
          <w:bCs/>
        </w:rPr>
        <w:t>Компетенции (индикаторы): УК-5 (УК-5.1, УК-5.2, УК-5.3)</w:t>
      </w:r>
      <w:r w:rsidR="000B148B" w:rsidRPr="000A5CF1">
        <w:rPr>
          <w:bCs/>
        </w:rPr>
        <w:t>.</w:t>
      </w:r>
    </w:p>
    <w:p w14:paraId="78EC26C5" w14:textId="77777777" w:rsidR="00E627B0" w:rsidRPr="000A5CF1" w:rsidRDefault="00E627B0" w:rsidP="00D90E06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199601F3" w14:textId="66167D97" w:rsidR="007855EA" w:rsidRPr="000A5CF1" w:rsidRDefault="00E627B0" w:rsidP="00D90E06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3. </w:t>
      </w:r>
      <w:r w:rsidR="007855EA"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0C3EFF"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14:paraId="4EFE9188" w14:textId="7CAA10DF" w:rsidR="00E627B0" w:rsidRPr="000A5CF1" w:rsidRDefault="00E627B0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Какие из следующих факторов могут способствовать возникновению политических конфликтов?</w:t>
      </w:r>
    </w:p>
    <w:p w14:paraId="4B3E77DE" w14:textId="1AC0E13D" w:rsidR="00E627B0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А) </w:t>
      </w:r>
      <w:r w:rsidR="00E627B0" w:rsidRPr="000A5CF1">
        <w:rPr>
          <w:rFonts w:eastAsia="Aptos"/>
          <w:bCs/>
          <w:kern w:val="2"/>
          <w:sz w:val="28"/>
          <w:szCs w:val="28"/>
          <w14:ligatures w14:val="standardContextual"/>
        </w:rPr>
        <w:t>Социальное неравенство</w:t>
      </w:r>
      <w:r w:rsidR="0032566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36894B67" w14:textId="748D9AA1" w:rsidR="00E627B0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Б) </w:t>
      </w:r>
      <w:r w:rsidR="00E627B0" w:rsidRPr="000A5CF1">
        <w:rPr>
          <w:rFonts w:eastAsia="Aptos"/>
          <w:bCs/>
          <w:kern w:val="2"/>
          <w:sz w:val="28"/>
          <w:szCs w:val="28"/>
          <w14:ligatures w14:val="standardContextual"/>
        </w:rPr>
        <w:t>Этнические различия</w:t>
      </w:r>
      <w:r w:rsidR="0032566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4C1E7A65" w14:textId="5B6B3DF1" w:rsidR="00E627B0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В) </w:t>
      </w:r>
      <w:r w:rsidR="00E627B0" w:rsidRPr="000A5CF1">
        <w:rPr>
          <w:rFonts w:eastAsia="Aptos"/>
          <w:bCs/>
          <w:kern w:val="2"/>
          <w:sz w:val="28"/>
          <w:szCs w:val="28"/>
          <w14:ligatures w14:val="standardContextual"/>
        </w:rPr>
        <w:t>Экономические кризисы</w:t>
      </w:r>
      <w:r w:rsidR="0032566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484A5593" w14:textId="3C3436B8" w:rsidR="00E627B0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Г) </w:t>
      </w:r>
      <w:r w:rsidR="00E627B0" w:rsidRPr="000A5CF1">
        <w:rPr>
          <w:rFonts w:eastAsia="Aptos"/>
          <w:bCs/>
          <w:kern w:val="2"/>
          <w:sz w:val="28"/>
          <w:szCs w:val="28"/>
          <w14:ligatures w14:val="standardContextual"/>
        </w:rPr>
        <w:t>Высокий уровень образования</w:t>
      </w:r>
      <w:r w:rsidR="00325668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01F6EDA5" w14:textId="3A240776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А, Б, В</w:t>
      </w:r>
      <w:r w:rsidR="00325668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79077375" w14:textId="4505DC90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Компетенции (индикаторы): УК-4 (УК-4.1, </w:t>
      </w:r>
      <w:r w:rsidR="00220850" w:rsidRPr="000A5CF1">
        <w:rPr>
          <w:rFonts w:eastAsia="Aptos"/>
          <w:bCs/>
          <w:kern w:val="2"/>
          <w:sz w:val="28"/>
          <w:szCs w:val="28"/>
          <w14:ligatures w14:val="standardContextual"/>
        </w:rPr>
        <w:t>УК</w:t>
      </w: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-4.2)</w:t>
      </w:r>
      <w:r w:rsidR="000C3EFF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0CEB53A3" w14:textId="77777777" w:rsidR="000C3EFF" w:rsidRPr="000A5CF1" w:rsidRDefault="000C3EFF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</w:p>
    <w:p w14:paraId="30B54F45" w14:textId="3AF44717" w:rsidR="003B4086" w:rsidRPr="000A5CF1" w:rsidRDefault="00B30B81" w:rsidP="00D90E06">
      <w:pPr>
        <w:ind w:firstLine="709"/>
        <w:jc w:val="both"/>
        <w:rPr>
          <w:rFonts w:eastAsia="Aptos"/>
          <w:bCs/>
          <w:i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 xml:space="preserve">4. </w:t>
      </w:r>
      <w:r w:rsidR="003B4086"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0C3EFF" w:rsidRPr="000A5CF1">
        <w:rPr>
          <w:rFonts w:eastAsia="Aptos"/>
          <w:bCs/>
          <w:i/>
          <w:kern w:val="2"/>
          <w:sz w:val="28"/>
          <w:szCs w:val="28"/>
          <w14:ligatures w14:val="standardContextual"/>
        </w:rPr>
        <w:t>.</w:t>
      </w:r>
    </w:p>
    <w:p w14:paraId="2B8D6343" w14:textId="1D2AFC62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Какие из перечисленных методов разрешения конфликтов считаются мирными?</w:t>
      </w:r>
    </w:p>
    <w:p w14:paraId="6DAFDB2E" w14:textId="2017E685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lastRenderedPageBreak/>
        <w:t>А) Переговоры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0E7863E2" w14:textId="4FF3449F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Б) Арбитраж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3B9C856E" w14:textId="57A2E102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В) Военное вмешательство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;</w:t>
      </w:r>
    </w:p>
    <w:p w14:paraId="7EB7ACDE" w14:textId="1E9EEFEE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Г) Медиация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74B810E3" w14:textId="52674E02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bookmarkStart w:id="0" w:name="_Hlk189540803"/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А, Б, Г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546CD7F7" w14:textId="602886AE" w:rsidR="00B30B81" w:rsidRPr="000A5CF1" w:rsidRDefault="00B30B81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>Компетенции (индикаторы): УК-5 (УК-5.1, УК-5.2, УК-5.3)</w:t>
      </w:r>
      <w:r w:rsidR="008240F8" w:rsidRPr="000A5CF1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bookmarkEnd w:id="0"/>
    <w:p w14:paraId="5E5AF6FE" w14:textId="77777777" w:rsidR="00E627B0" w:rsidRPr="000A5CF1" w:rsidRDefault="00E627B0" w:rsidP="00D90E06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</w:p>
    <w:p w14:paraId="7E3EE1C6" w14:textId="77777777" w:rsidR="00B706CD" w:rsidRPr="000A5CF1" w:rsidRDefault="00B706CD" w:rsidP="002E5C09">
      <w:pPr>
        <w:pStyle w:val="a3"/>
        <w:ind w:firstLine="709"/>
        <w:rPr>
          <w:b/>
          <w:lang w:eastAsia="ru-RU"/>
        </w:rPr>
      </w:pPr>
      <w:r w:rsidRPr="000A5CF1">
        <w:rPr>
          <w:b/>
          <w:lang w:eastAsia="ru-RU"/>
        </w:rPr>
        <w:t>Задания</w:t>
      </w:r>
      <w:r w:rsidRPr="000A5CF1">
        <w:rPr>
          <w:b/>
          <w:spacing w:val="-9"/>
          <w:lang w:eastAsia="ru-RU"/>
        </w:rPr>
        <w:t xml:space="preserve"> </w:t>
      </w:r>
      <w:r w:rsidRPr="000A5CF1">
        <w:rPr>
          <w:b/>
          <w:lang w:eastAsia="ru-RU"/>
        </w:rPr>
        <w:t>закрытого</w:t>
      </w:r>
      <w:r w:rsidRPr="000A5CF1">
        <w:rPr>
          <w:b/>
          <w:spacing w:val="-8"/>
          <w:lang w:eastAsia="ru-RU"/>
        </w:rPr>
        <w:t xml:space="preserve"> </w:t>
      </w:r>
      <w:r w:rsidRPr="000A5CF1">
        <w:rPr>
          <w:b/>
          <w:lang w:eastAsia="ru-RU"/>
        </w:rPr>
        <w:t>типа</w:t>
      </w:r>
      <w:r w:rsidRPr="000A5CF1">
        <w:rPr>
          <w:b/>
          <w:spacing w:val="-7"/>
          <w:lang w:eastAsia="ru-RU"/>
        </w:rPr>
        <w:t xml:space="preserve"> </w:t>
      </w:r>
      <w:r w:rsidRPr="000A5CF1">
        <w:rPr>
          <w:b/>
          <w:lang w:eastAsia="ru-RU"/>
        </w:rPr>
        <w:t>на</w:t>
      </w:r>
      <w:r w:rsidRPr="000A5CF1">
        <w:rPr>
          <w:b/>
          <w:spacing w:val="-7"/>
          <w:lang w:eastAsia="ru-RU"/>
        </w:rPr>
        <w:t xml:space="preserve"> </w:t>
      </w:r>
      <w:r w:rsidRPr="000A5CF1">
        <w:rPr>
          <w:b/>
          <w:lang w:eastAsia="ru-RU"/>
        </w:rPr>
        <w:t>установление</w:t>
      </w:r>
      <w:r w:rsidRPr="000A5CF1">
        <w:rPr>
          <w:b/>
          <w:spacing w:val="-7"/>
          <w:lang w:eastAsia="ru-RU"/>
        </w:rPr>
        <w:t xml:space="preserve"> </w:t>
      </w:r>
      <w:r w:rsidRPr="000A5CF1">
        <w:rPr>
          <w:b/>
          <w:lang w:eastAsia="ru-RU"/>
        </w:rPr>
        <w:t>соответствия</w:t>
      </w:r>
    </w:p>
    <w:p w14:paraId="19B877AB" w14:textId="77777777" w:rsidR="00B30B81" w:rsidRPr="000A5CF1" w:rsidRDefault="00B30B81" w:rsidP="000A5CF1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2D5D71D1" w14:textId="45CCCB3F" w:rsidR="00B942B5" w:rsidRPr="00C97C58" w:rsidRDefault="00F74B4F" w:rsidP="000A5CF1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1. </w:t>
      </w:r>
      <w:r w:rsidR="00B942B5" w:rsidRPr="00C97C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C97C58" w:rsidRPr="00C97C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конфликтов и их видам</w:t>
      </w:r>
      <w:r w:rsidR="00B942B5" w:rsidRPr="00C97C5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419"/>
      </w:tblGrid>
      <w:tr w:rsidR="00F74B4F" w:rsidRPr="000A5CF1" w14:paraId="6814BFF7" w14:textId="77777777" w:rsidTr="00E83D4A">
        <w:tc>
          <w:tcPr>
            <w:tcW w:w="3936" w:type="dxa"/>
          </w:tcPr>
          <w:p w14:paraId="1C459D10" w14:textId="2B677727" w:rsidR="00F74B4F" w:rsidRPr="000A5CF1" w:rsidRDefault="00F74B4F" w:rsidP="000A5CF1">
            <w:pPr>
              <w:pStyle w:val="a8"/>
              <w:numPr>
                <w:ilvl w:val="0"/>
                <w:numId w:val="35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Этапы конфликта</w:t>
            </w:r>
          </w:p>
        </w:tc>
        <w:tc>
          <w:tcPr>
            <w:tcW w:w="5419" w:type="dxa"/>
          </w:tcPr>
          <w:p w14:paraId="35A723CA" w14:textId="6D39FBEF" w:rsidR="00F74B4F" w:rsidRPr="000A5CF1" w:rsidRDefault="00F74B4F" w:rsidP="009E74ED">
            <w:pPr>
              <w:shd w:val="clear" w:color="auto" w:fill="FFFFFF"/>
              <w:jc w:val="both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color w:val="1D1D1B"/>
                <w:sz w:val="28"/>
                <w:szCs w:val="28"/>
              </w:rPr>
              <w:t>Военные, политические, социальные</w:t>
            </w:r>
            <w:r w:rsidR="009E74ED">
              <w:rPr>
                <w:color w:val="1D1D1B"/>
                <w:sz w:val="28"/>
                <w:szCs w:val="28"/>
              </w:rPr>
              <w:t>;</w:t>
            </w:r>
          </w:p>
        </w:tc>
      </w:tr>
      <w:tr w:rsidR="00F74B4F" w:rsidRPr="000A5CF1" w14:paraId="0F63E67F" w14:textId="77777777" w:rsidTr="00E83D4A">
        <w:tc>
          <w:tcPr>
            <w:tcW w:w="3936" w:type="dxa"/>
          </w:tcPr>
          <w:p w14:paraId="7F1560C9" w14:textId="3B52E285" w:rsidR="00F74B4F" w:rsidRPr="000A5CF1" w:rsidRDefault="00F74B4F" w:rsidP="000A5CF1">
            <w:pPr>
              <w:pStyle w:val="a8"/>
              <w:numPr>
                <w:ilvl w:val="0"/>
                <w:numId w:val="35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Причины конфликта</w:t>
            </w:r>
          </w:p>
        </w:tc>
        <w:tc>
          <w:tcPr>
            <w:tcW w:w="5419" w:type="dxa"/>
          </w:tcPr>
          <w:p w14:paraId="722EFB19" w14:textId="14AD684C" w:rsidR="00F74B4F" w:rsidRPr="000A5CF1" w:rsidRDefault="00F74B4F" w:rsidP="009E74ED">
            <w:pPr>
              <w:shd w:val="clear" w:color="auto" w:fill="FFFFFF"/>
              <w:jc w:val="both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="00B5445B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0A5CF1">
              <w:rPr>
                <w:color w:val="1D1D1B"/>
                <w:sz w:val="28"/>
                <w:szCs w:val="28"/>
              </w:rPr>
              <w:t>Прямые переговоры, медиация, арбитраж</w:t>
            </w:r>
            <w:r w:rsidR="009E74ED">
              <w:rPr>
                <w:color w:val="1D1D1B"/>
                <w:sz w:val="28"/>
                <w:szCs w:val="28"/>
              </w:rPr>
              <w:t>;</w:t>
            </w:r>
          </w:p>
        </w:tc>
      </w:tr>
      <w:tr w:rsidR="00F74B4F" w:rsidRPr="000A5CF1" w14:paraId="1EBABFD5" w14:textId="77777777" w:rsidTr="00E83D4A">
        <w:tc>
          <w:tcPr>
            <w:tcW w:w="3936" w:type="dxa"/>
          </w:tcPr>
          <w:p w14:paraId="068E45B8" w14:textId="75C8C980" w:rsidR="00F74B4F" w:rsidRPr="000A5CF1" w:rsidRDefault="00F74B4F" w:rsidP="000A5CF1">
            <w:pPr>
              <w:pStyle w:val="a8"/>
              <w:numPr>
                <w:ilvl w:val="0"/>
                <w:numId w:val="35"/>
              </w:numPr>
              <w:ind w:left="0" w:firstLine="709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Методы разрешения конфликта</w:t>
            </w:r>
          </w:p>
        </w:tc>
        <w:tc>
          <w:tcPr>
            <w:tcW w:w="5419" w:type="dxa"/>
          </w:tcPr>
          <w:p w14:paraId="1B15646F" w14:textId="0F742C00" w:rsidR="00F74B4F" w:rsidRPr="000A5CF1" w:rsidRDefault="00F74B4F" w:rsidP="009E74ED">
            <w:pPr>
              <w:shd w:val="clear" w:color="auto" w:fill="FFFFFF"/>
              <w:jc w:val="both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0A5CF1">
              <w:rPr>
                <w:color w:val="1D1D1B"/>
                <w:sz w:val="28"/>
                <w:szCs w:val="28"/>
              </w:rPr>
              <w:t>Эскалация, стабилизация, разрешение</w:t>
            </w:r>
            <w:r w:rsidR="009E74ED">
              <w:rPr>
                <w:color w:val="1D1D1B"/>
                <w:sz w:val="28"/>
                <w:szCs w:val="28"/>
              </w:rPr>
              <w:t>;</w:t>
            </w:r>
          </w:p>
        </w:tc>
      </w:tr>
      <w:tr w:rsidR="00F74B4F" w:rsidRPr="000A5CF1" w14:paraId="1E15D04B" w14:textId="77777777" w:rsidTr="00E83D4A">
        <w:tc>
          <w:tcPr>
            <w:tcW w:w="3936" w:type="dxa"/>
          </w:tcPr>
          <w:p w14:paraId="7D5E091F" w14:textId="32E734C1" w:rsidR="00F74B4F" w:rsidRPr="000A5CF1" w:rsidRDefault="00F74B4F" w:rsidP="000A5CF1">
            <w:pPr>
              <w:pStyle w:val="a8"/>
              <w:numPr>
                <w:ilvl w:val="0"/>
                <w:numId w:val="35"/>
              </w:numPr>
              <w:ind w:left="0" w:firstLine="709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Типы конфликтов</w:t>
            </w:r>
          </w:p>
        </w:tc>
        <w:tc>
          <w:tcPr>
            <w:tcW w:w="5419" w:type="dxa"/>
          </w:tcPr>
          <w:p w14:paraId="1B90D3B0" w14:textId="636D9B07" w:rsidR="00F74B4F" w:rsidRPr="000A5CF1" w:rsidRDefault="00F74B4F" w:rsidP="006639E0">
            <w:pPr>
              <w:shd w:val="clear" w:color="auto" w:fill="FFFFFF"/>
              <w:jc w:val="both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="00B5445B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 </w:t>
            </w:r>
            <w:r w:rsidRPr="000A5CF1">
              <w:rPr>
                <w:color w:val="1D1D1B"/>
                <w:sz w:val="28"/>
                <w:szCs w:val="28"/>
              </w:rPr>
              <w:t>Экономические, культурные, идеологические</w:t>
            </w:r>
            <w:r w:rsidR="009E74ED">
              <w:rPr>
                <w:color w:val="1D1D1B"/>
                <w:sz w:val="28"/>
                <w:szCs w:val="28"/>
              </w:rPr>
              <w:t>.</w:t>
            </w:r>
          </w:p>
        </w:tc>
      </w:tr>
    </w:tbl>
    <w:p w14:paraId="192CFF75" w14:textId="3B46CF09" w:rsidR="009A7A58" w:rsidRPr="000A5CF1" w:rsidRDefault="009A7A58" w:rsidP="000A5CF1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84328F"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1-В, 2-Г, 3-Б, 4-А</w:t>
      </w:r>
      <w:r w:rsidR="00E83D4A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6E50F0A9" w14:textId="268158D9" w:rsidR="009A7A58" w:rsidRPr="000A5CF1" w:rsidRDefault="009A7A58" w:rsidP="000A5CF1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E83D4A">
        <w:rPr>
          <w:rFonts w:eastAsia="Aptos"/>
          <w:bCs/>
          <w:kern w:val="2"/>
          <w14:ligatures w14:val="standardContextual"/>
        </w:rPr>
        <w:t>.</w:t>
      </w:r>
    </w:p>
    <w:p w14:paraId="11EC49CE" w14:textId="77777777" w:rsidR="000312B7" w:rsidRPr="000A5CF1" w:rsidRDefault="000312B7" w:rsidP="000A5CF1">
      <w:pPr>
        <w:pStyle w:val="a3"/>
        <w:ind w:firstLine="709"/>
        <w:rPr>
          <w:bCs/>
          <w:lang w:eastAsia="ru-RU"/>
        </w:rPr>
      </w:pPr>
    </w:p>
    <w:p w14:paraId="00C6A34C" w14:textId="62251F0E" w:rsidR="009A7A58" w:rsidRPr="000A5CF1" w:rsidRDefault="009A7A58" w:rsidP="000A5CF1">
      <w:pPr>
        <w:ind w:firstLine="709"/>
        <w:jc w:val="both"/>
        <w:rPr>
          <w:rStyle w:val="a7"/>
          <w:b w:val="0"/>
          <w:bCs w:val="0"/>
          <w:sz w:val="28"/>
          <w:szCs w:val="28"/>
          <w:shd w:val="clear" w:color="auto" w:fill="FFFFFF"/>
        </w:rPr>
      </w:pPr>
      <w:r w:rsidRPr="000A5CF1">
        <w:rPr>
          <w:bCs/>
          <w:sz w:val="28"/>
          <w:szCs w:val="28"/>
        </w:rPr>
        <w:t xml:space="preserve">2. </w:t>
      </w:r>
      <w:r w:rsidR="007451C1" w:rsidRPr="0093784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7D48AC" w:rsidRPr="0093784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конфликтами и их характеристиками</w:t>
      </w:r>
      <w:r w:rsidR="007451C1" w:rsidRPr="00937849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937849">
        <w:rPr>
          <w:rStyle w:val="a7"/>
          <w:b w:val="0"/>
          <w:bCs w:val="0"/>
          <w:sz w:val="28"/>
          <w:szCs w:val="28"/>
          <w:shd w:val="clear" w:color="auto" w:fill="FFFFFF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4"/>
      </w:tblGrid>
      <w:tr w:rsidR="00D05742" w:rsidRPr="000A5CF1" w14:paraId="1CDE099D" w14:textId="77777777" w:rsidTr="00390EED">
        <w:tc>
          <w:tcPr>
            <w:tcW w:w="4361" w:type="dxa"/>
          </w:tcPr>
          <w:p w14:paraId="49E531C8" w14:textId="39BFB96F" w:rsidR="00D05742" w:rsidRPr="000A5CF1" w:rsidRDefault="00D05742" w:rsidP="000A5CF1">
            <w:pPr>
              <w:pStyle w:val="a8"/>
              <w:numPr>
                <w:ilvl w:val="0"/>
                <w:numId w:val="36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Политический конфликт</w:t>
            </w:r>
          </w:p>
        </w:tc>
        <w:tc>
          <w:tcPr>
            <w:tcW w:w="4994" w:type="dxa"/>
          </w:tcPr>
          <w:p w14:paraId="78B39813" w14:textId="42706601" w:rsidR="00D05742" w:rsidRPr="000A5CF1" w:rsidRDefault="00D05742" w:rsidP="00390EED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sz w:val="28"/>
                <w:szCs w:val="28"/>
              </w:rPr>
              <w:t>Процесс, в ходе которого стороны обсуждают свои разног</w:t>
            </w:r>
            <w:r w:rsidR="001D0846">
              <w:rPr>
                <w:sz w:val="28"/>
                <w:szCs w:val="28"/>
              </w:rPr>
              <w:t>ласия для достижения соглашения;</w:t>
            </w:r>
          </w:p>
        </w:tc>
      </w:tr>
      <w:tr w:rsidR="00D05742" w:rsidRPr="000A5CF1" w14:paraId="6598BEBD" w14:textId="77777777" w:rsidTr="00390EED">
        <w:tc>
          <w:tcPr>
            <w:tcW w:w="4361" w:type="dxa"/>
          </w:tcPr>
          <w:p w14:paraId="0D23977E" w14:textId="0F662440" w:rsidR="00D05742" w:rsidRPr="000A5CF1" w:rsidRDefault="00D05742" w:rsidP="000A5CF1">
            <w:pPr>
              <w:pStyle w:val="a8"/>
              <w:numPr>
                <w:ilvl w:val="0"/>
                <w:numId w:val="36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онфликт интересов</w:t>
            </w:r>
          </w:p>
        </w:tc>
        <w:tc>
          <w:tcPr>
            <w:tcW w:w="4994" w:type="dxa"/>
          </w:tcPr>
          <w:p w14:paraId="29776CE1" w14:textId="0AB1E114" w:rsidR="00D05742" w:rsidRPr="000A5CF1" w:rsidRDefault="00D05742" w:rsidP="00390EED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sz w:val="28"/>
                <w:szCs w:val="28"/>
              </w:rPr>
              <w:t>Противостояние между двумя или более сторонами, возникающее из-за несовпадения</w:t>
            </w:r>
            <w:r w:rsidR="001D0846">
              <w:rPr>
                <w:sz w:val="28"/>
                <w:szCs w:val="28"/>
              </w:rPr>
              <w:t xml:space="preserve"> интересов, целей или ценностей;</w:t>
            </w:r>
          </w:p>
        </w:tc>
      </w:tr>
      <w:tr w:rsidR="00D05742" w:rsidRPr="000A5CF1" w14:paraId="06BAD759" w14:textId="77777777" w:rsidTr="00390EED">
        <w:tc>
          <w:tcPr>
            <w:tcW w:w="4361" w:type="dxa"/>
          </w:tcPr>
          <w:p w14:paraId="2FDA520C" w14:textId="2EEFE2E9" w:rsidR="00D05742" w:rsidRPr="000A5CF1" w:rsidRDefault="00D05742" w:rsidP="000A5CF1">
            <w:pPr>
              <w:pStyle w:val="a8"/>
              <w:numPr>
                <w:ilvl w:val="0"/>
                <w:numId w:val="36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Разрешение конфликта</w:t>
            </w:r>
          </w:p>
        </w:tc>
        <w:tc>
          <w:tcPr>
            <w:tcW w:w="4994" w:type="dxa"/>
          </w:tcPr>
          <w:p w14:paraId="658A53B9" w14:textId="4636D853" w:rsidR="00D05742" w:rsidRPr="000A5CF1" w:rsidRDefault="00D05742" w:rsidP="00390EED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0A5CF1">
              <w:rPr>
                <w:sz w:val="28"/>
                <w:szCs w:val="28"/>
              </w:rPr>
              <w:t>Ситуация, когда интересы одной стороны вступают в противоре</w:t>
            </w:r>
            <w:r w:rsidR="001D0846">
              <w:rPr>
                <w:sz w:val="28"/>
                <w:szCs w:val="28"/>
              </w:rPr>
              <w:t>чие с интересами другой стороны;</w:t>
            </w:r>
          </w:p>
        </w:tc>
      </w:tr>
      <w:tr w:rsidR="00D05742" w:rsidRPr="000A5CF1" w14:paraId="4A9EBD1E" w14:textId="77777777" w:rsidTr="00390EED">
        <w:tc>
          <w:tcPr>
            <w:tcW w:w="4361" w:type="dxa"/>
          </w:tcPr>
          <w:p w14:paraId="48E41D77" w14:textId="7AC0871A" w:rsidR="00D05742" w:rsidRPr="000A5CF1" w:rsidRDefault="00D05742" w:rsidP="000A5CF1">
            <w:pPr>
              <w:pStyle w:val="a8"/>
              <w:numPr>
                <w:ilvl w:val="0"/>
                <w:numId w:val="36"/>
              </w:numPr>
              <w:ind w:left="0" w:firstLine="709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Переговоры</w:t>
            </w:r>
          </w:p>
        </w:tc>
        <w:tc>
          <w:tcPr>
            <w:tcW w:w="4994" w:type="dxa"/>
          </w:tcPr>
          <w:p w14:paraId="724B378B" w14:textId="3B06EAA5" w:rsidR="00D05742" w:rsidRPr="000A5CF1" w:rsidRDefault="00D05742" w:rsidP="00390EED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sz w:val="28"/>
                <w:szCs w:val="28"/>
              </w:rPr>
              <w:t>Процесс, направленный на прекращение конфликта и восстановление отношений между сторонами.</w:t>
            </w:r>
          </w:p>
        </w:tc>
      </w:tr>
    </w:tbl>
    <w:p w14:paraId="4934758E" w14:textId="1C7A331A" w:rsidR="002B0DA3" w:rsidRPr="000A5CF1" w:rsidRDefault="00D05742" w:rsidP="000A5CF1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2B0DA3"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1-Б, 2-В, 3-Г, 4-</w:t>
      </w: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</w:t>
      </w:r>
      <w:r w:rsidR="00982AB8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4D361267" w14:textId="17071BE1" w:rsidR="00D05742" w:rsidRPr="000A5CF1" w:rsidRDefault="002B0DA3" w:rsidP="000A5CF1">
      <w:pPr>
        <w:ind w:firstLine="709"/>
        <w:jc w:val="both"/>
        <w:rPr>
          <w:rFonts w:eastAsia="Aptos"/>
          <w:bCs/>
          <w:kern w:val="2"/>
          <w:sz w:val="28"/>
          <w:szCs w:val="28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Ком</w:t>
      </w:r>
      <w:r w:rsidR="00D05742" w:rsidRPr="000A5CF1">
        <w:rPr>
          <w:rFonts w:eastAsia="Aptos"/>
          <w:bCs/>
          <w:kern w:val="2"/>
          <w:sz w:val="28"/>
          <w:szCs w:val="28"/>
          <w14:ligatures w14:val="standardContextual"/>
        </w:rPr>
        <w:t>петенции (индикаторы): УК-4 (УК-4.1, УК-4.2)</w:t>
      </w:r>
      <w:r w:rsidR="00982AB8">
        <w:rPr>
          <w:rFonts w:eastAsia="Aptos"/>
          <w:bCs/>
          <w:kern w:val="2"/>
          <w:sz w:val="28"/>
          <w:szCs w:val="28"/>
          <w14:ligatures w14:val="standardContextual"/>
        </w:rPr>
        <w:t>.</w:t>
      </w:r>
    </w:p>
    <w:p w14:paraId="51905FF7" w14:textId="77777777" w:rsidR="00B645F0" w:rsidRPr="000A5CF1" w:rsidRDefault="00B645F0" w:rsidP="000A5CF1">
      <w:pPr>
        <w:pStyle w:val="a3"/>
        <w:ind w:firstLine="709"/>
        <w:jc w:val="both"/>
        <w:rPr>
          <w:bCs/>
          <w:lang w:eastAsia="ru-RU"/>
        </w:rPr>
      </w:pPr>
    </w:p>
    <w:p w14:paraId="233BD8E6" w14:textId="5163C1BD" w:rsidR="00B645F0" w:rsidRPr="00185A8C" w:rsidRDefault="00260C78" w:rsidP="000A5CF1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3. </w:t>
      </w:r>
      <w:r w:rsidR="00B645F0" w:rsidRPr="00185A8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Установите правильное соответствие</w:t>
      </w:r>
      <w:r w:rsidR="00185A8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между видами конфликтов и их характеристиками</w:t>
      </w:r>
      <w:r w:rsidR="00B645F0" w:rsidRPr="00185A8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71387C" w:rsidRPr="000A5CF1" w14:paraId="5FC1DB5B" w14:textId="77777777" w:rsidTr="004C2E3C">
        <w:tc>
          <w:tcPr>
            <w:tcW w:w="4006" w:type="dxa"/>
          </w:tcPr>
          <w:p w14:paraId="5C8ED6FF" w14:textId="78130D2D" w:rsidR="0071387C" w:rsidRPr="000A5CF1" w:rsidRDefault="0071387C" w:rsidP="000A5CF1">
            <w:pPr>
              <w:pStyle w:val="a8"/>
              <w:numPr>
                <w:ilvl w:val="0"/>
                <w:numId w:val="37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lastRenderedPageBreak/>
              <w:t>Интересы сторон</w:t>
            </w:r>
          </w:p>
        </w:tc>
        <w:tc>
          <w:tcPr>
            <w:tcW w:w="5349" w:type="dxa"/>
          </w:tcPr>
          <w:p w14:paraId="6EDAECF8" w14:textId="66C43E3C" w:rsidR="0071387C" w:rsidRPr="000A5CF1" w:rsidRDefault="0071387C" w:rsidP="00AC788E">
            <w:pPr>
              <w:shd w:val="clear" w:color="auto" w:fill="FFFFFF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color w:val="1D1D1B"/>
                <w:sz w:val="28"/>
                <w:szCs w:val="28"/>
              </w:rPr>
              <w:t>Метод, при котором стороны сосредотачиваются</w:t>
            </w:r>
            <w:r w:rsidR="00D81B39">
              <w:rPr>
                <w:color w:val="1D1D1B"/>
                <w:sz w:val="28"/>
                <w:szCs w:val="28"/>
              </w:rPr>
              <w:t xml:space="preserve"> на интересах, а не на позициях;</w:t>
            </w:r>
          </w:p>
        </w:tc>
      </w:tr>
      <w:tr w:rsidR="0071387C" w:rsidRPr="000A5CF1" w14:paraId="1E46C760" w14:textId="77777777" w:rsidTr="004C2E3C">
        <w:tc>
          <w:tcPr>
            <w:tcW w:w="4006" w:type="dxa"/>
          </w:tcPr>
          <w:p w14:paraId="2B09163D" w14:textId="1BD750E2" w:rsidR="0071387C" w:rsidRPr="000A5CF1" w:rsidRDefault="0071387C" w:rsidP="000A5CF1">
            <w:pPr>
              <w:pStyle w:val="a8"/>
              <w:numPr>
                <w:ilvl w:val="0"/>
                <w:numId w:val="37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0A5CF1">
              <w:rPr>
                <w:color w:val="1D1D1B"/>
                <w:sz w:val="28"/>
                <w:szCs w:val="28"/>
                <w:shd w:val="clear" w:color="auto" w:fill="FFFFFF"/>
                <w:lang w:val="en-US"/>
              </w:rPr>
              <w:t>BATNA (Best Alternative to a Negotiated Agreement)</w:t>
            </w:r>
          </w:p>
        </w:tc>
        <w:tc>
          <w:tcPr>
            <w:tcW w:w="5349" w:type="dxa"/>
          </w:tcPr>
          <w:p w14:paraId="16A6F662" w14:textId="04C4CBAC" w:rsidR="0071387C" w:rsidRPr="000A5CF1" w:rsidRDefault="0071387C" w:rsidP="00D81B39">
            <w:pPr>
              <w:shd w:val="clear" w:color="auto" w:fill="FFFFFF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color w:val="1D1D1B"/>
                <w:sz w:val="28"/>
                <w:szCs w:val="28"/>
              </w:rPr>
              <w:t>Лучший вариант, который стороны могут использовать, если переговоры не увенчаются успехом</w:t>
            </w:r>
            <w:r w:rsidR="00D81B39">
              <w:rPr>
                <w:color w:val="1D1D1B"/>
                <w:sz w:val="28"/>
                <w:szCs w:val="28"/>
              </w:rPr>
              <w:t>;</w:t>
            </w:r>
          </w:p>
        </w:tc>
      </w:tr>
      <w:tr w:rsidR="0071387C" w:rsidRPr="000A5CF1" w14:paraId="5CECF206" w14:textId="77777777" w:rsidTr="004C2E3C">
        <w:tc>
          <w:tcPr>
            <w:tcW w:w="4006" w:type="dxa"/>
          </w:tcPr>
          <w:p w14:paraId="1C5B6314" w14:textId="6A940FB0" w:rsidR="0071387C" w:rsidRPr="000A5CF1" w:rsidRDefault="0071387C" w:rsidP="000A5CF1">
            <w:pPr>
              <w:pStyle w:val="a8"/>
              <w:numPr>
                <w:ilvl w:val="0"/>
                <w:numId w:val="37"/>
              </w:numPr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Принципиальные переговоры</w:t>
            </w:r>
          </w:p>
        </w:tc>
        <w:tc>
          <w:tcPr>
            <w:tcW w:w="5349" w:type="dxa"/>
          </w:tcPr>
          <w:p w14:paraId="78F4A864" w14:textId="12C278F7" w:rsidR="0071387C" w:rsidRPr="000A5CF1" w:rsidRDefault="0071387C" w:rsidP="00AC788E">
            <w:pPr>
              <w:shd w:val="clear" w:color="auto" w:fill="FFFFFF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Pr="000A5CF1">
              <w:rPr>
                <w:color w:val="1D1D1B"/>
                <w:sz w:val="28"/>
                <w:szCs w:val="28"/>
              </w:rPr>
              <w:t>Основные потребности и желания, которые движут с</w:t>
            </w:r>
            <w:r w:rsidR="00D81B39">
              <w:rPr>
                <w:color w:val="1D1D1B"/>
                <w:sz w:val="28"/>
                <w:szCs w:val="28"/>
              </w:rPr>
              <w:t>торонами в процессе переговоров;</w:t>
            </w:r>
          </w:p>
        </w:tc>
      </w:tr>
      <w:tr w:rsidR="0071387C" w:rsidRPr="000A5CF1" w14:paraId="3FCF302C" w14:textId="77777777" w:rsidTr="004C2E3C">
        <w:tc>
          <w:tcPr>
            <w:tcW w:w="4006" w:type="dxa"/>
          </w:tcPr>
          <w:p w14:paraId="090DA706" w14:textId="2A1A28C1" w:rsidR="0071387C" w:rsidRPr="000A5CF1" w:rsidRDefault="0071387C" w:rsidP="000A5CF1">
            <w:pPr>
              <w:pStyle w:val="a8"/>
              <w:numPr>
                <w:ilvl w:val="0"/>
                <w:numId w:val="37"/>
              </w:numPr>
              <w:ind w:left="0" w:firstLine="709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Договоренности</w:t>
            </w:r>
          </w:p>
        </w:tc>
        <w:tc>
          <w:tcPr>
            <w:tcW w:w="5349" w:type="dxa"/>
          </w:tcPr>
          <w:p w14:paraId="6BCD58A9" w14:textId="7528A78C" w:rsidR="0071387C" w:rsidRPr="000A5CF1" w:rsidRDefault="0071387C" w:rsidP="00AC788E">
            <w:pPr>
              <w:shd w:val="clear" w:color="auto" w:fill="FFFFFF"/>
              <w:rPr>
                <w:color w:val="1D1D1B"/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color w:val="1D1D1B"/>
                <w:sz w:val="28"/>
                <w:szCs w:val="28"/>
              </w:rPr>
              <w:t>Соглашения, достигнутые в результате переговоров, которые фиксируют условия сотрудничества.</w:t>
            </w:r>
          </w:p>
        </w:tc>
      </w:tr>
    </w:tbl>
    <w:p w14:paraId="41A470F9" w14:textId="287DAD6F" w:rsidR="0071387C" w:rsidRPr="000A5CF1" w:rsidRDefault="0071387C" w:rsidP="000A5CF1">
      <w:pPr>
        <w:pStyle w:val="a3"/>
        <w:ind w:firstLine="709"/>
        <w:jc w:val="both"/>
        <w:rPr>
          <w:bCs/>
          <w:lang w:eastAsia="ru-RU"/>
        </w:rPr>
      </w:pPr>
      <w:r w:rsidRPr="000A5CF1">
        <w:rPr>
          <w:bCs/>
          <w:lang w:eastAsia="ru-RU"/>
        </w:rPr>
        <w:t xml:space="preserve">Правильный ответ: </w:t>
      </w:r>
      <w:r w:rsidR="002B0DA3" w:rsidRPr="000A5CF1">
        <w:rPr>
          <w:bCs/>
          <w:lang w:eastAsia="ru-RU"/>
        </w:rPr>
        <w:t>1-В, 2-Б, 3-А, 4-Г</w:t>
      </w:r>
      <w:r w:rsidR="00150F89">
        <w:rPr>
          <w:bCs/>
          <w:lang w:eastAsia="ru-RU"/>
        </w:rPr>
        <w:t>.</w:t>
      </w:r>
    </w:p>
    <w:p w14:paraId="73BD015A" w14:textId="78734979" w:rsidR="0071387C" w:rsidRPr="000A5CF1" w:rsidRDefault="0071387C" w:rsidP="000A5CF1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150F89">
        <w:rPr>
          <w:rFonts w:eastAsia="Aptos"/>
          <w:bCs/>
          <w:kern w:val="2"/>
          <w14:ligatures w14:val="standardContextual"/>
        </w:rPr>
        <w:t>.</w:t>
      </w:r>
    </w:p>
    <w:p w14:paraId="25DDCCC3" w14:textId="77777777" w:rsidR="0071387C" w:rsidRPr="000A5CF1" w:rsidRDefault="0071387C" w:rsidP="000A5CF1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62FCE780" w14:textId="74137A0D" w:rsidR="0071387C" w:rsidRPr="00E07652" w:rsidRDefault="0071387C" w:rsidP="000A5CF1">
      <w:pPr>
        <w:pStyle w:val="a3"/>
        <w:ind w:firstLine="709"/>
        <w:jc w:val="both"/>
        <w:rPr>
          <w:rFonts w:eastAsia="Aptos"/>
          <w:b/>
          <w:i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4</w:t>
      </w:r>
      <w:r w:rsidRPr="000A5CF1">
        <w:rPr>
          <w:rFonts w:eastAsia="Aptos"/>
          <w:b/>
          <w:kern w:val="2"/>
          <w14:ligatures w14:val="standardContextual"/>
        </w:rPr>
        <w:t xml:space="preserve">. </w:t>
      </w:r>
      <w:r w:rsidR="00C12D55" w:rsidRPr="00E07652">
        <w:rPr>
          <w:rStyle w:val="a7"/>
          <w:b w:val="0"/>
          <w:i/>
          <w:color w:val="1D1D1B"/>
          <w:shd w:val="clear" w:color="auto" w:fill="FFFFFF"/>
        </w:rPr>
        <w:t>Установите правильное соответствие</w:t>
      </w:r>
      <w:r w:rsidR="00E07652" w:rsidRPr="00E07652">
        <w:rPr>
          <w:rStyle w:val="a7"/>
          <w:b w:val="0"/>
          <w:i/>
          <w:color w:val="1D1D1B"/>
          <w:shd w:val="clear" w:color="auto" w:fill="FFFFFF"/>
        </w:rPr>
        <w:t xml:space="preserve"> между подходами в переговорах и их характеристиками</w:t>
      </w:r>
      <w:r w:rsidR="00C12D55" w:rsidRPr="00E07652">
        <w:rPr>
          <w:rStyle w:val="a7"/>
          <w:b w:val="0"/>
          <w:i/>
          <w:color w:val="1D1D1B"/>
          <w:shd w:val="clear" w:color="auto" w:fill="FFFFFF"/>
        </w:rPr>
        <w:t>. 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6"/>
        <w:gridCol w:w="5349"/>
      </w:tblGrid>
      <w:tr w:rsidR="00C12D55" w:rsidRPr="000A5CF1" w14:paraId="29C4B37B" w14:textId="77777777" w:rsidTr="004C2E3C">
        <w:tc>
          <w:tcPr>
            <w:tcW w:w="4006" w:type="dxa"/>
          </w:tcPr>
          <w:p w14:paraId="5B8F9400" w14:textId="51D4B486" w:rsidR="00C12D55" w:rsidRPr="000A5CF1" w:rsidRDefault="00C12D55" w:rsidP="000A5CF1">
            <w:pPr>
              <w:pStyle w:val="a8"/>
              <w:numPr>
                <w:ilvl w:val="0"/>
                <w:numId w:val="38"/>
              </w:numPr>
              <w:tabs>
                <w:tab w:val="left" w:pos="300"/>
              </w:tabs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A5CF1">
              <w:rPr>
                <w:sz w:val="28"/>
                <w:szCs w:val="28"/>
                <w:shd w:val="clear" w:color="auto" w:fill="FFFFFF"/>
              </w:rPr>
              <w:t>Принцип «</w:t>
            </w:r>
            <w:proofErr w:type="spellStart"/>
            <w:r w:rsidRPr="000A5CF1">
              <w:rPr>
                <w:sz w:val="28"/>
                <w:szCs w:val="28"/>
                <w:shd w:val="clear" w:color="auto" w:fill="FFFFFF"/>
              </w:rPr>
              <w:t>win-win</w:t>
            </w:r>
            <w:proofErr w:type="spellEnd"/>
            <w:r w:rsidRPr="000A5CF1">
              <w:rPr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5349" w:type="dxa"/>
          </w:tcPr>
          <w:p w14:paraId="2E2DAFF9" w14:textId="48A4E4A1" w:rsidR="00C12D55" w:rsidRPr="000A5CF1" w:rsidRDefault="00C12D55" w:rsidP="00876C6A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А)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5E24" w:rsidRPr="000A5CF1">
              <w:rPr>
                <w:sz w:val="28"/>
                <w:szCs w:val="28"/>
              </w:rPr>
              <w:t>Подход, при котором обе ст</w:t>
            </w:r>
            <w:r w:rsidR="00876C6A">
              <w:rPr>
                <w:sz w:val="28"/>
                <w:szCs w:val="28"/>
              </w:rPr>
              <w:t>ороны стремятся получить выгоду;</w:t>
            </w:r>
          </w:p>
        </w:tc>
      </w:tr>
      <w:tr w:rsidR="00C12D55" w:rsidRPr="000A5CF1" w14:paraId="407F43AC" w14:textId="77777777" w:rsidTr="004C2E3C">
        <w:tc>
          <w:tcPr>
            <w:tcW w:w="4006" w:type="dxa"/>
          </w:tcPr>
          <w:p w14:paraId="7A264F38" w14:textId="30B65648" w:rsidR="00C12D55" w:rsidRPr="000A5CF1" w:rsidRDefault="00C12D55" w:rsidP="000A5CF1">
            <w:pPr>
              <w:pStyle w:val="a8"/>
              <w:numPr>
                <w:ilvl w:val="0"/>
                <w:numId w:val="38"/>
              </w:numPr>
              <w:tabs>
                <w:tab w:val="left" w:pos="300"/>
              </w:tabs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val="en-US" w:eastAsia="en-US"/>
                <w14:ligatures w14:val="standardContextual"/>
              </w:rPr>
            </w:pPr>
            <w:r w:rsidRPr="000A5CF1">
              <w:rPr>
                <w:sz w:val="28"/>
                <w:szCs w:val="28"/>
                <w:shd w:val="clear" w:color="auto" w:fill="FFFFFF"/>
                <w:lang w:val="en-US"/>
              </w:rPr>
              <w:t>BATNA (Best Alternative to a Negotiated Agreement)</w:t>
            </w:r>
          </w:p>
        </w:tc>
        <w:tc>
          <w:tcPr>
            <w:tcW w:w="5349" w:type="dxa"/>
          </w:tcPr>
          <w:p w14:paraId="2ABA19DF" w14:textId="55397AC4" w:rsidR="00C12D55" w:rsidRPr="000A5CF1" w:rsidRDefault="00C12D55" w:rsidP="00876C6A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Б)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5E24" w:rsidRPr="000A5CF1">
              <w:rPr>
                <w:sz w:val="28"/>
                <w:szCs w:val="28"/>
              </w:rPr>
              <w:t>Наилучшая альтернатива для стороны в случае, если пере</w:t>
            </w:r>
            <w:r w:rsidR="00876C6A">
              <w:rPr>
                <w:sz w:val="28"/>
                <w:szCs w:val="28"/>
              </w:rPr>
              <w:t>говоры не приведут к соглашению;</w:t>
            </w:r>
          </w:p>
        </w:tc>
      </w:tr>
      <w:tr w:rsidR="00C12D55" w:rsidRPr="000A5CF1" w14:paraId="0D4D90EB" w14:textId="77777777" w:rsidTr="004C2E3C">
        <w:tc>
          <w:tcPr>
            <w:tcW w:w="4006" w:type="dxa"/>
          </w:tcPr>
          <w:p w14:paraId="6D53F825" w14:textId="3C44F1F7" w:rsidR="00C12D55" w:rsidRPr="000A5CF1" w:rsidRDefault="00C12D55" w:rsidP="000A5CF1">
            <w:pPr>
              <w:pStyle w:val="a8"/>
              <w:numPr>
                <w:ilvl w:val="0"/>
                <w:numId w:val="38"/>
              </w:numPr>
              <w:tabs>
                <w:tab w:val="left" w:pos="300"/>
              </w:tabs>
              <w:ind w:left="0" w:firstLine="709"/>
              <w:jc w:val="both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sz w:val="28"/>
                <w:szCs w:val="28"/>
                <w:shd w:val="clear" w:color="auto" w:fill="FFFFFF"/>
              </w:rPr>
              <w:t>Позиционная переговорная стратегия</w:t>
            </w:r>
          </w:p>
        </w:tc>
        <w:tc>
          <w:tcPr>
            <w:tcW w:w="5349" w:type="dxa"/>
          </w:tcPr>
          <w:p w14:paraId="49639B67" w14:textId="1CD75921" w:rsidR="00C12D55" w:rsidRPr="000A5CF1" w:rsidRDefault="00C12D55" w:rsidP="00876C6A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В) </w:t>
            </w:r>
            <w:r w:rsidR="009F5E24" w:rsidRPr="000A5CF1">
              <w:rPr>
                <w:sz w:val="28"/>
                <w:szCs w:val="28"/>
              </w:rPr>
              <w:t>Стратегия, при которой стороны занимают жесткие позиции и пытаются добиться максимума</w:t>
            </w:r>
            <w:r w:rsidR="00876C6A">
              <w:rPr>
                <w:sz w:val="28"/>
                <w:szCs w:val="28"/>
              </w:rPr>
              <w:t>;</w:t>
            </w:r>
          </w:p>
        </w:tc>
      </w:tr>
      <w:tr w:rsidR="00C12D55" w:rsidRPr="000A5CF1" w14:paraId="0AD41119" w14:textId="77777777" w:rsidTr="004C2E3C">
        <w:tc>
          <w:tcPr>
            <w:tcW w:w="4006" w:type="dxa"/>
          </w:tcPr>
          <w:p w14:paraId="73BD3A52" w14:textId="45C2C4B8" w:rsidR="00C12D55" w:rsidRPr="000A5CF1" w:rsidRDefault="00C12D55" w:rsidP="000A5CF1">
            <w:pPr>
              <w:pStyle w:val="a8"/>
              <w:numPr>
                <w:ilvl w:val="0"/>
                <w:numId w:val="38"/>
              </w:numPr>
              <w:tabs>
                <w:tab w:val="left" w:pos="300"/>
              </w:tabs>
              <w:ind w:left="0" w:firstLine="709"/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0A5CF1">
              <w:rPr>
                <w:sz w:val="28"/>
                <w:szCs w:val="28"/>
                <w:shd w:val="clear" w:color="auto" w:fill="FFFFFF"/>
              </w:rPr>
              <w:t>Интересы сторон</w:t>
            </w:r>
          </w:p>
        </w:tc>
        <w:tc>
          <w:tcPr>
            <w:tcW w:w="5349" w:type="dxa"/>
          </w:tcPr>
          <w:p w14:paraId="3D734969" w14:textId="10C8FBCB" w:rsidR="00C12D55" w:rsidRPr="000A5CF1" w:rsidRDefault="00C12D55" w:rsidP="00876C6A">
            <w:pPr>
              <w:shd w:val="clear" w:color="auto" w:fill="FFFFFF"/>
              <w:rPr>
                <w:sz w:val="28"/>
                <w:szCs w:val="28"/>
              </w:rPr>
            </w:pPr>
            <w:r w:rsidRPr="000A5CF1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>Г)</w:t>
            </w:r>
            <w:r w:rsidRPr="000A5CF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5E24" w:rsidRPr="000A5CF1">
              <w:rPr>
                <w:sz w:val="28"/>
                <w:szCs w:val="28"/>
              </w:rPr>
              <w:t>Основные потребности и желания сторон, которые могут быть предметом обсуждения.</w:t>
            </w:r>
          </w:p>
        </w:tc>
      </w:tr>
    </w:tbl>
    <w:p w14:paraId="04A0984B" w14:textId="546D24C5" w:rsidR="00C12D55" w:rsidRPr="000A5CF1" w:rsidRDefault="00C12D55" w:rsidP="000A5CF1">
      <w:pPr>
        <w:pStyle w:val="a3"/>
        <w:ind w:firstLine="709"/>
        <w:jc w:val="both"/>
        <w:rPr>
          <w:bCs/>
          <w:lang w:eastAsia="ru-RU"/>
        </w:rPr>
      </w:pPr>
      <w:r w:rsidRPr="000A5CF1">
        <w:rPr>
          <w:bCs/>
          <w:lang w:eastAsia="ru-RU"/>
        </w:rPr>
        <w:t xml:space="preserve">Правильный ответ: </w:t>
      </w:r>
      <w:r w:rsidR="002B0DA3" w:rsidRPr="000A5CF1">
        <w:rPr>
          <w:bCs/>
          <w:lang w:eastAsia="ru-RU"/>
        </w:rPr>
        <w:t>1-А, 2-Б, 3-В, 4-Г</w:t>
      </w:r>
      <w:r w:rsidR="007E1DF6">
        <w:rPr>
          <w:bCs/>
          <w:lang w:eastAsia="ru-RU"/>
        </w:rPr>
        <w:t>.</w:t>
      </w:r>
    </w:p>
    <w:p w14:paraId="1FFF2F2B" w14:textId="1FD54963" w:rsidR="00C12D55" w:rsidRPr="000A5CF1" w:rsidRDefault="00C12D55" w:rsidP="000A5CF1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7E1DF6">
        <w:rPr>
          <w:rFonts w:eastAsia="Aptos"/>
          <w:bCs/>
          <w:kern w:val="2"/>
          <w14:ligatures w14:val="standardContextual"/>
        </w:rPr>
        <w:t>.</w:t>
      </w:r>
    </w:p>
    <w:p w14:paraId="565F6F3B" w14:textId="77777777" w:rsidR="00B30B81" w:rsidRPr="000A5CF1" w:rsidRDefault="00B30B81" w:rsidP="002E5C09">
      <w:pPr>
        <w:pStyle w:val="a3"/>
        <w:jc w:val="both"/>
        <w:rPr>
          <w:b/>
          <w:lang w:eastAsia="ru-RU"/>
        </w:rPr>
      </w:pPr>
    </w:p>
    <w:p w14:paraId="3BC3B602" w14:textId="77777777" w:rsidR="00B706CD" w:rsidRPr="000A5CF1" w:rsidRDefault="00B706CD" w:rsidP="002E5C09">
      <w:pPr>
        <w:pStyle w:val="a3"/>
        <w:ind w:firstLine="709"/>
        <w:jc w:val="both"/>
        <w:rPr>
          <w:b/>
          <w:spacing w:val="-2"/>
          <w:lang w:eastAsia="ru-RU"/>
        </w:rPr>
      </w:pPr>
      <w:r w:rsidRPr="000A5CF1">
        <w:rPr>
          <w:b/>
          <w:lang w:eastAsia="ru-RU"/>
        </w:rPr>
        <w:t>Задания</w:t>
      </w:r>
      <w:r w:rsidRPr="000A5CF1">
        <w:rPr>
          <w:b/>
          <w:spacing w:val="-9"/>
          <w:lang w:eastAsia="ru-RU"/>
        </w:rPr>
        <w:t xml:space="preserve"> </w:t>
      </w:r>
      <w:r w:rsidRPr="000A5CF1">
        <w:rPr>
          <w:b/>
          <w:lang w:eastAsia="ru-RU"/>
        </w:rPr>
        <w:t>закрытого</w:t>
      </w:r>
      <w:r w:rsidRPr="000A5CF1">
        <w:rPr>
          <w:b/>
          <w:spacing w:val="-8"/>
          <w:lang w:eastAsia="ru-RU"/>
        </w:rPr>
        <w:t xml:space="preserve"> </w:t>
      </w:r>
      <w:r w:rsidRPr="000A5CF1">
        <w:rPr>
          <w:b/>
          <w:lang w:eastAsia="ru-RU"/>
        </w:rPr>
        <w:t>типа</w:t>
      </w:r>
      <w:r w:rsidRPr="000A5CF1">
        <w:rPr>
          <w:b/>
          <w:spacing w:val="-6"/>
          <w:lang w:eastAsia="ru-RU"/>
        </w:rPr>
        <w:t xml:space="preserve"> </w:t>
      </w:r>
      <w:r w:rsidRPr="000A5CF1">
        <w:rPr>
          <w:b/>
          <w:lang w:eastAsia="ru-RU"/>
        </w:rPr>
        <w:t>на</w:t>
      </w:r>
      <w:r w:rsidRPr="000A5CF1">
        <w:rPr>
          <w:b/>
          <w:spacing w:val="-6"/>
          <w:lang w:eastAsia="ru-RU"/>
        </w:rPr>
        <w:t xml:space="preserve"> </w:t>
      </w:r>
      <w:r w:rsidRPr="000A5CF1">
        <w:rPr>
          <w:b/>
          <w:lang w:eastAsia="ru-RU"/>
        </w:rPr>
        <w:t>установление</w:t>
      </w:r>
      <w:r w:rsidRPr="000A5CF1">
        <w:rPr>
          <w:b/>
          <w:spacing w:val="-7"/>
          <w:lang w:eastAsia="ru-RU"/>
        </w:rPr>
        <w:t xml:space="preserve"> </w:t>
      </w:r>
      <w:r w:rsidRPr="000A5CF1">
        <w:rPr>
          <w:b/>
          <w:lang w:eastAsia="ru-RU"/>
        </w:rPr>
        <w:t xml:space="preserve">правильной </w:t>
      </w:r>
      <w:r w:rsidRPr="000A5CF1">
        <w:rPr>
          <w:b/>
          <w:spacing w:val="-2"/>
          <w:lang w:eastAsia="ru-RU"/>
        </w:rPr>
        <w:t>последовательности</w:t>
      </w:r>
    </w:p>
    <w:p w14:paraId="1EFB3D5E" w14:textId="77777777" w:rsidR="00907D2D" w:rsidRPr="008E4409" w:rsidRDefault="00907D2D" w:rsidP="008E4409">
      <w:pPr>
        <w:pStyle w:val="a3"/>
        <w:ind w:firstLine="709"/>
        <w:rPr>
          <w:b/>
          <w:spacing w:val="-2"/>
          <w:lang w:eastAsia="ru-RU"/>
        </w:rPr>
      </w:pPr>
    </w:p>
    <w:p w14:paraId="4DBB69C7" w14:textId="42203B4F" w:rsidR="00907D2D" w:rsidRPr="008E4409" w:rsidRDefault="009E63E9" w:rsidP="008E44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b w:val="0"/>
          <w:bCs w:val="0"/>
          <w:sz w:val="28"/>
          <w:szCs w:val="28"/>
        </w:rPr>
      </w:pPr>
      <w:r w:rsidRPr="008E4409">
        <w:rPr>
          <w:rStyle w:val="a7"/>
          <w:b w:val="0"/>
          <w:bCs w:val="0"/>
          <w:color w:val="1D1D1B"/>
          <w:sz w:val="28"/>
          <w:szCs w:val="28"/>
          <w:shd w:val="clear" w:color="auto" w:fill="FFFFFF"/>
        </w:rPr>
        <w:t xml:space="preserve">1. </w:t>
      </w:r>
      <w:r w:rsidRPr="008E4409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>Установите правильную последовательность этапов раз</w:t>
      </w:r>
      <w:r w:rsidR="008E4409" w:rsidRPr="008E4409">
        <w:rPr>
          <w:rStyle w:val="a7"/>
          <w:b w:val="0"/>
          <w:bCs w:val="0"/>
          <w:i/>
          <w:color w:val="1D1D1B"/>
          <w:sz w:val="28"/>
          <w:szCs w:val="28"/>
          <w:shd w:val="clear" w:color="auto" w:fill="FFFFFF"/>
        </w:rPr>
        <w:t xml:space="preserve">решения политического конфликта. </w:t>
      </w:r>
      <w:r w:rsidR="008E4409" w:rsidRPr="008E4409">
        <w:rPr>
          <w:i/>
          <w:sz w:val="28"/>
          <w:szCs w:val="28"/>
        </w:rPr>
        <w:t>Запишите правильную последовательность букв слева направо.</w:t>
      </w:r>
    </w:p>
    <w:p w14:paraId="2F516208" w14:textId="758FF05D" w:rsidR="009E63E9" w:rsidRPr="008E4409" w:rsidRDefault="009E63E9" w:rsidP="008E4409">
      <w:pPr>
        <w:pStyle w:val="a3"/>
        <w:ind w:firstLine="709"/>
        <w:jc w:val="both"/>
        <w:rPr>
          <w:shd w:val="clear" w:color="auto" w:fill="FFFFFF"/>
        </w:rPr>
      </w:pPr>
      <w:r w:rsidRPr="008E4409">
        <w:rPr>
          <w:rStyle w:val="a7"/>
          <w:b w:val="0"/>
          <w:bCs w:val="0"/>
          <w:color w:val="1D1D1B"/>
          <w:shd w:val="clear" w:color="auto" w:fill="FFFFFF"/>
        </w:rPr>
        <w:t>А) Анализ ситуации</w:t>
      </w:r>
      <w:r w:rsidR="00153B5F">
        <w:rPr>
          <w:rStyle w:val="a7"/>
          <w:b w:val="0"/>
          <w:bCs w:val="0"/>
          <w:color w:val="1D1D1B"/>
          <w:shd w:val="clear" w:color="auto" w:fill="FFFFFF"/>
        </w:rPr>
        <w:t>;</w:t>
      </w:r>
    </w:p>
    <w:p w14:paraId="7809E442" w14:textId="2E050AEF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Б) </w:t>
      </w:r>
      <w:r w:rsidR="009E63E9" w:rsidRPr="008E4409">
        <w:rPr>
          <w:sz w:val="28"/>
          <w:szCs w:val="28"/>
        </w:rPr>
        <w:t>Переговоры</w:t>
      </w:r>
      <w:r w:rsidR="00153B5F">
        <w:rPr>
          <w:sz w:val="28"/>
          <w:szCs w:val="28"/>
        </w:rPr>
        <w:t>;</w:t>
      </w:r>
    </w:p>
    <w:p w14:paraId="2E86B87B" w14:textId="12814313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В) </w:t>
      </w:r>
      <w:r w:rsidR="009E63E9" w:rsidRPr="008E4409">
        <w:rPr>
          <w:sz w:val="28"/>
          <w:szCs w:val="28"/>
        </w:rPr>
        <w:t>Поиск компромисса</w:t>
      </w:r>
      <w:r w:rsidR="00153B5F">
        <w:rPr>
          <w:sz w:val="28"/>
          <w:szCs w:val="28"/>
        </w:rPr>
        <w:t>;</w:t>
      </w:r>
    </w:p>
    <w:p w14:paraId="01600DF2" w14:textId="03F6F7FD" w:rsidR="00907D2D" w:rsidRPr="008E4409" w:rsidRDefault="00907D2D" w:rsidP="008E4409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8E4409">
        <w:rPr>
          <w:sz w:val="28"/>
          <w:szCs w:val="28"/>
        </w:rPr>
        <w:t xml:space="preserve">Г) </w:t>
      </w:r>
      <w:r w:rsidR="009E63E9" w:rsidRPr="008E4409">
        <w:rPr>
          <w:sz w:val="28"/>
          <w:szCs w:val="28"/>
        </w:rPr>
        <w:t>Оценка результатов</w:t>
      </w:r>
      <w:r w:rsidR="00153B5F">
        <w:rPr>
          <w:sz w:val="28"/>
          <w:szCs w:val="28"/>
        </w:rPr>
        <w:t>.</w:t>
      </w:r>
    </w:p>
    <w:p w14:paraId="11331E28" w14:textId="34944E59" w:rsidR="00907D2D" w:rsidRPr="008E4409" w:rsidRDefault="00907D2D" w:rsidP="008E440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E63E9"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А, Б, В, Г</w:t>
      </w:r>
      <w:r w:rsidR="00153B5F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1189588" w14:textId="388E70F8" w:rsidR="00907D2D" w:rsidRPr="008E4409" w:rsidRDefault="00907D2D" w:rsidP="008E4409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8E4409">
        <w:rPr>
          <w:rFonts w:eastAsia="Aptos"/>
          <w:bCs/>
          <w:kern w:val="2"/>
          <w14:ligatures w14:val="standardContextual"/>
        </w:rPr>
        <w:t xml:space="preserve">Компетенции (индикаторы): УК-4 (УК-4.1, </w:t>
      </w:r>
      <w:r w:rsidR="00220850" w:rsidRPr="008E4409">
        <w:rPr>
          <w:rFonts w:eastAsia="Aptos"/>
          <w:bCs/>
          <w:kern w:val="2"/>
          <w14:ligatures w14:val="standardContextual"/>
        </w:rPr>
        <w:t>УК</w:t>
      </w:r>
      <w:r w:rsidRPr="008E4409">
        <w:rPr>
          <w:rFonts w:eastAsia="Aptos"/>
          <w:bCs/>
          <w:kern w:val="2"/>
          <w14:ligatures w14:val="standardContextual"/>
        </w:rPr>
        <w:t>-4.2)</w:t>
      </w:r>
      <w:r w:rsidR="00153B5F">
        <w:rPr>
          <w:rFonts w:eastAsia="Aptos"/>
          <w:bCs/>
          <w:kern w:val="2"/>
          <w14:ligatures w14:val="standardContextual"/>
        </w:rPr>
        <w:t>.</w:t>
      </w:r>
    </w:p>
    <w:p w14:paraId="5BAA056E" w14:textId="77777777" w:rsidR="00907D2D" w:rsidRPr="008E4409" w:rsidRDefault="00907D2D" w:rsidP="008E4409">
      <w:pPr>
        <w:pStyle w:val="a3"/>
        <w:ind w:firstLine="709"/>
        <w:rPr>
          <w:bCs/>
          <w:spacing w:val="-2"/>
          <w:lang w:eastAsia="ru-RU"/>
        </w:rPr>
      </w:pPr>
    </w:p>
    <w:p w14:paraId="5794C7E1" w14:textId="684FAE35" w:rsidR="00907D2D" w:rsidRPr="008E4409" w:rsidRDefault="00907D2D" w:rsidP="008E44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409">
        <w:rPr>
          <w:bCs/>
          <w:spacing w:val="-2"/>
          <w:sz w:val="28"/>
          <w:szCs w:val="28"/>
        </w:rPr>
        <w:lastRenderedPageBreak/>
        <w:t>2</w:t>
      </w:r>
      <w:r w:rsidRPr="008E4409">
        <w:rPr>
          <w:b/>
          <w:spacing w:val="-2"/>
          <w:sz w:val="28"/>
          <w:szCs w:val="28"/>
        </w:rPr>
        <w:t xml:space="preserve">. </w:t>
      </w:r>
      <w:r w:rsidR="009E63E9" w:rsidRPr="008E4409">
        <w:rPr>
          <w:rStyle w:val="a7"/>
          <w:b w:val="0"/>
          <w:i/>
          <w:color w:val="1D1D1B"/>
          <w:sz w:val="28"/>
          <w:szCs w:val="28"/>
          <w:shd w:val="clear" w:color="auto" w:fill="FFFFFF"/>
        </w:rPr>
        <w:t xml:space="preserve">Установите правильную последовательность действий </w:t>
      </w:r>
      <w:r w:rsidR="008E4409" w:rsidRPr="008E4409">
        <w:rPr>
          <w:rStyle w:val="a7"/>
          <w:b w:val="0"/>
          <w:i/>
          <w:color w:val="1D1D1B"/>
          <w:sz w:val="28"/>
          <w:szCs w:val="28"/>
          <w:shd w:val="clear" w:color="auto" w:fill="FFFFFF"/>
        </w:rPr>
        <w:t>сторон в политическом конфликте.</w:t>
      </w:r>
      <w:r w:rsidR="008E4409" w:rsidRPr="008E4409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73DED07B" w14:textId="38B28538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А) </w:t>
      </w:r>
      <w:r w:rsidR="009E63E9" w:rsidRPr="008E4409">
        <w:rPr>
          <w:color w:val="1D1D1B"/>
          <w:sz w:val="28"/>
          <w:szCs w:val="28"/>
          <w:shd w:val="clear" w:color="auto" w:fill="FFFFFF"/>
        </w:rPr>
        <w:t>Дипломатические усилия</w:t>
      </w:r>
      <w:r w:rsidR="00AE4C5C">
        <w:rPr>
          <w:color w:val="1D1D1B"/>
          <w:sz w:val="28"/>
          <w:szCs w:val="28"/>
          <w:shd w:val="clear" w:color="auto" w:fill="FFFFFF"/>
        </w:rPr>
        <w:t>;</w:t>
      </w:r>
    </w:p>
    <w:p w14:paraId="45F0E470" w14:textId="33AD76D5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Б) </w:t>
      </w:r>
      <w:r w:rsidR="009E63E9" w:rsidRPr="008E4409">
        <w:rPr>
          <w:color w:val="1D1D1B"/>
          <w:sz w:val="28"/>
          <w:szCs w:val="28"/>
          <w:shd w:val="clear" w:color="auto" w:fill="FFFFFF"/>
        </w:rPr>
        <w:t>Провокация</w:t>
      </w:r>
      <w:r w:rsidR="00AE4C5C">
        <w:rPr>
          <w:color w:val="1D1D1B"/>
          <w:sz w:val="28"/>
          <w:szCs w:val="28"/>
          <w:shd w:val="clear" w:color="auto" w:fill="FFFFFF"/>
        </w:rPr>
        <w:t>;</w:t>
      </w:r>
    </w:p>
    <w:p w14:paraId="457869F0" w14:textId="20B499C7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В) </w:t>
      </w:r>
      <w:r w:rsidR="009E63E9" w:rsidRPr="008E4409">
        <w:rPr>
          <w:color w:val="1D1D1B"/>
          <w:sz w:val="28"/>
          <w:szCs w:val="28"/>
          <w:shd w:val="clear" w:color="auto" w:fill="FFFFFF"/>
        </w:rPr>
        <w:t>Разрешение конфликта</w:t>
      </w:r>
      <w:r w:rsidR="00AE4C5C">
        <w:rPr>
          <w:color w:val="1D1D1B"/>
          <w:sz w:val="28"/>
          <w:szCs w:val="28"/>
          <w:shd w:val="clear" w:color="auto" w:fill="FFFFFF"/>
        </w:rPr>
        <w:t>;</w:t>
      </w:r>
    </w:p>
    <w:p w14:paraId="37850071" w14:textId="4B7C3D4F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Г) </w:t>
      </w:r>
      <w:r w:rsidR="009E63E9" w:rsidRPr="008E4409">
        <w:rPr>
          <w:color w:val="1D1D1B"/>
          <w:sz w:val="28"/>
          <w:szCs w:val="28"/>
          <w:shd w:val="clear" w:color="auto" w:fill="FFFFFF"/>
        </w:rPr>
        <w:t>Эскалация конфликта</w:t>
      </w:r>
      <w:r w:rsidR="00AE4C5C">
        <w:rPr>
          <w:color w:val="1D1D1B"/>
          <w:sz w:val="28"/>
          <w:szCs w:val="28"/>
          <w:shd w:val="clear" w:color="auto" w:fill="FFFFFF"/>
        </w:rPr>
        <w:t>.</w:t>
      </w:r>
    </w:p>
    <w:p w14:paraId="620877A2" w14:textId="7848ED9E" w:rsidR="00907D2D" w:rsidRPr="008E4409" w:rsidRDefault="00907D2D" w:rsidP="008E440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E63E9"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Б, Г, </w:t>
      </w:r>
      <w:proofErr w:type="gramStart"/>
      <w:r w:rsidR="009E63E9"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="009E63E9"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, В</w:t>
      </w:r>
      <w:r w:rsidR="00AE4C5C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9E25C83" w14:textId="20D0B226" w:rsidR="00907D2D" w:rsidRPr="008E4409" w:rsidRDefault="00907D2D" w:rsidP="008E4409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8E4409">
        <w:rPr>
          <w:rFonts w:eastAsia="Aptos"/>
          <w:bCs/>
          <w:kern w:val="2"/>
          <w14:ligatures w14:val="standardContextual"/>
        </w:rPr>
        <w:t xml:space="preserve">Компетенции (индикаторы): УК-4 (УК-4.1, </w:t>
      </w:r>
      <w:r w:rsidR="00220850" w:rsidRPr="008E4409">
        <w:rPr>
          <w:rFonts w:eastAsia="Aptos"/>
          <w:bCs/>
          <w:kern w:val="2"/>
          <w14:ligatures w14:val="standardContextual"/>
        </w:rPr>
        <w:t>УК</w:t>
      </w:r>
      <w:r w:rsidRPr="008E4409">
        <w:rPr>
          <w:rFonts w:eastAsia="Aptos"/>
          <w:bCs/>
          <w:kern w:val="2"/>
          <w14:ligatures w14:val="standardContextual"/>
        </w:rPr>
        <w:t>-4.2)</w:t>
      </w:r>
      <w:r w:rsidR="00AE4C5C">
        <w:rPr>
          <w:rFonts w:eastAsia="Aptos"/>
          <w:bCs/>
          <w:kern w:val="2"/>
          <w14:ligatures w14:val="standardContextual"/>
        </w:rPr>
        <w:t>.</w:t>
      </w:r>
    </w:p>
    <w:p w14:paraId="441DA57F" w14:textId="77777777" w:rsidR="000312B7" w:rsidRPr="008E4409" w:rsidRDefault="000312B7" w:rsidP="008E4409">
      <w:pPr>
        <w:pStyle w:val="a3"/>
        <w:ind w:firstLine="709"/>
        <w:jc w:val="both"/>
        <w:rPr>
          <w:b/>
          <w:spacing w:val="-2"/>
          <w:lang w:eastAsia="ru-RU"/>
        </w:rPr>
      </w:pPr>
    </w:p>
    <w:p w14:paraId="66E2DEB9" w14:textId="288747F5" w:rsidR="008E4409" w:rsidRPr="008E4409" w:rsidRDefault="00907D2D" w:rsidP="008E44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409">
        <w:rPr>
          <w:bCs/>
          <w:spacing w:val="-2"/>
          <w:sz w:val="28"/>
          <w:szCs w:val="28"/>
        </w:rPr>
        <w:t>3.</w:t>
      </w:r>
      <w:r w:rsidRPr="008E4409">
        <w:rPr>
          <w:b/>
          <w:spacing w:val="-2"/>
          <w:sz w:val="28"/>
          <w:szCs w:val="28"/>
        </w:rPr>
        <w:t xml:space="preserve"> </w:t>
      </w:r>
      <w:r w:rsidR="003F792C" w:rsidRPr="008E4409">
        <w:rPr>
          <w:rStyle w:val="a7"/>
          <w:b w:val="0"/>
          <w:i/>
          <w:color w:val="1D1D1B"/>
          <w:sz w:val="28"/>
          <w:szCs w:val="28"/>
          <w:shd w:val="clear" w:color="auto" w:fill="FFFFFF"/>
        </w:rPr>
        <w:t>Установите правильную посл</w:t>
      </w:r>
      <w:r w:rsidR="008E4409" w:rsidRPr="008E4409">
        <w:rPr>
          <w:rStyle w:val="a7"/>
          <w:b w:val="0"/>
          <w:i/>
          <w:color w:val="1D1D1B"/>
          <w:sz w:val="28"/>
          <w:szCs w:val="28"/>
          <w:shd w:val="clear" w:color="auto" w:fill="FFFFFF"/>
        </w:rPr>
        <w:t>едовательность стадий конфликта.</w:t>
      </w:r>
      <w:r w:rsidR="008E4409" w:rsidRPr="008E4409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39118A9A" w14:textId="01150B12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А) </w:t>
      </w:r>
      <w:r w:rsidR="003F792C" w:rsidRPr="008E4409">
        <w:rPr>
          <w:color w:val="1D1D1B"/>
          <w:sz w:val="28"/>
          <w:szCs w:val="28"/>
          <w:shd w:val="clear" w:color="auto" w:fill="FFFFFF"/>
        </w:rPr>
        <w:t>Постконфликтная ситуация</w:t>
      </w:r>
      <w:r w:rsidR="00827000">
        <w:rPr>
          <w:color w:val="1D1D1B"/>
          <w:sz w:val="28"/>
          <w:szCs w:val="28"/>
          <w:shd w:val="clear" w:color="auto" w:fill="FFFFFF"/>
        </w:rPr>
        <w:t>;</w:t>
      </w:r>
    </w:p>
    <w:p w14:paraId="70FF0CB6" w14:textId="1F567234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Б) </w:t>
      </w:r>
      <w:r w:rsidR="003F792C" w:rsidRPr="008E4409">
        <w:rPr>
          <w:color w:val="1D1D1B"/>
          <w:sz w:val="28"/>
          <w:szCs w:val="28"/>
          <w:shd w:val="clear" w:color="auto" w:fill="FFFFFF"/>
        </w:rPr>
        <w:t>Разрешение конфликта</w:t>
      </w:r>
      <w:r w:rsidR="00827000">
        <w:rPr>
          <w:color w:val="1D1D1B"/>
          <w:sz w:val="28"/>
          <w:szCs w:val="28"/>
          <w:shd w:val="clear" w:color="auto" w:fill="FFFFFF"/>
        </w:rPr>
        <w:t>;</w:t>
      </w:r>
    </w:p>
    <w:p w14:paraId="039788FF" w14:textId="5268055D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В) </w:t>
      </w:r>
      <w:proofErr w:type="spellStart"/>
      <w:r w:rsidR="003F792C" w:rsidRPr="008E4409">
        <w:rPr>
          <w:color w:val="1D1D1B"/>
          <w:sz w:val="28"/>
          <w:szCs w:val="28"/>
          <w:shd w:val="clear" w:color="auto" w:fill="FFFFFF"/>
        </w:rPr>
        <w:t>Предконфликтная</w:t>
      </w:r>
      <w:proofErr w:type="spellEnd"/>
      <w:r w:rsidR="003F792C" w:rsidRPr="008E4409">
        <w:rPr>
          <w:color w:val="1D1D1B"/>
          <w:sz w:val="28"/>
          <w:szCs w:val="28"/>
          <w:shd w:val="clear" w:color="auto" w:fill="FFFFFF"/>
        </w:rPr>
        <w:t xml:space="preserve"> ситуация</w:t>
      </w:r>
      <w:r w:rsidR="00827000">
        <w:rPr>
          <w:color w:val="1D1D1B"/>
          <w:sz w:val="28"/>
          <w:szCs w:val="28"/>
          <w:shd w:val="clear" w:color="auto" w:fill="FFFFFF"/>
        </w:rPr>
        <w:t>;</w:t>
      </w:r>
    </w:p>
    <w:p w14:paraId="676F613F" w14:textId="7BA2A945" w:rsidR="00907D2D" w:rsidRPr="008E4409" w:rsidRDefault="00907D2D" w:rsidP="008E4409">
      <w:pPr>
        <w:shd w:val="clear" w:color="auto" w:fill="FFFFFF"/>
        <w:ind w:firstLine="709"/>
        <w:rPr>
          <w:sz w:val="28"/>
          <w:szCs w:val="28"/>
        </w:rPr>
      </w:pPr>
      <w:r w:rsidRPr="008E4409">
        <w:rPr>
          <w:sz w:val="28"/>
          <w:szCs w:val="28"/>
        </w:rPr>
        <w:t xml:space="preserve">Г) </w:t>
      </w:r>
      <w:r w:rsidR="003F792C" w:rsidRPr="008E4409">
        <w:rPr>
          <w:color w:val="1D1D1B"/>
          <w:sz w:val="28"/>
          <w:szCs w:val="28"/>
          <w:shd w:val="clear" w:color="auto" w:fill="FFFFFF"/>
        </w:rPr>
        <w:t>Открытый конфликт</w:t>
      </w:r>
      <w:r w:rsidR="00827000">
        <w:rPr>
          <w:color w:val="1D1D1B"/>
          <w:sz w:val="28"/>
          <w:szCs w:val="28"/>
          <w:shd w:val="clear" w:color="auto" w:fill="FFFFFF"/>
        </w:rPr>
        <w:t>.</w:t>
      </w:r>
    </w:p>
    <w:p w14:paraId="29F5B90A" w14:textId="2A44B48E" w:rsidR="00907D2D" w:rsidRPr="008E4409" w:rsidRDefault="00907D2D" w:rsidP="008E440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F802E6"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В, Г, Б, А</w:t>
      </w:r>
      <w:r w:rsidR="00827000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52C88016" w14:textId="28CF6210" w:rsidR="00907D2D" w:rsidRPr="008E4409" w:rsidRDefault="00907D2D" w:rsidP="008E4409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8E4409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827000">
        <w:rPr>
          <w:rFonts w:eastAsia="Aptos"/>
          <w:bCs/>
          <w:kern w:val="2"/>
          <w14:ligatures w14:val="standardContextual"/>
        </w:rPr>
        <w:t>.</w:t>
      </w:r>
    </w:p>
    <w:p w14:paraId="29252D4A" w14:textId="77777777" w:rsidR="000312B7" w:rsidRPr="008E4409" w:rsidRDefault="000312B7" w:rsidP="008E4409">
      <w:pPr>
        <w:pStyle w:val="a3"/>
        <w:ind w:firstLine="709"/>
        <w:jc w:val="both"/>
        <w:rPr>
          <w:bCs/>
          <w:spacing w:val="-2"/>
          <w:lang w:eastAsia="ru-RU"/>
        </w:rPr>
      </w:pPr>
    </w:p>
    <w:p w14:paraId="7D46887F" w14:textId="15EF6122" w:rsidR="008E4409" w:rsidRPr="008E4409" w:rsidRDefault="00907D2D" w:rsidP="008E4409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8E4409">
        <w:rPr>
          <w:bCs/>
          <w:spacing w:val="-2"/>
          <w:sz w:val="28"/>
          <w:szCs w:val="28"/>
        </w:rPr>
        <w:t xml:space="preserve">4. </w:t>
      </w:r>
      <w:r w:rsidR="00712C77" w:rsidRPr="008E4409">
        <w:rPr>
          <w:i/>
          <w:sz w:val="28"/>
          <w:szCs w:val="28"/>
          <w:shd w:val="clear" w:color="auto" w:fill="FFFFFF"/>
        </w:rPr>
        <w:t>Установите правильную последовательность этапов формирования и разрешения политического конфликта. З</w:t>
      </w:r>
      <w:r w:rsidR="008E4409" w:rsidRPr="008E4409">
        <w:rPr>
          <w:i/>
          <w:sz w:val="28"/>
          <w:szCs w:val="28"/>
          <w:shd w:val="clear" w:color="auto" w:fill="FFFFFF"/>
        </w:rPr>
        <w:t>апишите последовательность букв.</w:t>
      </w:r>
      <w:r w:rsidR="008E4409" w:rsidRPr="008E4409">
        <w:rPr>
          <w:i/>
          <w:sz w:val="28"/>
          <w:szCs w:val="28"/>
        </w:rPr>
        <w:t xml:space="preserve"> Запишите правильную последовательность букв слева направо.</w:t>
      </w:r>
    </w:p>
    <w:p w14:paraId="65B54EC9" w14:textId="6C012B13" w:rsidR="00712C77" w:rsidRPr="008E4409" w:rsidRDefault="00712C77" w:rsidP="008E4409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8E4409">
        <w:rPr>
          <w:rStyle w:val="a7"/>
          <w:b w:val="0"/>
          <w:bCs w:val="0"/>
          <w:color w:val="1D1D1B"/>
          <w:sz w:val="28"/>
          <w:szCs w:val="28"/>
        </w:rPr>
        <w:t>А) Этап 1:</w:t>
      </w:r>
      <w:r w:rsidRPr="008E4409">
        <w:rPr>
          <w:color w:val="1D1D1B"/>
          <w:sz w:val="28"/>
          <w:szCs w:val="28"/>
        </w:rPr>
        <w:t xml:space="preserve"> Эскалация конфликта</w:t>
      </w:r>
      <w:r w:rsidR="009A5401">
        <w:rPr>
          <w:color w:val="1D1D1B"/>
          <w:sz w:val="28"/>
          <w:szCs w:val="28"/>
        </w:rPr>
        <w:t>;</w:t>
      </w:r>
    </w:p>
    <w:p w14:paraId="779C53A7" w14:textId="03DE56FE" w:rsidR="00712C77" w:rsidRPr="008E4409" w:rsidRDefault="00712C77" w:rsidP="008E4409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8E4409">
        <w:rPr>
          <w:rStyle w:val="a7"/>
          <w:b w:val="0"/>
          <w:bCs w:val="0"/>
          <w:color w:val="1D1D1B"/>
          <w:sz w:val="28"/>
          <w:szCs w:val="28"/>
        </w:rPr>
        <w:t xml:space="preserve">Б) Этап 2: </w:t>
      </w:r>
      <w:r w:rsidRPr="008E4409">
        <w:rPr>
          <w:color w:val="1D1D1B"/>
          <w:sz w:val="28"/>
          <w:szCs w:val="28"/>
        </w:rPr>
        <w:t>Осознание проблемы</w:t>
      </w:r>
      <w:r w:rsidR="009A5401">
        <w:rPr>
          <w:color w:val="1D1D1B"/>
          <w:sz w:val="28"/>
          <w:szCs w:val="28"/>
        </w:rPr>
        <w:t>;</w:t>
      </w:r>
    </w:p>
    <w:p w14:paraId="43421751" w14:textId="03BBEEB9" w:rsidR="00712C77" w:rsidRPr="008E4409" w:rsidRDefault="00712C77" w:rsidP="008E4409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8E4409">
        <w:rPr>
          <w:rStyle w:val="a7"/>
          <w:b w:val="0"/>
          <w:bCs w:val="0"/>
          <w:color w:val="1D1D1B"/>
          <w:sz w:val="28"/>
          <w:szCs w:val="28"/>
        </w:rPr>
        <w:t>В) Этап 3:</w:t>
      </w:r>
      <w:r w:rsidRPr="008E4409">
        <w:rPr>
          <w:color w:val="1D1D1B"/>
          <w:sz w:val="28"/>
          <w:szCs w:val="28"/>
        </w:rPr>
        <w:t xml:space="preserve"> Поиск решения</w:t>
      </w:r>
      <w:r w:rsidR="009A5401">
        <w:rPr>
          <w:color w:val="1D1D1B"/>
          <w:sz w:val="28"/>
          <w:szCs w:val="28"/>
        </w:rPr>
        <w:t>;</w:t>
      </w:r>
    </w:p>
    <w:p w14:paraId="59855CC2" w14:textId="5BC1D545" w:rsidR="00712C77" w:rsidRPr="008E4409" w:rsidRDefault="00712C77" w:rsidP="008E4409">
      <w:pPr>
        <w:shd w:val="clear" w:color="auto" w:fill="FFFFFF"/>
        <w:ind w:firstLine="709"/>
        <w:rPr>
          <w:color w:val="1D1D1B"/>
          <w:sz w:val="28"/>
          <w:szCs w:val="28"/>
        </w:rPr>
      </w:pPr>
      <w:r w:rsidRPr="008E4409">
        <w:rPr>
          <w:rStyle w:val="a7"/>
          <w:b w:val="0"/>
          <w:bCs w:val="0"/>
          <w:color w:val="1D1D1B"/>
          <w:sz w:val="28"/>
          <w:szCs w:val="28"/>
        </w:rPr>
        <w:t>Г) Этап 4:</w:t>
      </w:r>
      <w:r w:rsidRPr="008E4409">
        <w:rPr>
          <w:color w:val="1D1D1B"/>
          <w:sz w:val="28"/>
          <w:szCs w:val="28"/>
        </w:rPr>
        <w:t xml:space="preserve"> Разрешение конфликта</w:t>
      </w:r>
      <w:r w:rsidR="009A5401">
        <w:rPr>
          <w:color w:val="1D1D1B"/>
          <w:sz w:val="28"/>
          <w:szCs w:val="28"/>
        </w:rPr>
        <w:t>;</w:t>
      </w:r>
    </w:p>
    <w:p w14:paraId="64FE4DC0" w14:textId="361F9C65" w:rsidR="00712C77" w:rsidRPr="008E4409" w:rsidRDefault="00712C77" w:rsidP="008E440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Б, </w:t>
      </w:r>
      <w:proofErr w:type="gramStart"/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</w:t>
      </w:r>
      <w:proofErr w:type="gramEnd"/>
      <w:r w:rsidRPr="008E4409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, В, Г</w:t>
      </w:r>
      <w:r w:rsidR="009A540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0AF9A9E7" w14:textId="75BFB0D8" w:rsidR="00712C77" w:rsidRPr="008E4409" w:rsidRDefault="00712C77" w:rsidP="008E4409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8E4409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9A5401">
        <w:rPr>
          <w:rFonts w:eastAsia="Aptos"/>
          <w:bCs/>
          <w:kern w:val="2"/>
          <w14:ligatures w14:val="standardContextual"/>
        </w:rPr>
        <w:t>.</w:t>
      </w:r>
    </w:p>
    <w:p w14:paraId="61A9FEC2" w14:textId="77777777" w:rsidR="007B61B3" w:rsidRPr="000A5CF1" w:rsidRDefault="007B61B3" w:rsidP="002E5C09">
      <w:pPr>
        <w:pStyle w:val="a3"/>
        <w:rPr>
          <w:b/>
        </w:rPr>
      </w:pPr>
    </w:p>
    <w:p w14:paraId="52920CE8" w14:textId="77777777" w:rsidR="000312B7" w:rsidRPr="000A5CF1" w:rsidRDefault="000312B7" w:rsidP="002E5C09">
      <w:pPr>
        <w:pStyle w:val="a3"/>
        <w:rPr>
          <w:b/>
        </w:rPr>
      </w:pPr>
      <w:r w:rsidRPr="000A5CF1">
        <w:rPr>
          <w:b/>
        </w:rPr>
        <w:t xml:space="preserve">Задания открытого типа </w:t>
      </w:r>
    </w:p>
    <w:p w14:paraId="272E5663" w14:textId="77777777" w:rsidR="000312B7" w:rsidRPr="000A5CF1" w:rsidRDefault="000312B7" w:rsidP="002E5C09">
      <w:pPr>
        <w:pStyle w:val="a3"/>
        <w:rPr>
          <w:b/>
        </w:rPr>
      </w:pPr>
    </w:p>
    <w:p w14:paraId="434E573E" w14:textId="4805F254" w:rsidR="00B706CD" w:rsidRPr="000A5CF1" w:rsidRDefault="00B706CD" w:rsidP="002E5C09">
      <w:pPr>
        <w:pStyle w:val="a3"/>
        <w:ind w:firstLine="709"/>
        <w:rPr>
          <w:b/>
        </w:rPr>
      </w:pPr>
      <w:r w:rsidRPr="000A5CF1">
        <w:rPr>
          <w:b/>
        </w:rPr>
        <w:t>Задания открытого типа на дополнение</w:t>
      </w:r>
    </w:p>
    <w:p w14:paraId="03D14724" w14:textId="77777777" w:rsidR="00220850" w:rsidRPr="000A5CF1" w:rsidRDefault="00220850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2876BD10" w14:textId="4C6AE5AB" w:rsidR="00986154" w:rsidRPr="000A5CF1" w:rsidRDefault="00220850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1. </w:t>
      </w:r>
      <w:r w:rsidR="00986154" w:rsidRPr="00A5306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C7419E" w:rsidRPr="00A5306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.</w:t>
      </w:r>
    </w:p>
    <w:p w14:paraId="1B37024B" w14:textId="5BE42AE4" w:rsidR="00220850" w:rsidRPr="000A5CF1" w:rsidRDefault="00220850" w:rsidP="00A32887">
      <w:pPr>
        <w:pStyle w:val="a3"/>
        <w:ind w:firstLine="709"/>
        <w:jc w:val="both"/>
        <w:rPr>
          <w:rStyle w:val="a7"/>
          <w:b w:val="0"/>
          <w:bCs w:val="0"/>
        </w:rPr>
      </w:pPr>
      <w:r w:rsidRPr="000A5CF1">
        <w:rPr>
          <w:rStyle w:val="a7"/>
          <w:b w:val="0"/>
          <w:bCs w:val="0"/>
        </w:rPr>
        <w:t xml:space="preserve">Основное предназначение войск государственной безопасности и внутренних войск — поддержание существующего политического режима, охрана его от </w:t>
      </w:r>
      <w:proofErr w:type="spellStart"/>
      <w:r w:rsidRPr="000A5CF1">
        <w:rPr>
          <w:rStyle w:val="a7"/>
          <w:b w:val="0"/>
          <w:bCs w:val="0"/>
        </w:rPr>
        <w:t>внутриобщественных</w:t>
      </w:r>
      <w:proofErr w:type="spellEnd"/>
      <w:r w:rsidRPr="000A5CF1">
        <w:rPr>
          <w:rStyle w:val="a7"/>
          <w:b w:val="0"/>
          <w:bCs w:val="0"/>
        </w:rPr>
        <w:t xml:space="preserve"> </w:t>
      </w:r>
      <w:proofErr w:type="spellStart"/>
      <w:r w:rsidRPr="000A5CF1">
        <w:rPr>
          <w:rStyle w:val="a7"/>
          <w:b w:val="0"/>
          <w:bCs w:val="0"/>
        </w:rPr>
        <w:t>экстремистски</w:t>
      </w:r>
      <w:proofErr w:type="spellEnd"/>
      <w:r w:rsidRPr="000A5CF1">
        <w:rPr>
          <w:rStyle w:val="a7"/>
          <w:b w:val="0"/>
          <w:bCs w:val="0"/>
        </w:rPr>
        <w:t xml:space="preserve"> настроенных оппонентов, т.е. выполнение __________________ функции.</w:t>
      </w:r>
    </w:p>
    <w:p w14:paraId="1B0D72B8" w14:textId="78564289" w:rsidR="00220850" w:rsidRPr="000A5CF1" w:rsidRDefault="00220850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внутренней</w:t>
      </w:r>
      <w:r w:rsidR="00183BBD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6DF6B437" w14:textId="20438CEA" w:rsidR="00220850" w:rsidRPr="000A5CF1" w:rsidRDefault="00220850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183BBD">
        <w:rPr>
          <w:rFonts w:eastAsia="Aptos"/>
          <w:bCs/>
          <w:kern w:val="2"/>
          <w14:ligatures w14:val="standardContextual"/>
        </w:rPr>
        <w:t>.</w:t>
      </w:r>
    </w:p>
    <w:p w14:paraId="5EE07CA1" w14:textId="77777777" w:rsidR="000312B7" w:rsidRPr="000A5CF1" w:rsidRDefault="000312B7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6E99F5F5" w14:textId="678E0E43" w:rsidR="00986154" w:rsidRPr="00A5306C" w:rsidRDefault="00220850" w:rsidP="00A32887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2. </w:t>
      </w:r>
      <w:r w:rsidR="00A5306C" w:rsidRPr="00A5306C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14:paraId="710B0C77" w14:textId="307F243C" w:rsidR="00220850" w:rsidRPr="000A5CF1" w:rsidRDefault="00220850" w:rsidP="00A32887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Style w:val="a7"/>
          <w:b w:val="0"/>
          <w:bCs w:val="0"/>
        </w:rPr>
        <w:t>Гражданская война относится к __________________ конфликтам</w:t>
      </w:r>
      <w:r w:rsidR="000F7F62">
        <w:rPr>
          <w:rStyle w:val="a7"/>
          <w:b w:val="0"/>
          <w:bCs w:val="0"/>
        </w:rPr>
        <w:t>.</w:t>
      </w:r>
    </w:p>
    <w:p w14:paraId="41EB9CFF" w14:textId="189DE319" w:rsidR="00220850" w:rsidRPr="000A5CF1" w:rsidRDefault="00220850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вооруженным</w:t>
      </w:r>
      <w:r w:rsidR="000F7F62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06F2A82D" w14:textId="7C1DECA0" w:rsidR="00220850" w:rsidRPr="000A5CF1" w:rsidRDefault="00220850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0F7F62">
        <w:rPr>
          <w:rFonts w:eastAsia="Aptos"/>
          <w:bCs/>
          <w:kern w:val="2"/>
          <w14:ligatures w14:val="standardContextual"/>
        </w:rPr>
        <w:t>.</w:t>
      </w:r>
    </w:p>
    <w:p w14:paraId="64B0012F" w14:textId="77777777" w:rsidR="0048313D" w:rsidRPr="000A5CF1" w:rsidRDefault="0048313D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28EAB83B" w14:textId="71C1B45E" w:rsidR="00986154" w:rsidRPr="000A5CF1" w:rsidRDefault="0048313D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3. </w:t>
      </w:r>
      <w:r w:rsidR="00986154" w:rsidRPr="00525D2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</w:t>
      </w:r>
      <w:r w:rsidR="00A5306C" w:rsidRPr="00525D2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опущенное словосочетание.</w:t>
      </w:r>
    </w:p>
    <w:p w14:paraId="283D057C" w14:textId="667139C2" w:rsidR="0048313D" w:rsidRPr="000A5CF1" w:rsidRDefault="0048313D" w:rsidP="00A32887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t>Главной отличительной особенностью политической сферы, выделяющей её от других сфер общественной жизни, является _______________________</w:t>
      </w:r>
      <w:r w:rsidR="00525D20">
        <w:t>.</w:t>
      </w:r>
    </w:p>
    <w:p w14:paraId="36EDD21C" w14:textId="20C1A4EA" w:rsidR="0048313D" w:rsidRPr="000A5CF1" w:rsidRDefault="0048313D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наличие политической власти</w:t>
      </w:r>
      <w:r w:rsidR="00525D20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5CA24CB8" w14:textId="3FE06BE4" w:rsidR="0048313D" w:rsidRPr="000A5CF1" w:rsidRDefault="0048313D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525D20">
        <w:rPr>
          <w:rFonts w:eastAsia="Aptos"/>
          <w:bCs/>
          <w:kern w:val="2"/>
          <w14:ligatures w14:val="standardContextual"/>
        </w:rPr>
        <w:t>.</w:t>
      </w:r>
    </w:p>
    <w:p w14:paraId="167B5B61" w14:textId="77777777" w:rsidR="0048313D" w:rsidRPr="000A5CF1" w:rsidRDefault="0048313D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</w:p>
    <w:p w14:paraId="11CC5856" w14:textId="05F537FF" w:rsidR="00986154" w:rsidRPr="00525D20" w:rsidRDefault="0048313D" w:rsidP="00A32887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14:ligatures w14:val="standardContextual"/>
        </w:rPr>
        <w:t xml:space="preserve">4. </w:t>
      </w:r>
      <w:r w:rsidR="00986154" w:rsidRPr="00525D2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</w:t>
      </w:r>
      <w:r w:rsidR="00A5306C" w:rsidRPr="00525D20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опущенное словосочетание.</w:t>
      </w:r>
    </w:p>
    <w:p w14:paraId="1CA5782B" w14:textId="1F97DD3A" w:rsidR="0048313D" w:rsidRPr="000A5CF1" w:rsidRDefault="0048313D" w:rsidP="00A32887">
      <w:pPr>
        <w:pStyle w:val="a3"/>
        <w:ind w:firstLine="709"/>
        <w:jc w:val="both"/>
      </w:pPr>
      <w:r w:rsidRPr="000A5CF1">
        <w:t>Действие субъектов общественной жизни по принуждению или активной попытке принуждения других субъектов покориться или действовать (поступать) согласно интересам, воле принуждающего – это _______________</w:t>
      </w:r>
      <w:r w:rsidR="00525D20">
        <w:t>.</w:t>
      </w:r>
    </w:p>
    <w:p w14:paraId="4C1D177F" w14:textId="200EB3EB" w:rsidR="0048313D" w:rsidRPr="000A5CF1" w:rsidRDefault="0048313D" w:rsidP="00A32887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bookmarkStart w:id="1" w:name="_Hlk189543207"/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политическое насилие</w:t>
      </w:r>
      <w:r w:rsidR="00525D20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131B497E" w14:textId="6F18FA89" w:rsidR="0048313D" w:rsidRPr="000A5CF1" w:rsidRDefault="0048313D" w:rsidP="00A32887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525D20">
        <w:rPr>
          <w:rFonts w:eastAsia="Aptos"/>
          <w:bCs/>
          <w:kern w:val="2"/>
          <w14:ligatures w14:val="standardContextual"/>
        </w:rPr>
        <w:t>.</w:t>
      </w:r>
    </w:p>
    <w:bookmarkEnd w:id="1"/>
    <w:p w14:paraId="2F75CCB3" w14:textId="77777777" w:rsidR="0069751B" w:rsidRPr="000A5CF1" w:rsidRDefault="0069751B" w:rsidP="002E5C09">
      <w:pPr>
        <w:pStyle w:val="a3"/>
        <w:rPr>
          <w:b/>
        </w:rPr>
      </w:pPr>
    </w:p>
    <w:p w14:paraId="553ACD70" w14:textId="77777777" w:rsidR="0069751B" w:rsidRPr="000A5CF1" w:rsidRDefault="0069751B" w:rsidP="002E5C09">
      <w:pPr>
        <w:pStyle w:val="a3"/>
        <w:ind w:firstLine="709"/>
        <w:rPr>
          <w:b/>
        </w:rPr>
      </w:pPr>
      <w:r w:rsidRPr="000A5CF1">
        <w:rPr>
          <w:b/>
        </w:rPr>
        <w:t>Задания открытого типа с кратким свободным ответом</w:t>
      </w:r>
    </w:p>
    <w:p w14:paraId="626A6C4B" w14:textId="77777777" w:rsidR="0048313D" w:rsidRPr="000A5CF1" w:rsidRDefault="0048313D" w:rsidP="002E5C09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</w:p>
    <w:p w14:paraId="6D7FB420" w14:textId="3B9200AB" w:rsidR="008333CF" w:rsidRPr="00F14DC8" w:rsidRDefault="0048313D" w:rsidP="002A4DD3">
      <w:pPr>
        <w:ind w:firstLine="709"/>
        <w:jc w:val="both"/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1. </w:t>
      </w:r>
      <w:r w:rsidR="008333CF" w:rsidRPr="00F14DC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07BAE953" w14:textId="3B8FAE1D" w:rsidR="0048313D" w:rsidRPr="000A5CF1" w:rsidRDefault="0048313D" w:rsidP="002A4DD3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>Метод предотвращения внутриполитических конфликтов, выражающийся во включении контрэлиты в существующую систему власти</w:t>
      </w:r>
      <w:r w:rsidR="00AB4EFE">
        <w:rPr>
          <w:shd w:val="clear" w:color="auto" w:fill="FFFFFF"/>
        </w:rPr>
        <w:t>,</w:t>
      </w:r>
      <w:r w:rsidRPr="000A5CF1">
        <w:rPr>
          <w:shd w:val="clear" w:color="auto" w:fill="FFFFFF"/>
        </w:rPr>
        <w:t xml:space="preserve"> получил название ______________________</w:t>
      </w:r>
      <w:r w:rsidR="000F3A0E">
        <w:rPr>
          <w:shd w:val="clear" w:color="auto" w:fill="FFFFFF"/>
        </w:rPr>
        <w:t>.</w:t>
      </w:r>
    </w:p>
    <w:p w14:paraId="218B09F3" w14:textId="34677C18" w:rsidR="0048313D" w:rsidRPr="000A5CF1" w:rsidRDefault="0048313D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Правильный ответ: интеграция конт</w:t>
      </w:r>
      <w:r w:rsidR="00A4166B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рэлиты / </w:t>
      </w:r>
      <w:r w:rsidR="00CF4CDC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соглашение с контрэлитой / </w:t>
      </w: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адаптация контрэлит</w:t>
      </w:r>
      <w:r w:rsidR="000F3A0E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6E09837F" w14:textId="594B45FD" w:rsidR="0048313D" w:rsidRPr="000A5CF1" w:rsidRDefault="0048313D" w:rsidP="002A4DD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0F3A0E">
        <w:rPr>
          <w:rFonts w:eastAsia="Aptos"/>
          <w:bCs/>
          <w:kern w:val="2"/>
          <w14:ligatures w14:val="standardContextual"/>
        </w:rPr>
        <w:t>.</w:t>
      </w:r>
    </w:p>
    <w:p w14:paraId="03D14DD7" w14:textId="77777777" w:rsidR="000312B7" w:rsidRPr="000A5CF1" w:rsidRDefault="000312B7" w:rsidP="002A4DD3">
      <w:pPr>
        <w:pStyle w:val="a3"/>
        <w:ind w:firstLine="709"/>
        <w:jc w:val="both"/>
        <w:rPr>
          <w:bCs/>
        </w:rPr>
      </w:pPr>
    </w:p>
    <w:p w14:paraId="72413276" w14:textId="793A888E" w:rsidR="008333CF" w:rsidRPr="000A5CF1" w:rsidRDefault="0048313D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2. </w:t>
      </w:r>
      <w:r w:rsidR="008333CF" w:rsidRPr="00F14DC8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12E68DA3" w14:textId="684B683B" w:rsidR="0048313D" w:rsidRPr="000A5CF1" w:rsidRDefault="0048313D" w:rsidP="002A4DD3">
      <w:pPr>
        <w:pStyle w:val="a3"/>
        <w:ind w:firstLine="709"/>
        <w:jc w:val="both"/>
        <w:rPr>
          <w:color w:val="000000"/>
        </w:rPr>
      </w:pPr>
      <w:r w:rsidRPr="000A5CF1">
        <w:rPr>
          <w:color w:val="000000"/>
        </w:rPr>
        <w:t>Наиболее длительная, широкомасштабная и острая форма применения вооруженного насилия в государственно-властных отношениях, затрагивающая основные массы населения страны — это ________________</w:t>
      </w:r>
      <w:r w:rsidR="000D3B13">
        <w:rPr>
          <w:color w:val="000000"/>
        </w:rPr>
        <w:t>.</w:t>
      </w:r>
    </w:p>
    <w:p w14:paraId="677E299D" w14:textId="72463FD0" w:rsidR="0048313D" w:rsidRPr="000A5CF1" w:rsidRDefault="0048313D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Прав</w:t>
      </w:r>
      <w:r w:rsidR="00643845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ильный ответ: гражданская война / внутренний конфликт / </w:t>
      </w:r>
      <w:r w:rsidR="00102ADB"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гражданская схватка</w:t>
      </w:r>
      <w:r w:rsidR="00643845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6E0F61F8" w14:textId="0C0AF5AB" w:rsidR="0048313D" w:rsidRPr="000A5CF1" w:rsidRDefault="0048313D" w:rsidP="002A4DD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643845">
        <w:rPr>
          <w:rFonts w:eastAsia="Aptos"/>
          <w:bCs/>
          <w:kern w:val="2"/>
          <w14:ligatures w14:val="standardContextual"/>
        </w:rPr>
        <w:t>.</w:t>
      </w:r>
    </w:p>
    <w:p w14:paraId="31209198" w14:textId="77777777" w:rsidR="0048313D" w:rsidRPr="000A5CF1" w:rsidRDefault="0048313D" w:rsidP="002A4DD3">
      <w:pPr>
        <w:pStyle w:val="a3"/>
        <w:ind w:firstLine="709"/>
        <w:jc w:val="both"/>
        <w:rPr>
          <w:bCs/>
        </w:rPr>
      </w:pPr>
    </w:p>
    <w:p w14:paraId="40C413C8" w14:textId="0C2ED7A6" w:rsidR="008333CF" w:rsidRPr="000A5CF1" w:rsidRDefault="00102ADB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3. </w:t>
      </w:r>
      <w:r w:rsidR="008333CF" w:rsidRPr="00830C7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</w:t>
      </w:r>
      <w:r w:rsidR="005809B5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 xml:space="preserve"> пропущенное </w:t>
      </w:r>
      <w:r w:rsidR="008333CF" w:rsidRPr="00830C7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словосочетание.</w:t>
      </w:r>
    </w:p>
    <w:p w14:paraId="4149A926" w14:textId="31D9E2AC" w:rsidR="00102ADB" w:rsidRPr="000A5CF1" w:rsidRDefault="00102ADB" w:rsidP="002A4DD3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>Высшим консультативным органом Совета коллективной безопасности по вопросам согласования внутренней и внешней политики государств-участников СНГ является ___________________________</w:t>
      </w:r>
      <w:r w:rsidR="009C5651">
        <w:rPr>
          <w:shd w:val="clear" w:color="auto" w:fill="FFFFFF"/>
        </w:rPr>
        <w:t>.</w:t>
      </w:r>
    </w:p>
    <w:p w14:paraId="6D1266C3" w14:textId="3BEC941C" w:rsidR="00102ADB" w:rsidRPr="000A5CF1" w:rsidRDefault="00102ADB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Правильный ответ: </w:t>
      </w:r>
      <w:r w:rsidR="009C565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Совет министров иностранных дел / </w:t>
      </w: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МИД</w:t>
      </w:r>
      <w:r w:rsidR="009C565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75FD34E8" w14:textId="502FE672" w:rsidR="00102ADB" w:rsidRPr="000A5CF1" w:rsidRDefault="00102ADB" w:rsidP="002A4DD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9C5651">
        <w:rPr>
          <w:rFonts w:eastAsia="Aptos"/>
          <w:bCs/>
          <w:kern w:val="2"/>
          <w14:ligatures w14:val="standardContextual"/>
        </w:rPr>
        <w:t>.</w:t>
      </w:r>
    </w:p>
    <w:p w14:paraId="40299590" w14:textId="77777777" w:rsidR="00102ADB" w:rsidRPr="000A5CF1" w:rsidRDefault="00102ADB" w:rsidP="002A4DD3">
      <w:pPr>
        <w:pStyle w:val="a3"/>
        <w:ind w:firstLine="709"/>
        <w:jc w:val="both"/>
        <w:rPr>
          <w:bCs/>
        </w:rPr>
      </w:pPr>
    </w:p>
    <w:p w14:paraId="74B490E0" w14:textId="639D0F14" w:rsidR="008333CF" w:rsidRPr="000A5CF1" w:rsidRDefault="00102ADB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bCs/>
          <w:sz w:val="28"/>
          <w:szCs w:val="28"/>
        </w:rPr>
        <w:t xml:space="preserve">4. </w:t>
      </w:r>
      <w:r w:rsidR="008333CF" w:rsidRPr="00830C7F">
        <w:rPr>
          <w:rFonts w:eastAsia="Aptos"/>
          <w:bCs/>
          <w:i/>
          <w:kern w:val="2"/>
          <w:sz w:val="28"/>
          <w:szCs w:val="28"/>
          <w:lang w:eastAsia="en-US"/>
          <w14:ligatures w14:val="standardContextual"/>
        </w:rPr>
        <w:t>Напишите пропущенное словосочетание.</w:t>
      </w:r>
    </w:p>
    <w:p w14:paraId="05D9DA36" w14:textId="53AAE80F" w:rsidR="00102ADB" w:rsidRPr="000A5CF1" w:rsidRDefault="00102ADB" w:rsidP="002A4DD3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 xml:space="preserve">Существо разногласий между участниками спора, объективно существующая или мыслимая (воображаемая) проблема, служащая причиной раздора между сторонами, </w:t>
      </w:r>
      <w:r w:rsidR="00830C7F">
        <w:rPr>
          <w:shd w:val="clear" w:color="auto" w:fill="FFFFFF"/>
        </w:rPr>
        <w:t xml:space="preserve">– </w:t>
      </w:r>
      <w:r w:rsidRPr="000A5CF1">
        <w:rPr>
          <w:shd w:val="clear" w:color="auto" w:fill="FFFFFF"/>
        </w:rPr>
        <w:t>это __________________________</w:t>
      </w:r>
      <w:r w:rsidR="00830C7F">
        <w:rPr>
          <w:shd w:val="clear" w:color="auto" w:fill="FFFFFF"/>
        </w:rPr>
        <w:t>.</w:t>
      </w:r>
    </w:p>
    <w:p w14:paraId="35365CC5" w14:textId="16BFC6B2" w:rsidR="00102ADB" w:rsidRPr="000A5CF1" w:rsidRDefault="00102ADB" w:rsidP="002A4DD3">
      <w:pPr>
        <w:ind w:firstLine="709"/>
        <w:jc w:val="both"/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</w:pP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lastRenderedPageBreak/>
        <w:t>Прав</w:t>
      </w:r>
      <w:r w:rsidR="00CE5CCD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 xml:space="preserve">ильный ответ: предмет конфликта / </w:t>
      </w:r>
      <w:r w:rsidRPr="000A5CF1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источник конфликта</w:t>
      </w:r>
      <w:r w:rsidR="00830C7F">
        <w:rPr>
          <w:rFonts w:eastAsia="Aptos"/>
          <w:bCs/>
          <w:kern w:val="2"/>
          <w:sz w:val="28"/>
          <w:szCs w:val="28"/>
          <w:lang w:eastAsia="en-US"/>
          <w14:ligatures w14:val="standardContextual"/>
        </w:rPr>
        <w:t>.</w:t>
      </w:r>
    </w:p>
    <w:p w14:paraId="0191BBF9" w14:textId="55341D26" w:rsidR="00102ADB" w:rsidRDefault="00102ADB" w:rsidP="002A4DD3">
      <w:pPr>
        <w:pStyle w:val="a3"/>
        <w:ind w:firstLine="709"/>
        <w:rPr>
          <w:rFonts w:eastAsia="Aptos"/>
          <w:bCs/>
          <w:kern w:val="2"/>
          <w14:ligatures w14:val="standardContextual"/>
        </w:rPr>
      </w:pPr>
      <w:bookmarkStart w:id="2" w:name="_Hlk189544221"/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830C7F">
        <w:rPr>
          <w:rFonts w:eastAsia="Aptos"/>
          <w:bCs/>
          <w:kern w:val="2"/>
          <w14:ligatures w14:val="standardContextual"/>
        </w:rPr>
        <w:t>.</w:t>
      </w:r>
    </w:p>
    <w:p w14:paraId="4B4F2F8B" w14:textId="77777777" w:rsidR="00291AC9" w:rsidRPr="000A5CF1" w:rsidRDefault="00291AC9" w:rsidP="002E5C09">
      <w:pPr>
        <w:pStyle w:val="a3"/>
        <w:rPr>
          <w:rFonts w:eastAsia="Aptos"/>
          <w:bCs/>
          <w:kern w:val="2"/>
          <w14:ligatures w14:val="standardContextual"/>
        </w:rPr>
      </w:pPr>
    </w:p>
    <w:bookmarkEnd w:id="2"/>
    <w:p w14:paraId="21B16483" w14:textId="77777777" w:rsidR="0069751B" w:rsidRPr="000A5CF1" w:rsidRDefault="00890CDE" w:rsidP="002E5C09">
      <w:pPr>
        <w:pStyle w:val="a3"/>
        <w:ind w:firstLine="709"/>
        <w:rPr>
          <w:b/>
        </w:rPr>
      </w:pPr>
      <w:r w:rsidRPr="000A5CF1">
        <w:rPr>
          <w:b/>
          <w:lang w:eastAsia="ru-RU"/>
        </w:rPr>
        <w:t>Задания открытого типа с развернутым ответом</w:t>
      </w:r>
    </w:p>
    <w:p w14:paraId="2D69B44E" w14:textId="77777777" w:rsidR="00631701" w:rsidRPr="000A5CF1" w:rsidRDefault="00631701" w:rsidP="000F1215">
      <w:pPr>
        <w:jc w:val="both"/>
        <w:rPr>
          <w:sz w:val="28"/>
          <w:szCs w:val="28"/>
        </w:rPr>
      </w:pPr>
    </w:p>
    <w:p w14:paraId="24329F23" w14:textId="421CAE3C" w:rsidR="00E3209A" w:rsidRDefault="00D558D7" w:rsidP="000F1215">
      <w:pPr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</w:rPr>
        <w:t xml:space="preserve">1. </w:t>
      </w:r>
      <w:r w:rsidR="00E3209A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5325662" w14:textId="614EB996" w:rsidR="00D558D7" w:rsidRPr="000A5CF1" w:rsidRDefault="00D111D8" w:rsidP="000F1215">
      <w:pPr>
        <w:ind w:firstLine="709"/>
        <w:jc w:val="both"/>
        <w:rPr>
          <w:sz w:val="28"/>
          <w:szCs w:val="28"/>
          <w:shd w:val="clear" w:color="auto" w:fill="FFFFFF"/>
        </w:rPr>
      </w:pPr>
      <w:r w:rsidRPr="000A5CF1">
        <w:rPr>
          <w:sz w:val="28"/>
          <w:szCs w:val="28"/>
          <w:shd w:val="clear" w:color="auto" w:fill="FFFFFF"/>
        </w:rPr>
        <w:t>Какие основные этапы формирования политического конфликта Вы можете выделить? Опишите их.</w:t>
      </w:r>
    </w:p>
    <w:p w14:paraId="366B7BCF" w14:textId="6AC23470" w:rsidR="00EF38A2" w:rsidRPr="000A5CF1" w:rsidRDefault="000F1215" w:rsidP="000F1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Время выполнения – 10 мин.</w:t>
      </w:r>
    </w:p>
    <w:p w14:paraId="20C2FDFA" w14:textId="25959417" w:rsidR="00A67838" w:rsidRDefault="00A67838" w:rsidP="000F1215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 xml:space="preserve">Ожидаемый результат: </w:t>
      </w:r>
    </w:p>
    <w:p w14:paraId="42A593AD" w14:textId="0E48FA9C" w:rsidR="00D111D8" w:rsidRPr="000A5CF1" w:rsidRDefault="00D111D8" w:rsidP="000F1215">
      <w:pPr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  <w:shd w:val="clear" w:color="auto" w:fill="FFFFFF"/>
        </w:rPr>
        <w:t>Основные этапы формирования политического конфликта включают:</w:t>
      </w:r>
    </w:p>
    <w:p w14:paraId="651F2BE3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Предконфликтный этап:</w:t>
      </w:r>
      <w:r w:rsidRPr="000A5CF1">
        <w:rPr>
          <w:sz w:val="28"/>
          <w:szCs w:val="28"/>
        </w:rPr>
        <w:t> Накопление противоречий и недовольства, которые могут привести к конфликту.</w:t>
      </w:r>
    </w:p>
    <w:p w14:paraId="77E38DB6" w14:textId="36DF55A3" w:rsidR="00D111D8" w:rsidRPr="000A5CF1" w:rsidRDefault="009F08B0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Style w:val="a7"/>
          <w:b w:val="0"/>
          <w:bCs w:val="0"/>
          <w:sz w:val="28"/>
          <w:szCs w:val="28"/>
        </w:rPr>
        <w:t xml:space="preserve">Конфликтный </w:t>
      </w:r>
      <w:r w:rsidR="00D111D8" w:rsidRPr="000A5CF1">
        <w:rPr>
          <w:rStyle w:val="a7"/>
          <w:b w:val="0"/>
          <w:bCs w:val="0"/>
          <w:sz w:val="28"/>
          <w:szCs w:val="28"/>
        </w:rPr>
        <w:t>этап:</w:t>
      </w:r>
      <w:r w:rsidR="00D111D8" w:rsidRPr="000A5CF1">
        <w:rPr>
          <w:sz w:val="28"/>
          <w:szCs w:val="28"/>
        </w:rPr>
        <w:t> Открытое проявление противоречий, когда стороны начинают активно высказывать свои требования и претензии.</w:t>
      </w:r>
    </w:p>
    <w:p w14:paraId="6FC06EAF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Эскалация конфликта:</w:t>
      </w:r>
      <w:r w:rsidRPr="000A5CF1">
        <w:rPr>
          <w:sz w:val="28"/>
          <w:szCs w:val="28"/>
        </w:rPr>
        <w:t> Увеличение напряженности и вовлечение большего числа участников, что может привести к насилию или разрушению.</w:t>
      </w:r>
    </w:p>
    <w:p w14:paraId="44631B3F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Разрешение конфликта:</w:t>
      </w:r>
      <w:r w:rsidRPr="000A5CF1">
        <w:rPr>
          <w:sz w:val="28"/>
          <w:szCs w:val="28"/>
        </w:rPr>
        <w:t> Поиск компромиссов и согласие сторон на мирное разрешение противоречий.</w:t>
      </w:r>
    </w:p>
    <w:p w14:paraId="29191A7A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Постконфликтный этап:</w:t>
      </w:r>
      <w:r w:rsidRPr="000A5CF1">
        <w:rPr>
          <w:sz w:val="28"/>
          <w:szCs w:val="28"/>
        </w:rPr>
        <w:t> Восстановление отношений и предотвращение повторения конфликта в будущем.</w:t>
      </w:r>
    </w:p>
    <w:p w14:paraId="54192231" w14:textId="5B878427" w:rsidR="00EF38A2" w:rsidRPr="000A5CF1" w:rsidRDefault="00EF38A2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</w:rPr>
        <w:t>Критерий оценивания: наличие в ответе 5 основных этапов формирования политического конфликта.</w:t>
      </w:r>
    </w:p>
    <w:p w14:paraId="3F07A2D9" w14:textId="3762901E" w:rsidR="00D111D8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УК-4 (УК-4.1, УК-4.2)</w:t>
      </w:r>
      <w:r w:rsidR="000F1215">
        <w:rPr>
          <w:rFonts w:eastAsia="Aptos"/>
          <w:bCs/>
          <w:kern w:val="2"/>
          <w14:ligatures w14:val="standardContextual"/>
        </w:rPr>
        <w:t>.</w:t>
      </w:r>
    </w:p>
    <w:p w14:paraId="4BB7E6B2" w14:textId="77777777" w:rsidR="00D111D8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6F37220D" w14:textId="77777777" w:rsidR="00E3209A" w:rsidRDefault="00D111D8" w:rsidP="000F1215">
      <w:pPr>
        <w:pStyle w:val="a3"/>
        <w:ind w:firstLine="709"/>
        <w:jc w:val="both"/>
        <w:rPr>
          <w:i/>
          <w:iCs/>
        </w:rPr>
      </w:pPr>
      <w:r w:rsidRPr="000A5CF1">
        <w:rPr>
          <w:rFonts w:eastAsia="Aptos"/>
          <w:bCs/>
          <w:kern w:val="2"/>
          <w14:ligatures w14:val="standardContextual"/>
        </w:rPr>
        <w:t xml:space="preserve">2. </w:t>
      </w:r>
      <w:r w:rsidR="00E3209A">
        <w:rPr>
          <w:i/>
          <w:iCs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B68A9D1" w14:textId="58CA9807" w:rsidR="00D111D8" w:rsidRPr="000A5CF1" w:rsidRDefault="00D111D8" w:rsidP="000F1215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>Какие методы разрешения политического конфликта Вы знаете? Приведите примеры.</w:t>
      </w:r>
    </w:p>
    <w:p w14:paraId="1CEAAEBB" w14:textId="28BF7690" w:rsidR="00EF38A2" w:rsidRPr="000A5CF1" w:rsidRDefault="001B7DAD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>
        <w:rPr>
          <w:shd w:val="clear" w:color="auto" w:fill="FFFFFF"/>
        </w:rPr>
        <w:t>Время выполнения – 10 мин.</w:t>
      </w:r>
    </w:p>
    <w:p w14:paraId="0F6E254D" w14:textId="7AAA9D4F" w:rsidR="00926AF1" w:rsidRDefault="00926AF1" w:rsidP="00926AF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19B439D3" w14:textId="1EA3DD51" w:rsidR="00D111D8" w:rsidRPr="000A5CF1" w:rsidRDefault="00D111D8" w:rsidP="000F1215">
      <w:pPr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  <w:shd w:val="clear" w:color="auto" w:fill="FFFFFF"/>
        </w:rPr>
        <w:t>Методы разрешения политического конфликта включают:</w:t>
      </w:r>
    </w:p>
    <w:p w14:paraId="321B13B8" w14:textId="2FF678B8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Переговоры:</w:t>
      </w:r>
      <w:r w:rsidRPr="000A5CF1">
        <w:rPr>
          <w:sz w:val="28"/>
          <w:szCs w:val="28"/>
        </w:rPr>
        <w:t xml:space="preserve"> Прямое общение между сторонами для нахождения компромисса.</w:t>
      </w:r>
    </w:p>
    <w:p w14:paraId="53D038EF" w14:textId="202E3CEC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Медиация:</w:t>
      </w:r>
      <w:r w:rsidRPr="000A5CF1">
        <w:rPr>
          <w:sz w:val="28"/>
          <w:szCs w:val="28"/>
        </w:rPr>
        <w:t xml:space="preserve"> Вовлечение третьей стороны для помощи в разрешении конфликта.</w:t>
      </w:r>
    </w:p>
    <w:p w14:paraId="7625006A" w14:textId="48FAAEAB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Арбитраж:</w:t>
      </w:r>
      <w:r w:rsidRPr="000A5CF1">
        <w:rPr>
          <w:sz w:val="28"/>
          <w:szCs w:val="28"/>
        </w:rPr>
        <w:t xml:space="preserve"> Принятие решения независимым арбитром, которое будет обязательным для сторон.</w:t>
      </w:r>
    </w:p>
    <w:p w14:paraId="048DC950" w14:textId="3A284282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Конфликтные решения через закон:</w:t>
      </w:r>
      <w:r w:rsidRPr="000A5CF1">
        <w:rPr>
          <w:sz w:val="28"/>
          <w:szCs w:val="28"/>
        </w:rPr>
        <w:t xml:space="preserve"> Использование юридических механизмов </w:t>
      </w:r>
      <w:r w:rsidR="007D7318">
        <w:rPr>
          <w:sz w:val="28"/>
          <w:szCs w:val="28"/>
        </w:rPr>
        <w:t>для разрешения споров. Пример: в</w:t>
      </w:r>
      <w:r w:rsidRPr="000A5CF1">
        <w:rPr>
          <w:sz w:val="28"/>
          <w:szCs w:val="28"/>
        </w:rPr>
        <w:t xml:space="preserve"> переговорах между правительством и оппозицией может быть достигнут компромисс по вопросам выборов.</w:t>
      </w:r>
    </w:p>
    <w:p w14:paraId="2650DC4F" w14:textId="4289EF67" w:rsidR="00EF38A2" w:rsidRPr="000A5CF1" w:rsidRDefault="00EF38A2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</w:rPr>
        <w:t>Критерий оценивания: наличие в ответе 4 методов разрешения политического конфликта, привести краткий пример в переговорах.</w:t>
      </w:r>
    </w:p>
    <w:p w14:paraId="0AA6B961" w14:textId="2037A561" w:rsidR="00D111D8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lastRenderedPageBreak/>
        <w:t>Компетенции (индикаторы): УК-4 (УК-4.1, УК-4.2)</w:t>
      </w:r>
      <w:r w:rsidR="001623C9">
        <w:rPr>
          <w:rFonts w:eastAsia="Aptos"/>
          <w:bCs/>
          <w:kern w:val="2"/>
          <w14:ligatures w14:val="standardContextual"/>
        </w:rPr>
        <w:t>.</w:t>
      </w:r>
    </w:p>
    <w:p w14:paraId="22FF3B98" w14:textId="77777777" w:rsidR="00D111D8" w:rsidRPr="000A5CF1" w:rsidRDefault="00D111D8" w:rsidP="000F1215">
      <w:pPr>
        <w:pStyle w:val="a3"/>
        <w:ind w:firstLine="709"/>
        <w:jc w:val="both"/>
        <w:rPr>
          <w:bCs/>
        </w:rPr>
      </w:pPr>
    </w:p>
    <w:p w14:paraId="47EA2ABF" w14:textId="77777777" w:rsidR="00E3209A" w:rsidRDefault="00D111D8" w:rsidP="000F1215">
      <w:pPr>
        <w:pStyle w:val="a3"/>
        <w:ind w:firstLine="709"/>
        <w:jc w:val="both"/>
        <w:rPr>
          <w:i/>
          <w:iCs/>
        </w:rPr>
      </w:pPr>
      <w:r w:rsidRPr="000A5CF1">
        <w:rPr>
          <w:bCs/>
        </w:rPr>
        <w:t xml:space="preserve">3. </w:t>
      </w:r>
      <w:r w:rsidR="00E3209A">
        <w:rPr>
          <w:i/>
          <w:iCs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7C9BE6AE" w14:textId="74464C4D" w:rsidR="00D111D8" w:rsidRPr="000A5CF1" w:rsidRDefault="00D111D8" w:rsidP="000F1215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>Какова роль доверия в процессе переговоров? Обоснуйте ответ.</w:t>
      </w:r>
    </w:p>
    <w:p w14:paraId="10BF19F4" w14:textId="6B5C32EF" w:rsidR="00EF38A2" w:rsidRPr="000A5CF1" w:rsidRDefault="008B7DA4" w:rsidP="000F1215">
      <w:pPr>
        <w:pStyle w:val="a3"/>
        <w:ind w:firstLine="709"/>
        <w:jc w:val="both"/>
        <w:rPr>
          <w:bCs/>
        </w:rPr>
      </w:pPr>
      <w:r>
        <w:rPr>
          <w:shd w:val="clear" w:color="auto" w:fill="FFFFFF"/>
        </w:rPr>
        <w:t>Время выполнения – 10 мин.</w:t>
      </w:r>
    </w:p>
    <w:p w14:paraId="1DC8ACCC" w14:textId="4FB36A25" w:rsidR="008C7C47" w:rsidRDefault="008C7C47" w:rsidP="008C7C47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14:paraId="4B36EF73" w14:textId="473C3FC8" w:rsidR="008436D0" w:rsidRPr="000A5CF1" w:rsidRDefault="00D111D8" w:rsidP="000F1215">
      <w:pPr>
        <w:ind w:firstLine="709"/>
        <w:jc w:val="both"/>
        <w:rPr>
          <w:sz w:val="28"/>
          <w:szCs w:val="28"/>
          <w:shd w:val="clear" w:color="auto" w:fill="FFFFFF"/>
        </w:rPr>
      </w:pPr>
      <w:r w:rsidRPr="000A5CF1">
        <w:rPr>
          <w:sz w:val="28"/>
          <w:szCs w:val="28"/>
          <w:shd w:val="clear" w:color="auto" w:fill="FFFFFF"/>
        </w:rPr>
        <w:t>Доверие играет ключевую роль в процессе переговоров, так как оно способствует открытости и готовности сторон к компромиссам. Когда стороны доверяют друг другу, они более склонны делиться информацией и идти на уступки. Без доверия переговоры могут застрять на начальных этапах, и стороны могут быть менее склонны к сотрудничеству. Например, в международных переговорах по ядерному разоружению доверие между государствами может значительно повысить вероятность достижения соглашения.</w:t>
      </w:r>
    </w:p>
    <w:p w14:paraId="5BA3481D" w14:textId="790E5F0A" w:rsidR="00EF38A2" w:rsidRPr="000A5CF1" w:rsidRDefault="00EF38A2" w:rsidP="000F1215">
      <w:pPr>
        <w:ind w:firstLine="709"/>
        <w:jc w:val="both"/>
        <w:rPr>
          <w:sz w:val="28"/>
          <w:szCs w:val="28"/>
          <w:shd w:val="clear" w:color="auto" w:fill="FFFFFF"/>
        </w:rPr>
      </w:pPr>
      <w:r w:rsidRPr="000A5CF1">
        <w:rPr>
          <w:sz w:val="28"/>
          <w:szCs w:val="28"/>
        </w:rPr>
        <w:t>Критерий оценивания: наличие в ответе значения доверия в процессе переговоров, краткий пример о международных переговорах между государствами.</w:t>
      </w:r>
    </w:p>
    <w:p w14:paraId="1B90DA0F" w14:textId="54B29089" w:rsidR="00D111D8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D17DE8">
        <w:rPr>
          <w:rFonts w:eastAsia="Aptos"/>
          <w:bCs/>
          <w:kern w:val="2"/>
          <w14:ligatures w14:val="standardContextual"/>
        </w:rPr>
        <w:t>.</w:t>
      </w:r>
    </w:p>
    <w:p w14:paraId="67FD12CE" w14:textId="77777777" w:rsidR="00D111D8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</w:p>
    <w:p w14:paraId="4E35FA89" w14:textId="1E58C9D5" w:rsidR="00E3209A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 xml:space="preserve">4. </w:t>
      </w:r>
      <w:r w:rsidR="00E3209A">
        <w:rPr>
          <w:i/>
          <w:iCs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3414267" w14:textId="7D76B621" w:rsidR="00D111D8" w:rsidRPr="000A5CF1" w:rsidRDefault="00D111D8" w:rsidP="000F1215">
      <w:pPr>
        <w:pStyle w:val="a3"/>
        <w:ind w:firstLine="709"/>
        <w:jc w:val="both"/>
        <w:rPr>
          <w:shd w:val="clear" w:color="auto" w:fill="FFFFFF"/>
        </w:rPr>
      </w:pPr>
      <w:r w:rsidRPr="000A5CF1">
        <w:rPr>
          <w:shd w:val="clear" w:color="auto" w:fill="FFFFFF"/>
        </w:rPr>
        <w:t>Каковы основные причины возникновения политических конфликтов?</w:t>
      </w:r>
      <w:r w:rsidR="00EF38A2" w:rsidRPr="000A5CF1">
        <w:rPr>
          <w:shd w:val="clear" w:color="auto" w:fill="FFFFFF"/>
        </w:rPr>
        <w:t xml:space="preserve"> </w:t>
      </w:r>
    </w:p>
    <w:p w14:paraId="3FFD50FC" w14:textId="0413FA87" w:rsidR="00EF38A2" w:rsidRPr="000A5CF1" w:rsidRDefault="001E42B7" w:rsidP="000F1215">
      <w:pPr>
        <w:pStyle w:val="a3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Время выполнения – 10 мин.</w:t>
      </w:r>
    </w:p>
    <w:p w14:paraId="14047F0D" w14:textId="31B90C57" w:rsidR="003743B3" w:rsidRDefault="003743B3" w:rsidP="003743B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bookmarkStart w:id="3" w:name="_GoBack"/>
      <w:bookmarkEnd w:id="3"/>
      <w:r>
        <w:rPr>
          <w:bCs/>
          <w:sz w:val="28"/>
          <w:szCs w:val="28"/>
        </w:rPr>
        <w:t xml:space="preserve"> </w:t>
      </w:r>
    </w:p>
    <w:p w14:paraId="12EC963C" w14:textId="652A88A6" w:rsidR="00D111D8" w:rsidRPr="000A5CF1" w:rsidRDefault="00D111D8" w:rsidP="000F1215">
      <w:pPr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  <w:shd w:val="clear" w:color="auto" w:fill="FFFFFF"/>
        </w:rPr>
        <w:t>Основные причины возникновения политических конфликтов могут включать:</w:t>
      </w:r>
    </w:p>
    <w:p w14:paraId="194C423B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Конфликт интересов:</w:t>
      </w:r>
      <w:r w:rsidRPr="000A5CF1">
        <w:rPr>
          <w:sz w:val="28"/>
          <w:szCs w:val="28"/>
        </w:rPr>
        <w:t> Разные группы могут иметь противоречивые интересы, что приводит к столкновениям.</w:t>
      </w:r>
    </w:p>
    <w:p w14:paraId="1D95A162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Идеологические различия:</w:t>
      </w:r>
      <w:r w:rsidRPr="000A5CF1">
        <w:rPr>
          <w:sz w:val="28"/>
          <w:szCs w:val="28"/>
        </w:rPr>
        <w:t> Разные взгляды на политику, экономику или социальные вопросы могут стать источником конфликта.</w:t>
      </w:r>
    </w:p>
    <w:p w14:paraId="105CFF2D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Социальные и этнические факторы:</w:t>
      </w:r>
      <w:r w:rsidRPr="000A5CF1">
        <w:rPr>
          <w:sz w:val="28"/>
          <w:szCs w:val="28"/>
        </w:rPr>
        <w:t> Различия между этническими или социальными группами могут привести к напряженности и конфликтам.</w:t>
      </w:r>
    </w:p>
    <w:p w14:paraId="5AB61B44" w14:textId="77777777" w:rsidR="00D111D8" w:rsidRPr="000A5CF1" w:rsidRDefault="00D111D8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rStyle w:val="a7"/>
          <w:b w:val="0"/>
          <w:bCs w:val="0"/>
          <w:sz w:val="28"/>
          <w:szCs w:val="28"/>
        </w:rPr>
        <w:t>Экономические ресурсы:</w:t>
      </w:r>
      <w:r w:rsidRPr="000A5CF1">
        <w:rPr>
          <w:sz w:val="28"/>
          <w:szCs w:val="28"/>
        </w:rPr>
        <w:t> Борьба за ограниченные ресурсы, такие как земля или вода, может привести к конфликтам.</w:t>
      </w:r>
    </w:p>
    <w:p w14:paraId="0823C1A9" w14:textId="0D19EB3D" w:rsidR="00EF38A2" w:rsidRPr="000A5CF1" w:rsidRDefault="00EF38A2" w:rsidP="000F1215">
      <w:pPr>
        <w:shd w:val="clear" w:color="auto" w:fill="FFFFFF"/>
        <w:ind w:firstLine="709"/>
        <w:jc w:val="both"/>
        <w:rPr>
          <w:sz w:val="28"/>
          <w:szCs w:val="28"/>
        </w:rPr>
      </w:pPr>
      <w:r w:rsidRPr="000A5CF1">
        <w:rPr>
          <w:sz w:val="28"/>
          <w:szCs w:val="28"/>
        </w:rPr>
        <w:t>Критерий оценивания: наличие в ответе 4 основных причин возникновения политических конфликтов.</w:t>
      </w:r>
    </w:p>
    <w:p w14:paraId="0958642E" w14:textId="7670B165" w:rsidR="00C011F9" w:rsidRPr="000A5CF1" w:rsidRDefault="00D111D8" w:rsidP="000F1215">
      <w:pPr>
        <w:pStyle w:val="a3"/>
        <w:ind w:firstLine="709"/>
        <w:jc w:val="both"/>
        <w:rPr>
          <w:rFonts w:eastAsia="Aptos"/>
          <w:bCs/>
          <w:kern w:val="2"/>
          <w14:ligatures w14:val="standardContextual"/>
        </w:rPr>
      </w:pPr>
      <w:r w:rsidRPr="000A5CF1">
        <w:rPr>
          <w:rFonts w:eastAsia="Aptos"/>
          <w:bCs/>
          <w:kern w:val="2"/>
          <w14:ligatures w14:val="standardContextual"/>
        </w:rPr>
        <w:t>Компетенции (индикаторы): УК-5 (УК-5.1, УК-5.2, УК-5.3)</w:t>
      </w:r>
      <w:r w:rsidR="002E5C09" w:rsidRPr="000A5CF1">
        <w:rPr>
          <w:rFonts w:eastAsia="Aptos"/>
          <w:bCs/>
          <w:kern w:val="2"/>
          <w14:ligatures w14:val="standardContextual"/>
        </w:rPr>
        <w:t>.</w:t>
      </w:r>
    </w:p>
    <w:sectPr w:rsidR="00C011F9" w:rsidRPr="000A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810"/>
    <w:multiLevelType w:val="multilevel"/>
    <w:tmpl w:val="9142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7860"/>
    <w:multiLevelType w:val="multilevel"/>
    <w:tmpl w:val="B67E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54352"/>
    <w:multiLevelType w:val="hybridMultilevel"/>
    <w:tmpl w:val="6270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D352E"/>
    <w:multiLevelType w:val="multilevel"/>
    <w:tmpl w:val="E458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238B0"/>
    <w:multiLevelType w:val="hybridMultilevel"/>
    <w:tmpl w:val="69B2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0CC"/>
    <w:multiLevelType w:val="multilevel"/>
    <w:tmpl w:val="3AF89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D5D6F"/>
    <w:multiLevelType w:val="multilevel"/>
    <w:tmpl w:val="484C1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E3D32"/>
    <w:multiLevelType w:val="multilevel"/>
    <w:tmpl w:val="D0F4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595551"/>
    <w:multiLevelType w:val="multilevel"/>
    <w:tmpl w:val="8EB65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64F39"/>
    <w:multiLevelType w:val="hybridMultilevel"/>
    <w:tmpl w:val="773E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E0137"/>
    <w:multiLevelType w:val="hybridMultilevel"/>
    <w:tmpl w:val="5B2ACDB6"/>
    <w:lvl w:ilvl="0" w:tplc="13A88C28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601F1"/>
    <w:multiLevelType w:val="multilevel"/>
    <w:tmpl w:val="66F2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F0174"/>
    <w:multiLevelType w:val="hybridMultilevel"/>
    <w:tmpl w:val="E6A6EA4C"/>
    <w:lvl w:ilvl="0" w:tplc="BA20EBCE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B2BC7"/>
    <w:multiLevelType w:val="hybridMultilevel"/>
    <w:tmpl w:val="FC0ACCF6"/>
    <w:lvl w:ilvl="0" w:tplc="C8D8871E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28A9"/>
    <w:multiLevelType w:val="multilevel"/>
    <w:tmpl w:val="31642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486CB2"/>
    <w:multiLevelType w:val="multilevel"/>
    <w:tmpl w:val="542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987740"/>
    <w:multiLevelType w:val="hybridMultilevel"/>
    <w:tmpl w:val="8EF6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405B3"/>
    <w:multiLevelType w:val="hybridMultilevel"/>
    <w:tmpl w:val="A078A83C"/>
    <w:lvl w:ilvl="0" w:tplc="52948624">
      <w:start w:val="1"/>
      <w:numFmt w:val="decimal"/>
      <w:suff w:val="space"/>
      <w:lvlText w:val="%1)"/>
      <w:lvlJc w:val="left"/>
      <w:pPr>
        <w:ind w:left="709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87F55"/>
    <w:multiLevelType w:val="multilevel"/>
    <w:tmpl w:val="8B5CB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05B9F"/>
    <w:multiLevelType w:val="hybridMultilevel"/>
    <w:tmpl w:val="40822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1512E"/>
    <w:multiLevelType w:val="multilevel"/>
    <w:tmpl w:val="36B0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335829"/>
    <w:multiLevelType w:val="hybridMultilevel"/>
    <w:tmpl w:val="50C86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C5082"/>
    <w:multiLevelType w:val="multilevel"/>
    <w:tmpl w:val="C81A3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65F5A"/>
    <w:multiLevelType w:val="multilevel"/>
    <w:tmpl w:val="774A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4E7506"/>
    <w:multiLevelType w:val="multilevel"/>
    <w:tmpl w:val="737C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179AB"/>
    <w:multiLevelType w:val="multilevel"/>
    <w:tmpl w:val="E438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ED057A"/>
    <w:multiLevelType w:val="multilevel"/>
    <w:tmpl w:val="B414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D2659F"/>
    <w:multiLevelType w:val="multilevel"/>
    <w:tmpl w:val="9E9A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E36D4C"/>
    <w:multiLevelType w:val="hybridMultilevel"/>
    <w:tmpl w:val="DBF6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530F1"/>
    <w:multiLevelType w:val="multilevel"/>
    <w:tmpl w:val="788C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CB1B8A"/>
    <w:multiLevelType w:val="multilevel"/>
    <w:tmpl w:val="843E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822FA"/>
    <w:multiLevelType w:val="multilevel"/>
    <w:tmpl w:val="10BA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76C3F"/>
    <w:multiLevelType w:val="hybridMultilevel"/>
    <w:tmpl w:val="9000E7CC"/>
    <w:lvl w:ilvl="0" w:tplc="7AD49116">
      <w:start w:val="1"/>
      <w:numFmt w:val="decimal"/>
      <w:lvlText w:val="%1."/>
      <w:lvlJc w:val="left"/>
      <w:pPr>
        <w:ind w:left="90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17B76"/>
    <w:multiLevelType w:val="multilevel"/>
    <w:tmpl w:val="5E06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E69BD"/>
    <w:multiLevelType w:val="multilevel"/>
    <w:tmpl w:val="6CA09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03148"/>
    <w:multiLevelType w:val="multilevel"/>
    <w:tmpl w:val="A58A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B5273D"/>
    <w:multiLevelType w:val="multilevel"/>
    <w:tmpl w:val="29B8E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993CD2"/>
    <w:multiLevelType w:val="hybridMultilevel"/>
    <w:tmpl w:val="68E46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16"/>
  </w:num>
  <w:num w:numId="5">
    <w:abstractNumId w:val="8"/>
  </w:num>
  <w:num w:numId="6">
    <w:abstractNumId w:val="14"/>
  </w:num>
  <w:num w:numId="7">
    <w:abstractNumId w:val="35"/>
  </w:num>
  <w:num w:numId="8">
    <w:abstractNumId w:val="20"/>
  </w:num>
  <w:num w:numId="9">
    <w:abstractNumId w:val="21"/>
  </w:num>
  <w:num w:numId="10">
    <w:abstractNumId w:val="37"/>
  </w:num>
  <w:num w:numId="11">
    <w:abstractNumId w:val="9"/>
  </w:num>
  <w:num w:numId="12">
    <w:abstractNumId w:val="34"/>
  </w:num>
  <w:num w:numId="13">
    <w:abstractNumId w:val="23"/>
  </w:num>
  <w:num w:numId="14">
    <w:abstractNumId w:val="7"/>
  </w:num>
  <w:num w:numId="15">
    <w:abstractNumId w:val="28"/>
  </w:num>
  <w:num w:numId="16">
    <w:abstractNumId w:val="15"/>
  </w:num>
  <w:num w:numId="17">
    <w:abstractNumId w:val="26"/>
  </w:num>
  <w:num w:numId="18">
    <w:abstractNumId w:val="27"/>
  </w:num>
  <w:num w:numId="19">
    <w:abstractNumId w:val="36"/>
  </w:num>
  <w:num w:numId="20">
    <w:abstractNumId w:val="30"/>
  </w:num>
  <w:num w:numId="21">
    <w:abstractNumId w:val="6"/>
  </w:num>
  <w:num w:numId="22">
    <w:abstractNumId w:val="0"/>
  </w:num>
  <w:num w:numId="23">
    <w:abstractNumId w:val="29"/>
  </w:num>
  <w:num w:numId="24">
    <w:abstractNumId w:val="11"/>
  </w:num>
  <w:num w:numId="25">
    <w:abstractNumId w:val="33"/>
  </w:num>
  <w:num w:numId="26">
    <w:abstractNumId w:val="1"/>
  </w:num>
  <w:num w:numId="27">
    <w:abstractNumId w:val="22"/>
  </w:num>
  <w:num w:numId="28">
    <w:abstractNumId w:val="25"/>
  </w:num>
  <w:num w:numId="29">
    <w:abstractNumId w:val="18"/>
  </w:num>
  <w:num w:numId="30">
    <w:abstractNumId w:val="5"/>
  </w:num>
  <w:num w:numId="31">
    <w:abstractNumId w:val="31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7"/>
  </w:num>
  <w:num w:numId="37">
    <w:abstractNumId w:val="1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0C"/>
    <w:rsid w:val="00022026"/>
    <w:rsid w:val="000312B7"/>
    <w:rsid w:val="000373FA"/>
    <w:rsid w:val="000A5CF1"/>
    <w:rsid w:val="000A6F5E"/>
    <w:rsid w:val="000B148B"/>
    <w:rsid w:val="000C3EFF"/>
    <w:rsid w:val="000D3B13"/>
    <w:rsid w:val="000F1215"/>
    <w:rsid w:val="000F3A0E"/>
    <w:rsid w:val="000F7F62"/>
    <w:rsid w:val="00102ADB"/>
    <w:rsid w:val="00143C98"/>
    <w:rsid w:val="001447F5"/>
    <w:rsid w:val="00150F89"/>
    <w:rsid w:val="00153B5F"/>
    <w:rsid w:val="001623C9"/>
    <w:rsid w:val="001776CA"/>
    <w:rsid w:val="00183BBD"/>
    <w:rsid w:val="00185A8C"/>
    <w:rsid w:val="001B36CA"/>
    <w:rsid w:val="001B7DAD"/>
    <w:rsid w:val="001C250C"/>
    <w:rsid w:val="001D0846"/>
    <w:rsid w:val="001D4673"/>
    <w:rsid w:val="001E42B7"/>
    <w:rsid w:val="00220850"/>
    <w:rsid w:val="00260C78"/>
    <w:rsid w:val="00291AC9"/>
    <w:rsid w:val="002A4DD3"/>
    <w:rsid w:val="002B0DA3"/>
    <w:rsid w:val="002E5C09"/>
    <w:rsid w:val="003231BD"/>
    <w:rsid w:val="00325668"/>
    <w:rsid w:val="003743B3"/>
    <w:rsid w:val="00390EED"/>
    <w:rsid w:val="00395277"/>
    <w:rsid w:val="003B4086"/>
    <w:rsid w:val="003F792C"/>
    <w:rsid w:val="0043470B"/>
    <w:rsid w:val="0048313D"/>
    <w:rsid w:val="00525D20"/>
    <w:rsid w:val="005614A7"/>
    <w:rsid w:val="005704F5"/>
    <w:rsid w:val="005809B5"/>
    <w:rsid w:val="00631701"/>
    <w:rsid w:val="00643845"/>
    <w:rsid w:val="006639E0"/>
    <w:rsid w:val="0069751B"/>
    <w:rsid w:val="006E6C93"/>
    <w:rsid w:val="00712C77"/>
    <w:rsid w:val="0071387C"/>
    <w:rsid w:val="00737B01"/>
    <w:rsid w:val="007451C1"/>
    <w:rsid w:val="00753C33"/>
    <w:rsid w:val="00763D19"/>
    <w:rsid w:val="0077284A"/>
    <w:rsid w:val="00775DE5"/>
    <w:rsid w:val="007855EA"/>
    <w:rsid w:val="007B61B3"/>
    <w:rsid w:val="007D287E"/>
    <w:rsid w:val="007D48AC"/>
    <w:rsid w:val="007D7318"/>
    <w:rsid w:val="007E1DF6"/>
    <w:rsid w:val="008240F8"/>
    <w:rsid w:val="00827000"/>
    <w:rsid w:val="00830C7F"/>
    <w:rsid w:val="008333CF"/>
    <w:rsid w:val="0084328F"/>
    <w:rsid w:val="008436D0"/>
    <w:rsid w:val="00876C6A"/>
    <w:rsid w:val="00890CDE"/>
    <w:rsid w:val="008B7DA4"/>
    <w:rsid w:val="008C7C47"/>
    <w:rsid w:val="008D23E4"/>
    <w:rsid w:val="008E4409"/>
    <w:rsid w:val="00907D2D"/>
    <w:rsid w:val="00926AF1"/>
    <w:rsid w:val="00937849"/>
    <w:rsid w:val="00982AB8"/>
    <w:rsid w:val="00986154"/>
    <w:rsid w:val="009A5401"/>
    <w:rsid w:val="009A7A58"/>
    <w:rsid w:val="009C5651"/>
    <w:rsid w:val="009E63E9"/>
    <w:rsid w:val="009E74ED"/>
    <w:rsid w:val="009F08B0"/>
    <w:rsid w:val="009F5E24"/>
    <w:rsid w:val="00A0551F"/>
    <w:rsid w:val="00A32887"/>
    <w:rsid w:val="00A4166B"/>
    <w:rsid w:val="00A51069"/>
    <w:rsid w:val="00A5306C"/>
    <w:rsid w:val="00A67838"/>
    <w:rsid w:val="00AB4EFE"/>
    <w:rsid w:val="00AC2649"/>
    <w:rsid w:val="00AC788E"/>
    <w:rsid w:val="00AE4C5C"/>
    <w:rsid w:val="00B30B81"/>
    <w:rsid w:val="00B5445B"/>
    <w:rsid w:val="00B645F0"/>
    <w:rsid w:val="00B706CD"/>
    <w:rsid w:val="00B942B5"/>
    <w:rsid w:val="00BA156A"/>
    <w:rsid w:val="00BC2302"/>
    <w:rsid w:val="00C011F9"/>
    <w:rsid w:val="00C12D55"/>
    <w:rsid w:val="00C62841"/>
    <w:rsid w:val="00C70255"/>
    <w:rsid w:val="00C7419E"/>
    <w:rsid w:val="00C97C58"/>
    <w:rsid w:val="00CE5CCD"/>
    <w:rsid w:val="00CF4CDC"/>
    <w:rsid w:val="00D05742"/>
    <w:rsid w:val="00D111D8"/>
    <w:rsid w:val="00D17DE8"/>
    <w:rsid w:val="00D558D7"/>
    <w:rsid w:val="00D81B39"/>
    <w:rsid w:val="00D90E06"/>
    <w:rsid w:val="00DB2B62"/>
    <w:rsid w:val="00E07652"/>
    <w:rsid w:val="00E3209A"/>
    <w:rsid w:val="00E627B0"/>
    <w:rsid w:val="00E75DA6"/>
    <w:rsid w:val="00E83D4A"/>
    <w:rsid w:val="00E94480"/>
    <w:rsid w:val="00EF38A2"/>
    <w:rsid w:val="00F12B3C"/>
    <w:rsid w:val="00F14DC8"/>
    <w:rsid w:val="00F42A21"/>
    <w:rsid w:val="00F74B4F"/>
    <w:rsid w:val="00F802E6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28C1"/>
  <w15:docId w15:val="{EEA086C7-23F0-45AC-9545-8D2F884A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4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2A21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F42A2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Нижний колонтитул1"/>
    <w:basedOn w:val="a"/>
    <w:next w:val="a5"/>
    <w:link w:val="a6"/>
    <w:uiPriority w:val="99"/>
    <w:unhideWhenUsed/>
    <w:rsid w:val="00E627B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1"/>
    <w:uiPriority w:val="99"/>
    <w:rsid w:val="00E627B0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10"/>
    <w:uiPriority w:val="99"/>
    <w:semiHidden/>
    <w:unhideWhenUsed/>
    <w:rsid w:val="00E627B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5"/>
    <w:uiPriority w:val="99"/>
    <w:semiHidden/>
    <w:rsid w:val="00E627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2C77"/>
    <w:rPr>
      <w:b/>
      <w:bCs/>
    </w:rPr>
  </w:style>
  <w:style w:type="paragraph" w:styleId="a8">
    <w:name w:val="List Paragraph"/>
    <w:basedOn w:val="a"/>
    <w:uiPriority w:val="34"/>
    <w:qFormat/>
    <w:rsid w:val="00D558D7"/>
    <w:pPr>
      <w:ind w:left="720"/>
      <w:contextualSpacing/>
    </w:pPr>
  </w:style>
  <w:style w:type="table" w:styleId="a9">
    <w:name w:val="Table Grid"/>
    <w:basedOn w:val="a1"/>
    <w:uiPriority w:val="59"/>
    <w:unhideWhenUsed/>
    <w:rsid w:val="00F7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11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11F9"/>
    <w:rPr>
      <w:lang w:eastAsia="en-US"/>
    </w:rPr>
  </w:style>
  <w:style w:type="paragraph" w:styleId="aa">
    <w:name w:val="Normal (Web)"/>
    <w:basedOn w:val="a"/>
    <w:uiPriority w:val="99"/>
    <w:unhideWhenUsed/>
    <w:rsid w:val="008E4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7</Pages>
  <Words>1839</Words>
  <Characters>10484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Диментор</dc:creator>
  <cp:lastModifiedBy>Alexander</cp:lastModifiedBy>
  <cp:revision>119</cp:revision>
  <cp:lastPrinted>2025-03-20T09:57:00Z</cp:lastPrinted>
  <dcterms:created xsi:type="dcterms:W3CDTF">2025-01-22T09:36:00Z</dcterms:created>
  <dcterms:modified xsi:type="dcterms:W3CDTF">2025-04-03T13:42:00Z</dcterms:modified>
</cp:coreProperties>
</file>