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7" w:rsidRPr="008060AE" w:rsidRDefault="004A2CBC" w:rsidP="008060AE">
      <w:pPr>
        <w:ind w:right="49"/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8060AE">
        <w:rPr>
          <w:b/>
          <w:color w:val="000000" w:themeColor="text1"/>
          <w:sz w:val="28"/>
          <w:szCs w:val="28"/>
        </w:rPr>
        <w:t>Комплект</w:t>
      </w:r>
      <w:r w:rsidRPr="008060AE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оценочных</w:t>
      </w:r>
      <w:r w:rsidRPr="008060AE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материалов</w:t>
      </w:r>
      <w:r w:rsidRPr="008060AE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по</w:t>
      </w:r>
      <w:r w:rsidRPr="008060AE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дисциплине</w:t>
      </w:r>
    </w:p>
    <w:p w:rsidR="00935897" w:rsidRPr="008060AE" w:rsidRDefault="004A2CBC" w:rsidP="008060AE">
      <w:pPr>
        <w:tabs>
          <w:tab w:val="left" w:pos="8508"/>
        </w:tabs>
        <w:ind w:right="49"/>
        <w:jc w:val="center"/>
        <w:rPr>
          <w:b/>
          <w:color w:val="000000" w:themeColor="text1"/>
          <w:sz w:val="28"/>
          <w:szCs w:val="28"/>
        </w:rPr>
      </w:pPr>
      <w:r w:rsidRPr="008060AE">
        <w:rPr>
          <w:b/>
          <w:color w:val="000000" w:themeColor="text1"/>
          <w:spacing w:val="-10"/>
          <w:sz w:val="28"/>
          <w:szCs w:val="28"/>
        </w:rPr>
        <w:t>«</w:t>
      </w:r>
      <w:r w:rsidR="005F4BC6" w:rsidRPr="008060AE">
        <w:rPr>
          <w:b/>
          <w:color w:val="000000" w:themeColor="text1"/>
          <w:spacing w:val="-10"/>
          <w:sz w:val="28"/>
          <w:szCs w:val="28"/>
        </w:rPr>
        <w:t xml:space="preserve">Связи </w:t>
      </w:r>
      <w:r w:rsidR="00513079" w:rsidRPr="008060AE">
        <w:rPr>
          <w:b/>
          <w:color w:val="000000" w:themeColor="text1"/>
          <w:spacing w:val="-10"/>
          <w:sz w:val="28"/>
          <w:szCs w:val="28"/>
        </w:rPr>
        <w:t>с</w:t>
      </w:r>
      <w:r w:rsidR="005F4BC6" w:rsidRPr="008060AE">
        <w:rPr>
          <w:b/>
          <w:color w:val="000000" w:themeColor="text1"/>
          <w:spacing w:val="-10"/>
          <w:sz w:val="28"/>
          <w:szCs w:val="28"/>
        </w:rPr>
        <w:t xml:space="preserve"> общественностью в органах государственной власти</w:t>
      </w:r>
      <w:r w:rsidRPr="008060AE">
        <w:rPr>
          <w:b/>
          <w:color w:val="000000" w:themeColor="text1"/>
          <w:spacing w:val="-10"/>
          <w:sz w:val="28"/>
          <w:szCs w:val="28"/>
        </w:rPr>
        <w:t>»</w:t>
      </w:r>
    </w:p>
    <w:bookmarkEnd w:id="0"/>
    <w:p w:rsidR="00935897" w:rsidRPr="008060AE" w:rsidRDefault="00935897" w:rsidP="008060AE">
      <w:pPr>
        <w:pStyle w:val="a3"/>
        <w:ind w:right="49" w:firstLine="709"/>
        <w:jc w:val="both"/>
        <w:rPr>
          <w:b/>
          <w:color w:val="000000" w:themeColor="text1"/>
        </w:rPr>
      </w:pPr>
    </w:p>
    <w:p w:rsidR="00935897" w:rsidRPr="008060AE" w:rsidRDefault="004A2CBC" w:rsidP="008060AE">
      <w:pPr>
        <w:ind w:right="49"/>
        <w:jc w:val="both"/>
        <w:rPr>
          <w:b/>
          <w:color w:val="000000" w:themeColor="text1"/>
          <w:sz w:val="28"/>
          <w:szCs w:val="28"/>
        </w:rPr>
      </w:pPr>
      <w:r w:rsidRPr="008060AE">
        <w:rPr>
          <w:b/>
          <w:color w:val="000000" w:themeColor="text1"/>
          <w:sz w:val="28"/>
          <w:szCs w:val="28"/>
        </w:rPr>
        <w:t>Задания</w:t>
      </w:r>
      <w:r w:rsidRPr="008060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закрытого</w:t>
      </w:r>
      <w:r w:rsidRPr="008060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060AE">
        <w:rPr>
          <w:b/>
          <w:color w:val="000000" w:themeColor="text1"/>
          <w:spacing w:val="-4"/>
          <w:sz w:val="28"/>
          <w:szCs w:val="28"/>
        </w:rPr>
        <w:t>типа</w:t>
      </w:r>
    </w:p>
    <w:p w:rsidR="00F7368F" w:rsidRPr="008060AE" w:rsidRDefault="00F7368F" w:rsidP="008060AE">
      <w:pPr>
        <w:pStyle w:val="a3"/>
        <w:ind w:right="49" w:firstLine="709"/>
        <w:jc w:val="both"/>
        <w:rPr>
          <w:b/>
          <w:color w:val="000000" w:themeColor="text1"/>
          <w:u w:val="single"/>
        </w:rPr>
      </w:pPr>
    </w:p>
    <w:p w:rsidR="00F7368F" w:rsidRPr="008060AE" w:rsidRDefault="004A2CBC" w:rsidP="008060AE">
      <w:pPr>
        <w:pStyle w:val="a3"/>
        <w:ind w:right="49" w:firstLine="709"/>
        <w:jc w:val="both"/>
        <w:rPr>
          <w:b/>
          <w:color w:val="000000" w:themeColor="text1"/>
        </w:rPr>
      </w:pPr>
      <w:r w:rsidRPr="008060AE">
        <w:rPr>
          <w:b/>
          <w:color w:val="000000" w:themeColor="text1"/>
        </w:rPr>
        <w:t>Задания закрытого типа на выбор правильного ответа</w:t>
      </w:r>
    </w:p>
    <w:p w:rsidR="00007138" w:rsidRPr="008060AE" w:rsidRDefault="00007138" w:rsidP="008060AE">
      <w:pPr>
        <w:pStyle w:val="a3"/>
        <w:ind w:right="49" w:firstLine="709"/>
        <w:jc w:val="both"/>
        <w:rPr>
          <w:b/>
          <w:color w:val="000000" w:themeColor="text1"/>
        </w:rPr>
      </w:pPr>
    </w:p>
    <w:p w:rsidR="00E729E9" w:rsidRPr="008060AE" w:rsidRDefault="00F7368F" w:rsidP="008060AE">
      <w:pPr>
        <w:pStyle w:val="a3"/>
        <w:ind w:right="49" w:firstLine="709"/>
        <w:jc w:val="both"/>
        <w:rPr>
          <w:i/>
          <w:color w:val="000000" w:themeColor="text1"/>
        </w:rPr>
      </w:pPr>
      <w:r w:rsidRPr="008060AE">
        <w:rPr>
          <w:color w:val="000000" w:themeColor="text1"/>
        </w:rPr>
        <w:t xml:space="preserve">1. </w:t>
      </w:r>
      <w:r w:rsidR="00E729E9" w:rsidRPr="008060AE">
        <w:rPr>
          <w:i/>
          <w:color w:val="000000" w:themeColor="text1"/>
        </w:rPr>
        <w:t>Выберите один правильный ответ</w:t>
      </w:r>
      <w:r w:rsidR="00B36F14" w:rsidRPr="008060AE">
        <w:rPr>
          <w:i/>
          <w:color w:val="000000" w:themeColor="text1"/>
        </w:rPr>
        <w:t>.</w:t>
      </w:r>
    </w:p>
    <w:p w:rsidR="005D5A48" w:rsidRPr="008060AE" w:rsidRDefault="005D5A48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rStyle w:val="a6"/>
          <w:b w:val="0"/>
          <w:color w:val="000000" w:themeColor="text1"/>
          <w:sz w:val="28"/>
          <w:szCs w:val="28"/>
        </w:rPr>
        <w:t>Правовые основы связей с общественностью</w:t>
      </w:r>
      <w:r w:rsidRPr="008060AE">
        <w:rPr>
          <w:rStyle w:val="a6"/>
          <w:color w:val="000000" w:themeColor="text1"/>
          <w:sz w:val="28"/>
          <w:szCs w:val="28"/>
        </w:rPr>
        <w:t>: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А</w:t>
      </w:r>
      <w:r w:rsidR="005D5A48" w:rsidRPr="008060AE">
        <w:rPr>
          <w:color w:val="000000" w:themeColor="text1"/>
          <w:sz w:val="28"/>
          <w:szCs w:val="28"/>
        </w:rPr>
        <w:t>) закон о свободе слова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Б</w:t>
      </w:r>
      <w:r w:rsidR="005D5A48" w:rsidRPr="008060AE">
        <w:rPr>
          <w:color w:val="000000" w:themeColor="text1"/>
          <w:sz w:val="28"/>
          <w:szCs w:val="28"/>
        </w:rPr>
        <w:t>) конвенция о правах человека и основных свобод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</w:t>
      </w:r>
      <w:r w:rsidR="005D5A48" w:rsidRPr="008060AE">
        <w:rPr>
          <w:color w:val="000000" w:themeColor="text1"/>
          <w:sz w:val="28"/>
          <w:szCs w:val="28"/>
        </w:rPr>
        <w:t>) закон о массовых коммуникациях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F7368F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Г</w:t>
      </w:r>
      <w:r w:rsidR="005D5A48" w:rsidRPr="008060AE">
        <w:rPr>
          <w:color w:val="000000" w:themeColor="text1"/>
          <w:sz w:val="28"/>
          <w:szCs w:val="28"/>
        </w:rPr>
        <w:t>) закон о защите данных персонального характера</w:t>
      </w:r>
      <w:r w:rsidR="00614101" w:rsidRPr="008060AE">
        <w:rPr>
          <w:color w:val="000000" w:themeColor="text1"/>
          <w:sz w:val="28"/>
          <w:szCs w:val="28"/>
        </w:rPr>
        <w:t>.</w:t>
      </w:r>
    </w:p>
    <w:p w:rsidR="00F7368F" w:rsidRPr="008060AE" w:rsidRDefault="00F7368F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Правильный ответ: </w:t>
      </w:r>
      <w:r w:rsidR="00786697" w:rsidRPr="008060AE">
        <w:rPr>
          <w:color w:val="000000" w:themeColor="text1"/>
          <w:sz w:val="28"/>
          <w:szCs w:val="28"/>
        </w:rPr>
        <w:t>В</w:t>
      </w:r>
      <w:r w:rsidR="005F4BC6" w:rsidRPr="008060AE">
        <w:rPr>
          <w:color w:val="000000" w:themeColor="text1"/>
          <w:sz w:val="28"/>
          <w:szCs w:val="28"/>
        </w:rPr>
        <w:t>.</w:t>
      </w:r>
    </w:p>
    <w:p w:rsidR="00F7368F" w:rsidRPr="008060AE" w:rsidRDefault="00F7368F" w:rsidP="008060AE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 (индикаторы):</w:t>
      </w:r>
      <w:r w:rsidR="00361A8B" w:rsidRPr="008060AE">
        <w:rPr>
          <w:b/>
          <w:color w:val="000000" w:themeColor="text1"/>
          <w:sz w:val="28"/>
          <w:szCs w:val="28"/>
        </w:rPr>
        <w:t xml:space="preserve"> </w:t>
      </w:r>
      <w:r w:rsidR="00361A8B" w:rsidRPr="008060AE">
        <w:rPr>
          <w:color w:val="000000" w:themeColor="text1"/>
          <w:sz w:val="28"/>
          <w:szCs w:val="28"/>
        </w:rPr>
        <w:t>ОПК-</w:t>
      </w:r>
      <w:r w:rsidR="005D5A48" w:rsidRPr="008060AE">
        <w:rPr>
          <w:color w:val="000000" w:themeColor="text1"/>
          <w:sz w:val="28"/>
          <w:szCs w:val="28"/>
        </w:rPr>
        <w:t>2</w:t>
      </w:r>
      <w:r w:rsidR="00361A8B" w:rsidRPr="008060AE">
        <w:rPr>
          <w:color w:val="000000" w:themeColor="text1"/>
          <w:sz w:val="28"/>
          <w:szCs w:val="28"/>
        </w:rPr>
        <w:t xml:space="preserve"> (ОПК-</w:t>
      </w:r>
      <w:r w:rsidR="00E705CB" w:rsidRPr="008060AE">
        <w:rPr>
          <w:color w:val="000000" w:themeColor="text1"/>
          <w:sz w:val="28"/>
          <w:szCs w:val="28"/>
        </w:rPr>
        <w:t>2.1</w:t>
      </w:r>
      <w:r w:rsidR="00361A8B" w:rsidRPr="008060AE">
        <w:rPr>
          <w:color w:val="000000" w:themeColor="text1"/>
          <w:sz w:val="28"/>
          <w:szCs w:val="28"/>
        </w:rPr>
        <w:t>, ОПК-2</w:t>
      </w:r>
      <w:r w:rsidR="00E705CB" w:rsidRPr="008060AE">
        <w:rPr>
          <w:color w:val="000000" w:themeColor="text1"/>
          <w:sz w:val="28"/>
          <w:szCs w:val="28"/>
        </w:rPr>
        <w:t>.2, ОПК-2,3</w:t>
      </w:r>
      <w:r w:rsidR="00361A8B" w:rsidRPr="008060AE">
        <w:rPr>
          <w:color w:val="000000" w:themeColor="text1"/>
          <w:sz w:val="28"/>
          <w:szCs w:val="28"/>
        </w:rPr>
        <w:t>)</w:t>
      </w:r>
      <w:r w:rsidR="00B36F14" w:rsidRPr="008060AE">
        <w:rPr>
          <w:color w:val="000000" w:themeColor="text1"/>
          <w:sz w:val="28"/>
          <w:szCs w:val="28"/>
        </w:rPr>
        <w:t>.</w:t>
      </w:r>
    </w:p>
    <w:p w:rsidR="000911AF" w:rsidRPr="008060AE" w:rsidRDefault="000911AF" w:rsidP="008060AE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E729E9" w:rsidRPr="008060AE" w:rsidRDefault="00F7368F" w:rsidP="008060AE">
      <w:pPr>
        <w:pStyle w:val="a3"/>
        <w:ind w:right="49" w:firstLine="709"/>
        <w:jc w:val="both"/>
        <w:rPr>
          <w:i/>
          <w:color w:val="000000" w:themeColor="text1"/>
        </w:rPr>
      </w:pPr>
      <w:r w:rsidRPr="008060AE">
        <w:rPr>
          <w:color w:val="000000" w:themeColor="text1"/>
        </w:rPr>
        <w:t xml:space="preserve">2. </w:t>
      </w:r>
      <w:r w:rsidR="00E729E9" w:rsidRPr="008060AE">
        <w:rPr>
          <w:i/>
          <w:color w:val="000000" w:themeColor="text1"/>
        </w:rPr>
        <w:t>Выберите один правильный ответ</w:t>
      </w:r>
      <w:r w:rsidR="00B36F14" w:rsidRPr="008060AE">
        <w:rPr>
          <w:i/>
          <w:color w:val="000000" w:themeColor="text1"/>
        </w:rPr>
        <w:t>.</w:t>
      </w:r>
    </w:p>
    <w:p w:rsidR="005D5A48" w:rsidRPr="008060AE" w:rsidRDefault="005D5A48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060AE">
        <w:rPr>
          <w:rStyle w:val="a6"/>
          <w:b w:val="0"/>
          <w:color w:val="000000" w:themeColor="text1"/>
          <w:sz w:val="28"/>
          <w:szCs w:val="28"/>
        </w:rPr>
        <w:t>Что такое корпоративная репутация?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А</w:t>
      </w:r>
      <w:r w:rsidR="005D5A48" w:rsidRPr="008060AE">
        <w:rPr>
          <w:color w:val="000000" w:themeColor="text1"/>
          <w:sz w:val="28"/>
          <w:szCs w:val="28"/>
        </w:rPr>
        <w:t>) финансовое состояние компании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Б</w:t>
      </w:r>
      <w:r w:rsidR="005D5A48" w:rsidRPr="008060AE">
        <w:rPr>
          <w:color w:val="000000" w:themeColor="text1"/>
          <w:sz w:val="28"/>
          <w:szCs w:val="28"/>
        </w:rPr>
        <w:t>) мнение общества о компании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</w:t>
      </w:r>
      <w:r w:rsidR="005D5A48" w:rsidRPr="008060AE">
        <w:rPr>
          <w:color w:val="000000" w:themeColor="text1"/>
          <w:sz w:val="28"/>
          <w:szCs w:val="28"/>
        </w:rPr>
        <w:t>) цены на товары и услуги компании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F7368F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Г</w:t>
      </w:r>
      <w:r w:rsidR="005D5A48" w:rsidRPr="008060AE">
        <w:rPr>
          <w:color w:val="000000" w:themeColor="text1"/>
          <w:sz w:val="28"/>
          <w:szCs w:val="28"/>
        </w:rPr>
        <w:t>) уровень удовлетворенности сотрудников компании</w:t>
      </w:r>
      <w:r w:rsidR="00614101" w:rsidRPr="008060AE">
        <w:rPr>
          <w:color w:val="000000" w:themeColor="text1"/>
          <w:sz w:val="28"/>
          <w:szCs w:val="28"/>
        </w:rPr>
        <w:t>.</w:t>
      </w:r>
    </w:p>
    <w:p w:rsidR="00F7368F" w:rsidRPr="008060AE" w:rsidRDefault="00F7368F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</w:t>
      </w:r>
      <w:r w:rsidRPr="008060AE">
        <w:rPr>
          <w:b/>
          <w:color w:val="000000" w:themeColor="text1"/>
          <w:sz w:val="28"/>
          <w:szCs w:val="28"/>
        </w:rPr>
        <w:t xml:space="preserve">: </w:t>
      </w:r>
      <w:r w:rsidR="00786697" w:rsidRPr="008060AE">
        <w:rPr>
          <w:color w:val="000000" w:themeColor="text1"/>
          <w:sz w:val="28"/>
          <w:szCs w:val="28"/>
        </w:rPr>
        <w:t>Б</w:t>
      </w:r>
      <w:r w:rsidR="005F4BC6" w:rsidRPr="008060AE">
        <w:rPr>
          <w:b/>
          <w:color w:val="000000" w:themeColor="text1"/>
          <w:sz w:val="28"/>
          <w:szCs w:val="28"/>
        </w:rPr>
        <w:t>.</w:t>
      </w:r>
    </w:p>
    <w:p w:rsidR="000911AF" w:rsidRPr="008060AE" w:rsidRDefault="00F7368F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 (индикаторы): </w:t>
      </w:r>
      <w:r w:rsidR="00361A8B" w:rsidRPr="008060AE">
        <w:rPr>
          <w:color w:val="000000" w:themeColor="text1"/>
          <w:sz w:val="28"/>
          <w:szCs w:val="28"/>
        </w:rPr>
        <w:t>ПК-1</w:t>
      </w:r>
      <w:r w:rsidR="00B36F14" w:rsidRPr="008060AE">
        <w:rPr>
          <w:color w:val="000000" w:themeColor="text1"/>
          <w:sz w:val="28"/>
          <w:szCs w:val="28"/>
        </w:rPr>
        <w:t xml:space="preserve"> </w:t>
      </w:r>
      <w:r w:rsidR="00361A8B" w:rsidRPr="008060AE">
        <w:rPr>
          <w:color w:val="000000" w:themeColor="text1"/>
          <w:sz w:val="28"/>
          <w:szCs w:val="28"/>
        </w:rPr>
        <w:t>(ПК-1.1, ПК-1.2, ПК-1.3</w:t>
      </w:r>
      <w:r w:rsidR="00E705CB" w:rsidRPr="008060AE">
        <w:rPr>
          <w:color w:val="000000" w:themeColor="text1"/>
          <w:sz w:val="28"/>
          <w:szCs w:val="28"/>
        </w:rPr>
        <w:t>)</w:t>
      </w:r>
      <w:r w:rsidR="00B36F14" w:rsidRPr="008060AE">
        <w:rPr>
          <w:color w:val="000000" w:themeColor="text1"/>
          <w:sz w:val="28"/>
          <w:szCs w:val="28"/>
        </w:rPr>
        <w:t>.</w:t>
      </w:r>
    </w:p>
    <w:p w:rsidR="00E705CB" w:rsidRPr="008060AE" w:rsidRDefault="00E705CB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E729E9" w:rsidRPr="008060AE" w:rsidRDefault="005F4BC6" w:rsidP="008060AE">
      <w:pPr>
        <w:pStyle w:val="a3"/>
        <w:ind w:right="49" w:firstLine="709"/>
        <w:jc w:val="both"/>
        <w:rPr>
          <w:i/>
          <w:color w:val="000000" w:themeColor="text1"/>
        </w:rPr>
      </w:pPr>
      <w:r w:rsidRPr="008060AE">
        <w:rPr>
          <w:rStyle w:val="a6"/>
          <w:b w:val="0"/>
          <w:i/>
          <w:color w:val="000000" w:themeColor="text1"/>
        </w:rPr>
        <w:t>3</w:t>
      </w:r>
      <w:r w:rsidR="00AB3A94" w:rsidRPr="008060AE">
        <w:rPr>
          <w:rStyle w:val="a6"/>
          <w:b w:val="0"/>
          <w:i/>
          <w:color w:val="000000" w:themeColor="text1"/>
        </w:rPr>
        <w:t>.</w:t>
      </w:r>
      <w:r w:rsidRPr="008060AE">
        <w:rPr>
          <w:rStyle w:val="a6"/>
          <w:b w:val="0"/>
          <w:i/>
          <w:color w:val="000000" w:themeColor="text1"/>
        </w:rPr>
        <w:t xml:space="preserve"> </w:t>
      </w:r>
      <w:r w:rsidR="00E729E9" w:rsidRPr="008060AE">
        <w:rPr>
          <w:i/>
          <w:color w:val="000000" w:themeColor="text1"/>
        </w:rPr>
        <w:t>Выберите один правильный ответ</w:t>
      </w:r>
      <w:r w:rsidR="00B36F14" w:rsidRPr="008060AE">
        <w:rPr>
          <w:i/>
          <w:color w:val="000000" w:themeColor="text1"/>
        </w:rPr>
        <w:t>.</w:t>
      </w:r>
    </w:p>
    <w:p w:rsidR="005D5A48" w:rsidRPr="008060AE" w:rsidRDefault="005D5A48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060AE">
        <w:rPr>
          <w:rStyle w:val="a6"/>
          <w:b w:val="0"/>
          <w:color w:val="000000" w:themeColor="text1"/>
          <w:sz w:val="28"/>
          <w:szCs w:val="28"/>
        </w:rPr>
        <w:t>Что такое кризисное PR?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А</w:t>
      </w:r>
      <w:r w:rsidR="005D5A48" w:rsidRPr="008060AE">
        <w:rPr>
          <w:color w:val="000000" w:themeColor="text1"/>
          <w:sz w:val="28"/>
          <w:szCs w:val="28"/>
        </w:rPr>
        <w:t>) способ повышения продаж во время кризиса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Б</w:t>
      </w:r>
      <w:r w:rsidR="005D5A48" w:rsidRPr="008060AE">
        <w:rPr>
          <w:color w:val="000000" w:themeColor="text1"/>
          <w:sz w:val="28"/>
          <w:szCs w:val="28"/>
        </w:rPr>
        <w:t>) управление общественным мнением в условиях кризиса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</w:t>
      </w:r>
      <w:r w:rsidR="005D5A48" w:rsidRPr="008060AE">
        <w:rPr>
          <w:color w:val="000000" w:themeColor="text1"/>
          <w:sz w:val="28"/>
          <w:szCs w:val="28"/>
        </w:rPr>
        <w:t>) скрытие информации о кризисе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F4BC6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Г</w:t>
      </w:r>
      <w:r w:rsidR="005D5A48" w:rsidRPr="008060AE">
        <w:rPr>
          <w:color w:val="000000" w:themeColor="text1"/>
          <w:sz w:val="28"/>
          <w:szCs w:val="28"/>
        </w:rPr>
        <w:t>) прекращение взаимодействия с общественностью в период кризиса</w:t>
      </w:r>
      <w:r w:rsidR="00614101" w:rsidRPr="008060AE">
        <w:rPr>
          <w:color w:val="000000" w:themeColor="text1"/>
          <w:sz w:val="28"/>
          <w:szCs w:val="28"/>
        </w:rPr>
        <w:t>.</w:t>
      </w:r>
    </w:p>
    <w:p w:rsidR="00361A8B" w:rsidRPr="008060AE" w:rsidRDefault="00361A8B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</w:t>
      </w:r>
      <w:r w:rsidRPr="008060AE">
        <w:rPr>
          <w:i/>
          <w:color w:val="000000" w:themeColor="text1"/>
          <w:sz w:val="28"/>
          <w:szCs w:val="28"/>
        </w:rPr>
        <w:t>:</w:t>
      </w:r>
      <w:r w:rsidR="00C858CD" w:rsidRPr="008060AE">
        <w:rPr>
          <w:i/>
          <w:color w:val="000000" w:themeColor="text1"/>
          <w:sz w:val="28"/>
          <w:szCs w:val="28"/>
        </w:rPr>
        <w:t xml:space="preserve"> </w:t>
      </w:r>
      <w:r w:rsidR="00786697" w:rsidRPr="008060AE">
        <w:rPr>
          <w:color w:val="000000" w:themeColor="text1"/>
          <w:sz w:val="28"/>
          <w:szCs w:val="28"/>
        </w:rPr>
        <w:t>Б</w:t>
      </w:r>
      <w:r w:rsidRPr="008060AE">
        <w:rPr>
          <w:b/>
          <w:color w:val="000000" w:themeColor="text1"/>
          <w:sz w:val="28"/>
          <w:szCs w:val="28"/>
        </w:rPr>
        <w:t>.</w:t>
      </w:r>
    </w:p>
    <w:p w:rsidR="005F4BC6" w:rsidRPr="008060AE" w:rsidRDefault="00CD0125" w:rsidP="008060AE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 (индикаторы):</w:t>
      </w:r>
      <w:r w:rsidR="001B3B7E" w:rsidRPr="008060AE">
        <w:rPr>
          <w:color w:val="000000" w:themeColor="text1"/>
          <w:sz w:val="28"/>
          <w:szCs w:val="28"/>
        </w:rPr>
        <w:t xml:space="preserve"> ОПК-2 (ОПК-2.1, ОПК-2.2, ОПК-2,3)</w:t>
      </w:r>
      <w:r w:rsidR="00B36F14" w:rsidRPr="008060AE">
        <w:rPr>
          <w:color w:val="000000" w:themeColor="text1"/>
          <w:sz w:val="28"/>
          <w:szCs w:val="28"/>
        </w:rPr>
        <w:t>.</w:t>
      </w:r>
      <w:r w:rsidRPr="008060AE">
        <w:rPr>
          <w:b/>
          <w:color w:val="000000" w:themeColor="text1"/>
          <w:sz w:val="28"/>
          <w:szCs w:val="28"/>
        </w:rPr>
        <w:t xml:space="preserve"> </w:t>
      </w:r>
    </w:p>
    <w:p w:rsidR="008837C5" w:rsidRPr="008060AE" w:rsidRDefault="008837C5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E729E9" w:rsidRPr="008060AE" w:rsidRDefault="00E729E9" w:rsidP="008060AE">
      <w:pPr>
        <w:pStyle w:val="a3"/>
        <w:ind w:right="49" w:firstLine="709"/>
        <w:jc w:val="both"/>
        <w:rPr>
          <w:i/>
          <w:color w:val="000000" w:themeColor="text1"/>
        </w:rPr>
      </w:pPr>
      <w:r w:rsidRPr="008060AE">
        <w:rPr>
          <w:rStyle w:val="a6"/>
          <w:b w:val="0"/>
          <w:color w:val="000000" w:themeColor="text1"/>
        </w:rPr>
        <w:t>4</w:t>
      </w:r>
      <w:r w:rsidRPr="008060AE">
        <w:rPr>
          <w:rStyle w:val="a6"/>
          <w:color w:val="000000" w:themeColor="text1"/>
        </w:rPr>
        <w:t xml:space="preserve">. </w:t>
      </w:r>
      <w:r w:rsidRPr="008060AE">
        <w:rPr>
          <w:i/>
          <w:color w:val="000000" w:themeColor="text1"/>
        </w:rPr>
        <w:t>Выберите один правильный ответ</w:t>
      </w:r>
      <w:r w:rsidR="00B36F14" w:rsidRPr="008060AE">
        <w:rPr>
          <w:i/>
          <w:color w:val="000000" w:themeColor="text1"/>
        </w:rPr>
        <w:t>.</w:t>
      </w:r>
    </w:p>
    <w:p w:rsidR="005D5A48" w:rsidRPr="008060AE" w:rsidRDefault="005D5A48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060AE">
        <w:rPr>
          <w:rStyle w:val="a6"/>
          <w:b w:val="0"/>
          <w:color w:val="000000" w:themeColor="text1"/>
          <w:sz w:val="28"/>
          <w:szCs w:val="28"/>
        </w:rPr>
        <w:t>Что такое медиа-мониторинг?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А</w:t>
      </w:r>
      <w:r w:rsidR="005D5A48" w:rsidRPr="008060AE">
        <w:rPr>
          <w:color w:val="000000" w:themeColor="text1"/>
          <w:sz w:val="28"/>
          <w:szCs w:val="28"/>
        </w:rPr>
        <w:t>) оценка эффективности рекламных кампаний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Б</w:t>
      </w:r>
      <w:r w:rsidR="005D5A48" w:rsidRPr="008060AE">
        <w:rPr>
          <w:color w:val="000000" w:themeColor="text1"/>
          <w:sz w:val="28"/>
          <w:szCs w:val="28"/>
        </w:rPr>
        <w:t>) анализ сообщений в СМИ о компании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5D5A48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</w:t>
      </w:r>
      <w:r w:rsidR="005D5A48" w:rsidRPr="008060AE">
        <w:rPr>
          <w:color w:val="000000" w:themeColor="text1"/>
          <w:sz w:val="28"/>
          <w:szCs w:val="28"/>
        </w:rPr>
        <w:t>) исследование предпочтений потребителей</w:t>
      </w:r>
      <w:r w:rsidR="00614101" w:rsidRPr="008060AE">
        <w:rPr>
          <w:color w:val="000000" w:themeColor="text1"/>
          <w:sz w:val="28"/>
          <w:szCs w:val="28"/>
        </w:rPr>
        <w:t>;</w:t>
      </w:r>
    </w:p>
    <w:p w:rsidR="007F322A" w:rsidRPr="008060AE" w:rsidRDefault="00786697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Г</w:t>
      </w:r>
      <w:r w:rsidR="005D5A48" w:rsidRPr="008060AE">
        <w:rPr>
          <w:color w:val="000000" w:themeColor="text1"/>
          <w:sz w:val="28"/>
          <w:szCs w:val="28"/>
        </w:rPr>
        <w:t>) сбор информации о конкурентах</w:t>
      </w:r>
      <w:r w:rsidR="00614101" w:rsidRPr="008060AE">
        <w:rPr>
          <w:color w:val="000000" w:themeColor="text1"/>
          <w:sz w:val="28"/>
          <w:szCs w:val="28"/>
        </w:rPr>
        <w:t>.</w:t>
      </w:r>
    </w:p>
    <w:p w:rsidR="007F322A" w:rsidRPr="008060AE" w:rsidRDefault="007F322A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</w:t>
      </w:r>
      <w:r w:rsidRPr="008060AE">
        <w:rPr>
          <w:i/>
          <w:color w:val="000000" w:themeColor="text1"/>
          <w:sz w:val="28"/>
          <w:szCs w:val="28"/>
        </w:rPr>
        <w:t>:</w:t>
      </w:r>
      <w:r w:rsidRPr="008060AE">
        <w:rPr>
          <w:color w:val="000000" w:themeColor="text1"/>
          <w:sz w:val="28"/>
          <w:szCs w:val="28"/>
        </w:rPr>
        <w:t xml:space="preserve"> </w:t>
      </w:r>
      <w:r w:rsidR="00786697" w:rsidRPr="008060AE">
        <w:rPr>
          <w:color w:val="000000" w:themeColor="text1"/>
          <w:sz w:val="28"/>
          <w:szCs w:val="28"/>
        </w:rPr>
        <w:t>Б</w:t>
      </w:r>
      <w:r w:rsidR="00A46FFB" w:rsidRPr="008060AE">
        <w:rPr>
          <w:color w:val="000000" w:themeColor="text1"/>
          <w:sz w:val="28"/>
          <w:szCs w:val="28"/>
        </w:rPr>
        <w:t>.</w:t>
      </w:r>
    </w:p>
    <w:p w:rsidR="001B3B7E" w:rsidRPr="008060AE" w:rsidRDefault="007F322A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 (индикаторы):</w:t>
      </w:r>
      <w:r w:rsidR="00CD0125" w:rsidRPr="008060AE">
        <w:rPr>
          <w:b/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ПК-1</w:t>
      </w:r>
      <w:r w:rsidR="00B4212A" w:rsidRPr="008060AE">
        <w:rPr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(ПК-1.1, ПК-1.2, ПК-1.3)</w:t>
      </w:r>
      <w:r w:rsidR="00B36F14" w:rsidRPr="008060AE">
        <w:rPr>
          <w:color w:val="000000" w:themeColor="text1"/>
          <w:sz w:val="28"/>
          <w:szCs w:val="28"/>
        </w:rPr>
        <w:t>.</w:t>
      </w:r>
    </w:p>
    <w:p w:rsidR="005D5A48" w:rsidRPr="008060AE" w:rsidRDefault="005D5A48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</w:p>
    <w:p w:rsidR="00935897" w:rsidRPr="008060AE" w:rsidRDefault="004A2CBC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060AE">
        <w:rPr>
          <w:b/>
          <w:color w:val="000000" w:themeColor="text1"/>
          <w:sz w:val="28"/>
          <w:szCs w:val="28"/>
        </w:rPr>
        <w:t>Задания</w:t>
      </w:r>
      <w:r w:rsidRPr="008060AE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закрытого</w:t>
      </w:r>
      <w:r w:rsidRPr="008060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типа</w:t>
      </w:r>
      <w:r w:rsidRPr="008060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на</w:t>
      </w:r>
      <w:r w:rsidRPr="008060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установление</w:t>
      </w:r>
      <w:r w:rsidRPr="008060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соответствия</w:t>
      </w:r>
    </w:p>
    <w:p w:rsidR="00204117" w:rsidRPr="008060AE" w:rsidRDefault="00204117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</w:p>
    <w:p w:rsidR="00E705CB" w:rsidRPr="008060AE" w:rsidRDefault="00E705CB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lastRenderedPageBreak/>
        <w:t>1.</w:t>
      </w:r>
      <w:r w:rsidR="00204117" w:rsidRPr="008060AE">
        <w:rPr>
          <w:color w:val="000000" w:themeColor="text1"/>
          <w:sz w:val="28"/>
          <w:szCs w:val="28"/>
        </w:rPr>
        <w:t xml:space="preserve"> </w:t>
      </w:r>
      <w:r w:rsidRPr="008060AE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понятием информация </w:t>
      </w:r>
      <w:r w:rsidRPr="008060AE">
        <w:rPr>
          <w:i/>
          <w:color w:val="000000" w:themeColor="text1"/>
          <w:sz w:val="28"/>
          <w:szCs w:val="28"/>
        </w:rPr>
        <w:t>и ее содержанием</w:t>
      </w:r>
      <w:r w:rsidR="00204117" w:rsidRPr="008060AE">
        <w:rPr>
          <w:i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8060AE" w:rsidRPr="008060AE" w:rsidTr="00B36F14">
        <w:tc>
          <w:tcPr>
            <w:tcW w:w="4786" w:type="dxa"/>
          </w:tcPr>
          <w:p w:rsidR="00E705CB" w:rsidRPr="008060AE" w:rsidRDefault="00E705CB" w:rsidP="008060AE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Положительная информация</w:t>
            </w:r>
          </w:p>
        </w:tc>
        <w:tc>
          <w:tcPr>
            <w:tcW w:w="5528" w:type="dxa"/>
          </w:tcPr>
          <w:p w:rsidR="00E705CB" w:rsidRPr="008060AE" w:rsidRDefault="00204117" w:rsidP="008060AE">
            <w:pPr>
              <w:pStyle w:val="a3"/>
              <w:ind w:right="49" w:firstLine="709"/>
              <w:jc w:val="both"/>
              <w:rPr>
                <w:color w:val="000000" w:themeColor="text1"/>
              </w:rPr>
            </w:pPr>
            <w:r w:rsidRPr="008060AE">
              <w:rPr>
                <w:color w:val="000000" w:themeColor="text1"/>
              </w:rPr>
              <w:t>А</w:t>
            </w:r>
            <w:r w:rsidR="00E705CB" w:rsidRPr="008060AE">
              <w:rPr>
                <w:color w:val="000000" w:themeColor="text1"/>
              </w:rPr>
              <w:t xml:space="preserve">) </w:t>
            </w:r>
            <w:r w:rsidR="00FF0C02" w:rsidRPr="008060AE">
              <w:rPr>
                <w:color w:val="000000" w:themeColor="text1"/>
              </w:rPr>
              <w:t xml:space="preserve">специальная </w:t>
            </w:r>
            <w:r w:rsidR="00E705CB" w:rsidRPr="008060AE">
              <w:rPr>
                <w:color w:val="000000" w:themeColor="text1"/>
              </w:rPr>
              <w:t>информация, которая сообщает обществу о наличии организации, специфике деятельности, проблематике и содержит комментирующие сведения об организации.</w:t>
            </w:r>
          </w:p>
        </w:tc>
      </w:tr>
      <w:tr w:rsidR="008060AE" w:rsidRPr="008060AE" w:rsidTr="00B36F14">
        <w:tc>
          <w:tcPr>
            <w:tcW w:w="4786" w:type="dxa"/>
          </w:tcPr>
          <w:p w:rsidR="00E705CB" w:rsidRPr="008060AE" w:rsidRDefault="00E705CB" w:rsidP="008060AE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Нейтральная информация</w:t>
            </w:r>
          </w:p>
        </w:tc>
        <w:tc>
          <w:tcPr>
            <w:tcW w:w="5528" w:type="dxa"/>
          </w:tcPr>
          <w:p w:rsidR="00E705CB" w:rsidRPr="008060AE" w:rsidRDefault="00204117" w:rsidP="008060AE">
            <w:pPr>
              <w:pStyle w:val="a3"/>
              <w:ind w:right="49" w:firstLine="709"/>
              <w:jc w:val="both"/>
              <w:rPr>
                <w:color w:val="000000" w:themeColor="text1"/>
              </w:rPr>
            </w:pPr>
            <w:r w:rsidRPr="008060AE">
              <w:rPr>
                <w:color w:val="000000" w:themeColor="text1"/>
              </w:rPr>
              <w:t>Б</w:t>
            </w:r>
            <w:r w:rsidR="00E705CB" w:rsidRPr="008060AE">
              <w:rPr>
                <w:color w:val="000000" w:themeColor="text1"/>
              </w:rPr>
              <w:t xml:space="preserve">) </w:t>
            </w:r>
            <w:r w:rsidR="00FF0C02" w:rsidRPr="008060AE">
              <w:rPr>
                <w:color w:val="000000" w:themeColor="text1"/>
                <w:spacing w:val="-3"/>
              </w:rPr>
              <w:t>информация</w:t>
            </w:r>
            <w:r w:rsidR="00E705CB" w:rsidRPr="008060AE">
              <w:rPr>
                <w:color w:val="000000" w:themeColor="text1"/>
                <w:spacing w:val="-3"/>
              </w:rPr>
              <w:t xml:space="preserve"> </w:t>
            </w:r>
            <w:r w:rsidR="00FF0C02" w:rsidRPr="008060AE">
              <w:rPr>
                <w:color w:val="000000" w:themeColor="text1"/>
              </w:rPr>
              <w:t xml:space="preserve">в </w:t>
            </w:r>
            <w:r w:rsidR="00FF0C02" w:rsidRPr="008060AE">
              <w:rPr>
                <w:color w:val="000000" w:themeColor="text1"/>
                <w:spacing w:val="-4"/>
              </w:rPr>
              <w:t xml:space="preserve">отрицательном </w:t>
            </w:r>
            <w:r w:rsidR="00E705CB" w:rsidRPr="008060AE">
              <w:rPr>
                <w:color w:val="000000" w:themeColor="text1"/>
                <w:spacing w:val="-3"/>
              </w:rPr>
              <w:t xml:space="preserve">свете представляющая обществу </w:t>
            </w:r>
            <w:r w:rsidR="00E705CB" w:rsidRPr="008060AE">
              <w:rPr>
                <w:color w:val="000000" w:themeColor="text1"/>
                <w:spacing w:val="-4"/>
              </w:rPr>
              <w:t xml:space="preserve">деятельность организации </w:t>
            </w:r>
            <w:r w:rsidR="00E705CB" w:rsidRPr="008060AE">
              <w:rPr>
                <w:color w:val="000000" w:themeColor="text1"/>
                <w:spacing w:val="-3"/>
              </w:rPr>
              <w:t xml:space="preserve">или физического лица </w:t>
            </w:r>
            <w:r w:rsidR="00E705CB" w:rsidRPr="008060AE">
              <w:rPr>
                <w:color w:val="000000" w:themeColor="text1"/>
              </w:rPr>
              <w:t xml:space="preserve">и </w:t>
            </w:r>
            <w:r w:rsidR="00E705CB" w:rsidRPr="008060AE">
              <w:rPr>
                <w:color w:val="000000" w:themeColor="text1"/>
                <w:spacing w:val="-3"/>
              </w:rPr>
              <w:t xml:space="preserve">наносящая </w:t>
            </w:r>
            <w:r w:rsidR="00E705CB" w:rsidRPr="008060AE">
              <w:rPr>
                <w:color w:val="000000" w:themeColor="text1"/>
              </w:rPr>
              <w:t>вред имиджу</w:t>
            </w:r>
            <w:r w:rsidR="00E705CB" w:rsidRPr="008060AE">
              <w:rPr>
                <w:color w:val="000000" w:themeColor="text1"/>
                <w:spacing w:val="-4"/>
              </w:rPr>
              <w:t>.</w:t>
            </w:r>
          </w:p>
        </w:tc>
      </w:tr>
      <w:tr w:rsidR="008060AE" w:rsidRPr="008060AE" w:rsidTr="00B36F14">
        <w:tc>
          <w:tcPr>
            <w:tcW w:w="4786" w:type="dxa"/>
          </w:tcPr>
          <w:p w:rsidR="00E705CB" w:rsidRPr="008060AE" w:rsidRDefault="00E705CB" w:rsidP="008060AE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pacing w:val="-3"/>
                <w:sz w:val="28"/>
                <w:szCs w:val="28"/>
              </w:rPr>
              <w:t>Негативная информация</w:t>
            </w:r>
          </w:p>
        </w:tc>
        <w:tc>
          <w:tcPr>
            <w:tcW w:w="5528" w:type="dxa"/>
          </w:tcPr>
          <w:p w:rsidR="00E705CB" w:rsidRPr="008060AE" w:rsidRDefault="00204117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В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 xml:space="preserve">) информация, в позитивном свете представляющая обществу деятельность организации, содействующая укреплению позитивного имиджа  </w:t>
            </w:r>
          </w:p>
        </w:tc>
      </w:tr>
      <w:tr w:rsidR="008060AE" w:rsidRPr="008060AE" w:rsidTr="00B36F14">
        <w:tc>
          <w:tcPr>
            <w:tcW w:w="4786" w:type="dxa"/>
          </w:tcPr>
          <w:p w:rsidR="00E705CB" w:rsidRPr="008060AE" w:rsidRDefault="00E705CB" w:rsidP="008060AE">
            <w:pPr>
              <w:pStyle w:val="a4"/>
              <w:numPr>
                <w:ilvl w:val="0"/>
                <w:numId w:val="18"/>
              </w:numPr>
              <w:spacing w:before="0"/>
              <w:ind w:left="0"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pacing w:val="-3"/>
                <w:sz w:val="28"/>
                <w:szCs w:val="28"/>
              </w:rPr>
              <w:t>Критическая информация</w:t>
            </w:r>
            <w:r w:rsidRPr="008060AE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E705CB" w:rsidRPr="008060AE" w:rsidRDefault="00E705CB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E705CB" w:rsidRPr="008060AE" w:rsidRDefault="00204117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Г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 xml:space="preserve">) </w:t>
            </w:r>
            <w:r w:rsidR="00E705CB" w:rsidRPr="008060AE">
              <w:rPr>
                <w:color w:val="000000" w:themeColor="text1"/>
                <w:spacing w:val="-3"/>
                <w:sz w:val="28"/>
                <w:szCs w:val="28"/>
              </w:rPr>
              <w:t xml:space="preserve">информация, раскрывающая объективно существующие недостатки 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E705CB" w:rsidRPr="008060AE">
              <w:rPr>
                <w:color w:val="000000" w:themeColor="text1"/>
                <w:spacing w:val="-4"/>
                <w:sz w:val="28"/>
                <w:szCs w:val="28"/>
              </w:rPr>
              <w:t xml:space="preserve">деятельности </w:t>
            </w:r>
            <w:r w:rsidR="00E705CB" w:rsidRPr="008060AE">
              <w:rPr>
                <w:color w:val="000000" w:themeColor="text1"/>
                <w:spacing w:val="-3"/>
                <w:sz w:val="28"/>
                <w:szCs w:val="28"/>
              </w:rPr>
              <w:t>организации.</w:t>
            </w:r>
          </w:p>
        </w:tc>
      </w:tr>
    </w:tbl>
    <w:p w:rsidR="00E705CB" w:rsidRPr="008060AE" w:rsidRDefault="00E705CB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ответ: 1-</w:t>
      </w:r>
      <w:r w:rsidR="00204117" w:rsidRPr="008060AE">
        <w:rPr>
          <w:color w:val="000000" w:themeColor="text1"/>
          <w:sz w:val="28"/>
          <w:szCs w:val="28"/>
        </w:rPr>
        <w:t>В</w:t>
      </w:r>
      <w:r w:rsidRPr="008060AE">
        <w:rPr>
          <w:color w:val="000000" w:themeColor="text1"/>
          <w:sz w:val="28"/>
          <w:szCs w:val="28"/>
        </w:rPr>
        <w:t>, 2-</w:t>
      </w:r>
      <w:r w:rsidR="00204117" w:rsidRPr="008060AE">
        <w:rPr>
          <w:color w:val="000000" w:themeColor="text1"/>
          <w:sz w:val="28"/>
          <w:szCs w:val="28"/>
        </w:rPr>
        <w:t>А</w:t>
      </w:r>
      <w:r w:rsidRPr="008060AE">
        <w:rPr>
          <w:color w:val="000000" w:themeColor="text1"/>
          <w:sz w:val="28"/>
          <w:szCs w:val="28"/>
        </w:rPr>
        <w:t>, 3-</w:t>
      </w:r>
      <w:r w:rsidR="00204117" w:rsidRPr="008060AE">
        <w:rPr>
          <w:color w:val="000000" w:themeColor="text1"/>
          <w:sz w:val="28"/>
          <w:szCs w:val="28"/>
        </w:rPr>
        <w:t>Б</w:t>
      </w:r>
      <w:r w:rsidRPr="008060AE">
        <w:rPr>
          <w:color w:val="000000" w:themeColor="text1"/>
          <w:sz w:val="28"/>
          <w:szCs w:val="28"/>
        </w:rPr>
        <w:t>, 4-</w:t>
      </w:r>
      <w:r w:rsidR="00204117" w:rsidRPr="008060AE">
        <w:rPr>
          <w:color w:val="000000" w:themeColor="text1"/>
          <w:sz w:val="28"/>
          <w:szCs w:val="28"/>
        </w:rPr>
        <w:t>Г</w:t>
      </w:r>
      <w:r w:rsidR="00614101" w:rsidRPr="008060AE">
        <w:rPr>
          <w:color w:val="000000" w:themeColor="text1"/>
          <w:sz w:val="28"/>
          <w:szCs w:val="28"/>
        </w:rPr>
        <w:t>.</w:t>
      </w:r>
    </w:p>
    <w:p w:rsidR="001B3B7E" w:rsidRPr="008060AE" w:rsidRDefault="00E705CB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Компетенции: </w:t>
      </w:r>
      <w:r w:rsidR="001B3B7E" w:rsidRPr="008060AE">
        <w:rPr>
          <w:color w:val="000000" w:themeColor="text1"/>
          <w:sz w:val="28"/>
          <w:szCs w:val="28"/>
        </w:rPr>
        <w:t>ПК-1</w:t>
      </w:r>
      <w:r w:rsidR="00204117" w:rsidRPr="008060AE">
        <w:rPr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(ПК-1.1, ПК-1.2, ПК-1.3)</w:t>
      </w:r>
      <w:r w:rsidR="00B36F14" w:rsidRPr="008060AE">
        <w:rPr>
          <w:color w:val="000000" w:themeColor="text1"/>
          <w:sz w:val="28"/>
          <w:szCs w:val="28"/>
        </w:rPr>
        <w:t>.</w:t>
      </w:r>
    </w:p>
    <w:p w:rsidR="00E705CB" w:rsidRPr="008060AE" w:rsidRDefault="00E705CB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E705CB" w:rsidRPr="008060AE" w:rsidRDefault="007A3BC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2.</w:t>
      </w:r>
      <w:r w:rsidR="00E705CB" w:rsidRPr="008060AE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названиями </w:t>
      </w:r>
      <w:r w:rsidR="00E705CB" w:rsidRPr="008060AE">
        <w:rPr>
          <w:i/>
          <w:color w:val="000000" w:themeColor="text1"/>
          <w:sz w:val="28"/>
          <w:szCs w:val="28"/>
        </w:rPr>
        <w:t>рабочих мероприятий связей с общ</w:t>
      </w:r>
      <w:r w:rsidR="003B79D0" w:rsidRPr="008060AE">
        <w:rPr>
          <w:i/>
          <w:color w:val="000000" w:themeColor="text1"/>
          <w:sz w:val="28"/>
          <w:szCs w:val="28"/>
        </w:rPr>
        <w:t>ественностью и их определениями</w:t>
      </w:r>
      <w:r w:rsidR="00E705CB" w:rsidRPr="008060AE">
        <w:rPr>
          <w:i/>
          <w:color w:val="000000" w:themeColor="text1"/>
          <w:sz w:val="28"/>
          <w:szCs w:val="28"/>
        </w:rPr>
        <w:t>.</w:t>
      </w:r>
      <w:r w:rsidR="00204117" w:rsidRPr="008060AE">
        <w:rPr>
          <w:i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8060AE" w:rsidRPr="008060AE" w:rsidTr="004A460F">
        <w:tc>
          <w:tcPr>
            <w:tcW w:w="3794" w:type="dxa"/>
          </w:tcPr>
          <w:p w:rsidR="00E705CB" w:rsidRPr="008060AE" w:rsidRDefault="00204117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bCs/>
                <w:color w:val="000000" w:themeColor="text1"/>
                <w:sz w:val="28"/>
                <w:szCs w:val="28"/>
              </w:rPr>
              <w:t>1)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 xml:space="preserve"> Пресс-конференция </w:t>
            </w:r>
          </w:p>
        </w:tc>
        <w:tc>
          <w:tcPr>
            <w:tcW w:w="6237" w:type="dxa"/>
          </w:tcPr>
          <w:p w:rsidR="00E705CB" w:rsidRPr="008060AE" w:rsidRDefault="000945FA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А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 xml:space="preserve">) сообщение, содержащее важную новость или полезную информацию для широкой аудитории. </w:t>
            </w:r>
          </w:p>
        </w:tc>
      </w:tr>
      <w:tr w:rsidR="008060AE" w:rsidRPr="008060AE" w:rsidTr="004A460F">
        <w:tc>
          <w:tcPr>
            <w:tcW w:w="3794" w:type="dxa"/>
          </w:tcPr>
          <w:p w:rsidR="00E705CB" w:rsidRPr="008060AE" w:rsidRDefault="00204117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bCs/>
                <w:color w:val="000000" w:themeColor="text1"/>
                <w:sz w:val="28"/>
                <w:szCs w:val="28"/>
              </w:rPr>
              <w:t>2)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 xml:space="preserve"> Пресс-релиз – анонс.</w:t>
            </w:r>
          </w:p>
        </w:tc>
        <w:tc>
          <w:tcPr>
            <w:tcW w:w="6237" w:type="dxa"/>
          </w:tcPr>
          <w:p w:rsidR="00E705CB" w:rsidRPr="008060AE" w:rsidRDefault="000945FA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Б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>) развернутая информация о продукте или услуге.</w:t>
            </w:r>
          </w:p>
        </w:tc>
      </w:tr>
      <w:tr w:rsidR="008060AE" w:rsidRPr="008060AE" w:rsidTr="004A460F">
        <w:tc>
          <w:tcPr>
            <w:tcW w:w="3794" w:type="dxa"/>
          </w:tcPr>
          <w:p w:rsidR="00E705CB" w:rsidRPr="008060AE" w:rsidRDefault="00204117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3)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 xml:space="preserve"> Новостной пресс-релиз</w:t>
            </w:r>
          </w:p>
          <w:p w:rsidR="00E705CB" w:rsidRPr="008060AE" w:rsidRDefault="00E705CB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E705CB" w:rsidRPr="008060AE" w:rsidRDefault="000945FA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В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>) короткое сообщение (не более 1 страницы) о предстоящем мероприятии с приглашением журналистов принять участие</w:t>
            </w:r>
          </w:p>
        </w:tc>
      </w:tr>
      <w:tr w:rsidR="008060AE" w:rsidRPr="008060AE" w:rsidTr="004A460F">
        <w:tc>
          <w:tcPr>
            <w:tcW w:w="3794" w:type="dxa"/>
          </w:tcPr>
          <w:p w:rsidR="00E705CB" w:rsidRPr="008060AE" w:rsidRDefault="00204117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bCs/>
                <w:color w:val="000000" w:themeColor="text1"/>
                <w:sz w:val="28"/>
                <w:szCs w:val="28"/>
              </w:rPr>
              <w:t>4)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 xml:space="preserve"> Пресс-релиз – техническое сообщение</w:t>
            </w:r>
          </w:p>
        </w:tc>
        <w:tc>
          <w:tcPr>
            <w:tcW w:w="6237" w:type="dxa"/>
          </w:tcPr>
          <w:p w:rsidR="00E705CB" w:rsidRPr="008060AE" w:rsidRDefault="000945FA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Г</w:t>
            </w:r>
            <w:r w:rsidR="00E705CB" w:rsidRPr="008060AE">
              <w:rPr>
                <w:color w:val="000000" w:themeColor="text1"/>
                <w:sz w:val="28"/>
                <w:szCs w:val="28"/>
              </w:rPr>
              <w:t>) мероприятие, целью которого является прямой контакт с представителями СМИ для демонстраций чего-то или кого-то и ответов на вопросы</w:t>
            </w:r>
          </w:p>
        </w:tc>
      </w:tr>
    </w:tbl>
    <w:p w:rsidR="00E705CB" w:rsidRPr="008060AE" w:rsidRDefault="00E705CB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ответ: 1-</w:t>
      </w:r>
      <w:r w:rsidR="00C278B9" w:rsidRPr="008060AE">
        <w:rPr>
          <w:color w:val="000000" w:themeColor="text1"/>
          <w:sz w:val="28"/>
          <w:szCs w:val="28"/>
        </w:rPr>
        <w:t>Г</w:t>
      </w:r>
      <w:r w:rsidRPr="008060AE">
        <w:rPr>
          <w:color w:val="000000" w:themeColor="text1"/>
          <w:sz w:val="28"/>
          <w:szCs w:val="28"/>
        </w:rPr>
        <w:t>, 2-</w:t>
      </w:r>
      <w:r w:rsidR="00C278B9" w:rsidRPr="008060AE">
        <w:rPr>
          <w:color w:val="000000" w:themeColor="text1"/>
          <w:sz w:val="28"/>
          <w:szCs w:val="28"/>
        </w:rPr>
        <w:t>В</w:t>
      </w:r>
      <w:r w:rsidRPr="008060AE">
        <w:rPr>
          <w:color w:val="000000" w:themeColor="text1"/>
          <w:sz w:val="28"/>
          <w:szCs w:val="28"/>
        </w:rPr>
        <w:t>, 3-</w:t>
      </w:r>
      <w:r w:rsidR="00C278B9" w:rsidRPr="008060AE">
        <w:rPr>
          <w:color w:val="000000" w:themeColor="text1"/>
          <w:sz w:val="28"/>
          <w:szCs w:val="28"/>
        </w:rPr>
        <w:t>А</w:t>
      </w:r>
      <w:r w:rsidRPr="008060AE">
        <w:rPr>
          <w:color w:val="000000" w:themeColor="text1"/>
          <w:sz w:val="28"/>
          <w:szCs w:val="28"/>
        </w:rPr>
        <w:t>, 4-</w:t>
      </w:r>
      <w:r w:rsidR="00C278B9" w:rsidRPr="008060AE">
        <w:rPr>
          <w:color w:val="000000" w:themeColor="text1"/>
          <w:sz w:val="28"/>
          <w:szCs w:val="28"/>
        </w:rPr>
        <w:t>Б</w:t>
      </w:r>
      <w:r w:rsidRPr="008060AE">
        <w:rPr>
          <w:color w:val="000000" w:themeColor="text1"/>
          <w:sz w:val="28"/>
          <w:szCs w:val="28"/>
        </w:rPr>
        <w:t>.</w:t>
      </w:r>
    </w:p>
    <w:p w:rsidR="00E705CB" w:rsidRPr="008060AE" w:rsidRDefault="00E705CB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Компетенции: </w:t>
      </w:r>
      <w:r w:rsidR="001B3B7E" w:rsidRPr="008060AE">
        <w:rPr>
          <w:color w:val="000000" w:themeColor="text1"/>
          <w:sz w:val="28"/>
          <w:szCs w:val="28"/>
        </w:rPr>
        <w:t>ПК-1</w:t>
      </w:r>
      <w:r w:rsidR="004A460F" w:rsidRPr="008060AE">
        <w:rPr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(ПК-1.1, ПК-1.2, ПК-1.3)</w:t>
      </w:r>
      <w:r w:rsidR="004A460F" w:rsidRPr="008060AE">
        <w:rPr>
          <w:color w:val="000000" w:themeColor="text1"/>
          <w:sz w:val="28"/>
          <w:szCs w:val="28"/>
        </w:rPr>
        <w:t>.</w:t>
      </w:r>
    </w:p>
    <w:p w:rsidR="00E705CB" w:rsidRPr="008060AE" w:rsidRDefault="00E705CB" w:rsidP="008060AE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</w:p>
    <w:p w:rsidR="009E4E80" w:rsidRPr="008060AE" w:rsidRDefault="007A3BC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3</w:t>
      </w:r>
      <w:r w:rsidR="00CD0125" w:rsidRPr="008060AE">
        <w:rPr>
          <w:color w:val="000000" w:themeColor="text1"/>
          <w:sz w:val="28"/>
          <w:szCs w:val="28"/>
        </w:rPr>
        <w:t>.</w:t>
      </w:r>
      <w:r w:rsidR="000E6256" w:rsidRPr="008060AE">
        <w:rPr>
          <w:color w:val="000000" w:themeColor="text1"/>
          <w:sz w:val="28"/>
          <w:szCs w:val="28"/>
        </w:rPr>
        <w:t xml:space="preserve"> </w:t>
      </w:r>
      <w:r w:rsidR="00895FCB" w:rsidRPr="008060AE">
        <w:rPr>
          <w:bCs/>
          <w:i/>
          <w:color w:val="000000" w:themeColor="text1"/>
          <w:sz w:val="28"/>
          <w:szCs w:val="28"/>
        </w:rPr>
        <w:t>Установите правильное соответствие</w:t>
      </w:r>
      <w:r w:rsidR="00895FCB" w:rsidRPr="008060AE">
        <w:rPr>
          <w:i/>
          <w:color w:val="000000" w:themeColor="text1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  <w:r w:rsidR="009E4E80" w:rsidRPr="008060AE">
        <w:rPr>
          <w:i/>
          <w:color w:val="000000" w:themeColor="text1"/>
          <w:sz w:val="28"/>
          <w:szCs w:val="28"/>
        </w:rPr>
        <w:t>Соотнесите мероприятия PR и их применение.</w:t>
      </w:r>
      <w:r w:rsidR="009E4E80" w:rsidRPr="008060AE">
        <w:rPr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8060AE" w:rsidRPr="008060AE" w:rsidTr="00246812">
        <w:tc>
          <w:tcPr>
            <w:tcW w:w="6237" w:type="dxa"/>
          </w:tcPr>
          <w:p w:rsidR="004707B9" w:rsidRPr="008060AE" w:rsidRDefault="004707B9" w:rsidP="008060AE">
            <w:pPr>
              <w:ind w:right="49"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 xml:space="preserve">1) встреча представителя футбольной </w:t>
            </w:r>
            <w:r w:rsidRPr="008060AE">
              <w:rPr>
                <w:color w:val="000000" w:themeColor="text1"/>
                <w:sz w:val="28"/>
                <w:szCs w:val="28"/>
              </w:rPr>
              <w:lastRenderedPageBreak/>
              <w:t xml:space="preserve">сборной с журналистами с целью сообщить о планах на будущий сезон </w:t>
            </w:r>
          </w:p>
        </w:tc>
        <w:tc>
          <w:tcPr>
            <w:tcW w:w="3686" w:type="dxa"/>
          </w:tcPr>
          <w:p w:rsidR="004707B9" w:rsidRPr="008060AE" w:rsidRDefault="000945FA" w:rsidP="008060AE">
            <w:pPr>
              <w:ind w:right="4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lastRenderedPageBreak/>
              <w:t>А</w:t>
            </w:r>
            <w:r w:rsidR="004707B9" w:rsidRPr="008060AE">
              <w:rPr>
                <w:color w:val="000000" w:themeColor="text1"/>
                <w:sz w:val="28"/>
                <w:szCs w:val="28"/>
              </w:rPr>
              <w:t xml:space="preserve">) круглый стол </w:t>
            </w:r>
          </w:p>
        </w:tc>
      </w:tr>
      <w:tr w:rsidR="008060AE" w:rsidRPr="008060AE" w:rsidTr="00246812">
        <w:tc>
          <w:tcPr>
            <w:tcW w:w="6237" w:type="dxa"/>
          </w:tcPr>
          <w:p w:rsidR="004707B9" w:rsidRPr="008060AE" w:rsidRDefault="004707B9" w:rsidP="008060AE">
            <w:pPr>
              <w:ind w:right="49"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lastRenderedPageBreak/>
              <w:t xml:space="preserve">2) очередной выпуск программы «Времена» Познера, обсуждение вопроса о политических партиях </w:t>
            </w:r>
          </w:p>
        </w:tc>
        <w:tc>
          <w:tcPr>
            <w:tcW w:w="3686" w:type="dxa"/>
          </w:tcPr>
          <w:p w:rsidR="004707B9" w:rsidRPr="008060AE" w:rsidRDefault="000945FA" w:rsidP="008060AE">
            <w:pPr>
              <w:ind w:right="4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Б</w:t>
            </w:r>
            <w:r w:rsidR="004707B9" w:rsidRPr="008060AE">
              <w:rPr>
                <w:color w:val="000000" w:themeColor="text1"/>
                <w:sz w:val="28"/>
                <w:szCs w:val="28"/>
              </w:rPr>
              <w:t xml:space="preserve">) брифинг </w:t>
            </w:r>
          </w:p>
          <w:p w:rsidR="004707B9" w:rsidRPr="008060AE" w:rsidRDefault="004707B9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060AE" w:rsidRPr="008060AE" w:rsidTr="00246812">
        <w:tc>
          <w:tcPr>
            <w:tcW w:w="6237" w:type="dxa"/>
          </w:tcPr>
          <w:p w:rsidR="004707B9" w:rsidRPr="008060AE" w:rsidRDefault="004707B9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 xml:space="preserve">3) встреча представителей управления образования и </w:t>
            </w:r>
            <w:proofErr w:type="spellStart"/>
            <w:r w:rsidRPr="008060AE">
              <w:rPr>
                <w:color w:val="000000" w:themeColor="text1"/>
                <w:sz w:val="28"/>
                <w:szCs w:val="28"/>
              </w:rPr>
              <w:t>санэпидемстанции</w:t>
            </w:r>
            <w:proofErr w:type="spellEnd"/>
            <w:r w:rsidRPr="008060AE">
              <w:rPr>
                <w:color w:val="000000" w:themeColor="text1"/>
                <w:sz w:val="28"/>
                <w:szCs w:val="28"/>
              </w:rPr>
              <w:t xml:space="preserve"> с журналистами по проблеме отравлений в общеобразовательных учреждениях</w:t>
            </w:r>
          </w:p>
        </w:tc>
        <w:tc>
          <w:tcPr>
            <w:tcW w:w="3686" w:type="dxa"/>
          </w:tcPr>
          <w:p w:rsidR="004707B9" w:rsidRPr="008060AE" w:rsidRDefault="000945FA" w:rsidP="008060AE">
            <w:pPr>
              <w:ind w:right="4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В</w:t>
            </w:r>
            <w:r w:rsidR="004707B9" w:rsidRPr="008060AE">
              <w:rPr>
                <w:color w:val="000000" w:themeColor="text1"/>
                <w:sz w:val="28"/>
                <w:szCs w:val="28"/>
              </w:rPr>
              <w:t>) пресс-конференции</w:t>
            </w:r>
          </w:p>
        </w:tc>
      </w:tr>
    </w:tbl>
    <w:p w:rsidR="009E4E80" w:rsidRPr="008060AE" w:rsidRDefault="009E4E80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Правильный ответ: </w:t>
      </w:r>
      <w:r w:rsidR="005E69A0" w:rsidRPr="008060AE">
        <w:rPr>
          <w:color w:val="000000" w:themeColor="text1"/>
          <w:sz w:val="28"/>
          <w:szCs w:val="28"/>
        </w:rPr>
        <w:t>1-В</w:t>
      </w:r>
      <w:r w:rsidRPr="008060AE">
        <w:rPr>
          <w:color w:val="000000" w:themeColor="text1"/>
          <w:sz w:val="28"/>
          <w:szCs w:val="28"/>
        </w:rPr>
        <w:t>,</w:t>
      </w:r>
      <w:r w:rsidR="005E69A0" w:rsidRPr="008060AE">
        <w:rPr>
          <w:color w:val="000000" w:themeColor="text1"/>
          <w:sz w:val="28"/>
          <w:szCs w:val="28"/>
        </w:rPr>
        <w:t xml:space="preserve"> 2-А, 3-Б</w:t>
      </w:r>
      <w:r w:rsidRPr="008060AE">
        <w:rPr>
          <w:color w:val="000000" w:themeColor="text1"/>
          <w:sz w:val="28"/>
          <w:szCs w:val="28"/>
        </w:rPr>
        <w:t>.</w:t>
      </w:r>
    </w:p>
    <w:p w:rsidR="00460CDE" w:rsidRPr="008060AE" w:rsidRDefault="00460CDE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Компетенции:</w:t>
      </w:r>
      <w:r w:rsidR="00CD0125" w:rsidRPr="008060AE">
        <w:rPr>
          <w:b/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ОПК-2 (ОПК-2.1, ОПК-2.2, ОПК-2,3)</w:t>
      </w:r>
      <w:r w:rsidR="00246812" w:rsidRPr="008060AE">
        <w:rPr>
          <w:color w:val="000000" w:themeColor="text1"/>
          <w:sz w:val="28"/>
          <w:szCs w:val="28"/>
        </w:rPr>
        <w:t>.</w:t>
      </w:r>
    </w:p>
    <w:p w:rsidR="00CD0125" w:rsidRPr="008060AE" w:rsidRDefault="00CD0125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102669" w:rsidRPr="008060AE" w:rsidRDefault="00102669" w:rsidP="008060AE">
      <w:pPr>
        <w:ind w:right="49" w:firstLine="709"/>
        <w:jc w:val="both"/>
        <w:rPr>
          <w:i/>
          <w:color w:val="000000" w:themeColor="text1"/>
          <w:sz w:val="28"/>
          <w:szCs w:val="28"/>
        </w:rPr>
      </w:pPr>
      <w:r w:rsidRPr="008060AE">
        <w:rPr>
          <w:bCs/>
          <w:color w:val="000000" w:themeColor="text1"/>
          <w:sz w:val="28"/>
          <w:szCs w:val="28"/>
        </w:rPr>
        <w:t>4.</w:t>
      </w:r>
      <w:r w:rsidR="00960C90" w:rsidRPr="008060AE">
        <w:rPr>
          <w:bCs/>
          <w:color w:val="000000" w:themeColor="text1"/>
          <w:sz w:val="28"/>
          <w:szCs w:val="28"/>
        </w:rPr>
        <w:t xml:space="preserve"> </w:t>
      </w:r>
      <w:r w:rsidRPr="008060AE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FA723B" w:rsidRPr="008060AE">
        <w:rPr>
          <w:bCs/>
          <w:i/>
          <w:color w:val="000000" w:themeColor="text1"/>
          <w:sz w:val="28"/>
          <w:szCs w:val="28"/>
        </w:rPr>
        <w:t xml:space="preserve">названиями </w:t>
      </w:r>
      <w:r w:rsidR="00FA723B" w:rsidRPr="008060AE">
        <w:rPr>
          <w:i/>
          <w:color w:val="000000" w:themeColor="text1"/>
          <w:sz w:val="28"/>
          <w:szCs w:val="28"/>
        </w:rPr>
        <w:t>рабочих мероприятий связей с общественностью и их опре</w:t>
      </w:r>
      <w:r w:rsidR="00071BEA" w:rsidRPr="008060AE">
        <w:rPr>
          <w:i/>
          <w:color w:val="000000" w:themeColor="text1"/>
          <w:sz w:val="28"/>
          <w:szCs w:val="28"/>
        </w:rPr>
        <w:t>делениями</w:t>
      </w:r>
      <w:r w:rsidR="005E69A0" w:rsidRPr="008060AE">
        <w:rPr>
          <w:i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8060AE" w:rsidRPr="008060AE" w:rsidTr="001431F6">
        <w:tc>
          <w:tcPr>
            <w:tcW w:w="3794" w:type="dxa"/>
          </w:tcPr>
          <w:p w:rsidR="00102669" w:rsidRPr="008060AE" w:rsidRDefault="00730015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bCs/>
                <w:color w:val="000000" w:themeColor="text1"/>
                <w:sz w:val="28"/>
                <w:szCs w:val="28"/>
              </w:rPr>
              <w:t>1)</w:t>
            </w:r>
            <w:r w:rsidR="00FA723B" w:rsidRPr="008060AE">
              <w:rPr>
                <w:color w:val="000000" w:themeColor="text1"/>
                <w:sz w:val="28"/>
                <w:szCs w:val="28"/>
              </w:rPr>
              <w:t xml:space="preserve"> Пресс-конференция </w:t>
            </w:r>
          </w:p>
        </w:tc>
        <w:tc>
          <w:tcPr>
            <w:tcW w:w="6379" w:type="dxa"/>
          </w:tcPr>
          <w:p w:rsidR="00102669" w:rsidRPr="008060AE" w:rsidRDefault="00730015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А</w:t>
            </w:r>
            <w:r w:rsidR="00102669" w:rsidRPr="008060AE">
              <w:rPr>
                <w:color w:val="000000" w:themeColor="text1"/>
                <w:sz w:val="28"/>
                <w:szCs w:val="28"/>
              </w:rPr>
              <w:t>)</w:t>
            </w:r>
            <w:r w:rsidR="00FA723B" w:rsidRPr="008060AE">
              <w:rPr>
                <w:color w:val="000000" w:themeColor="text1"/>
                <w:sz w:val="28"/>
                <w:szCs w:val="28"/>
              </w:rPr>
              <w:t xml:space="preserve"> сообщение, содержащее важную новость или полезную информацию для широкой аудитории.</w:t>
            </w:r>
            <w:r w:rsidR="00102669" w:rsidRPr="008060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060AE" w:rsidRPr="008060AE" w:rsidTr="001431F6">
        <w:tc>
          <w:tcPr>
            <w:tcW w:w="3794" w:type="dxa"/>
          </w:tcPr>
          <w:p w:rsidR="00102669" w:rsidRPr="008060AE" w:rsidRDefault="00730015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bCs/>
                <w:color w:val="000000" w:themeColor="text1"/>
                <w:sz w:val="28"/>
                <w:szCs w:val="28"/>
              </w:rPr>
              <w:t>2)</w:t>
            </w:r>
            <w:r w:rsidR="00FA723B" w:rsidRPr="008060AE">
              <w:rPr>
                <w:color w:val="000000" w:themeColor="text1"/>
                <w:sz w:val="28"/>
                <w:szCs w:val="28"/>
              </w:rPr>
              <w:t xml:space="preserve"> Пресс-релиз – анонс</w:t>
            </w:r>
            <w:r w:rsidR="00102669" w:rsidRPr="008060A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102669" w:rsidRPr="008060AE" w:rsidRDefault="00730015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Б</w:t>
            </w:r>
            <w:r w:rsidR="00102669" w:rsidRPr="008060AE">
              <w:rPr>
                <w:color w:val="000000" w:themeColor="text1"/>
                <w:sz w:val="28"/>
                <w:szCs w:val="28"/>
              </w:rPr>
              <w:t xml:space="preserve">) </w:t>
            </w:r>
            <w:r w:rsidR="00FA723B" w:rsidRPr="008060AE">
              <w:rPr>
                <w:color w:val="000000" w:themeColor="text1"/>
                <w:sz w:val="28"/>
                <w:szCs w:val="28"/>
              </w:rPr>
              <w:t>развернутая информация о продукте или услуге.</w:t>
            </w:r>
          </w:p>
        </w:tc>
      </w:tr>
      <w:tr w:rsidR="008060AE" w:rsidRPr="008060AE" w:rsidTr="001431F6">
        <w:tc>
          <w:tcPr>
            <w:tcW w:w="3794" w:type="dxa"/>
          </w:tcPr>
          <w:p w:rsidR="00102669" w:rsidRPr="008060AE" w:rsidRDefault="00730015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3)</w:t>
            </w:r>
            <w:r w:rsidR="00102669" w:rsidRPr="008060AE">
              <w:rPr>
                <w:color w:val="000000" w:themeColor="text1"/>
                <w:sz w:val="28"/>
                <w:szCs w:val="28"/>
              </w:rPr>
              <w:t xml:space="preserve"> </w:t>
            </w:r>
            <w:r w:rsidR="00FA723B" w:rsidRPr="008060AE">
              <w:rPr>
                <w:color w:val="000000" w:themeColor="text1"/>
                <w:sz w:val="28"/>
                <w:szCs w:val="28"/>
              </w:rPr>
              <w:t>Новостной пресс-релиз</w:t>
            </w:r>
          </w:p>
          <w:p w:rsidR="00102669" w:rsidRPr="008060AE" w:rsidRDefault="00102669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102669" w:rsidRPr="008060AE" w:rsidRDefault="00730015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В</w:t>
            </w:r>
            <w:r w:rsidR="00102669" w:rsidRPr="008060AE">
              <w:rPr>
                <w:color w:val="000000" w:themeColor="text1"/>
                <w:sz w:val="28"/>
                <w:szCs w:val="28"/>
              </w:rPr>
              <w:t xml:space="preserve">) </w:t>
            </w:r>
            <w:r w:rsidR="00FA723B" w:rsidRPr="008060AE">
              <w:rPr>
                <w:color w:val="000000" w:themeColor="text1"/>
                <w:sz w:val="28"/>
                <w:szCs w:val="28"/>
              </w:rPr>
              <w:t>короткое сообщение (не более 1 страницы) о предстоящем мероприятии с приглашением журналистов принять участие</w:t>
            </w:r>
          </w:p>
        </w:tc>
      </w:tr>
      <w:tr w:rsidR="008060AE" w:rsidRPr="008060AE" w:rsidTr="001431F6">
        <w:tc>
          <w:tcPr>
            <w:tcW w:w="3794" w:type="dxa"/>
          </w:tcPr>
          <w:p w:rsidR="00102669" w:rsidRPr="008060AE" w:rsidRDefault="00730015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bCs/>
                <w:color w:val="000000" w:themeColor="text1"/>
                <w:sz w:val="28"/>
                <w:szCs w:val="28"/>
              </w:rPr>
              <w:t>4)</w:t>
            </w:r>
            <w:r w:rsidR="00FA723B" w:rsidRPr="008060AE">
              <w:rPr>
                <w:color w:val="000000" w:themeColor="text1"/>
                <w:sz w:val="28"/>
                <w:szCs w:val="28"/>
              </w:rPr>
              <w:t xml:space="preserve"> Пресс-релиз – техническое сообщение</w:t>
            </w:r>
          </w:p>
        </w:tc>
        <w:tc>
          <w:tcPr>
            <w:tcW w:w="6379" w:type="dxa"/>
          </w:tcPr>
          <w:p w:rsidR="00102669" w:rsidRPr="008060AE" w:rsidRDefault="00730015" w:rsidP="008060AE">
            <w:pPr>
              <w:ind w:right="49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8060AE">
              <w:rPr>
                <w:color w:val="000000" w:themeColor="text1"/>
                <w:sz w:val="28"/>
                <w:szCs w:val="28"/>
              </w:rPr>
              <w:t>Г</w:t>
            </w:r>
            <w:r w:rsidR="00102669" w:rsidRPr="008060AE">
              <w:rPr>
                <w:color w:val="000000" w:themeColor="text1"/>
                <w:sz w:val="28"/>
                <w:szCs w:val="28"/>
              </w:rPr>
              <w:t xml:space="preserve">) </w:t>
            </w:r>
            <w:r w:rsidR="00FA723B" w:rsidRPr="008060AE">
              <w:rPr>
                <w:color w:val="000000" w:themeColor="text1"/>
                <w:sz w:val="28"/>
                <w:szCs w:val="28"/>
              </w:rPr>
              <w:t>мероприятие, целью которого является прямой контакт с представителями СМИ для демонстраций чего-то или кого-то и ответов на вопросы</w:t>
            </w:r>
          </w:p>
        </w:tc>
      </w:tr>
    </w:tbl>
    <w:p w:rsidR="00102669" w:rsidRPr="008060AE" w:rsidRDefault="00102669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ответ: 1-</w:t>
      </w:r>
      <w:r w:rsidR="00730015" w:rsidRPr="008060AE">
        <w:rPr>
          <w:color w:val="000000" w:themeColor="text1"/>
          <w:sz w:val="28"/>
          <w:szCs w:val="28"/>
        </w:rPr>
        <w:t>Г</w:t>
      </w:r>
      <w:r w:rsidRPr="008060AE">
        <w:rPr>
          <w:color w:val="000000" w:themeColor="text1"/>
          <w:sz w:val="28"/>
          <w:szCs w:val="28"/>
        </w:rPr>
        <w:t>, 2-</w:t>
      </w:r>
      <w:r w:rsidR="00730015" w:rsidRPr="008060AE">
        <w:rPr>
          <w:color w:val="000000" w:themeColor="text1"/>
          <w:sz w:val="28"/>
          <w:szCs w:val="28"/>
        </w:rPr>
        <w:t>В</w:t>
      </w:r>
      <w:r w:rsidRPr="008060AE">
        <w:rPr>
          <w:color w:val="000000" w:themeColor="text1"/>
          <w:sz w:val="28"/>
          <w:szCs w:val="28"/>
        </w:rPr>
        <w:t>, 3-</w:t>
      </w:r>
      <w:r w:rsidR="00730015" w:rsidRPr="008060AE">
        <w:rPr>
          <w:color w:val="000000" w:themeColor="text1"/>
          <w:sz w:val="28"/>
          <w:szCs w:val="28"/>
        </w:rPr>
        <w:t>А</w:t>
      </w:r>
      <w:r w:rsidRPr="008060AE">
        <w:rPr>
          <w:color w:val="000000" w:themeColor="text1"/>
          <w:sz w:val="28"/>
          <w:szCs w:val="28"/>
        </w:rPr>
        <w:t>, 4-</w:t>
      </w:r>
      <w:r w:rsidR="00730015" w:rsidRPr="008060AE">
        <w:rPr>
          <w:color w:val="000000" w:themeColor="text1"/>
          <w:sz w:val="28"/>
          <w:szCs w:val="28"/>
        </w:rPr>
        <w:t>Б</w:t>
      </w:r>
      <w:r w:rsidRPr="008060AE">
        <w:rPr>
          <w:color w:val="000000" w:themeColor="text1"/>
          <w:sz w:val="28"/>
          <w:szCs w:val="28"/>
        </w:rPr>
        <w:t>.</w:t>
      </w:r>
    </w:p>
    <w:p w:rsidR="00102669" w:rsidRPr="008060AE" w:rsidRDefault="00102669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Компетенции: </w:t>
      </w:r>
      <w:r w:rsidR="001B3B7E" w:rsidRPr="008060AE">
        <w:rPr>
          <w:color w:val="000000" w:themeColor="text1"/>
          <w:sz w:val="28"/>
          <w:szCs w:val="28"/>
        </w:rPr>
        <w:t>ОПК-2 (ОПК-2.1, ОПК-2.2, ОПК-2,3)</w:t>
      </w:r>
      <w:r w:rsidR="001431F6" w:rsidRPr="008060AE">
        <w:rPr>
          <w:color w:val="000000" w:themeColor="text1"/>
          <w:sz w:val="28"/>
          <w:szCs w:val="28"/>
        </w:rPr>
        <w:t>.</w:t>
      </w:r>
    </w:p>
    <w:p w:rsidR="00102669" w:rsidRPr="008060AE" w:rsidRDefault="00102669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935897" w:rsidRPr="008060AE" w:rsidRDefault="004A2CBC" w:rsidP="008060AE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8060AE">
        <w:rPr>
          <w:b/>
          <w:color w:val="000000" w:themeColor="text1"/>
          <w:sz w:val="28"/>
          <w:szCs w:val="28"/>
        </w:rPr>
        <w:t>Задания</w:t>
      </w:r>
      <w:r w:rsidRPr="008060AE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закрытого</w:t>
      </w:r>
      <w:r w:rsidRPr="008060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типа</w:t>
      </w:r>
      <w:r w:rsidRPr="008060A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на</w:t>
      </w:r>
      <w:r w:rsidRPr="008060A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установление</w:t>
      </w:r>
      <w:r w:rsidRPr="008060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 xml:space="preserve">правильной </w:t>
      </w:r>
      <w:r w:rsidRPr="008060AE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0911AF" w:rsidRPr="008060AE" w:rsidRDefault="000911AF" w:rsidP="008060AE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14361E" w:rsidRPr="008060AE" w:rsidRDefault="00CD0125" w:rsidP="008060AE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pacing w:val="-2"/>
          <w:sz w:val="28"/>
          <w:szCs w:val="28"/>
        </w:rPr>
        <w:t>1</w:t>
      </w:r>
      <w:r w:rsidRPr="008060AE">
        <w:rPr>
          <w:b/>
          <w:color w:val="000000" w:themeColor="text1"/>
          <w:spacing w:val="-2"/>
          <w:sz w:val="28"/>
          <w:szCs w:val="28"/>
        </w:rPr>
        <w:t>.</w:t>
      </w:r>
      <w:r w:rsidR="00444EA2" w:rsidRPr="008060AE">
        <w:rPr>
          <w:color w:val="000000" w:themeColor="text1"/>
          <w:sz w:val="28"/>
          <w:szCs w:val="28"/>
        </w:rPr>
        <w:t xml:space="preserve"> </w:t>
      </w:r>
      <w:r w:rsidR="00444EA2" w:rsidRPr="008060AE">
        <w:rPr>
          <w:i/>
          <w:color w:val="000000" w:themeColor="text1"/>
          <w:sz w:val="28"/>
          <w:szCs w:val="28"/>
        </w:rPr>
        <w:t>Установите правильную последовательность выводов, содержащихся в отчете ПР — фирмы</w:t>
      </w:r>
      <w:r w:rsidR="004159BF" w:rsidRPr="008060AE">
        <w:rPr>
          <w:i/>
          <w:color w:val="000000" w:themeColor="text1"/>
          <w:sz w:val="28"/>
          <w:szCs w:val="28"/>
        </w:rPr>
        <w:t xml:space="preserve"> </w:t>
      </w:r>
      <w:r w:rsidR="00444EA2" w:rsidRPr="008060AE">
        <w:rPr>
          <w:i/>
          <w:color w:val="000000" w:themeColor="text1"/>
          <w:sz w:val="28"/>
          <w:szCs w:val="28"/>
        </w:rPr>
        <w:t>консультанта</w:t>
      </w:r>
      <w:r w:rsidR="0014361E" w:rsidRPr="008060AE">
        <w:rPr>
          <w:i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:rsidR="00444EA2" w:rsidRPr="008060AE" w:rsidRDefault="00007138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А</w:t>
      </w:r>
      <w:r w:rsidR="00444EA2" w:rsidRPr="008060AE">
        <w:rPr>
          <w:color w:val="000000" w:themeColor="text1"/>
          <w:sz w:val="28"/>
          <w:szCs w:val="28"/>
        </w:rPr>
        <w:t xml:space="preserve">) </w:t>
      </w:r>
      <w:r w:rsidR="004159BF" w:rsidRPr="008060AE">
        <w:rPr>
          <w:color w:val="000000" w:themeColor="text1"/>
          <w:sz w:val="28"/>
          <w:szCs w:val="28"/>
        </w:rPr>
        <w:t>кадровые планы и бюджет</w:t>
      </w:r>
      <w:r w:rsidR="009F1746" w:rsidRPr="008060AE">
        <w:rPr>
          <w:color w:val="000000" w:themeColor="text1"/>
          <w:sz w:val="28"/>
          <w:szCs w:val="28"/>
        </w:rPr>
        <w:t>;</w:t>
      </w:r>
    </w:p>
    <w:p w:rsidR="00444EA2" w:rsidRPr="008060AE" w:rsidRDefault="00007138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Б</w:t>
      </w:r>
      <w:r w:rsidR="00444EA2" w:rsidRPr="008060AE">
        <w:rPr>
          <w:color w:val="000000" w:themeColor="text1"/>
          <w:sz w:val="28"/>
          <w:szCs w:val="28"/>
        </w:rPr>
        <w:t>) общая цель программы действий</w:t>
      </w:r>
      <w:r w:rsidR="004159BF" w:rsidRPr="008060AE">
        <w:rPr>
          <w:color w:val="000000" w:themeColor="text1"/>
          <w:sz w:val="28"/>
          <w:szCs w:val="28"/>
        </w:rPr>
        <w:t xml:space="preserve"> оценка хода выполнения программы</w:t>
      </w:r>
      <w:r w:rsidR="009F1746" w:rsidRPr="008060AE">
        <w:rPr>
          <w:color w:val="000000" w:themeColor="text1"/>
          <w:sz w:val="28"/>
          <w:szCs w:val="28"/>
        </w:rPr>
        <w:t>;</w:t>
      </w:r>
      <w:r w:rsidR="00444EA2" w:rsidRPr="008060AE">
        <w:rPr>
          <w:color w:val="000000" w:themeColor="text1"/>
          <w:sz w:val="28"/>
          <w:szCs w:val="28"/>
        </w:rPr>
        <w:t xml:space="preserve"> </w:t>
      </w:r>
    </w:p>
    <w:p w:rsidR="00444EA2" w:rsidRPr="008060AE" w:rsidRDefault="00007138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</w:t>
      </w:r>
      <w:r w:rsidR="00444EA2" w:rsidRPr="008060AE">
        <w:rPr>
          <w:color w:val="000000" w:themeColor="text1"/>
          <w:sz w:val="28"/>
          <w:szCs w:val="28"/>
        </w:rPr>
        <w:t>) перспективный план достижения целей</w:t>
      </w:r>
      <w:r w:rsidR="009F1746" w:rsidRPr="008060AE">
        <w:rPr>
          <w:color w:val="000000" w:themeColor="text1"/>
          <w:sz w:val="28"/>
          <w:szCs w:val="28"/>
        </w:rPr>
        <w:t>;</w:t>
      </w:r>
      <w:r w:rsidR="00444EA2" w:rsidRPr="008060AE">
        <w:rPr>
          <w:color w:val="000000" w:themeColor="text1"/>
          <w:sz w:val="28"/>
          <w:szCs w:val="28"/>
        </w:rPr>
        <w:t xml:space="preserve"> </w:t>
      </w:r>
    </w:p>
    <w:p w:rsidR="00444EA2" w:rsidRPr="008060AE" w:rsidRDefault="00007138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Г</w:t>
      </w:r>
      <w:r w:rsidR="00444EA2" w:rsidRPr="008060AE">
        <w:rPr>
          <w:color w:val="000000" w:themeColor="text1"/>
          <w:sz w:val="28"/>
          <w:szCs w:val="28"/>
        </w:rPr>
        <w:t xml:space="preserve">) </w:t>
      </w:r>
      <w:r w:rsidR="004159BF" w:rsidRPr="008060AE">
        <w:rPr>
          <w:color w:val="000000" w:themeColor="text1"/>
          <w:sz w:val="28"/>
          <w:szCs w:val="28"/>
        </w:rPr>
        <w:t>общая цель программы действий</w:t>
      </w:r>
      <w:r w:rsidR="009F1746" w:rsidRPr="008060AE">
        <w:rPr>
          <w:color w:val="000000" w:themeColor="text1"/>
          <w:sz w:val="28"/>
          <w:szCs w:val="28"/>
        </w:rPr>
        <w:t>;</w:t>
      </w:r>
    </w:p>
    <w:p w:rsidR="009C09B9" w:rsidRPr="008060AE" w:rsidRDefault="00007138" w:rsidP="008060AE">
      <w:pPr>
        <w:ind w:right="49" w:firstLine="709"/>
        <w:jc w:val="both"/>
        <w:rPr>
          <w:color w:val="000000" w:themeColor="text1"/>
          <w:spacing w:val="-2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Д</w:t>
      </w:r>
      <w:r w:rsidR="00444EA2" w:rsidRPr="008060AE">
        <w:rPr>
          <w:color w:val="000000" w:themeColor="text1"/>
          <w:sz w:val="28"/>
          <w:szCs w:val="28"/>
        </w:rPr>
        <w:t xml:space="preserve">) </w:t>
      </w:r>
      <w:r w:rsidR="004159BF" w:rsidRPr="008060AE">
        <w:rPr>
          <w:color w:val="000000" w:themeColor="text1"/>
          <w:sz w:val="28"/>
          <w:szCs w:val="28"/>
        </w:rPr>
        <w:t>выводы по изучению проблемной ситуации</w:t>
      </w:r>
      <w:r w:rsidR="000117CE" w:rsidRPr="008060AE">
        <w:rPr>
          <w:color w:val="000000" w:themeColor="text1"/>
          <w:sz w:val="28"/>
          <w:szCs w:val="28"/>
        </w:rPr>
        <w:t>.</w:t>
      </w:r>
    </w:p>
    <w:p w:rsidR="006B5A12" w:rsidRPr="008060AE" w:rsidRDefault="00102669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Правильный ответ: </w:t>
      </w:r>
      <w:r w:rsidR="00007138" w:rsidRPr="008060AE">
        <w:rPr>
          <w:color w:val="000000" w:themeColor="text1"/>
          <w:sz w:val="28"/>
          <w:szCs w:val="28"/>
        </w:rPr>
        <w:t>Д</w:t>
      </w:r>
      <w:r w:rsidR="004159BF" w:rsidRPr="008060AE">
        <w:rPr>
          <w:color w:val="000000" w:themeColor="text1"/>
          <w:sz w:val="28"/>
          <w:szCs w:val="28"/>
        </w:rPr>
        <w:t>,</w:t>
      </w:r>
      <w:r w:rsidR="00007138" w:rsidRPr="008060AE">
        <w:rPr>
          <w:color w:val="000000" w:themeColor="text1"/>
          <w:sz w:val="28"/>
          <w:szCs w:val="28"/>
        </w:rPr>
        <w:t xml:space="preserve"> Г</w:t>
      </w:r>
      <w:r w:rsidR="004159BF" w:rsidRPr="008060AE">
        <w:rPr>
          <w:color w:val="000000" w:themeColor="text1"/>
          <w:sz w:val="28"/>
          <w:szCs w:val="28"/>
        </w:rPr>
        <w:t xml:space="preserve">, </w:t>
      </w:r>
      <w:r w:rsidR="00007138" w:rsidRPr="008060AE">
        <w:rPr>
          <w:color w:val="000000" w:themeColor="text1"/>
          <w:sz w:val="28"/>
          <w:szCs w:val="28"/>
        </w:rPr>
        <w:t>В</w:t>
      </w:r>
      <w:r w:rsidR="004159BF" w:rsidRPr="008060AE">
        <w:rPr>
          <w:color w:val="000000" w:themeColor="text1"/>
          <w:sz w:val="28"/>
          <w:szCs w:val="28"/>
        </w:rPr>
        <w:t>,</w:t>
      </w:r>
      <w:r w:rsidR="00007138" w:rsidRPr="008060AE">
        <w:rPr>
          <w:color w:val="000000" w:themeColor="text1"/>
          <w:sz w:val="28"/>
          <w:szCs w:val="28"/>
        </w:rPr>
        <w:t xml:space="preserve"> Б</w:t>
      </w:r>
      <w:r w:rsidR="004159BF" w:rsidRPr="008060AE">
        <w:rPr>
          <w:color w:val="000000" w:themeColor="text1"/>
          <w:sz w:val="28"/>
          <w:szCs w:val="28"/>
        </w:rPr>
        <w:t>,</w:t>
      </w:r>
      <w:r w:rsidR="00007138" w:rsidRPr="008060AE">
        <w:rPr>
          <w:color w:val="000000" w:themeColor="text1"/>
          <w:sz w:val="28"/>
          <w:szCs w:val="28"/>
        </w:rPr>
        <w:t xml:space="preserve"> А</w:t>
      </w:r>
      <w:r w:rsidR="00254B6A" w:rsidRPr="008060AE">
        <w:rPr>
          <w:color w:val="000000" w:themeColor="text1"/>
          <w:sz w:val="28"/>
          <w:szCs w:val="28"/>
        </w:rPr>
        <w:t>.</w:t>
      </w:r>
    </w:p>
    <w:p w:rsidR="001B3B7E" w:rsidRPr="008060AE" w:rsidRDefault="00102669" w:rsidP="008060AE">
      <w:pPr>
        <w:pStyle w:val="a5"/>
        <w:spacing w:before="0" w:beforeAutospacing="0" w:after="0" w:afterAutospacing="0"/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Компетенции: </w:t>
      </w:r>
      <w:r w:rsidR="001B3B7E" w:rsidRPr="008060AE">
        <w:rPr>
          <w:color w:val="000000" w:themeColor="text1"/>
          <w:sz w:val="28"/>
          <w:szCs w:val="28"/>
        </w:rPr>
        <w:t>ПК-1</w:t>
      </w:r>
      <w:r w:rsidR="000117CE" w:rsidRPr="008060AE">
        <w:rPr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(ПК-1.1, ПК-1.2, ПК-1.3)</w:t>
      </w:r>
      <w:r w:rsidR="000117CE" w:rsidRPr="008060AE">
        <w:rPr>
          <w:color w:val="000000" w:themeColor="text1"/>
          <w:sz w:val="28"/>
          <w:szCs w:val="28"/>
        </w:rPr>
        <w:t>.</w:t>
      </w:r>
    </w:p>
    <w:p w:rsidR="00102669" w:rsidRPr="008060AE" w:rsidRDefault="00102669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FB48AC" w:rsidRPr="008060AE" w:rsidRDefault="00CD0125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060AE">
        <w:rPr>
          <w:color w:val="000000" w:themeColor="text1"/>
          <w:spacing w:val="-2"/>
          <w:sz w:val="28"/>
          <w:szCs w:val="28"/>
        </w:rPr>
        <w:lastRenderedPageBreak/>
        <w:t>2.</w:t>
      </w:r>
      <w:r w:rsidR="004159BF" w:rsidRPr="008060AE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FB48AC" w:rsidRPr="008060AE">
        <w:rPr>
          <w:i/>
          <w:color w:val="000000" w:themeColor="text1"/>
          <w:spacing w:val="-2"/>
          <w:sz w:val="28"/>
          <w:szCs w:val="28"/>
        </w:rPr>
        <w:t xml:space="preserve">Расположите в правильной последовательности этапы </w:t>
      </w:r>
      <w:r w:rsidR="00FB48AC" w:rsidRPr="008060AE">
        <w:rPr>
          <w:i/>
          <w:color w:val="000000" w:themeColor="text1"/>
          <w:sz w:val="28"/>
          <w:szCs w:val="28"/>
        </w:rPr>
        <w:t>стратегического планирования</w:t>
      </w:r>
      <w:r w:rsidR="003C7E38" w:rsidRPr="008060AE">
        <w:rPr>
          <w:i/>
          <w:color w:val="000000" w:themeColor="text1"/>
          <w:sz w:val="28"/>
          <w:szCs w:val="28"/>
        </w:rPr>
        <w:t xml:space="preserve"> ПР — компании</w:t>
      </w:r>
      <w:r w:rsidR="00587BB9" w:rsidRPr="008060AE">
        <w:rPr>
          <w:i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:rsidR="00FB48AC" w:rsidRPr="008060AE" w:rsidRDefault="00007138" w:rsidP="008060AE">
      <w:pPr>
        <w:widowControl w:val="0"/>
        <w:tabs>
          <w:tab w:val="left" w:pos="2240"/>
          <w:tab w:val="left" w:pos="2241"/>
        </w:tabs>
        <w:ind w:right="49" w:firstLine="709"/>
        <w:jc w:val="both"/>
        <w:rPr>
          <w:color w:val="000000" w:themeColor="text1"/>
          <w:spacing w:val="-3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А</w:t>
      </w:r>
      <w:r w:rsidR="005C2A76" w:rsidRPr="008060AE">
        <w:rPr>
          <w:color w:val="000000" w:themeColor="text1"/>
          <w:sz w:val="28"/>
          <w:szCs w:val="28"/>
        </w:rPr>
        <w:t>)</w:t>
      </w:r>
      <w:r w:rsidR="004D55F4" w:rsidRPr="008060AE">
        <w:rPr>
          <w:color w:val="000000" w:themeColor="text1"/>
          <w:sz w:val="28"/>
          <w:szCs w:val="28"/>
        </w:rPr>
        <w:t xml:space="preserve"> </w:t>
      </w:r>
      <w:r w:rsidR="00FB48AC" w:rsidRPr="008060AE">
        <w:rPr>
          <w:color w:val="000000" w:themeColor="text1"/>
          <w:sz w:val="28"/>
          <w:szCs w:val="28"/>
        </w:rPr>
        <w:t xml:space="preserve">анализ </w:t>
      </w:r>
      <w:r w:rsidR="00FB48AC" w:rsidRPr="008060AE">
        <w:rPr>
          <w:color w:val="000000" w:themeColor="text1"/>
          <w:spacing w:val="-3"/>
          <w:sz w:val="28"/>
          <w:szCs w:val="28"/>
        </w:rPr>
        <w:t xml:space="preserve">положительных </w:t>
      </w:r>
      <w:r w:rsidR="00FB48AC" w:rsidRPr="008060AE">
        <w:rPr>
          <w:color w:val="000000" w:themeColor="text1"/>
          <w:sz w:val="28"/>
          <w:szCs w:val="28"/>
        </w:rPr>
        <w:t xml:space="preserve">и </w:t>
      </w:r>
      <w:r w:rsidR="00FB48AC" w:rsidRPr="008060AE">
        <w:rPr>
          <w:color w:val="000000" w:themeColor="text1"/>
          <w:spacing w:val="-3"/>
          <w:sz w:val="28"/>
          <w:szCs w:val="28"/>
        </w:rPr>
        <w:t xml:space="preserve">отрицательных элементов существующей </w:t>
      </w:r>
      <w:r w:rsidR="00FB48AC" w:rsidRPr="008060AE">
        <w:rPr>
          <w:color w:val="000000" w:themeColor="text1"/>
          <w:spacing w:val="-4"/>
          <w:sz w:val="28"/>
          <w:szCs w:val="28"/>
        </w:rPr>
        <w:t xml:space="preserve">системы </w:t>
      </w:r>
      <w:r w:rsidR="00FB48AC" w:rsidRPr="008060AE">
        <w:rPr>
          <w:color w:val="000000" w:themeColor="text1"/>
          <w:spacing w:val="-3"/>
          <w:sz w:val="28"/>
          <w:szCs w:val="28"/>
        </w:rPr>
        <w:t>управления;</w:t>
      </w:r>
    </w:p>
    <w:p w:rsidR="00FB48AC" w:rsidRPr="008060AE" w:rsidRDefault="00007138" w:rsidP="008060AE">
      <w:pPr>
        <w:widowControl w:val="0"/>
        <w:tabs>
          <w:tab w:val="left" w:pos="2240"/>
          <w:tab w:val="left" w:pos="2241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Б</w:t>
      </w:r>
      <w:r w:rsidR="005C2A76" w:rsidRPr="008060AE">
        <w:rPr>
          <w:color w:val="000000" w:themeColor="text1"/>
          <w:sz w:val="28"/>
          <w:szCs w:val="28"/>
        </w:rPr>
        <w:t xml:space="preserve">) </w:t>
      </w:r>
      <w:r w:rsidR="00FB48AC" w:rsidRPr="008060AE">
        <w:rPr>
          <w:color w:val="000000" w:themeColor="text1"/>
          <w:sz w:val="28"/>
          <w:szCs w:val="28"/>
        </w:rPr>
        <w:t xml:space="preserve">анализ и </w:t>
      </w:r>
      <w:r w:rsidR="00FB48AC" w:rsidRPr="008060AE">
        <w:rPr>
          <w:color w:val="000000" w:themeColor="text1"/>
          <w:spacing w:val="-3"/>
          <w:sz w:val="28"/>
          <w:szCs w:val="28"/>
        </w:rPr>
        <w:t>оценка внешней</w:t>
      </w:r>
      <w:r w:rsidR="00FB48AC" w:rsidRPr="008060AE">
        <w:rPr>
          <w:color w:val="000000" w:themeColor="text1"/>
          <w:spacing w:val="-5"/>
          <w:sz w:val="28"/>
          <w:szCs w:val="28"/>
        </w:rPr>
        <w:t xml:space="preserve"> </w:t>
      </w:r>
      <w:r w:rsidR="00FB48AC" w:rsidRPr="008060AE">
        <w:rPr>
          <w:color w:val="000000" w:themeColor="text1"/>
          <w:spacing w:val="-3"/>
          <w:sz w:val="28"/>
          <w:szCs w:val="28"/>
        </w:rPr>
        <w:t>среды;</w:t>
      </w:r>
    </w:p>
    <w:p w:rsidR="00FB48AC" w:rsidRPr="008060AE" w:rsidRDefault="00007138" w:rsidP="008060AE">
      <w:pPr>
        <w:widowControl w:val="0"/>
        <w:tabs>
          <w:tab w:val="left" w:pos="2240"/>
          <w:tab w:val="left" w:pos="2241"/>
        </w:tabs>
        <w:ind w:right="49" w:firstLine="709"/>
        <w:jc w:val="both"/>
        <w:rPr>
          <w:color w:val="000000" w:themeColor="text1"/>
          <w:spacing w:val="-3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</w:t>
      </w:r>
      <w:r w:rsidR="008813E0" w:rsidRPr="008060AE">
        <w:rPr>
          <w:color w:val="000000" w:themeColor="text1"/>
          <w:sz w:val="28"/>
          <w:szCs w:val="28"/>
        </w:rPr>
        <w:t>)</w:t>
      </w:r>
      <w:r w:rsidR="004D55F4" w:rsidRPr="008060AE">
        <w:rPr>
          <w:color w:val="000000" w:themeColor="text1"/>
          <w:sz w:val="28"/>
          <w:szCs w:val="28"/>
        </w:rPr>
        <w:t xml:space="preserve"> </w:t>
      </w:r>
      <w:r w:rsidR="00FB48AC" w:rsidRPr="008060AE">
        <w:rPr>
          <w:color w:val="000000" w:themeColor="text1"/>
          <w:sz w:val="28"/>
          <w:szCs w:val="28"/>
        </w:rPr>
        <w:t xml:space="preserve">анализ </w:t>
      </w:r>
      <w:r w:rsidR="00FB48AC" w:rsidRPr="008060AE">
        <w:rPr>
          <w:color w:val="000000" w:themeColor="text1"/>
          <w:spacing w:val="-4"/>
          <w:sz w:val="28"/>
          <w:szCs w:val="28"/>
        </w:rPr>
        <w:t>стратегических</w:t>
      </w:r>
      <w:r w:rsidR="00FB48AC" w:rsidRPr="008060AE">
        <w:rPr>
          <w:color w:val="000000" w:themeColor="text1"/>
          <w:spacing w:val="15"/>
          <w:sz w:val="28"/>
          <w:szCs w:val="28"/>
        </w:rPr>
        <w:t xml:space="preserve"> </w:t>
      </w:r>
      <w:r w:rsidR="00FB48AC" w:rsidRPr="008060AE">
        <w:rPr>
          <w:color w:val="000000" w:themeColor="text1"/>
          <w:spacing w:val="-3"/>
          <w:sz w:val="28"/>
          <w:szCs w:val="28"/>
        </w:rPr>
        <w:t>альтернатив;</w:t>
      </w:r>
    </w:p>
    <w:p w:rsidR="00FB48AC" w:rsidRPr="008060AE" w:rsidRDefault="00007138" w:rsidP="008060AE">
      <w:pPr>
        <w:widowControl w:val="0"/>
        <w:tabs>
          <w:tab w:val="left" w:pos="2240"/>
          <w:tab w:val="left" w:pos="2241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Г</w:t>
      </w:r>
      <w:r w:rsidR="008813E0" w:rsidRPr="008060AE">
        <w:rPr>
          <w:color w:val="000000" w:themeColor="text1"/>
          <w:sz w:val="28"/>
          <w:szCs w:val="28"/>
        </w:rPr>
        <w:t>)</w:t>
      </w:r>
      <w:r w:rsidR="004D55F4" w:rsidRPr="008060AE">
        <w:rPr>
          <w:color w:val="000000" w:themeColor="text1"/>
          <w:sz w:val="28"/>
          <w:szCs w:val="28"/>
        </w:rPr>
        <w:t xml:space="preserve"> </w:t>
      </w:r>
      <w:r w:rsidR="00FB48AC" w:rsidRPr="008060AE">
        <w:rPr>
          <w:color w:val="000000" w:themeColor="text1"/>
          <w:sz w:val="28"/>
          <w:szCs w:val="28"/>
        </w:rPr>
        <w:t xml:space="preserve">анализ и </w:t>
      </w:r>
      <w:r w:rsidR="00FB48AC" w:rsidRPr="008060AE">
        <w:rPr>
          <w:color w:val="000000" w:themeColor="text1"/>
          <w:spacing w:val="-3"/>
          <w:sz w:val="28"/>
          <w:szCs w:val="28"/>
        </w:rPr>
        <w:t>оценка внутренней</w:t>
      </w:r>
      <w:r w:rsidR="00FB48AC" w:rsidRPr="008060AE">
        <w:rPr>
          <w:color w:val="000000" w:themeColor="text1"/>
          <w:spacing w:val="-4"/>
          <w:sz w:val="28"/>
          <w:szCs w:val="28"/>
        </w:rPr>
        <w:t xml:space="preserve"> </w:t>
      </w:r>
      <w:r w:rsidR="00FB48AC" w:rsidRPr="008060AE">
        <w:rPr>
          <w:color w:val="000000" w:themeColor="text1"/>
          <w:spacing w:val="-3"/>
          <w:sz w:val="28"/>
          <w:szCs w:val="28"/>
        </w:rPr>
        <w:t>среды;</w:t>
      </w:r>
    </w:p>
    <w:p w:rsidR="00FB48AC" w:rsidRPr="008060AE" w:rsidRDefault="00007138" w:rsidP="008060AE">
      <w:pPr>
        <w:widowControl w:val="0"/>
        <w:tabs>
          <w:tab w:val="left" w:pos="2240"/>
          <w:tab w:val="left" w:pos="2241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Д</w:t>
      </w:r>
      <w:r w:rsidR="008813E0" w:rsidRPr="008060AE">
        <w:rPr>
          <w:color w:val="000000" w:themeColor="text1"/>
          <w:sz w:val="28"/>
          <w:szCs w:val="28"/>
        </w:rPr>
        <w:t>)</w:t>
      </w:r>
      <w:r w:rsidR="004D55F4" w:rsidRPr="008060AE">
        <w:rPr>
          <w:color w:val="000000" w:themeColor="text1"/>
          <w:sz w:val="28"/>
          <w:szCs w:val="28"/>
        </w:rPr>
        <w:t xml:space="preserve"> </w:t>
      </w:r>
      <w:r w:rsidR="00FB48AC" w:rsidRPr="008060AE">
        <w:rPr>
          <w:color w:val="000000" w:themeColor="text1"/>
          <w:sz w:val="28"/>
          <w:szCs w:val="28"/>
        </w:rPr>
        <w:t xml:space="preserve">формы, </w:t>
      </w:r>
      <w:r w:rsidR="00FB48AC" w:rsidRPr="008060AE">
        <w:rPr>
          <w:color w:val="000000" w:themeColor="text1"/>
          <w:spacing w:val="-3"/>
          <w:sz w:val="28"/>
          <w:szCs w:val="28"/>
        </w:rPr>
        <w:t xml:space="preserve">методы </w:t>
      </w:r>
      <w:r w:rsidR="00FB48AC" w:rsidRPr="008060AE">
        <w:rPr>
          <w:color w:val="000000" w:themeColor="text1"/>
          <w:sz w:val="28"/>
          <w:szCs w:val="28"/>
        </w:rPr>
        <w:t xml:space="preserve">и </w:t>
      </w:r>
      <w:r w:rsidR="00FB48AC" w:rsidRPr="008060AE">
        <w:rPr>
          <w:color w:val="000000" w:themeColor="text1"/>
          <w:spacing w:val="-3"/>
          <w:sz w:val="28"/>
          <w:szCs w:val="28"/>
        </w:rPr>
        <w:t xml:space="preserve">способы </w:t>
      </w:r>
      <w:r w:rsidR="00FB48AC" w:rsidRPr="008060AE">
        <w:rPr>
          <w:color w:val="000000" w:themeColor="text1"/>
          <w:spacing w:val="-4"/>
          <w:sz w:val="28"/>
          <w:szCs w:val="28"/>
        </w:rPr>
        <w:t>реализации</w:t>
      </w:r>
      <w:r w:rsidR="00FB48AC" w:rsidRPr="008060AE">
        <w:rPr>
          <w:color w:val="000000" w:themeColor="text1"/>
          <w:spacing w:val="15"/>
          <w:sz w:val="28"/>
          <w:szCs w:val="28"/>
        </w:rPr>
        <w:t xml:space="preserve"> </w:t>
      </w:r>
      <w:r w:rsidR="00FB48AC" w:rsidRPr="008060AE">
        <w:rPr>
          <w:color w:val="000000" w:themeColor="text1"/>
          <w:spacing w:val="-3"/>
          <w:sz w:val="28"/>
          <w:szCs w:val="28"/>
        </w:rPr>
        <w:t>стратегии;</w:t>
      </w:r>
    </w:p>
    <w:p w:rsidR="00FB48AC" w:rsidRPr="008060AE" w:rsidRDefault="00007138" w:rsidP="008060AE">
      <w:pPr>
        <w:widowControl w:val="0"/>
        <w:tabs>
          <w:tab w:val="left" w:pos="2240"/>
          <w:tab w:val="left" w:pos="2241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pacing w:val="-3"/>
          <w:sz w:val="28"/>
          <w:szCs w:val="28"/>
        </w:rPr>
        <w:t>Е</w:t>
      </w:r>
      <w:r w:rsidR="008813E0" w:rsidRPr="008060AE">
        <w:rPr>
          <w:color w:val="000000" w:themeColor="text1"/>
          <w:spacing w:val="-3"/>
          <w:sz w:val="28"/>
          <w:szCs w:val="28"/>
        </w:rPr>
        <w:t xml:space="preserve">) </w:t>
      </w:r>
      <w:r w:rsidR="00FB48AC" w:rsidRPr="008060AE">
        <w:rPr>
          <w:color w:val="000000" w:themeColor="text1"/>
          <w:spacing w:val="-3"/>
          <w:sz w:val="28"/>
          <w:szCs w:val="28"/>
        </w:rPr>
        <w:t>оценка предлагаемой стратегии</w:t>
      </w:r>
      <w:r w:rsidR="00FB48AC" w:rsidRPr="008060AE">
        <w:rPr>
          <w:color w:val="000000" w:themeColor="text1"/>
          <w:spacing w:val="28"/>
          <w:sz w:val="28"/>
          <w:szCs w:val="28"/>
        </w:rPr>
        <w:t xml:space="preserve"> </w:t>
      </w:r>
      <w:r w:rsidR="00FB48AC" w:rsidRPr="008060AE">
        <w:rPr>
          <w:color w:val="000000" w:themeColor="text1"/>
          <w:spacing w:val="-3"/>
          <w:sz w:val="28"/>
          <w:szCs w:val="28"/>
        </w:rPr>
        <w:t>развития;</w:t>
      </w:r>
    </w:p>
    <w:p w:rsidR="00471CEA" w:rsidRPr="008060AE" w:rsidRDefault="00007138" w:rsidP="008060AE">
      <w:pPr>
        <w:widowControl w:val="0"/>
        <w:tabs>
          <w:tab w:val="left" w:pos="2240"/>
          <w:tab w:val="left" w:pos="2241"/>
        </w:tabs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Ж</w:t>
      </w:r>
      <w:r w:rsidR="008813E0" w:rsidRPr="008060AE">
        <w:rPr>
          <w:color w:val="000000" w:themeColor="text1"/>
          <w:sz w:val="28"/>
          <w:szCs w:val="28"/>
        </w:rPr>
        <w:t>)</w:t>
      </w:r>
      <w:r w:rsidR="00FB48AC" w:rsidRPr="008060AE">
        <w:rPr>
          <w:color w:val="000000" w:themeColor="text1"/>
          <w:sz w:val="28"/>
          <w:szCs w:val="28"/>
        </w:rPr>
        <w:t xml:space="preserve"> выбор</w:t>
      </w:r>
      <w:r w:rsidR="00FB48AC" w:rsidRPr="008060AE">
        <w:rPr>
          <w:color w:val="000000" w:themeColor="text1"/>
          <w:spacing w:val="-1"/>
          <w:sz w:val="28"/>
          <w:szCs w:val="28"/>
        </w:rPr>
        <w:t xml:space="preserve"> </w:t>
      </w:r>
      <w:r w:rsidR="00CB77A0" w:rsidRPr="008060AE">
        <w:rPr>
          <w:color w:val="000000" w:themeColor="text1"/>
          <w:spacing w:val="-3"/>
          <w:sz w:val="28"/>
          <w:szCs w:val="28"/>
        </w:rPr>
        <w:t>стратегии.</w:t>
      </w:r>
    </w:p>
    <w:p w:rsidR="00FB48AC" w:rsidRPr="008060AE" w:rsidRDefault="00471CEA" w:rsidP="008060AE">
      <w:pPr>
        <w:pStyle w:val="a4"/>
        <w:spacing w:before="0"/>
        <w:ind w:left="0" w:right="49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8060AE">
        <w:rPr>
          <w:color w:val="000000" w:themeColor="text1"/>
          <w:sz w:val="28"/>
          <w:szCs w:val="28"/>
          <w:lang w:eastAsia="ru-RU"/>
        </w:rPr>
        <w:t>Правильный ответ:</w:t>
      </w:r>
      <w:r w:rsidR="00007138" w:rsidRPr="008060AE">
        <w:rPr>
          <w:color w:val="000000" w:themeColor="text1"/>
          <w:sz w:val="28"/>
          <w:szCs w:val="28"/>
          <w:lang w:eastAsia="ru-RU"/>
        </w:rPr>
        <w:t xml:space="preserve"> Б, Г, </w:t>
      </w:r>
      <w:proofErr w:type="gramStart"/>
      <w:r w:rsidR="00007138" w:rsidRPr="008060AE">
        <w:rPr>
          <w:color w:val="000000" w:themeColor="text1"/>
          <w:sz w:val="28"/>
          <w:szCs w:val="28"/>
          <w:lang w:eastAsia="ru-RU"/>
        </w:rPr>
        <w:t>А</w:t>
      </w:r>
      <w:proofErr w:type="gramEnd"/>
      <w:r w:rsidR="00007138" w:rsidRPr="008060AE">
        <w:rPr>
          <w:color w:val="000000" w:themeColor="text1"/>
          <w:sz w:val="28"/>
          <w:szCs w:val="28"/>
          <w:lang w:eastAsia="ru-RU"/>
        </w:rPr>
        <w:t>, В, Ж, Д, Е</w:t>
      </w:r>
      <w:r w:rsidR="00FB48AC" w:rsidRPr="008060AE">
        <w:rPr>
          <w:color w:val="000000" w:themeColor="text1"/>
          <w:sz w:val="28"/>
          <w:szCs w:val="28"/>
          <w:lang w:eastAsia="ru-RU"/>
        </w:rPr>
        <w:t>.</w:t>
      </w:r>
    </w:p>
    <w:p w:rsidR="00CD0125" w:rsidRPr="008060AE" w:rsidRDefault="00471CEA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Компетенции:</w:t>
      </w:r>
      <w:r w:rsidR="00CD0125" w:rsidRPr="008060AE">
        <w:rPr>
          <w:b/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ПК-1</w:t>
      </w:r>
      <w:r w:rsidR="00587BB9" w:rsidRPr="008060AE">
        <w:rPr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(ПК-1.1, ПК-1.2, ПК-1.3)</w:t>
      </w:r>
      <w:r w:rsidR="00D471E1" w:rsidRPr="008060AE">
        <w:rPr>
          <w:color w:val="000000" w:themeColor="text1"/>
          <w:sz w:val="28"/>
          <w:szCs w:val="28"/>
        </w:rPr>
        <w:t>.</w:t>
      </w:r>
    </w:p>
    <w:p w:rsidR="00071BEA" w:rsidRPr="008060AE" w:rsidRDefault="00071BEA" w:rsidP="008060AE">
      <w:pPr>
        <w:pStyle w:val="a4"/>
        <w:spacing w:before="0"/>
        <w:ind w:left="0" w:right="49" w:firstLine="709"/>
        <w:contextualSpacing/>
        <w:jc w:val="both"/>
        <w:rPr>
          <w:b/>
          <w:color w:val="000000" w:themeColor="text1"/>
          <w:sz w:val="28"/>
          <w:szCs w:val="28"/>
        </w:rPr>
      </w:pPr>
    </w:p>
    <w:p w:rsidR="009F1746" w:rsidRPr="008060AE" w:rsidRDefault="004F3DD7" w:rsidP="008060AE">
      <w:pPr>
        <w:pStyle w:val="a4"/>
        <w:spacing w:before="0"/>
        <w:ind w:left="0"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3.</w:t>
      </w:r>
      <w:r w:rsidRPr="008060AE">
        <w:rPr>
          <w:b/>
          <w:color w:val="000000" w:themeColor="text1"/>
          <w:sz w:val="28"/>
          <w:szCs w:val="28"/>
        </w:rPr>
        <w:t xml:space="preserve"> </w:t>
      </w:r>
      <w:r w:rsidR="009F1746" w:rsidRPr="008060AE">
        <w:rPr>
          <w:i/>
          <w:color w:val="000000" w:themeColor="text1"/>
          <w:sz w:val="28"/>
          <w:szCs w:val="28"/>
        </w:rPr>
        <w:t>Установите правильную последовательность эта</w:t>
      </w:r>
      <w:r w:rsidR="00587BB9" w:rsidRPr="008060AE">
        <w:rPr>
          <w:i/>
          <w:color w:val="000000" w:themeColor="text1"/>
          <w:sz w:val="28"/>
          <w:szCs w:val="28"/>
        </w:rPr>
        <w:t xml:space="preserve">пов управления паблик </w:t>
      </w:r>
      <w:proofErr w:type="spellStart"/>
      <w:r w:rsidR="00587BB9" w:rsidRPr="008060AE">
        <w:rPr>
          <w:i/>
          <w:color w:val="000000" w:themeColor="text1"/>
          <w:sz w:val="28"/>
          <w:szCs w:val="28"/>
        </w:rPr>
        <w:t>рилейшнз</w:t>
      </w:r>
      <w:proofErr w:type="spellEnd"/>
      <w:r w:rsidR="00587BB9" w:rsidRPr="008060AE">
        <w:rPr>
          <w:i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:rsidR="009F1746" w:rsidRPr="008060AE" w:rsidRDefault="00441BD8" w:rsidP="008060AE">
      <w:pPr>
        <w:pStyle w:val="a4"/>
        <w:spacing w:before="0"/>
        <w:ind w:left="0"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А</w:t>
      </w:r>
      <w:r w:rsidR="009F1746" w:rsidRPr="008060AE">
        <w:rPr>
          <w:color w:val="000000" w:themeColor="text1"/>
          <w:sz w:val="28"/>
          <w:szCs w:val="28"/>
        </w:rPr>
        <w:t>) оценка программы</w:t>
      </w:r>
      <w:r w:rsidR="00CB77A0" w:rsidRPr="008060AE">
        <w:rPr>
          <w:color w:val="000000" w:themeColor="text1"/>
          <w:sz w:val="28"/>
          <w:szCs w:val="28"/>
        </w:rPr>
        <w:t>;</w:t>
      </w:r>
    </w:p>
    <w:p w:rsidR="009F1746" w:rsidRPr="008060AE" w:rsidRDefault="00441BD8" w:rsidP="008060AE">
      <w:pPr>
        <w:pStyle w:val="a4"/>
        <w:spacing w:before="0"/>
        <w:ind w:left="0"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Б</w:t>
      </w:r>
      <w:r w:rsidR="009F1746" w:rsidRPr="008060AE">
        <w:rPr>
          <w:color w:val="000000" w:themeColor="text1"/>
          <w:sz w:val="28"/>
          <w:szCs w:val="28"/>
        </w:rPr>
        <w:t xml:space="preserve">) </w:t>
      </w:r>
      <w:r w:rsidR="00CB77A0" w:rsidRPr="008060AE">
        <w:rPr>
          <w:color w:val="000000" w:themeColor="text1"/>
          <w:sz w:val="28"/>
          <w:szCs w:val="28"/>
        </w:rPr>
        <w:t>планирование и программирование;</w:t>
      </w:r>
    </w:p>
    <w:p w:rsidR="009F1746" w:rsidRPr="008060AE" w:rsidRDefault="00441BD8" w:rsidP="008060AE">
      <w:pPr>
        <w:pStyle w:val="a4"/>
        <w:spacing w:before="0"/>
        <w:ind w:left="0"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</w:t>
      </w:r>
      <w:r w:rsidR="009F1746" w:rsidRPr="008060AE">
        <w:rPr>
          <w:color w:val="000000" w:themeColor="text1"/>
          <w:sz w:val="28"/>
          <w:szCs w:val="28"/>
        </w:rPr>
        <w:t>) определение проблемы</w:t>
      </w:r>
      <w:r w:rsidR="00CB77A0" w:rsidRPr="008060AE">
        <w:rPr>
          <w:color w:val="000000" w:themeColor="text1"/>
          <w:sz w:val="28"/>
          <w:szCs w:val="28"/>
        </w:rPr>
        <w:t>;</w:t>
      </w:r>
    </w:p>
    <w:p w:rsidR="00471CEA" w:rsidRPr="008060AE" w:rsidRDefault="00441BD8" w:rsidP="008060AE">
      <w:pPr>
        <w:pStyle w:val="a4"/>
        <w:spacing w:before="0"/>
        <w:ind w:left="0"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Г)</w:t>
      </w:r>
      <w:r w:rsidR="009F1746" w:rsidRPr="008060AE">
        <w:rPr>
          <w:color w:val="000000" w:themeColor="text1"/>
          <w:sz w:val="28"/>
          <w:szCs w:val="28"/>
        </w:rPr>
        <w:t xml:space="preserve"> действие и коммуникация</w:t>
      </w:r>
      <w:r w:rsidR="00CB77A0" w:rsidRPr="008060AE">
        <w:rPr>
          <w:color w:val="000000" w:themeColor="text1"/>
          <w:sz w:val="28"/>
          <w:szCs w:val="28"/>
        </w:rPr>
        <w:t>.</w:t>
      </w:r>
    </w:p>
    <w:p w:rsidR="009F1746" w:rsidRPr="008060AE" w:rsidRDefault="00C80B87" w:rsidP="008060AE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ответ:</w:t>
      </w:r>
      <w:r w:rsidR="00441BD8" w:rsidRPr="008060AE">
        <w:rPr>
          <w:color w:val="000000" w:themeColor="text1"/>
          <w:sz w:val="28"/>
          <w:szCs w:val="28"/>
        </w:rPr>
        <w:t xml:space="preserve"> В</w:t>
      </w:r>
      <w:r w:rsidR="009F1746" w:rsidRPr="008060AE">
        <w:rPr>
          <w:color w:val="000000" w:themeColor="text1"/>
          <w:sz w:val="28"/>
          <w:szCs w:val="28"/>
        </w:rPr>
        <w:t>,</w:t>
      </w:r>
      <w:r w:rsidR="00441BD8" w:rsidRPr="008060AE">
        <w:rPr>
          <w:color w:val="000000" w:themeColor="text1"/>
          <w:sz w:val="28"/>
          <w:szCs w:val="28"/>
        </w:rPr>
        <w:t xml:space="preserve"> Б</w:t>
      </w:r>
      <w:r w:rsidR="009F1746" w:rsidRPr="008060AE">
        <w:rPr>
          <w:color w:val="000000" w:themeColor="text1"/>
          <w:sz w:val="28"/>
          <w:szCs w:val="28"/>
        </w:rPr>
        <w:t>,</w:t>
      </w:r>
      <w:r w:rsidR="00441BD8" w:rsidRPr="008060AE">
        <w:rPr>
          <w:color w:val="000000" w:themeColor="text1"/>
          <w:sz w:val="28"/>
          <w:szCs w:val="28"/>
        </w:rPr>
        <w:t xml:space="preserve"> Г</w:t>
      </w:r>
      <w:r w:rsidR="009F1746" w:rsidRPr="008060AE">
        <w:rPr>
          <w:color w:val="000000" w:themeColor="text1"/>
          <w:sz w:val="28"/>
          <w:szCs w:val="28"/>
        </w:rPr>
        <w:t>,</w:t>
      </w:r>
      <w:r w:rsidR="00441BD8" w:rsidRPr="008060AE">
        <w:rPr>
          <w:color w:val="000000" w:themeColor="text1"/>
          <w:sz w:val="28"/>
          <w:szCs w:val="28"/>
        </w:rPr>
        <w:t xml:space="preserve"> А</w:t>
      </w:r>
      <w:r w:rsidR="009F1746" w:rsidRPr="008060AE">
        <w:rPr>
          <w:color w:val="000000" w:themeColor="text1"/>
          <w:sz w:val="28"/>
          <w:szCs w:val="28"/>
        </w:rPr>
        <w:t>.</w:t>
      </w:r>
    </w:p>
    <w:p w:rsidR="001B3B7E" w:rsidRPr="008060AE" w:rsidRDefault="00C80B87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Компетенции:</w:t>
      </w:r>
      <w:r w:rsidR="00CD0125" w:rsidRPr="008060AE">
        <w:rPr>
          <w:b/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ОПК-2 (ОПК-2.1, ОПК-2.2, ОПК-2,3)</w:t>
      </w:r>
      <w:r w:rsidR="00BB6DB8" w:rsidRPr="008060AE">
        <w:rPr>
          <w:color w:val="000000" w:themeColor="text1"/>
          <w:sz w:val="28"/>
          <w:szCs w:val="28"/>
        </w:rPr>
        <w:t>.</w:t>
      </w:r>
    </w:p>
    <w:p w:rsidR="00C915AA" w:rsidRPr="008060AE" w:rsidRDefault="00C915AA" w:rsidP="008060AE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</w:p>
    <w:p w:rsidR="00F75014" w:rsidRPr="008060AE" w:rsidRDefault="00193D40" w:rsidP="008060AE">
      <w:pPr>
        <w:pStyle w:val="a4"/>
        <w:spacing w:before="0"/>
        <w:ind w:left="0" w:right="49" w:firstLine="709"/>
        <w:jc w:val="both"/>
        <w:rPr>
          <w:i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4. </w:t>
      </w:r>
      <w:r w:rsidR="00F75014" w:rsidRPr="008060AE">
        <w:rPr>
          <w:i/>
          <w:color w:val="000000" w:themeColor="text1"/>
          <w:sz w:val="28"/>
          <w:szCs w:val="28"/>
        </w:rPr>
        <w:t>Установите правильную последовательность структу</w:t>
      </w:r>
      <w:r w:rsidR="00587BB9" w:rsidRPr="008060AE">
        <w:rPr>
          <w:i/>
          <w:color w:val="000000" w:themeColor="text1"/>
          <w:sz w:val="28"/>
          <w:szCs w:val="28"/>
        </w:rPr>
        <w:t xml:space="preserve">рных элементов паблик </w:t>
      </w:r>
      <w:proofErr w:type="spellStart"/>
      <w:r w:rsidR="00587BB9" w:rsidRPr="008060AE">
        <w:rPr>
          <w:i/>
          <w:color w:val="000000" w:themeColor="text1"/>
          <w:sz w:val="28"/>
          <w:szCs w:val="28"/>
        </w:rPr>
        <w:t>рилейшнз</w:t>
      </w:r>
      <w:proofErr w:type="spellEnd"/>
      <w:r w:rsidR="00587BB9" w:rsidRPr="008060AE">
        <w:rPr>
          <w:i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:rsidR="00F75014" w:rsidRPr="008060AE" w:rsidRDefault="00C07A13" w:rsidP="008060AE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А</w:t>
      </w:r>
      <w:r w:rsidR="00F75014" w:rsidRPr="008060AE">
        <w:rPr>
          <w:color w:val="000000" w:themeColor="text1"/>
          <w:sz w:val="28"/>
          <w:szCs w:val="28"/>
        </w:rPr>
        <w:t>) общение;</w:t>
      </w:r>
    </w:p>
    <w:p w:rsidR="00F75014" w:rsidRPr="008060AE" w:rsidRDefault="00C07A13" w:rsidP="008060AE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Б</w:t>
      </w:r>
      <w:r w:rsidR="00F75014" w:rsidRPr="008060AE">
        <w:rPr>
          <w:color w:val="000000" w:themeColor="text1"/>
          <w:sz w:val="28"/>
          <w:szCs w:val="28"/>
        </w:rPr>
        <w:t>) исследование и оценка</w:t>
      </w:r>
      <w:r w:rsidR="00CB77A0" w:rsidRPr="008060AE">
        <w:rPr>
          <w:color w:val="000000" w:themeColor="text1"/>
          <w:sz w:val="28"/>
          <w:szCs w:val="28"/>
        </w:rPr>
        <w:t>;</w:t>
      </w:r>
    </w:p>
    <w:p w:rsidR="00F75014" w:rsidRPr="008060AE" w:rsidRDefault="00C07A13" w:rsidP="008060AE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</w:t>
      </w:r>
      <w:r w:rsidR="00F75014" w:rsidRPr="008060AE">
        <w:rPr>
          <w:color w:val="000000" w:themeColor="text1"/>
          <w:sz w:val="28"/>
          <w:szCs w:val="28"/>
        </w:rPr>
        <w:t>) анализ проблемы;</w:t>
      </w:r>
    </w:p>
    <w:p w:rsidR="00F75014" w:rsidRPr="008060AE" w:rsidRDefault="00C07A13" w:rsidP="008060AE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Г</w:t>
      </w:r>
      <w:r w:rsidR="00CB77A0" w:rsidRPr="008060AE">
        <w:rPr>
          <w:color w:val="000000" w:themeColor="text1"/>
          <w:sz w:val="28"/>
          <w:szCs w:val="28"/>
        </w:rPr>
        <w:t>) разработка программы.</w:t>
      </w:r>
    </w:p>
    <w:p w:rsidR="00C80B87" w:rsidRPr="008060AE" w:rsidRDefault="00C80B87" w:rsidP="008060AE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</w:t>
      </w:r>
      <w:r w:rsidRPr="008060AE">
        <w:rPr>
          <w:i/>
          <w:color w:val="000000" w:themeColor="text1"/>
          <w:sz w:val="28"/>
          <w:szCs w:val="28"/>
        </w:rPr>
        <w:t>:</w:t>
      </w:r>
      <w:r w:rsidRPr="008060AE">
        <w:rPr>
          <w:color w:val="000000" w:themeColor="text1"/>
          <w:sz w:val="28"/>
          <w:szCs w:val="28"/>
        </w:rPr>
        <w:t xml:space="preserve"> </w:t>
      </w:r>
      <w:r w:rsidR="00C07A13" w:rsidRPr="008060AE">
        <w:rPr>
          <w:color w:val="000000" w:themeColor="text1"/>
          <w:sz w:val="28"/>
          <w:szCs w:val="28"/>
        </w:rPr>
        <w:t>В, Г,</w:t>
      </w:r>
      <w:r w:rsidR="00E54243" w:rsidRPr="008060AE">
        <w:rPr>
          <w:color w:val="000000" w:themeColor="text1"/>
          <w:sz w:val="28"/>
          <w:szCs w:val="28"/>
        </w:rPr>
        <w:t xml:space="preserve"> </w:t>
      </w:r>
      <w:proofErr w:type="gramStart"/>
      <w:r w:rsidR="00C07A13" w:rsidRPr="008060AE">
        <w:rPr>
          <w:color w:val="000000" w:themeColor="text1"/>
          <w:sz w:val="28"/>
          <w:szCs w:val="28"/>
        </w:rPr>
        <w:t>А</w:t>
      </w:r>
      <w:proofErr w:type="gramEnd"/>
      <w:r w:rsidR="00C07A13" w:rsidRPr="008060AE">
        <w:rPr>
          <w:color w:val="000000" w:themeColor="text1"/>
          <w:sz w:val="28"/>
          <w:szCs w:val="28"/>
        </w:rPr>
        <w:t>, Б</w:t>
      </w:r>
      <w:r w:rsidR="00F75014" w:rsidRPr="008060AE">
        <w:rPr>
          <w:color w:val="000000" w:themeColor="text1"/>
          <w:sz w:val="28"/>
          <w:szCs w:val="28"/>
        </w:rPr>
        <w:t>.</w:t>
      </w:r>
    </w:p>
    <w:p w:rsidR="000911AF" w:rsidRPr="008060AE" w:rsidRDefault="00E0559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Компетенции: </w:t>
      </w:r>
      <w:r w:rsidR="001B3B7E" w:rsidRPr="008060AE">
        <w:rPr>
          <w:color w:val="000000" w:themeColor="text1"/>
          <w:sz w:val="28"/>
          <w:szCs w:val="28"/>
        </w:rPr>
        <w:t>ОПК-2 (ОПК-2.1, ОПК-2.2, ОПК-2,3)</w:t>
      </w:r>
      <w:r w:rsidR="00C75BEF" w:rsidRPr="008060AE">
        <w:rPr>
          <w:color w:val="000000" w:themeColor="text1"/>
          <w:sz w:val="28"/>
          <w:szCs w:val="28"/>
        </w:rPr>
        <w:t>.</w:t>
      </w:r>
    </w:p>
    <w:p w:rsidR="00587BB9" w:rsidRPr="008060AE" w:rsidRDefault="00587BB9" w:rsidP="008060AE">
      <w:pPr>
        <w:ind w:right="49"/>
        <w:jc w:val="both"/>
        <w:rPr>
          <w:b/>
          <w:color w:val="000000" w:themeColor="text1"/>
          <w:sz w:val="28"/>
          <w:szCs w:val="28"/>
          <w:u w:val="single"/>
        </w:rPr>
      </w:pPr>
    </w:p>
    <w:p w:rsidR="000911AF" w:rsidRPr="008060AE" w:rsidRDefault="004A2CBC" w:rsidP="008060AE">
      <w:pPr>
        <w:ind w:right="49"/>
        <w:jc w:val="both"/>
        <w:rPr>
          <w:b/>
          <w:color w:val="000000" w:themeColor="text1"/>
          <w:spacing w:val="-4"/>
          <w:sz w:val="28"/>
          <w:szCs w:val="28"/>
        </w:rPr>
      </w:pPr>
      <w:r w:rsidRPr="008060AE">
        <w:rPr>
          <w:b/>
          <w:color w:val="000000" w:themeColor="text1"/>
          <w:sz w:val="28"/>
          <w:szCs w:val="28"/>
        </w:rPr>
        <w:t>Задания</w:t>
      </w:r>
      <w:r w:rsidRPr="008060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открытого</w:t>
      </w:r>
      <w:r w:rsidRPr="008060AE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587BB9" w:rsidRPr="008060AE" w:rsidRDefault="00587BB9" w:rsidP="008060AE">
      <w:pPr>
        <w:ind w:right="49" w:firstLine="709"/>
        <w:jc w:val="both"/>
        <w:rPr>
          <w:b/>
          <w:color w:val="000000" w:themeColor="text1"/>
          <w:spacing w:val="-4"/>
          <w:sz w:val="28"/>
          <w:szCs w:val="28"/>
          <w:u w:val="single"/>
        </w:rPr>
      </w:pPr>
    </w:p>
    <w:p w:rsidR="001B3B7E" w:rsidRPr="008060AE" w:rsidRDefault="004A2CBC" w:rsidP="008060AE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8060AE">
        <w:rPr>
          <w:b/>
          <w:color w:val="000000" w:themeColor="text1"/>
          <w:sz w:val="28"/>
          <w:szCs w:val="28"/>
        </w:rPr>
        <w:t>Задания</w:t>
      </w:r>
      <w:r w:rsidRPr="008060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открытого</w:t>
      </w:r>
      <w:r w:rsidRPr="008060A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типа</w:t>
      </w:r>
      <w:r w:rsidRPr="008060A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на</w:t>
      </w:r>
      <w:r w:rsidRPr="008060A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8060AE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0D6151" w:rsidRPr="008060AE" w:rsidRDefault="000D6151" w:rsidP="008060AE">
      <w:pPr>
        <w:ind w:right="49"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5B2782" w:rsidRPr="008060AE" w:rsidRDefault="005B2782" w:rsidP="008060AE">
      <w:pPr>
        <w:pStyle w:val="a4"/>
        <w:numPr>
          <w:ilvl w:val="0"/>
          <w:numId w:val="5"/>
        </w:numPr>
        <w:spacing w:before="0"/>
        <w:ind w:left="0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8060AE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D41F2D" w:rsidRPr="008060AE" w:rsidRDefault="001214AB" w:rsidP="008060AE">
      <w:pPr>
        <w:pStyle w:val="a5"/>
        <w:spacing w:before="0" w:beforeAutospacing="0" w:after="0" w:afterAutospacing="0"/>
        <w:ind w:right="49" w:firstLine="709"/>
        <w:jc w:val="both"/>
        <w:rPr>
          <w:rStyle w:val="a6"/>
          <w:b w:val="0"/>
          <w:i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Интервью</w:t>
      </w:r>
      <w:r w:rsidR="00D41F2D" w:rsidRPr="008060AE">
        <w:rPr>
          <w:color w:val="000000" w:themeColor="text1"/>
          <w:sz w:val="28"/>
          <w:szCs w:val="28"/>
          <w:shd w:val="clear" w:color="auto" w:fill="FFFFFF"/>
        </w:rPr>
        <w:t>— это</w:t>
      </w:r>
      <w:r w:rsidR="00D41F2D" w:rsidRPr="008060AE">
        <w:rPr>
          <w:rStyle w:val="a6"/>
          <w:b w:val="0"/>
          <w:i/>
          <w:color w:val="000000" w:themeColor="text1"/>
          <w:sz w:val="28"/>
          <w:szCs w:val="28"/>
        </w:rPr>
        <w:t>_______________</w:t>
      </w:r>
    </w:p>
    <w:p w:rsidR="0011560B" w:rsidRPr="008060AE" w:rsidRDefault="0011560B" w:rsidP="008060AE">
      <w:pPr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060AE">
        <w:rPr>
          <w:rStyle w:val="a6"/>
          <w:b w:val="0"/>
          <w:color w:val="000000" w:themeColor="text1"/>
          <w:sz w:val="28"/>
          <w:szCs w:val="28"/>
        </w:rPr>
        <w:t xml:space="preserve">Правильный ответ: </w:t>
      </w:r>
      <w:r w:rsidR="001214AB" w:rsidRPr="008060AE">
        <w:rPr>
          <w:color w:val="000000" w:themeColor="text1"/>
          <w:sz w:val="28"/>
          <w:szCs w:val="28"/>
        </w:rPr>
        <w:t>беседа в форме вопросов и ответов</w:t>
      </w:r>
      <w:r w:rsidR="00803ADB" w:rsidRPr="008060AE">
        <w:rPr>
          <w:color w:val="000000" w:themeColor="text1"/>
          <w:sz w:val="28"/>
          <w:szCs w:val="28"/>
        </w:rPr>
        <w:t>.</w:t>
      </w:r>
    </w:p>
    <w:p w:rsidR="001B3B7E" w:rsidRPr="008060AE" w:rsidRDefault="0011560B" w:rsidP="008060AE">
      <w:pPr>
        <w:ind w:right="49" w:firstLine="709"/>
        <w:jc w:val="both"/>
        <w:rPr>
          <w:b/>
          <w:color w:val="000000" w:themeColor="text1"/>
          <w:sz w:val="28"/>
          <w:szCs w:val="28"/>
          <w:u w:val="single"/>
        </w:rPr>
      </w:pPr>
      <w:r w:rsidRPr="008060AE">
        <w:rPr>
          <w:color w:val="000000" w:themeColor="text1"/>
          <w:sz w:val="28"/>
          <w:szCs w:val="28"/>
        </w:rPr>
        <w:t>Компетенции (индикаторы):</w:t>
      </w:r>
      <w:r w:rsidR="00CD0125" w:rsidRPr="008060AE">
        <w:rPr>
          <w:b/>
          <w:color w:val="000000" w:themeColor="text1"/>
          <w:sz w:val="28"/>
          <w:szCs w:val="28"/>
        </w:rPr>
        <w:t xml:space="preserve"> </w:t>
      </w:r>
      <w:r w:rsidR="001B3B7E" w:rsidRPr="008060AE">
        <w:rPr>
          <w:color w:val="000000" w:themeColor="text1"/>
          <w:sz w:val="28"/>
          <w:szCs w:val="28"/>
        </w:rPr>
        <w:t>ОПК-2 (ОПК-2.1, ОПК-2.2, ОПК-2,3)</w:t>
      </w:r>
      <w:r w:rsidR="00C75BEF" w:rsidRPr="008060AE">
        <w:rPr>
          <w:color w:val="000000" w:themeColor="text1"/>
          <w:sz w:val="28"/>
          <w:szCs w:val="28"/>
        </w:rPr>
        <w:t>.</w:t>
      </w:r>
    </w:p>
    <w:p w:rsidR="008F7E12" w:rsidRPr="008060AE" w:rsidRDefault="008F7E12" w:rsidP="008060AE">
      <w:pPr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</w:p>
    <w:p w:rsidR="005B2782" w:rsidRPr="008060AE" w:rsidRDefault="005B2782" w:rsidP="008060AE">
      <w:pPr>
        <w:pStyle w:val="a4"/>
        <w:numPr>
          <w:ilvl w:val="0"/>
          <w:numId w:val="5"/>
        </w:numPr>
        <w:spacing w:before="0"/>
        <w:ind w:left="0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8060AE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8F7E12" w:rsidRPr="008060AE" w:rsidRDefault="0011191D" w:rsidP="008060AE">
      <w:pPr>
        <w:pStyle w:val="a4"/>
        <w:spacing w:before="0"/>
        <w:ind w:left="0"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Общественное мнение </w:t>
      </w:r>
      <w:r w:rsidR="00D41F2D" w:rsidRPr="008060AE">
        <w:rPr>
          <w:color w:val="000000" w:themeColor="text1"/>
          <w:sz w:val="28"/>
          <w:szCs w:val="28"/>
          <w:shd w:val="clear" w:color="auto" w:fill="FFFFFF"/>
        </w:rPr>
        <w:t>— это</w:t>
      </w:r>
      <w:r w:rsidR="00D41F2D" w:rsidRPr="008060AE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D41F2D" w:rsidRPr="008060AE">
        <w:rPr>
          <w:rStyle w:val="a6"/>
          <w:b w:val="0"/>
          <w:i/>
          <w:color w:val="000000" w:themeColor="text1"/>
          <w:sz w:val="28"/>
          <w:szCs w:val="28"/>
        </w:rPr>
        <w:t>__________</w:t>
      </w:r>
      <w:r w:rsidR="00617636" w:rsidRPr="008060AE">
        <w:rPr>
          <w:rStyle w:val="a6"/>
          <w:b w:val="0"/>
          <w:i/>
          <w:color w:val="000000" w:themeColor="text1"/>
          <w:sz w:val="28"/>
          <w:szCs w:val="28"/>
        </w:rPr>
        <w:t>.</w:t>
      </w:r>
    </w:p>
    <w:p w:rsidR="0011560B" w:rsidRPr="008060AE" w:rsidRDefault="0011560B" w:rsidP="008060AE">
      <w:pPr>
        <w:ind w:right="49"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060AE">
        <w:rPr>
          <w:rStyle w:val="a6"/>
          <w:b w:val="0"/>
          <w:color w:val="000000" w:themeColor="text1"/>
          <w:sz w:val="28"/>
          <w:szCs w:val="28"/>
        </w:rPr>
        <w:t xml:space="preserve">Правильный ответ: </w:t>
      </w:r>
      <w:r w:rsidR="0011191D" w:rsidRPr="008060AE">
        <w:rPr>
          <w:color w:val="000000" w:themeColor="text1"/>
          <w:sz w:val="28"/>
          <w:szCs w:val="28"/>
        </w:rPr>
        <w:t>совокупность общественных взглядов по определенному вопросу, полученных в результате опросов.</w:t>
      </w:r>
    </w:p>
    <w:p w:rsidR="001B3B7E" w:rsidRPr="008060AE" w:rsidRDefault="0011560B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lastRenderedPageBreak/>
        <w:t>Компетенции (индикаторы):</w:t>
      </w:r>
      <w:r w:rsidR="001B3B7E" w:rsidRPr="008060AE">
        <w:rPr>
          <w:color w:val="000000" w:themeColor="text1"/>
          <w:sz w:val="28"/>
          <w:szCs w:val="28"/>
        </w:rPr>
        <w:t xml:space="preserve"> ПК-1(ПК-1.1, ПК-1.2, ПК-1.3)</w:t>
      </w:r>
      <w:r w:rsidR="00627BB4" w:rsidRPr="008060AE">
        <w:rPr>
          <w:color w:val="000000" w:themeColor="text1"/>
          <w:sz w:val="28"/>
          <w:szCs w:val="28"/>
        </w:rPr>
        <w:t>.</w:t>
      </w:r>
    </w:p>
    <w:p w:rsidR="000911AF" w:rsidRPr="008060AE" w:rsidRDefault="0011560B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 </w:t>
      </w:r>
    </w:p>
    <w:p w:rsidR="005B2782" w:rsidRPr="008060AE" w:rsidRDefault="00D41F2D" w:rsidP="008060AE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</w:rPr>
      </w:pPr>
      <w:r w:rsidRPr="008060AE">
        <w:rPr>
          <w:color w:val="000000" w:themeColor="text1"/>
          <w:sz w:val="28"/>
          <w:szCs w:val="28"/>
        </w:rPr>
        <w:t xml:space="preserve">3. </w:t>
      </w:r>
      <w:r w:rsidR="005B2782" w:rsidRPr="008060A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</w:rPr>
        <w:t>Напишите пропущенное слово.</w:t>
      </w:r>
    </w:p>
    <w:p w:rsidR="00935897" w:rsidRPr="008060AE" w:rsidRDefault="0006365E" w:rsidP="008060AE">
      <w:pPr>
        <w:ind w:right="49" w:firstLine="709"/>
        <w:contextualSpacing/>
        <w:jc w:val="both"/>
        <w:rPr>
          <w:b/>
          <w:i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Систематическое распространение сообщений через СМИ с целью информирования и оказания воздействия на оценки, мнения и поведение людей </w:t>
      </w:r>
      <w:r w:rsidR="00D41F2D" w:rsidRPr="008060AE">
        <w:rPr>
          <w:color w:val="000000" w:themeColor="text1"/>
          <w:sz w:val="28"/>
          <w:szCs w:val="28"/>
        </w:rPr>
        <w:t>— это</w:t>
      </w:r>
      <w:r w:rsidR="00193D40" w:rsidRPr="008060AE">
        <w:rPr>
          <w:rStyle w:val="a6"/>
          <w:b w:val="0"/>
          <w:i/>
          <w:color w:val="000000" w:themeColor="text1"/>
          <w:sz w:val="28"/>
          <w:szCs w:val="28"/>
        </w:rPr>
        <w:t>_______________</w:t>
      </w:r>
      <w:r w:rsidR="00617636" w:rsidRPr="008060AE">
        <w:rPr>
          <w:rStyle w:val="a6"/>
          <w:b w:val="0"/>
          <w:i/>
          <w:color w:val="000000" w:themeColor="text1"/>
          <w:sz w:val="28"/>
          <w:szCs w:val="28"/>
        </w:rPr>
        <w:t>.</w:t>
      </w:r>
    </w:p>
    <w:p w:rsidR="007F322A" w:rsidRPr="008060AE" w:rsidRDefault="00B92317" w:rsidP="008060AE">
      <w:pPr>
        <w:pStyle w:val="a3"/>
        <w:ind w:right="49" w:firstLine="709"/>
        <w:jc w:val="both"/>
        <w:rPr>
          <w:color w:val="000000" w:themeColor="text1"/>
        </w:rPr>
      </w:pPr>
      <w:r w:rsidRPr="008060AE">
        <w:rPr>
          <w:color w:val="000000" w:themeColor="text1"/>
        </w:rPr>
        <w:t xml:space="preserve">Правильный ответ: </w:t>
      </w:r>
      <w:r w:rsidR="0006365E" w:rsidRPr="008060AE">
        <w:rPr>
          <w:color w:val="000000" w:themeColor="text1"/>
        </w:rPr>
        <w:t>коммуникация</w:t>
      </w:r>
      <w:r w:rsidR="00410BD4" w:rsidRPr="008060AE">
        <w:rPr>
          <w:color w:val="000000" w:themeColor="text1"/>
        </w:rPr>
        <w:t>.</w:t>
      </w:r>
    </w:p>
    <w:p w:rsidR="00B92317" w:rsidRPr="008060AE" w:rsidRDefault="00B92317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Компетенции: </w:t>
      </w:r>
      <w:r w:rsidR="001B3B7E" w:rsidRPr="008060AE">
        <w:rPr>
          <w:color w:val="000000" w:themeColor="text1"/>
          <w:sz w:val="28"/>
          <w:szCs w:val="28"/>
        </w:rPr>
        <w:t>ОПК-2 (ОПК-2.1, ОПК-2.2, ОПК-2,3)</w:t>
      </w:r>
      <w:r w:rsidR="00627BB4" w:rsidRPr="008060AE">
        <w:rPr>
          <w:color w:val="000000" w:themeColor="text1"/>
          <w:sz w:val="28"/>
          <w:szCs w:val="28"/>
        </w:rPr>
        <w:t>.</w:t>
      </w:r>
    </w:p>
    <w:p w:rsidR="00193D40" w:rsidRPr="008060AE" w:rsidRDefault="00193D40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</w:p>
    <w:p w:rsidR="00617636" w:rsidRPr="008060AE" w:rsidRDefault="00193D40" w:rsidP="008060AE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</w:rPr>
      </w:pPr>
      <w:r w:rsidRPr="008060AE">
        <w:rPr>
          <w:color w:val="000000" w:themeColor="text1"/>
          <w:sz w:val="28"/>
          <w:szCs w:val="28"/>
        </w:rPr>
        <w:t>4</w:t>
      </w:r>
      <w:r w:rsidRPr="008060AE">
        <w:rPr>
          <w:i/>
          <w:color w:val="000000" w:themeColor="text1"/>
          <w:sz w:val="28"/>
          <w:szCs w:val="28"/>
        </w:rPr>
        <w:t>.</w:t>
      </w:r>
      <w:r w:rsidR="008F7E12" w:rsidRPr="008060AE">
        <w:rPr>
          <w:i/>
          <w:color w:val="000000" w:themeColor="text1"/>
          <w:sz w:val="28"/>
          <w:szCs w:val="28"/>
        </w:rPr>
        <w:t xml:space="preserve"> </w:t>
      </w:r>
      <w:r w:rsidR="00617636" w:rsidRPr="008060A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</w:rPr>
        <w:t>Напишите пропущенное словосочетание.</w:t>
      </w:r>
    </w:p>
    <w:p w:rsidR="00B92317" w:rsidRPr="008060AE" w:rsidRDefault="0006365E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Пресс-карта</w:t>
      </w:r>
      <w:r w:rsidR="00193D40" w:rsidRPr="008060AE">
        <w:rPr>
          <w:color w:val="000000" w:themeColor="text1"/>
          <w:sz w:val="28"/>
          <w:szCs w:val="28"/>
        </w:rPr>
        <w:t>— это</w:t>
      </w:r>
      <w:r w:rsidR="00193D40" w:rsidRPr="008060AE">
        <w:rPr>
          <w:rStyle w:val="a6"/>
          <w:b w:val="0"/>
          <w:color w:val="000000" w:themeColor="text1"/>
          <w:sz w:val="28"/>
          <w:szCs w:val="28"/>
        </w:rPr>
        <w:t>___________</w:t>
      </w:r>
      <w:r w:rsidR="00410BD4" w:rsidRPr="008060AE">
        <w:rPr>
          <w:rStyle w:val="a6"/>
          <w:b w:val="0"/>
          <w:color w:val="000000" w:themeColor="text1"/>
          <w:sz w:val="28"/>
          <w:szCs w:val="28"/>
        </w:rPr>
        <w:t>.</w:t>
      </w:r>
    </w:p>
    <w:p w:rsidR="00B92317" w:rsidRPr="008060AE" w:rsidRDefault="00B92317" w:rsidP="008060AE">
      <w:pPr>
        <w:pStyle w:val="a4"/>
        <w:spacing w:before="0"/>
        <w:ind w:left="0"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Правильный ответ: </w:t>
      </w:r>
      <w:r w:rsidR="0006365E" w:rsidRPr="008060AE">
        <w:rPr>
          <w:color w:val="000000" w:themeColor="text1"/>
          <w:sz w:val="28"/>
          <w:szCs w:val="28"/>
        </w:rPr>
        <w:t>информационная база данных</w:t>
      </w:r>
      <w:r w:rsidR="00410BD4" w:rsidRPr="008060AE">
        <w:rPr>
          <w:color w:val="000000" w:themeColor="text1"/>
          <w:sz w:val="28"/>
          <w:szCs w:val="28"/>
        </w:rPr>
        <w:t>.</w:t>
      </w:r>
    </w:p>
    <w:p w:rsidR="00B92317" w:rsidRPr="008060AE" w:rsidRDefault="00B92317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Компетенция (индикаторы): </w:t>
      </w:r>
      <w:r w:rsidR="001B3B7E" w:rsidRPr="008060AE">
        <w:rPr>
          <w:color w:val="000000" w:themeColor="text1"/>
          <w:sz w:val="28"/>
          <w:szCs w:val="28"/>
        </w:rPr>
        <w:t>ПК-1(ПК-1.1, ПК-1.2, ПК-1.3)</w:t>
      </w:r>
      <w:r w:rsidR="00627BB4" w:rsidRPr="008060AE">
        <w:rPr>
          <w:color w:val="000000" w:themeColor="text1"/>
          <w:sz w:val="28"/>
          <w:szCs w:val="28"/>
        </w:rPr>
        <w:t>.</w:t>
      </w:r>
    </w:p>
    <w:p w:rsidR="00071BEA" w:rsidRPr="008060AE" w:rsidRDefault="00071BEA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</w:p>
    <w:p w:rsidR="0011560B" w:rsidRPr="008060AE" w:rsidRDefault="004A2CBC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060AE">
        <w:rPr>
          <w:b/>
          <w:color w:val="000000" w:themeColor="text1"/>
          <w:sz w:val="28"/>
          <w:szCs w:val="28"/>
        </w:rPr>
        <w:t>Задания</w:t>
      </w:r>
      <w:r w:rsidRPr="008060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открытого</w:t>
      </w:r>
      <w:r w:rsidRPr="008060A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типа</w:t>
      </w:r>
      <w:r w:rsidRPr="008060A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с</w:t>
      </w:r>
      <w:r w:rsidRPr="008060A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кратким</w:t>
      </w:r>
      <w:r w:rsidRPr="008060AE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>свободным</w:t>
      </w:r>
      <w:r w:rsidRPr="008060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8060AE">
        <w:rPr>
          <w:b/>
          <w:color w:val="000000" w:themeColor="text1"/>
          <w:sz w:val="28"/>
          <w:szCs w:val="28"/>
        </w:rPr>
        <w:t xml:space="preserve">ответом </w:t>
      </w:r>
    </w:p>
    <w:p w:rsidR="00627BB4" w:rsidRPr="008060AE" w:rsidRDefault="00627BB4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</w:p>
    <w:p w:rsidR="004D3FAB" w:rsidRPr="008060AE" w:rsidRDefault="004D3FAB" w:rsidP="008060AE">
      <w:pPr>
        <w:pStyle w:val="a4"/>
        <w:numPr>
          <w:ilvl w:val="0"/>
          <w:numId w:val="8"/>
        </w:numPr>
        <w:spacing w:before="0"/>
        <w:ind w:left="0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8060AE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11560B" w:rsidRPr="008060AE" w:rsidRDefault="0006365E" w:rsidP="008060AE">
      <w:pPr>
        <w:pStyle w:val="a5"/>
        <w:spacing w:before="0" w:beforeAutospacing="0" w:after="0" w:afterAutospacing="0"/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 видам конференции, проводимой организацией, относятся</w:t>
      </w:r>
      <w:r w:rsidR="000769AB" w:rsidRPr="008060AE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="0011560B" w:rsidRPr="008060AE">
        <w:rPr>
          <w:rStyle w:val="a6"/>
          <w:b w:val="0"/>
          <w:color w:val="000000" w:themeColor="text1"/>
          <w:sz w:val="28"/>
          <w:szCs w:val="28"/>
        </w:rPr>
        <w:t>______</w:t>
      </w:r>
    </w:p>
    <w:p w:rsidR="0011560B" w:rsidRPr="008060AE" w:rsidRDefault="0011560B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</w:t>
      </w:r>
      <w:r w:rsidRPr="008060AE">
        <w:rPr>
          <w:b/>
          <w:color w:val="000000" w:themeColor="text1"/>
          <w:sz w:val="28"/>
          <w:szCs w:val="28"/>
        </w:rPr>
        <w:t>:</w:t>
      </w:r>
      <w:r w:rsidRPr="008060AE">
        <w:rPr>
          <w:color w:val="000000" w:themeColor="text1"/>
          <w:sz w:val="28"/>
          <w:szCs w:val="28"/>
        </w:rPr>
        <w:t xml:space="preserve"> </w:t>
      </w:r>
      <w:r w:rsidR="0006365E" w:rsidRPr="008060AE">
        <w:rPr>
          <w:color w:val="000000" w:themeColor="text1"/>
          <w:sz w:val="28"/>
          <w:szCs w:val="28"/>
        </w:rPr>
        <w:t xml:space="preserve">научная </w:t>
      </w:r>
      <w:proofErr w:type="spellStart"/>
      <w:r w:rsidR="004D3FAB" w:rsidRPr="008060AE">
        <w:rPr>
          <w:color w:val="000000" w:themeColor="text1"/>
          <w:sz w:val="28"/>
          <w:szCs w:val="28"/>
        </w:rPr>
        <w:t>конференци</w:t>
      </w:r>
      <w:proofErr w:type="spellEnd"/>
      <w:r w:rsidR="004D3FAB" w:rsidRPr="008060AE">
        <w:rPr>
          <w:color w:val="000000" w:themeColor="text1"/>
          <w:sz w:val="28"/>
          <w:szCs w:val="28"/>
        </w:rPr>
        <w:t xml:space="preserve"> / практическая конференция</w:t>
      </w:r>
      <w:r w:rsidR="0006365E" w:rsidRPr="008060AE">
        <w:rPr>
          <w:color w:val="000000" w:themeColor="text1"/>
          <w:sz w:val="28"/>
          <w:szCs w:val="28"/>
        </w:rPr>
        <w:t>.</w:t>
      </w:r>
    </w:p>
    <w:p w:rsidR="000E3AF0" w:rsidRPr="008060AE" w:rsidRDefault="0011560B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 (индикаторы): </w:t>
      </w:r>
      <w:r w:rsidR="001B3B7E" w:rsidRPr="008060AE">
        <w:rPr>
          <w:color w:val="000000" w:themeColor="text1"/>
          <w:sz w:val="28"/>
          <w:szCs w:val="28"/>
        </w:rPr>
        <w:t>ПК-1(ПК-1.1, ПК-1.2, ПК-1.3)</w:t>
      </w:r>
      <w:r w:rsidR="008D0624" w:rsidRPr="008060AE">
        <w:rPr>
          <w:color w:val="000000" w:themeColor="text1"/>
          <w:sz w:val="28"/>
          <w:szCs w:val="28"/>
        </w:rPr>
        <w:t>.</w:t>
      </w:r>
    </w:p>
    <w:p w:rsidR="001B3B7E" w:rsidRPr="008060AE" w:rsidRDefault="001B3B7E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F6268" w:rsidRPr="008060AE" w:rsidRDefault="00DF6268" w:rsidP="008060AE">
      <w:pPr>
        <w:pStyle w:val="a4"/>
        <w:numPr>
          <w:ilvl w:val="0"/>
          <w:numId w:val="30"/>
        </w:numPr>
        <w:spacing w:before="0"/>
        <w:ind w:left="0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8060AE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0769AB" w:rsidRPr="008060AE" w:rsidRDefault="00793785" w:rsidP="008060AE">
      <w:pPr>
        <w:pStyle w:val="a5"/>
        <w:spacing w:before="0" w:beforeAutospacing="0" w:after="0" w:afterAutospacing="0"/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</w:t>
      </w:r>
      <w:r w:rsidR="0006365E" w:rsidRPr="008060AE">
        <w:rPr>
          <w:color w:val="000000" w:themeColor="text1"/>
          <w:sz w:val="28"/>
          <w:szCs w:val="28"/>
        </w:rPr>
        <w:t xml:space="preserve"> </w:t>
      </w:r>
      <w:r w:rsidRPr="008060AE">
        <w:rPr>
          <w:color w:val="000000" w:themeColor="text1"/>
          <w:sz w:val="28"/>
          <w:szCs w:val="28"/>
        </w:rPr>
        <w:t xml:space="preserve">основным </w:t>
      </w:r>
      <w:r w:rsidR="0006365E" w:rsidRPr="008060AE">
        <w:rPr>
          <w:color w:val="000000" w:themeColor="text1"/>
          <w:sz w:val="28"/>
          <w:szCs w:val="28"/>
        </w:rPr>
        <w:t>задачам ПР относятся</w:t>
      </w:r>
      <w:r w:rsidR="0006365E" w:rsidRPr="008060AE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="000769AB" w:rsidRPr="008060AE">
        <w:rPr>
          <w:rStyle w:val="a6"/>
          <w:b w:val="0"/>
          <w:color w:val="000000" w:themeColor="text1"/>
          <w:sz w:val="28"/>
          <w:szCs w:val="28"/>
        </w:rPr>
        <w:t>______</w:t>
      </w:r>
      <w:r w:rsidR="008D0624" w:rsidRPr="008060AE">
        <w:rPr>
          <w:rStyle w:val="a6"/>
          <w:b w:val="0"/>
          <w:color w:val="000000" w:themeColor="text1"/>
          <w:sz w:val="28"/>
          <w:szCs w:val="28"/>
        </w:rPr>
        <w:t>.</w:t>
      </w:r>
    </w:p>
    <w:p w:rsidR="0011560B" w:rsidRPr="008060AE" w:rsidRDefault="0011560B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Правильный ответ: </w:t>
      </w:r>
      <w:r w:rsidR="0006365E" w:rsidRPr="008060AE">
        <w:rPr>
          <w:color w:val="000000" w:themeColor="text1"/>
          <w:sz w:val="28"/>
          <w:szCs w:val="28"/>
        </w:rPr>
        <w:t>определение рекомендаций по созданию и совершенствованию имиджа организации</w:t>
      </w:r>
      <w:r w:rsidR="00793785" w:rsidRPr="008060AE">
        <w:rPr>
          <w:color w:val="000000" w:themeColor="text1"/>
          <w:sz w:val="28"/>
          <w:szCs w:val="28"/>
        </w:rPr>
        <w:t>,</w:t>
      </w:r>
      <w:r w:rsidR="0006365E" w:rsidRPr="008060AE">
        <w:rPr>
          <w:color w:val="000000" w:themeColor="text1"/>
          <w:sz w:val="28"/>
          <w:szCs w:val="28"/>
        </w:rPr>
        <w:t xml:space="preserve"> улучшение взаимопонимания между организацией и контактными аудиториями</w:t>
      </w:r>
      <w:r w:rsidR="00793785" w:rsidRPr="008060AE">
        <w:rPr>
          <w:color w:val="000000" w:themeColor="text1"/>
          <w:sz w:val="28"/>
          <w:szCs w:val="28"/>
        </w:rPr>
        <w:t>.</w:t>
      </w:r>
    </w:p>
    <w:p w:rsidR="0011560B" w:rsidRPr="008060AE" w:rsidRDefault="0011560B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 (индикаторы): </w:t>
      </w:r>
      <w:r w:rsidR="001B3B7E" w:rsidRPr="008060AE">
        <w:rPr>
          <w:color w:val="000000" w:themeColor="text1"/>
          <w:sz w:val="28"/>
          <w:szCs w:val="28"/>
        </w:rPr>
        <w:t>ОПК-2 (ОПК-2.1, ОПК-2.2, ОПК-2,3)</w:t>
      </w:r>
      <w:r w:rsidR="008D0624" w:rsidRPr="008060AE">
        <w:rPr>
          <w:color w:val="000000" w:themeColor="text1"/>
          <w:sz w:val="28"/>
          <w:szCs w:val="28"/>
        </w:rPr>
        <w:t>.</w:t>
      </w:r>
    </w:p>
    <w:p w:rsidR="000E3AF0" w:rsidRPr="008060AE" w:rsidRDefault="000E3AF0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F6268" w:rsidRPr="008060AE" w:rsidRDefault="00360537" w:rsidP="008060AE">
      <w:pPr>
        <w:pStyle w:val="a4"/>
        <w:spacing w:before="0"/>
        <w:ind w:left="0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3</w:t>
      </w:r>
      <w:r w:rsidRPr="008060AE">
        <w:rPr>
          <w:i/>
          <w:color w:val="000000" w:themeColor="text1"/>
          <w:sz w:val="28"/>
          <w:szCs w:val="28"/>
        </w:rPr>
        <w:t>.</w:t>
      </w:r>
      <w:r w:rsidR="0045788E" w:rsidRPr="008060AE">
        <w:rPr>
          <w:color w:val="000000" w:themeColor="text1"/>
          <w:sz w:val="28"/>
          <w:szCs w:val="28"/>
        </w:rPr>
        <w:t xml:space="preserve"> </w:t>
      </w:r>
      <w:r w:rsidR="00DF6268" w:rsidRPr="008060AE">
        <w:rPr>
          <w:rFonts w:eastAsia="Aptos"/>
          <w:bCs/>
          <w:i/>
          <w:color w:val="000000" w:themeColor="text1"/>
          <w:kern w:val="2"/>
          <w:sz w:val="28"/>
          <w:szCs w:val="28"/>
        </w:rPr>
        <w:t>Дайте ответ на вопрос.</w:t>
      </w:r>
    </w:p>
    <w:p w:rsidR="007F322A" w:rsidRPr="008060AE" w:rsidRDefault="0045788E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Какие коммуникативные средства, необходимы в первую очередь для любой организации</w:t>
      </w:r>
      <w:r w:rsidR="00DF6268" w:rsidRPr="008060AE">
        <w:rPr>
          <w:color w:val="000000" w:themeColor="text1"/>
          <w:sz w:val="28"/>
          <w:szCs w:val="28"/>
        </w:rPr>
        <w:t>?</w:t>
      </w:r>
    </w:p>
    <w:p w:rsidR="007F322A" w:rsidRPr="008060AE" w:rsidRDefault="007F322A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Правильный ответ:</w:t>
      </w:r>
      <w:r w:rsidR="00B97C19" w:rsidRPr="008060AE">
        <w:rPr>
          <w:color w:val="000000" w:themeColor="text1"/>
          <w:sz w:val="28"/>
          <w:szCs w:val="28"/>
        </w:rPr>
        <w:t xml:space="preserve"> </w:t>
      </w:r>
      <w:r w:rsidR="0045788E" w:rsidRPr="008060AE">
        <w:rPr>
          <w:color w:val="000000" w:themeColor="text1"/>
          <w:sz w:val="28"/>
          <w:szCs w:val="28"/>
        </w:rPr>
        <w:t>заметки, записки, устные коммуникации.</w:t>
      </w:r>
    </w:p>
    <w:p w:rsidR="001B3B7E" w:rsidRPr="008060AE" w:rsidRDefault="007F322A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 (индикаторы):</w:t>
      </w:r>
      <w:r w:rsidR="001B3B7E" w:rsidRPr="008060AE">
        <w:rPr>
          <w:color w:val="000000" w:themeColor="text1"/>
          <w:sz w:val="28"/>
          <w:szCs w:val="28"/>
        </w:rPr>
        <w:t xml:space="preserve"> ПК-1(ПК-1.1, ПК-1.2, ПК-1.3)</w:t>
      </w:r>
      <w:r w:rsidR="008D0624" w:rsidRPr="008060AE">
        <w:rPr>
          <w:color w:val="000000" w:themeColor="text1"/>
          <w:sz w:val="28"/>
          <w:szCs w:val="28"/>
        </w:rPr>
        <w:t>.</w:t>
      </w:r>
    </w:p>
    <w:p w:rsidR="008F7E12" w:rsidRPr="008060AE" w:rsidRDefault="008F7E12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DF6268" w:rsidRPr="008060AE" w:rsidRDefault="00360537" w:rsidP="008060AE">
      <w:pPr>
        <w:pStyle w:val="a4"/>
        <w:spacing w:before="0"/>
        <w:ind w:left="0"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</w:rPr>
      </w:pPr>
      <w:r w:rsidRPr="008060AE">
        <w:rPr>
          <w:rStyle w:val="a6"/>
          <w:b w:val="0"/>
          <w:color w:val="000000" w:themeColor="text1"/>
          <w:sz w:val="28"/>
          <w:szCs w:val="28"/>
        </w:rPr>
        <w:t>4</w:t>
      </w:r>
      <w:r w:rsidRPr="008060AE">
        <w:rPr>
          <w:rStyle w:val="a6"/>
          <w:b w:val="0"/>
          <w:i/>
          <w:color w:val="000000" w:themeColor="text1"/>
          <w:sz w:val="28"/>
          <w:szCs w:val="28"/>
        </w:rPr>
        <w:t xml:space="preserve">. </w:t>
      </w:r>
      <w:r w:rsidR="00DF6268" w:rsidRPr="008060AE">
        <w:rPr>
          <w:rFonts w:eastAsia="Aptos"/>
          <w:bCs/>
          <w:i/>
          <w:color w:val="000000" w:themeColor="text1"/>
          <w:kern w:val="2"/>
          <w:sz w:val="28"/>
          <w:szCs w:val="28"/>
        </w:rPr>
        <w:t>Дайте ответ на вопрос.</w:t>
      </w:r>
    </w:p>
    <w:p w:rsidR="00921516" w:rsidRPr="008060AE" w:rsidRDefault="0045788E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060AE">
        <w:rPr>
          <w:rStyle w:val="a6"/>
          <w:b w:val="0"/>
          <w:color w:val="000000" w:themeColor="text1"/>
          <w:sz w:val="28"/>
          <w:szCs w:val="28"/>
        </w:rPr>
        <w:t xml:space="preserve">Какие </w:t>
      </w:r>
      <w:r w:rsidRPr="008060AE">
        <w:rPr>
          <w:color w:val="000000" w:themeColor="text1"/>
          <w:sz w:val="28"/>
          <w:szCs w:val="28"/>
        </w:rPr>
        <w:t>основные способы передачи телевизионной информации вы знаете.</w:t>
      </w:r>
    </w:p>
    <w:p w:rsidR="00921516" w:rsidRPr="008060AE" w:rsidRDefault="00921516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Правильный ответ: </w:t>
      </w:r>
      <w:r w:rsidR="0045788E" w:rsidRPr="008060AE">
        <w:rPr>
          <w:color w:val="000000" w:themeColor="text1"/>
          <w:sz w:val="28"/>
          <w:szCs w:val="28"/>
        </w:rPr>
        <w:t>фрагментарный и последовательный.</w:t>
      </w:r>
    </w:p>
    <w:p w:rsidR="001B3B7E" w:rsidRPr="008060AE" w:rsidRDefault="00921516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 (индикаторы):</w:t>
      </w:r>
      <w:r w:rsidR="001B3B7E" w:rsidRPr="008060AE">
        <w:rPr>
          <w:color w:val="000000" w:themeColor="text1"/>
          <w:sz w:val="28"/>
          <w:szCs w:val="28"/>
        </w:rPr>
        <w:t xml:space="preserve"> ОПК-2 (ОПК-2.1, ОПК-2.2, ОПК-2,3)</w:t>
      </w:r>
      <w:r w:rsidR="008D0624" w:rsidRPr="008060AE">
        <w:rPr>
          <w:color w:val="000000" w:themeColor="text1"/>
          <w:sz w:val="28"/>
          <w:szCs w:val="28"/>
        </w:rPr>
        <w:t>.</w:t>
      </w:r>
    </w:p>
    <w:p w:rsidR="007F322A" w:rsidRPr="008060AE" w:rsidRDefault="00921516" w:rsidP="008060AE">
      <w:pPr>
        <w:pStyle w:val="a5"/>
        <w:spacing w:before="0" w:beforeAutospacing="0" w:after="0" w:afterAutospacing="0"/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 </w:t>
      </w:r>
    </w:p>
    <w:p w:rsidR="00935897" w:rsidRPr="008060AE" w:rsidRDefault="004A2CBC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  <w:r w:rsidRPr="008060AE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8D0624" w:rsidRPr="008060AE" w:rsidRDefault="008D0624" w:rsidP="008060AE">
      <w:pPr>
        <w:ind w:right="49" w:firstLine="709"/>
        <w:jc w:val="both"/>
        <w:rPr>
          <w:b/>
          <w:color w:val="000000" w:themeColor="text1"/>
          <w:sz w:val="28"/>
          <w:szCs w:val="28"/>
        </w:rPr>
      </w:pPr>
    </w:p>
    <w:p w:rsidR="004621BE" w:rsidRPr="008060AE" w:rsidRDefault="004621BE" w:rsidP="008060AE">
      <w:pPr>
        <w:ind w:right="4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1</w:t>
      </w:r>
      <w:r w:rsidRPr="008060AE">
        <w:rPr>
          <w:b/>
          <w:color w:val="000000" w:themeColor="text1"/>
          <w:sz w:val="28"/>
          <w:szCs w:val="28"/>
        </w:rPr>
        <w:t>.</w:t>
      </w:r>
      <w:r w:rsidRPr="008060AE">
        <w:rPr>
          <w:color w:val="000000" w:themeColor="text1"/>
          <w:sz w:val="28"/>
          <w:szCs w:val="28"/>
        </w:rPr>
        <w:t xml:space="preserve"> </w:t>
      </w:r>
      <w:r w:rsidR="00BF0695" w:rsidRPr="008060AE">
        <w:rPr>
          <w:i/>
          <w:color w:val="000000" w:themeColor="text1"/>
          <w:sz w:val="28"/>
          <w:szCs w:val="28"/>
        </w:rPr>
        <w:t>Перечислите</w:t>
      </w:r>
      <w:r w:rsidR="00CA4B05" w:rsidRPr="008060AE">
        <w:rPr>
          <w:i/>
          <w:color w:val="000000" w:themeColor="text1"/>
          <w:sz w:val="28"/>
          <w:szCs w:val="28"/>
        </w:rPr>
        <w:t xml:space="preserve"> и охарактеризуйте</w:t>
      </w:r>
      <w:r w:rsidR="000310CE" w:rsidRPr="008060AE">
        <w:rPr>
          <w:i/>
          <w:color w:val="000000" w:themeColor="text1"/>
          <w:sz w:val="28"/>
          <w:szCs w:val="28"/>
        </w:rPr>
        <w:t xml:space="preserve"> базовые документы по ПР. Запишите ответ, используя точную формулировку.</w:t>
      </w:r>
    </w:p>
    <w:p w:rsidR="00630156" w:rsidRPr="008060AE" w:rsidRDefault="00630156" w:rsidP="008060AE">
      <w:pPr>
        <w:ind w:right="49" w:firstLine="709"/>
        <w:contextualSpacing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Время выполнения – 10 мин.</w:t>
      </w:r>
    </w:p>
    <w:p w:rsidR="004621BE" w:rsidRPr="008060AE" w:rsidRDefault="00630156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lastRenderedPageBreak/>
        <w:t>Ожидаемый результат</w:t>
      </w:r>
      <w:r w:rsidRPr="008060AE">
        <w:rPr>
          <w:i/>
          <w:color w:val="000000" w:themeColor="text1"/>
          <w:sz w:val="28"/>
          <w:szCs w:val="28"/>
        </w:rPr>
        <w:t xml:space="preserve">: </w:t>
      </w:r>
      <w:r w:rsidR="00E42974" w:rsidRPr="008060AE">
        <w:rPr>
          <w:color w:val="000000" w:themeColor="text1"/>
          <w:sz w:val="28"/>
          <w:szCs w:val="28"/>
        </w:rPr>
        <w:t>п</w:t>
      </w:r>
      <w:r w:rsidR="00E7091A" w:rsidRPr="008060AE">
        <w:rPr>
          <w:color w:val="000000" w:themeColor="text1"/>
          <w:sz w:val="28"/>
          <w:szCs w:val="28"/>
        </w:rPr>
        <w:t>ресс-релиз</w:t>
      </w:r>
      <w:r w:rsidR="00E42974" w:rsidRPr="008060AE">
        <w:rPr>
          <w:color w:val="000000" w:themeColor="text1"/>
          <w:sz w:val="28"/>
          <w:szCs w:val="28"/>
        </w:rPr>
        <w:t xml:space="preserve">, </w:t>
      </w:r>
      <w:proofErr w:type="spellStart"/>
      <w:r w:rsidR="00E42974" w:rsidRPr="008060AE">
        <w:rPr>
          <w:color w:val="000000" w:themeColor="text1"/>
          <w:sz w:val="28"/>
          <w:szCs w:val="28"/>
        </w:rPr>
        <w:t>б</w:t>
      </w:r>
      <w:r w:rsidR="00E7091A" w:rsidRPr="008060AE">
        <w:rPr>
          <w:color w:val="000000" w:themeColor="text1"/>
          <w:sz w:val="28"/>
          <w:szCs w:val="28"/>
        </w:rPr>
        <w:t>екграундер</w:t>
      </w:r>
      <w:proofErr w:type="spellEnd"/>
      <w:r w:rsidR="00E42974" w:rsidRPr="008060AE">
        <w:rPr>
          <w:color w:val="000000" w:themeColor="text1"/>
          <w:sz w:val="28"/>
          <w:szCs w:val="28"/>
        </w:rPr>
        <w:t>, г</w:t>
      </w:r>
      <w:r w:rsidR="00E7091A" w:rsidRPr="008060AE">
        <w:rPr>
          <w:color w:val="000000" w:themeColor="text1"/>
          <w:sz w:val="28"/>
          <w:szCs w:val="28"/>
        </w:rPr>
        <w:t>одовой отчет</w:t>
      </w:r>
      <w:r w:rsidR="00CA4B05" w:rsidRPr="008060AE">
        <w:rPr>
          <w:color w:val="000000" w:themeColor="text1"/>
          <w:sz w:val="28"/>
          <w:szCs w:val="28"/>
        </w:rPr>
        <w:t xml:space="preserve"> с кратким описанием каждого документа</w:t>
      </w:r>
      <w:r w:rsidR="004621BE" w:rsidRPr="008060AE">
        <w:rPr>
          <w:color w:val="000000" w:themeColor="text1"/>
          <w:sz w:val="28"/>
          <w:szCs w:val="28"/>
        </w:rPr>
        <w:t>.</w:t>
      </w:r>
    </w:p>
    <w:p w:rsidR="004C2CAF" w:rsidRPr="008060AE" w:rsidRDefault="004C2CAF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Критерий оценивания: наличие в ответе всех перечисленных элементов.</w:t>
      </w:r>
    </w:p>
    <w:p w:rsidR="00D82AAB" w:rsidRPr="008060AE" w:rsidRDefault="00921516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 (индикаторы):</w:t>
      </w:r>
      <w:r w:rsidR="008423C3" w:rsidRPr="008060AE">
        <w:rPr>
          <w:color w:val="000000" w:themeColor="text1"/>
          <w:sz w:val="28"/>
          <w:szCs w:val="28"/>
        </w:rPr>
        <w:t xml:space="preserve"> </w:t>
      </w:r>
      <w:r w:rsidR="0097001F" w:rsidRPr="008060AE">
        <w:rPr>
          <w:color w:val="000000" w:themeColor="text1"/>
          <w:sz w:val="28"/>
          <w:szCs w:val="28"/>
        </w:rPr>
        <w:t>ОПК-2 (ОПК-2.1, ОПК-2.2, ОПК-2,3)</w:t>
      </w:r>
      <w:r w:rsidR="004B1A10" w:rsidRPr="008060AE">
        <w:rPr>
          <w:color w:val="000000" w:themeColor="text1"/>
          <w:sz w:val="28"/>
          <w:szCs w:val="28"/>
        </w:rPr>
        <w:t>.</w:t>
      </w:r>
    </w:p>
    <w:p w:rsidR="004C2CAF" w:rsidRPr="008060AE" w:rsidRDefault="004C2CAF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11560B" w:rsidRPr="008060AE" w:rsidRDefault="004621BE" w:rsidP="008060AE">
      <w:pPr>
        <w:ind w:right="49" w:firstLine="709"/>
        <w:jc w:val="both"/>
        <w:rPr>
          <w:i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2.</w:t>
      </w:r>
      <w:r w:rsidR="00DA420A" w:rsidRPr="008060AE">
        <w:rPr>
          <w:color w:val="000000" w:themeColor="text1"/>
          <w:sz w:val="28"/>
          <w:szCs w:val="28"/>
        </w:rPr>
        <w:t xml:space="preserve"> </w:t>
      </w:r>
      <w:r w:rsidR="00DA420A" w:rsidRPr="008060AE">
        <w:rPr>
          <w:i/>
          <w:color w:val="000000" w:themeColor="text1"/>
          <w:sz w:val="28"/>
          <w:szCs w:val="28"/>
        </w:rPr>
        <w:t>Укажите на что направлена с</w:t>
      </w:r>
      <w:r w:rsidR="00E42974" w:rsidRPr="008060AE">
        <w:rPr>
          <w:i/>
          <w:color w:val="000000" w:themeColor="text1"/>
          <w:sz w:val="28"/>
          <w:szCs w:val="28"/>
        </w:rPr>
        <w:t xml:space="preserve">лужба </w:t>
      </w:r>
      <w:r w:rsidR="00E42974" w:rsidRPr="008060AE">
        <w:rPr>
          <w:i/>
          <w:color w:val="000000" w:themeColor="text1"/>
          <w:sz w:val="28"/>
          <w:szCs w:val="28"/>
          <w:lang w:val="en-US"/>
        </w:rPr>
        <w:t>PR</w:t>
      </w:r>
      <w:r w:rsidR="00E42974" w:rsidRPr="008060AE">
        <w:rPr>
          <w:i/>
          <w:color w:val="000000" w:themeColor="text1"/>
          <w:sz w:val="28"/>
          <w:szCs w:val="28"/>
        </w:rPr>
        <w:t>-компании</w:t>
      </w:r>
      <w:r w:rsidR="00DA420A" w:rsidRPr="008060AE">
        <w:rPr>
          <w:i/>
          <w:color w:val="000000" w:themeColor="text1"/>
          <w:sz w:val="28"/>
          <w:szCs w:val="28"/>
        </w:rPr>
        <w:t xml:space="preserve"> в муниципальных органах власти.</w:t>
      </w:r>
      <w:r w:rsidR="000310CE" w:rsidRPr="008060AE">
        <w:rPr>
          <w:i/>
          <w:color w:val="000000" w:themeColor="text1"/>
          <w:sz w:val="28"/>
          <w:szCs w:val="28"/>
        </w:rPr>
        <w:t xml:space="preserve"> Запишите ответ, используя точную формулировку.</w:t>
      </w:r>
    </w:p>
    <w:p w:rsidR="00B562F3" w:rsidRPr="008060AE" w:rsidRDefault="00B562F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Время выполнения – 10 мин.</w:t>
      </w:r>
    </w:p>
    <w:p w:rsidR="008423C3" w:rsidRPr="008060AE" w:rsidRDefault="00B562F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Ожидаемый результат</w:t>
      </w:r>
      <w:r w:rsidRPr="008060AE">
        <w:rPr>
          <w:i/>
          <w:color w:val="000000" w:themeColor="text1"/>
          <w:sz w:val="28"/>
          <w:szCs w:val="28"/>
        </w:rPr>
        <w:t xml:space="preserve">: </w:t>
      </w:r>
    </w:p>
    <w:p w:rsidR="008423C3" w:rsidRPr="008060AE" w:rsidRDefault="008423C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1</w:t>
      </w:r>
      <w:r w:rsidR="00DB33DD" w:rsidRPr="008060AE">
        <w:rPr>
          <w:color w:val="000000" w:themeColor="text1"/>
          <w:sz w:val="28"/>
          <w:szCs w:val="28"/>
        </w:rPr>
        <w:t xml:space="preserve">) </w:t>
      </w:r>
      <w:r w:rsidR="00E42974" w:rsidRPr="008060AE">
        <w:rPr>
          <w:color w:val="000000" w:themeColor="text1"/>
          <w:sz w:val="28"/>
          <w:szCs w:val="28"/>
        </w:rPr>
        <w:t>формирование общественного мнения</w:t>
      </w:r>
      <w:r w:rsidRPr="008060AE">
        <w:rPr>
          <w:color w:val="000000" w:themeColor="text1"/>
          <w:sz w:val="28"/>
          <w:szCs w:val="28"/>
        </w:rPr>
        <w:t>;</w:t>
      </w:r>
    </w:p>
    <w:p w:rsidR="008423C3" w:rsidRPr="008060AE" w:rsidRDefault="008423C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2</w:t>
      </w:r>
      <w:r w:rsidR="00DB33DD" w:rsidRPr="008060AE">
        <w:rPr>
          <w:color w:val="000000" w:themeColor="text1"/>
          <w:sz w:val="28"/>
          <w:szCs w:val="28"/>
        </w:rPr>
        <w:t xml:space="preserve">) </w:t>
      </w:r>
      <w:r w:rsidR="00E42974" w:rsidRPr="008060AE">
        <w:rPr>
          <w:color w:val="000000" w:themeColor="text1"/>
          <w:sz w:val="28"/>
          <w:szCs w:val="28"/>
        </w:rPr>
        <w:t>повышения качества жизни населения</w:t>
      </w:r>
      <w:r w:rsidRPr="008060AE">
        <w:rPr>
          <w:color w:val="000000" w:themeColor="text1"/>
          <w:sz w:val="28"/>
          <w:szCs w:val="28"/>
        </w:rPr>
        <w:t>;</w:t>
      </w:r>
    </w:p>
    <w:p w:rsidR="004C2CAF" w:rsidRPr="008060AE" w:rsidRDefault="00FA339A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Критерии</w:t>
      </w:r>
      <w:r w:rsidR="004C2CAF" w:rsidRPr="008060AE">
        <w:rPr>
          <w:color w:val="000000" w:themeColor="text1"/>
          <w:sz w:val="28"/>
          <w:szCs w:val="28"/>
        </w:rPr>
        <w:t xml:space="preserve"> оценивания: наличие в ответе всех перечисленных элементов.</w:t>
      </w:r>
    </w:p>
    <w:p w:rsidR="0097001F" w:rsidRPr="008060AE" w:rsidRDefault="00921516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 (индикаторы): </w:t>
      </w:r>
      <w:r w:rsidR="0097001F" w:rsidRPr="008060AE">
        <w:rPr>
          <w:color w:val="000000" w:themeColor="text1"/>
          <w:sz w:val="28"/>
          <w:szCs w:val="28"/>
        </w:rPr>
        <w:t>ОПК-2 (ОПК-2.1, ОПК-2.2, ОПК-2,3)</w:t>
      </w:r>
      <w:r w:rsidR="004B1A10" w:rsidRPr="008060AE">
        <w:rPr>
          <w:color w:val="000000" w:themeColor="text1"/>
          <w:sz w:val="28"/>
          <w:szCs w:val="28"/>
        </w:rPr>
        <w:t>.</w:t>
      </w:r>
    </w:p>
    <w:p w:rsidR="00D82AAB" w:rsidRPr="008060AE" w:rsidRDefault="00D82AAB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2B15AD" w:rsidRPr="008060AE" w:rsidRDefault="00A66398" w:rsidP="008060AE">
      <w:pPr>
        <w:pStyle w:val="a4"/>
        <w:spacing w:before="0"/>
        <w:ind w:left="0" w:right="49" w:firstLine="709"/>
        <w:jc w:val="both"/>
        <w:rPr>
          <w:i/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3</w:t>
      </w:r>
      <w:r w:rsidR="002B15AD" w:rsidRPr="008060AE">
        <w:rPr>
          <w:color w:val="000000" w:themeColor="text1"/>
          <w:sz w:val="28"/>
          <w:szCs w:val="28"/>
        </w:rPr>
        <w:t>.</w:t>
      </w:r>
      <w:r w:rsidR="004C2CAF" w:rsidRPr="008060AE">
        <w:rPr>
          <w:color w:val="000000" w:themeColor="text1"/>
          <w:sz w:val="28"/>
          <w:szCs w:val="28"/>
        </w:rPr>
        <w:t xml:space="preserve"> </w:t>
      </w:r>
      <w:r w:rsidR="00E42974" w:rsidRPr="008060AE">
        <w:rPr>
          <w:i/>
          <w:color w:val="000000" w:themeColor="text1"/>
          <w:sz w:val="28"/>
          <w:szCs w:val="28"/>
        </w:rPr>
        <w:t xml:space="preserve">Подразделения </w:t>
      </w:r>
      <w:r w:rsidR="00E42974" w:rsidRPr="008060AE">
        <w:rPr>
          <w:i/>
          <w:color w:val="000000" w:themeColor="text1"/>
          <w:sz w:val="28"/>
          <w:szCs w:val="28"/>
          <w:lang w:val="en-US"/>
        </w:rPr>
        <w:t>PR</w:t>
      </w:r>
      <w:r w:rsidR="00E42974" w:rsidRPr="008060AE">
        <w:rPr>
          <w:i/>
          <w:color w:val="000000" w:themeColor="text1"/>
          <w:sz w:val="28"/>
          <w:szCs w:val="28"/>
        </w:rPr>
        <w:t xml:space="preserve"> в коммерческой структуре решает</w:t>
      </w:r>
      <w:r w:rsidR="000310CE" w:rsidRPr="008060AE">
        <w:rPr>
          <w:i/>
          <w:color w:val="000000" w:themeColor="text1"/>
          <w:sz w:val="28"/>
          <w:szCs w:val="28"/>
        </w:rPr>
        <w:t xml:space="preserve"> определённые задачи. Перечислите их. Запишите ответ, используя точную формулировку.</w:t>
      </w:r>
    </w:p>
    <w:p w:rsidR="002B75B7" w:rsidRPr="008060AE" w:rsidRDefault="002B75B7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Время выполнения – 10 мин.</w:t>
      </w:r>
    </w:p>
    <w:p w:rsidR="008423C3" w:rsidRPr="008060AE" w:rsidRDefault="002B75B7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Ожидаемый результат</w:t>
      </w:r>
      <w:r w:rsidRPr="008060AE">
        <w:rPr>
          <w:i/>
          <w:color w:val="000000" w:themeColor="text1"/>
          <w:sz w:val="28"/>
          <w:szCs w:val="28"/>
        </w:rPr>
        <w:t xml:space="preserve">: </w:t>
      </w:r>
    </w:p>
    <w:p w:rsidR="008423C3" w:rsidRPr="008060AE" w:rsidRDefault="008423C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1</w:t>
      </w:r>
      <w:r w:rsidR="00DB33DD" w:rsidRPr="008060AE">
        <w:rPr>
          <w:color w:val="000000" w:themeColor="text1"/>
          <w:sz w:val="28"/>
          <w:szCs w:val="28"/>
        </w:rPr>
        <w:t xml:space="preserve">) </w:t>
      </w:r>
      <w:r w:rsidR="00E42974" w:rsidRPr="008060AE">
        <w:rPr>
          <w:color w:val="000000" w:themeColor="text1"/>
          <w:sz w:val="28"/>
          <w:szCs w:val="28"/>
        </w:rPr>
        <w:t>реализация механизмов взаимодействия со СМИ</w:t>
      </w:r>
      <w:r w:rsidR="002B15AD" w:rsidRPr="008060AE">
        <w:rPr>
          <w:color w:val="000000" w:themeColor="text1"/>
          <w:sz w:val="28"/>
          <w:szCs w:val="28"/>
        </w:rPr>
        <w:t xml:space="preserve">, </w:t>
      </w:r>
    </w:p>
    <w:p w:rsidR="002B15AD" w:rsidRPr="008060AE" w:rsidRDefault="008423C3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2</w:t>
      </w:r>
      <w:r w:rsidR="00DB33DD" w:rsidRPr="008060AE">
        <w:rPr>
          <w:color w:val="000000" w:themeColor="text1"/>
          <w:sz w:val="28"/>
          <w:szCs w:val="28"/>
        </w:rPr>
        <w:t xml:space="preserve">) организация презентаций, брифингов, пресс-конференций, приемов с целью продвижения имиджа организации. </w:t>
      </w:r>
    </w:p>
    <w:p w:rsidR="004C2CAF" w:rsidRPr="008060AE" w:rsidRDefault="00FA339A" w:rsidP="008060AE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Критерии</w:t>
      </w:r>
      <w:r w:rsidR="004C2CAF" w:rsidRPr="008060AE">
        <w:rPr>
          <w:color w:val="000000" w:themeColor="text1"/>
          <w:sz w:val="28"/>
          <w:szCs w:val="28"/>
        </w:rPr>
        <w:t xml:space="preserve"> оценивания: наличие в ответе всех перечисленных элементов.</w:t>
      </w:r>
    </w:p>
    <w:p w:rsidR="00921516" w:rsidRPr="008060AE" w:rsidRDefault="00921516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Компетенции (индикаторы):</w:t>
      </w:r>
      <w:r w:rsidR="0097001F" w:rsidRPr="008060AE">
        <w:rPr>
          <w:color w:val="000000" w:themeColor="text1"/>
          <w:sz w:val="28"/>
          <w:szCs w:val="28"/>
        </w:rPr>
        <w:t xml:space="preserve"> ПК-1(ПК-1.1, ПК-1.2, ПК-1.3)</w:t>
      </w:r>
      <w:r w:rsidR="004B1A10" w:rsidRPr="008060AE">
        <w:rPr>
          <w:color w:val="000000" w:themeColor="text1"/>
          <w:sz w:val="28"/>
          <w:szCs w:val="28"/>
        </w:rPr>
        <w:t>.</w:t>
      </w:r>
    </w:p>
    <w:p w:rsidR="00921516" w:rsidRPr="008060AE" w:rsidRDefault="00921516" w:rsidP="008060AE">
      <w:pPr>
        <w:pStyle w:val="a5"/>
        <w:spacing w:before="0" w:beforeAutospacing="0" w:after="0" w:afterAutospacing="0"/>
        <w:ind w:right="49" w:firstLine="709"/>
        <w:jc w:val="both"/>
        <w:rPr>
          <w:color w:val="000000" w:themeColor="text1"/>
          <w:sz w:val="28"/>
          <w:szCs w:val="28"/>
        </w:rPr>
      </w:pPr>
    </w:p>
    <w:p w:rsidR="00921516" w:rsidRPr="008060AE" w:rsidRDefault="00EC4A89" w:rsidP="008060AE">
      <w:pPr>
        <w:pStyle w:val="a5"/>
        <w:spacing w:before="0" w:beforeAutospacing="0" w:after="0" w:afterAutospacing="0"/>
        <w:ind w:right="51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4.</w:t>
      </w:r>
      <w:r w:rsidR="00DB33DD" w:rsidRPr="008060AE">
        <w:rPr>
          <w:color w:val="000000" w:themeColor="text1"/>
          <w:sz w:val="28"/>
          <w:szCs w:val="28"/>
        </w:rPr>
        <w:t xml:space="preserve"> </w:t>
      </w:r>
      <w:r w:rsidR="00DB33DD" w:rsidRPr="008060AE">
        <w:rPr>
          <w:i/>
          <w:color w:val="000000" w:themeColor="text1"/>
          <w:sz w:val="28"/>
          <w:szCs w:val="28"/>
        </w:rPr>
        <w:t>В чем состоит основной принцип работы со СМИ</w:t>
      </w:r>
      <w:r w:rsidR="004E2857" w:rsidRPr="008060AE">
        <w:rPr>
          <w:color w:val="000000" w:themeColor="text1"/>
          <w:sz w:val="28"/>
          <w:szCs w:val="28"/>
        </w:rPr>
        <w:t xml:space="preserve">. </w:t>
      </w:r>
      <w:r w:rsidR="000310CE" w:rsidRPr="008060AE">
        <w:rPr>
          <w:rFonts w:eastAsia="Aptos"/>
          <w:bCs/>
          <w:i/>
          <w:color w:val="000000" w:themeColor="text1"/>
          <w:kern w:val="2"/>
          <w:sz w:val="28"/>
          <w:szCs w:val="28"/>
        </w:rPr>
        <w:t>Запишите ответ, используя точную формулировку.</w:t>
      </w:r>
    </w:p>
    <w:p w:rsidR="002B75B7" w:rsidRPr="008060AE" w:rsidRDefault="002B75B7" w:rsidP="008060AE">
      <w:pPr>
        <w:pStyle w:val="a5"/>
        <w:spacing w:before="0" w:beforeAutospacing="0" w:after="0" w:afterAutospacing="0"/>
        <w:ind w:right="51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Время выполнения – 15 мин.</w:t>
      </w:r>
    </w:p>
    <w:p w:rsidR="002B75B7" w:rsidRPr="008060AE" w:rsidRDefault="002B75B7" w:rsidP="008060AE">
      <w:pPr>
        <w:pStyle w:val="a5"/>
        <w:spacing w:before="0" w:beforeAutospacing="0" w:after="0" w:afterAutospacing="0"/>
        <w:ind w:right="51" w:firstLine="709"/>
        <w:jc w:val="both"/>
        <w:rPr>
          <w:bCs/>
          <w:color w:val="000000" w:themeColor="text1"/>
          <w:sz w:val="28"/>
          <w:szCs w:val="28"/>
        </w:rPr>
      </w:pPr>
      <w:r w:rsidRPr="008060AE">
        <w:rPr>
          <w:bCs/>
          <w:color w:val="000000" w:themeColor="text1"/>
          <w:sz w:val="28"/>
          <w:szCs w:val="28"/>
        </w:rPr>
        <w:t>Ожидаемый результат: Основной принцип работы со СМИ заключается в том, чтобы эффективно и этично передавать информацию, обеспечивая при этом прозрачность, достоверность и баланс. Вот несколько ключевых аспектов этого принципа:</w:t>
      </w:r>
    </w:p>
    <w:p w:rsidR="002B75B7" w:rsidRPr="008060AE" w:rsidRDefault="002B75B7" w:rsidP="008060AE">
      <w:pPr>
        <w:pStyle w:val="a5"/>
        <w:numPr>
          <w:ilvl w:val="0"/>
          <w:numId w:val="33"/>
        </w:numPr>
        <w:spacing w:before="0" w:beforeAutospacing="0" w:after="0" w:afterAutospacing="0"/>
        <w:ind w:left="0" w:right="51" w:firstLine="709"/>
        <w:jc w:val="both"/>
        <w:rPr>
          <w:bCs/>
          <w:color w:val="000000" w:themeColor="text1"/>
          <w:sz w:val="28"/>
          <w:szCs w:val="28"/>
        </w:rPr>
      </w:pPr>
      <w:r w:rsidRPr="008060AE">
        <w:rPr>
          <w:bCs/>
          <w:color w:val="000000" w:themeColor="text1"/>
          <w:sz w:val="28"/>
          <w:szCs w:val="28"/>
        </w:rPr>
        <w:t>Достоверность информации: СМИ должны стремиться к проверке фактов и представлению правдивой информации, чтобы избежать распространения слухов и дезинформации.</w:t>
      </w:r>
    </w:p>
    <w:p w:rsidR="002B75B7" w:rsidRPr="008060AE" w:rsidRDefault="002B75B7" w:rsidP="008060AE">
      <w:pPr>
        <w:pStyle w:val="a5"/>
        <w:numPr>
          <w:ilvl w:val="0"/>
          <w:numId w:val="33"/>
        </w:numPr>
        <w:spacing w:before="0" w:beforeAutospacing="0" w:after="0" w:afterAutospacing="0"/>
        <w:ind w:left="0" w:right="51" w:firstLine="709"/>
        <w:jc w:val="both"/>
        <w:rPr>
          <w:bCs/>
          <w:color w:val="000000" w:themeColor="text1"/>
          <w:sz w:val="28"/>
          <w:szCs w:val="28"/>
        </w:rPr>
      </w:pPr>
      <w:r w:rsidRPr="008060AE">
        <w:rPr>
          <w:bCs/>
          <w:color w:val="000000" w:themeColor="text1"/>
          <w:sz w:val="28"/>
          <w:szCs w:val="28"/>
        </w:rPr>
        <w:t>Объективность и баланс: Важно представлять различные точки зрения и мнения, чтобы аудитория могла сформировать собственное мнение на основе разнообразных источников.</w:t>
      </w:r>
    </w:p>
    <w:p w:rsidR="002B75B7" w:rsidRPr="008060AE" w:rsidRDefault="002B75B7" w:rsidP="008060AE">
      <w:pPr>
        <w:pStyle w:val="a5"/>
        <w:numPr>
          <w:ilvl w:val="0"/>
          <w:numId w:val="33"/>
        </w:numPr>
        <w:spacing w:before="0" w:beforeAutospacing="0" w:after="0" w:afterAutospacing="0"/>
        <w:ind w:left="0" w:right="51" w:firstLine="709"/>
        <w:jc w:val="both"/>
        <w:rPr>
          <w:bCs/>
          <w:color w:val="000000" w:themeColor="text1"/>
          <w:sz w:val="28"/>
          <w:szCs w:val="28"/>
        </w:rPr>
      </w:pPr>
      <w:r w:rsidRPr="008060AE">
        <w:rPr>
          <w:bCs/>
          <w:color w:val="000000" w:themeColor="text1"/>
          <w:sz w:val="28"/>
          <w:szCs w:val="28"/>
        </w:rPr>
        <w:t>Этика и ответственность: Журналисты и редакции должны следовать этическим стандартам, уважая права личности и избегая предвзятости.</w:t>
      </w:r>
    </w:p>
    <w:p w:rsidR="002B75B7" w:rsidRPr="008060AE" w:rsidRDefault="002B75B7" w:rsidP="008060AE">
      <w:pPr>
        <w:pStyle w:val="a5"/>
        <w:numPr>
          <w:ilvl w:val="0"/>
          <w:numId w:val="33"/>
        </w:numPr>
        <w:spacing w:before="0" w:beforeAutospacing="0" w:after="0" w:afterAutospacing="0"/>
        <w:ind w:left="0" w:right="51" w:firstLine="709"/>
        <w:jc w:val="both"/>
        <w:rPr>
          <w:bCs/>
          <w:color w:val="000000" w:themeColor="text1"/>
          <w:sz w:val="28"/>
          <w:szCs w:val="28"/>
        </w:rPr>
      </w:pPr>
      <w:r w:rsidRPr="008060AE">
        <w:rPr>
          <w:bCs/>
          <w:color w:val="000000" w:themeColor="text1"/>
          <w:sz w:val="28"/>
          <w:szCs w:val="28"/>
        </w:rPr>
        <w:t>Аудитория: Понимание своей аудитории и ее потребностей помогает создавать контент, который будет интересен и полезен.</w:t>
      </w:r>
    </w:p>
    <w:p w:rsidR="002B75B7" w:rsidRPr="008060AE" w:rsidRDefault="002B75B7" w:rsidP="008060AE">
      <w:pPr>
        <w:pStyle w:val="a5"/>
        <w:numPr>
          <w:ilvl w:val="0"/>
          <w:numId w:val="33"/>
        </w:numPr>
        <w:spacing w:before="0" w:beforeAutospacing="0" w:after="0" w:afterAutospacing="0"/>
        <w:ind w:left="0" w:right="51" w:firstLine="709"/>
        <w:jc w:val="both"/>
        <w:rPr>
          <w:bCs/>
          <w:color w:val="000000" w:themeColor="text1"/>
          <w:sz w:val="28"/>
          <w:szCs w:val="28"/>
        </w:rPr>
      </w:pPr>
      <w:r w:rsidRPr="008060AE">
        <w:rPr>
          <w:bCs/>
          <w:color w:val="000000" w:themeColor="text1"/>
          <w:sz w:val="28"/>
          <w:szCs w:val="28"/>
        </w:rPr>
        <w:t>Анализ и интерпретация: СМИ не только сообщают факты, но и анализируют события, помогая аудитории лучше понять контекст и значение информации.</w:t>
      </w:r>
    </w:p>
    <w:p w:rsidR="002B75B7" w:rsidRPr="008060AE" w:rsidRDefault="002B75B7" w:rsidP="008060AE">
      <w:pPr>
        <w:pStyle w:val="a5"/>
        <w:numPr>
          <w:ilvl w:val="0"/>
          <w:numId w:val="33"/>
        </w:numPr>
        <w:spacing w:before="0" w:beforeAutospacing="0" w:after="0" w:afterAutospacing="0"/>
        <w:ind w:left="0" w:right="51" w:firstLine="709"/>
        <w:jc w:val="both"/>
        <w:rPr>
          <w:bCs/>
          <w:color w:val="000000" w:themeColor="text1"/>
          <w:sz w:val="28"/>
          <w:szCs w:val="28"/>
        </w:rPr>
      </w:pPr>
      <w:r w:rsidRPr="008060AE">
        <w:rPr>
          <w:bCs/>
          <w:color w:val="000000" w:themeColor="text1"/>
          <w:sz w:val="28"/>
          <w:szCs w:val="28"/>
        </w:rPr>
        <w:lastRenderedPageBreak/>
        <w:t>Интерактивность: Современные СМИ активно взаимодействуют с аудиторией, учитывая ее мнение и вовлекая в обсуждения.</w:t>
      </w:r>
    </w:p>
    <w:p w:rsidR="004C2CAF" w:rsidRPr="008060AE" w:rsidRDefault="004C2CAF" w:rsidP="008060AE">
      <w:pPr>
        <w:pStyle w:val="a4"/>
        <w:spacing w:before="0"/>
        <w:ind w:left="0" w:right="51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>Критерий оценивания: наличие в ответе всех перечисленных элементов.</w:t>
      </w:r>
    </w:p>
    <w:p w:rsidR="00921516" w:rsidRPr="008060AE" w:rsidRDefault="00921516" w:rsidP="008060AE">
      <w:pPr>
        <w:pStyle w:val="a5"/>
        <w:spacing w:before="0" w:beforeAutospacing="0" w:after="0" w:afterAutospacing="0"/>
        <w:ind w:right="51" w:firstLine="709"/>
        <w:jc w:val="both"/>
        <w:rPr>
          <w:color w:val="000000" w:themeColor="text1"/>
          <w:sz w:val="28"/>
          <w:szCs w:val="28"/>
        </w:rPr>
      </w:pPr>
      <w:r w:rsidRPr="008060AE">
        <w:rPr>
          <w:color w:val="000000" w:themeColor="text1"/>
          <w:sz w:val="28"/>
          <w:szCs w:val="28"/>
        </w:rPr>
        <w:t xml:space="preserve">Компетенции (индикаторы): </w:t>
      </w:r>
      <w:r w:rsidR="0097001F" w:rsidRPr="008060AE">
        <w:rPr>
          <w:color w:val="000000" w:themeColor="text1"/>
          <w:sz w:val="28"/>
          <w:szCs w:val="28"/>
        </w:rPr>
        <w:t>ПК-1</w:t>
      </w:r>
      <w:r w:rsidR="00C94271" w:rsidRPr="008060AE">
        <w:rPr>
          <w:color w:val="000000" w:themeColor="text1"/>
          <w:sz w:val="28"/>
          <w:szCs w:val="28"/>
        </w:rPr>
        <w:t xml:space="preserve"> </w:t>
      </w:r>
      <w:r w:rsidR="0097001F" w:rsidRPr="008060AE">
        <w:rPr>
          <w:color w:val="000000" w:themeColor="text1"/>
          <w:sz w:val="28"/>
          <w:szCs w:val="28"/>
        </w:rPr>
        <w:t>(ПК-1.1, ПК-1.2, ПК-1.3).</w:t>
      </w:r>
    </w:p>
    <w:p w:rsidR="00921516" w:rsidRPr="008060AE" w:rsidRDefault="00921516" w:rsidP="008060AE">
      <w:pPr>
        <w:pStyle w:val="a5"/>
        <w:spacing w:before="0" w:beforeAutospacing="0" w:after="0" w:afterAutospacing="0"/>
        <w:ind w:right="49" w:firstLine="709"/>
        <w:jc w:val="both"/>
        <w:rPr>
          <w:rStyle w:val="a6"/>
          <w:b w:val="0"/>
          <w:color w:val="000000" w:themeColor="text1"/>
          <w:sz w:val="28"/>
          <w:szCs w:val="28"/>
        </w:rPr>
      </w:pPr>
    </w:p>
    <w:sectPr w:rsidR="00921516" w:rsidRPr="008060AE" w:rsidSect="005E69A0">
      <w:pgSz w:w="11910" w:h="16840"/>
      <w:pgMar w:top="1040" w:right="60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508"/>
    <w:multiLevelType w:val="hybridMultilevel"/>
    <w:tmpl w:val="635C1636"/>
    <w:lvl w:ilvl="0" w:tplc="69262E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B5E39"/>
    <w:multiLevelType w:val="hybridMultilevel"/>
    <w:tmpl w:val="061CB228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" w15:restartNumberingAfterBreak="0">
    <w:nsid w:val="07E05740"/>
    <w:multiLevelType w:val="multilevel"/>
    <w:tmpl w:val="B798E728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3" w15:restartNumberingAfterBreak="0">
    <w:nsid w:val="09A77D07"/>
    <w:multiLevelType w:val="hybridMultilevel"/>
    <w:tmpl w:val="EFE6E6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A3251"/>
    <w:multiLevelType w:val="multilevel"/>
    <w:tmpl w:val="252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61AA2"/>
    <w:multiLevelType w:val="hybridMultilevel"/>
    <w:tmpl w:val="8F3A1C82"/>
    <w:lvl w:ilvl="0" w:tplc="936AED20">
      <w:start w:val="1"/>
      <w:numFmt w:val="decimal"/>
      <w:lvlText w:val="%1)"/>
      <w:lvlJc w:val="left"/>
      <w:pPr>
        <w:ind w:left="928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545CF6"/>
    <w:multiLevelType w:val="hybridMultilevel"/>
    <w:tmpl w:val="337C8FE2"/>
    <w:lvl w:ilvl="0" w:tplc="1186B992">
      <w:start w:val="1"/>
      <w:numFmt w:val="russianLower"/>
      <w:lvlText w:val="%1."/>
      <w:lvlJc w:val="left"/>
      <w:pPr>
        <w:ind w:left="2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7" w15:restartNumberingAfterBreak="0">
    <w:nsid w:val="15D66703"/>
    <w:multiLevelType w:val="hybridMultilevel"/>
    <w:tmpl w:val="3BE2D43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773E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54263"/>
    <w:multiLevelType w:val="multilevel"/>
    <w:tmpl w:val="0A0C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72CEF"/>
    <w:multiLevelType w:val="hybridMultilevel"/>
    <w:tmpl w:val="0218D0F6"/>
    <w:lvl w:ilvl="0" w:tplc="2DA468C8">
      <w:numFmt w:val="bullet"/>
      <w:lvlText w:val=""/>
      <w:lvlJc w:val="left"/>
      <w:pPr>
        <w:ind w:left="1405" w:hanging="908"/>
      </w:pPr>
      <w:rPr>
        <w:rFonts w:ascii="Symbol" w:eastAsia="Symbol" w:hAnsi="Symbol" w:cs="Symbol" w:hint="default"/>
        <w:w w:val="100"/>
        <w:sz w:val="21"/>
        <w:szCs w:val="21"/>
      </w:rPr>
    </w:lvl>
    <w:lvl w:ilvl="1" w:tplc="43AA25B0">
      <w:numFmt w:val="bullet"/>
      <w:lvlText w:val=""/>
      <w:lvlJc w:val="left"/>
      <w:pPr>
        <w:ind w:left="1021" w:hanging="682"/>
      </w:pPr>
      <w:rPr>
        <w:rFonts w:ascii="Symbol" w:eastAsia="Symbol" w:hAnsi="Symbol" w:cs="Symbol" w:hint="default"/>
        <w:w w:val="100"/>
        <w:sz w:val="21"/>
        <w:szCs w:val="21"/>
      </w:rPr>
    </w:lvl>
    <w:lvl w:ilvl="2" w:tplc="18062700">
      <w:numFmt w:val="bullet"/>
      <w:lvlText w:val="•"/>
      <w:lvlJc w:val="left"/>
      <w:pPr>
        <w:ind w:left="2311" w:hanging="682"/>
      </w:pPr>
      <w:rPr>
        <w:rFonts w:hint="default"/>
      </w:rPr>
    </w:lvl>
    <w:lvl w:ilvl="3" w:tplc="6F8A767E">
      <w:numFmt w:val="bullet"/>
      <w:lvlText w:val="•"/>
      <w:lvlJc w:val="left"/>
      <w:pPr>
        <w:ind w:left="3222" w:hanging="682"/>
      </w:pPr>
      <w:rPr>
        <w:rFonts w:hint="default"/>
      </w:rPr>
    </w:lvl>
    <w:lvl w:ilvl="4" w:tplc="46767C76">
      <w:numFmt w:val="bullet"/>
      <w:lvlText w:val="•"/>
      <w:lvlJc w:val="left"/>
      <w:pPr>
        <w:ind w:left="4133" w:hanging="682"/>
      </w:pPr>
      <w:rPr>
        <w:rFonts w:hint="default"/>
      </w:rPr>
    </w:lvl>
    <w:lvl w:ilvl="5" w:tplc="53C29644">
      <w:numFmt w:val="bullet"/>
      <w:lvlText w:val="•"/>
      <w:lvlJc w:val="left"/>
      <w:pPr>
        <w:ind w:left="5044" w:hanging="682"/>
      </w:pPr>
      <w:rPr>
        <w:rFonts w:hint="default"/>
      </w:rPr>
    </w:lvl>
    <w:lvl w:ilvl="6" w:tplc="5A5008E2">
      <w:numFmt w:val="bullet"/>
      <w:lvlText w:val="•"/>
      <w:lvlJc w:val="left"/>
      <w:pPr>
        <w:ind w:left="5955" w:hanging="682"/>
      </w:pPr>
      <w:rPr>
        <w:rFonts w:hint="default"/>
      </w:rPr>
    </w:lvl>
    <w:lvl w:ilvl="7" w:tplc="3E78CA9C">
      <w:numFmt w:val="bullet"/>
      <w:lvlText w:val="•"/>
      <w:lvlJc w:val="left"/>
      <w:pPr>
        <w:ind w:left="6866" w:hanging="682"/>
      </w:pPr>
      <w:rPr>
        <w:rFonts w:hint="default"/>
      </w:rPr>
    </w:lvl>
    <w:lvl w:ilvl="8" w:tplc="35C40E64">
      <w:numFmt w:val="bullet"/>
      <w:lvlText w:val="•"/>
      <w:lvlJc w:val="left"/>
      <w:pPr>
        <w:ind w:left="7777" w:hanging="682"/>
      </w:pPr>
      <w:rPr>
        <w:rFonts w:hint="default"/>
      </w:rPr>
    </w:lvl>
  </w:abstractNum>
  <w:abstractNum w:abstractNumId="11" w15:restartNumberingAfterBreak="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E7B32"/>
    <w:multiLevelType w:val="hybridMultilevel"/>
    <w:tmpl w:val="635C1636"/>
    <w:lvl w:ilvl="0" w:tplc="69262E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35BD6"/>
    <w:multiLevelType w:val="multilevel"/>
    <w:tmpl w:val="26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A52C4"/>
    <w:multiLevelType w:val="hybridMultilevel"/>
    <w:tmpl w:val="0C6CCD34"/>
    <w:lvl w:ilvl="0" w:tplc="E81611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E0E3EFD"/>
    <w:multiLevelType w:val="hybridMultilevel"/>
    <w:tmpl w:val="F31E4BEC"/>
    <w:lvl w:ilvl="0" w:tplc="FC0A8EC4">
      <w:start w:val="2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554812"/>
    <w:multiLevelType w:val="hybridMultilevel"/>
    <w:tmpl w:val="A030F0A4"/>
    <w:lvl w:ilvl="0" w:tplc="E52E96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0220038"/>
    <w:multiLevelType w:val="hybridMultilevel"/>
    <w:tmpl w:val="2282516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F32D2"/>
    <w:multiLevelType w:val="hybridMultilevel"/>
    <w:tmpl w:val="CFAEC8C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7789C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531C19EA"/>
    <w:multiLevelType w:val="hybridMultilevel"/>
    <w:tmpl w:val="D95ADFC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D5CB7"/>
    <w:multiLevelType w:val="hybridMultilevel"/>
    <w:tmpl w:val="5E62536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A28B7"/>
    <w:multiLevelType w:val="hybridMultilevel"/>
    <w:tmpl w:val="CF2455CE"/>
    <w:lvl w:ilvl="0" w:tplc="811EFCB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C2421"/>
    <w:multiLevelType w:val="multilevel"/>
    <w:tmpl w:val="83FCCC3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C6F66A1"/>
    <w:multiLevelType w:val="hybridMultilevel"/>
    <w:tmpl w:val="1AB4E30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37C11"/>
    <w:multiLevelType w:val="multilevel"/>
    <w:tmpl w:val="B71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C2C49"/>
    <w:multiLevelType w:val="hybridMultilevel"/>
    <w:tmpl w:val="635C1636"/>
    <w:lvl w:ilvl="0" w:tplc="69262E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4E3B62"/>
    <w:multiLevelType w:val="hybridMultilevel"/>
    <w:tmpl w:val="9C387C08"/>
    <w:lvl w:ilvl="0" w:tplc="1186B992">
      <w:start w:val="1"/>
      <w:numFmt w:val="russianLower"/>
      <w:lvlText w:val="%1."/>
      <w:lvlJc w:val="left"/>
      <w:pPr>
        <w:ind w:left="2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29" w15:restartNumberingAfterBreak="0">
    <w:nsid w:val="61915607"/>
    <w:multiLevelType w:val="hybridMultilevel"/>
    <w:tmpl w:val="FFDE87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D54EE"/>
    <w:multiLevelType w:val="hybridMultilevel"/>
    <w:tmpl w:val="A31CEE86"/>
    <w:lvl w:ilvl="0" w:tplc="554C96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1" w15:restartNumberingAfterBreak="0">
    <w:nsid w:val="65D86F56"/>
    <w:multiLevelType w:val="hybridMultilevel"/>
    <w:tmpl w:val="CDBEB184"/>
    <w:lvl w:ilvl="0" w:tplc="B68CA2A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70C02"/>
    <w:multiLevelType w:val="hybridMultilevel"/>
    <w:tmpl w:val="5F3A9BB0"/>
    <w:lvl w:ilvl="0" w:tplc="B076237A">
      <w:start w:val="1"/>
      <w:numFmt w:val="decimal"/>
      <w:lvlText w:val="%1)"/>
      <w:lvlJc w:val="left"/>
      <w:pPr>
        <w:ind w:left="927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376455B"/>
    <w:multiLevelType w:val="hybridMultilevel"/>
    <w:tmpl w:val="EB0CCAD6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4" w15:restartNumberingAfterBreak="0">
    <w:nsid w:val="7EEA3CD9"/>
    <w:multiLevelType w:val="hybridMultilevel"/>
    <w:tmpl w:val="81A29F94"/>
    <w:lvl w:ilvl="0" w:tplc="565215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9"/>
  </w:num>
  <w:num w:numId="3">
    <w:abstractNumId w:val="31"/>
  </w:num>
  <w:num w:numId="4">
    <w:abstractNumId w:val="21"/>
  </w:num>
  <w:num w:numId="5">
    <w:abstractNumId w:val="8"/>
  </w:num>
  <w:num w:numId="6">
    <w:abstractNumId w:val="7"/>
  </w:num>
  <w:num w:numId="7">
    <w:abstractNumId w:val="29"/>
  </w:num>
  <w:num w:numId="8">
    <w:abstractNumId w:val="12"/>
  </w:num>
  <w:num w:numId="9">
    <w:abstractNumId w:val="14"/>
  </w:num>
  <w:num w:numId="10">
    <w:abstractNumId w:val="16"/>
  </w:num>
  <w:num w:numId="11">
    <w:abstractNumId w:val="17"/>
  </w:num>
  <w:num w:numId="12">
    <w:abstractNumId w:val="25"/>
  </w:num>
  <w:num w:numId="13">
    <w:abstractNumId w:val="4"/>
  </w:num>
  <w:num w:numId="14">
    <w:abstractNumId w:val="30"/>
  </w:num>
  <w:num w:numId="15">
    <w:abstractNumId w:val="9"/>
  </w:num>
  <w:num w:numId="16">
    <w:abstractNumId w:val="20"/>
  </w:num>
  <w:num w:numId="17">
    <w:abstractNumId w:val="26"/>
  </w:num>
  <w:num w:numId="18">
    <w:abstractNumId w:val="23"/>
  </w:num>
  <w:num w:numId="19">
    <w:abstractNumId w:val="11"/>
  </w:num>
  <w:num w:numId="20">
    <w:abstractNumId w:val="34"/>
  </w:num>
  <w:num w:numId="21">
    <w:abstractNumId w:val="1"/>
  </w:num>
  <w:num w:numId="22">
    <w:abstractNumId w:val="18"/>
  </w:num>
  <w:num w:numId="23">
    <w:abstractNumId w:val="22"/>
  </w:num>
  <w:num w:numId="24">
    <w:abstractNumId w:val="6"/>
  </w:num>
  <w:num w:numId="25">
    <w:abstractNumId w:val="28"/>
  </w:num>
  <w:num w:numId="26">
    <w:abstractNumId w:val="33"/>
  </w:num>
  <w:num w:numId="27">
    <w:abstractNumId w:val="10"/>
  </w:num>
  <w:num w:numId="28">
    <w:abstractNumId w:val="13"/>
  </w:num>
  <w:num w:numId="29">
    <w:abstractNumId w:val="3"/>
  </w:num>
  <w:num w:numId="30">
    <w:abstractNumId w:val="15"/>
  </w:num>
  <w:num w:numId="31">
    <w:abstractNumId w:val="32"/>
  </w:num>
  <w:num w:numId="32">
    <w:abstractNumId w:val="5"/>
  </w:num>
  <w:num w:numId="33">
    <w:abstractNumId w:val="24"/>
  </w:num>
  <w:num w:numId="34">
    <w:abstractNumId w:val="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07138"/>
    <w:rsid w:val="000117CE"/>
    <w:rsid w:val="000121B1"/>
    <w:rsid w:val="000310CE"/>
    <w:rsid w:val="0006365E"/>
    <w:rsid w:val="000718BA"/>
    <w:rsid w:val="00071BEA"/>
    <w:rsid w:val="000769AB"/>
    <w:rsid w:val="000911AF"/>
    <w:rsid w:val="000945FA"/>
    <w:rsid w:val="000A53C2"/>
    <w:rsid w:val="000A7254"/>
    <w:rsid w:val="000D6151"/>
    <w:rsid w:val="000E3AF0"/>
    <w:rsid w:val="000E6256"/>
    <w:rsid w:val="000E6F47"/>
    <w:rsid w:val="000F5350"/>
    <w:rsid w:val="00102669"/>
    <w:rsid w:val="0011191D"/>
    <w:rsid w:val="0011560B"/>
    <w:rsid w:val="001214AB"/>
    <w:rsid w:val="001431F6"/>
    <w:rsid w:val="0014361E"/>
    <w:rsid w:val="00182BE5"/>
    <w:rsid w:val="00193D40"/>
    <w:rsid w:val="001B3499"/>
    <w:rsid w:val="001B3B7E"/>
    <w:rsid w:val="001F48F7"/>
    <w:rsid w:val="00204117"/>
    <w:rsid w:val="00246812"/>
    <w:rsid w:val="002524CD"/>
    <w:rsid w:val="00254B6A"/>
    <w:rsid w:val="002B15AD"/>
    <w:rsid w:val="002B75B7"/>
    <w:rsid w:val="00324000"/>
    <w:rsid w:val="00360537"/>
    <w:rsid w:val="00361A8B"/>
    <w:rsid w:val="003B79D0"/>
    <w:rsid w:val="003C19DE"/>
    <w:rsid w:val="003C7E38"/>
    <w:rsid w:val="004048DC"/>
    <w:rsid w:val="00405965"/>
    <w:rsid w:val="00410BD4"/>
    <w:rsid w:val="004159BF"/>
    <w:rsid w:val="00441BD8"/>
    <w:rsid w:val="00444EA2"/>
    <w:rsid w:val="0045788E"/>
    <w:rsid w:val="00460CDE"/>
    <w:rsid w:val="004621BE"/>
    <w:rsid w:val="004707B9"/>
    <w:rsid w:val="00471CEA"/>
    <w:rsid w:val="00480872"/>
    <w:rsid w:val="004812CD"/>
    <w:rsid w:val="00491C7B"/>
    <w:rsid w:val="004A2CBC"/>
    <w:rsid w:val="004A460F"/>
    <w:rsid w:val="004B1A10"/>
    <w:rsid w:val="004C2CAF"/>
    <w:rsid w:val="004D3FAB"/>
    <w:rsid w:val="004D55F4"/>
    <w:rsid w:val="004E2857"/>
    <w:rsid w:val="004F3DD7"/>
    <w:rsid w:val="00513079"/>
    <w:rsid w:val="0053398B"/>
    <w:rsid w:val="00587BB9"/>
    <w:rsid w:val="005B2782"/>
    <w:rsid w:val="005C2A76"/>
    <w:rsid w:val="005D5A48"/>
    <w:rsid w:val="005E69A0"/>
    <w:rsid w:val="005E7750"/>
    <w:rsid w:val="005F4BC6"/>
    <w:rsid w:val="00614101"/>
    <w:rsid w:val="00617636"/>
    <w:rsid w:val="00627BB4"/>
    <w:rsid w:val="00630156"/>
    <w:rsid w:val="006844EE"/>
    <w:rsid w:val="006B5A12"/>
    <w:rsid w:val="007101B9"/>
    <w:rsid w:val="00730015"/>
    <w:rsid w:val="00772A48"/>
    <w:rsid w:val="00786697"/>
    <w:rsid w:val="00793785"/>
    <w:rsid w:val="007A3BC3"/>
    <w:rsid w:val="007F322A"/>
    <w:rsid w:val="00803ADB"/>
    <w:rsid w:val="008060AE"/>
    <w:rsid w:val="008423C3"/>
    <w:rsid w:val="00843843"/>
    <w:rsid w:val="008813E0"/>
    <w:rsid w:val="008824BC"/>
    <w:rsid w:val="008837C5"/>
    <w:rsid w:val="00895FCB"/>
    <w:rsid w:val="008B1888"/>
    <w:rsid w:val="008D0624"/>
    <w:rsid w:val="008F7E12"/>
    <w:rsid w:val="00921516"/>
    <w:rsid w:val="0093106E"/>
    <w:rsid w:val="00935897"/>
    <w:rsid w:val="00941463"/>
    <w:rsid w:val="00960C90"/>
    <w:rsid w:val="0097001F"/>
    <w:rsid w:val="00977954"/>
    <w:rsid w:val="00983BAC"/>
    <w:rsid w:val="009C09B9"/>
    <w:rsid w:val="009E4E80"/>
    <w:rsid w:val="009F15DF"/>
    <w:rsid w:val="009F1746"/>
    <w:rsid w:val="00A46FFB"/>
    <w:rsid w:val="00A66398"/>
    <w:rsid w:val="00A90641"/>
    <w:rsid w:val="00AB3A94"/>
    <w:rsid w:val="00AC49CF"/>
    <w:rsid w:val="00B23204"/>
    <w:rsid w:val="00B26DD3"/>
    <w:rsid w:val="00B36F14"/>
    <w:rsid w:val="00B4049A"/>
    <w:rsid w:val="00B4212A"/>
    <w:rsid w:val="00B562F3"/>
    <w:rsid w:val="00B92317"/>
    <w:rsid w:val="00B97C19"/>
    <w:rsid w:val="00BB6DB8"/>
    <w:rsid w:val="00BF0695"/>
    <w:rsid w:val="00C068DF"/>
    <w:rsid w:val="00C07A13"/>
    <w:rsid w:val="00C278B9"/>
    <w:rsid w:val="00C75A65"/>
    <w:rsid w:val="00C75BEF"/>
    <w:rsid w:val="00C80B87"/>
    <w:rsid w:val="00C858CD"/>
    <w:rsid w:val="00C915AA"/>
    <w:rsid w:val="00C94271"/>
    <w:rsid w:val="00CA4B05"/>
    <w:rsid w:val="00CB77A0"/>
    <w:rsid w:val="00CD0125"/>
    <w:rsid w:val="00CD21D2"/>
    <w:rsid w:val="00CD569E"/>
    <w:rsid w:val="00D41F2D"/>
    <w:rsid w:val="00D471E1"/>
    <w:rsid w:val="00D82AAB"/>
    <w:rsid w:val="00DA0254"/>
    <w:rsid w:val="00DA420A"/>
    <w:rsid w:val="00DB33DD"/>
    <w:rsid w:val="00DF6268"/>
    <w:rsid w:val="00E03A98"/>
    <w:rsid w:val="00E05593"/>
    <w:rsid w:val="00E37CCA"/>
    <w:rsid w:val="00E42974"/>
    <w:rsid w:val="00E54243"/>
    <w:rsid w:val="00E64406"/>
    <w:rsid w:val="00E705CB"/>
    <w:rsid w:val="00E7091A"/>
    <w:rsid w:val="00E729E9"/>
    <w:rsid w:val="00E96AA0"/>
    <w:rsid w:val="00EA0D88"/>
    <w:rsid w:val="00EC4A89"/>
    <w:rsid w:val="00EF1703"/>
    <w:rsid w:val="00F33B23"/>
    <w:rsid w:val="00F7368F"/>
    <w:rsid w:val="00F75014"/>
    <w:rsid w:val="00F816BE"/>
    <w:rsid w:val="00FA339A"/>
    <w:rsid w:val="00FA723B"/>
    <w:rsid w:val="00FB48AC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0DE8A-3938-47D2-B2AF-37DD0A8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350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80B71-054E-47C5-86CC-781E31C2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118</cp:revision>
  <dcterms:created xsi:type="dcterms:W3CDTF">2025-01-15T12:53:00Z</dcterms:created>
  <dcterms:modified xsi:type="dcterms:W3CDTF">2025-04-13T04:28:00Z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