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643072D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51BE438A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552F90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  <w:r w:rsidR="005519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996" w:rsidRPr="00551996">
        <w:rPr>
          <w:rFonts w:ascii="Times New Roman" w:hAnsi="Times New Roman" w:cs="Times New Roman"/>
          <w:b/>
          <w:bCs/>
          <w:sz w:val="28"/>
          <w:szCs w:val="28"/>
        </w:rPr>
        <w:t>(научно-исследовательская работа (по теме выпускной квалификационной работы))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512"/>
        <w:gridCol w:w="1978"/>
        <w:gridCol w:w="5413"/>
        <w:gridCol w:w="8"/>
        <w:gridCol w:w="109"/>
      </w:tblGrid>
      <w:tr w:rsidR="005339C3" w:rsidRPr="005220E6" w14:paraId="3C680312" w14:textId="77777777" w:rsidTr="00AE01A1">
        <w:trPr>
          <w:gridAfter w:val="2"/>
          <w:wAfter w:w="117" w:type="dxa"/>
        </w:trPr>
        <w:tc>
          <w:tcPr>
            <w:tcW w:w="1771" w:type="dxa"/>
          </w:tcPr>
          <w:p w14:paraId="3F20AC27" w14:textId="7EDE528D" w:rsidR="005339C3" w:rsidRPr="005220E6" w:rsidRDefault="000A3E6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742E">
              <w:rPr>
                <w:rFonts w:ascii="Times New Roman" w:hAnsi="Times New Roman" w:cs="Times New Roman"/>
                <w:sz w:val="28"/>
                <w:szCs w:val="28"/>
              </w:rPr>
              <w:t>(пд)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7903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AE01A1">
        <w:trPr>
          <w:gridAfter w:val="2"/>
          <w:wAfter w:w="117" w:type="dxa"/>
        </w:trPr>
        <w:tc>
          <w:tcPr>
            <w:tcW w:w="1771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14:paraId="3114ACD0" w14:textId="4DA9867F" w:rsidR="005339C3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 разработки научно обоснованного суждения о возможном варианте развития политических событий в будущем – это ...</w:t>
            </w:r>
          </w:p>
        </w:tc>
      </w:tr>
      <w:tr w:rsidR="005339C3" w:rsidRPr="005220E6" w14:paraId="485F977A" w14:textId="77777777" w:rsidTr="00AE01A1">
        <w:tc>
          <w:tcPr>
            <w:tcW w:w="1771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DBCFF3" w14:textId="77777777" w:rsidR="005339C3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14:paraId="207D8EEC" w14:textId="28258B67" w:rsidR="00691A95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508" w:type="dxa"/>
            <w:gridSpan w:val="4"/>
          </w:tcPr>
          <w:p w14:paraId="3D54FD35" w14:textId="77777777" w:rsidR="00691A95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Политическое решение</w:t>
            </w:r>
          </w:p>
          <w:p w14:paraId="0BE0C12D" w14:textId="3209B9FD" w:rsidR="00691A95" w:rsidRPr="005220E6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Политический прогноз</w:t>
            </w:r>
          </w:p>
        </w:tc>
      </w:tr>
      <w:tr w:rsidR="005339C3" w:rsidRPr="005220E6" w14:paraId="7B1CC421" w14:textId="77777777" w:rsidTr="00AE01A1">
        <w:tc>
          <w:tcPr>
            <w:tcW w:w="1771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69D7B9" w14:textId="77777777" w:rsidR="005339C3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8C2375" w14:textId="77777777" w:rsidR="00691A95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14:paraId="247F3DE1" w14:textId="6DB5D24C" w:rsidR="00691A95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508" w:type="dxa"/>
            <w:gridSpan w:val="4"/>
          </w:tcPr>
          <w:p w14:paraId="1FD0A928" w14:textId="77777777" w:rsidR="00691A95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</w:t>
            </w:r>
          </w:p>
          <w:p w14:paraId="694675CB" w14:textId="77777777" w:rsidR="00691A95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Политическая диагностика</w:t>
            </w:r>
          </w:p>
          <w:p w14:paraId="40759D35" w14:textId="59609524" w:rsidR="00691A95" w:rsidRPr="005220E6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Среди предложенных вариантов правильного нет</w:t>
            </w:r>
          </w:p>
        </w:tc>
      </w:tr>
      <w:tr w:rsidR="005339C3" w:rsidRPr="005220E6" w14:paraId="0954946F" w14:textId="77777777" w:rsidTr="00AE01A1">
        <w:trPr>
          <w:gridAfter w:val="1"/>
          <w:wAfter w:w="109" w:type="dxa"/>
        </w:trPr>
        <w:tc>
          <w:tcPr>
            <w:tcW w:w="4261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421" w:type="dxa"/>
            <w:gridSpan w:val="2"/>
          </w:tcPr>
          <w:p w14:paraId="75A65695" w14:textId="6AB68E0B" w:rsidR="005339C3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339C3" w:rsidRPr="005220E6" w14:paraId="79D4AED3" w14:textId="77777777" w:rsidTr="00AE01A1">
        <w:trPr>
          <w:gridAfter w:val="1"/>
          <w:wAfter w:w="109" w:type="dxa"/>
        </w:trPr>
        <w:tc>
          <w:tcPr>
            <w:tcW w:w="4261" w:type="dxa"/>
            <w:gridSpan w:val="3"/>
          </w:tcPr>
          <w:p w14:paraId="0CCF1502" w14:textId="2C6336A7" w:rsidR="005339C3" w:rsidRPr="005220E6" w:rsidRDefault="00C76F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421" w:type="dxa"/>
            <w:gridSpan w:val="2"/>
          </w:tcPr>
          <w:p w14:paraId="7F65A76B" w14:textId="594DD96B" w:rsidR="005339C3" w:rsidRPr="005220E6" w:rsidRDefault="00804C57" w:rsidP="0080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К-3,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512"/>
        <w:gridCol w:w="1697"/>
        <w:gridCol w:w="5659"/>
        <w:gridCol w:w="115"/>
      </w:tblGrid>
      <w:tr w:rsidR="000A3E63" w:rsidRPr="005220E6" w14:paraId="636F8DC3" w14:textId="77777777" w:rsidTr="00AE01A1">
        <w:trPr>
          <w:gridAfter w:val="1"/>
          <w:wAfter w:w="115" w:type="dxa"/>
        </w:trPr>
        <w:tc>
          <w:tcPr>
            <w:tcW w:w="1771" w:type="dxa"/>
          </w:tcPr>
          <w:p w14:paraId="61F6F52D" w14:textId="72931C96" w:rsidR="000A3E63" w:rsidRPr="005220E6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742E">
              <w:rPr>
                <w:rFonts w:ascii="Times New Roman" w:hAnsi="Times New Roman" w:cs="Times New Roman"/>
                <w:sz w:val="28"/>
                <w:szCs w:val="28"/>
              </w:rPr>
              <w:t>(пд)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-2.1.1.2</w:t>
            </w:r>
          </w:p>
        </w:tc>
        <w:tc>
          <w:tcPr>
            <w:tcW w:w="7868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AE01A1">
        <w:trPr>
          <w:gridAfter w:val="1"/>
          <w:wAfter w:w="115" w:type="dxa"/>
        </w:trPr>
        <w:tc>
          <w:tcPr>
            <w:tcW w:w="1771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gridSpan w:val="3"/>
          </w:tcPr>
          <w:p w14:paraId="5B0EC9C2" w14:textId="7DD77B75" w:rsidR="000A3E63" w:rsidRPr="005220E6" w:rsidRDefault="00EC7439" w:rsidP="00EC7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4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Достижение государством (государствами), отдельными политическими объединениями, личностями нелегитимных, идеологически обоснованных политических целей (как правило, узкогрупповых) с использованием крайних форм и средств насилия, устрашения, полного игнорирования общепринятых норм и общечеловеческих ценностей получило название</w:t>
            </w:r>
            <w:r w:rsidR="000A3E63"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A3E63" w:rsidRPr="005220E6" w14:paraId="118B6B71" w14:textId="77777777" w:rsidTr="00AE01A1">
        <w:tc>
          <w:tcPr>
            <w:tcW w:w="1771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471" w:type="dxa"/>
            <w:gridSpan w:val="3"/>
          </w:tcPr>
          <w:p w14:paraId="03709832" w14:textId="492F39EC" w:rsidR="000A3E63" w:rsidRPr="005220E6" w:rsidRDefault="00EC743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политические репрессии</w:t>
            </w:r>
          </w:p>
        </w:tc>
      </w:tr>
      <w:tr w:rsidR="000A3E63" w:rsidRPr="005220E6" w14:paraId="103ABA73" w14:textId="77777777" w:rsidTr="00AE01A1">
        <w:tc>
          <w:tcPr>
            <w:tcW w:w="1771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471" w:type="dxa"/>
            <w:gridSpan w:val="3"/>
          </w:tcPr>
          <w:p w14:paraId="29C1F0AC" w14:textId="48B04132" w:rsidR="000A3E63" w:rsidRPr="005220E6" w:rsidRDefault="00EC7439" w:rsidP="00E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политические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преследования</w:t>
            </w:r>
          </w:p>
        </w:tc>
      </w:tr>
      <w:tr w:rsidR="000A3E63" w:rsidRPr="005220E6" w14:paraId="76941FB6" w14:textId="77777777" w:rsidTr="00AE01A1">
        <w:tc>
          <w:tcPr>
            <w:tcW w:w="1771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471" w:type="dxa"/>
            <w:gridSpan w:val="3"/>
          </w:tcPr>
          <w:p w14:paraId="6F71AA03" w14:textId="1EB4D41F" w:rsidR="000A3E63" w:rsidRPr="005220E6" w:rsidRDefault="00EC7439" w:rsidP="00E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Политический терроризм</w:t>
            </w:r>
          </w:p>
        </w:tc>
      </w:tr>
      <w:tr w:rsidR="000A3E63" w:rsidRPr="005220E6" w14:paraId="64456DC0" w14:textId="77777777" w:rsidTr="00AE01A1">
        <w:tc>
          <w:tcPr>
            <w:tcW w:w="1771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114121B" w14:textId="77777777" w:rsidR="000A3E63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14:paraId="064B8333" w14:textId="7FF04463" w:rsidR="00EA0E88" w:rsidRPr="005220E6" w:rsidRDefault="00EA0E8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471" w:type="dxa"/>
            <w:gridSpan w:val="3"/>
          </w:tcPr>
          <w:p w14:paraId="0F5F1AF7" w14:textId="77777777" w:rsidR="000A3E63" w:rsidRDefault="00EA0E88" w:rsidP="00EA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Военное вмешательство</w:t>
            </w:r>
          </w:p>
          <w:p w14:paraId="19F4ED6F" w14:textId="0AC6337C" w:rsidR="00EA0E88" w:rsidRPr="005220E6" w:rsidRDefault="00EA0E88" w:rsidP="00EA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Среди предложенных вариантов правильного нет</w:t>
            </w:r>
          </w:p>
        </w:tc>
      </w:tr>
      <w:tr w:rsidR="000A3E63" w:rsidRPr="005220E6" w14:paraId="15C62BD8" w14:textId="77777777" w:rsidTr="00AE01A1">
        <w:trPr>
          <w:gridAfter w:val="1"/>
          <w:wAfter w:w="115" w:type="dxa"/>
        </w:trPr>
        <w:tc>
          <w:tcPr>
            <w:tcW w:w="3980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59" w:type="dxa"/>
          </w:tcPr>
          <w:p w14:paraId="07EC780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A3E63" w:rsidRPr="005220E6" w14:paraId="23A488EC" w14:textId="77777777" w:rsidTr="00AE01A1">
        <w:trPr>
          <w:gridAfter w:val="1"/>
          <w:wAfter w:w="115" w:type="dxa"/>
        </w:trPr>
        <w:tc>
          <w:tcPr>
            <w:tcW w:w="3980" w:type="dxa"/>
            <w:gridSpan w:val="3"/>
          </w:tcPr>
          <w:p w14:paraId="6E8CBBE2" w14:textId="5E7AF70A" w:rsidR="000A3E63" w:rsidRPr="005220E6" w:rsidRDefault="00C76F7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59" w:type="dxa"/>
          </w:tcPr>
          <w:p w14:paraId="2810B2B5" w14:textId="6975F7B4" w:rsidR="000A3E63" w:rsidRPr="005220E6" w:rsidRDefault="00804C57" w:rsidP="00804C57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ОПК-3</w:t>
            </w:r>
          </w:p>
        </w:tc>
      </w:tr>
    </w:tbl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63"/>
        <w:gridCol w:w="1985"/>
        <w:gridCol w:w="568"/>
        <w:gridCol w:w="540"/>
        <w:gridCol w:w="419"/>
        <w:gridCol w:w="4030"/>
      </w:tblGrid>
      <w:tr w:rsidR="000A3E63" w:rsidRPr="005220E6" w14:paraId="064C8FF7" w14:textId="77777777" w:rsidTr="008A742E">
        <w:tc>
          <w:tcPr>
            <w:tcW w:w="1951" w:type="dxa"/>
            <w:gridSpan w:val="2"/>
          </w:tcPr>
          <w:p w14:paraId="6323373A" w14:textId="678A5EA2" w:rsidR="000A3E63" w:rsidRPr="005220E6" w:rsidRDefault="008A742E" w:rsidP="008A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П(пд)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542" w:type="dxa"/>
            <w:gridSpan w:val="5"/>
          </w:tcPr>
          <w:p w14:paraId="590A96EB" w14:textId="0082D7B5" w:rsidR="000A3E63" w:rsidRPr="005220E6" w:rsidRDefault="00EE347D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E34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правильное соответствие между терминами и их определениями</w:t>
            </w:r>
            <w:r w:rsidR="000A3E63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4"/>
          </w:tcPr>
          <w:p w14:paraId="780B59AE" w14:textId="5F66B3CA" w:rsidR="000A3E63" w:rsidRPr="005220E6" w:rsidRDefault="00EE347D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2E5296A3" w:rsidR="000A3E63" w:rsidRPr="005220E6" w:rsidRDefault="00EE347D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 w14:textId="5A0E9948" w:rsidR="000A3E63" w:rsidRPr="005220E6" w:rsidRDefault="00F229D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Политический конфликт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2F1BABB3" w:rsidR="000A3E63" w:rsidRPr="005220E6" w:rsidRDefault="00D64F25" w:rsidP="00D6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25">
              <w:rPr>
                <w:rFonts w:ascii="Times New Roman" w:hAnsi="Times New Roman" w:cs="Times New Roman"/>
                <w:sz w:val="28"/>
                <w:szCs w:val="28"/>
              </w:rPr>
              <w:t xml:space="preserve">Процесс, в ходе которого стороны обсуждают свои разногласия для достижения </w:t>
            </w:r>
            <w:r w:rsidRPr="00D6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соглашения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16" w:type="dxa"/>
            <w:gridSpan w:val="3"/>
          </w:tcPr>
          <w:p w14:paraId="0A49D15C" w14:textId="62CDF72B" w:rsidR="000A3E63" w:rsidRPr="005220E6" w:rsidRDefault="00F229D4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517CD49B" w:rsidR="000A3E63" w:rsidRPr="005220E6" w:rsidRDefault="00F4577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Противостояние между двумя или более сторонами, возникающее из-за несовпадения интересов, целей или ценностей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 w14:textId="1DB5DA34" w:rsidR="000A3E63" w:rsidRPr="005220E6" w:rsidRDefault="00F229D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sz w:val="28"/>
                <w:szCs w:val="28"/>
              </w:rPr>
              <w:t>Разрешение конфликта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393914CB" w:rsidR="000A3E63" w:rsidRPr="005220E6" w:rsidRDefault="00F4577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78">
              <w:rPr>
                <w:rFonts w:ascii="Times New Roman" w:hAnsi="Times New Roman" w:cs="Times New Roman"/>
                <w:sz w:val="28"/>
                <w:szCs w:val="28"/>
              </w:rPr>
              <w:t>Ситуация, когда интересы одной стороны вступают в противоречие с интересами другой стороны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7B72523D" w14:textId="77777777" w:rsidR="000A3E63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BEFC15C" w14:textId="77777777" w:rsidR="000E38EF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005C4" w14:textId="77777777" w:rsidR="000E38EF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6F79A" w14:textId="77777777" w:rsidR="000E38EF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11579" w14:textId="0542253D" w:rsidR="000E38EF" w:rsidRPr="005220E6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6" w:type="dxa"/>
            <w:gridSpan w:val="3"/>
          </w:tcPr>
          <w:p w14:paraId="43972BDC" w14:textId="77777777" w:rsidR="000A3E63" w:rsidRDefault="00F229D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sz w:val="28"/>
                <w:szCs w:val="28"/>
              </w:rPr>
              <w:t>Переговоры</w:t>
            </w:r>
          </w:p>
          <w:p w14:paraId="069B792A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C875B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39CB4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A423" w14:textId="10D1B55D" w:rsidR="000E38EF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8EF">
              <w:rPr>
                <w:rFonts w:ascii="Times New Roman" w:hAnsi="Times New Roman" w:cs="Times New Roman"/>
                <w:sz w:val="28"/>
                <w:szCs w:val="28"/>
              </w:rPr>
              <w:t>Интересы сторон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0FFBED3" w14:textId="77777777" w:rsidR="000A3E63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53763C67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03C4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CF37F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3CE55" w14:textId="45660B74" w:rsidR="000E38EF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030" w:type="dxa"/>
          </w:tcPr>
          <w:p w14:paraId="561C41C8" w14:textId="77777777" w:rsidR="000A3E63" w:rsidRDefault="00F45778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7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Процесс, направленный на прекращение конфликта и восстановление отношений между сторонами</w:t>
            </w:r>
          </w:p>
          <w:p w14:paraId="22BF5F75" w14:textId="63FB63F8" w:rsidR="000E38EF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8EF">
              <w:rPr>
                <w:rFonts w:ascii="Times New Roman" w:hAnsi="Times New Roman" w:cs="Times New Roman"/>
                <w:sz w:val="28"/>
                <w:szCs w:val="28"/>
              </w:rPr>
              <w:t>Основные потребности и желания сторон, которые могут быть предметом обсуждения</w:t>
            </w:r>
          </w:p>
        </w:tc>
      </w:tr>
      <w:tr w:rsidR="000A3E63" w:rsidRPr="005220E6" w14:paraId="04BEA74F" w14:textId="77777777" w:rsidTr="005220E6">
        <w:tc>
          <w:tcPr>
            <w:tcW w:w="9493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C76F72">
        <w:tc>
          <w:tcPr>
            <w:tcW w:w="3936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57" w:type="dxa"/>
            <w:gridSpan w:val="4"/>
          </w:tcPr>
          <w:p w14:paraId="2AC678E9" w14:textId="69EEADF6" w:rsidR="000A3E63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8EF"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5-Д</w:t>
            </w:r>
          </w:p>
        </w:tc>
      </w:tr>
      <w:tr w:rsidR="000A3E63" w:rsidRPr="005220E6" w14:paraId="31134A60" w14:textId="77777777" w:rsidTr="00C76F72">
        <w:tc>
          <w:tcPr>
            <w:tcW w:w="3936" w:type="dxa"/>
            <w:gridSpan w:val="3"/>
          </w:tcPr>
          <w:p w14:paraId="345A511D" w14:textId="782157D5" w:rsidR="000A3E63" w:rsidRPr="005220E6" w:rsidRDefault="00C76F7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57" w:type="dxa"/>
            <w:gridSpan w:val="4"/>
          </w:tcPr>
          <w:p w14:paraId="07E681EE" w14:textId="26315F15" w:rsidR="000A3E63" w:rsidRPr="005220E6" w:rsidRDefault="009A440C" w:rsidP="009A4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512"/>
        <w:gridCol w:w="1671"/>
        <w:gridCol w:w="5535"/>
      </w:tblGrid>
      <w:tr w:rsidR="000A3E63" w:rsidRPr="005220E6" w14:paraId="78996E70" w14:textId="77777777" w:rsidTr="00AE01A1">
        <w:tc>
          <w:tcPr>
            <w:tcW w:w="1775" w:type="dxa"/>
          </w:tcPr>
          <w:p w14:paraId="632C65CE" w14:textId="14584AC3"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742E">
              <w:rPr>
                <w:rFonts w:ascii="Times New Roman" w:hAnsi="Times New Roman" w:cs="Times New Roman"/>
                <w:sz w:val="28"/>
                <w:szCs w:val="28"/>
              </w:rPr>
              <w:t>(пд)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8" w:type="dxa"/>
            <w:gridSpan w:val="3"/>
          </w:tcPr>
          <w:p w14:paraId="394A75E4" w14:textId="2ECC67ED" w:rsidR="000A3E63" w:rsidRPr="005220E6" w:rsidRDefault="00D922CC" w:rsidP="007C493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</w:t>
            </w:r>
            <w:r w:rsidRPr="005220E6">
              <w:rPr>
                <w:rStyle w:val="a9"/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="00085CA7">
              <w:t xml:space="preserve"> </w:t>
            </w:r>
            <w:r w:rsidR="00085CA7" w:rsidRPr="00085CA7">
              <w:rPr>
                <w:rStyle w:val="a9"/>
                <w:rFonts w:ascii="Times New Roman" w:hAnsi="Times New Roman"/>
                <w:b w:val="0"/>
                <w:bCs w:val="0"/>
                <w:i/>
                <w:iCs/>
                <w:color w:val="333333"/>
                <w:sz w:val="28"/>
                <w:szCs w:val="28"/>
              </w:rPr>
              <w:t>технологии принятия политических решений</w:t>
            </w:r>
          </w:p>
        </w:tc>
      </w:tr>
      <w:tr w:rsidR="000A3E63" w:rsidRPr="005220E6" w14:paraId="724C8345" w14:textId="77777777" w:rsidTr="00AE01A1">
        <w:tc>
          <w:tcPr>
            <w:tcW w:w="1775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206" w:type="dxa"/>
            <w:gridSpan w:val="2"/>
          </w:tcPr>
          <w:p w14:paraId="5A225610" w14:textId="1D10EBBB" w:rsidR="000A3E63" w:rsidRPr="005220E6" w:rsidRDefault="003A6FC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3A6FC2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определение проблемы, которую нужно решить</w:t>
            </w:r>
          </w:p>
        </w:tc>
      </w:tr>
      <w:tr w:rsidR="000A3E63" w:rsidRPr="005220E6" w14:paraId="471D7779" w14:textId="77777777" w:rsidTr="00AE01A1">
        <w:tc>
          <w:tcPr>
            <w:tcW w:w="1775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206" w:type="dxa"/>
            <w:gridSpan w:val="2"/>
          </w:tcPr>
          <w:p w14:paraId="2FD98704" w14:textId="144114D4" w:rsidR="000A3E63" w:rsidRPr="005220E6" w:rsidRDefault="003A6FC2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6FC2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подготовка и анализ вариантов решения</w:t>
            </w:r>
          </w:p>
        </w:tc>
      </w:tr>
      <w:tr w:rsidR="000A3E63" w:rsidRPr="005220E6" w14:paraId="28EC086D" w14:textId="77777777" w:rsidTr="00AE01A1">
        <w:tc>
          <w:tcPr>
            <w:tcW w:w="1775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206" w:type="dxa"/>
            <w:gridSpan w:val="2"/>
          </w:tcPr>
          <w:p w14:paraId="341BC89D" w14:textId="685C2FCF" w:rsidR="000A3E63" w:rsidRPr="005220E6" w:rsidRDefault="003A6FC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3A6FC2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анализ выполнения политического решения</w:t>
            </w:r>
          </w:p>
        </w:tc>
      </w:tr>
      <w:tr w:rsidR="000A3E63" w:rsidRPr="005220E6" w14:paraId="64D4B85C" w14:textId="77777777" w:rsidTr="00AE01A1">
        <w:tc>
          <w:tcPr>
            <w:tcW w:w="1775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206" w:type="dxa"/>
            <w:gridSpan w:val="2"/>
          </w:tcPr>
          <w:p w14:paraId="468E86C3" w14:textId="44083FE0" w:rsidR="000A3E63" w:rsidRPr="005220E6" w:rsidRDefault="003A6FC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3A6FC2">
              <w:rPr>
                <w:rFonts w:ascii="Times New Roman" w:hAnsi="Times New Roman"/>
                <w:color w:val="333333"/>
                <w:sz w:val="28"/>
                <w:szCs w:val="28"/>
              </w:rPr>
              <w:t>реализация политического решения</w:t>
            </w:r>
          </w:p>
        </w:tc>
      </w:tr>
      <w:tr w:rsidR="000A3E63" w:rsidRPr="005220E6" w14:paraId="381410DE" w14:textId="77777777" w:rsidTr="00AE01A1">
        <w:tc>
          <w:tcPr>
            <w:tcW w:w="3958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35" w:type="dxa"/>
          </w:tcPr>
          <w:p w14:paraId="58A11E4B" w14:textId="41401512" w:rsidR="000A3E63" w:rsidRPr="005220E6" w:rsidRDefault="003A6FC2" w:rsidP="003A6F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0A3E63" w:rsidRPr="005220E6" w14:paraId="141F12A3" w14:textId="77777777" w:rsidTr="00AE01A1">
        <w:tc>
          <w:tcPr>
            <w:tcW w:w="3958" w:type="dxa"/>
            <w:gridSpan w:val="3"/>
          </w:tcPr>
          <w:p w14:paraId="74D7E485" w14:textId="4293A531" w:rsidR="000A3E63" w:rsidRPr="005220E6" w:rsidRDefault="00C76F72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35" w:type="dxa"/>
          </w:tcPr>
          <w:p w14:paraId="1966B449" w14:textId="11B95635" w:rsidR="000A3E63" w:rsidRPr="005220E6" w:rsidRDefault="00D922CC" w:rsidP="009A440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9A44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К-2, </w:t>
            </w:r>
            <w:r w:rsidR="009A440C">
              <w:rPr>
                <w:rFonts w:ascii="Times New Roman" w:hAnsi="Times New Roman" w:cs="Times New Roman"/>
                <w:sz w:val="28"/>
                <w:szCs w:val="28"/>
              </w:rPr>
              <w:t>УК-3, ОПК-5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5421"/>
      </w:tblGrid>
      <w:tr w:rsidR="005339C3" w:rsidRPr="005220E6" w14:paraId="022F37B9" w14:textId="77777777" w:rsidTr="008A742E">
        <w:tc>
          <w:tcPr>
            <w:tcW w:w="1951" w:type="dxa"/>
          </w:tcPr>
          <w:p w14:paraId="771EDD6D" w14:textId="20AC233B" w:rsidR="005339C3" w:rsidRPr="005220E6" w:rsidRDefault="008A742E" w:rsidP="008A742E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(пд)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547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2F63719C" w:rsidR="005339C3" w:rsidRPr="005220E6" w:rsidRDefault="009E2FEA" w:rsidP="00561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________ _______ </w:t>
            </w:r>
            <w:r w:rsidR="005614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9E2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это столкновение двух или более политических субъектов, обусловленное противоречиями в процессе достижения одной цели или взаимоисключающими интересами.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C76F72">
        <w:tc>
          <w:tcPr>
            <w:tcW w:w="4077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421" w:type="dxa"/>
          </w:tcPr>
          <w:p w14:paraId="5CA591FE" w14:textId="011F4E36" w:rsidR="005339C3" w:rsidRPr="005220E6" w:rsidRDefault="009E2FEA" w:rsidP="009E2FE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олитический конфликт</w:t>
            </w:r>
          </w:p>
        </w:tc>
      </w:tr>
      <w:tr w:rsidR="005339C3" w:rsidRPr="005220E6" w14:paraId="47480CBC" w14:textId="77777777" w:rsidTr="00C76F72">
        <w:tc>
          <w:tcPr>
            <w:tcW w:w="4077" w:type="dxa"/>
            <w:gridSpan w:val="2"/>
          </w:tcPr>
          <w:p w14:paraId="39150EA2" w14:textId="49FC2CBD" w:rsidR="005339C3" w:rsidRPr="005220E6" w:rsidRDefault="00C76F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(индикаторы):</w:t>
            </w:r>
          </w:p>
        </w:tc>
        <w:tc>
          <w:tcPr>
            <w:tcW w:w="5421" w:type="dxa"/>
          </w:tcPr>
          <w:p w14:paraId="77DF2980" w14:textId="1A5499BB" w:rsidR="005339C3" w:rsidRPr="005220E6" w:rsidRDefault="009A440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, ОПК-5</w:t>
            </w:r>
          </w:p>
        </w:tc>
      </w:tr>
      <w:bookmarkEnd w:id="3"/>
    </w:tbl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953"/>
      </w:tblGrid>
      <w:tr w:rsidR="005339C3" w:rsidRPr="005220E6" w14:paraId="59046367" w14:textId="77777777" w:rsidTr="008A742E">
        <w:tc>
          <w:tcPr>
            <w:tcW w:w="1668" w:type="dxa"/>
          </w:tcPr>
          <w:p w14:paraId="04A39E20" w14:textId="49205E96" w:rsidR="005339C3" w:rsidRPr="005220E6" w:rsidRDefault="008A742E" w:rsidP="008A742E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(пд)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7937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06E34412" w:rsidR="005339C3" w:rsidRPr="005220E6" w:rsidRDefault="00A43D3E" w:rsidP="00A6547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D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Количественный метод сбора эмпирических данных о предпочтениях избирателей методом личного стандартизированного или интервью называется __________.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C76F72">
        <w:tc>
          <w:tcPr>
            <w:tcW w:w="3652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37E377C4" w14:textId="1B3B05B0" w:rsidR="005339C3" w:rsidRPr="005220E6" w:rsidRDefault="00A43D3E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D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социологический опрос / социологическое исследование</w:t>
            </w:r>
          </w:p>
        </w:tc>
      </w:tr>
      <w:tr w:rsidR="005339C3" w:rsidRPr="005220E6" w14:paraId="6129782A" w14:textId="77777777" w:rsidTr="00C76F72">
        <w:tc>
          <w:tcPr>
            <w:tcW w:w="3652" w:type="dxa"/>
            <w:gridSpan w:val="2"/>
          </w:tcPr>
          <w:p w14:paraId="54AB1A0F" w14:textId="0A6D2443" w:rsidR="005339C3" w:rsidRPr="005220E6" w:rsidRDefault="00C76F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953" w:type="dxa"/>
          </w:tcPr>
          <w:p w14:paraId="43139434" w14:textId="7ABBD005" w:rsidR="005339C3" w:rsidRPr="005220E6" w:rsidRDefault="00454EE4" w:rsidP="0045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26D08953" w:rsidR="005339C3" w:rsidRPr="005220E6" w:rsidRDefault="008A742E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(пд)</w:t>
      </w:r>
      <w:r w:rsidRPr="005220E6">
        <w:rPr>
          <w:rFonts w:ascii="Times New Roman" w:hAnsi="Times New Roman" w:cs="Times New Roman"/>
          <w:sz w:val="28"/>
          <w:szCs w:val="28"/>
        </w:rPr>
        <w:t>-</w:t>
      </w:r>
      <w:r w:rsidR="00D922CC" w:rsidRPr="005220E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396CDE45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12EDB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12EDB" w:rsidRPr="00412EDB">
            <w:rPr>
              <w:rFonts w:ascii="Times New Roman" w:hAnsi="Times New Roman" w:cs="Times New Roman"/>
              <w:bCs/>
              <w:sz w:val="28"/>
              <w:szCs w:val="28"/>
            </w:rPr>
            <w:t>преддипломной практике (научно-исследовательская работа (по теме выпускной квалификационной работы))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49691C88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412EDB">
        <w:rPr>
          <w:rFonts w:ascii="Times New Roman" w:hAnsi="Times New Roman" w:cs="Times New Roman"/>
          <w:sz w:val="28"/>
          <w:szCs w:val="28"/>
        </w:rPr>
        <w:t>преддипломной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412EDB" w:rsidRPr="00412EDB">
        <w:rPr>
          <w:rFonts w:ascii="Times New Roman" w:hAnsi="Times New Roman" w:cs="Times New Roman"/>
          <w:sz w:val="28"/>
          <w:szCs w:val="28"/>
        </w:rPr>
        <w:t>преддипломной практике (научно-исследовательская работа (по теме выпускной квалификационной работы))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01F63BD9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F7B28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F7B28" w:rsidRPr="004F7B28">
            <w:rPr>
              <w:rFonts w:ascii="Times New Roman" w:hAnsi="Times New Roman" w:cs="Times New Roman"/>
              <w:bCs/>
              <w:sz w:val="28"/>
              <w:szCs w:val="28"/>
            </w:rPr>
            <w:t>преддипломной практике (научно-исследовательская работа (по теме вып</w:t>
          </w:r>
          <w:r w:rsidR="004F7B28">
            <w:rPr>
              <w:rFonts w:ascii="Times New Roman" w:hAnsi="Times New Roman" w:cs="Times New Roman"/>
              <w:bCs/>
              <w:sz w:val="28"/>
              <w:szCs w:val="28"/>
            </w:rPr>
            <w:t>ускной квалификационной работы)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EE183" w14:textId="6C30054C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F7B28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F7B28" w:rsidRPr="004F7B28">
            <w:rPr>
              <w:rFonts w:ascii="Times New Roman" w:hAnsi="Times New Roman" w:cs="Times New Roman"/>
              <w:bCs/>
              <w:sz w:val="28"/>
              <w:szCs w:val="28"/>
            </w:rPr>
            <w:t>преддипломной практике (научно-исследовательская работа (по теме вып</w:t>
          </w:r>
          <w:r w:rsidR="004F7B28">
            <w:rPr>
              <w:rFonts w:ascii="Times New Roman" w:hAnsi="Times New Roman" w:cs="Times New Roman"/>
              <w:bCs/>
              <w:sz w:val="28"/>
              <w:szCs w:val="28"/>
            </w:rPr>
            <w:t>ускной квалификационной работы)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04"/>
      </w:tblGrid>
      <w:tr w:rsidR="00E921DA" w:rsidRPr="00BF1B89" w14:paraId="513B84A6" w14:textId="77777777" w:rsidTr="00A706A3">
        <w:tc>
          <w:tcPr>
            <w:tcW w:w="3794" w:type="dxa"/>
          </w:tcPr>
          <w:bookmarkEnd w:id="6"/>
          <w:p w14:paraId="084CD57E" w14:textId="14D8C590" w:rsidR="00E921DA" w:rsidRPr="005220E6" w:rsidRDefault="005E630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704" w:type="dxa"/>
          </w:tcPr>
          <w:p w14:paraId="06A70A1C" w14:textId="4A1FA0B4" w:rsidR="00E921DA" w:rsidRPr="00BF1B89" w:rsidRDefault="004726B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B5">
              <w:rPr>
                <w:rFonts w:ascii="Times New Roman" w:hAnsi="Times New Roman" w:cs="Times New Roman"/>
                <w:sz w:val="28"/>
                <w:szCs w:val="28"/>
              </w:rPr>
              <w:t>УК-1, УК-2, УК-3, УК-6, ОПК-3, ОПК-5, ПК-4, ПК-5</w:t>
            </w:r>
          </w:p>
        </w:tc>
      </w:tr>
      <w:bookmarkEnd w:id="5"/>
    </w:tbl>
    <w:p w14:paraId="06590175" w14:textId="37F109DA" w:rsidR="00330FAC" w:rsidRDefault="00330FA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BE9FD" w14:textId="77777777" w:rsidR="000F27D4" w:rsidRPr="000F27D4" w:rsidRDefault="000F27D4" w:rsidP="000F27D4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7D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Лист изменений и дополнений</w:t>
      </w:r>
    </w:p>
    <w:p w14:paraId="7E5C78DB" w14:textId="77777777" w:rsidR="000F27D4" w:rsidRPr="000F27D4" w:rsidRDefault="000F27D4" w:rsidP="000F27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F27D4" w:rsidRPr="000F27D4" w14:paraId="2E6E4259" w14:textId="77777777" w:rsidTr="000F27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639E" w14:textId="77777777" w:rsidR="000F27D4" w:rsidRPr="000F27D4" w:rsidRDefault="000F27D4" w:rsidP="000F27D4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F27D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4A1B7A31" w14:textId="77777777" w:rsidR="000F27D4" w:rsidRPr="000F27D4" w:rsidRDefault="000F27D4" w:rsidP="000F27D4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F27D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82D1" w14:textId="77777777" w:rsidR="000F27D4" w:rsidRPr="000F27D4" w:rsidRDefault="000F27D4" w:rsidP="000F27D4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F27D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DAC" w14:textId="77777777" w:rsidR="000F27D4" w:rsidRPr="000F27D4" w:rsidRDefault="000F27D4" w:rsidP="000F27D4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F27D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6FD7" w14:textId="77777777" w:rsidR="000F27D4" w:rsidRPr="000F27D4" w:rsidRDefault="000F27D4" w:rsidP="000F27D4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F27D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Подпись</w:t>
            </w:r>
          </w:p>
          <w:p w14:paraId="68C37BB8" w14:textId="77777777" w:rsidR="000F27D4" w:rsidRPr="000F27D4" w:rsidRDefault="000F27D4" w:rsidP="000F27D4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F27D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(с расшифровкой) заведующего кафедрой (заведующих кафедрами)</w:t>
            </w:r>
          </w:p>
        </w:tc>
      </w:tr>
      <w:tr w:rsidR="000F27D4" w:rsidRPr="000F27D4" w14:paraId="16D31BE9" w14:textId="77777777" w:rsidTr="000F27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783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36EBDB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6A5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BF8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5D0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F27D4" w:rsidRPr="000F27D4" w14:paraId="2DB20E65" w14:textId="77777777" w:rsidTr="000F27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9F9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808555D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DCE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CC4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875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F27D4" w:rsidRPr="000F27D4" w14:paraId="2F1CB13A" w14:textId="77777777" w:rsidTr="000F27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3E2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30A7AC0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3B0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BE8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C5F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F27D4" w:rsidRPr="000F27D4" w14:paraId="47ACF120" w14:textId="77777777" w:rsidTr="000F27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A4E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00ED32D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478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162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283" w14:textId="77777777" w:rsidR="000F27D4" w:rsidRPr="000F27D4" w:rsidRDefault="000F27D4" w:rsidP="000F27D4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0AB21AE" w14:textId="77777777" w:rsidR="000F27D4" w:rsidRPr="000F27D4" w:rsidRDefault="000F27D4" w:rsidP="000F27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513B32F" w14:textId="13DFB010" w:rsidR="00330FAC" w:rsidRDefault="00330FAC">
      <w:pPr>
        <w:rPr>
          <w:rFonts w:ascii="Times New Roman" w:hAnsi="Times New Roman" w:cs="Times New Roman"/>
          <w:sz w:val="28"/>
          <w:szCs w:val="28"/>
        </w:rPr>
      </w:pPr>
    </w:p>
    <w:sectPr w:rsidR="0033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6477">
    <w:abstractNumId w:val="5"/>
  </w:num>
  <w:num w:numId="2" w16cid:durableId="987856165">
    <w:abstractNumId w:val="6"/>
  </w:num>
  <w:num w:numId="3" w16cid:durableId="1030909976">
    <w:abstractNumId w:val="0"/>
  </w:num>
  <w:num w:numId="4" w16cid:durableId="987125641">
    <w:abstractNumId w:val="2"/>
  </w:num>
  <w:num w:numId="5" w16cid:durableId="1137449747">
    <w:abstractNumId w:val="8"/>
  </w:num>
  <w:num w:numId="6" w16cid:durableId="561599472">
    <w:abstractNumId w:val="3"/>
  </w:num>
  <w:num w:numId="7" w16cid:durableId="696543880">
    <w:abstractNumId w:val="4"/>
  </w:num>
  <w:num w:numId="8" w16cid:durableId="874730153">
    <w:abstractNumId w:val="7"/>
  </w:num>
  <w:num w:numId="9" w16cid:durableId="190829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723F4"/>
    <w:rsid w:val="00085CA7"/>
    <w:rsid w:val="000A3E63"/>
    <w:rsid w:val="000E374F"/>
    <w:rsid w:val="000E38EF"/>
    <w:rsid w:val="000E749E"/>
    <w:rsid w:val="000F27D4"/>
    <w:rsid w:val="002214FE"/>
    <w:rsid w:val="00246211"/>
    <w:rsid w:val="0026357E"/>
    <w:rsid w:val="0028190C"/>
    <w:rsid w:val="00330FAC"/>
    <w:rsid w:val="003A504A"/>
    <w:rsid w:val="003A6FC2"/>
    <w:rsid w:val="00411B61"/>
    <w:rsid w:val="00412EDB"/>
    <w:rsid w:val="00454EE4"/>
    <w:rsid w:val="004630D3"/>
    <w:rsid w:val="004726B5"/>
    <w:rsid w:val="004F7B28"/>
    <w:rsid w:val="0050418D"/>
    <w:rsid w:val="005220E6"/>
    <w:rsid w:val="005339C3"/>
    <w:rsid w:val="00551996"/>
    <w:rsid w:val="00552F90"/>
    <w:rsid w:val="00561451"/>
    <w:rsid w:val="005842C4"/>
    <w:rsid w:val="005A1B03"/>
    <w:rsid w:val="005A21DD"/>
    <w:rsid w:val="005E630C"/>
    <w:rsid w:val="0060307C"/>
    <w:rsid w:val="006861D0"/>
    <w:rsid w:val="00691A95"/>
    <w:rsid w:val="006D65FF"/>
    <w:rsid w:val="007A08BA"/>
    <w:rsid w:val="007B3C45"/>
    <w:rsid w:val="007C4937"/>
    <w:rsid w:val="00804C57"/>
    <w:rsid w:val="008A742E"/>
    <w:rsid w:val="00982A01"/>
    <w:rsid w:val="009A440C"/>
    <w:rsid w:val="009C50F2"/>
    <w:rsid w:val="009E2FEA"/>
    <w:rsid w:val="00A110C7"/>
    <w:rsid w:val="00A43D3E"/>
    <w:rsid w:val="00A53D45"/>
    <w:rsid w:val="00A65475"/>
    <w:rsid w:val="00A706A3"/>
    <w:rsid w:val="00AB1106"/>
    <w:rsid w:val="00AE01A1"/>
    <w:rsid w:val="00AE34A8"/>
    <w:rsid w:val="00B5316E"/>
    <w:rsid w:val="00B87EBE"/>
    <w:rsid w:val="00BB2AEA"/>
    <w:rsid w:val="00BF1B89"/>
    <w:rsid w:val="00C76F72"/>
    <w:rsid w:val="00D64F25"/>
    <w:rsid w:val="00D922CC"/>
    <w:rsid w:val="00DC17A1"/>
    <w:rsid w:val="00E10F3D"/>
    <w:rsid w:val="00E446BE"/>
    <w:rsid w:val="00E921DA"/>
    <w:rsid w:val="00E93CF1"/>
    <w:rsid w:val="00EA0E88"/>
    <w:rsid w:val="00EC7439"/>
    <w:rsid w:val="00EE347D"/>
    <w:rsid w:val="00F02198"/>
    <w:rsid w:val="00F0584F"/>
    <w:rsid w:val="00F229D4"/>
    <w:rsid w:val="00F4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1DB8DD40-3333-4170-A210-27B9C94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E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E7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24B07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324B07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324B07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324B07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324B07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324B07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24B07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B3"/>
    <w:rsid w:val="002078F3"/>
    <w:rsid w:val="00220794"/>
    <w:rsid w:val="002C63FC"/>
    <w:rsid w:val="00324B07"/>
    <w:rsid w:val="005842C4"/>
    <w:rsid w:val="0066032A"/>
    <w:rsid w:val="006C2715"/>
    <w:rsid w:val="00A110C7"/>
    <w:rsid w:val="00A835B3"/>
    <w:rsid w:val="00B20321"/>
    <w:rsid w:val="00D85AAD"/>
    <w:rsid w:val="00D97E7E"/>
    <w:rsid w:val="00DA614F"/>
    <w:rsid w:val="00DF2161"/>
    <w:rsid w:val="00E60517"/>
    <w:rsid w:val="00EA6713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55</cp:revision>
  <cp:lastPrinted>2025-03-17T11:42:00Z</cp:lastPrinted>
  <dcterms:created xsi:type="dcterms:W3CDTF">2025-01-27T06:47:00Z</dcterms:created>
  <dcterms:modified xsi:type="dcterms:W3CDTF">2025-03-26T16:16:00Z</dcterms:modified>
</cp:coreProperties>
</file>