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«Информационные технологии в издательском деле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5474EE" w:rsidRPr="00567DF8" w:rsidRDefault="005474EE" w:rsidP="00F118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DF8">
        <w:rPr>
          <w:rFonts w:ascii="Times New Roman" w:hAnsi="Times New Roman" w:cs="Times New Roman"/>
          <w:sz w:val="28"/>
          <w:szCs w:val="28"/>
        </w:rPr>
        <w:t>Какие программные продукты относятся к технологии обработки изображений?</w:t>
      </w:r>
    </w:p>
    <w:p w:rsidR="005474EE" w:rsidRPr="00F66024" w:rsidRDefault="005474EE" w:rsidP="005474E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4EE">
        <w:rPr>
          <w:rFonts w:ascii="Times New Roman" w:hAnsi="Times New Roman" w:cs="Times New Roman"/>
          <w:sz w:val="28"/>
          <w:szCs w:val="28"/>
        </w:rPr>
        <w:t>А</w:t>
      </w:r>
      <w:r w:rsidR="00402864" w:rsidRPr="00F66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6024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F66024" w:rsidRPr="00F6602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2864" w:rsidRPr="00F66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864" w:rsidRPr="00F66024">
        <w:rPr>
          <w:rFonts w:ascii="Times New Roman" w:hAnsi="Times New Roman" w:cs="Times New Roman"/>
          <w:sz w:val="28"/>
          <w:szCs w:val="28"/>
          <w:lang w:val="en-US"/>
        </w:rPr>
        <w:t>PegeMaker</w:t>
      </w:r>
      <w:proofErr w:type="spellEnd"/>
      <w:r w:rsidRPr="00F660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74EE" w:rsidRPr="00F66024" w:rsidRDefault="005474EE" w:rsidP="005474E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4EE">
        <w:rPr>
          <w:rFonts w:ascii="Times New Roman" w:hAnsi="Times New Roman" w:cs="Times New Roman"/>
          <w:sz w:val="28"/>
          <w:szCs w:val="28"/>
        </w:rPr>
        <w:t>Б</w:t>
      </w:r>
      <w:r w:rsidR="00A47F54" w:rsidRPr="00A47F54">
        <w:rPr>
          <w:rFonts w:ascii="Times New Roman" w:hAnsi="Times New Roman" w:cs="Times New Roman"/>
          <w:sz w:val="28"/>
          <w:szCs w:val="28"/>
          <w:lang w:val="en-US"/>
        </w:rPr>
        <w:t xml:space="preserve"> Photoshop, Corel Photo-Paint</w:t>
      </w:r>
      <w:r w:rsidRPr="00F6602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74EE" w:rsidRPr="00F66024" w:rsidRDefault="005474EE" w:rsidP="005474E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4EE">
        <w:rPr>
          <w:rFonts w:ascii="Times New Roman" w:hAnsi="Times New Roman" w:cs="Times New Roman"/>
          <w:sz w:val="28"/>
          <w:szCs w:val="28"/>
        </w:rPr>
        <w:t>В</w:t>
      </w:r>
      <w:r w:rsidR="00F66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F54" w:rsidRPr="00A47F54">
        <w:rPr>
          <w:rFonts w:ascii="Times New Roman" w:hAnsi="Times New Roman" w:cs="Times New Roman"/>
          <w:sz w:val="28"/>
          <w:szCs w:val="28"/>
          <w:lang w:val="en-US"/>
        </w:rPr>
        <w:t>Illustrator, Fractal Design</w:t>
      </w:r>
      <w:r w:rsidRPr="00F660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74EE" w:rsidRPr="00A47F54" w:rsidRDefault="005474E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1871" w:rsidRPr="00A361BF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A361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</w:t>
      </w:r>
      <w:r w:rsidRPr="00A361B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A47F54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F45F28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B34D9" w:rsidRPr="000B34D9" w:rsidRDefault="000B34D9" w:rsidP="000B34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0B34D9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для…</w:t>
      </w:r>
    </w:p>
    <w:p w:rsidR="000B34D9" w:rsidRPr="000B34D9" w:rsidRDefault="000B34D9" w:rsidP="000B3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73F0A">
        <w:rPr>
          <w:rFonts w:ascii="Times New Roman" w:hAnsi="Times New Roman" w:cs="Times New Roman"/>
          <w:sz w:val="28"/>
          <w:szCs w:val="28"/>
        </w:rPr>
        <w:t>обработки изображений</w:t>
      </w:r>
      <w:r w:rsidRPr="000B34D9">
        <w:rPr>
          <w:rFonts w:ascii="Times New Roman" w:hAnsi="Times New Roman" w:cs="Times New Roman"/>
          <w:sz w:val="28"/>
          <w:szCs w:val="28"/>
        </w:rPr>
        <w:t>;</w:t>
      </w:r>
    </w:p>
    <w:p w:rsidR="000B34D9" w:rsidRPr="000B34D9" w:rsidRDefault="00A73F0A" w:rsidP="000B3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обработки текста</w:t>
      </w:r>
      <w:r w:rsidR="000B34D9" w:rsidRPr="000B34D9">
        <w:rPr>
          <w:rFonts w:ascii="Times New Roman" w:hAnsi="Times New Roman" w:cs="Times New Roman"/>
          <w:sz w:val="28"/>
          <w:szCs w:val="28"/>
        </w:rPr>
        <w:t>;</w:t>
      </w:r>
    </w:p>
    <w:p w:rsidR="000B34D9" w:rsidRPr="000B34D9" w:rsidRDefault="00A73F0A" w:rsidP="000B34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вёрстки издания</w:t>
      </w:r>
      <w:r w:rsidR="000B34D9" w:rsidRPr="000B34D9">
        <w:rPr>
          <w:rFonts w:ascii="Times New Roman" w:hAnsi="Times New Roman" w:cs="Times New Roman"/>
          <w:sz w:val="28"/>
          <w:szCs w:val="28"/>
        </w:rPr>
        <w:t>.</w:t>
      </w:r>
    </w:p>
    <w:p w:rsidR="005474EE" w:rsidRDefault="005474E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474EE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FA9" w:rsidRPr="00EE2FA9" w:rsidRDefault="00EE2FA9" w:rsidP="00980D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FA9">
        <w:rPr>
          <w:rFonts w:ascii="Times New Roman" w:hAnsi="Times New Roman" w:cs="Times New Roman"/>
          <w:sz w:val="28"/>
          <w:szCs w:val="28"/>
        </w:rPr>
        <w:t>Приводная вёрстка – это…</w:t>
      </w:r>
    </w:p>
    <w:p w:rsidR="00EE2FA9" w:rsidRPr="00EE2FA9" w:rsidRDefault="00EE2FA9" w:rsidP="00EE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FA9">
        <w:rPr>
          <w:rFonts w:ascii="Times New Roman" w:hAnsi="Times New Roman" w:cs="Times New Roman"/>
          <w:sz w:val="28"/>
          <w:szCs w:val="28"/>
        </w:rPr>
        <w:t>А соблюдение одинаковых отступов на протяжении всего текста;</w:t>
      </w:r>
    </w:p>
    <w:p w:rsidR="00EE2FA9" w:rsidRPr="00EE2FA9" w:rsidRDefault="00EE2FA9" w:rsidP="00EE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FA9">
        <w:rPr>
          <w:rFonts w:ascii="Times New Roman" w:hAnsi="Times New Roman" w:cs="Times New Roman"/>
          <w:sz w:val="28"/>
          <w:szCs w:val="28"/>
        </w:rPr>
        <w:t>Б основной текст должен быть набран одинаковым шрифтом;</w:t>
      </w:r>
    </w:p>
    <w:p w:rsidR="00EE2FA9" w:rsidRPr="00EE2FA9" w:rsidRDefault="00EE2FA9" w:rsidP="00EE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F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2FA9">
        <w:rPr>
          <w:rFonts w:ascii="Times New Roman" w:hAnsi="Times New Roman" w:cs="Times New Roman"/>
          <w:sz w:val="28"/>
          <w:szCs w:val="28"/>
        </w:rPr>
        <w:t xml:space="preserve"> </w:t>
      </w:r>
      <w:r w:rsidR="00576A47">
        <w:rPr>
          <w:rFonts w:ascii="Times New Roman" w:hAnsi="Times New Roman" w:cs="Times New Roman"/>
          <w:sz w:val="28"/>
          <w:szCs w:val="28"/>
        </w:rPr>
        <w:t>когда</w:t>
      </w:r>
      <w:r w:rsidRPr="00EE2FA9">
        <w:rPr>
          <w:rFonts w:ascii="Times New Roman" w:hAnsi="Times New Roman" w:cs="Times New Roman"/>
          <w:sz w:val="28"/>
          <w:szCs w:val="28"/>
        </w:rPr>
        <w:t xml:space="preserve"> строки на обеих сторонах бумаги совпадают.</w:t>
      </w:r>
    </w:p>
    <w:p w:rsidR="00A47F54" w:rsidRDefault="00A47F54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2FA9">
        <w:rPr>
          <w:rFonts w:ascii="Times New Roman" w:hAnsi="Times New Roman" w:cs="Times New Roman"/>
          <w:sz w:val="28"/>
          <w:szCs w:val="28"/>
        </w:rPr>
        <w:t>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71A" w:rsidRDefault="00117AF9" w:rsidP="00980D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издания определяет</w:t>
      </w:r>
      <w:r w:rsidR="00701B9B">
        <w:rPr>
          <w:rFonts w:ascii="Times New Roman" w:hAnsi="Times New Roman" w:cs="Times New Roman"/>
          <w:sz w:val="28"/>
          <w:szCs w:val="28"/>
        </w:rPr>
        <w:t>…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01B9B">
        <w:rPr>
          <w:rFonts w:ascii="Times New Roman" w:hAnsi="Times New Roman" w:cs="Times New Roman"/>
          <w:sz w:val="28"/>
          <w:szCs w:val="28"/>
        </w:rPr>
        <w:t>формат полосы, кегли, начертания шрифтов, отбивки между наборными элементами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2B32C7">
        <w:rPr>
          <w:rFonts w:ascii="Times New Roman" w:hAnsi="Times New Roman" w:cs="Times New Roman"/>
          <w:sz w:val="28"/>
          <w:szCs w:val="28"/>
        </w:rPr>
        <w:t>содержание разделов произведения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32C7">
        <w:rPr>
          <w:rFonts w:ascii="Times New Roman" w:hAnsi="Times New Roman" w:cs="Times New Roman"/>
          <w:sz w:val="28"/>
          <w:szCs w:val="28"/>
        </w:rPr>
        <w:t xml:space="preserve"> содержание иллюстраций произведения</w:t>
      </w:r>
      <w:r w:rsidRPr="00117AF9">
        <w:rPr>
          <w:rFonts w:ascii="Times New Roman" w:hAnsi="Times New Roman" w:cs="Times New Roman"/>
          <w:sz w:val="28"/>
          <w:szCs w:val="28"/>
        </w:rPr>
        <w:t>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1B9B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2C0D" w:rsidRPr="00942C0D" w:rsidRDefault="00942C0D" w:rsidP="00942C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C0D">
        <w:rPr>
          <w:rFonts w:ascii="Times New Roman" w:hAnsi="Times New Roman" w:cs="Times New Roman"/>
          <w:sz w:val="28"/>
          <w:szCs w:val="28"/>
        </w:rPr>
        <w:t>В заголовках использовать переносы…</w:t>
      </w:r>
    </w:p>
    <w:p w:rsidR="00942C0D" w:rsidRPr="00942C0D" w:rsidRDefault="00942C0D" w:rsidP="00942C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42C0D">
        <w:rPr>
          <w:rFonts w:ascii="Times New Roman" w:hAnsi="Times New Roman" w:cs="Times New Roman"/>
          <w:sz w:val="28"/>
          <w:szCs w:val="28"/>
        </w:rPr>
        <w:t>А разрешается;</w:t>
      </w:r>
    </w:p>
    <w:p w:rsidR="00942C0D" w:rsidRPr="00942C0D" w:rsidRDefault="00942C0D" w:rsidP="00942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C0D">
        <w:rPr>
          <w:rFonts w:ascii="Times New Roman" w:hAnsi="Times New Roman" w:cs="Times New Roman"/>
          <w:sz w:val="28"/>
          <w:szCs w:val="28"/>
        </w:rPr>
        <w:lastRenderedPageBreak/>
        <w:t>Б не разрешается;</w:t>
      </w:r>
    </w:p>
    <w:p w:rsidR="005432BA" w:rsidRPr="00942C0D" w:rsidRDefault="00942C0D" w:rsidP="00942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C0D">
        <w:rPr>
          <w:rFonts w:ascii="Times New Roman" w:hAnsi="Times New Roman" w:cs="Times New Roman"/>
          <w:sz w:val="28"/>
          <w:szCs w:val="28"/>
        </w:rPr>
        <w:t>В не имеет значения.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2C0D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71A" w:rsidRPr="00DE571A" w:rsidRDefault="00DE571A" w:rsidP="00117AF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71A">
        <w:rPr>
          <w:rFonts w:ascii="Times New Roman" w:hAnsi="Times New Roman" w:cs="Times New Roman"/>
          <w:sz w:val="28"/>
          <w:szCs w:val="28"/>
        </w:rPr>
        <w:t>К обязательным атрибутам объекта в InDesign относятся…</w:t>
      </w:r>
    </w:p>
    <w:p w:rsidR="00DE571A" w:rsidRPr="00DE571A" w:rsidRDefault="00DE571A" w:rsidP="00117AF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71A">
        <w:rPr>
          <w:rFonts w:ascii="Times New Roman" w:hAnsi="Times New Roman" w:cs="Times New Roman"/>
          <w:sz w:val="28"/>
          <w:szCs w:val="28"/>
        </w:rPr>
        <w:t>А цвет и форма;</w:t>
      </w:r>
    </w:p>
    <w:p w:rsidR="00DE571A" w:rsidRPr="00DE571A" w:rsidRDefault="00DE571A" w:rsidP="00117AF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71A">
        <w:rPr>
          <w:rFonts w:ascii="Times New Roman" w:hAnsi="Times New Roman" w:cs="Times New Roman"/>
          <w:sz w:val="28"/>
          <w:szCs w:val="28"/>
        </w:rPr>
        <w:t>Б обводка и заливка;</w:t>
      </w:r>
    </w:p>
    <w:p w:rsidR="005432BA" w:rsidRPr="005432BA" w:rsidRDefault="00DE571A" w:rsidP="00117AF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71A">
        <w:rPr>
          <w:rFonts w:ascii="Times New Roman" w:hAnsi="Times New Roman" w:cs="Times New Roman"/>
          <w:sz w:val="28"/>
          <w:szCs w:val="28"/>
        </w:rPr>
        <w:t>В фоновая заливка, тип линии.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571A">
        <w:rPr>
          <w:rFonts w:ascii="Times New Roman" w:hAnsi="Times New Roman" w:cs="Times New Roman"/>
          <w:sz w:val="28"/>
          <w:szCs w:val="28"/>
        </w:rPr>
        <w:t>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0F32A6" w:rsidP="005432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издания в оформлении требуют…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А </w:t>
      </w:r>
      <w:r w:rsidR="000F32A6">
        <w:rPr>
          <w:rFonts w:ascii="Times New Roman" w:hAnsi="Times New Roman" w:cs="Times New Roman"/>
          <w:sz w:val="28"/>
          <w:szCs w:val="28"/>
        </w:rPr>
        <w:t>логичности, последовательности, чёткой иерархии элементов, точности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Б </w:t>
      </w:r>
      <w:r w:rsidR="000F32A6">
        <w:rPr>
          <w:rFonts w:ascii="Times New Roman" w:hAnsi="Times New Roman" w:cs="Times New Roman"/>
          <w:sz w:val="28"/>
          <w:szCs w:val="28"/>
        </w:rPr>
        <w:t>игровых решений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5432BA" w:rsidRPr="005432BA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В </w:t>
      </w:r>
      <w:r w:rsidR="000F32A6">
        <w:rPr>
          <w:rFonts w:ascii="Times New Roman" w:hAnsi="Times New Roman" w:cs="Times New Roman"/>
          <w:sz w:val="28"/>
          <w:szCs w:val="28"/>
        </w:rPr>
        <w:t>создания дополнительных смыслов для восприятия информации</w:t>
      </w:r>
      <w:r w:rsidRPr="00117AF9">
        <w:rPr>
          <w:rFonts w:ascii="Times New Roman" w:hAnsi="Times New Roman" w:cs="Times New Roman"/>
          <w:sz w:val="28"/>
          <w:szCs w:val="28"/>
        </w:rPr>
        <w:t>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F32A6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4F5967" w:rsidP="005432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печати детской литературы, предназначенной для детей дошкольного возраста, используют шрифт кегля</w:t>
      </w:r>
      <w:r w:rsidR="00CD549A">
        <w:rPr>
          <w:rFonts w:ascii="Times New Roman" w:hAnsi="Times New Roman" w:cs="Times New Roman"/>
          <w:sz w:val="28"/>
          <w:szCs w:val="28"/>
        </w:rPr>
        <w:t>…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А </w:t>
      </w:r>
      <w:r w:rsidR="004F5967">
        <w:rPr>
          <w:rFonts w:ascii="Times New Roman" w:hAnsi="Times New Roman" w:cs="Times New Roman"/>
          <w:sz w:val="28"/>
          <w:szCs w:val="28"/>
        </w:rPr>
        <w:t>12 пт.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Б </w:t>
      </w:r>
      <w:r w:rsidR="004F5967">
        <w:rPr>
          <w:rFonts w:ascii="Times New Roman" w:hAnsi="Times New Roman" w:cs="Times New Roman"/>
          <w:sz w:val="28"/>
          <w:szCs w:val="28"/>
        </w:rPr>
        <w:t>14 пт</w:t>
      </w:r>
      <w:r w:rsidR="00A0350E">
        <w:rPr>
          <w:rFonts w:ascii="Times New Roman" w:hAnsi="Times New Roman" w:cs="Times New Roman"/>
          <w:sz w:val="28"/>
          <w:szCs w:val="28"/>
        </w:rPr>
        <w:t>.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5432BA" w:rsidRPr="005432BA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В </w:t>
      </w:r>
      <w:r w:rsidR="004F5967">
        <w:rPr>
          <w:rFonts w:ascii="Times New Roman" w:hAnsi="Times New Roman" w:cs="Times New Roman"/>
          <w:sz w:val="28"/>
          <w:szCs w:val="28"/>
        </w:rPr>
        <w:t>16 пт</w:t>
      </w:r>
      <w:r w:rsidRPr="00117AF9">
        <w:rPr>
          <w:rFonts w:ascii="Times New Roman" w:hAnsi="Times New Roman" w:cs="Times New Roman"/>
          <w:sz w:val="28"/>
          <w:szCs w:val="28"/>
        </w:rPr>
        <w:t>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4D9">
        <w:rPr>
          <w:rFonts w:ascii="Times New Roman" w:hAnsi="Times New Roman" w:cs="Times New Roman"/>
          <w:sz w:val="28"/>
          <w:szCs w:val="28"/>
        </w:rPr>
        <w:t>В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866DC1" w:rsidRDefault="00951CD0" w:rsidP="00866D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формат книжного или журнального издания является предпочтительным?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А </w:t>
      </w:r>
      <w:r w:rsidR="00951CD0">
        <w:rPr>
          <w:rFonts w:ascii="Times New Roman" w:hAnsi="Times New Roman" w:cs="Times New Roman"/>
          <w:sz w:val="28"/>
          <w:szCs w:val="28"/>
        </w:rPr>
        <w:t>максимальный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Б </w:t>
      </w:r>
      <w:r w:rsidR="00951CD0">
        <w:rPr>
          <w:rFonts w:ascii="Times New Roman" w:hAnsi="Times New Roman" w:cs="Times New Roman"/>
          <w:sz w:val="28"/>
          <w:szCs w:val="28"/>
        </w:rPr>
        <w:t>минимальный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5432BA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>В</w:t>
      </w:r>
      <w:r w:rsidR="00951CD0">
        <w:rPr>
          <w:rFonts w:ascii="Times New Roman" w:hAnsi="Times New Roman" w:cs="Times New Roman"/>
          <w:sz w:val="28"/>
          <w:szCs w:val="28"/>
        </w:rPr>
        <w:t xml:space="preserve"> 60х90/8</w:t>
      </w:r>
      <w:r w:rsidRPr="00117AF9">
        <w:rPr>
          <w:rFonts w:ascii="Times New Roman" w:hAnsi="Times New Roman" w:cs="Times New Roman"/>
          <w:sz w:val="28"/>
          <w:szCs w:val="28"/>
        </w:rPr>
        <w:t>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1CD0">
        <w:rPr>
          <w:rFonts w:ascii="Times New Roman" w:hAnsi="Times New Roman" w:cs="Times New Roman"/>
          <w:sz w:val="28"/>
          <w:szCs w:val="28"/>
        </w:rPr>
        <w:t>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45E" w:rsidRDefault="0035145E" w:rsidP="003514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Послесловие помещают…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А </w:t>
      </w:r>
      <w:r w:rsidR="0035145E">
        <w:rPr>
          <w:rFonts w:ascii="Times New Roman" w:hAnsi="Times New Roman" w:cs="Times New Roman"/>
          <w:sz w:val="28"/>
          <w:szCs w:val="28"/>
        </w:rPr>
        <w:t>в начале книги перед основным текстом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117AF9" w:rsidRPr="00117AF9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AF9">
        <w:rPr>
          <w:rFonts w:ascii="Times New Roman" w:hAnsi="Times New Roman" w:cs="Times New Roman"/>
          <w:sz w:val="28"/>
          <w:szCs w:val="28"/>
        </w:rPr>
        <w:t xml:space="preserve">Б </w:t>
      </w:r>
      <w:r w:rsidR="0035145E">
        <w:rPr>
          <w:rFonts w:ascii="Times New Roman" w:hAnsi="Times New Roman" w:cs="Times New Roman"/>
          <w:sz w:val="28"/>
          <w:szCs w:val="28"/>
        </w:rPr>
        <w:t>после первого раздела</w:t>
      </w:r>
      <w:r w:rsidRPr="00117AF9">
        <w:rPr>
          <w:rFonts w:ascii="Times New Roman" w:hAnsi="Times New Roman" w:cs="Times New Roman"/>
          <w:sz w:val="28"/>
          <w:szCs w:val="28"/>
        </w:rPr>
        <w:t>;</w:t>
      </w:r>
    </w:p>
    <w:p w:rsidR="00866DC1" w:rsidRDefault="00117AF9" w:rsidP="00117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AF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35145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5145E">
        <w:rPr>
          <w:rFonts w:ascii="Times New Roman" w:hAnsi="Times New Roman" w:cs="Times New Roman"/>
          <w:sz w:val="28"/>
          <w:szCs w:val="28"/>
        </w:rPr>
        <w:t xml:space="preserve"> конце основного текста</w:t>
      </w:r>
      <w:r w:rsidRPr="00117AF9">
        <w:rPr>
          <w:rFonts w:ascii="Times New Roman" w:hAnsi="Times New Roman" w:cs="Times New Roman"/>
          <w:sz w:val="28"/>
          <w:szCs w:val="28"/>
        </w:rPr>
        <w:t>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145E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1C4" w:rsidRPr="008121C4" w:rsidRDefault="008121C4" w:rsidP="008121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1C4">
        <w:rPr>
          <w:rFonts w:ascii="Times New Roman" w:hAnsi="Times New Roman" w:cs="Times New Roman"/>
          <w:sz w:val="28"/>
          <w:szCs w:val="28"/>
        </w:rPr>
        <w:t>Каким инструментом можно создать текстовый фрейм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121C4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Pr="008121C4">
        <w:rPr>
          <w:rFonts w:ascii="Times New Roman" w:hAnsi="Times New Roman" w:cs="Times New Roman"/>
          <w:sz w:val="28"/>
          <w:szCs w:val="28"/>
        </w:rPr>
        <w:t>?</w:t>
      </w:r>
    </w:p>
    <w:p w:rsidR="008121C4" w:rsidRPr="008121C4" w:rsidRDefault="008121C4" w:rsidP="00812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1C4">
        <w:rPr>
          <w:rFonts w:ascii="Times New Roman" w:hAnsi="Times New Roman" w:cs="Times New Roman"/>
          <w:sz w:val="28"/>
          <w:szCs w:val="28"/>
        </w:rPr>
        <w:t>А страница;</w:t>
      </w:r>
    </w:p>
    <w:p w:rsidR="008121C4" w:rsidRPr="008121C4" w:rsidRDefault="008121C4" w:rsidP="00812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текст</w:t>
      </w:r>
      <w:r w:rsidRPr="008121C4">
        <w:rPr>
          <w:rFonts w:ascii="Times New Roman" w:hAnsi="Times New Roman" w:cs="Times New Roman"/>
          <w:sz w:val="28"/>
          <w:szCs w:val="28"/>
        </w:rPr>
        <w:t>;</w:t>
      </w:r>
    </w:p>
    <w:p w:rsidR="00866DC1" w:rsidRPr="008121C4" w:rsidRDefault="008121C4" w:rsidP="00812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перо</w:t>
      </w:r>
      <w:r w:rsidRPr="008121C4">
        <w:rPr>
          <w:rFonts w:ascii="Times New Roman" w:hAnsi="Times New Roman" w:cs="Times New Roman"/>
          <w:sz w:val="28"/>
          <w:szCs w:val="28"/>
        </w:rPr>
        <w:t>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21C4">
        <w:rPr>
          <w:rFonts w:ascii="Times New Roman" w:hAnsi="Times New Roman" w:cs="Times New Roman"/>
          <w:sz w:val="28"/>
          <w:szCs w:val="28"/>
        </w:rPr>
        <w:t>Б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CBE" w:rsidRPr="00C66CBE" w:rsidRDefault="00FD5D61" w:rsidP="00C66C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D5D61">
        <w:rPr>
          <w:rFonts w:ascii="Times New Roman" w:hAnsi="Times New Roman" w:cs="Times New Roman"/>
          <w:sz w:val="28"/>
          <w:szCs w:val="28"/>
        </w:rPr>
        <w:t xml:space="preserve"> </w:t>
      </w:r>
      <w:r w:rsidRPr="00FD5D61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Pr="00FD5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66CBE" w:rsidRPr="00C66CBE">
        <w:rPr>
          <w:rFonts w:ascii="Times New Roman" w:hAnsi="Times New Roman" w:cs="Times New Roman"/>
          <w:sz w:val="28"/>
          <w:szCs w:val="28"/>
        </w:rPr>
        <w:t xml:space="preserve"> инструментам трансформирования относятся…</w:t>
      </w:r>
    </w:p>
    <w:p w:rsidR="00C66CBE" w:rsidRPr="00C66CBE" w:rsidRDefault="00C66CBE" w:rsidP="00C66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BE">
        <w:rPr>
          <w:rFonts w:ascii="Times New Roman" w:hAnsi="Times New Roman" w:cs="Times New Roman"/>
          <w:sz w:val="28"/>
          <w:szCs w:val="28"/>
        </w:rPr>
        <w:t>А линейка, пипетка, масштабирование, ножницы;</w:t>
      </w:r>
    </w:p>
    <w:p w:rsidR="00C66CBE" w:rsidRPr="00C66CBE" w:rsidRDefault="00C66CBE" w:rsidP="00C66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BE">
        <w:rPr>
          <w:rFonts w:ascii="Times New Roman" w:hAnsi="Times New Roman" w:cs="Times New Roman"/>
          <w:sz w:val="28"/>
          <w:szCs w:val="28"/>
        </w:rPr>
        <w:t xml:space="preserve">Б свободное трансформирование, поворот, наклон, масштабирование; </w:t>
      </w:r>
    </w:p>
    <w:p w:rsidR="00866DC1" w:rsidRPr="00C66CBE" w:rsidRDefault="00C66CBE" w:rsidP="00C66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BE">
        <w:rPr>
          <w:rFonts w:ascii="Times New Roman" w:hAnsi="Times New Roman" w:cs="Times New Roman"/>
          <w:sz w:val="28"/>
          <w:szCs w:val="28"/>
        </w:rPr>
        <w:t>В рука, прямоугольник, поворот, ластик.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5588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351" w:rsidRPr="00C55351" w:rsidRDefault="00C55351" w:rsidP="00C553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51">
        <w:rPr>
          <w:rFonts w:ascii="Times New Roman" w:hAnsi="Times New Roman" w:cs="Times New Roman"/>
          <w:sz w:val="28"/>
          <w:szCs w:val="28"/>
        </w:rPr>
        <w:t xml:space="preserve">В </w:t>
      </w:r>
      <w:r w:rsidRPr="00C55351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Pr="00C5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5351">
        <w:rPr>
          <w:rFonts w:ascii="Times New Roman" w:hAnsi="Times New Roman" w:cs="Times New Roman"/>
          <w:sz w:val="28"/>
          <w:szCs w:val="28"/>
        </w:rPr>
        <w:t>редназначение палитр в том, что они обеспечивают…</w:t>
      </w:r>
    </w:p>
    <w:p w:rsidR="00C55351" w:rsidRPr="00C55351" w:rsidRDefault="00C55351" w:rsidP="00C55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51">
        <w:rPr>
          <w:rFonts w:ascii="Times New Roman" w:hAnsi="Times New Roman" w:cs="Times New Roman"/>
          <w:sz w:val="28"/>
          <w:szCs w:val="28"/>
        </w:rPr>
        <w:t>А быстрый доступ к основным инструментам и настройкам;</w:t>
      </w:r>
    </w:p>
    <w:p w:rsidR="00C55351" w:rsidRPr="00C55351" w:rsidRDefault="00C55351" w:rsidP="00C55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51">
        <w:rPr>
          <w:rFonts w:ascii="Times New Roman" w:hAnsi="Times New Roman" w:cs="Times New Roman"/>
          <w:sz w:val="28"/>
          <w:szCs w:val="28"/>
        </w:rPr>
        <w:t>Б управление файлами;</w:t>
      </w:r>
    </w:p>
    <w:p w:rsidR="00866DC1" w:rsidRPr="00C55351" w:rsidRDefault="00C55351" w:rsidP="00C55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351">
        <w:rPr>
          <w:rFonts w:ascii="Times New Roman" w:hAnsi="Times New Roman" w:cs="Times New Roman"/>
          <w:sz w:val="28"/>
          <w:szCs w:val="28"/>
        </w:rPr>
        <w:t>В перемещение по макету.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351">
        <w:rPr>
          <w:rFonts w:ascii="Times New Roman" w:hAnsi="Times New Roman" w:cs="Times New Roman"/>
          <w:sz w:val="28"/>
          <w:szCs w:val="28"/>
        </w:rPr>
        <w:t>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2EA" w:rsidRPr="001412EA" w:rsidRDefault="001412EA" w:rsidP="001412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EA">
        <w:rPr>
          <w:rFonts w:ascii="Times New Roman" w:hAnsi="Times New Roman" w:cs="Times New Roman"/>
          <w:sz w:val="28"/>
          <w:szCs w:val="28"/>
        </w:rPr>
        <w:t>К особенностям текстового фрейма относится…</w:t>
      </w:r>
    </w:p>
    <w:p w:rsidR="001412EA" w:rsidRPr="001412EA" w:rsidRDefault="001412EA" w:rsidP="00141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EA">
        <w:rPr>
          <w:rFonts w:ascii="Times New Roman" w:hAnsi="Times New Roman" w:cs="Times New Roman"/>
          <w:sz w:val="28"/>
          <w:szCs w:val="28"/>
        </w:rPr>
        <w:t>А входной и выходной маркер на габаритном контейнере;</w:t>
      </w:r>
    </w:p>
    <w:p w:rsidR="001412EA" w:rsidRPr="001412EA" w:rsidRDefault="001412EA" w:rsidP="00141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EA">
        <w:rPr>
          <w:rFonts w:ascii="Times New Roman" w:hAnsi="Times New Roman" w:cs="Times New Roman"/>
          <w:sz w:val="28"/>
          <w:szCs w:val="28"/>
        </w:rPr>
        <w:t>Б красный плюс внизу габаритного контейнера;</w:t>
      </w:r>
    </w:p>
    <w:p w:rsidR="00866DC1" w:rsidRPr="001412EA" w:rsidRDefault="001412EA" w:rsidP="00141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2EA">
        <w:rPr>
          <w:rFonts w:ascii="Times New Roman" w:hAnsi="Times New Roman" w:cs="Times New Roman"/>
          <w:sz w:val="28"/>
          <w:szCs w:val="28"/>
        </w:rPr>
        <w:t>В чёрный крест, перечёркивающий фрейм.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2EA">
        <w:rPr>
          <w:rFonts w:ascii="Times New Roman" w:hAnsi="Times New Roman" w:cs="Times New Roman"/>
          <w:sz w:val="28"/>
          <w:szCs w:val="28"/>
        </w:rPr>
        <w:t>А</w:t>
      </w:r>
    </w:p>
    <w:p w:rsidR="00866DC1" w:rsidRPr="00866DC1" w:rsidRDefault="00877599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="00866DC1"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70A" w:rsidRP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A070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60AA2" w:rsidRPr="00260AA2" w:rsidRDefault="00260AA2" w:rsidP="00DA070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60AA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соответствие между терминами и определениями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9D5B6C" w:rsidTr="009D5B6C">
        <w:tc>
          <w:tcPr>
            <w:tcW w:w="5949" w:type="dxa"/>
          </w:tcPr>
          <w:p w:rsidR="009D5B6C" w:rsidRDefault="009D5B6C" w:rsidP="009D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0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D5B6C">
              <w:rPr>
                <w:rFonts w:ascii="Times New Roman" w:hAnsi="Times New Roman" w:cs="Times New Roman"/>
                <w:sz w:val="28"/>
                <w:szCs w:val="28"/>
              </w:rPr>
              <w:t>екст и изобразительный материал, предназначенный для издания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</w:tcPr>
          <w:p w:rsidR="009D5B6C" w:rsidRDefault="009D5B6C" w:rsidP="00F45F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260AA2">
              <w:rPr>
                <w:rFonts w:ascii="Times New Roman" w:hAnsi="Times New Roman" w:cs="Times New Roman"/>
                <w:sz w:val="28"/>
                <w:szCs w:val="28"/>
              </w:rPr>
              <w:t>екстово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оригинал</w:t>
            </w:r>
          </w:p>
        </w:tc>
      </w:tr>
      <w:tr w:rsidR="009D5B6C" w:rsidTr="009D5B6C">
        <w:tc>
          <w:tcPr>
            <w:tcW w:w="5949" w:type="dxa"/>
          </w:tcPr>
          <w:p w:rsidR="009D5B6C" w:rsidRDefault="006B7C00" w:rsidP="00F45F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</w:t>
            </w:r>
            <w:r w:rsidR="009D5B6C" w:rsidRPr="009D5B6C">
              <w:rPr>
                <w:rFonts w:ascii="Times New Roman" w:hAnsi="Times New Roman" w:cs="Times New Roman"/>
                <w:sz w:val="28"/>
                <w:szCs w:val="28"/>
              </w:rPr>
              <w:t>ригинал,</w:t>
            </w:r>
            <w:r w:rsidR="009D5B6C">
              <w:rPr>
                <w:rFonts w:ascii="Times New Roman" w:hAnsi="Times New Roman" w:cs="Times New Roman"/>
                <w:sz w:val="28"/>
                <w:szCs w:val="28"/>
              </w:rPr>
              <w:t xml:space="preserve"> основную часть которого составляет текст</w:t>
            </w:r>
          </w:p>
        </w:tc>
        <w:tc>
          <w:tcPr>
            <w:tcW w:w="3396" w:type="dxa"/>
          </w:tcPr>
          <w:p w:rsidR="009D5B6C" w:rsidRDefault="006B7C00" w:rsidP="009D5B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</w:t>
            </w:r>
            <w:r w:rsidR="00260AA2">
              <w:rPr>
                <w:rFonts w:ascii="Times New Roman" w:hAnsi="Times New Roman" w:cs="Times New Roman"/>
                <w:sz w:val="28"/>
                <w:szCs w:val="28"/>
              </w:rPr>
              <w:t>здательский текстово</w:t>
            </w:r>
            <w:r w:rsidR="009D5B6C">
              <w:rPr>
                <w:rFonts w:ascii="Times New Roman" w:hAnsi="Times New Roman" w:cs="Times New Roman"/>
                <w:sz w:val="28"/>
                <w:szCs w:val="28"/>
              </w:rPr>
              <w:t>й оригинал</w:t>
            </w:r>
          </w:p>
        </w:tc>
      </w:tr>
      <w:tr w:rsidR="009D5B6C" w:rsidTr="009D5B6C">
        <w:tc>
          <w:tcPr>
            <w:tcW w:w="5949" w:type="dxa"/>
          </w:tcPr>
          <w:p w:rsidR="009D5B6C" w:rsidRDefault="006B7C00" w:rsidP="00F45F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</w:t>
            </w:r>
            <w:r w:rsidR="009D5B6C">
              <w:rPr>
                <w:rFonts w:ascii="Times New Roman" w:hAnsi="Times New Roman" w:cs="Times New Roman"/>
                <w:sz w:val="28"/>
                <w:szCs w:val="28"/>
              </w:rPr>
              <w:t xml:space="preserve">екстовой оригинал, прошедший редакционно-издательскую обработку </w:t>
            </w:r>
          </w:p>
        </w:tc>
        <w:tc>
          <w:tcPr>
            <w:tcW w:w="3396" w:type="dxa"/>
          </w:tcPr>
          <w:p w:rsidR="009D5B6C" w:rsidRDefault="009D5B6C" w:rsidP="00F45F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B6C">
              <w:rPr>
                <w:rFonts w:ascii="Times New Roman" w:hAnsi="Times New Roman" w:cs="Times New Roman"/>
                <w:sz w:val="28"/>
                <w:szCs w:val="28"/>
              </w:rPr>
              <w:t>ригинал</w:t>
            </w:r>
          </w:p>
        </w:tc>
      </w:tr>
    </w:tbl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D5B6C">
        <w:rPr>
          <w:rFonts w:ascii="Times New Roman" w:eastAsia="Calibri" w:hAnsi="Times New Roman" w:cs="Times New Roman"/>
          <w:sz w:val="28"/>
          <w:szCs w:val="28"/>
        </w:rPr>
        <w:t>1 В, 2 А, 3 Б.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222762" w:rsidRDefault="00222762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AA2" w:rsidRDefault="00222762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 между видами оригиналов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260AA2" w:rsidTr="00260AA2">
        <w:tc>
          <w:tcPr>
            <w:tcW w:w="5949" w:type="dxa"/>
          </w:tcPr>
          <w:p w:rsidR="00260AA2" w:rsidRPr="00260AA2" w:rsidRDefault="00260AA2" w:rsidP="00260A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E1805">
              <w:rPr>
                <w:rFonts w:ascii="Times New Roman" w:hAnsi="Times New Roman" w:cs="Times New Roman"/>
                <w:sz w:val="28"/>
                <w:szCs w:val="28"/>
              </w:rPr>
              <w:t xml:space="preserve"> неполнокодовой программой; с пол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>нокодовой программой; машиночитаемый</w:t>
            </w:r>
          </w:p>
        </w:tc>
        <w:tc>
          <w:tcPr>
            <w:tcW w:w="3396" w:type="dxa"/>
          </w:tcPr>
          <w:p w:rsidR="00260AA2" w:rsidRDefault="006B7C00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>здательский текстовый оригинал</w:t>
            </w:r>
          </w:p>
        </w:tc>
      </w:tr>
      <w:tr w:rsidR="00260AA2" w:rsidTr="00260AA2">
        <w:tc>
          <w:tcPr>
            <w:tcW w:w="5949" w:type="dxa"/>
          </w:tcPr>
          <w:p w:rsidR="00260AA2" w:rsidRDefault="00260AA2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 xml:space="preserve">ашинописный; печатный, электронный, репродуцируемый </w:t>
            </w:r>
          </w:p>
        </w:tc>
        <w:tc>
          <w:tcPr>
            <w:tcW w:w="3396" w:type="dxa"/>
          </w:tcPr>
          <w:p w:rsidR="00260AA2" w:rsidRDefault="006B7C00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а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>вторский текстовый оригинал</w:t>
            </w:r>
          </w:p>
        </w:tc>
      </w:tr>
      <w:tr w:rsidR="00260AA2" w:rsidTr="00260AA2">
        <w:tc>
          <w:tcPr>
            <w:tcW w:w="5949" w:type="dxa"/>
          </w:tcPr>
          <w:p w:rsidR="00260AA2" w:rsidRDefault="00260AA2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>ашинописный; печатный; электронный; рукописный</w:t>
            </w:r>
          </w:p>
        </w:tc>
        <w:tc>
          <w:tcPr>
            <w:tcW w:w="3396" w:type="dxa"/>
          </w:tcPr>
          <w:p w:rsidR="00260AA2" w:rsidRDefault="006B7C00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</w:t>
            </w:r>
            <w:r w:rsidR="00222762">
              <w:rPr>
                <w:rFonts w:ascii="Times New Roman" w:hAnsi="Times New Roman" w:cs="Times New Roman"/>
                <w:sz w:val="28"/>
                <w:szCs w:val="28"/>
              </w:rPr>
              <w:t>лектронный оригинал</w:t>
            </w:r>
          </w:p>
        </w:tc>
      </w:tr>
    </w:tbl>
    <w:p w:rsidR="00260AA2" w:rsidRPr="00F45F28" w:rsidRDefault="00260AA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22762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gramStart"/>
      <w:r w:rsidR="0022276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222762">
        <w:rPr>
          <w:rFonts w:ascii="Times New Roman" w:eastAsia="Calibri" w:hAnsi="Times New Roman" w:cs="Times New Roman"/>
          <w:sz w:val="28"/>
          <w:szCs w:val="28"/>
        </w:rPr>
        <w:t>; 2А; 3 Б.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DA768F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A768F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2F1F" w:rsidTr="008D2F1F">
        <w:tc>
          <w:tcPr>
            <w:tcW w:w="4672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FE3CFC">
              <w:rPr>
                <w:rFonts w:ascii="Times New Roman" w:hAnsi="Times New Roman" w:cs="Times New Roman"/>
                <w:sz w:val="28"/>
                <w:szCs w:val="28"/>
              </w:rPr>
              <w:t>о печати используют</w:t>
            </w:r>
          </w:p>
        </w:tc>
        <w:tc>
          <w:tcPr>
            <w:tcW w:w="4673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C70E8">
              <w:rPr>
                <w:rFonts w:ascii="Times New Roman" w:hAnsi="Times New Roman" w:cs="Times New Roman"/>
                <w:sz w:val="28"/>
                <w:szCs w:val="28"/>
              </w:rPr>
              <w:t>словный печатный лист</w:t>
            </w:r>
          </w:p>
        </w:tc>
      </w:tr>
      <w:tr w:rsidR="008D2F1F" w:rsidTr="008D2F1F">
        <w:tc>
          <w:tcPr>
            <w:tcW w:w="4672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E3CFC">
              <w:rPr>
                <w:rFonts w:ascii="Times New Roman" w:hAnsi="Times New Roman" w:cs="Times New Roman"/>
                <w:sz w:val="28"/>
                <w:szCs w:val="28"/>
              </w:rPr>
              <w:t>еред печатью (когда уже готова вёрстка)</w:t>
            </w:r>
          </w:p>
        </w:tc>
        <w:tc>
          <w:tcPr>
            <w:tcW w:w="4673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3CFC">
              <w:rPr>
                <w:rFonts w:ascii="Times New Roman" w:hAnsi="Times New Roman" w:cs="Times New Roman"/>
                <w:sz w:val="28"/>
                <w:szCs w:val="28"/>
              </w:rPr>
              <w:t>чётно-издательский лист</w:t>
            </w:r>
          </w:p>
        </w:tc>
      </w:tr>
      <w:tr w:rsidR="008D2F1F" w:rsidTr="008D2F1F">
        <w:tc>
          <w:tcPr>
            <w:tcW w:w="4672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E3CFC">
              <w:rPr>
                <w:rFonts w:ascii="Times New Roman" w:hAnsi="Times New Roman" w:cs="Times New Roman"/>
                <w:sz w:val="28"/>
                <w:szCs w:val="28"/>
              </w:rPr>
              <w:t>осле печати (когда уже всё напечатано)</w:t>
            </w:r>
          </w:p>
        </w:tc>
        <w:tc>
          <w:tcPr>
            <w:tcW w:w="4673" w:type="dxa"/>
          </w:tcPr>
          <w:p w:rsidR="008D2F1F" w:rsidRDefault="008D2F1F" w:rsidP="008775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CFC">
              <w:rPr>
                <w:rFonts w:ascii="Times New Roman" w:hAnsi="Times New Roman" w:cs="Times New Roman"/>
                <w:sz w:val="28"/>
                <w:szCs w:val="28"/>
              </w:rPr>
              <w:t>вторский лист</w:t>
            </w:r>
          </w:p>
        </w:tc>
      </w:tr>
    </w:tbl>
    <w:p w:rsidR="00DA768F" w:rsidRDefault="00DA768F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3CFC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FE3C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3CFC">
        <w:rPr>
          <w:rFonts w:ascii="Times New Roman" w:hAnsi="Times New Roman" w:cs="Times New Roman"/>
          <w:sz w:val="28"/>
          <w:szCs w:val="28"/>
        </w:rPr>
        <w:t>; 2 Б; 3 А.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37481" w:rsidRPr="00037481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B35258">
        <w:rPr>
          <w:rFonts w:ascii="Times New Roman" w:hAnsi="Times New Roman" w:cs="Times New Roman"/>
          <w:sz w:val="28"/>
          <w:szCs w:val="28"/>
        </w:rPr>
        <w:t xml:space="preserve"> название шрифта и пунктов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риллиант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10 пт.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орпус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3 пт.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екст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37481">
              <w:rPr>
                <w:rFonts w:ascii="Times New Roman" w:hAnsi="Times New Roman" w:cs="Times New Roman"/>
                <w:sz w:val="28"/>
                <w:szCs w:val="28"/>
              </w:rPr>
              <w:t>20 пт.</w:t>
            </w:r>
          </w:p>
        </w:tc>
      </w:tr>
    </w:tbl>
    <w:p w:rsidR="00FE3CFC" w:rsidRDefault="00FE3CFC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7481">
        <w:rPr>
          <w:rFonts w:ascii="Times New Roman" w:hAnsi="Times New Roman" w:cs="Times New Roman"/>
          <w:sz w:val="28"/>
          <w:szCs w:val="28"/>
        </w:rPr>
        <w:t xml:space="preserve">1 Б; 2 </w:t>
      </w:r>
      <w:proofErr w:type="gramStart"/>
      <w:r w:rsidR="0003748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37481">
        <w:rPr>
          <w:rFonts w:ascii="Times New Roman" w:hAnsi="Times New Roman" w:cs="Times New Roman"/>
          <w:sz w:val="28"/>
          <w:szCs w:val="28"/>
        </w:rPr>
        <w:t>; 3В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35258" w:rsidRPr="00B3525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980DE4">
        <w:rPr>
          <w:rFonts w:ascii="Times New Roman" w:hAnsi="Times New Roman" w:cs="Times New Roman"/>
          <w:sz w:val="28"/>
          <w:szCs w:val="28"/>
        </w:rPr>
        <w:t xml:space="preserve"> </w:t>
      </w:r>
      <w:r w:rsidR="003240C2">
        <w:rPr>
          <w:rFonts w:ascii="Times New Roman" w:hAnsi="Times New Roman" w:cs="Times New Roman"/>
          <w:sz w:val="28"/>
          <w:szCs w:val="28"/>
        </w:rPr>
        <w:t>между инструментом и его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нструмент Выделение</w:t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ыделяет точки на контуре или элементы внутри фрейма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нструмент Частичное выделение</w:t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озволяет создавать страницы разных форматов в пределах одного документа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нструмент Страница</w:t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0AE6">
              <w:rPr>
                <w:rFonts w:ascii="Times New Roman" w:hAnsi="Times New Roman" w:cs="Times New Roman"/>
                <w:sz w:val="28"/>
                <w:szCs w:val="28"/>
              </w:rPr>
              <w:t>ыделяет объекты целиком</w:t>
            </w:r>
          </w:p>
        </w:tc>
      </w:tr>
    </w:tbl>
    <w:p w:rsidR="00FE3CFC" w:rsidRDefault="00FE3CFC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0AE6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340A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0AE6">
        <w:rPr>
          <w:rFonts w:ascii="Times New Roman" w:hAnsi="Times New Roman" w:cs="Times New Roman"/>
          <w:sz w:val="28"/>
          <w:szCs w:val="28"/>
        </w:rPr>
        <w:t>; 2</w:t>
      </w:r>
      <w:r w:rsidR="00D25ED0">
        <w:rPr>
          <w:rFonts w:ascii="Times New Roman" w:hAnsi="Times New Roman" w:cs="Times New Roman"/>
          <w:sz w:val="28"/>
          <w:szCs w:val="28"/>
        </w:rPr>
        <w:t xml:space="preserve"> </w:t>
      </w:r>
      <w:r w:rsidR="00340AE6">
        <w:rPr>
          <w:rFonts w:ascii="Times New Roman" w:hAnsi="Times New Roman" w:cs="Times New Roman"/>
          <w:sz w:val="28"/>
          <w:szCs w:val="28"/>
        </w:rPr>
        <w:t>А; 3</w:t>
      </w:r>
      <w:r w:rsidR="00D25ED0">
        <w:rPr>
          <w:rFonts w:ascii="Times New Roman" w:hAnsi="Times New Roman" w:cs="Times New Roman"/>
          <w:sz w:val="28"/>
          <w:szCs w:val="28"/>
        </w:rPr>
        <w:t xml:space="preserve"> </w:t>
      </w:r>
      <w:r w:rsidR="00340AE6">
        <w:rPr>
          <w:rFonts w:ascii="Times New Roman" w:hAnsi="Times New Roman" w:cs="Times New Roman"/>
          <w:sz w:val="28"/>
          <w:szCs w:val="28"/>
        </w:rPr>
        <w:t>Б.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4C7D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5ED0" w:rsidRPr="00D25ED0">
        <w:rPr>
          <w:rFonts w:ascii="Times New Roman" w:hAnsi="Times New Roman" w:cs="Times New Roman"/>
          <w:sz w:val="28"/>
          <w:szCs w:val="28"/>
        </w:rPr>
        <w:t xml:space="preserve"> </w:t>
      </w:r>
      <w:r w:rsidR="000E3A1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6F25E0">
        <w:rPr>
          <w:rFonts w:ascii="Times New Roman" w:hAnsi="Times New Roman" w:cs="Times New Roman"/>
          <w:sz w:val="28"/>
          <w:szCs w:val="28"/>
        </w:rPr>
        <w:t>соответствие</w:t>
      </w:r>
      <w:r w:rsidR="00401E86">
        <w:rPr>
          <w:rFonts w:ascii="Times New Roman" w:hAnsi="Times New Roman" w:cs="Times New Roman"/>
          <w:sz w:val="28"/>
          <w:szCs w:val="28"/>
        </w:rPr>
        <w:t xml:space="preserve"> </w:t>
      </w:r>
      <w:r w:rsidR="00864C7D">
        <w:rPr>
          <w:rFonts w:ascii="Times New Roman" w:hAnsi="Times New Roman" w:cs="Times New Roman"/>
          <w:sz w:val="28"/>
          <w:szCs w:val="28"/>
        </w:rPr>
        <w:t>значков 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01E86">
              <w:rPr>
                <w:noProof/>
                <w:lang w:eastAsia="ru-RU"/>
              </w:rPr>
              <w:drawing>
                <wp:inline distT="0" distB="0" distL="0" distR="0" wp14:anchorId="4734F3C1" wp14:editId="55C33D15">
                  <wp:extent cx="247650" cy="142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1E86">
              <w:rPr>
                <w:rFonts w:ascii="Times New Roman" w:hAnsi="Times New Roman" w:cs="Times New Roman"/>
                <w:sz w:val="28"/>
                <w:szCs w:val="28"/>
              </w:rPr>
              <w:t>вернуть палитру в пиктограмму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01E86">
              <w:rPr>
                <w:noProof/>
                <w:lang w:eastAsia="ru-RU"/>
              </w:rPr>
              <w:drawing>
                <wp:inline distT="0" distB="0" distL="0" distR="0" wp14:anchorId="360E9877" wp14:editId="58A68B0B">
                  <wp:extent cx="24765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01E86">
              <w:rPr>
                <w:rFonts w:ascii="Times New Roman" w:hAnsi="Times New Roman" w:cs="Times New Roman"/>
                <w:sz w:val="28"/>
                <w:szCs w:val="28"/>
              </w:rPr>
              <w:t>еню палитры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014E7">
              <w:rPr>
                <w:noProof/>
                <w:lang w:eastAsia="ru-RU"/>
              </w:rPr>
              <w:drawing>
                <wp:inline distT="0" distB="0" distL="0" distR="0" wp14:anchorId="5FDB2473" wp14:editId="1D1BACD6">
                  <wp:extent cx="180975" cy="1905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014E7">
              <w:rPr>
                <w:rFonts w:ascii="Times New Roman" w:hAnsi="Times New Roman" w:cs="Times New Roman"/>
                <w:sz w:val="28"/>
                <w:szCs w:val="28"/>
              </w:rPr>
              <w:t>ыстрое применение</w:t>
            </w:r>
          </w:p>
        </w:tc>
      </w:tr>
    </w:tbl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1E86">
        <w:rPr>
          <w:rFonts w:ascii="Times New Roman" w:hAnsi="Times New Roman" w:cs="Times New Roman"/>
          <w:sz w:val="28"/>
          <w:szCs w:val="28"/>
        </w:rPr>
        <w:t xml:space="preserve">1 Б; 2 </w:t>
      </w:r>
      <w:proofErr w:type="gramStart"/>
      <w:r w:rsidR="00401E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1E86">
        <w:rPr>
          <w:rFonts w:ascii="Times New Roman" w:hAnsi="Times New Roman" w:cs="Times New Roman"/>
          <w:sz w:val="28"/>
          <w:szCs w:val="28"/>
        </w:rPr>
        <w:t>; 3 В.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1440E3" w:rsidRDefault="00FE3CFC" w:rsidP="00144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0E3">
        <w:rPr>
          <w:rFonts w:ascii="Times New Roman" w:hAnsi="Times New Roman" w:cs="Times New Roman"/>
          <w:sz w:val="28"/>
          <w:szCs w:val="28"/>
        </w:rPr>
        <w:t xml:space="preserve">7. </w:t>
      </w:r>
      <w:r w:rsidR="00D25ED0" w:rsidRPr="001440E3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 w:rsidRPr="001440E3">
        <w:rPr>
          <w:rFonts w:ascii="Times New Roman" w:hAnsi="Times New Roman" w:cs="Times New Roman"/>
          <w:sz w:val="28"/>
          <w:szCs w:val="28"/>
        </w:rPr>
        <w:t xml:space="preserve"> значков их названию (</w:t>
      </w:r>
      <w:r w:rsidR="00864C7D" w:rsidRPr="001440E3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1440E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431F5">
              <w:rPr>
                <w:noProof/>
                <w:lang w:eastAsia="ru-RU"/>
              </w:rPr>
              <w:drawing>
                <wp:inline distT="0" distB="0" distL="0" distR="0" wp14:anchorId="1189B9B4" wp14:editId="11BD4B66">
                  <wp:extent cx="219075" cy="209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31F5">
              <w:rPr>
                <w:rFonts w:ascii="Times New Roman" w:hAnsi="Times New Roman" w:cs="Times New Roman"/>
                <w:sz w:val="28"/>
                <w:szCs w:val="28"/>
              </w:rPr>
              <w:t>ыключка влево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431F5">
              <w:rPr>
                <w:noProof/>
                <w:lang w:eastAsia="ru-RU"/>
              </w:rPr>
              <w:drawing>
                <wp:inline distT="0" distB="0" distL="0" distR="0" wp14:anchorId="36EFB530" wp14:editId="109B342F">
                  <wp:extent cx="24765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31F5">
              <w:rPr>
                <w:rFonts w:ascii="Times New Roman" w:hAnsi="Times New Roman" w:cs="Times New Roman"/>
                <w:sz w:val="28"/>
                <w:szCs w:val="28"/>
              </w:rPr>
              <w:t>ыключка по центру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431F5">
              <w:rPr>
                <w:noProof/>
                <w:lang w:eastAsia="ru-RU"/>
              </w:rPr>
              <w:drawing>
                <wp:inline distT="0" distB="0" distL="0" distR="0" wp14:anchorId="2F121ACE" wp14:editId="68DECD81">
                  <wp:extent cx="209550" cy="219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31F5">
              <w:rPr>
                <w:rFonts w:ascii="Times New Roman" w:hAnsi="Times New Roman" w:cs="Times New Roman"/>
                <w:sz w:val="28"/>
                <w:szCs w:val="28"/>
              </w:rPr>
              <w:t>ыключка по корешку</w:t>
            </w:r>
          </w:p>
        </w:tc>
      </w:tr>
    </w:tbl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1F5">
        <w:rPr>
          <w:rFonts w:ascii="Times New Roman" w:hAnsi="Times New Roman" w:cs="Times New Roman"/>
          <w:sz w:val="28"/>
          <w:szCs w:val="28"/>
        </w:rPr>
        <w:t xml:space="preserve">1 Б; 2 </w:t>
      </w:r>
      <w:proofErr w:type="gramStart"/>
      <w:r w:rsidR="00B431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31F5">
        <w:rPr>
          <w:rFonts w:ascii="Times New Roman" w:hAnsi="Times New Roman" w:cs="Times New Roman"/>
          <w:sz w:val="28"/>
          <w:szCs w:val="28"/>
        </w:rPr>
        <w:t>; 3 В.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25ED0" w:rsidRPr="00D25ED0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значков </w:t>
      </w:r>
      <w:r w:rsidR="00864C7D" w:rsidRPr="00864C7D">
        <w:rPr>
          <w:rFonts w:ascii="Times New Roman" w:hAnsi="Times New Roman" w:cs="Times New Roman"/>
          <w:sz w:val="28"/>
          <w:szCs w:val="28"/>
        </w:rPr>
        <w:t>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F22A1">
              <w:rPr>
                <w:noProof/>
                <w:lang w:eastAsia="ru-RU"/>
              </w:rPr>
              <w:drawing>
                <wp:inline distT="0" distB="0" distL="0" distR="0" wp14:anchorId="0399766E" wp14:editId="7594D91A">
                  <wp:extent cx="209550" cy="209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22A1">
              <w:rPr>
                <w:rFonts w:ascii="Times New Roman" w:hAnsi="Times New Roman" w:cs="Times New Roman"/>
                <w:sz w:val="28"/>
                <w:szCs w:val="28"/>
              </w:rPr>
              <w:t>егль</w:t>
            </w:r>
          </w:p>
        </w:tc>
      </w:tr>
      <w:tr w:rsidR="00FE3CFC" w:rsidRPr="00FE3CFC" w:rsidTr="00C8084A">
        <w:tc>
          <w:tcPr>
            <w:tcW w:w="4672" w:type="dxa"/>
            <w:tcBorders>
              <w:bottom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F22A1">
              <w:rPr>
                <w:noProof/>
                <w:lang w:eastAsia="ru-RU"/>
              </w:rPr>
              <w:drawing>
                <wp:inline distT="0" distB="0" distL="0" distR="0" wp14:anchorId="4672ECEA" wp14:editId="78CBA76E">
                  <wp:extent cx="285750" cy="2571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22A1">
              <w:rPr>
                <w:rFonts w:ascii="Times New Roman" w:hAnsi="Times New Roman" w:cs="Times New Roman"/>
                <w:sz w:val="28"/>
                <w:szCs w:val="28"/>
              </w:rPr>
              <w:t>нтерлиньяж</w:t>
            </w:r>
          </w:p>
        </w:tc>
      </w:tr>
      <w:tr w:rsidR="00FE3CFC" w:rsidRPr="00FE3CFC" w:rsidTr="00C8084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81065">
              <w:rPr>
                <w:noProof/>
                <w:lang w:eastAsia="ru-RU"/>
              </w:rPr>
              <w:drawing>
                <wp:inline distT="0" distB="0" distL="0" distR="0" wp14:anchorId="0779F6FD" wp14:editId="5D6AB218">
                  <wp:extent cx="30480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1065">
              <w:rPr>
                <w:rFonts w:ascii="Times New Roman" w:hAnsi="Times New Roman" w:cs="Times New Roman"/>
                <w:sz w:val="28"/>
                <w:szCs w:val="28"/>
              </w:rPr>
              <w:t>се прописные</w:t>
            </w:r>
          </w:p>
        </w:tc>
      </w:tr>
    </w:tbl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F22A1">
        <w:rPr>
          <w:rFonts w:ascii="Times New Roman" w:hAnsi="Times New Roman" w:cs="Times New Roman"/>
          <w:sz w:val="28"/>
          <w:szCs w:val="28"/>
        </w:rPr>
        <w:t xml:space="preserve"> 1</w:t>
      </w:r>
      <w:r w:rsidR="001F1B7E">
        <w:rPr>
          <w:rFonts w:ascii="Times New Roman" w:hAnsi="Times New Roman" w:cs="Times New Roman"/>
          <w:sz w:val="28"/>
          <w:szCs w:val="28"/>
        </w:rPr>
        <w:t xml:space="preserve"> </w:t>
      </w:r>
      <w:r w:rsidR="005F22A1">
        <w:rPr>
          <w:rFonts w:ascii="Times New Roman" w:hAnsi="Times New Roman" w:cs="Times New Roman"/>
          <w:sz w:val="28"/>
          <w:szCs w:val="28"/>
        </w:rPr>
        <w:t>Б;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  <w:r w:rsidR="005F22A1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5F22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F22A1">
        <w:rPr>
          <w:rFonts w:ascii="Times New Roman" w:hAnsi="Times New Roman" w:cs="Times New Roman"/>
          <w:sz w:val="28"/>
          <w:szCs w:val="28"/>
        </w:rPr>
        <w:t>; 3 В</w:t>
      </w:r>
      <w:r w:rsidR="001F1B7E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25ED0" w:rsidRPr="00D25ED0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864C7D" w:rsidRPr="00864C7D">
        <w:rPr>
          <w:rFonts w:ascii="Times New Roman" w:hAnsi="Times New Roman" w:cs="Times New Roman"/>
          <w:sz w:val="28"/>
          <w:szCs w:val="28"/>
        </w:rPr>
        <w:t>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D06D02">
              <w:rPr>
                <w:noProof/>
                <w:lang w:eastAsia="ru-RU"/>
              </w:rPr>
              <w:drawing>
                <wp:inline distT="0" distB="0" distL="0" distR="0" wp14:anchorId="3113AB0C" wp14:editId="3E4AEC3E">
                  <wp:extent cx="1000125" cy="10931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50" cy="111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6D02">
              <w:rPr>
                <w:rFonts w:ascii="Times New Roman" w:hAnsi="Times New Roman" w:cs="Times New Roman"/>
                <w:sz w:val="28"/>
                <w:szCs w:val="28"/>
              </w:rPr>
              <w:t xml:space="preserve">рафический фрейм 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06D02">
              <w:rPr>
                <w:noProof/>
                <w:lang w:eastAsia="ru-RU"/>
              </w:rPr>
              <w:drawing>
                <wp:inline distT="0" distB="0" distL="0" distR="0" wp14:anchorId="6FE9F133" wp14:editId="4D10C5CE">
                  <wp:extent cx="883344" cy="8477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282" cy="8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06D02">
              <w:rPr>
                <w:rFonts w:ascii="Times New Roman" w:hAnsi="Times New Roman" w:cs="Times New Roman"/>
                <w:sz w:val="28"/>
                <w:szCs w:val="28"/>
              </w:rPr>
              <w:t>естовый фрейм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15727">
              <w:rPr>
                <w:noProof/>
                <w:lang w:eastAsia="ru-RU"/>
              </w:rPr>
              <w:drawing>
                <wp:inline distT="0" distB="0" distL="0" distR="0" wp14:anchorId="2043DF80" wp14:editId="069DD404">
                  <wp:extent cx="1019175" cy="986820"/>
                  <wp:effectExtent l="0" t="0" r="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48" cy="99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5727">
              <w:rPr>
                <w:rFonts w:ascii="Times New Roman" w:hAnsi="Times New Roman" w:cs="Times New Roman"/>
                <w:sz w:val="28"/>
                <w:szCs w:val="28"/>
              </w:rPr>
              <w:t>рямоугольник</w:t>
            </w:r>
          </w:p>
        </w:tc>
      </w:tr>
    </w:tbl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6D02">
        <w:rPr>
          <w:rFonts w:ascii="Times New Roman" w:hAnsi="Times New Roman" w:cs="Times New Roman"/>
          <w:sz w:val="28"/>
          <w:szCs w:val="28"/>
        </w:rPr>
        <w:t>1 Б; 2А; 3 В.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25ED0" w:rsidRPr="00D25ED0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значков инструментов</w:t>
      </w:r>
      <w:r w:rsidR="00864C7D" w:rsidRPr="00864C7D">
        <w:rPr>
          <w:rFonts w:ascii="Times New Roman" w:hAnsi="Times New Roman" w:cs="Times New Roman"/>
          <w:sz w:val="28"/>
          <w:szCs w:val="28"/>
        </w:rPr>
        <w:t xml:space="preserve"> 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FE3CFC" w:rsidRPr="00FE3CFC" w:rsidTr="006B7C00">
        <w:tc>
          <w:tcPr>
            <w:tcW w:w="3539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74F50">
              <w:rPr>
                <w:noProof/>
                <w:lang w:eastAsia="ru-RU"/>
              </w:rPr>
              <w:drawing>
                <wp:inline distT="0" distB="0" distL="0" distR="0" wp14:anchorId="66C0D674" wp14:editId="2B9A32B7">
                  <wp:extent cx="285750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4F50" w:rsidRPr="00974F50">
              <w:rPr>
                <w:rFonts w:ascii="Times New Roman" w:hAnsi="Times New Roman" w:cs="Times New Roman"/>
                <w:sz w:val="28"/>
                <w:szCs w:val="28"/>
              </w:rPr>
              <w:t>нструмент</w:t>
            </w:r>
            <w:r w:rsidR="00974F50">
              <w:rPr>
                <w:rFonts w:ascii="Times New Roman" w:hAnsi="Times New Roman" w:cs="Times New Roman"/>
                <w:sz w:val="28"/>
                <w:szCs w:val="28"/>
              </w:rPr>
              <w:t xml:space="preserve"> образец градиента</w:t>
            </w:r>
          </w:p>
        </w:tc>
      </w:tr>
      <w:tr w:rsidR="00FE3CFC" w:rsidRPr="00FE3CFC" w:rsidTr="006B7C00">
        <w:tc>
          <w:tcPr>
            <w:tcW w:w="3539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74F50">
              <w:rPr>
                <w:noProof/>
                <w:lang w:eastAsia="ru-RU"/>
              </w:rPr>
              <w:drawing>
                <wp:inline distT="0" distB="0" distL="0" distR="0" wp14:anchorId="4E78D8A7" wp14:editId="702C27D9">
                  <wp:extent cx="295275" cy="2381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:rsidR="00FE3CFC" w:rsidRPr="00FE3CFC" w:rsidRDefault="00FE3CFC" w:rsidP="00974F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4F50" w:rsidRPr="00974F50">
              <w:rPr>
                <w:rFonts w:ascii="Times New Roman" w:hAnsi="Times New Roman" w:cs="Times New Roman"/>
                <w:sz w:val="28"/>
                <w:szCs w:val="28"/>
              </w:rPr>
              <w:t>нструмент</w:t>
            </w:r>
            <w:r w:rsidR="00974F50">
              <w:rPr>
                <w:rFonts w:ascii="Times New Roman" w:hAnsi="Times New Roman" w:cs="Times New Roman"/>
                <w:sz w:val="28"/>
                <w:szCs w:val="28"/>
              </w:rPr>
              <w:t xml:space="preserve"> многоугольник</w:t>
            </w:r>
          </w:p>
        </w:tc>
      </w:tr>
      <w:tr w:rsidR="00FE3CFC" w:rsidRPr="00FE3CFC" w:rsidTr="006B7C00">
        <w:tc>
          <w:tcPr>
            <w:tcW w:w="3539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74F50">
              <w:rPr>
                <w:noProof/>
                <w:lang w:eastAsia="ru-RU"/>
              </w:rPr>
              <w:drawing>
                <wp:inline distT="0" distB="0" distL="0" distR="0" wp14:anchorId="1F7F927E" wp14:editId="5A77CF27">
                  <wp:extent cx="295275" cy="2190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7C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4F50" w:rsidRPr="00974F50">
              <w:rPr>
                <w:rFonts w:ascii="Times New Roman" w:hAnsi="Times New Roman" w:cs="Times New Roman"/>
                <w:sz w:val="28"/>
                <w:szCs w:val="28"/>
              </w:rPr>
              <w:t>нструмент Свободное трансформирование</w:t>
            </w:r>
          </w:p>
        </w:tc>
      </w:tr>
    </w:tbl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4F50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974F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4F50">
        <w:rPr>
          <w:rFonts w:ascii="Times New Roman" w:hAnsi="Times New Roman" w:cs="Times New Roman"/>
          <w:sz w:val="28"/>
          <w:szCs w:val="28"/>
        </w:rPr>
        <w:t>; 2 А, 3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25ED0" w:rsidRPr="00D25ED0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</w:t>
      </w:r>
      <w:r w:rsidR="00864C7D" w:rsidRPr="00864C7D">
        <w:rPr>
          <w:rFonts w:ascii="Times New Roman" w:hAnsi="Times New Roman" w:cs="Times New Roman"/>
          <w:sz w:val="28"/>
          <w:szCs w:val="28"/>
        </w:rPr>
        <w:t>значков 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5E82">
              <w:rPr>
                <w:noProof/>
                <w:lang w:eastAsia="ru-RU"/>
              </w:rPr>
              <w:drawing>
                <wp:inline distT="0" distB="0" distL="0" distR="0" wp14:anchorId="147AB954" wp14:editId="69E0CB2D">
                  <wp:extent cx="247650" cy="247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E82">
              <w:rPr>
                <w:rFonts w:ascii="Times New Roman" w:hAnsi="Times New Roman" w:cs="Times New Roman"/>
                <w:sz w:val="28"/>
                <w:szCs w:val="28"/>
              </w:rPr>
              <w:t xml:space="preserve">бводка 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F5E82">
              <w:rPr>
                <w:noProof/>
                <w:lang w:eastAsia="ru-RU"/>
              </w:rPr>
              <w:drawing>
                <wp:inline distT="0" distB="0" distL="0" distR="0" wp14:anchorId="48983A66" wp14:editId="634DF5F1">
                  <wp:extent cx="304800" cy="266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47" cy="26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5E82">
              <w:rPr>
                <w:rFonts w:ascii="Times New Roman" w:hAnsi="Times New Roman" w:cs="Times New Roman"/>
                <w:sz w:val="28"/>
                <w:szCs w:val="28"/>
              </w:rPr>
              <w:t>аливка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F5E82">
              <w:rPr>
                <w:noProof/>
                <w:lang w:eastAsia="ru-RU"/>
              </w:rPr>
              <w:drawing>
                <wp:inline distT="0" distB="0" distL="0" distR="0" wp14:anchorId="6062601B" wp14:editId="4A3786B6">
                  <wp:extent cx="285750" cy="25717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F5E82">
              <w:rPr>
                <w:rFonts w:ascii="Times New Roman" w:hAnsi="Times New Roman" w:cs="Times New Roman"/>
                <w:sz w:val="28"/>
                <w:szCs w:val="28"/>
              </w:rPr>
              <w:t>ез зеркального отражения</w:t>
            </w:r>
          </w:p>
        </w:tc>
      </w:tr>
    </w:tbl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5E82">
        <w:rPr>
          <w:rFonts w:ascii="Times New Roman" w:hAnsi="Times New Roman" w:cs="Times New Roman"/>
          <w:sz w:val="28"/>
          <w:szCs w:val="28"/>
        </w:rPr>
        <w:t>1 Б; 2В; 3 А.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D25ED0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25ED0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</w:t>
      </w:r>
      <w:r w:rsidR="00864C7D" w:rsidRPr="00864C7D">
        <w:rPr>
          <w:rFonts w:ascii="Times New Roman" w:hAnsi="Times New Roman" w:cs="Times New Roman"/>
          <w:sz w:val="28"/>
          <w:szCs w:val="28"/>
        </w:rPr>
        <w:t>значков их названию (</w:t>
      </w:r>
      <w:r w:rsidR="00864C7D" w:rsidRPr="00864C7D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64C7D" w:rsidRPr="00864C7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60F05">
              <w:rPr>
                <w:noProof/>
                <w:lang w:eastAsia="ru-RU"/>
              </w:rPr>
              <w:drawing>
                <wp:inline distT="0" distB="0" distL="0" distR="0" wp14:anchorId="0BA63832" wp14:editId="19F2BE3E">
                  <wp:extent cx="266700" cy="2762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11FC">
              <w:rPr>
                <w:rFonts w:ascii="Times New Roman" w:hAnsi="Times New Roman" w:cs="Times New Roman"/>
                <w:sz w:val="28"/>
                <w:szCs w:val="28"/>
              </w:rPr>
              <w:t>оворот по часовой стрелке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7911FC">
              <w:rPr>
                <w:noProof/>
                <w:lang w:eastAsia="ru-RU"/>
              </w:rPr>
              <w:drawing>
                <wp:inline distT="0" distB="0" distL="0" distR="0" wp14:anchorId="5E4E494B" wp14:editId="7BE900D8">
                  <wp:extent cx="257175" cy="2762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11FC">
              <w:rPr>
                <w:rFonts w:ascii="Times New Roman" w:hAnsi="Times New Roman" w:cs="Times New Roman"/>
                <w:sz w:val="28"/>
                <w:szCs w:val="28"/>
              </w:rPr>
              <w:t>еркало по вертикали</w:t>
            </w:r>
          </w:p>
        </w:tc>
      </w:tr>
      <w:tr w:rsidR="00FE3CFC" w:rsidTr="00980DE4">
        <w:tc>
          <w:tcPr>
            <w:tcW w:w="4672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911FC">
              <w:rPr>
                <w:noProof/>
                <w:lang w:eastAsia="ru-RU"/>
              </w:rPr>
              <w:drawing>
                <wp:inline distT="0" distB="0" distL="0" distR="0" wp14:anchorId="5C947DDC" wp14:editId="6090C483">
                  <wp:extent cx="266700" cy="2476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E3CFC" w:rsidRDefault="00FE3CFC" w:rsidP="00980D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0F05">
              <w:rPr>
                <w:rFonts w:ascii="Times New Roman" w:hAnsi="Times New Roman" w:cs="Times New Roman"/>
                <w:sz w:val="28"/>
                <w:szCs w:val="28"/>
              </w:rPr>
              <w:t>охранение пропорций</w:t>
            </w:r>
          </w:p>
        </w:tc>
      </w:tr>
    </w:tbl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0F05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060F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0F05">
        <w:rPr>
          <w:rFonts w:ascii="Times New Roman" w:hAnsi="Times New Roman" w:cs="Times New Roman"/>
          <w:sz w:val="28"/>
          <w:szCs w:val="28"/>
        </w:rPr>
        <w:t>; 2</w:t>
      </w:r>
      <w:r w:rsidR="007911FC">
        <w:rPr>
          <w:rFonts w:ascii="Times New Roman" w:hAnsi="Times New Roman" w:cs="Times New Roman"/>
          <w:sz w:val="28"/>
          <w:szCs w:val="28"/>
        </w:rPr>
        <w:t xml:space="preserve"> А;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25ED0" w:rsidRPr="00D25ED0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  <w:r w:rsidR="00864C7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>верху палитры Страницы находятся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>траницы и развороты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 xml:space="preserve"> середине </w:t>
            </w:r>
            <w:r w:rsidR="00515863" w:rsidRPr="00515863">
              <w:rPr>
                <w:rFonts w:ascii="Times New Roman" w:hAnsi="Times New Roman" w:cs="Times New Roman"/>
                <w:sz w:val="28"/>
                <w:szCs w:val="28"/>
              </w:rPr>
              <w:t>палитры Страницы находятся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>нопки Изменить формат страницы, Добавить страницу, Удалить Страницу</w:t>
            </w:r>
          </w:p>
        </w:tc>
      </w:tr>
      <w:tr w:rsidR="00FE3CFC" w:rsidRPr="00FE3CFC" w:rsidTr="00980DE4">
        <w:tc>
          <w:tcPr>
            <w:tcW w:w="4672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 xml:space="preserve">низу палитры </w:t>
            </w:r>
            <w:r w:rsidR="00515863" w:rsidRPr="00515863">
              <w:rPr>
                <w:rFonts w:ascii="Times New Roman" w:hAnsi="Times New Roman" w:cs="Times New Roman"/>
                <w:sz w:val="28"/>
                <w:szCs w:val="28"/>
              </w:rPr>
              <w:t>Страницы находятся</w:t>
            </w:r>
          </w:p>
        </w:tc>
        <w:tc>
          <w:tcPr>
            <w:tcW w:w="4673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D63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5863">
              <w:rPr>
                <w:rFonts w:ascii="Times New Roman" w:hAnsi="Times New Roman" w:cs="Times New Roman"/>
                <w:sz w:val="28"/>
                <w:szCs w:val="28"/>
              </w:rPr>
              <w:t>еню и шаблоны</w:t>
            </w:r>
          </w:p>
        </w:tc>
      </w:tr>
    </w:tbl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5863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5158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15863">
        <w:rPr>
          <w:rFonts w:ascii="Times New Roman" w:hAnsi="Times New Roman" w:cs="Times New Roman"/>
          <w:sz w:val="28"/>
          <w:szCs w:val="28"/>
        </w:rPr>
        <w:t>; 2 А; 3Б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2E9" w:rsidRPr="00866DC1" w:rsidRDefault="008E42E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E3CFC" w:rsidRDefault="00FE3CFC" w:rsidP="00FE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25ED0" w:rsidRPr="00D25ED0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E3CFC" w:rsidRPr="00FE3CFC" w:rsidTr="00E32D66">
        <w:tc>
          <w:tcPr>
            <w:tcW w:w="4815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C0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 xml:space="preserve">алитру Абзац можно открыть в </w:t>
            </w:r>
          </w:p>
        </w:tc>
        <w:tc>
          <w:tcPr>
            <w:tcW w:w="4530" w:type="dxa"/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C0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2D66" w:rsidRPr="00E32D66">
              <w:rPr>
                <w:rFonts w:ascii="Times New Roman" w:hAnsi="Times New Roman" w:cs="Times New Roman"/>
                <w:sz w:val="28"/>
                <w:szCs w:val="28"/>
              </w:rPr>
              <w:t>еню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 xml:space="preserve"> Окно</w:t>
            </w:r>
          </w:p>
        </w:tc>
      </w:tr>
      <w:tr w:rsidR="00FE3CFC" w:rsidRPr="00FE3CFC" w:rsidTr="00E32D66">
        <w:tc>
          <w:tcPr>
            <w:tcW w:w="4815" w:type="dxa"/>
            <w:tcBorders>
              <w:bottom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C0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2D66" w:rsidRPr="00E32D66">
              <w:rPr>
                <w:rFonts w:ascii="Times New Roman" w:hAnsi="Times New Roman" w:cs="Times New Roman"/>
                <w:sz w:val="28"/>
                <w:szCs w:val="28"/>
              </w:rPr>
              <w:t>алитру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 xml:space="preserve"> Слои </w:t>
            </w:r>
            <w:r w:rsidR="00E32D66" w:rsidRPr="00E32D66">
              <w:rPr>
                <w:rFonts w:ascii="Times New Roman" w:hAnsi="Times New Roman" w:cs="Times New Roman"/>
                <w:sz w:val="28"/>
                <w:szCs w:val="28"/>
              </w:rPr>
              <w:t>можно открыть в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C0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>еню Текст</w:t>
            </w:r>
          </w:p>
        </w:tc>
      </w:tr>
      <w:tr w:rsidR="00FE3CFC" w:rsidRPr="00FE3CFC" w:rsidTr="00E32D6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C" w:rsidRPr="00FE3CFC" w:rsidRDefault="00FE3CFC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CF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C0D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>оздать серию дубликатов можно 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FC" w:rsidRPr="00FE3CFC" w:rsidRDefault="002C0DEA" w:rsidP="00FE3C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  <w:r w:rsidR="00E32D66" w:rsidRPr="00E32D66">
              <w:rPr>
                <w:rFonts w:ascii="Times New Roman" w:hAnsi="Times New Roman" w:cs="Times New Roman"/>
                <w:sz w:val="28"/>
                <w:szCs w:val="28"/>
              </w:rPr>
              <w:t>еню</w:t>
            </w:r>
            <w:r w:rsidR="00E32D66">
              <w:rPr>
                <w:rFonts w:ascii="Times New Roman" w:hAnsi="Times New Roman" w:cs="Times New Roman"/>
                <w:sz w:val="28"/>
                <w:szCs w:val="28"/>
              </w:rPr>
              <w:t xml:space="preserve"> Редактирование</w:t>
            </w:r>
          </w:p>
        </w:tc>
      </w:tr>
    </w:tbl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D66">
        <w:rPr>
          <w:rFonts w:ascii="Times New Roman" w:hAnsi="Times New Roman" w:cs="Times New Roman"/>
          <w:sz w:val="28"/>
          <w:szCs w:val="28"/>
        </w:rPr>
        <w:t>1 Б; 2А; 3 В.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70A" w:rsidRP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DA070A" w:rsidRP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D02300" w:rsidRDefault="00D02300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7E066C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</w:t>
      </w:r>
      <w:r w:rsidR="000E3A18" w:rsidRPr="000E3A18">
        <w:rPr>
          <w:rFonts w:ascii="Times New Roman" w:hAnsi="Times New Roman" w:cs="Times New Roman"/>
          <w:sz w:val="28"/>
          <w:szCs w:val="28"/>
        </w:rPr>
        <w:t>оследовательность действий для поворота разворота страниц</w:t>
      </w:r>
    </w:p>
    <w:p w:rsidR="000D7C9F" w:rsidRDefault="00D60756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</w:t>
      </w:r>
      <w:r w:rsidR="000E3A18">
        <w:rPr>
          <w:rFonts w:ascii="Times New Roman" w:hAnsi="Times New Roman" w:cs="Times New Roman"/>
          <w:sz w:val="28"/>
          <w:szCs w:val="28"/>
        </w:rPr>
        <w:t>овернуть вид разворота;</w:t>
      </w:r>
    </w:p>
    <w:p w:rsidR="000E3A18" w:rsidRDefault="000E3A1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ПКМ – Свойства страницы</w:t>
      </w:r>
    </w:p>
    <w:p w:rsidR="000E3A18" w:rsidRPr="00F45F28" w:rsidRDefault="00D60756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в</w:t>
      </w:r>
      <w:r w:rsidR="000E3A18">
        <w:rPr>
          <w:rFonts w:ascii="Times New Roman" w:hAnsi="Times New Roman" w:cs="Times New Roman"/>
          <w:sz w:val="28"/>
          <w:szCs w:val="28"/>
        </w:rPr>
        <w:t>ыделить</w:t>
      </w:r>
      <w:proofErr w:type="gramEnd"/>
      <w:r w:rsidR="000E3A1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E3A18">
        <w:rPr>
          <w:rFonts w:ascii="Times New Roman" w:eastAsia="Calibri" w:hAnsi="Times New Roman" w:cs="Times New Roman"/>
          <w:sz w:val="28"/>
          <w:szCs w:val="28"/>
        </w:rPr>
        <w:t>В, Б, А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801440" w:rsidRPr="00801440" w:rsidRDefault="00443448" w:rsidP="008014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Установите последовательность действий для вставки номера страницы</w:t>
      </w:r>
      <w:r w:rsidR="00801440">
        <w:rPr>
          <w:rFonts w:ascii="Times New Roman" w:hAnsi="Times New Roman" w:cs="Times New Roman"/>
          <w:sz w:val="28"/>
          <w:szCs w:val="28"/>
        </w:rPr>
        <w:t xml:space="preserve"> </w:t>
      </w:r>
      <w:r w:rsidR="00801440" w:rsidRPr="00801440">
        <w:rPr>
          <w:rFonts w:ascii="Times New Roman" w:hAnsi="Times New Roman" w:cs="Times New Roman"/>
          <w:sz w:val="28"/>
          <w:szCs w:val="28"/>
        </w:rPr>
        <w:t>(</w:t>
      </w:r>
      <w:r w:rsidR="00801440" w:rsidRPr="00801440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01440" w:rsidRPr="00801440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44344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6075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аркеры</w:t>
      </w:r>
    </w:p>
    <w:p w:rsidR="00443448" w:rsidRDefault="00D60756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н</w:t>
      </w:r>
      <w:r w:rsidR="00443448">
        <w:rPr>
          <w:rFonts w:ascii="Times New Roman" w:hAnsi="Times New Roman" w:cs="Times New Roman"/>
          <w:sz w:val="28"/>
          <w:szCs w:val="28"/>
        </w:rPr>
        <w:t>омер следующей страницы</w:t>
      </w:r>
    </w:p>
    <w:p w:rsidR="00443448" w:rsidRDefault="0044344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075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еню Текст</w:t>
      </w:r>
    </w:p>
    <w:p w:rsidR="00443448" w:rsidRDefault="0044344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D607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ставить специальный символ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43448">
        <w:rPr>
          <w:rFonts w:ascii="Times New Roman" w:eastAsia="Calibri" w:hAnsi="Times New Roman" w:cs="Times New Roman"/>
          <w:sz w:val="28"/>
          <w:szCs w:val="28"/>
        </w:rPr>
        <w:t>В,</w:t>
      </w:r>
      <w:r w:rsidR="00C14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448">
        <w:rPr>
          <w:rFonts w:ascii="Times New Roman" w:eastAsia="Calibri" w:hAnsi="Times New Roman" w:cs="Times New Roman"/>
          <w:sz w:val="28"/>
          <w:szCs w:val="28"/>
        </w:rPr>
        <w:t xml:space="preserve">Г, </w:t>
      </w:r>
      <w:proofErr w:type="gramStart"/>
      <w:r w:rsidR="00443448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443448">
        <w:rPr>
          <w:rFonts w:ascii="Times New Roman" w:eastAsia="Calibri" w:hAnsi="Times New Roman" w:cs="Times New Roman"/>
          <w:sz w:val="28"/>
          <w:szCs w:val="28"/>
        </w:rPr>
        <w:t>, Б.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40" w:rsidRPr="00801440" w:rsidRDefault="007E066C" w:rsidP="00801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66C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78C">
        <w:rPr>
          <w:rFonts w:ascii="Times New Roman" w:hAnsi="Times New Roman" w:cs="Times New Roman"/>
          <w:sz w:val="28"/>
          <w:szCs w:val="28"/>
        </w:rPr>
        <w:t>вставки Буквицы</w:t>
      </w:r>
      <w:r w:rsidR="00801440">
        <w:rPr>
          <w:rFonts w:ascii="Times New Roman" w:hAnsi="Times New Roman" w:cs="Times New Roman"/>
          <w:sz w:val="28"/>
          <w:szCs w:val="28"/>
        </w:rPr>
        <w:t xml:space="preserve"> </w:t>
      </w:r>
      <w:r w:rsidR="00801440" w:rsidRPr="00801440">
        <w:rPr>
          <w:rFonts w:ascii="Times New Roman" w:hAnsi="Times New Roman" w:cs="Times New Roman"/>
          <w:sz w:val="28"/>
          <w:szCs w:val="28"/>
        </w:rPr>
        <w:t>(</w:t>
      </w:r>
      <w:r w:rsidR="00801440" w:rsidRPr="00801440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01440" w:rsidRPr="00801440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CC678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60756">
        <w:rPr>
          <w:rFonts w:ascii="Times New Roman" w:hAnsi="Times New Roman" w:cs="Times New Roman"/>
          <w:sz w:val="28"/>
          <w:szCs w:val="28"/>
        </w:rPr>
        <w:t>м</w:t>
      </w:r>
      <w:r w:rsidR="009B2E28">
        <w:rPr>
          <w:rFonts w:ascii="Times New Roman" w:hAnsi="Times New Roman" w:cs="Times New Roman"/>
          <w:sz w:val="28"/>
          <w:szCs w:val="28"/>
        </w:rPr>
        <w:t>еню Текст - Абзац</w:t>
      </w:r>
    </w:p>
    <w:p w:rsidR="00CC678C" w:rsidRDefault="00CC678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D60756">
        <w:rPr>
          <w:rFonts w:ascii="Times New Roman" w:hAnsi="Times New Roman" w:cs="Times New Roman"/>
          <w:sz w:val="28"/>
          <w:szCs w:val="28"/>
        </w:rPr>
        <w:t>в</w:t>
      </w:r>
      <w:r w:rsidR="009B2E28">
        <w:rPr>
          <w:rFonts w:ascii="Times New Roman" w:hAnsi="Times New Roman" w:cs="Times New Roman"/>
          <w:sz w:val="28"/>
          <w:szCs w:val="28"/>
        </w:rPr>
        <w:t>ыделить первую букву в тексте</w:t>
      </w:r>
    </w:p>
    <w:p w:rsidR="00CC678C" w:rsidRDefault="00CC678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0756">
        <w:rPr>
          <w:rFonts w:ascii="Times New Roman" w:hAnsi="Times New Roman" w:cs="Times New Roman"/>
          <w:sz w:val="28"/>
          <w:szCs w:val="28"/>
        </w:rPr>
        <w:t>у</w:t>
      </w:r>
      <w:r w:rsidR="009B2E28">
        <w:rPr>
          <w:rFonts w:ascii="Times New Roman" w:hAnsi="Times New Roman" w:cs="Times New Roman"/>
          <w:sz w:val="28"/>
          <w:szCs w:val="28"/>
        </w:rPr>
        <w:t>казать</w:t>
      </w:r>
      <w:proofErr w:type="gramEnd"/>
      <w:r w:rsidR="009B2E28">
        <w:rPr>
          <w:rFonts w:ascii="Times New Roman" w:hAnsi="Times New Roman" w:cs="Times New Roman"/>
          <w:sz w:val="28"/>
          <w:szCs w:val="28"/>
        </w:rPr>
        <w:t xml:space="preserve"> количество строк для буквицы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2E28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9B2E2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2E28">
        <w:rPr>
          <w:rFonts w:ascii="Times New Roman" w:hAnsi="Times New Roman" w:cs="Times New Roman"/>
          <w:sz w:val="28"/>
          <w:szCs w:val="28"/>
        </w:rPr>
        <w:t>, В.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40" w:rsidRPr="00801440" w:rsidRDefault="00CB0AFE" w:rsidP="00801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0AFE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шаблона страницы</w:t>
      </w:r>
      <w:r w:rsidR="00801440">
        <w:rPr>
          <w:rFonts w:ascii="Times New Roman" w:hAnsi="Times New Roman" w:cs="Times New Roman"/>
          <w:sz w:val="28"/>
          <w:szCs w:val="28"/>
        </w:rPr>
        <w:t xml:space="preserve"> </w:t>
      </w:r>
      <w:r w:rsidR="00801440" w:rsidRPr="00801440">
        <w:rPr>
          <w:rFonts w:ascii="Times New Roman" w:hAnsi="Times New Roman" w:cs="Times New Roman"/>
          <w:sz w:val="28"/>
          <w:szCs w:val="28"/>
        </w:rPr>
        <w:t>(</w:t>
      </w:r>
      <w:r w:rsidR="00801440" w:rsidRPr="00801440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01440" w:rsidRPr="00801440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CB0AF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новый шаблон</w:t>
      </w:r>
    </w:p>
    <w:p w:rsidR="00CB0AFE" w:rsidRDefault="00CB0AF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меню палитры Страница</w:t>
      </w:r>
    </w:p>
    <w:p w:rsidR="00CB0AFE" w:rsidRDefault="00CB0AF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задать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параметры шаблона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0AFE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CB0A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B0AFE">
        <w:rPr>
          <w:rFonts w:ascii="Times New Roman" w:hAnsi="Times New Roman" w:cs="Times New Roman"/>
          <w:sz w:val="28"/>
          <w:szCs w:val="28"/>
        </w:rPr>
        <w:t>, 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40" w:rsidRPr="00801440" w:rsidRDefault="00864C7D" w:rsidP="00801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C7D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нового документа</w:t>
      </w:r>
      <w:r w:rsidR="00801440">
        <w:rPr>
          <w:rFonts w:ascii="Times New Roman" w:hAnsi="Times New Roman" w:cs="Times New Roman"/>
          <w:sz w:val="28"/>
          <w:szCs w:val="28"/>
        </w:rPr>
        <w:t xml:space="preserve"> </w:t>
      </w:r>
      <w:r w:rsidR="00801440" w:rsidRPr="00801440">
        <w:rPr>
          <w:rFonts w:ascii="Times New Roman" w:hAnsi="Times New Roman" w:cs="Times New Roman"/>
          <w:sz w:val="28"/>
          <w:szCs w:val="28"/>
        </w:rPr>
        <w:t>(</w:t>
      </w:r>
      <w:r w:rsidR="00801440" w:rsidRPr="00801440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01440" w:rsidRPr="00801440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406263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новый</w:t>
      </w:r>
    </w:p>
    <w:p w:rsidR="00406263" w:rsidRDefault="00406263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документ</w:t>
      </w:r>
    </w:p>
    <w:p w:rsidR="00406263" w:rsidRDefault="00406263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Файл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6263">
        <w:rPr>
          <w:rFonts w:ascii="Times New Roman" w:hAnsi="Times New Roman" w:cs="Times New Roman"/>
          <w:sz w:val="28"/>
          <w:szCs w:val="28"/>
        </w:rPr>
        <w:t>В,</w:t>
      </w:r>
      <w:r w:rsidR="009A6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26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6263">
        <w:rPr>
          <w:rFonts w:ascii="Times New Roman" w:hAnsi="Times New Roman" w:cs="Times New Roman"/>
          <w:sz w:val="28"/>
          <w:szCs w:val="28"/>
        </w:rPr>
        <w:t>,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440" w:rsidRPr="00801440" w:rsidRDefault="009A6300" w:rsidP="008014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801440">
        <w:rPr>
          <w:rFonts w:ascii="Times New Roman" w:hAnsi="Times New Roman" w:cs="Times New Roman"/>
          <w:sz w:val="28"/>
          <w:szCs w:val="28"/>
        </w:rPr>
        <w:t xml:space="preserve"> перемещения объектов </w:t>
      </w:r>
      <w:r w:rsidR="00801440" w:rsidRPr="00801440">
        <w:rPr>
          <w:rFonts w:ascii="Times New Roman" w:hAnsi="Times New Roman" w:cs="Times New Roman"/>
          <w:sz w:val="28"/>
          <w:szCs w:val="28"/>
        </w:rPr>
        <w:t>(</w:t>
      </w:r>
      <w:r w:rsidR="00801440" w:rsidRPr="00801440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801440" w:rsidRPr="00801440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DB54CD" w:rsidP="00DB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вырезать</w:t>
      </w:r>
    </w:p>
    <w:p w:rsidR="00DB54CD" w:rsidRDefault="00DB54CD" w:rsidP="00DB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 выделить объект инструментом Выделение</w:t>
      </w:r>
    </w:p>
    <w:p w:rsidR="00DB54CD" w:rsidRPr="00DB54CD" w:rsidRDefault="00DB54CD" w:rsidP="00DB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вставить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новое место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0192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43019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30192">
        <w:rPr>
          <w:rFonts w:ascii="Times New Roman" w:hAnsi="Times New Roman" w:cs="Times New Roman"/>
          <w:sz w:val="28"/>
          <w:szCs w:val="28"/>
        </w:rPr>
        <w:t>, 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C32EE">
        <w:rPr>
          <w:rFonts w:ascii="Times New Roman" w:hAnsi="Times New Roman" w:cs="Times New Roman"/>
          <w:sz w:val="28"/>
          <w:szCs w:val="28"/>
        </w:rPr>
        <w:t xml:space="preserve"> создания макета многоколонного текста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0C32E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поля и колонки</w:t>
      </w:r>
    </w:p>
    <w:p w:rsidR="000C32EE" w:rsidRDefault="000C32E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количество колонок</w:t>
      </w:r>
    </w:p>
    <w:p w:rsidR="000C32EE" w:rsidRPr="005432BA" w:rsidRDefault="000C32E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Макет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32EE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0C32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C32EE">
        <w:rPr>
          <w:rFonts w:ascii="Times New Roman" w:hAnsi="Times New Roman" w:cs="Times New Roman"/>
          <w:sz w:val="28"/>
          <w:szCs w:val="28"/>
        </w:rPr>
        <w:t>,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5D5CF1">
        <w:rPr>
          <w:rFonts w:ascii="Times New Roman" w:hAnsi="Times New Roman" w:cs="Times New Roman"/>
          <w:sz w:val="28"/>
          <w:szCs w:val="28"/>
        </w:rPr>
        <w:t xml:space="preserve"> </w:t>
      </w:r>
      <w:r w:rsidR="002E421F">
        <w:rPr>
          <w:rFonts w:ascii="Times New Roman" w:hAnsi="Times New Roman" w:cs="Times New Roman"/>
          <w:sz w:val="28"/>
          <w:szCs w:val="28"/>
        </w:rPr>
        <w:t>создания группы объектов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2E421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меню Объект</w:t>
      </w:r>
    </w:p>
    <w:p w:rsidR="002E421F" w:rsidRDefault="002E421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выделить объекты</w:t>
      </w:r>
    </w:p>
    <w:p w:rsidR="002E421F" w:rsidRPr="005432BA" w:rsidRDefault="002E421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сгруппировать</w:t>
      </w:r>
      <w:proofErr w:type="gramEnd"/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21F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2E42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E421F">
        <w:rPr>
          <w:rFonts w:ascii="Times New Roman" w:hAnsi="Times New Roman" w:cs="Times New Roman"/>
          <w:sz w:val="28"/>
          <w:szCs w:val="28"/>
        </w:rPr>
        <w:t>, 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FD78FF">
        <w:rPr>
          <w:rFonts w:ascii="Times New Roman" w:hAnsi="Times New Roman" w:cs="Times New Roman"/>
          <w:sz w:val="28"/>
          <w:szCs w:val="28"/>
        </w:rPr>
        <w:t xml:space="preserve"> </w:t>
      </w:r>
      <w:r w:rsidR="0000086B">
        <w:rPr>
          <w:rFonts w:ascii="Times New Roman" w:hAnsi="Times New Roman" w:cs="Times New Roman"/>
          <w:sz w:val="28"/>
          <w:szCs w:val="28"/>
        </w:rPr>
        <w:t xml:space="preserve">помещения текста в объект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42565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содержимое - текст</w:t>
      </w:r>
    </w:p>
    <w:p w:rsidR="0042565E" w:rsidRDefault="0042565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42565E">
        <w:rPr>
          <w:rFonts w:ascii="Times New Roman" w:hAnsi="Times New Roman" w:cs="Times New Roman"/>
          <w:sz w:val="28"/>
          <w:szCs w:val="28"/>
        </w:rPr>
        <w:t>меню Объект</w:t>
      </w:r>
    </w:p>
    <w:p w:rsidR="0042565E" w:rsidRDefault="0042565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2565E">
        <w:rPr>
          <w:rFonts w:ascii="Times New Roman" w:hAnsi="Times New Roman" w:cs="Times New Roman"/>
          <w:sz w:val="28"/>
          <w:szCs w:val="28"/>
        </w:rPr>
        <w:t>выделить</w:t>
      </w:r>
      <w:proofErr w:type="gramEnd"/>
      <w:r w:rsidRPr="0042565E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65E">
        <w:rPr>
          <w:rFonts w:ascii="Times New Roman" w:hAnsi="Times New Roman" w:cs="Times New Roman"/>
          <w:sz w:val="28"/>
          <w:szCs w:val="28"/>
        </w:rPr>
        <w:t>В, Б, 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3C06CA">
        <w:rPr>
          <w:rFonts w:ascii="Times New Roman" w:hAnsi="Times New Roman" w:cs="Times New Roman"/>
          <w:sz w:val="28"/>
          <w:szCs w:val="28"/>
        </w:rPr>
        <w:t xml:space="preserve">импорта файлов в 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3C0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CA" w:rsidRDefault="003C06C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52E31">
        <w:rPr>
          <w:rFonts w:ascii="Times New Roman" w:hAnsi="Times New Roman" w:cs="Times New Roman"/>
          <w:sz w:val="28"/>
          <w:szCs w:val="28"/>
        </w:rPr>
        <w:t>поместить</w:t>
      </w:r>
    </w:p>
    <w:p w:rsidR="003C06CA" w:rsidRDefault="003C06C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252E31">
        <w:rPr>
          <w:rFonts w:ascii="Times New Roman" w:hAnsi="Times New Roman" w:cs="Times New Roman"/>
          <w:sz w:val="28"/>
          <w:szCs w:val="28"/>
        </w:rPr>
        <w:t>меню Файл</w:t>
      </w:r>
    </w:p>
    <w:p w:rsidR="000D7C9F" w:rsidRDefault="003C06C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2E31">
        <w:rPr>
          <w:rFonts w:ascii="Times New Roman" w:hAnsi="Times New Roman" w:cs="Times New Roman"/>
          <w:sz w:val="28"/>
          <w:szCs w:val="28"/>
        </w:rPr>
        <w:t>установить</w:t>
      </w:r>
      <w:proofErr w:type="gramEnd"/>
      <w:r w:rsidR="00252E31">
        <w:rPr>
          <w:rFonts w:ascii="Times New Roman" w:hAnsi="Times New Roman" w:cs="Times New Roman"/>
          <w:sz w:val="28"/>
          <w:szCs w:val="28"/>
        </w:rPr>
        <w:t xml:space="preserve"> флажок показать параметры импорта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2E31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252E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52E31">
        <w:rPr>
          <w:rFonts w:ascii="Times New Roman" w:hAnsi="Times New Roman" w:cs="Times New Roman"/>
          <w:sz w:val="28"/>
          <w:szCs w:val="28"/>
        </w:rPr>
        <w:t>,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4A34EC">
        <w:rPr>
          <w:rFonts w:ascii="Times New Roman" w:hAnsi="Times New Roman" w:cs="Times New Roman"/>
          <w:sz w:val="28"/>
          <w:szCs w:val="28"/>
        </w:rPr>
        <w:t>создания тени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0D7C9F" w:rsidRDefault="004A34E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установить флажок тень</w:t>
      </w:r>
    </w:p>
    <w:p w:rsidR="004A34EC" w:rsidRDefault="004A34E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меню Объект</w:t>
      </w:r>
    </w:p>
    <w:p w:rsidR="004A34EC" w:rsidRPr="00866DC1" w:rsidRDefault="004A34E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эффекты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34EC">
        <w:rPr>
          <w:rFonts w:ascii="Times New Roman" w:hAnsi="Times New Roman" w:cs="Times New Roman"/>
          <w:sz w:val="28"/>
          <w:szCs w:val="28"/>
        </w:rPr>
        <w:t>Б, В, 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7B4898">
        <w:rPr>
          <w:rFonts w:ascii="Times New Roman" w:hAnsi="Times New Roman" w:cs="Times New Roman"/>
          <w:sz w:val="28"/>
          <w:szCs w:val="28"/>
        </w:rPr>
        <w:t>импорта файлов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7B4898">
        <w:rPr>
          <w:rFonts w:ascii="Times New Roman" w:hAnsi="Times New Roman" w:cs="Times New Roman"/>
          <w:sz w:val="28"/>
          <w:szCs w:val="28"/>
        </w:rPr>
        <w:t xml:space="preserve">в 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</w:p>
    <w:p w:rsidR="000D7C9F" w:rsidRDefault="007B489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задать имя и указать место сохранения</w:t>
      </w:r>
    </w:p>
    <w:p w:rsidR="007B4898" w:rsidRDefault="007B489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выбрать формат файла</w:t>
      </w:r>
    </w:p>
    <w:p w:rsidR="007B4898" w:rsidRDefault="007B489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кнопка сохранить</w:t>
      </w:r>
    </w:p>
    <w:p w:rsidR="007B4898" w:rsidRPr="00866DC1" w:rsidRDefault="007B489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меню Файл - экспорт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4898">
        <w:rPr>
          <w:rFonts w:ascii="Times New Roman" w:hAnsi="Times New Roman" w:cs="Times New Roman"/>
          <w:sz w:val="28"/>
          <w:szCs w:val="28"/>
        </w:rPr>
        <w:t xml:space="preserve">Г, Б, </w:t>
      </w:r>
      <w:proofErr w:type="gramStart"/>
      <w:r w:rsidR="007B489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B4898">
        <w:rPr>
          <w:rFonts w:ascii="Times New Roman" w:hAnsi="Times New Roman" w:cs="Times New Roman"/>
          <w:sz w:val="28"/>
          <w:szCs w:val="28"/>
        </w:rPr>
        <w:t>,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2A4FF2">
        <w:rPr>
          <w:rFonts w:ascii="Times New Roman" w:hAnsi="Times New Roman" w:cs="Times New Roman"/>
          <w:sz w:val="28"/>
          <w:szCs w:val="28"/>
        </w:rPr>
        <w:t>отображения базовой сетки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2A4FF2" w:rsidRDefault="002A4FF2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сетка и направляющие</w:t>
      </w:r>
    </w:p>
    <w:p w:rsidR="002A4FF2" w:rsidRDefault="002A4FF2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показать базовую сетку</w:t>
      </w:r>
    </w:p>
    <w:p w:rsidR="000D7C9F" w:rsidRDefault="002A4FF2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Просмотр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4FF2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2A4F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A4FF2">
        <w:rPr>
          <w:rFonts w:ascii="Times New Roman" w:hAnsi="Times New Roman" w:cs="Times New Roman"/>
          <w:sz w:val="28"/>
          <w:szCs w:val="28"/>
        </w:rPr>
        <w:t>,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A6300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30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для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C81090">
        <w:rPr>
          <w:rFonts w:ascii="Times New Roman" w:hAnsi="Times New Roman" w:cs="Times New Roman"/>
          <w:sz w:val="28"/>
          <w:szCs w:val="28"/>
        </w:rPr>
        <w:t>создания направляющих</w:t>
      </w:r>
      <w:r w:rsidR="0000086B">
        <w:rPr>
          <w:rFonts w:ascii="Times New Roman" w:hAnsi="Times New Roman" w:cs="Times New Roman"/>
          <w:sz w:val="28"/>
          <w:szCs w:val="28"/>
        </w:rPr>
        <w:t xml:space="preserve"> </w:t>
      </w:r>
      <w:r w:rsidR="0000086B" w:rsidRPr="0000086B">
        <w:rPr>
          <w:rFonts w:ascii="Times New Roman" w:hAnsi="Times New Roman" w:cs="Times New Roman"/>
          <w:sz w:val="28"/>
          <w:szCs w:val="28"/>
        </w:rPr>
        <w:t>(</w:t>
      </w:r>
      <w:r w:rsidR="0000086B" w:rsidRPr="0000086B">
        <w:rPr>
          <w:rFonts w:ascii="Times New Roman" w:hAnsi="Times New Roman" w:cs="Times New Roman"/>
          <w:sz w:val="28"/>
          <w:szCs w:val="28"/>
          <w:lang w:val="en-US"/>
        </w:rPr>
        <w:t>InDesign</w:t>
      </w:r>
      <w:r w:rsidR="0000086B" w:rsidRPr="0000086B">
        <w:rPr>
          <w:rFonts w:ascii="Times New Roman" w:hAnsi="Times New Roman" w:cs="Times New Roman"/>
          <w:sz w:val="28"/>
          <w:szCs w:val="28"/>
        </w:rPr>
        <w:t>)</w:t>
      </w:r>
    </w:p>
    <w:p w:rsidR="00C81090" w:rsidRDefault="00C8109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инструментом Выбор вытащить направляющую </w:t>
      </w:r>
    </w:p>
    <w:p w:rsidR="00C81090" w:rsidRDefault="00C8109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C81090">
        <w:rPr>
          <w:rFonts w:ascii="Times New Roman" w:hAnsi="Times New Roman" w:cs="Times New Roman"/>
          <w:sz w:val="28"/>
          <w:szCs w:val="28"/>
        </w:rPr>
        <w:t>меню Просмотр</w:t>
      </w:r>
    </w:p>
    <w:p w:rsidR="000D7C9F" w:rsidRPr="00866DC1" w:rsidRDefault="00C8109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линейки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1090">
        <w:rPr>
          <w:rFonts w:ascii="Times New Roman" w:hAnsi="Times New Roman" w:cs="Times New Roman"/>
          <w:sz w:val="28"/>
          <w:szCs w:val="28"/>
        </w:rPr>
        <w:t>Б, В, 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6F13C4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F13C4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…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F13C4">
        <w:rPr>
          <w:rFonts w:ascii="Times New Roman" w:eastAsia="Calibri" w:hAnsi="Times New Roman" w:cs="Times New Roman"/>
          <w:sz w:val="28"/>
          <w:szCs w:val="28"/>
        </w:rPr>
        <w:t xml:space="preserve">вёрстки 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7C5E4F" w:rsidRPr="00F45F28" w:rsidRDefault="007C5E4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7C5E4F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Расширение файлов, сохраняемых в </w:t>
      </w:r>
      <w:r w:rsidRPr="007C5E4F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C5E4F" w:rsidRPr="007C5E4F" w:rsidRDefault="000D7C9F" w:rsidP="007C5E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r w:rsidR="007C5E4F" w:rsidRPr="007C5E4F">
        <w:rPr>
          <w:rFonts w:ascii="Times New Roman" w:eastAsia="Calibri" w:hAnsi="Times New Roman" w:cs="Times New Roman"/>
          <w:sz w:val="28"/>
          <w:szCs w:val="28"/>
          <w:lang w:val="en-US"/>
        </w:rPr>
        <w:t>indd</w:t>
      </w:r>
      <w:proofErr w:type="spellEnd"/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A92899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настольных издательских систем от текстовых редакторов в том, что они предназначены для вёрстки документов</w:t>
      </w:r>
      <w:r w:rsidR="00D1251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D1251A">
        <w:rPr>
          <w:rFonts w:ascii="Times New Roman" w:hAnsi="Times New Roman" w:cs="Times New Roman"/>
          <w:sz w:val="28"/>
          <w:szCs w:val="28"/>
        </w:rPr>
        <w:t xml:space="preserve"> макету</w:t>
      </w:r>
    </w:p>
    <w:p w:rsidR="000D7C9F" w:rsidRPr="005432BA" w:rsidRDefault="00D1251A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сложному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1251A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Окно программы </w:t>
      </w:r>
      <w:r w:rsidRPr="00D1251A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имеет… структуру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251A">
        <w:rPr>
          <w:rFonts w:ascii="Times New Roman" w:hAnsi="Times New Roman" w:cs="Times New Roman"/>
          <w:sz w:val="28"/>
          <w:szCs w:val="28"/>
        </w:rPr>
        <w:t xml:space="preserve">панельную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6B49A2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панель содержит основные настройки, связанные с любым объектом, такие как 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49A2">
        <w:rPr>
          <w:rFonts w:ascii="Times New Roman" w:hAnsi="Times New Roman" w:cs="Times New Roman"/>
          <w:sz w:val="28"/>
          <w:szCs w:val="28"/>
        </w:rPr>
        <w:t>размер, расположение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86957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Свойств (или Управление) расположена на уровне контрольной панели, и она меняется в зависимости от выбранного 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86957">
        <w:rPr>
          <w:rFonts w:ascii="Times New Roman" w:hAnsi="Times New Roman" w:cs="Times New Roman"/>
          <w:sz w:val="28"/>
          <w:szCs w:val="28"/>
        </w:rPr>
        <w:t>инструмента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3742A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Палитры обеспечивают быстрый … к основным инструментам и настройкам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742A">
        <w:rPr>
          <w:rFonts w:ascii="Times New Roman" w:hAnsi="Times New Roman" w:cs="Times New Roman"/>
          <w:sz w:val="28"/>
          <w:szCs w:val="28"/>
        </w:rPr>
        <w:t>доступ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BC0D56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Панель Инструменты по умолчанию расположена </w:t>
      </w:r>
      <w:r w:rsidR="002756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7564A">
        <w:rPr>
          <w:rFonts w:ascii="Times New Roman" w:hAnsi="Times New Roman" w:cs="Times New Roman"/>
          <w:sz w:val="28"/>
          <w:szCs w:val="28"/>
        </w:rPr>
        <w:t>части окна программы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564A">
        <w:rPr>
          <w:rFonts w:ascii="Times New Roman" w:hAnsi="Times New Roman" w:cs="Times New Roman"/>
          <w:sz w:val="28"/>
          <w:szCs w:val="28"/>
        </w:rPr>
        <w:t>левой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D62BF2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раскрыть список для отображения скрытых инструментов на панели Инструментов нужно удерживать…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BF2" w:rsidRPr="00D62BF2">
        <w:rPr>
          <w:rFonts w:ascii="Times New Roman" w:hAnsi="Times New Roman" w:cs="Times New Roman"/>
          <w:sz w:val="28"/>
          <w:szCs w:val="28"/>
        </w:rPr>
        <w:t>чёрный треугольник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E27F68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 Текст позволяет создавать … фреймы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27F68">
        <w:rPr>
          <w:rFonts w:ascii="Times New Roman" w:hAnsi="Times New Roman" w:cs="Times New Roman"/>
          <w:sz w:val="28"/>
          <w:szCs w:val="28"/>
        </w:rPr>
        <w:t xml:space="preserve">текстовые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CB7B9C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 Текст по пути позволяет создавать и редактировать текст, располагающийся…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7B9C" w:rsidRPr="00CB7B9C">
        <w:rPr>
          <w:rFonts w:ascii="Times New Roman" w:hAnsi="Times New Roman" w:cs="Times New Roman"/>
          <w:sz w:val="28"/>
          <w:szCs w:val="28"/>
        </w:rPr>
        <w:t>по пути (вдоль контура)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893497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Свободное трансформирование позволяет поворачивать, изменять размер или наклон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3497">
        <w:rPr>
          <w:rFonts w:ascii="Times New Roman" w:hAnsi="Times New Roman" w:cs="Times New Roman"/>
          <w:sz w:val="28"/>
          <w:szCs w:val="28"/>
        </w:rPr>
        <w:t>объекта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C80119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119">
        <w:rPr>
          <w:rFonts w:ascii="Times New Roman" w:hAnsi="Times New Roman" w:cs="Times New Roman"/>
          <w:sz w:val="28"/>
          <w:szCs w:val="28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 xml:space="preserve"> Страница позволяет создавать страницы разных форматов в пределах одного…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0119" w:rsidRPr="00C80119">
        <w:rPr>
          <w:rFonts w:ascii="Times New Roman" w:hAnsi="Times New Roman" w:cs="Times New Roman"/>
          <w:sz w:val="28"/>
          <w:szCs w:val="28"/>
        </w:rPr>
        <w:t>документа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EE1D42" w:rsidP="000D7C9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Произвольный контур позволяет рисовать инструмент 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1D42">
        <w:rPr>
          <w:rFonts w:ascii="Times New Roman" w:hAnsi="Times New Roman" w:cs="Times New Roman"/>
          <w:sz w:val="28"/>
          <w:szCs w:val="28"/>
        </w:rPr>
        <w:t>карандаш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440E3" w:rsidRPr="00FD19B6" w:rsidRDefault="001440E3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GoBack"/>
      <w:bookmarkEnd w:id="0"/>
    </w:p>
    <w:p w:rsidR="000D7C9F" w:rsidRPr="00F11871" w:rsidRDefault="00A37EA3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Фрейм – это … в котором хранится любой материал, помещённый в документ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7EA3">
        <w:rPr>
          <w:rFonts w:ascii="Times New Roman" w:eastAsia="Calibri" w:hAnsi="Times New Roman" w:cs="Times New Roman"/>
          <w:sz w:val="28"/>
          <w:szCs w:val="28"/>
        </w:rPr>
        <w:t xml:space="preserve">контейнер 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70A7C" w:rsidRPr="00F45F28" w:rsidRDefault="00970A7C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970A7C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Распознать текстовый фрейм можно по маркерам… 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70A7C" w:rsidRPr="00970A7C">
        <w:rPr>
          <w:rFonts w:ascii="Times New Roman" w:eastAsia="Calibri" w:hAnsi="Times New Roman" w:cs="Times New Roman"/>
          <w:sz w:val="28"/>
          <w:szCs w:val="28"/>
        </w:rPr>
        <w:t>входа и выхода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D0FCD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текст не помещается в текстовый фрейм, то маркер выхода заменяется 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0FCD">
        <w:rPr>
          <w:rFonts w:ascii="Times New Roman" w:hAnsi="Times New Roman" w:cs="Times New Roman"/>
          <w:sz w:val="28"/>
          <w:szCs w:val="28"/>
        </w:rPr>
        <w:t>красным плюсом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D6383D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Связанные фреймы – это фреймы в которых текст… из одного в другой.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6383D" w:rsidRPr="00D6383D">
        <w:rPr>
          <w:rFonts w:ascii="Times New Roman" w:hAnsi="Times New Roman" w:cs="Times New Roman"/>
          <w:sz w:val="28"/>
          <w:szCs w:val="28"/>
        </w:rPr>
        <w:t>перетекает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C0458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Импорт – это добавление данных, вставка данных из … источников в текущий документ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0458">
        <w:rPr>
          <w:rFonts w:ascii="Times New Roman" w:hAnsi="Times New Roman" w:cs="Times New Roman"/>
          <w:sz w:val="28"/>
          <w:szCs w:val="28"/>
        </w:rPr>
        <w:t>внешних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7C0458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умолчанию каждый новый документ </w:t>
      </w:r>
      <w:r w:rsidRPr="007C0458">
        <w:rPr>
          <w:rFonts w:ascii="Times New Roman" w:hAnsi="Times New Roman" w:cs="Times New Roman"/>
          <w:sz w:val="28"/>
          <w:szCs w:val="28"/>
        </w:rPr>
        <w:t xml:space="preserve">в </w:t>
      </w:r>
      <w:r w:rsidRPr="007C0458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содержит один 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0458">
        <w:rPr>
          <w:rFonts w:ascii="Times New Roman" w:hAnsi="Times New Roman" w:cs="Times New Roman"/>
          <w:sz w:val="28"/>
          <w:szCs w:val="28"/>
        </w:rPr>
        <w:t>слой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5207EC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палитр </w:t>
      </w:r>
      <w:r w:rsidRPr="005207EC">
        <w:rPr>
          <w:rFonts w:ascii="Times New Roman" w:hAnsi="Times New Roman" w:cs="Times New Roman"/>
          <w:sz w:val="28"/>
          <w:szCs w:val="28"/>
        </w:rPr>
        <w:t xml:space="preserve">в </w:t>
      </w:r>
      <w:r w:rsidRPr="005207EC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расположено в меню…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07EC">
        <w:rPr>
          <w:rFonts w:ascii="Times New Roman" w:hAnsi="Times New Roman" w:cs="Times New Roman"/>
          <w:sz w:val="28"/>
          <w:szCs w:val="28"/>
        </w:rPr>
        <w:t>окно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5428C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создать объект правильной формы нужно удерживать клавишу…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5428C" w:rsidRPr="0015428C">
        <w:rPr>
          <w:rFonts w:ascii="Times New Roman" w:hAnsi="Times New Roman" w:cs="Times New Roman"/>
          <w:sz w:val="28"/>
          <w:szCs w:val="28"/>
          <w:lang w:val="en-US"/>
        </w:rPr>
        <w:t>Shiht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DA3A10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трансформирование, поворот, масштабирование, наклон относятся к инструментам…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3A10">
        <w:rPr>
          <w:rFonts w:ascii="Times New Roman" w:hAnsi="Times New Roman" w:cs="Times New Roman"/>
          <w:sz w:val="28"/>
          <w:szCs w:val="28"/>
        </w:rPr>
        <w:t>трансформирования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F4366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дубликат объекта при перетаскивании можно удерживая клавишу…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4366" w:rsidRPr="009F4366">
        <w:rPr>
          <w:rFonts w:ascii="Times New Roman" w:hAnsi="Times New Roman" w:cs="Times New Roman"/>
          <w:sz w:val="28"/>
          <w:szCs w:val="28"/>
          <w:lang w:val="en-US"/>
        </w:rPr>
        <w:t>Alt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C0B70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палитре Слои блокировку слоя обозначает значок блокировки в виде…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0B70">
        <w:rPr>
          <w:rFonts w:ascii="Times New Roman" w:hAnsi="Times New Roman" w:cs="Times New Roman"/>
          <w:sz w:val="28"/>
          <w:szCs w:val="28"/>
        </w:rPr>
        <w:t>замка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C3979" w:rsidRDefault="005C3979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обязательным атрибутам объекта</w:t>
      </w:r>
      <w:r w:rsidRPr="005C3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InDesign относятся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3979">
        <w:rPr>
          <w:rFonts w:ascii="Times New Roman" w:hAnsi="Times New Roman" w:cs="Times New Roman"/>
          <w:sz w:val="28"/>
          <w:szCs w:val="28"/>
        </w:rPr>
        <w:t>обводка и заливка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19554D" w:rsidRDefault="0019554D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из главных критериев верстки…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554D">
        <w:rPr>
          <w:rFonts w:ascii="Times New Roman" w:hAnsi="Times New Roman" w:cs="Times New Roman"/>
          <w:sz w:val="28"/>
          <w:szCs w:val="28"/>
        </w:rPr>
        <w:t>единообразие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B61DBE" w:rsidP="000D7C9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шаблонов в</w:t>
      </w:r>
      <w:r w:rsidRPr="00B61DBE">
        <w:rPr>
          <w:rFonts w:ascii="Times New Roman" w:hAnsi="Times New Roman" w:cs="Times New Roman"/>
          <w:sz w:val="28"/>
          <w:szCs w:val="28"/>
        </w:rPr>
        <w:t xml:space="preserve"> </w:t>
      </w:r>
      <w:r w:rsidRPr="00B61DBE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… вёрстку </w:t>
      </w:r>
      <w:r w:rsidRPr="00B61DBE">
        <w:rPr>
          <w:rFonts w:ascii="Times New Roman" w:hAnsi="Times New Roman" w:cs="Times New Roman"/>
          <w:sz w:val="28"/>
          <w:szCs w:val="28"/>
        </w:rPr>
        <w:t>и помогает соблюдать стиль: использовать одинаковую композицию и внешний вид разворотов, размеры шрифтов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1DBE">
        <w:rPr>
          <w:rFonts w:ascii="Times New Roman" w:hAnsi="Times New Roman" w:cs="Times New Roman"/>
          <w:sz w:val="28"/>
          <w:szCs w:val="28"/>
        </w:rPr>
        <w:t>ускоряет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F11871" w:rsidRDefault="00990754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дубликата страницы </w:t>
      </w:r>
      <w:r w:rsidRPr="00990754">
        <w:rPr>
          <w:rFonts w:ascii="Times New Roman" w:hAnsi="Times New Roman" w:cs="Times New Roman"/>
          <w:sz w:val="28"/>
          <w:szCs w:val="28"/>
        </w:rPr>
        <w:t xml:space="preserve">в </w:t>
      </w:r>
      <w:r w:rsidRPr="00990754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необходимо…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E504F3">
        <w:rPr>
          <w:rFonts w:ascii="Times New Roman" w:hAnsi="Times New Roman" w:cs="Times New Roman"/>
          <w:sz w:val="28"/>
          <w:szCs w:val="28"/>
        </w:rPr>
        <w:t xml:space="preserve"> один возможный вариант</w:t>
      </w:r>
      <w:r w:rsidR="00CA05E0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0D7C9F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0754" w:rsidRDefault="0099075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Перетащить </w:t>
      </w:r>
      <w:r w:rsidR="00141793">
        <w:rPr>
          <w:rFonts w:ascii="Times New Roman" w:hAnsi="Times New Roman" w:cs="Times New Roman"/>
          <w:sz w:val="28"/>
          <w:szCs w:val="28"/>
        </w:rPr>
        <w:t>номера диапазонов страниц</w:t>
      </w:r>
      <w:r>
        <w:rPr>
          <w:rFonts w:ascii="Times New Roman" w:hAnsi="Times New Roman" w:cs="Times New Roman"/>
          <w:sz w:val="28"/>
          <w:szCs w:val="28"/>
        </w:rPr>
        <w:t xml:space="preserve"> к кнопке Новая страница.</w:t>
      </w:r>
    </w:p>
    <w:p w:rsidR="00990754" w:rsidRDefault="0099075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Выделить страницу и</w:t>
      </w:r>
      <w:r w:rsidR="00FD5584">
        <w:rPr>
          <w:rFonts w:ascii="Times New Roman" w:hAnsi="Times New Roman" w:cs="Times New Roman"/>
          <w:sz w:val="28"/>
          <w:szCs w:val="28"/>
        </w:rPr>
        <w:t xml:space="preserve"> в меню палитры Страницы –</w:t>
      </w:r>
      <w:r>
        <w:rPr>
          <w:rFonts w:ascii="Times New Roman" w:hAnsi="Times New Roman" w:cs="Times New Roman"/>
          <w:sz w:val="28"/>
          <w:szCs w:val="28"/>
        </w:rPr>
        <w:t xml:space="preserve"> Соз</w:t>
      </w:r>
      <w:r w:rsidR="00141793">
        <w:rPr>
          <w:rFonts w:ascii="Times New Roman" w:hAnsi="Times New Roman" w:cs="Times New Roman"/>
          <w:sz w:val="28"/>
          <w:szCs w:val="28"/>
        </w:rPr>
        <w:t>дать дубликат страницы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754" w:rsidRPr="00990754" w:rsidRDefault="0099075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Перетащить значок страницы или номеров диапазонов страниц разворота в новое место при нажатой клавише </w:t>
      </w:r>
      <w:r w:rsidRPr="00990754">
        <w:rPr>
          <w:rFonts w:ascii="Times New Roman" w:hAnsi="Times New Roman" w:cs="Times New Roman"/>
          <w:sz w:val="28"/>
          <w:szCs w:val="28"/>
          <w:lang w:val="en-US"/>
        </w:rPr>
        <w:t>Alt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D7C9F" w:rsidRPr="00F11871" w:rsidRDefault="00141793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нового слоя </w:t>
      </w:r>
      <w:r w:rsidRPr="00141793">
        <w:rPr>
          <w:rFonts w:ascii="Times New Roman" w:hAnsi="Times New Roman" w:cs="Times New Roman"/>
          <w:sz w:val="28"/>
          <w:szCs w:val="28"/>
        </w:rPr>
        <w:t xml:space="preserve">в </w:t>
      </w:r>
      <w:r w:rsidRPr="00141793">
        <w:rPr>
          <w:rFonts w:ascii="Times New Roman" w:hAnsi="Times New Roman" w:cs="Times New Roman"/>
          <w:sz w:val="28"/>
          <w:szCs w:val="28"/>
          <w:lang w:val="en-US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необходимо…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2536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36F9">
        <w:rPr>
          <w:rFonts w:ascii="Times New Roman" w:hAnsi="Times New Roman" w:cs="Times New Roman"/>
          <w:sz w:val="28"/>
          <w:szCs w:val="28"/>
        </w:rPr>
        <w:t xml:space="preserve"> меню палитры Слои выбрать Новый слой.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2536F9">
        <w:rPr>
          <w:rFonts w:ascii="Times New Roman" w:hAnsi="Times New Roman" w:cs="Times New Roman"/>
          <w:sz w:val="28"/>
          <w:szCs w:val="28"/>
        </w:rPr>
        <w:t>Выделить слой и через контекстное меню (ПКМ) Новый слой.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3 </w:t>
      </w:r>
      <w:r w:rsidR="002536F9">
        <w:rPr>
          <w:rFonts w:ascii="Times New Roman" w:hAnsi="Times New Roman" w:cs="Times New Roman"/>
          <w:sz w:val="28"/>
          <w:szCs w:val="28"/>
        </w:rPr>
        <w:t>Кнопка внизу палитры Слои Создать новый слой.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C60" w:rsidRDefault="00E504F3" w:rsidP="0014179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>Для удаления страницы или разворота</w:t>
      </w:r>
      <w:r w:rsidR="00141793">
        <w:rPr>
          <w:rFonts w:ascii="Times New Roman" w:hAnsi="Times New Roman" w:cs="Times New Roman"/>
          <w:sz w:val="28"/>
          <w:szCs w:val="28"/>
        </w:rPr>
        <w:t xml:space="preserve"> из документа</w:t>
      </w:r>
      <w:r w:rsidR="00602C60" w:rsidRPr="00602C60">
        <w:rPr>
          <w:rFonts w:ascii="Times New Roman" w:hAnsi="Times New Roman" w:cs="Times New Roman"/>
          <w:sz w:val="28"/>
          <w:szCs w:val="28"/>
        </w:rPr>
        <w:t xml:space="preserve"> в InDesign необходимо…</w:t>
      </w:r>
    </w:p>
    <w:p w:rsidR="000D7C9F" w:rsidRPr="00602C60" w:rsidRDefault="000D7C9F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gramStart"/>
      <w:r w:rsidR="001417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1793">
        <w:rPr>
          <w:rFonts w:ascii="Times New Roman" w:hAnsi="Times New Roman" w:cs="Times New Roman"/>
          <w:sz w:val="28"/>
          <w:szCs w:val="28"/>
        </w:rPr>
        <w:t xml:space="preserve"> палитре Страницы перетащить один или несколько значков страниц или номера диапазонов страниц к кнопке Удалить.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141793">
        <w:rPr>
          <w:rFonts w:ascii="Times New Roman" w:hAnsi="Times New Roman" w:cs="Times New Roman"/>
          <w:sz w:val="28"/>
          <w:szCs w:val="28"/>
        </w:rPr>
        <w:t>Выделить один или несколько значков страниц в палитре Страницы и нажать кнопку Удалить.</w:t>
      </w:r>
    </w:p>
    <w:p w:rsid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>3</w:t>
      </w:r>
      <w:r w:rsidR="00141793">
        <w:rPr>
          <w:rFonts w:ascii="Times New Roman" w:hAnsi="Times New Roman" w:cs="Times New Roman"/>
          <w:sz w:val="28"/>
          <w:szCs w:val="28"/>
        </w:rPr>
        <w:t xml:space="preserve"> Через контекстное меню (ПКМ) удалить страницу.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75561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трансформации объекта в </w:t>
      </w:r>
      <w:r w:rsidRPr="00175561">
        <w:rPr>
          <w:rFonts w:ascii="Times New Roman" w:hAnsi="Times New Roman" w:cs="Times New Roman"/>
          <w:sz w:val="28"/>
          <w:szCs w:val="28"/>
        </w:rPr>
        <w:t>InDesign</w:t>
      </w:r>
      <w:r>
        <w:rPr>
          <w:rFonts w:ascii="Times New Roman" w:hAnsi="Times New Roman" w:cs="Times New Roman"/>
          <w:sz w:val="28"/>
          <w:szCs w:val="28"/>
        </w:rPr>
        <w:t xml:space="preserve"> необходимо…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175561">
        <w:rPr>
          <w:rFonts w:ascii="Times New Roman" w:hAnsi="Times New Roman" w:cs="Times New Roman"/>
          <w:sz w:val="28"/>
          <w:szCs w:val="28"/>
        </w:rPr>
        <w:t>Выделить объект, меню Окно – Объекты и макет – Трансформировать.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175561" w:rsidRPr="00175561">
        <w:rPr>
          <w:rFonts w:ascii="Times New Roman" w:hAnsi="Times New Roman" w:cs="Times New Roman"/>
          <w:sz w:val="28"/>
          <w:szCs w:val="28"/>
        </w:rPr>
        <w:t>Выделить объект</w:t>
      </w:r>
      <w:r w:rsidR="00175561">
        <w:rPr>
          <w:rFonts w:ascii="Times New Roman" w:hAnsi="Times New Roman" w:cs="Times New Roman"/>
          <w:sz w:val="28"/>
          <w:szCs w:val="28"/>
        </w:rPr>
        <w:t xml:space="preserve">, через контекстное меню (ПКМ) – </w:t>
      </w:r>
      <w:r w:rsidR="00175561" w:rsidRPr="00175561">
        <w:rPr>
          <w:rFonts w:ascii="Times New Roman" w:hAnsi="Times New Roman" w:cs="Times New Roman"/>
          <w:sz w:val="28"/>
          <w:szCs w:val="28"/>
        </w:rPr>
        <w:t>Трансформировать.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3 </w:t>
      </w:r>
      <w:r w:rsidR="00175561" w:rsidRPr="00175561">
        <w:rPr>
          <w:rFonts w:ascii="Times New Roman" w:hAnsi="Times New Roman" w:cs="Times New Roman"/>
          <w:sz w:val="28"/>
          <w:szCs w:val="28"/>
        </w:rPr>
        <w:t>Выделить объект,</w:t>
      </w:r>
      <w:r w:rsidR="00175561">
        <w:rPr>
          <w:rFonts w:ascii="Times New Roman" w:hAnsi="Times New Roman" w:cs="Times New Roman"/>
          <w:sz w:val="28"/>
          <w:szCs w:val="28"/>
        </w:rPr>
        <w:t xml:space="preserve"> инструментом Выделение и потянуть за маркеры объекта или повернуть его.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1.6.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5408C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задать объекту заливку</w:t>
      </w:r>
      <w:r w:rsidR="00BA7B8F">
        <w:rPr>
          <w:rFonts w:ascii="Times New Roman" w:hAnsi="Times New Roman" w:cs="Times New Roman"/>
          <w:sz w:val="28"/>
          <w:szCs w:val="28"/>
        </w:rPr>
        <w:t xml:space="preserve"> </w:t>
      </w:r>
      <w:r w:rsidR="00BA7B8F" w:rsidRPr="00BA7B8F">
        <w:rPr>
          <w:rFonts w:ascii="Times New Roman" w:hAnsi="Times New Roman" w:cs="Times New Roman"/>
          <w:sz w:val="28"/>
          <w:szCs w:val="28"/>
        </w:rPr>
        <w:t>в InDesign необходимо…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E742B3" w:rsidRPr="00E742B3">
        <w:rPr>
          <w:rFonts w:ascii="Times New Roman" w:hAnsi="Times New Roman" w:cs="Times New Roman"/>
          <w:sz w:val="28"/>
          <w:szCs w:val="28"/>
        </w:rPr>
        <w:t>Выделить объект</w:t>
      </w:r>
      <w:r w:rsidR="00E742B3">
        <w:rPr>
          <w:rFonts w:ascii="Times New Roman" w:hAnsi="Times New Roman" w:cs="Times New Roman"/>
          <w:sz w:val="28"/>
          <w:szCs w:val="28"/>
        </w:rPr>
        <w:t>, на панели Свойств кнопка Заливка.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E742B3" w:rsidRPr="00E742B3">
        <w:rPr>
          <w:rFonts w:ascii="Times New Roman" w:hAnsi="Times New Roman" w:cs="Times New Roman"/>
          <w:sz w:val="28"/>
          <w:szCs w:val="28"/>
        </w:rPr>
        <w:t>Выделить объект</w:t>
      </w:r>
      <w:r w:rsidR="00E742B3">
        <w:rPr>
          <w:rFonts w:ascii="Times New Roman" w:hAnsi="Times New Roman" w:cs="Times New Roman"/>
          <w:sz w:val="28"/>
          <w:szCs w:val="28"/>
        </w:rPr>
        <w:t>, на панели Инструментов кнопка Заливка.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E57" w:rsidRPr="00D57E57" w:rsidRDefault="00D57E57" w:rsidP="00D57E5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57E57">
        <w:rPr>
          <w:rFonts w:ascii="Times New Roman" w:hAnsi="Times New Roman" w:cs="Times New Roman"/>
          <w:sz w:val="28"/>
          <w:szCs w:val="28"/>
        </w:rPr>
        <w:t>Для того чтобы сгруппировать объекты в InDesign необходимо…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E504F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D57E57">
        <w:rPr>
          <w:rFonts w:ascii="Times New Roman" w:hAnsi="Times New Roman" w:cs="Times New Roman"/>
          <w:sz w:val="28"/>
          <w:szCs w:val="28"/>
        </w:rPr>
        <w:t>Выделить объекты, через контекстное меню (ПКМ</w:t>
      </w:r>
      <w:r w:rsidR="00436E83">
        <w:rPr>
          <w:rFonts w:ascii="Times New Roman" w:hAnsi="Times New Roman" w:cs="Times New Roman"/>
          <w:sz w:val="28"/>
          <w:szCs w:val="28"/>
        </w:rPr>
        <w:t>) выбрать сгруппировать.</w:t>
      </w:r>
      <w:r w:rsidR="00D57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D57E57" w:rsidRPr="00D57E57">
        <w:rPr>
          <w:rFonts w:ascii="Times New Roman" w:hAnsi="Times New Roman" w:cs="Times New Roman"/>
          <w:sz w:val="28"/>
          <w:szCs w:val="28"/>
        </w:rPr>
        <w:t>Выделить объект</w:t>
      </w:r>
      <w:r w:rsidR="00436E83">
        <w:rPr>
          <w:rFonts w:ascii="Times New Roman" w:hAnsi="Times New Roman" w:cs="Times New Roman"/>
          <w:sz w:val="28"/>
          <w:szCs w:val="28"/>
        </w:rPr>
        <w:t>ы, меню Объект – сгруппировать.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ПК 2.1.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5408C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задать объекту обвод</w:t>
      </w:r>
      <w:r w:rsidRPr="0025408C">
        <w:rPr>
          <w:rFonts w:ascii="Times New Roman" w:hAnsi="Times New Roman" w:cs="Times New Roman"/>
          <w:sz w:val="28"/>
          <w:szCs w:val="28"/>
        </w:rPr>
        <w:t>ку в InDesign необходимо…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25408C" w:rsidRPr="0025408C">
        <w:rPr>
          <w:rFonts w:ascii="Times New Roman" w:hAnsi="Times New Roman" w:cs="Times New Roman"/>
          <w:sz w:val="28"/>
          <w:szCs w:val="28"/>
        </w:rPr>
        <w:t>Выделить объект, на панели Свойств кнопка</w:t>
      </w:r>
      <w:r w:rsidR="0025408C">
        <w:rPr>
          <w:rFonts w:ascii="Times New Roman" w:hAnsi="Times New Roman" w:cs="Times New Roman"/>
          <w:sz w:val="28"/>
          <w:szCs w:val="28"/>
        </w:rPr>
        <w:t xml:space="preserve"> Обводка</w:t>
      </w:r>
      <w:r w:rsidR="00CF5FEC">
        <w:rPr>
          <w:rFonts w:ascii="Times New Roman" w:hAnsi="Times New Roman" w:cs="Times New Roman"/>
          <w:sz w:val="28"/>
          <w:szCs w:val="28"/>
        </w:rPr>
        <w:t>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25408C" w:rsidRPr="0025408C">
        <w:rPr>
          <w:rFonts w:ascii="Times New Roman" w:hAnsi="Times New Roman" w:cs="Times New Roman"/>
          <w:sz w:val="28"/>
          <w:szCs w:val="28"/>
        </w:rPr>
        <w:t>Выделить объект, на панели Инструментов кнопка</w:t>
      </w:r>
      <w:r w:rsidR="0025408C">
        <w:rPr>
          <w:rFonts w:ascii="Times New Roman" w:hAnsi="Times New Roman" w:cs="Times New Roman"/>
          <w:sz w:val="28"/>
          <w:szCs w:val="28"/>
        </w:rPr>
        <w:t xml:space="preserve"> Обводка</w:t>
      </w:r>
      <w:r w:rsidR="00CF5FEC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640B7E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выравнивания объектов в</w:t>
      </w:r>
      <w:r w:rsidR="00C40D95" w:rsidRPr="00C40D95">
        <w:rPr>
          <w:rFonts w:ascii="Times New Roman" w:hAnsi="Times New Roman" w:cs="Times New Roman"/>
          <w:sz w:val="28"/>
          <w:szCs w:val="28"/>
        </w:rPr>
        <w:t xml:space="preserve"> InDesign необходимо…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C40D95">
        <w:rPr>
          <w:rFonts w:ascii="Times New Roman" w:hAnsi="Times New Roman" w:cs="Times New Roman"/>
          <w:sz w:val="28"/>
          <w:szCs w:val="28"/>
        </w:rPr>
        <w:t>Выделить объекты, на палитре Свойств кнопки выравнивания.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C40D95" w:rsidRPr="00C40D95">
        <w:rPr>
          <w:rFonts w:ascii="Times New Roman" w:hAnsi="Times New Roman" w:cs="Times New Roman"/>
          <w:sz w:val="28"/>
          <w:szCs w:val="28"/>
        </w:rPr>
        <w:t>Выделить объекты</w:t>
      </w:r>
      <w:r w:rsidR="00C40D95">
        <w:rPr>
          <w:rFonts w:ascii="Times New Roman" w:hAnsi="Times New Roman" w:cs="Times New Roman"/>
          <w:sz w:val="28"/>
          <w:szCs w:val="28"/>
        </w:rPr>
        <w:t xml:space="preserve">, меню Окно – Объекты и макет – Выравнивание.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2.2</w:t>
      </w:r>
      <w:r w:rsidRPr="005432BA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C33D5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придания объекту прозрачности </w:t>
      </w:r>
      <w:r w:rsidRPr="007C33D5">
        <w:rPr>
          <w:rFonts w:ascii="Times New Roman" w:hAnsi="Times New Roman" w:cs="Times New Roman"/>
          <w:sz w:val="28"/>
          <w:szCs w:val="28"/>
        </w:rPr>
        <w:t>в InDesign необходимо…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7C33D5">
        <w:rPr>
          <w:rFonts w:ascii="Times New Roman" w:hAnsi="Times New Roman" w:cs="Times New Roman"/>
          <w:sz w:val="28"/>
          <w:szCs w:val="28"/>
        </w:rPr>
        <w:t xml:space="preserve">Выделить объект, меню Объект – Эффекты – прозрачность. 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7C33D5" w:rsidRPr="007C33D5">
        <w:rPr>
          <w:rFonts w:ascii="Times New Roman" w:hAnsi="Times New Roman" w:cs="Times New Roman"/>
          <w:sz w:val="28"/>
          <w:szCs w:val="28"/>
        </w:rPr>
        <w:t>Выделить объект</w:t>
      </w:r>
      <w:r w:rsidR="007C33D5">
        <w:rPr>
          <w:rFonts w:ascii="Times New Roman" w:hAnsi="Times New Roman" w:cs="Times New Roman"/>
          <w:sz w:val="28"/>
          <w:szCs w:val="28"/>
        </w:rPr>
        <w:t xml:space="preserve">, </w:t>
      </w:r>
      <w:r w:rsidR="007C33D5" w:rsidRPr="007C33D5">
        <w:rPr>
          <w:rFonts w:ascii="Times New Roman" w:hAnsi="Times New Roman" w:cs="Times New Roman"/>
          <w:sz w:val="28"/>
          <w:szCs w:val="28"/>
        </w:rPr>
        <w:t>через контекстное меню (ПКМ)</w:t>
      </w:r>
      <w:r w:rsidR="007C33D5">
        <w:rPr>
          <w:rFonts w:ascii="Times New Roman" w:hAnsi="Times New Roman" w:cs="Times New Roman"/>
          <w:sz w:val="28"/>
          <w:szCs w:val="28"/>
        </w:rPr>
        <w:t xml:space="preserve"> Эффекты – прозрачность.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13A3C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буквицы </w:t>
      </w:r>
      <w:r w:rsidRPr="00713A3C">
        <w:rPr>
          <w:rFonts w:ascii="Times New Roman" w:hAnsi="Times New Roman" w:cs="Times New Roman"/>
          <w:sz w:val="28"/>
          <w:szCs w:val="28"/>
        </w:rPr>
        <w:t>в InDesign необходимо…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1 </w:t>
      </w:r>
      <w:r w:rsidR="00713A3C">
        <w:rPr>
          <w:rFonts w:ascii="Times New Roman" w:hAnsi="Times New Roman" w:cs="Times New Roman"/>
          <w:sz w:val="28"/>
          <w:szCs w:val="28"/>
        </w:rPr>
        <w:t>Выделить первую букву в тексте. Меню Текст –Абзац. Указать пункты в поле количество строк для буквицы.</w:t>
      </w:r>
    </w:p>
    <w:p w:rsidR="00602C60" w:rsidRPr="00602C60" w:rsidRDefault="00602C60" w:rsidP="00602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C60">
        <w:rPr>
          <w:rFonts w:ascii="Times New Roman" w:hAnsi="Times New Roman" w:cs="Times New Roman"/>
          <w:sz w:val="28"/>
          <w:szCs w:val="28"/>
        </w:rPr>
        <w:t xml:space="preserve">2 </w:t>
      </w:r>
      <w:r w:rsidR="00713A3C" w:rsidRPr="00713A3C">
        <w:rPr>
          <w:rFonts w:ascii="Times New Roman" w:hAnsi="Times New Roman" w:cs="Times New Roman"/>
          <w:sz w:val="28"/>
          <w:szCs w:val="28"/>
        </w:rPr>
        <w:t>Выделить первую букву в тексте.</w:t>
      </w:r>
      <w:r w:rsidR="00713A3C">
        <w:rPr>
          <w:rFonts w:ascii="Times New Roman" w:hAnsi="Times New Roman" w:cs="Times New Roman"/>
          <w:sz w:val="28"/>
          <w:szCs w:val="28"/>
        </w:rPr>
        <w:t xml:space="preserve"> В меню палитры Абзац – Буквицы и вложенные стили. Указать размер буквицы.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DE3213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выполнить обтекание текстом </w:t>
      </w:r>
      <w:r w:rsidRPr="00DE3213">
        <w:rPr>
          <w:rFonts w:ascii="Times New Roman" w:hAnsi="Times New Roman" w:cs="Times New Roman"/>
          <w:sz w:val="28"/>
          <w:szCs w:val="28"/>
        </w:rPr>
        <w:t>в InDesign необходимо…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1 </w:t>
      </w:r>
      <w:r w:rsidR="00D41613">
        <w:rPr>
          <w:rFonts w:ascii="Times New Roman" w:hAnsi="Times New Roman" w:cs="Times New Roman"/>
          <w:sz w:val="28"/>
          <w:szCs w:val="28"/>
        </w:rPr>
        <w:t>Выделить объект, который будет обтекаться текстом. Меню Окно – Обтекание текстом.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2 </w:t>
      </w:r>
      <w:r w:rsidR="00D41613" w:rsidRPr="00D41613">
        <w:rPr>
          <w:rFonts w:ascii="Times New Roman" w:hAnsi="Times New Roman" w:cs="Times New Roman"/>
          <w:sz w:val="28"/>
          <w:szCs w:val="28"/>
        </w:rPr>
        <w:t>Выделить объект, который будет обтекаться текстом.</w:t>
      </w:r>
      <w:r w:rsidR="008A17E5">
        <w:rPr>
          <w:rFonts w:ascii="Times New Roman" w:hAnsi="Times New Roman" w:cs="Times New Roman"/>
          <w:sz w:val="28"/>
          <w:szCs w:val="28"/>
        </w:rPr>
        <w:t xml:space="preserve"> На панели</w:t>
      </w:r>
      <w:r w:rsidR="00D41613">
        <w:rPr>
          <w:rFonts w:ascii="Times New Roman" w:hAnsi="Times New Roman" w:cs="Times New Roman"/>
          <w:sz w:val="28"/>
          <w:szCs w:val="28"/>
        </w:rPr>
        <w:t xml:space="preserve"> Свойств кнопки обтекания текстом.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E11DD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задать тексту выключку (выравнивание) </w:t>
      </w:r>
      <w:r w:rsidRPr="009E11DD">
        <w:rPr>
          <w:rFonts w:ascii="Times New Roman" w:hAnsi="Times New Roman" w:cs="Times New Roman"/>
          <w:sz w:val="28"/>
          <w:szCs w:val="28"/>
        </w:rPr>
        <w:t>в InDesign необходимо…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E504F3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1 </w:t>
      </w:r>
      <w:r w:rsidR="009E11DD">
        <w:rPr>
          <w:rFonts w:ascii="Times New Roman" w:hAnsi="Times New Roman" w:cs="Times New Roman"/>
          <w:sz w:val="28"/>
          <w:szCs w:val="28"/>
        </w:rPr>
        <w:t xml:space="preserve">Выделить текст. Меню Текст – Абзац </w:t>
      </w:r>
      <w:r w:rsidR="009E11DD" w:rsidRPr="009E11DD">
        <w:rPr>
          <w:rFonts w:ascii="Times New Roman" w:hAnsi="Times New Roman" w:cs="Times New Roman"/>
          <w:sz w:val="28"/>
          <w:szCs w:val="28"/>
        </w:rPr>
        <w:t xml:space="preserve">– </w:t>
      </w:r>
      <w:r w:rsidR="009E11DD">
        <w:rPr>
          <w:rFonts w:ascii="Times New Roman" w:hAnsi="Times New Roman" w:cs="Times New Roman"/>
          <w:sz w:val="28"/>
          <w:szCs w:val="28"/>
        </w:rPr>
        <w:t xml:space="preserve">кнопки выключки. 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2 </w:t>
      </w:r>
      <w:r w:rsidR="009E11DD" w:rsidRPr="009E11DD">
        <w:rPr>
          <w:rFonts w:ascii="Times New Roman" w:hAnsi="Times New Roman" w:cs="Times New Roman"/>
          <w:sz w:val="28"/>
          <w:szCs w:val="28"/>
        </w:rPr>
        <w:t>Выделить текст.</w:t>
      </w:r>
      <w:r w:rsidR="008A17E5">
        <w:rPr>
          <w:rFonts w:ascii="Times New Roman" w:hAnsi="Times New Roman" w:cs="Times New Roman"/>
          <w:sz w:val="28"/>
          <w:szCs w:val="28"/>
        </w:rPr>
        <w:t xml:space="preserve"> Панель</w:t>
      </w:r>
      <w:r w:rsidR="009E11DD">
        <w:rPr>
          <w:rFonts w:ascii="Times New Roman" w:hAnsi="Times New Roman" w:cs="Times New Roman"/>
          <w:sz w:val="28"/>
          <w:szCs w:val="28"/>
        </w:rPr>
        <w:t xml:space="preserve"> Свойств </w:t>
      </w:r>
      <w:r w:rsidR="009E11DD" w:rsidRPr="009E11DD">
        <w:rPr>
          <w:rFonts w:ascii="Times New Roman" w:hAnsi="Times New Roman" w:cs="Times New Roman"/>
          <w:sz w:val="28"/>
          <w:szCs w:val="28"/>
        </w:rPr>
        <w:t>– кнопки выключки.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2.5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2236" w:rsidRPr="00562236" w:rsidRDefault="00562236" w:rsidP="0056223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62236">
        <w:rPr>
          <w:rFonts w:ascii="Times New Roman" w:hAnsi="Times New Roman" w:cs="Times New Roman"/>
          <w:sz w:val="28"/>
          <w:szCs w:val="28"/>
        </w:rPr>
        <w:t>Чтобы создать макет страницы с колонками в InDesign необходимо…</w:t>
      </w:r>
    </w:p>
    <w:p w:rsidR="00823780" w:rsidRPr="00823780" w:rsidRDefault="00823780" w:rsidP="00562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1 </w:t>
      </w:r>
      <w:r w:rsidR="00562236">
        <w:rPr>
          <w:rFonts w:ascii="Times New Roman" w:hAnsi="Times New Roman" w:cs="Times New Roman"/>
          <w:sz w:val="28"/>
          <w:szCs w:val="28"/>
        </w:rPr>
        <w:t>Меню Файл –Новый – Документ. В поле столбцы указать количество.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2 </w:t>
      </w:r>
      <w:r w:rsidR="00562236">
        <w:rPr>
          <w:rFonts w:ascii="Times New Roman" w:hAnsi="Times New Roman" w:cs="Times New Roman"/>
          <w:sz w:val="28"/>
          <w:szCs w:val="28"/>
        </w:rPr>
        <w:t>Меню Макет – Поля и колонки, указать количество колонок.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564D8D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форматирования текста в таблице в</w:t>
      </w:r>
      <w:r w:rsidR="00562236" w:rsidRPr="00564D8D">
        <w:rPr>
          <w:rFonts w:ascii="Times New Roman" w:hAnsi="Times New Roman" w:cs="Times New Roman"/>
          <w:sz w:val="28"/>
          <w:szCs w:val="28"/>
        </w:rPr>
        <w:t xml:space="preserve"> InDesign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F81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504F3" w:rsidRPr="00E504F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1 </w:t>
      </w:r>
      <w:r w:rsidR="00564D8D">
        <w:rPr>
          <w:rFonts w:ascii="Times New Roman" w:hAnsi="Times New Roman" w:cs="Times New Roman"/>
          <w:sz w:val="28"/>
          <w:szCs w:val="28"/>
        </w:rPr>
        <w:t>Панель Свойств.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2 </w:t>
      </w:r>
      <w:r w:rsidR="00564D8D">
        <w:rPr>
          <w:rFonts w:ascii="Times New Roman" w:hAnsi="Times New Roman" w:cs="Times New Roman"/>
          <w:sz w:val="28"/>
          <w:szCs w:val="28"/>
        </w:rPr>
        <w:t>Палитру Символ.</w:t>
      </w:r>
    </w:p>
    <w:p w:rsidR="0094204A" w:rsidRPr="0094204A" w:rsidRDefault="0094204A" w:rsidP="00942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04A">
        <w:rPr>
          <w:rFonts w:ascii="Times New Roman" w:hAnsi="Times New Roman" w:cs="Times New Roman"/>
          <w:sz w:val="28"/>
          <w:szCs w:val="28"/>
        </w:rPr>
        <w:t xml:space="preserve">3 </w:t>
      </w:r>
      <w:r w:rsidR="00564D8D">
        <w:rPr>
          <w:rFonts w:ascii="Times New Roman" w:hAnsi="Times New Roman" w:cs="Times New Roman"/>
          <w:sz w:val="28"/>
          <w:szCs w:val="28"/>
        </w:rPr>
        <w:t>Контекстное меню (ПКМ)</w:t>
      </w:r>
      <w:r w:rsidR="00707BA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2.6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sectPr w:rsidR="000D7C9F" w:rsidRP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706"/>
    <w:multiLevelType w:val="hybridMultilevel"/>
    <w:tmpl w:val="876CB8EE"/>
    <w:lvl w:ilvl="0" w:tplc="AFD61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63EBA"/>
    <w:multiLevelType w:val="hybridMultilevel"/>
    <w:tmpl w:val="6E12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36AEA"/>
    <w:multiLevelType w:val="hybridMultilevel"/>
    <w:tmpl w:val="634C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086B"/>
    <w:rsid w:val="00037481"/>
    <w:rsid w:val="00060F05"/>
    <w:rsid w:val="000800BA"/>
    <w:rsid w:val="00086957"/>
    <w:rsid w:val="00094C87"/>
    <w:rsid w:val="000B34D9"/>
    <w:rsid w:val="000C32EE"/>
    <w:rsid w:val="000C525A"/>
    <w:rsid w:val="000C70E8"/>
    <w:rsid w:val="000D7C9F"/>
    <w:rsid w:val="000E3A18"/>
    <w:rsid w:val="000F32A6"/>
    <w:rsid w:val="00117AF9"/>
    <w:rsid w:val="0013742A"/>
    <w:rsid w:val="001412EA"/>
    <w:rsid w:val="00141793"/>
    <w:rsid w:val="001440E3"/>
    <w:rsid w:val="0015428C"/>
    <w:rsid w:val="00175561"/>
    <w:rsid w:val="0019554D"/>
    <w:rsid w:val="001D3C6F"/>
    <w:rsid w:val="001F144C"/>
    <w:rsid w:val="001F1B7E"/>
    <w:rsid w:val="00222762"/>
    <w:rsid w:val="00245588"/>
    <w:rsid w:val="00252E31"/>
    <w:rsid w:val="002536F9"/>
    <w:rsid w:val="0025408C"/>
    <w:rsid w:val="00260AA2"/>
    <w:rsid w:val="0027564A"/>
    <w:rsid w:val="002A4FF2"/>
    <w:rsid w:val="002B32C7"/>
    <w:rsid w:val="002C0DEA"/>
    <w:rsid w:val="002D1366"/>
    <w:rsid w:val="002E421F"/>
    <w:rsid w:val="00315D52"/>
    <w:rsid w:val="003240C2"/>
    <w:rsid w:val="00330820"/>
    <w:rsid w:val="00340AE6"/>
    <w:rsid w:val="0035145E"/>
    <w:rsid w:val="00373117"/>
    <w:rsid w:val="00373551"/>
    <w:rsid w:val="003A0A4D"/>
    <w:rsid w:val="003C06CA"/>
    <w:rsid w:val="003E04A9"/>
    <w:rsid w:val="003E501C"/>
    <w:rsid w:val="00401E86"/>
    <w:rsid w:val="00402864"/>
    <w:rsid w:val="00406263"/>
    <w:rsid w:val="0042565E"/>
    <w:rsid w:val="00430192"/>
    <w:rsid w:val="00436E83"/>
    <w:rsid w:val="00443448"/>
    <w:rsid w:val="00487574"/>
    <w:rsid w:val="004A1723"/>
    <w:rsid w:val="004A34EC"/>
    <w:rsid w:val="004D6738"/>
    <w:rsid w:val="004E1BC6"/>
    <w:rsid w:val="004F3F56"/>
    <w:rsid w:val="004F5967"/>
    <w:rsid w:val="00515863"/>
    <w:rsid w:val="005207EC"/>
    <w:rsid w:val="00522597"/>
    <w:rsid w:val="005432BA"/>
    <w:rsid w:val="005474EE"/>
    <w:rsid w:val="00562236"/>
    <w:rsid w:val="00564A04"/>
    <w:rsid w:val="00564D8D"/>
    <w:rsid w:val="00567DF8"/>
    <w:rsid w:val="005769D1"/>
    <w:rsid w:val="00576A47"/>
    <w:rsid w:val="00581065"/>
    <w:rsid w:val="005B4279"/>
    <w:rsid w:val="005B6A79"/>
    <w:rsid w:val="005C3979"/>
    <w:rsid w:val="005D185C"/>
    <w:rsid w:val="005D5CF1"/>
    <w:rsid w:val="005D6370"/>
    <w:rsid w:val="005D7768"/>
    <w:rsid w:val="005E4447"/>
    <w:rsid w:val="005E6AA1"/>
    <w:rsid w:val="005F22A1"/>
    <w:rsid w:val="00602C60"/>
    <w:rsid w:val="00612C34"/>
    <w:rsid w:val="00622E87"/>
    <w:rsid w:val="00640B7E"/>
    <w:rsid w:val="0065741F"/>
    <w:rsid w:val="006963DD"/>
    <w:rsid w:val="006B49A2"/>
    <w:rsid w:val="006B7C00"/>
    <w:rsid w:val="006E1395"/>
    <w:rsid w:val="006F13C4"/>
    <w:rsid w:val="006F25E0"/>
    <w:rsid w:val="00701B9B"/>
    <w:rsid w:val="00707BA1"/>
    <w:rsid w:val="00713A3C"/>
    <w:rsid w:val="00726EC1"/>
    <w:rsid w:val="00745A24"/>
    <w:rsid w:val="00772625"/>
    <w:rsid w:val="007911FC"/>
    <w:rsid w:val="007912C6"/>
    <w:rsid w:val="007B0DC1"/>
    <w:rsid w:val="007B4898"/>
    <w:rsid w:val="007C0458"/>
    <w:rsid w:val="007C33D5"/>
    <w:rsid w:val="007C5E4F"/>
    <w:rsid w:val="007E066C"/>
    <w:rsid w:val="00801440"/>
    <w:rsid w:val="008121C4"/>
    <w:rsid w:val="00815727"/>
    <w:rsid w:val="00823780"/>
    <w:rsid w:val="00825F91"/>
    <w:rsid w:val="00864C7D"/>
    <w:rsid w:val="00866DC1"/>
    <w:rsid w:val="008723F8"/>
    <w:rsid w:val="00877599"/>
    <w:rsid w:val="00893497"/>
    <w:rsid w:val="008A17E5"/>
    <w:rsid w:val="008C6DAE"/>
    <w:rsid w:val="008D2F1F"/>
    <w:rsid w:val="008E1805"/>
    <w:rsid w:val="008E42E9"/>
    <w:rsid w:val="009116ED"/>
    <w:rsid w:val="00924138"/>
    <w:rsid w:val="00927984"/>
    <w:rsid w:val="0094204A"/>
    <w:rsid w:val="00942C0D"/>
    <w:rsid w:val="00951CD0"/>
    <w:rsid w:val="00966CC5"/>
    <w:rsid w:val="00970A7C"/>
    <w:rsid w:val="00974F50"/>
    <w:rsid w:val="00980DE4"/>
    <w:rsid w:val="009861F7"/>
    <w:rsid w:val="00990754"/>
    <w:rsid w:val="009A6300"/>
    <w:rsid w:val="009B2E28"/>
    <w:rsid w:val="009C0B70"/>
    <w:rsid w:val="009C14D9"/>
    <w:rsid w:val="009C5953"/>
    <w:rsid w:val="009D5B6C"/>
    <w:rsid w:val="009E11DD"/>
    <w:rsid w:val="009F0F81"/>
    <w:rsid w:val="009F4366"/>
    <w:rsid w:val="00A0350E"/>
    <w:rsid w:val="00A361BF"/>
    <w:rsid w:val="00A37EA3"/>
    <w:rsid w:val="00A47F54"/>
    <w:rsid w:val="00A608FD"/>
    <w:rsid w:val="00A73F0A"/>
    <w:rsid w:val="00A75AA9"/>
    <w:rsid w:val="00A92899"/>
    <w:rsid w:val="00AF5E82"/>
    <w:rsid w:val="00AF621B"/>
    <w:rsid w:val="00B34211"/>
    <w:rsid w:val="00B35258"/>
    <w:rsid w:val="00B431F5"/>
    <w:rsid w:val="00B61DBE"/>
    <w:rsid w:val="00BA0D70"/>
    <w:rsid w:val="00BA7B8F"/>
    <w:rsid w:val="00BB3C8E"/>
    <w:rsid w:val="00BC0D56"/>
    <w:rsid w:val="00BF3D29"/>
    <w:rsid w:val="00C140C7"/>
    <w:rsid w:val="00C212DA"/>
    <w:rsid w:val="00C40D95"/>
    <w:rsid w:val="00C54D50"/>
    <w:rsid w:val="00C55351"/>
    <w:rsid w:val="00C66CBE"/>
    <w:rsid w:val="00C7219A"/>
    <w:rsid w:val="00C80119"/>
    <w:rsid w:val="00C8084A"/>
    <w:rsid w:val="00C81090"/>
    <w:rsid w:val="00C84D93"/>
    <w:rsid w:val="00CA05E0"/>
    <w:rsid w:val="00CB0AFE"/>
    <w:rsid w:val="00CB7B9C"/>
    <w:rsid w:val="00CC678C"/>
    <w:rsid w:val="00CD549A"/>
    <w:rsid w:val="00CF3943"/>
    <w:rsid w:val="00CF5FEC"/>
    <w:rsid w:val="00D02300"/>
    <w:rsid w:val="00D06D02"/>
    <w:rsid w:val="00D1251A"/>
    <w:rsid w:val="00D168E1"/>
    <w:rsid w:val="00D25ED0"/>
    <w:rsid w:val="00D41613"/>
    <w:rsid w:val="00D53B4A"/>
    <w:rsid w:val="00D57E57"/>
    <w:rsid w:val="00D60756"/>
    <w:rsid w:val="00D62BF2"/>
    <w:rsid w:val="00D6383D"/>
    <w:rsid w:val="00DA070A"/>
    <w:rsid w:val="00DA3A10"/>
    <w:rsid w:val="00DA4DD5"/>
    <w:rsid w:val="00DA768F"/>
    <w:rsid w:val="00DB54CD"/>
    <w:rsid w:val="00DD0FCD"/>
    <w:rsid w:val="00DE3213"/>
    <w:rsid w:val="00DE571A"/>
    <w:rsid w:val="00E014E7"/>
    <w:rsid w:val="00E235C8"/>
    <w:rsid w:val="00E27F68"/>
    <w:rsid w:val="00E329B4"/>
    <w:rsid w:val="00E32D66"/>
    <w:rsid w:val="00E504F3"/>
    <w:rsid w:val="00E742B3"/>
    <w:rsid w:val="00EB37FC"/>
    <w:rsid w:val="00EE1D42"/>
    <w:rsid w:val="00EE2FA9"/>
    <w:rsid w:val="00F11871"/>
    <w:rsid w:val="00F45F28"/>
    <w:rsid w:val="00F4726F"/>
    <w:rsid w:val="00F66024"/>
    <w:rsid w:val="00FC0610"/>
    <w:rsid w:val="00FD19B6"/>
    <w:rsid w:val="00FD5584"/>
    <w:rsid w:val="00FD5D61"/>
    <w:rsid w:val="00FD78FF"/>
    <w:rsid w:val="00FE3CFC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107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9D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17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245</cp:revision>
  <dcterms:created xsi:type="dcterms:W3CDTF">2025-10-17T05:08:00Z</dcterms:created>
  <dcterms:modified xsi:type="dcterms:W3CDTF">2025-10-30T12:59:00Z</dcterms:modified>
</cp:coreProperties>
</file>