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9C3F8" w14:textId="77777777" w:rsidR="00621D5B" w:rsidRPr="00C04E5F" w:rsidRDefault="00621D5B" w:rsidP="00621D5B">
      <w:pPr>
        <w:spacing w:after="0"/>
        <w:jc w:val="center"/>
        <w:rPr>
          <w:b/>
          <w:color w:val="0D0D0D" w:themeColor="text1" w:themeTint="F2"/>
          <w:szCs w:val="28"/>
        </w:rPr>
      </w:pPr>
      <w:r w:rsidRPr="00C04E5F">
        <w:rPr>
          <w:b/>
          <w:color w:val="0D0D0D" w:themeColor="text1" w:themeTint="F2"/>
          <w:szCs w:val="28"/>
        </w:rPr>
        <w:t>Комплект оценочных материалов по дисциплине</w:t>
      </w:r>
    </w:p>
    <w:p w14:paraId="0EDFDF82" w14:textId="77777777" w:rsidR="00621D5B" w:rsidRPr="00C04E5F" w:rsidRDefault="00621D5B" w:rsidP="00621D5B">
      <w:pPr>
        <w:autoSpaceDE w:val="0"/>
        <w:autoSpaceDN w:val="0"/>
        <w:adjustRightInd w:val="0"/>
        <w:spacing w:after="0"/>
        <w:jc w:val="center"/>
        <w:rPr>
          <w:b/>
          <w:color w:val="0D0D0D" w:themeColor="text1" w:themeTint="F2"/>
          <w:szCs w:val="28"/>
        </w:rPr>
      </w:pPr>
      <w:r w:rsidRPr="00C04E5F">
        <w:rPr>
          <w:b/>
          <w:color w:val="0D0D0D" w:themeColor="text1" w:themeTint="F2"/>
          <w:szCs w:val="28"/>
        </w:rPr>
        <w:t>«Современные медиасистемы»</w:t>
      </w:r>
    </w:p>
    <w:p w14:paraId="3D8E2C9C" w14:textId="77777777" w:rsidR="00621D5B" w:rsidRPr="00C04E5F" w:rsidRDefault="00621D5B" w:rsidP="00621D5B">
      <w:pPr>
        <w:spacing w:after="0"/>
        <w:jc w:val="center"/>
        <w:rPr>
          <w:b/>
          <w:color w:val="0D0D0D" w:themeColor="text1" w:themeTint="F2"/>
          <w:szCs w:val="28"/>
        </w:rPr>
      </w:pPr>
    </w:p>
    <w:p w14:paraId="125220DC" w14:textId="77777777" w:rsidR="00621D5B" w:rsidRPr="00C04E5F" w:rsidRDefault="00621D5B" w:rsidP="00621D5B">
      <w:pPr>
        <w:spacing w:after="0"/>
        <w:ind w:hanging="142"/>
        <w:jc w:val="both"/>
        <w:rPr>
          <w:b/>
          <w:color w:val="0D0D0D" w:themeColor="text1" w:themeTint="F2"/>
          <w:szCs w:val="28"/>
        </w:rPr>
      </w:pPr>
      <w:r w:rsidRPr="00C04E5F">
        <w:rPr>
          <w:b/>
          <w:color w:val="0D0D0D" w:themeColor="text1" w:themeTint="F2"/>
          <w:szCs w:val="28"/>
        </w:rPr>
        <w:t>Задания закрытого типа</w:t>
      </w:r>
    </w:p>
    <w:p w14:paraId="73C356A2" w14:textId="77777777" w:rsidR="00621D5B" w:rsidRPr="00C04E5F" w:rsidRDefault="00621D5B" w:rsidP="00621D5B">
      <w:pPr>
        <w:spacing w:after="0"/>
        <w:ind w:hanging="142"/>
        <w:jc w:val="both"/>
        <w:rPr>
          <w:b/>
          <w:color w:val="0D0D0D" w:themeColor="text1" w:themeTint="F2"/>
          <w:szCs w:val="28"/>
        </w:rPr>
      </w:pPr>
      <w:r w:rsidRPr="00C04E5F">
        <w:rPr>
          <w:b/>
          <w:color w:val="0D0D0D" w:themeColor="text1" w:themeTint="F2"/>
          <w:szCs w:val="28"/>
        </w:rPr>
        <w:tab/>
      </w:r>
    </w:p>
    <w:p w14:paraId="27DF8654" w14:textId="77777777" w:rsidR="00621D5B" w:rsidRPr="00C04E5F" w:rsidRDefault="00621D5B" w:rsidP="00621D5B">
      <w:pPr>
        <w:spacing w:after="0"/>
        <w:ind w:firstLine="567"/>
        <w:jc w:val="both"/>
        <w:rPr>
          <w:b/>
          <w:color w:val="0D0D0D" w:themeColor="text1" w:themeTint="F2"/>
          <w:szCs w:val="28"/>
        </w:rPr>
      </w:pPr>
      <w:r w:rsidRPr="00C04E5F">
        <w:rPr>
          <w:b/>
          <w:color w:val="0D0D0D" w:themeColor="text1" w:themeTint="F2"/>
          <w:szCs w:val="28"/>
        </w:rPr>
        <w:t>Задания закрытого типа на выбор правильного ответа</w:t>
      </w:r>
    </w:p>
    <w:p w14:paraId="4531198F" w14:textId="77777777" w:rsidR="00621D5B" w:rsidRPr="00C04E5F" w:rsidRDefault="00621D5B" w:rsidP="00621D5B">
      <w:pPr>
        <w:spacing w:after="0"/>
        <w:ind w:firstLine="567"/>
        <w:jc w:val="both"/>
        <w:rPr>
          <w:bCs/>
          <w:color w:val="0D0D0D" w:themeColor="text1" w:themeTint="F2"/>
          <w:szCs w:val="28"/>
        </w:rPr>
      </w:pPr>
    </w:p>
    <w:p w14:paraId="07AE6303" w14:textId="7112E6B2" w:rsidR="00621D5B" w:rsidRPr="00C04E5F" w:rsidRDefault="00621D5B" w:rsidP="003A2F23">
      <w:pPr>
        <w:numPr>
          <w:ilvl w:val="0"/>
          <w:numId w:val="2"/>
        </w:numPr>
        <w:spacing w:after="0"/>
        <w:jc w:val="both"/>
        <w:rPr>
          <w:bCs/>
          <w:i/>
          <w:color w:val="0D0D0D" w:themeColor="text1" w:themeTint="F2"/>
          <w:szCs w:val="28"/>
        </w:rPr>
      </w:pPr>
      <w:bookmarkStart w:id="0" w:name="_Hlk194913518"/>
      <w:r w:rsidRPr="00C04E5F">
        <w:rPr>
          <w:bCs/>
          <w:i/>
          <w:color w:val="0D0D0D" w:themeColor="text1" w:themeTint="F2"/>
          <w:szCs w:val="28"/>
        </w:rPr>
        <w:t>Выберите один правильный ответ.</w:t>
      </w:r>
    </w:p>
    <w:bookmarkEnd w:id="0"/>
    <w:p w14:paraId="48191852" w14:textId="77777777" w:rsidR="00621D5B" w:rsidRPr="00C04E5F" w:rsidRDefault="00621D5B" w:rsidP="00621D5B">
      <w:pPr>
        <w:shd w:val="clear" w:color="auto" w:fill="FFFFFF"/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kern w:val="0"/>
          <w:szCs w:val="28"/>
        </w:rPr>
        <w:t>Среди приведенных формулировок выделите определения понятия «</w:t>
      </w:r>
      <w:r w:rsidRPr="00C04E5F">
        <w:rPr>
          <w:color w:val="0D0D0D" w:themeColor="text1" w:themeTint="F2"/>
          <w:szCs w:val="28"/>
        </w:rPr>
        <w:t>СМИ» (средство массовой информации):</w:t>
      </w:r>
    </w:p>
    <w:p w14:paraId="05C6DE68" w14:textId="7777777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А) совокупность различных информационных каналов и приемов, необходимых для передачи коммуникационного сообщения целевой аудитории;</w:t>
      </w:r>
    </w:p>
    <w:p w14:paraId="394EDC60" w14:textId="7777777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Б) эффективное синхронное и диахронное взаимодействие, цель которого состоит в передаче информации от одного субъекта к другому;</w:t>
      </w:r>
    </w:p>
    <w:p w14:paraId="2169293E" w14:textId="2DBE94EB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В) периодическое печатное издание, сетевое издание, телеканал, радиоканал, телепрограмма, радиопрограмма, видеопрограмма, кинохроникальная программа, иная форма периодического распространения массовой информации под постоянным наименованием (названием)</w:t>
      </w:r>
      <w:r w:rsidR="00C04E5F">
        <w:rPr>
          <w:color w:val="0D0D0D" w:themeColor="text1" w:themeTint="F2"/>
          <w:szCs w:val="28"/>
        </w:rPr>
        <w:t>.</w:t>
      </w:r>
    </w:p>
    <w:p w14:paraId="5A5FE53F" w14:textId="77777777" w:rsidR="00621D5B" w:rsidRPr="00C04E5F" w:rsidRDefault="00621D5B" w:rsidP="00621D5B">
      <w:pPr>
        <w:shd w:val="clear" w:color="auto" w:fill="FFFFFF"/>
        <w:spacing w:after="0"/>
        <w:jc w:val="both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Правильный ответ: В</w:t>
      </w:r>
    </w:p>
    <w:p w14:paraId="2BEA84CB" w14:textId="4D219233" w:rsidR="00621D5B" w:rsidRPr="00C04E5F" w:rsidRDefault="00621D5B" w:rsidP="00621D5B">
      <w:pPr>
        <w:shd w:val="clear" w:color="auto" w:fill="FFFFFF"/>
        <w:spacing w:after="0"/>
        <w:jc w:val="both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 xml:space="preserve">Компетенции (индикаторы): </w:t>
      </w:r>
      <w:bookmarkStart w:id="1" w:name="_Hlk196740242"/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 xml:space="preserve">ОПК-5 </w:t>
      </w:r>
      <w:bookmarkEnd w:id="1"/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(ОПК-5.1</w:t>
      </w:r>
      <w:r w:rsidR="00DF3139"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, ОПК-5.2</w:t>
      </w: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)</w:t>
      </w:r>
      <w:r w:rsidR="00DF3139"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, ПК-1 (ПК-1.3)</w:t>
      </w:r>
    </w:p>
    <w:p w14:paraId="5EF53098" w14:textId="77777777" w:rsidR="00621D5B" w:rsidRPr="00C04E5F" w:rsidRDefault="00621D5B" w:rsidP="00621D5B">
      <w:pPr>
        <w:shd w:val="clear" w:color="auto" w:fill="FFFFFF"/>
        <w:spacing w:after="0"/>
        <w:rPr>
          <w:rFonts w:eastAsia="Times New Roman"/>
          <w:iCs/>
          <w:color w:val="0D0D0D" w:themeColor="text1" w:themeTint="F2"/>
          <w:szCs w:val="28"/>
          <w:lang w:eastAsia="ru-RU"/>
        </w:rPr>
      </w:pPr>
    </w:p>
    <w:p w14:paraId="7F5610AE" w14:textId="7C9CFD7E" w:rsidR="00621D5B" w:rsidRPr="00C04E5F" w:rsidRDefault="00621D5B" w:rsidP="003A2F23">
      <w:pPr>
        <w:numPr>
          <w:ilvl w:val="0"/>
          <w:numId w:val="2"/>
        </w:numPr>
        <w:spacing w:after="0"/>
        <w:jc w:val="both"/>
        <w:rPr>
          <w:bCs/>
          <w:i/>
          <w:color w:val="0D0D0D" w:themeColor="text1" w:themeTint="F2"/>
          <w:szCs w:val="28"/>
        </w:rPr>
      </w:pPr>
      <w:r w:rsidRPr="00C04E5F">
        <w:rPr>
          <w:bCs/>
          <w:i/>
          <w:color w:val="0D0D0D" w:themeColor="text1" w:themeTint="F2"/>
          <w:szCs w:val="28"/>
        </w:rPr>
        <w:t>Выберите один правильный ответ.</w:t>
      </w:r>
    </w:p>
    <w:p w14:paraId="23CADEC5" w14:textId="7777777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27 октября 1917 года в России был принят…</w:t>
      </w:r>
    </w:p>
    <w:p w14:paraId="38D0F346" w14:textId="24F8A52A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А) закон о СМИ</w:t>
      </w:r>
      <w:r w:rsidR="00C04E5F">
        <w:rPr>
          <w:color w:val="0D0D0D" w:themeColor="text1" w:themeTint="F2"/>
          <w:szCs w:val="28"/>
        </w:rPr>
        <w:t>;</w:t>
      </w:r>
    </w:p>
    <w:p w14:paraId="431197C0" w14:textId="1186C8AA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Б) декрет о печати</w:t>
      </w:r>
      <w:r w:rsidR="00C04E5F">
        <w:rPr>
          <w:color w:val="0D0D0D" w:themeColor="text1" w:themeTint="F2"/>
          <w:szCs w:val="28"/>
        </w:rPr>
        <w:t>;</w:t>
      </w:r>
    </w:p>
    <w:p w14:paraId="14F779FE" w14:textId="135D4AC2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В) закон о журналистике</w:t>
      </w:r>
      <w:r w:rsidR="00C04E5F">
        <w:rPr>
          <w:color w:val="0D0D0D" w:themeColor="text1" w:themeTint="F2"/>
          <w:szCs w:val="28"/>
        </w:rPr>
        <w:t>;</w:t>
      </w:r>
    </w:p>
    <w:p w14:paraId="750FC58F" w14:textId="1946D83D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Г) постановление о свободе СМИ</w:t>
      </w:r>
      <w:r w:rsidR="00C04E5F">
        <w:rPr>
          <w:color w:val="0D0D0D" w:themeColor="text1" w:themeTint="F2"/>
          <w:szCs w:val="28"/>
        </w:rPr>
        <w:t>.</w:t>
      </w:r>
    </w:p>
    <w:p w14:paraId="791AF94E" w14:textId="77777777" w:rsidR="00621D5B" w:rsidRPr="00C04E5F" w:rsidRDefault="00621D5B" w:rsidP="00621D5B">
      <w:pPr>
        <w:shd w:val="clear" w:color="auto" w:fill="FFFFFF"/>
        <w:spacing w:after="0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Правильный ответ:</w:t>
      </w:r>
      <w:r w:rsidRPr="00C04E5F">
        <w:rPr>
          <w:color w:val="0D0D0D" w:themeColor="text1" w:themeTint="F2"/>
          <w:szCs w:val="28"/>
        </w:rPr>
        <w:t xml:space="preserve"> Б</w:t>
      </w:r>
    </w:p>
    <w:p w14:paraId="72C890C0" w14:textId="633D5D25" w:rsidR="00DF3139" w:rsidRPr="00C04E5F" w:rsidRDefault="00DF3139" w:rsidP="00DF3139">
      <w:pPr>
        <w:shd w:val="clear" w:color="auto" w:fill="FFFFFF"/>
        <w:spacing w:after="0"/>
        <w:jc w:val="both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Компетенции (индикаторы): ОПК-5 (ОПК-5.1, ОПК-5.2), ПК-1 (ПК-1.5)</w:t>
      </w:r>
    </w:p>
    <w:p w14:paraId="620E49F8" w14:textId="7777777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</w:p>
    <w:p w14:paraId="5938894E" w14:textId="6C5EE494" w:rsidR="00621D5B" w:rsidRPr="00C04E5F" w:rsidRDefault="00621D5B" w:rsidP="003A2F23">
      <w:pPr>
        <w:numPr>
          <w:ilvl w:val="0"/>
          <w:numId w:val="2"/>
        </w:numPr>
        <w:spacing w:after="0"/>
        <w:jc w:val="both"/>
        <w:rPr>
          <w:bCs/>
          <w:i/>
          <w:color w:val="0D0D0D" w:themeColor="text1" w:themeTint="F2"/>
          <w:szCs w:val="28"/>
        </w:rPr>
      </w:pPr>
      <w:r w:rsidRPr="00C04E5F">
        <w:rPr>
          <w:bCs/>
          <w:i/>
          <w:color w:val="0D0D0D" w:themeColor="text1" w:themeTint="F2"/>
          <w:szCs w:val="28"/>
        </w:rPr>
        <w:t>Выберите один правильный ответ.</w:t>
      </w:r>
    </w:p>
    <w:p w14:paraId="68F869D9" w14:textId="7777777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Неличная, платная форма коммуникации с целью продвижения товара, услуги</w:t>
      </w:r>
    </w:p>
    <w:p w14:paraId="1D0194FB" w14:textId="7777777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с помощью СМИ от имени известного спонсора называется:</w:t>
      </w:r>
    </w:p>
    <w:p w14:paraId="60BD3148" w14:textId="378D903F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А) PR</w:t>
      </w:r>
      <w:r w:rsidR="00C04E5F">
        <w:rPr>
          <w:color w:val="0D0D0D" w:themeColor="text1" w:themeTint="F2"/>
          <w:szCs w:val="28"/>
        </w:rPr>
        <w:t>;</w:t>
      </w:r>
    </w:p>
    <w:p w14:paraId="551877AA" w14:textId="417D52B4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Б) пропаганда</w:t>
      </w:r>
      <w:r w:rsidR="00C04E5F">
        <w:rPr>
          <w:color w:val="0D0D0D" w:themeColor="text1" w:themeTint="F2"/>
          <w:szCs w:val="28"/>
        </w:rPr>
        <w:t>;</w:t>
      </w:r>
    </w:p>
    <w:p w14:paraId="26B38CCD" w14:textId="12C87241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В) спонсорство</w:t>
      </w:r>
      <w:r w:rsidR="00C04E5F">
        <w:rPr>
          <w:color w:val="0D0D0D" w:themeColor="text1" w:themeTint="F2"/>
          <w:szCs w:val="28"/>
        </w:rPr>
        <w:t>;</w:t>
      </w:r>
    </w:p>
    <w:p w14:paraId="512D585B" w14:textId="56EFC0B6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  <w:lang w:val="en-US"/>
        </w:rPr>
      </w:pPr>
      <w:r w:rsidRPr="00C04E5F">
        <w:rPr>
          <w:color w:val="0D0D0D" w:themeColor="text1" w:themeTint="F2"/>
          <w:szCs w:val="28"/>
        </w:rPr>
        <w:t>Г</w:t>
      </w:r>
      <w:r w:rsidRPr="00C04E5F">
        <w:rPr>
          <w:color w:val="0D0D0D" w:themeColor="text1" w:themeTint="F2"/>
          <w:szCs w:val="28"/>
          <w:lang w:val="en-US"/>
        </w:rPr>
        <w:t xml:space="preserve">) </w:t>
      </w:r>
      <w:r w:rsidRPr="00C04E5F">
        <w:rPr>
          <w:color w:val="0D0D0D" w:themeColor="text1" w:themeTint="F2"/>
          <w:szCs w:val="28"/>
        </w:rPr>
        <w:t>реклама</w:t>
      </w:r>
      <w:r w:rsidR="00C04E5F" w:rsidRPr="00C04E5F">
        <w:rPr>
          <w:color w:val="0D0D0D" w:themeColor="text1" w:themeTint="F2"/>
          <w:szCs w:val="28"/>
          <w:lang w:val="en-US"/>
        </w:rPr>
        <w:t>;</w:t>
      </w:r>
    </w:p>
    <w:p w14:paraId="53A38AA0" w14:textId="6D7D25E6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  <w:lang w:val="en-US"/>
        </w:rPr>
      </w:pPr>
      <w:r w:rsidRPr="00C04E5F">
        <w:rPr>
          <w:color w:val="0D0D0D" w:themeColor="text1" w:themeTint="F2"/>
          <w:szCs w:val="28"/>
        </w:rPr>
        <w:t>Д</w:t>
      </w:r>
      <w:r w:rsidRPr="00C04E5F">
        <w:rPr>
          <w:color w:val="0D0D0D" w:themeColor="text1" w:themeTint="F2"/>
          <w:szCs w:val="28"/>
          <w:lang w:val="en-US"/>
        </w:rPr>
        <w:t>) Product Placement</w:t>
      </w:r>
      <w:r w:rsidR="00C04E5F" w:rsidRPr="00C04E5F">
        <w:rPr>
          <w:color w:val="0D0D0D" w:themeColor="text1" w:themeTint="F2"/>
          <w:szCs w:val="28"/>
          <w:lang w:val="en-US"/>
        </w:rPr>
        <w:t>.</w:t>
      </w:r>
    </w:p>
    <w:p w14:paraId="440A07B9" w14:textId="77777777" w:rsidR="00621D5B" w:rsidRPr="00C04E5F" w:rsidRDefault="00621D5B" w:rsidP="00621D5B">
      <w:pPr>
        <w:shd w:val="clear" w:color="auto" w:fill="FFFFFF"/>
        <w:spacing w:after="0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 xml:space="preserve">Правильный ответ: </w:t>
      </w:r>
      <w:r w:rsidRPr="00C04E5F">
        <w:rPr>
          <w:color w:val="0D0D0D" w:themeColor="text1" w:themeTint="F2"/>
          <w:szCs w:val="28"/>
        </w:rPr>
        <w:t>Г</w:t>
      </w:r>
    </w:p>
    <w:p w14:paraId="13661AFA" w14:textId="77777777" w:rsidR="00DF3139" w:rsidRPr="00C04E5F" w:rsidRDefault="00DF3139" w:rsidP="00DF3139">
      <w:pPr>
        <w:shd w:val="clear" w:color="auto" w:fill="FFFFFF"/>
        <w:spacing w:after="0"/>
        <w:jc w:val="both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Компетенции (индикаторы): ОПК-5 (ОПК-5.1, ОПК-5.2), ПК-1 (ПК-1.7)</w:t>
      </w:r>
    </w:p>
    <w:p w14:paraId="09B70EE6" w14:textId="7777777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</w:p>
    <w:p w14:paraId="4EC3417B" w14:textId="1F47A820" w:rsidR="00621D5B" w:rsidRPr="00C04E5F" w:rsidRDefault="00621D5B" w:rsidP="003A2F23">
      <w:pPr>
        <w:numPr>
          <w:ilvl w:val="0"/>
          <w:numId w:val="2"/>
        </w:numPr>
        <w:spacing w:after="0"/>
        <w:jc w:val="both"/>
        <w:rPr>
          <w:bCs/>
          <w:i/>
          <w:color w:val="0D0D0D" w:themeColor="text1" w:themeTint="F2"/>
          <w:szCs w:val="28"/>
        </w:rPr>
      </w:pPr>
      <w:r w:rsidRPr="00C04E5F">
        <w:rPr>
          <w:bCs/>
          <w:i/>
          <w:color w:val="0D0D0D" w:themeColor="text1" w:themeTint="F2"/>
          <w:szCs w:val="28"/>
        </w:rPr>
        <w:t>Выберите один правильный ответ.</w:t>
      </w:r>
    </w:p>
    <w:p w14:paraId="33B3E0CE" w14:textId="7777777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Массовую информацию характеризуют следующие особенности:</w:t>
      </w:r>
    </w:p>
    <w:p w14:paraId="16C3FF80" w14:textId="105F860A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lastRenderedPageBreak/>
        <w:t>А) неограниченная аудитория</w:t>
      </w:r>
      <w:r w:rsidR="00C04E5F">
        <w:rPr>
          <w:color w:val="0D0D0D" w:themeColor="text1" w:themeTint="F2"/>
          <w:szCs w:val="28"/>
        </w:rPr>
        <w:t>;</w:t>
      </w:r>
    </w:p>
    <w:p w14:paraId="782DA1F8" w14:textId="7DD1C31A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Б) специфический канал передачи – СМИ</w:t>
      </w:r>
      <w:r w:rsidR="00C04E5F">
        <w:rPr>
          <w:color w:val="0D0D0D" w:themeColor="text1" w:themeTint="F2"/>
          <w:szCs w:val="28"/>
        </w:rPr>
        <w:t>;</w:t>
      </w:r>
    </w:p>
    <w:p w14:paraId="09ABAA72" w14:textId="061CEF23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В) легкость усвоения и удобный режим получения</w:t>
      </w:r>
      <w:r w:rsidR="00C04E5F">
        <w:rPr>
          <w:color w:val="0D0D0D" w:themeColor="text1" w:themeTint="F2"/>
          <w:szCs w:val="28"/>
        </w:rPr>
        <w:t>;</w:t>
      </w:r>
    </w:p>
    <w:p w14:paraId="19B69AED" w14:textId="7B2B341E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Г) непосредственная связь с массовой культурой</w:t>
      </w:r>
      <w:r w:rsidR="00C04E5F">
        <w:rPr>
          <w:color w:val="0D0D0D" w:themeColor="text1" w:themeTint="F2"/>
          <w:szCs w:val="28"/>
        </w:rPr>
        <w:t>;</w:t>
      </w:r>
    </w:p>
    <w:p w14:paraId="0D6242D4" w14:textId="1393C6F8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Д) все вышеперечисленное характеризует массовую информацию</w:t>
      </w:r>
      <w:r w:rsidR="00C04E5F">
        <w:rPr>
          <w:color w:val="0D0D0D" w:themeColor="text1" w:themeTint="F2"/>
          <w:szCs w:val="28"/>
        </w:rPr>
        <w:t>.</w:t>
      </w:r>
    </w:p>
    <w:p w14:paraId="0DAA727F" w14:textId="77777777" w:rsidR="00621D5B" w:rsidRPr="00C04E5F" w:rsidRDefault="00621D5B" w:rsidP="00621D5B">
      <w:pPr>
        <w:shd w:val="clear" w:color="auto" w:fill="FFFFFF"/>
        <w:spacing w:after="0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 xml:space="preserve">Правильный ответ: </w:t>
      </w:r>
      <w:r w:rsidRPr="00C04E5F">
        <w:rPr>
          <w:color w:val="0D0D0D" w:themeColor="text1" w:themeTint="F2"/>
          <w:szCs w:val="28"/>
        </w:rPr>
        <w:t>Д</w:t>
      </w:r>
    </w:p>
    <w:p w14:paraId="4F259ACC" w14:textId="335F7784" w:rsidR="00DF3139" w:rsidRPr="00C04E5F" w:rsidRDefault="00DF3139" w:rsidP="00DF3139">
      <w:pPr>
        <w:shd w:val="clear" w:color="auto" w:fill="FFFFFF"/>
        <w:spacing w:after="0"/>
        <w:jc w:val="both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Компетенции (индикаторы): ОПК-5 (ОПК-5.1, ОПК-5.2), ПК-1 (ПК-1.3)</w:t>
      </w:r>
    </w:p>
    <w:p w14:paraId="493177CE" w14:textId="77777777" w:rsidR="00621D5B" w:rsidRPr="00C04E5F" w:rsidRDefault="00621D5B" w:rsidP="00621D5B">
      <w:pPr>
        <w:shd w:val="clear" w:color="auto" w:fill="FFFFFF"/>
        <w:spacing w:after="0"/>
        <w:rPr>
          <w:rFonts w:eastAsia="Times New Roman"/>
          <w:iCs/>
          <w:color w:val="0D0D0D" w:themeColor="text1" w:themeTint="F2"/>
          <w:szCs w:val="28"/>
          <w:lang w:eastAsia="ru-RU"/>
        </w:rPr>
      </w:pPr>
    </w:p>
    <w:p w14:paraId="09CDE811" w14:textId="77777777" w:rsidR="00621D5B" w:rsidRPr="00C04E5F" w:rsidRDefault="00621D5B" w:rsidP="00621D5B">
      <w:pPr>
        <w:rPr>
          <w:b/>
          <w:color w:val="0D0D0D" w:themeColor="text1" w:themeTint="F2"/>
          <w:szCs w:val="28"/>
        </w:rPr>
      </w:pPr>
      <w:r w:rsidRPr="00C04E5F">
        <w:rPr>
          <w:b/>
          <w:color w:val="0D0D0D" w:themeColor="text1" w:themeTint="F2"/>
          <w:szCs w:val="28"/>
        </w:rPr>
        <w:t>Задания закрытого типа на установление соответствия</w:t>
      </w:r>
    </w:p>
    <w:p w14:paraId="3B4C7991" w14:textId="09006F0E" w:rsidR="00621D5B" w:rsidRPr="00C04E5F" w:rsidRDefault="00621D5B" w:rsidP="003A2F23">
      <w:pPr>
        <w:numPr>
          <w:ilvl w:val="0"/>
          <w:numId w:val="3"/>
        </w:numPr>
        <w:jc w:val="both"/>
        <w:rPr>
          <w:i/>
          <w:iCs/>
          <w:color w:val="0D0D0D" w:themeColor="text1" w:themeTint="F2"/>
          <w:szCs w:val="28"/>
        </w:rPr>
      </w:pPr>
      <w:r w:rsidRPr="00C04E5F">
        <w:rPr>
          <w:i/>
          <w:iCs/>
          <w:color w:val="0D0D0D" w:themeColor="text1" w:themeTint="F2"/>
          <w:szCs w:val="28"/>
        </w:rPr>
        <w:t>Установите соответствие между учеными и их статьями, монографиями. Каждому элементу левого столбца соответствует только один элемент правого столбца.</w:t>
      </w:r>
    </w:p>
    <w:tbl>
      <w:tblPr>
        <w:tblW w:w="93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103"/>
      </w:tblGrid>
      <w:tr w:rsidR="00C04E5F" w:rsidRPr="00C04E5F" w14:paraId="7F4073D0" w14:textId="77777777" w:rsidTr="000A14E0">
        <w:tc>
          <w:tcPr>
            <w:tcW w:w="3652" w:type="dxa"/>
            <w:gridSpan w:val="2"/>
            <w:shd w:val="clear" w:color="auto" w:fill="auto"/>
          </w:tcPr>
          <w:p w14:paraId="7FE07BA6" w14:textId="77777777" w:rsidR="00621D5B" w:rsidRPr="00C04E5F" w:rsidRDefault="00621D5B" w:rsidP="000A14E0">
            <w:pPr>
              <w:spacing w:after="0"/>
              <w:jc w:val="center"/>
              <w:rPr>
                <w:bCs/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Ученый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61F4968C" w14:textId="77777777" w:rsidR="00621D5B" w:rsidRPr="00C04E5F" w:rsidRDefault="00621D5B" w:rsidP="000A14E0">
            <w:pPr>
              <w:spacing w:after="0"/>
              <w:jc w:val="center"/>
              <w:rPr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Монография</w:t>
            </w:r>
          </w:p>
        </w:tc>
      </w:tr>
      <w:tr w:rsidR="00C04E5F" w:rsidRPr="00C04E5F" w14:paraId="11DD7D5F" w14:textId="77777777" w:rsidTr="000A14E0">
        <w:tc>
          <w:tcPr>
            <w:tcW w:w="534" w:type="dxa"/>
            <w:shd w:val="clear" w:color="auto" w:fill="auto"/>
          </w:tcPr>
          <w:p w14:paraId="66A7F589" w14:textId="06F064F2" w:rsidR="00621D5B" w:rsidRPr="00C04E5F" w:rsidRDefault="00621D5B" w:rsidP="00C82F0E">
            <w:pPr>
              <w:numPr>
                <w:ilvl w:val="0"/>
                <w:numId w:val="8"/>
              </w:numPr>
              <w:spacing w:after="0"/>
              <w:rPr>
                <w:bCs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54837617" w14:textId="77777777" w:rsidR="00621D5B" w:rsidRPr="00C04E5F" w:rsidRDefault="00621D5B" w:rsidP="000A14E0">
            <w:pPr>
              <w:spacing w:after="0"/>
              <w:rPr>
                <w:bCs/>
                <w:iCs/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Уолтер Липпман А.</w:t>
            </w:r>
          </w:p>
        </w:tc>
        <w:tc>
          <w:tcPr>
            <w:tcW w:w="567" w:type="dxa"/>
            <w:shd w:val="clear" w:color="auto" w:fill="auto"/>
          </w:tcPr>
          <w:p w14:paraId="52562AB8" w14:textId="77777777" w:rsidR="00621D5B" w:rsidRPr="00C04E5F" w:rsidRDefault="00621D5B" w:rsidP="000A14E0">
            <w:pPr>
              <w:spacing w:after="0"/>
              <w:rPr>
                <w:bCs/>
                <w:iCs/>
                <w:color w:val="0D0D0D" w:themeColor="text1" w:themeTint="F2"/>
                <w:szCs w:val="28"/>
              </w:rPr>
            </w:pPr>
            <w:r w:rsidRPr="00C04E5F">
              <w:rPr>
                <w:bCs/>
                <w:iCs/>
                <w:color w:val="0D0D0D" w:themeColor="text1" w:themeTint="F2"/>
                <w:szCs w:val="28"/>
              </w:rPr>
              <w:t>А)</w:t>
            </w:r>
          </w:p>
        </w:tc>
        <w:tc>
          <w:tcPr>
            <w:tcW w:w="5103" w:type="dxa"/>
            <w:shd w:val="clear" w:color="auto" w:fill="auto"/>
          </w:tcPr>
          <w:p w14:paraId="4EB1B0EE" w14:textId="280F3566" w:rsidR="00621D5B" w:rsidRPr="00C04E5F" w:rsidRDefault="00621D5B" w:rsidP="000A14E0">
            <w:pPr>
              <w:spacing w:after="0"/>
              <w:jc w:val="both"/>
              <w:rPr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«Общественное мнение»</w:t>
            </w:r>
            <w:r w:rsidR="00C04E5F">
              <w:rPr>
                <w:color w:val="0D0D0D" w:themeColor="text1" w:themeTint="F2"/>
                <w:szCs w:val="28"/>
              </w:rPr>
              <w:t>.</w:t>
            </w:r>
          </w:p>
        </w:tc>
      </w:tr>
      <w:tr w:rsidR="00C04E5F" w:rsidRPr="00C04E5F" w14:paraId="37019FC0" w14:textId="77777777" w:rsidTr="000A14E0">
        <w:tc>
          <w:tcPr>
            <w:tcW w:w="534" w:type="dxa"/>
            <w:shd w:val="clear" w:color="auto" w:fill="auto"/>
          </w:tcPr>
          <w:p w14:paraId="791F4FFE" w14:textId="2B8B474A" w:rsidR="00621D5B" w:rsidRPr="00C04E5F" w:rsidRDefault="00621D5B" w:rsidP="00C82F0E">
            <w:pPr>
              <w:numPr>
                <w:ilvl w:val="0"/>
                <w:numId w:val="8"/>
              </w:numPr>
              <w:spacing w:after="0"/>
              <w:rPr>
                <w:bCs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414CC31A" w14:textId="77777777" w:rsidR="00621D5B" w:rsidRPr="00C04E5F" w:rsidRDefault="00621D5B" w:rsidP="000A14E0">
            <w:pPr>
              <w:spacing w:after="0"/>
              <w:rPr>
                <w:bCs/>
                <w:iCs/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Гарольд Лассуэлл Б</w:t>
            </w:r>
          </w:p>
        </w:tc>
        <w:tc>
          <w:tcPr>
            <w:tcW w:w="567" w:type="dxa"/>
            <w:shd w:val="clear" w:color="auto" w:fill="auto"/>
          </w:tcPr>
          <w:p w14:paraId="38E591CA" w14:textId="77777777" w:rsidR="00621D5B" w:rsidRPr="00C04E5F" w:rsidRDefault="00621D5B" w:rsidP="000A14E0">
            <w:pPr>
              <w:spacing w:after="0"/>
              <w:rPr>
                <w:bCs/>
                <w:iCs/>
                <w:color w:val="0D0D0D" w:themeColor="text1" w:themeTint="F2"/>
                <w:szCs w:val="28"/>
              </w:rPr>
            </w:pPr>
            <w:r w:rsidRPr="00C04E5F">
              <w:rPr>
                <w:bCs/>
                <w:iCs/>
                <w:color w:val="0D0D0D" w:themeColor="text1" w:themeTint="F2"/>
                <w:szCs w:val="28"/>
              </w:rPr>
              <w:t>Б)</w:t>
            </w:r>
          </w:p>
        </w:tc>
        <w:tc>
          <w:tcPr>
            <w:tcW w:w="5103" w:type="dxa"/>
            <w:shd w:val="clear" w:color="auto" w:fill="auto"/>
          </w:tcPr>
          <w:p w14:paraId="5A16C7F3" w14:textId="71A661D7" w:rsidR="00621D5B" w:rsidRPr="00C04E5F" w:rsidRDefault="00621D5B" w:rsidP="000A14E0">
            <w:pPr>
              <w:spacing w:after="0"/>
              <w:jc w:val="both"/>
              <w:rPr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«О рекламе»</w:t>
            </w:r>
            <w:r w:rsidR="00C04E5F">
              <w:rPr>
                <w:color w:val="0D0D0D" w:themeColor="text1" w:themeTint="F2"/>
                <w:szCs w:val="28"/>
              </w:rPr>
              <w:t>.</w:t>
            </w:r>
          </w:p>
        </w:tc>
      </w:tr>
      <w:tr w:rsidR="00C04E5F" w:rsidRPr="00C04E5F" w14:paraId="1BF98103" w14:textId="77777777" w:rsidTr="000A14E0">
        <w:tc>
          <w:tcPr>
            <w:tcW w:w="534" w:type="dxa"/>
            <w:shd w:val="clear" w:color="auto" w:fill="auto"/>
          </w:tcPr>
          <w:p w14:paraId="545A66DC" w14:textId="6411B13C" w:rsidR="00621D5B" w:rsidRPr="00C04E5F" w:rsidRDefault="00621D5B" w:rsidP="00C82F0E">
            <w:pPr>
              <w:numPr>
                <w:ilvl w:val="0"/>
                <w:numId w:val="8"/>
              </w:numPr>
              <w:spacing w:after="0"/>
              <w:rPr>
                <w:bCs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2B28E528" w14:textId="77777777" w:rsidR="00621D5B" w:rsidRPr="00C04E5F" w:rsidRDefault="00621D5B" w:rsidP="000A14E0">
            <w:pPr>
              <w:spacing w:after="0"/>
              <w:rPr>
                <w:bCs/>
                <w:iCs/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Эдвард Бернейс В.</w:t>
            </w:r>
          </w:p>
        </w:tc>
        <w:tc>
          <w:tcPr>
            <w:tcW w:w="567" w:type="dxa"/>
            <w:shd w:val="clear" w:color="auto" w:fill="auto"/>
          </w:tcPr>
          <w:p w14:paraId="5AEC0433" w14:textId="77777777" w:rsidR="00621D5B" w:rsidRPr="00C04E5F" w:rsidRDefault="00621D5B" w:rsidP="000A14E0">
            <w:pPr>
              <w:spacing w:after="0"/>
              <w:rPr>
                <w:bCs/>
                <w:iCs/>
                <w:color w:val="0D0D0D" w:themeColor="text1" w:themeTint="F2"/>
                <w:szCs w:val="28"/>
              </w:rPr>
            </w:pPr>
            <w:r w:rsidRPr="00C04E5F">
              <w:rPr>
                <w:bCs/>
                <w:iCs/>
                <w:color w:val="0D0D0D" w:themeColor="text1" w:themeTint="F2"/>
                <w:szCs w:val="28"/>
              </w:rPr>
              <w:t>В)</w:t>
            </w:r>
          </w:p>
        </w:tc>
        <w:tc>
          <w:tcPr>
            <w:tcW w:w="5103" w:type="dxa"/>
            <w:shd w:val="clear" w:color="auto" w:fill="auto"/>
          </w:tcPr>
          <w:p w14:paraId="2B69FC1C" w14:textId="61713901" w:rsidR="00621D5B" w:rsidRPr="00C04E5F" w:rsidRDefault="00621D5B" w:rsidP="000A14E0">
            <w:pPr>
              <w:spacing w:after="0"/>
              <w:jc w:val="both"/>
              <w:rPr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«Пропаганда»</w:t>
            </w:r>
            <w:r w:rsidR="00C04E5F">
              <w:rPr>
                <w:color w:val="0D0D0D" w:themeColor="text1" w:themeTint="F2"/>
                <w:szCs w:val="28"/>
              </w:rPr>
              <w:t>.</w:t>
            </w:r>
          </w:p>
        </w:tc>
      </w:tr>
      <w:tr w:rsidR="00C04E5F" w:rsidRPr="00C04E5F" w14:paraId="5177A781" w14:textId="77777777" w:rsidTr="000A14E0">
        <w:tc>
          <w:tcPr>
            <w:tcW w:w="534" w:type="dxa"/>
            <w:shd w:val="clear" w:color="auto" w:fill="auto"/>
          </w:tcPr>
          <w:p w14:paraId="4DD70477" w14:textId="2EE409B9" w:rsidR="00621D5B" w:rsidRPr="00C04E5F" w:rsidRDefault="00621D5B" w:rsidP="00C82F0E">
            <w:pPr>
              <w:numPr>
                <w:ilvl w:val="0"/>
                <w:numId w:val="8"/>
              </w:numPr>
              <w:spacing w:after="0"/>
              <w:rPr>
                <w:bCs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4CD321CC" w14:textId="77777777" w:rsidR="00621D5B" w:rsidRPr="00C04E5F" w:rsidRDefault="00621D5B" w:rsidP="000A14E0">
            <w:pPr>
              <w:spacing w:after="0"/>
              <w:rPr>
                <w:bCs/>
                <w:iCs/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Дэвид Огилви Г.</w:t>
            </w:r>
          </w:p>
        </w:tc>
        <w:tc>
          <w:tcPr>
            <w:tcW w:w="567" w:type="dxa"/>
            <w:shd w:val="clear" w:color="auto" w:fill="auto"/>
          </w:tcPr>
          <w:p w14:paraId="5AC45D68" w14:textId="77777777" w:rsidR="00621D5B" w:rsidRPr="00C04E5F" w:rsidRDefault="00621D5B" w:rsidP="000A14E0">
            <w:pPr>
              <w:spacing w:after="0"/>
              <w:rPr>
                <w:bCs/>
                <w:iCs/>
                <w:color w:val="0D0D0D" w:themeColor="text1" w:themeTint="F2"/>
                <w:szCs w:val="28"/>
              </w:rPr>
            </w:pPr>
            <w:r w:rsidRPr="00C04E5F">
              <w:rPr>
                <w:bCs/>
                <w:iCs/>
                <w:color w:val="0D0D0D" w:themeColor="text1" w:themeTint="F2"/>
                <w:szCs w:val="28"/>
              </w:rPr>
              <w:t>Г)</w:t>
            </w:r>
          </w:p>
        </w:tc>
        <w:tc>
          <w:tcPr>
            <w:tcW w:w="5103" w:type="dxa"/>
            <w:shd w:val="clear" w:color="auto" w:fill="auto"/>
          </w:tcPr>
          <w:p w14:paraId="3A4057DE" w14:textId="309CE20F" w:rsidR="00621D5B" w:rsidRPr="00C04E5F" w:rsidRDefault="00621D5B" w:rsidP="000A14E0">
            <w:pPr>
              <w:spacing w:after="0"/>
              <w:rPr>
                <w:bCs/>
                <w:iCs/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«Техника пропаганды в мировой войне»</w:t>
            </w:r>
            <w:r w:rsidR="00C04E5F">
              <w:rPr>
                <w:color w:val="0D0D0D" w:themeColor="text1" w:themeTint="F2"/>
                <w:szCs w:val="28"/>
              </w:rPr>
              <w:t>.</w:t>
            </w:r>
          </w:p>
        </w:tc>
      </w:tr>
    </w:tbl>
    <w:p w14:paraId="7661E11E" w14:textId="7777777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 xml:space="preserve">Правильный ответ: </w:t>
      </w:r>
      <w:r w:rsidRPr="00C04E5F">
        <w:rPr>
          <w:color w:val="0D0D0D" w:themeColor="text1" w:themeTint="F2"/>
          <w:szCs w:val="28"/>
        </w:rPr>
        <w:t>1-Б; 2-Г; 3-В; 4-А</w:t>
      </w:r>
    </w:p>
    <w:p w14:paraId="70B063DD" w14:textId="4059B55C" w:rsidR="00DF3139" w:rsidRPr="00C04E5F" w:rsidRDefault="00DF3139" w:rsidP="00DF3139">
      <w:pPr>
        <w:shd w:val="clear" w:color="auto" w:fill="FFFFFF"/>
        <w:spacing w:after="0"/>
        <w:jc w:val="both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Компетенции (индикаторы): ОПК-5 (ОПК-5.1, ОПК-5.2), ПК-1 (ПК-1.5)</w:t>
      </w:r>
    </w:p>
    <w:p w14:paraId="1CE95274" w14:textId="7777777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</w:p>
    <w:p w14:paraId="3E0D0010" w14:textId="1CDF9FB1" w:rsidR="00621D5B" w:rsidRPr="00C04E5F" w:rsidRDefault="00621D5B" w:rsidP="003A2F23">
      <w:pPr>
        <w:numPr>
          <w:ilvl w:val="0"/>
          <w:numId w:val="3"/>
        </w:numPr>
        <w:jc w:val="both"/>
        <w:rPr>
          <w:i/>
          <w:iCs/>
          <w:color w:val="0D0D0D" w:themeColor="text1" w:themeTint="F2"/>
          <w:szCs w:val="28"/>
        </w:rPr>
      </w:pPr>
      <w:bookmarkStart w:id="2" w:name="_Hlk190820762"/>
      <w:r w:rsidRPr="00C04E5F">
        <w:rPr>
          <w:i/>
          <w:iCs/>
          <w:color w:val="0D0D0D" w:themeColor="text1" w:themeTint="F2"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4853"/>
      </w:tblGrid>
      <w:tr w:rsidR="00C04E5F" w:rsidRPr="00C04E5F" w14:paraId="666EB17B" w14:textId="77777777" w:rsidTr="000A14E0">
        <w:tc>
          <w:tcPr>
            <w:tcW w:w="3652" w:type="dxa"/>
            <w:gridSpan w:val="2"/>
            <w:shd w:val="clear" w:color="auto" w:fill="auto"/>
          </w:tcPr>
          <w:p w14:paraId="13C82A13" w14:textId="77777777" w:rsidR="00621D5B" w:rsidRPr="00C04E5F" w:rsidRDefault="00621D5B" w:rsidP="000A14E0">
            <w:pPr>
              <w:spacing w:after="0"/>
              <w:jc w:val="center"/>
              <w:rPr>
                <w:bCs/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Понятие</w:t>
            </w:r>
          </w:p>
        </w:tc>
        <w:tc>
          <w:tcPr>
            <w:tcW w:w="5420" w:type="dxa"/>
            <w:gridSpan w:val="2"/>
            <w:shd w:val="clear" w:color="auto" w:fill="auto"/>
          </w:tcPr>
          <w:p w14:paraId="0102E097" w14:textId="77777777" w:rsidR="00621D5B" w:rsidRPr="00C04E5F" w:rsidRDefault="00621D5B" w:rsidP="000A14E0">
            <w:pPr>
              <w:spacing w:after="0"/>
              <w:jc w:val="center"/>
              <w:rPr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Определение</w:t>
            </w:r>
          </w:p>
        </w:tc>
      </w:tr>
      <w:tr w:rsidR="00C04E5F" w:rsidRPr="00C04E5F" w14:paraId="5E7B546C" w14:textId="77777777" w:rsidTr="000A14E0">
        <w:tc>
          <w:tcPr>
            <w:tcW w:w="534" w:type="dxa"/>
            <w:shd w:val="clear" w:color="auto" w:fill="auto"/>
          </w:tcPr>
          <w:p w14:paraId="3F9BB777" w14:textId="71D15D97" w:rsidR="00621D5B" w:rsidRPr="00C04E5F" w:rsidRDefault="00621D5B" w:rsidP="00C82F0E">
            <w:pPr>
              <w:numPr>
                <w:ilvl w:val="0"/>
                <w:numId w:val="9"/>
              </w:numPr>
              <w:spacing w:after="0"/>
              <w:rPr>
                <w:bCs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53DA383B" w14:textId="77777777" w:rsidR="00621D5B" w:rsidRPr="00C04E5F" w:rsidRDefault="00621D5B" w:rsidP="000A14E0">
            <w:pPr>
              <w:spacing w:after="0"/>
              <w:rPr>
                <w:bCs/>
                <w:iCs/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Медиасистема</w:t>
            </w:r>
          </w:p>
        </w:tc>
        <w:tc>
          <w:tcPr>
            <w:tcW w:w="567" w:type="dxa"/>
            <w:shd w:val="clear" w:color="auto" w:fill="auto"/>
          </w:tcPr>
          <w:p w14:paraId="75AC0DC4" w14:textId="77777777" w:rsidR="00621D5B" w:rsidRPr="00C04E5F" w:rsidRDefault="00621D5B" w:rsidP="000A14E0">
            <w:pPr>
              <w:spacing w:after="0"/>
              <w:rPr>
                <w:bCs/>
                <w:iCs/>
                <w:color w:val="0D0D0D" w:themeColor="text1" w:themeTint="F2"/>
                <w:szCs w:val="28"/>
              </w:rPr>
            </w:pPr>
            <w:r w:rsidRPr="00C04E5F">
              <w:rPr>
                <w:bCs/>
                <w:iCs/>
                <w:color w:val="0D0D0D" w:themeColor="text1" w:themeTint="F2"/>
                <w:szCs w:val="28"/>
              </w:rPr>
              <w:t>А)</w:t>
            </w:r>
          </w:p>
        </w:tc>
        <w:tc>
          <w:tcPr>
            <w:tcW w:w="4853" w:type="dxa"/>
            <w:shd w:val="clear" w:color="auto" w:fill="auto"/>
          </w:tcPr>
          <w:p w14:paraId="64990C57" w14:textId="77777777" w:rsidR="00621D5B" w:rsidRPr="00C04E5F" w:rsidRDefault="00621D5B" w:rsidP="00C04E5F">
            <w:pPr>
              <w:spacing w:after="0"/>
              <w:rPr>
                <w:bCs/>
                <w:iCs/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широкая область, связанная с передачей информации и коммуникацией с использованием различных медиа-платформ и средств.</w:t>
            </w:r>
          </w:p>
        </w:tc>
      </w:tr>
      <w:tr w:rsidR="00C04E5F" w:rsidRPr="00C04E5F" w14:paraId="1962975A" w14:textId="77777777" w:rsidTr="000A14E0">
        <w:tc>
          <w:tcPr>
            <w:tcW w:w="534" w:type="dxa"/>
            <w:shd w:val="clear" w:color="auto" w:fill="auto"/>
          </w:tcPr>
          <w:p w14:paraId="3C62A5E0" w14:textId="3AEF0317" w:rsidR="00621D5B" w:rsidRPr="00C04E5F" w:rsidRDefault="00621D5B" w:rsidP="00C82F0E">
            <w:pPr>
              <w:numPr>
                <w:ilvl w:val="0"/>
                <w:numId w:val="9"/>
              </w:numPr>
              <w:spacing w:after="0"/>
              <w:rPr>
                <w:bCs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2F8258C5" w14:textId="77777777" w:rsidR="00621D5B" w:rsidRPr="00C04E5F" w:rsidRDefault="00621D5B" w:rsidP="000A14E0">
            <w:pPr>
              <w:spacing w:after="0"/>
              <w:rPr>
                <w:bCs/>
                <w:iCs/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Медиакоммуникации</w:t>
            </w:r>
          </w:p>
        </w:tc>
        <w:tc>
          <w:tcPr>
            <w:tcW w:w="567" w:type="dxa"/>
            <w:shd w:val="clear" w:color="auto" w:fill="auto"/>
          </w:tcPr>
          <w:p w14:paraId="3694419A" w14:textId="77777777" w:rsidR="00621D5B" w:rsidRPr="00C04E5F" w:rsidRDefault="00621D5B" w:rsidP="000A14E0">
            <w:pPr>
              <w:spacing w:after="0"/>
              <w:rPr>
                <w:bCs/>
                <w:iCs/>
                <w:color w:val="0D0D0D" w:themeColor="text1" w:themeTint="F2"/>
                <w:szCs w:val="28"/>
              </w:rPr>
            </w:pPr>
            <w:r w:rsidRPr="00C04E5F">
              <w:rPr>
                <w:bCs/>
                <w:iCs/>
                <w:color w:val="0D0D0D" w:themeColor="text1" w:themeTint="F2"/>
                <w:szCs w:val="28"/>
              </w:rPr>
              <w:t>Б)</w:t>
            </w:r>
          </w:p>
        </w:tc>
        <w:tc>
          <w:tcPr>
            <w:tcW w:w="4853" w:type="dxa"/>
            <w:shd w:val="clear" w:color="auto" w:fill="auto"/>
          </w:tcPr>
          <w:p w14:paraId="70A58816" w14:textId="77777777" w:rsidR="00621D5B" w:rsidRPr="00C04E5F" w:rsidRDefault="00621D5B" w:rsidP="00C04E5F">
            <w:pPr>
              <w:spacing w:after="0"/>
              <w:rPr>
                <w:bCs/>
                <w:iCs/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совокупность медиаканалов и медианосителей, в которой происходит генерация, агрегация и дистрибуция медиапродуктов.</w:t>
            </w:r>
          </w:p>
        </w:tc>
      </w:tr>
      <w:tr w:rsidR="00C04E5F" w:rsidRPr="00C04E5F" w14:paraId="0E1162D6" w14:textId="77777777" w:rsidTr="000A14E0">
        <w:tc>
          <w:tcPr>
            <w:tcW w:w="534" w:type="dxa"/>
            <w:shd w:val="clear" w:color="auto" w:fill="auto"/>
          </w:tcPr>
          <w:p w14:paraId="765505C6" w14:textId="5BA2DF53" w:rsidR="00621D5B" w:rsidRPr="00C04E5F" w:rsidRDefault="00621D5B" w:rsidP="00C82F0E">
            <w:pPr>
              <w:numPr>
                <w:ilvl w:val="0"/>
                <w:numId w:val="9"/>
              </w:numPr>
              <w:spacing w:after="0"/>
              <w:rPr>
                <w:bCs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36CB71F8" w14:textId="77777777" w:rsidR="00621D5B" w:rsidRPr="00C04E5F" w:rsidRDefault="00621D5B" w:rsidP="000A14E0">
            <w:pPr>
              <w:spacing w:after="0"/>
              <w:rPr>
                <w:bCs/>
                <w:iCs/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Медиатекст</w:t>
            </w:r>
          </w:p>
        </w:tc>
        <w:tc>
          <w:tcPr>
            <w:tcW w:w="567" w:type="dxa"/>
            <w:shd w:val="clear" w:color="auto" w:fill="auto"/>
          </w:tcPr>
          <w:p w14:paraId="35E00672" w14:textId="77777777" w:rsidR="00621D5B" w:rsidRPr="00C04E5F" w:rsidRDefault="00621D5B" w:rsidP="000A14E0">
            <w:pPr>
              <w:spacing w:after="0"/>
              <w:rPr>
                <w:bCs/>
                <w:iCs/>
                <w:color w:val="0D0D0D" w:themeColor="text1" w:themeTint="F2"/>
                <w:szCs w:val="28"/>
              </w:rPr>
            </w:pPr>
            <w:r w:rsidRPr="00C04E5F">
              <w:rPr>
                <w:bCs/>
                <w:iCs/>
                <w:color w:val="0D0D0D" w:themeColor="text1" w:themeTint="F2"/>
                <w:szCs w:val="28"/>
              </w:rPr>
              <w:t>В)</w:t>
            </w:r>
          </w:p>
        </w:tc>
        <w:tc>
          <w:tcPr>
            <w:tcW w:w="4853" w:type="dxa"/>
            <w:shd w:val="clear" w:color="auto" w:fill="auto"/>
          </w:tcPr>
          <w:p w14:paraId="6E640499" w14:textId="77777777" w:rsidR="00621D5B" w:rsidRPr="00C04E5F" w:rsidRDefault="00621D5B" w:rsidP="00C04E5F">
            <w:pPr>
              <w:spacing w:after="0"/>
              <w:rPr>
                <w:bCs/>
                <w:iCs/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любой медиапродукт или продукт коммуникации, который может быть включен в разные медийные структуры</w:t>
            </w:r>
          </w:p>
        </w:tc>
      </w:tr>
    </w:tbl>
    <w:bookmarkEnd w:id="2"/>
    <w:p w14:paraId="4C096BF5" w14:textId="7777777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 xml:space="preserve">Правильный ответ: </w:t>
      </w:r>
      <w:r w:rsidRPr="00C04E5F">
        <w:rPr>
          <w:color w:val="0D0D0D" w:themeColor="text1" w:themeTint="F2"/>
          <w:szCs w:val="28"/>
        </w:rPr>
        <w:t xml:space="preserve">1-Б; 2-А; 3-В; </w:t>
      </w:r>
    </w:p>
    <w:p w14:paraId="39F41ABC" w14:textId="402F7EF3" w:rsidR="00DF3139" w:rsidRPr="00C04E5F" w:rsidRDefault="00DF3139" w:rsidP="00DF3139">
      <w:pPr>
        <w:shd w:val="clear" w:color="auto" w:fill="FFFFFF"/>
        <w:spacing w:after="0"/>
        <w:jc w:val="both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Компетенции (индикаторы): ОПК-5 (ОПК-5.1, ОПК-5.2), ПК-1 (ПК-1.2)</w:t>
      </w:r>
    </w:p>
    <w:p w14:paraId="5206F941" w14:textId="7777777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</w:p>
    <w:p w14:paraId="70951A29" w14:textId="4597A04A" w:rsidR="00621D5B" w:rsidRPr="00C04E5F" w:rsidRDefault="00621D5B" w:rsidP="003A2F23">
      <w:pPr>
        <w:numPr>
          <w:ilvl w:val="0"/>
          <w:numId w:val="3"/>
        </w:numPr>
        <w:jc w:val="both"/>
        <w:rPr>
          <w:i/>
          <w:iCs/>
          <w:color w:val="0D0D0D" w:themeColor="text1" w:themeTint="F2"/>
          <w:szCs w:val="28"/>
        </w:rPr>
      </w:pPr>
      <w:r w:rsidRPr="00C04E5F">
        <w:rPr>
          <w:i/>
          <w:iCs/>
          <w:color w:val="0D0D0D" w:themeColor="text1" w:themeTint="F2"/>
          <w:szCs w:val="28"/>
        </w:rPr>
        <w:t xml:space="preserve">Установите соответствие между основными категориями </w:t>
      </w:r>
      <w:r w:rsidRPr="00C04E5F">
        <w:rPr>
          <w:i/>
          <w:iCs/>
          <w:color w:val="0D0D0D" w:themeColor="text1" w:themeTint="F2"/>
          <w:szCs w:val="28"/>
          <w:shd w:val="clear" w:color="auto" w:fill="FFFFFF"/>
        </w:rPr>
        <w:t xml:space="preserve">масс-медийного продукта </w:t>
      </w:r>
      <w:r w:rsidRPr="00C04E5F">
        <w:rPr>
          <w:i/>
          <w:iCs/>
          <w:color w:val="0D0D0D" w:themeColor="text1" w:themeTint="F2"/>
          <w:szCs w:val="28"/>
        </w:rPr>
        <w:t>и его определениями. Каждому элементу левого столбца соответствует только один элемент правого столбца.</w:t>
      </w:r>
    </w:p>
    <w:tbl>
      <w:tblPr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4995"/>
      </w:tblGrid>
      <w:tr w:rsidR="00C04E5F" w:rsidRPr="00C04E5F" w14:paraId="09FD4ED9" w14:textId="77777777" w:rsidTr="000A14E0">
        <w:tc>
          <w:tcPr>
            <w:tcW w:w="3652" w:type="dxa"/>
            <w:gridSpan w:val="2"/>
            <w:shd w:val="clear" w:color="auto" w:fill="auto"/>
          </w:tcPr>
          <w:p w14:paraId="23199826" w14:textId="77777777" w:rsidR="00621D5B" w:rsidRPr="00C04E5F" w:rsidRDefault="00621D5B" w:rsidP="000A14E0">
            <w:pPr>
              <w:spacing w:after="0"/>
              <w:jc w:val="center"/>
              <w:rPr>
                <w:rFonts w:eastAsia="Aptos"/>
                <w:bCs/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  <w:shd w:val="clear" w:color="auto" w:fill="FFFFFF"/>
              </w:rPr>
              <w:lastRenderedPageBreak/>
              <w:t>Категории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27EEAA05" w14:textId="77777777" w:rsidR="00621D5B" w:rsidRPr="00C04E5F" w:rsidRDefault="00621D5B" w:rsidP="000A14E0">
            <w:pPr>
              <w:spacing w:after="0"/>
              <w:jc w:val="center"/>
              <w:rPr>
                <w:color w:val="0D0D0D" w:themeColor="text1" w:themeTint="F2"/>
                <w:szCs w:val="28"/>
                <w:shd w:val="clear" w:color="auto" w:fill="FFFFFF"/>
              </w:rPr>
            </w:pPr>
            <w:r w:rsidRPr="00C04E5F">
              <w:rPr>
                <w:color w:val="0D0D0D" w:themeColor="text1" w:themeTint="F2"/>
                <w:szCs w:val="28"/>
                <w:shd w:val="clear" w:color="auto" w:fill="FFFFFF"/>
              </w:rPr>
              <w:t>Определения</w:t>
            </w:r>
          </w:p>
        </w:tc>
      </w:tr>
      <w:tr w:rsidR="00C04E5F" w:rsidRPr="00C04E5F" w14:paraId="441A7E89" w14:textId="77777777" w:rsidTr="000A14E0">
        <w:tc>
          <w:tcPr>
            <w:tcW w:w="534" w:type="dxa"/>
            <w:shd w:val="clear" w:color="auto" w:fill="auto"/>
          </w:tcPr>
          <w:p w14:paraId="55C683D1" w14:textId="5C27D967" w:rsidR="00621D5B" w:rsidRPr="00C04E5F" w:rsidRDefault="00621D5B" w:rsidP="00C82F0E">
            <w:pPr>
              <w:numPr>
                <w:ilvl w:val="0"/>
                <w:numId w:val="10"/>
              </w:num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3BBBD07A" w14:textId="77777777" w:rsidR="00621D5B" w:rsidRPr="00C04E5F" w:rsidRDefault="00621D5B" w:rsidP="000A14E0">
            <w:p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  <w:shd w:val="clear" w:color="auto" w:fill="FFFFFF"/>
              </w:rPr>
              <w:t>Адресант</w:t>
            </w:r>
          </w:p>
        </w:tc>
        <w:tc>
          <w:tcPr>
            <w:tcW w:w="567" w:type="dxa"/>
            <w:shd w:val="clear" w:color="auto" w:fill="auto"/>
          </w:tcPr>
          <w:p w14:paraId="2F39B336" w14:textId="77777777" w:rsidR="00621D5B" w:rsidRPr="00C04E5F" w:rsidRDefault="00621D5B" w:rsidP="000A14E0">
            <w:p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  <w:r w:rsidRPr="00C04E5F">
              <w:rPr>
                <w:rFonts w:eastAsia="Aptos"/>
                <w:bCs/>
                <w:iCs/>
                <w:color w:val="0D0D0D" w:themeColor="text1" w:themeTint="F2"/>
                <w:szCs w:val="28"/>
              </w:rPr>
              <w:t>А)</w:t>
            </w:r>
          </w:p>
        </w:tc>
        <w:tc>
          <w:tcPr>
            <w:tcW w:w="4995" w:type="dxa"/>
            <w:shd w:val="clear" w:color="auto" w:fill="auto"/>
          </w:tcPr>
          <w:p w14:paraId="539CDEC1" w14:textId="77777777" w:rsidR="00621D5B" w:rsidRPr="00C04E5F" w:rsidRDefault="00621D5B" w:rsidP="000A14E0">
            <w:pPr>
              <w:spacing w:after="0"/>
              <w:jc w:val="both"/>
              <w:rPr>
                <w:color w:val="0D0D0D" w:themeColor="text1" w:themeTint="F2"/>
                <w:szCs w:val="28"/>
                <w:shd w:val="clear" w:color="auto" w:fill="FFFFFF"/>
              </w:rPr>
            </w:pPr>
            <w:r w:rsidRPr="00C04E5F">
              <w:rPr>
                <w:color w:val="0D0D0D" w:themeColor="text1" w:themeTint="F2"/>
                <w:szCs w:val="28"/>
                <w:shd w:val="clear" w:color="auto" w:fill="FFFFFF"/>
              </w:rPr>
              <w:t xml:space="preserve">«аудитория» </w:t>
            </w:r>
          </w:p>
        </w:tc>
      </w:tr>
      <w:tr w:rsidR="00C04E5F" w:rsidRPr="00C04E5F" w14:paraId="4801E6C4" w14:textId="77777777" w:rsidTr="000A14E0">
        <w:tc>
          <w:tcPr>
            <w:tcW w:w="534" w:type="dxa"/>
            <w:shd w:val="clear" w:color="auto" w:fill="auto"/>
          </w:tcPr>
          <w:p w14:paraId="4775213D" w14:textId="683FE490" w:rsidR="00621D5B" w:rsidRPr="00C04E5F" w:rsidRDefault="00621D5B" w:rsidP="00C82F0E">
            <w:pPr>
              <w:numPr>
                <w:ilvl w:val="0"/>
                <w:numId w:val="10"/>
              </w:num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73890855" w14:textId="77777777" w:rsidR="00621D5B" w:rsidRPr="00C04E5F" w:rsidRDefault="00621D5B" w:rsidP="000A14E0">
            <w:p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  <w:shd w:val="clear" w:color="auto" w:fill="FFFFFF"/>
              </w:rPr>
              <w:t>Сообщение</w:t>
            </w:r>
          </w:p>
        </w:tc>
        <w:tc>
          <w:tcPr>
            <w:tcW w:w="567" w:type="dxa"/>
            <w:shd w:val="clear" w:color="auto" w:fill="auto"/>
          </w:tcPr>
          <w:p w14:paraId="6B11A9A6" w14:textId="77777777" w:rsidR="00621D5B" w:rsidRPr="00C04E5F" w:rsidRDefault="00621D5B" w:rsidP="000A14E0">
            <w:p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  <w:r w:rsidRPr="00C04E5F">
              <w:rPr>
                <w:rFonts w:eastAsia="Aptos"/>
                <w:bCs/>
                <w:iCs/>
                <w:color w:val="0D0D0D" w:themeColor="text1" w:themeTint="F2"/>
                <w:szCs w:val="28"/>
              </w:rPr>
              <w:t>Б)</w:t>
            </w:r>
          </w:p>
        </w:tc>
        <w:tc>
          <w:tcPr>
            <w:tcW w:w="4995" w:type="dxa"/>
            <w:shd w:val="clear" w:color="auto" w:fill="auto"/>
          </w:tcPr>
          <w:p w14:paraId="1FA6406A" w14:textId="77777777" w:rsidR="00621D5B" w:rsidRPr="00C04E5F" w:rsidRDefault="00621D5B" w:rsidP="000A14E0">
            <w:pPr>
              <w:spacing w:after="0"/>
              <w:jc w:val="both"/>
              <w:rPr>
                <w:color w:val="0D0D0D" w:themeColor="text1" w:themeTint="F2"/>
                <w:szCs w:val="28"/>
                <w:shd w:val="clear" w:color="auto" w:fill="FFFFFF"/>
              </w:rPr>
            </w:pPr>
            <w:r w:rsidRPr="00C04E5F">
              <w:rPr>
                <w:color w:val="0D0D0D" w:themeColor="text1" w:themeTint="F2"/>
                <w:szCs w:val="28"/>
                <w:shd w:val="clear" w:color="auto" w:fill="FFFFFF"/>
              </w:rPr>
              <w:t>«текст»</w:t>
            </w:r>
          </w:p>
        </w:tc>
      </w:tr>
      <w:tr w:rsidR="00C04E5F" w:rsidRPr="00C04E5F" w14:paraId="26F6AA59" w14:textId="77777777" w:rsidTr="000A14E0">
        <w:tc>
          <w:tcPr>
            <w:tcW w:w="534" w:type="dxa"/>
            <w:shd w:val="clear" w:color="auto" w:fill="auto"/>
          </w:tcPr>
          <w:p w14:paraId="0BFED941" w14:textId="4E0B0519" w:rsidR="00621D5B" w:rsidRPr="00C04E5F" w:rsidRDefault="00621D5B" w:rsidP="00C82F0E">
            <w:pPr>
              <w:numPr>
                <w:ilvl w:val="0"/>
                <w:numId w:val="10"/>
              </w:num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4AE1433E" w14:textId="77777777" w:rsidR="00621D5B" w:rsidRPr="00C04E5F" w:rsidRDefault="00621D5B" w:rsidP="000A14E0">
            <w:p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  <w:shd w:val="clear" w:color="auto" w:fill="FFFFFF"/>
              </w:rPr>
              <w:t>Адресат</w:t>
            </w:r>
          </w:p>
        </w:tc>
        <w:tc>
          <w:tcPr>
            <w:tcW w:w="567" w:type="dxa"/>
            <w:shd w:val="clear" w:color="auto" w:fill="auto"/>
          </w:tcPr>
          <w:p w14:paraId="3EDD76F1" w14:textId="77777777" w:rsidR="00621D5B" w:rsidRPr="00C04E5F" w:rsidRDefault="00621D5B" w:rsidP="000A14E0">
            <w:p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  <w:r w:rsidRPr="00C04E5F">
              <w:rPr>
                <w:rFonts w:eastAsia="Aptos"/>
                <w:bCs/>
                <w:iCs/>
                <w:color w:val="0D0D0D" w:themeColor="text1" w:themeTint="F2"/>
                <w:szCs w:val="28"/>
              </w:rPr>
              <w:t>В)</w:t>
            </w:r>
          </w:p>
        </w:tc>
        <w:tc>
          <w:tcPr>
            <w:tcW w:w="4995" w:type="dxa"/>
            <w:shd w:val="clear" w:color="auto" w:fill="auto"/>
          </w:tcPr>
          <w:p w14:paraId="5128D816" w14:textId="77777777" w:rsidR="00621D5B" w:rsidRPr="00C04E5F" w:rsidRDefault="00621D5B" w:rsidP="000A14E0">
            <w:pPr>
              <w:spacing w:after="0"/>
              <w:jc w:val="both"/>
              <w:rPr>
                <w:color w:val="0D0D0D" w:themeColor="text1" w:themeTint="F2"/>
                <w:szCs w:val="28"/>
                <w:shd w:val="clear" w:color="auto" w:fill="FFFFFF"/>
              </w:rPr>
            </w:pPr>
            <w:r w:rsidRPr="00C04E5F">
              <w:rPr>
                <w:color w:val="0D0D0D" w:themeColor="text1" w:themeTint="F2"/>
                <w:szCs w:val="28"/>
                <w:shd w:val="clear" w:color="auto" w:fill="FFFFFF"/>
              </w:rPr>
              <w:t>«издатель», «журналист»</w:t>
            </w:r>
          </w:p>
        </w:tc>
      </w:tr>
      <w:tr w:rsidR="00C04E5F" w:rsidRPr="00C04E5F" w14:paraId="221024B9" w14:textId="77777777" w:rsidTr="000A14E0">
        <w:trPr>
          <w:trHeight w:val="420"/>
        </w:trPr>
        <w:tc>
          <w:tcPr>
            <w:tcW w:w="534" w:type="dxa"/>
            <w:shd w:val="clear" w:color="auto" w:fill="auto"/>
          </w:tcPr>
          <w:p w14:paraId="5FF1D074" w14:textId="5CC7FD6A" w:rsidR="00621D5B" w:rsidRPr="00C04E5F" w:rsidRDefault="00621D5B" w:rsidP="00C82F0E">
            <w:pPr>
              <w:numPr>
                <w:ilvl w:val="0"/>
                <w:numId w:val="10"/>
              </w:num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5AD6CDDA" w14:textId="77777777" w:rsidR="00621D5B" w:rsidRPr="00C04E5F" w:rsidRDefault="00621D5B" w:rsidP="000A14E0">
            <w:p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  <w:shd w:val="clear" w:color="auto" w:fill="FFFFFF"/>
              </w:rPr>
              <w:t>Контекст</w:t>
            </w:r>
          </w:p>
        </w:tc>
        <w:tc>
          <w:tcPr>
            <w:tcW w:w="567" w:type="dxa"/>
            <w:shd w:val="clear" w:color="auto" w:fill="auto"/>
          </w:tcPr>
          <w:p w14:paraId="7DA40A9E" w14:textId="77777777" w:rsidR="00621D5B" w:rsidRPr="00C04E5F" w:rsidRDefault="00621D5B" w:rsidP="000A14E0">
            <w:p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  <w:r w:rsidRPr="00C04E5F">
              <w:rPr>
                <w:rFonts w:eastAsia="Aptos"/>
                <w:bCs/>
                <w:iCs/>
                <w:color w:val="0D0D0D" w:themeColor="text1" w:themeTint="F2"/>
                <w:szCs w:val="28"/>
              </w:rPr>
              <w:t>Г)</w:t>
            </w:r>
          </w:p>
        </w:tc>
        <w:tc>
          <w:tcPr>
            <w:tcW w:w="4995" w:type="dxa"/>
            <w:shd w:val="clear" w:color="auto" w:fill="auto"/>
          </w:tcPr>
          <w:p w14:paraId="19385B38" w14:textId="77777777" w:rsidR="00621D5B" w:rsidRPr="00C04E5F" w:rsidRDefault="00621D5B" w:rsidP="000A14E0">
            <w:pPr>
              <w:spacing w:after="0"/>
              <w:jc w:val="both"/>
              <w:rPr>
                <w:color w:val="0D0D0D" w:themeColor="text1" w:themeTint="F2"/>
                <w:szCs w:val="28"/>
                <w:shd w:val="clear" w:color="auto" w:fill="FFFFFF"/>
              </w:rPr>
            </w:pPr>
            <w:r w:rsidRPr="00C04E5F">
              <w:rPr>
                <w:color w:val="0D0D0D" w:themeColor="text1" w:themeTint="F2"/>
                <w:szCs w:val="28"/>
                <w:shd w:val="clear" w:color="auto" w:fill="FFFFFF"/>
              </w:rPr>
              <w:t>«язык»</w:t>
            </w:r>
          </w:p>
        </w:tc>
      </w:tr>
      <w:tr w:rsidR="00C04E5F" w:rsidRPr="00C04E5F" w14:paraId="0C5EE30B" w14:textId="77777777" w:rsidTr="000A14E0">
        <w:trPr>
          <w:trHeight w:val="216"/>
        </w:trPr>
        <w:tc>
          <w:tcPr>
            <w:tcW w:w="534" w:type="dxa"/>
            <w:shd w:val="clear" w:color="auto" w:fill="auto"/>
          </w:tcPr>
          <w:p w14:paraId="605D9B95" w14:textId="1ACE6C05" w:rsidR="00621D5B" w:rsidRPr="00C04E5F" w:rsidRDefault="00621D5B" w:rsidP="00C82F0E">
            <w:pPr>
              <w:numPr>
                <w:ilvl w:val="0"/>
                <w:numId w:val="10"/>
              </w:num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02267CD2" w14:textId="77777777" w:rsidR="00621D5B" w:rsidRPr="00C04E5F" w:rsidRDefault="00621D5B" w:rsidP="000A14E0">
            <w:pPr>
              <w:spacing w:after="0"/>
              <w:jc w:val="both"/>
              <w:rPr>
                <w:color w:val="0D0D0D" w:themeColor="text1" w:themeTint="F2"/>
                <w:szCs w:val="28"/>
                <w:shd w:val="clear" w:color="auto" w:fill="FFFFFF"/>
              </w:rPr>
            </w:pPr>
            <w:r w:rsidRPr="00C04E5F">
              <w:rPr>
                <w:color w:val="0D0D0D" w:themeColor="text1" w:themeTint="F2"/>
                <w:szCs w:val="28"/>
                <w:shd w:val="clear" w:color="auto" w:fill="FFFFFF"/>
              </w:rPr>
              <w:t>Код</w:t>
            </w:r>
          </w:p>
        </w:tc>
        <w:tc>
          <w:tcPr>
            <w:tcW w:w="567" w:type="dxa"/>
            <w:shd w:val="clear" w:color="auto" w:fill="auto"/>
          </w:tcPr>
          <w:p w14:paraId="198F4807" w14:textId="77777777" w:rsidR="00621D5B" w:rsidRPr="00C04E5F" w:rsidRDefault="00621D5B" w:rsidP="000A14E0">
            <w:pPr>
              <w:spacing w:after="0"/>
              <w:jc w:val="both"/>
              <w:rPr>
                <w:rFonts w:eastAsia="Aptos"/>
                <w:bCs/>
                <w:iCs/>
                <w:color w:val="0D0D0D" w:themeColor="text1" w:themeTint="F2"/>
                <w:szCs w:val="28"/>
              </w:rPr>
            </w:pPr>
            <w:r w:rsidRPr="00C04E5F">
              <w:rPr>
                <w:rFonts w:eastAsia="Aptos"/>
                <w:bCs/>
                <w:iCs/>
                <w:color w:val="0D0D0D" w:themeColor="text1" w:themeTint="F2"/>
                <w:szCs w:val="28"/>
              </w:rPr>
              <w:t>Д)</w:t>
            </w:r>
          </w:p>
        </w:tc>
        <w:tc>
          <w:tcPr>
            <w:tcW w:w="4995" w:type="dxa"/>
            <w:shd w:val="clear" w:color="auto" w:fill="auto"/>
          </w:tcPr>
          <w:p w14:paraId="28CAEFD1" w14:textId="77777777" w:rsidR="00621D5B" w:rsidRPr="00C04E5F" w:rsidRDefault="00621D5B" w:rsidP="000A14E0">
            <w:pPr>
              <w:spacing w:after="0"/>
              <w:jc w:val="both"/>
              <w:rPr>
                <w:color w:val="0D0D0D" w:themeColor="text1" w:themeTint="F2"/>
                <w:szCs w:val="28"/>
                <w:shd w:val="clear" w:color="auto" w:fill="FFFFFF"/>
              </w:rPr>
            </w:pPr>
            <w:r w:rsidRPr="00C04E5F">
              <w:rPr>
                <w:color w:val="0D0D0D" w:themeColor="text1" w:themeTint="F2"/>
                <w:szCs w:val="28"/>
                <w:shd w:val="clear" w:color="auto" w:fill="FFFFFF"/>
              </w:rPr>
              <w:t>«действительность»</w:t>
            </w:r>
          </w:p>
        </w:tc>
      </w:tr>
    </w:tbl>
    <w:p w14:paraId="2F38E6BA" w14:textId="7777777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 xml:space="preserve">Правильный ответ: </w:t>
      </w:r>
      <w:r w:rsidRPr="00C04E5F">
        <w:rPr>
          <w:color w:val="0D0D0D" w:themeColor="text1" w:themeTint="F2"/>
          <w:szCs w:val="28"/>
        </w:rPr>
        <w:t xml:space="preserve">1-В; 2-Б; 3-А; 4-Д; </w:t>
      </w:r>
    </w:p>
    <w:p w14:paraId="64B2651A" w14:textId="77777777" w:rsidR="00DF3139" w:rsidRPr="00C04E5F" w:rsidRDefault="00DF3139" w:rsidP="00DF3139">
      <w:pPr>
        <w:shd w:val="clear" w:color="auto" w:fill="FFFFFF"/>
        <w:spacing w:after="0"/>
        <w:jc w:val="both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Компетенции (индикаторы): ОПК-5 (ОПК-5.1, ОПК-5.2), ПК-1 (ПК-1.7)</w:t>
      </w:r>
    </w:p>
    <w:p w14:paraId="32516A68" w14:textId="7777777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</w:p>
    <w:p w14:paraId="786BE22F" w14:textId="77777777" w:rsidR="00621D5B" w:rsidRPr="00C04E5F" w:rsidRDefault="00621D5B" w:rsidP="00621D5B">
      <w:pPr>
        <w:ind w:firstLine="567"/>
        <w:jc w:val="both"/>
        <w:rPr>
          <w:b/>
          <w:color w:val="0D0D0D" w:themeColor="text1" w:themeTint="F2"/>
          <w:szCs w:val="28"/>
        </w:rPr>
      </w:pPr>
      <w:r w:rsidRPr="00C04E5F">
        <w:rPr>
          <w:b/>
          <w:color w:val="0D0D0D" w:themeColor="text1" w:themeTint="F2"/>
          <w:szCs w:val="28"/>
        </w:rPr>
        <w:t>Задания закрытого типа на установление правильной последовательности</w:t>
      </w:r>
    </w:p>
    <w:p w14:paraId="5DD10D13" w14:textId="33AEE7F0" w:rsidR="00621D5B" w:rsidRPr="00C04E5F" w:rsidRDefault="00621D5B" w:rsidP="003A2F23">
      <w:pPr>
        <w:numPr>
          <w:ilvl w:val="0"/>
          <w:numId w:val="4"/>
        </w:numPr>
        <w:spacing w:after="0"/>
        <w:jc w:val="both"/>
        <w:rPr>
          <w:i/>
          <w:iCs/>
          <w:color w:val="0D0D0D" w:themeColor="text1" w:themeTint="F2"/>
          <w:szCs w:val="28"/>
        </w:rPr>
      </w:pPr>
      <w:r w:rsidRPr="00C04E5F">
        <w:rPr>
          <w:i/>
          <w:iCs/>
          <w:color w:val="0D0D0D" w:themeColor="text1" w:themeTint="F2"/>
          <w:szCs w:val="28"/>
        </w:rPr>
        <w:t>Установите правильную последовательность</w:t>
      </w:r>
      <w:r w:rsidRPr="00C04E5F">
        <w:rPr>
          <w:rFonts w:eastAsia="Times New Roman"/>
          <w:i/>
          <w:iCs/>
          <w:color w:val="0D0D0D" w:themeColor="text1" w:themeTint="F2"/>
          <w:szCs w:val="28"/>
          <w:lang w:eastAsia="ru-RU"/>
        </w:rPr>
        <w:t xml:space="preserve"> </w:t>
      </w:r>
      <w:r w:rsidRPr="00C04E5F">
        <w:rPr>
          <w:i/>
          <w:iCs/>
          <w:color w:val="0D0D0D" w:themeColor="text1" w:themeTint="F2"/>
          <w:kern w:val="0"/>
          <w:szCs w:val="28"/>
        </w:rPr>
        <w:t>элемент</w:t>
      </w:r>
      <w:bookmarkStart w:id="3" w:name="_Hlk188522050"/>
      <w:r w:rsidRPr="00C04E5F">
        <w:rPr>
          <w:i/>
          <w:iCs/>
          <w:color w:val="0D0D0D" w:themeColor="text1" w:themeTint="F2"/>
          <w:kern w:val="0"/>
          <w:szCs w:val="28"/>
        </w:rPr>
        <w:t>ов</w:t>
      </w:r>
      <w:bookmarkEnd w:id="3"/>
      <w:r w:rsidRPr="00C04E5F">
        <w:rPr>
          <w:i/>
          <w:iCs/>
          <w:color w:val="0D0D0D" w:themeColor="text1" w:themeTint="F2"/>
          <w:kern w:val="0"/>
          <w:szCs w:val="28"/>
        </w:rPr>
        <w:t xml:space="preserve">. </w:t>
      </w:r>
      <w:r w:rsidRPr="00C04E5F">
        <w:rPr>
          <w:i/>
          <w:iCs/>
          <w:color w:val="0D0D0D" w:themeColor="text1" w:themeTint="F2"/>
          <w:szCs w:val="28"/>
        </w:rPr>
        <w:t>Проранжируйте в хронологическом порядке появление революционных продуктов человеческой деятельности, повлиявших на развитие коммуникаций. Запишите правильную последовательность букв слева направо:</w:t>
      </w:r>
    </w:p>
    <w:p w14:paraId="37EF703D" w14:textId="4E54001F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А) телевидение</w:t>
      </w:r>
      <w:r w:rsidR="00C04E5F">
        <w:rPr>
          <w:color w:val="0D0D0D" w:themeColor="text1" w:themeTint="F2"/>
          <w:szCs w:val="28"/>
        </w:rPr>
        <w:t>;</w:t>
      </w:r>
    </w:p>
    <w:p w14:paraId="77B1A1EF" w14:textId="4C439A14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Б) электролампочка</w:t>
      </w:r>
      <w:r w:rsidR="00C04E5F">
        <w:rPr>
          <w:color w:val="0D0D0D" w:themeColor="text1" w:themeTint="F2"/>
          <w:szCs w:val="28"/>
        </w:rPr>
        <w:t>;</w:t>
      </w:r>
    </w:p>
    <w:p w14:paraId="749E3C7E" w14:textId="1AAF6A65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В) радио</w:t>
      </w:r>
      <w:r w:rsidR="00C04E5F">
        <w:rPr>
          <w:color w:val="0D0D0D" w:themeColor="text1" w:themeTint="F2"/>
          <w:szCs w:val="28"/>
        </w:rPr>
        <w:t>;</w:t>
      </w:r>
    </w:p>
    <w:p w14:paraId="7583928D" w14:textId="4BB31C0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Г) почта</w:t>
      </w:r>
      <w:r w:rsidR="00C04E5F">
        <w:rPr>
          <w:color w:val="0D0D0D" w:themeColor="text1" w:themeTint="F2"/>
          <w:szCs w:val="28"/>
        </w:rPr>
        <w:t>;</w:t>
      </w:r>
    </w:p>
    <w:p w14:paraId="539A10E6" w14:textId="686B7020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Д) печатный станок</w:t>
      </w:r>
      <w:r w:rsidR="00C04E5F">
        <w:rPr>
          <w:color w:val="0D0D0D" w:themeColor="text1" w:themeTint="F2"/>
          <w:szCs w:val="28"/>
        </w:rPr>
        <w:t>;</w:t>
      </w:r>
    </w:p>
    <w:p w14:paraId="58873420" w14:textId="04FDB8F8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Е) паровой двигатель</w:t>
      </w:r>
      <w:r w:rsidR="00C04E5F">
        <w:rPr>
          <w:color w:val="0D0D0D" w:themeColor="text1" w:themeTint="F2"/>
          <w:szCs w:val="28"/>
        </w:rPr>
        <w:t>;</w:t>
      </w:r>
    </w:p>
    <w:p w14:paraId="55E79108" w14:textId="5CDD88D5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Ж) плоское стекло</w:t>
      </w:r>
      <w:r w:rsidR="00C04E5F">
        <w:rPr>
          <w:color w:val="0D0D0D" w:themeColor="text1" w:themeTint="F2"/>
          <w:szCs w:val="28"/>
        </w:rPr>
        <w:t>;</w:t>
      </w:r>
    </w:p>
    <w:p w14:paraId="2FB3BED7" w14:textId="22FF6461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З) фотография</w:t>
      </w:r>
      <w:r w:rsidR="00C04E5F">
        <w:rPr>
          <w:color w:val="0D0D0D" w:themeColor="text1" w:themeTint="F2"/>
          <w:szCs w:val="28"/>
        </w:rPr>
        <w:t>;</w:t>
      </w:r>
    </w:p>
    <w:p w14:paraId="1DAD1D44" w14:textId="10F11FBE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И) телеграф</w:t>
      </w:r>
      <w:r w:rsidR="00C04E5F">
        <w:rPr>
          <w:color w:val="0D0D0D" w:themeColor="text1" w:themeTint="F2"/>
          <w:szCs w:val="28"/>
        </w:rPr>
        <w:t>;</w:t>
      </w:r>
    </w:p>
    <w:p w14:paraId="15488768" w14:textId="5C4CE550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К) телефон</w:t>
      </w:r>
      <w:r w:rsidR="00C04E5F">
        <w:rPr>
          <w:color w:val="0D0D0D" w:themeColor="text1" w:themeTint="F2"/>
          <w:szCs w:val="28"/>
        </w:rPr>
        <w:t>.</w:t>
      </w:r>
    </w:p>
    <w:p w14:paraId="1A7F621F" w14:textId="7777777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Правильный ответ: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850"/>
        <w:gridCol w:w="851"/>
        <w:gridCol w:w="850"/>
        <w:gridCol w:w="851"/>
        <w:gridCol w:w="850"/>
        <w:gridCol w:w="851"/>
        <w:gridCol w:w="850"/>
        <w:gridCol w:w="993"/>
        <w:gridCol w:w="1168"/>
      </w:tblGrid>
      <w:tr w:rsidR="00C04E5F" w:rsidRPr="00C04E5F" w14:paraId="218ED7BB" w14:textId="77777777" w:rsidTr="00E55A13">
        <w:trPr>
          <w:trHeight w:val="439"/>
          <w:jc w:val="center"/>
        </w:trPr>
        <w:tc>
          <w:tcPr>
            <w:tcW w:w="1099" w:type="dxa"/>
            <w:shd w:val="clear" w:color="auto" w:fill="auto"/>
          </w:tcPr>
          <w:p w14:paraId="23E401BA" w14:textId="77777777" w:rsidR="00621D5B" w:rsidRPr="00C04E5F" w:rsidRDefault="00621D5B" w:rsidP="000A14E0">
            <w:pPr>
              <w:spacing w:after="0"/>
              <w:jc w:val="center"/>
              <w:rPr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Г</w:t>
            </w:r>
          </w:p>
        </w:tc>
        <w:tc>
          <w:tcPr>
            <w:tcW w:w="850" w:type="dxa"/>
            <w:shd w:val="clear" w:color="auto" w:fill="auto"/>
          </w:tcPr>
          <w:p w14:paraId="7D22F477" w14:textId="77777777" w:rsidR="00621D5B" w:rsidRPr="00C04E5F" w:rsidRDefault="00621D5B" w:rsidP="000A14E0">
            <w:pPr>
              <w:spacing w:after="0"/>
              <w:jc w:val="center"/>
              <w:rPr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14:paraId="41096667" w14:textId="77777777" w:rsidR="00621D5B" w:rsidRPr="00C04E5F" w:rsidRDefault="00621D5B" w:rsidP="000A14E0">
            <w:pPr>
              <w:spacing w:after="0"/>
              <w:jc w:val="center"/>
              <w:rPr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Д</w:t>
            </w:r>
          </w:p>
        </w:tc>
        <w:tc>
          <w:tcPr>
            <w:tcW w:w="850" w:type="dxa"/>
            <w:shd w:val="clear" w:color="auto" w:fill="auto"/>
          </w:tcPr>
          <w:p w14:paraId="20AA49EC" w14:textId="77777777" w:rsidR="00621D5B" w:rsidRPr="00C04E5F" w:rsidRDefault="00621D5B" w:rsidP="000A14E0">
            <w:pPr>
              <w:spacing w:after="0"/>
              <w:jc w:val="center"/>
              <w:rPr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Е</w:t>
            </w:r>
          </w:p>
        </w:tc>
        <w:tc>
          <w:tcPr>
            <w:tcW w:w="851" w:type="dxa"/>
            <w:shd w:val="clear" w:color="auto" w:fill="auto"/>
          </w:tcPr>
          <w:p w14:paraId="3FE2A7AB" w14:textId="77777777" w:rsidR="00621D5B" w:rsidRPr="00C04E5F" w:rsidRDefault="00621D5B" w:rsidP="000A14E0">
            <w:pPr>
              <w:spacing w:after="0"/>
              <w:jc w:val="center"/>
              <w:rPr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И</w:t>
            </w:r>
          </w:p>
        </w:tc>
        <w:tc>
          <w:tcPr>
            <w:tcW w:w="850" w:type="dxa"/>
            <w:shd w:val="clear" w:color="auto" w:fill="auto"/>
          </w:tcPr>
          <w:p w14:paraId="75472927" w14:textId="77777777" w:rsidR="00621D5B" w:rsidRPr="00C04E5F" w:rsidRDefault="00621D5B" w:rsidP="000A14E0">
            <w:pPr>
              <w:spacing w:after="0"/>
              <w:jc w:val="center"/>
              <w:rPr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З</w:t>
            </w:r>
          </w:p>
        </w:tc>
        <w:tc>
          <w:tcPr>
            <w:tcW w:w="851" w:type="dxa"/>
            <w:shd w:val="clear" w:color="auto" w:fill="auto"/>
          </w:tcPr>
          <w:p w14:paraId="4602BBCC" w14:textId="77777777" w:rsidR="00621D5B" w:rsidRPr="00C04E5F" w:rsidRDefault="00621D5B" w:rsidP="000A14E0">
            <w:pPr>
              <w:spacing w:after="0"/>
              <w:jc w:val="center"/>
              <w:rPr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14:paraId="71EB5A0C" w14:textId="77777777" w:rsidR="00621D5B" w:rsidRPr="00C04E5F" w:rsidRDefault="00621D5B" w:rsidP="000A14E0">
            <w:pPr>
              <w:spacing w:after="0"/>
              <w:jc w:val="center"/>
              <w:rPr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Б</w:t>
            </w:r>
          </w:p>
        </w:tc>
        <w:tc>
          <w:tcPr>
            <w:tcW w:w="993" w:type="dxa"/>
            <w:shd w:val="clear" w:color="auto" w:fill="auto"/>
          </w:tcPr>
          <w:p w14:paraId="6CEA6F80" w14:textId="77777777" w:rsidR="00621D5B" w:rsidRPr="00C04E5F" w:rsidRDefault="00621D5B" w:rsidP="000A14E0">
            <w:pPr>
              <w:spacing w:after="0"/>
              <w:jc w:val="center"/>
              <w:rPr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В</w:t>
            </w:r>
          </w:p>
        </w:tc>
        <w:tc>
          <w:tcPr>
            <w:tcW w:w="1168" w:type="dxa"/>
            <w:shd w:val="clear" w:color="auto" w:fill="auto"/>
          </w:tcPr>
          <w:p w14:paraId="78C46620" w14:textId="77777777" w:rsidR="00621D5B" w:rsidRPr="00C04E5F" w:rsidRDefault="00621D5B" w:rsidP="000A14E0">
            <w:pPr>
              <w:spacing w:after="0"/>
              <w:jc w:val="center"/>
              <w:rPr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А</w:t>
            </w:r>
          </w:p>
        </w:tc>
      </w:tr>
    </w:tbl>
    <w:p w14:paraId="2ADD893D" w14:textId="1ABEF055" w:rsidR="00DF3139" w:rsidRPr="00C04E5F" w:rsidRDefault="00DF3139" w:rsidP="00DF3139">
      <w:pPr>
        <w:shd w:val="clear" w:color="auto" w:fill="FFFFFF"/>
        <w:spacing w:after="0"/>
        <w:jc w:val="both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Компетенции (индикаторы): ОПК-5 (ОПК-5.1, ОПК-5.2), ПК-1 (ПК-1.4)</w:t>
      </w:r>
    </w:p>
    <w:p w14:paraId="3F4A6342" w14:textId="77777777" w:rsidR="00621D5B" w:rsidRPr="00C04E5F" w:rsidRDefault="00621D5B" w:rsidP="00621D5B">
      <w:pPr>
        <w:shd w:val="clear" w:color="auto" w:fill="FFFFFF"/>
        <w:spacing w:after="0"/>
        <w:jc w:val="both"/>
        <w:rPr>
          <w:rFonts w:eastAsia="Times New Roman"/>
          <w:iCs/>
          <w:color w:val="0D0D0D" w:themeColor="text1" w:themeTint="F2"/>
          <w:szCs w:val="28"/>
          <w:lang w:eastAsia="ru-RU"/>
        </w:rPr>
      </w:pPr>
    </w:p>
    <w:p w14:paraId="23CEC11B" w14:textId="7493E8BF" w:rsidR="00621D5B" w:rsidRPr="00C04E5F" w:rsidRDefault="00621D5B" w:rsidP="003A2F23">
      <w:pPr>
        <w:numPr>
          <w:ilvl w:val="0"/>
          <w:numId w:val="4"/>
        </w:numPr>
        <w:spacing w:after="0"/>
        <w:jc w:val="both"/>
        <w:rPr>
          <w:i/>
          <w:color w:val="0D0D0D" w:themeColor="text1" w:themeTint="F2"/>
          <w:szCs w:val="28"/>
        </w:rPr>
      </w:pPr>
      <w:r w:rsidRPr="00C04E5F">
        <w:rPr>
          <w:i/>
          <w:color w:val="0D0D0D" w:themeColor="text1" w:themeTint="F2"/>
          <w:szCs w:val="28"/>
        </w:rPr>
        <w:t>Установите правильную последовательность</w:t>
      </w:r>
      <w:r w:rsidRPr="00C04E5F">
        <w:rPr>
          <w:rFonts w:eastAsia="Times New Roman"/>
          <w:i/>
          <w:color w:val="0D0D0D" w:themeColor="text1" w:themeTint="F2"/>
          <w:szCs w:val="28"/>
          <w:lang w:eastAsia="ru-RU"/>
        </w:rPr>
        <w:t xml:space="preserve"> </w:t>
      </w:r>
      <w:r w:rsidRPr="00C04E5F">
        <w:rPr>
          <w:i/>
          <w:color w:val="0D0D0D" w:themeColor="text1" w:themeTint="F2"/>
          <w:szCs w:val="28"/>
        </w:rPr>
        <w:t>элементов структуры пресс-релиза. Запишите правильную последовательность букв слева направо:</w:t>
      </w:r>
    </w:p>
    <w:p w14:paraId="4DD2F263" w14:textId="54EACA81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А) Заголовок</w:t>
      </w:r>
      <w:r w:rsidR="00C04E5F">
        <w:rPr>
          <w:color w:val="0D0D0D" w:themeColor="text1" w:themeTint="F2"/>
          <w:szCs w:val="28"/>
        </w:rPr>
        <w:t>;</w:t>
      </w:r>
    </w:p>
    <w:p w14:paraId="30A9A80B" w14:textId="5F00B393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Б) Контакт</w:t>
      </w:r>
      <w:r w:rsidR="00C04E5F">
        <w:rPr>
          <w:color w:val="0D0D0D" w:themeColor="text1" w:themeTint="F2"/>
          <w:szCs w:val="28"/>
        </w:rPr>
        <w:t>;</w:t>
      </w:r>
    </w:p>
    <w:p w14:paraId="77A06CEF" w14:textId="1F05923C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В) Основной текст</w:t>
      </w:r>
      <w:r w:rsidR="00C04E5F">
        <w:rPr>
          <w:color w:val="0D0D0D" w:themeColor="text1" w:themeTint="F2"/>
          <w:szCs w:val="28"/>
        </w:rPr>
        <w:t>;</w:t>
      </w:r>
    </w:p>
    <w:p w14:paraId="607FFCD7" w14:textId="7F5EC45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Г) Лид</w:t>
      </w:r>
      <w:r w:rsidR="00C04E5F">
        <w:rPr>
          <w:color w:val="0D0D0D" w:themeColor="text1" w:themeTint="F2"/>
          <w:szCs w:val="28"/>
        </w:rPr>
        <w:t>.</w:t>
      </w:r>
    </w:p>
    <w:p w14:paraId="2913B33A" w14:textId="7777777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 xml:space="preserve">Правильный ответ: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037"/>
      </w:tblGrid>
      <w:tr w:rsidR="00C04E5F" w:rsidRPr="00C04E5F" w14:paraId="58BA693C" w14:textId="77777777" w:rsidTr="00E55A13">
        <w:trPr>
          <w:trHeight w:val="345"/>
        </w:trPr>
        <w:tc>
          <w:tcPr>
            <w:tcW w:w="2392" w:type="dxa"/>
            <w:shd w:val="clear" w:color="auto" w:fill="auto"/>
          </w:tcPr>
          <w:p w14:paraId="73CF79DB" w14:textId="77777777" w:rsidR="00621D5B" w:rsidRPr="00C04E5F" w:rsidRDefault="00621D5B" w:rsidP="000A14E0">
            <w:pPr>
              <w:spacing w:after="0"/>
              <w:jc w:val="center"/>
              <w:rPr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А</w:t>
            </w:r>
          </w:p>
        </w:tc>
        <w:tc>
          <w:tcPr>
            <w:tcW w:w="2392" w:type="dxa"/>
            <w:shd w:val="clear" w:color="auto" w:fill="auto"/>
          </w:tcPr>
          <w:p w14:paraId="7982B2D4" w14:textId="77777777" w:rsidR="00621D5B" w:rsidRPr="00C04E5F" w:rsidRDefault="00621D5B" w:rsidP="000A14E0">
            <w:pPr>
              <w:spacing w:after="0"/>
              <w:jc w:val="center"/>
              <w:rPr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Г</w:t>
            </w:r>
            <w:bookmarkStart w:id="4" w:name="_GoBack"/>
            <w:bookmarkEnd w:id="4"/>
          </w:p>
        </w:tc>
        <w:tc>
          <w:tcPr>
            <w:tcW w:w="2393" w:type="dxa"/>
            <w:shd w:val="clear" w:color="auto" w:fill="auto"/>
          </w:tcPr>
          <w:p w14:paraId="26135AFD" w14:textId="77777777" w:rsidR="00621D5B" w:rsidRPr="00C04E5F" w:rsidRDefault="00621D5B" w:rsidP="000A14E0">
            <w:pPr>
              <w:spacing w:after="0"/>
              <w:jc w:val="center"/>
              <w:rPr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В</w:t>
            </w:r>
          </w:p>
        </w:tc>
        <w:tc>
          <w:tcPr>
            <w:tcW w:w="2037" w:type="dxa"/>
            <w:shd w:val="clear" w:color="auto" w:fill="auto"/>
          </w:tcPr>
          <w:p w14:paraId="4F966C02" w14:textId="77777777" w:rsidR="00621D5B" w:rsidRPr="00C04E5F" w:rsidRDefault="00621D5B" w:rsidP="000A14E0">
            <w:pPr>
              <w:spacing w:after="0"/>
              <w:jc w:val="center"/>
              <w:rPr>
                <w:color w:val="0D0D0D" w:themeColor="text1" w:themeTint="F2"/>
                <w:szCs w:val="28"/>
              </w:rPr>
            </w:pPr>
            <w:r w:rsidRPr="00C04E5F">
              <w:rPr>
                <w:color w:val="0D0D0D" w:themeColor="text1" w:themeTint="F2"/>
                <w:szCs w:val="28"/>
              </w:rPr>
              <w:t>Б</w:t>
            </w:r>
          </w:p>
        </w:tc>
      </w:tr>
    </w:tbl>
    <w:p w14:paraId="0FE6A721" w14:textId="29CDF0EE" w:rsidR="00DF3139" w:rsidRPr="00C04E5F" w:rsidRDefault="00DF3139" w:rsidP="00DF3139">
      <w:pPr>
        <w:shd w:val="clear" w:color="auto" w:fill="FFFFFF"/>
        <w:spacing w:after="0"/>
        <w:jc w:val="both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Компетенции (индикаторы): ОПК-5 (ОПК-5.1, ОПК-5.2), ПК-1 (ПК-1.6)</w:t>
      </w:r>
    </w:p>
    <w:p w14:paraId="509ACDFD" w14:textId="7777777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</w:p>
    <w:p w14:paraId="5DDD527B" w14:textId="71D03F84" w:rsidR="00621D5B" w:rsidRPr="00C04E5F" w:rsidRDefault="00621D5B" w:rsidP="003A2F23">
      <w:pPr>
        <w:numPr>
          <w:ilvl w:val="0"/>
          <w:numId w:val="4"/>
        </w:numPr>
        <w:spacing w:after="0"/>
        <w:jc w:val="both"/>
        <w:rPr>
          <w:i/>
          <w:iCs/>
          <w:color w:val="0D0D0D" w:themeColor="text1" w:themeTint="F2"/>
          <w:szCs w:val="28"/>
        </w:rPr>
      </w:pPr>
      <w:r w:rsidRPr="00C04E5F">
        <w:rPr>
          <w:i/>
          <w:iCs/>
          <w:color w:val="0D0D0D" w:themeColor="text1" w:themeTint="F2"/>
          <w:szCs w:val="28"/>
        </w:rPr>
        <w:t>Установите последовательность действий при работе редактора над материалом для лонгрида.</w:t>
      </w:r>
      <w:r w:rsidRPr="00C04E5F">
        <w:rPr>
          <w:bCs/>
          <w:i/>
          <w:color w:val="0D0D0D" w:themeColor="text1" w:themeTint="F2"/>
          <w:kern w:val="0"/>
          <w:szCs w:val="28"/>
        </w:rPr>
        <w:t xml:space="preserve"> Запишите правильную последовательность букв слева направо.</w:t>
      </w:r>
    </w:p>
    <w:p w14:paraId="0EB214EC" w14:textId="423BCE9F" w:rsidR="00621D5B" w:rsidRPr="00C04E5F" w:rsidRDefault="00621D5B" w:rsidP="00621D5B">
      <w:pPr>
        <w:spacing w:after="0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lastRenderedPageBreak/>
        <w:t xml:space="preserve">А) </w:t>
      </w:r>
      <w:r w:rsidR="00C04E5F">
        <w:rPr>
          <w:color w:val="0D0D0D" w:themeColor="text1" w:themeTint="F2"/>
          <w:szCs w:val="28"/>
        </w:rPr>
        <w:t>жанровая трансформация;</w:t>
      </w:r>
    </w:p>
    <w:p w14:paraId="60D96C36" w14:textId="5712C66F" w:rsidR="00621D5B" w:rsidRPr="00C04E5F" w:rsidRDefault="00621D5B" w:rsidP="00621D5B">
      <w:pPr>
        <w:spacing w:after="0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Б) п</w:t>
      </w:r>
      <w:r w:rsidR="00C04E5F">
        <w:rPr>
          <w:color w:val="0D0D0D" w:themeColor="text1" w:themeTint="F2"/>
          <w:szCs w:val="28"/>
        </w:rPr>
        <w:t>равка-обработка;</w:t>
      </w:r>
      <w:r w:rsidRPr="00C04E5F">
        <w:rPr>
          <w:color w:val="0D0D0D" w:themeColor="text1" w:themeTint="F2"/>
          <w:szCs w:val="28"/>
        </w:rPr>
        <w:t xml:space="preserve"> </w:t>
      </w:r>
    </w:p>
    <w:p w14:paraId="10194297" w14:textId="6CB73E64" w:rsidR="00621D5B" w:rsidRPr="00C04E5F" w:rsidRDefault="00621D5B" w:rsidP="00621D5B">
      <w:pPr>
        <w:spacing w:after="0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В) п</w:t>
      </w:r>
      <w:r w:rsidR="00C04E5F">
        <w:rPr>
          <w:color w:val="0D0D0D" w:themeColor="text1" w:themeTint="F2"/>
          <w:szCs w:val="28"/>
        </w:rPr>
        <w:t>равка-сокращение;</w:t>
      </w:r>
    </w:p>
    <w:p w14:paraId="341C4EB5" w14:textId="1DA05269" w:rsidR="00621D5B" w:rsidRPr="00C04E5F" w:rsidRDefault="00621D5B" w:rsidP="00621D5B">
      <w:pPr>
        <w:spacing w:after="0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Г) п</w:t>
      </w:r>
      <w:r w:rsidR="00C04E5F">
        <w:rPr>
          <w:color w:val="0D0D0D" w:themeColor="text1" w:themeTint="F2"/>
          <w:szCs w:val="28"/>
        </w:rPr>
        <w:t>равка-переделка;</w:t>
      </w:r>
    </w:p>
    <w:p w14:paraId="3D0443E8" w14:textId="62474FA3" w:rsidR="00621D5B" w:rsidRPr="00C04E5F" w:rsidRDefault="00621D5B" w:rsidP="00621D5B">
      <w:pPr>
        <w:spacing w:after="0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Д) п</w:t>
      </w:r>
      <w:r w:rsidR="00C04E5F">
        <w:rPr>
          <w:color w:val="0D0D0D" w:themeColor="text1" w:themeTint="F2"/>
          <w:szCs w:val="28"/>
        </w:rPr>
        <w:t>равка-вычитка.</w:t>
      </w:r>
    </w:p>
    <w:p w14:paraId="67ADE010" w14:textId="77777777" w:rsidR="00621D5B" w:rsidRPr="00C04E5F" w:rsidRDefault="00621D5B" w:rsidP="00621D5B">
      <w:pPr>
        <w:spacing w:after="0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Правильный ответ:</w:t>
      </w:r>
    </w:p>
    <w:tbl>
      <w:tblPr>
        <w:tblW w:w="8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C04E5F" w:rsidRPr="00C04E5F" w14:paraId="164D3CE0" w14:textId="77777777" w:rsidTr="002E6080">
        <w:tc>
          <w:tcPr>
            <w:tcW w:w="1667" w:type="dxa"/>
            <w:shd w:val="clear" w:color="auto" w:fill="auto"/>
            <w:vAlign w:val="center"/>
          </w:tcPr>
          <w:p w14:paraId="1479BC47" w14:textId="77777777" w:rsidR="00621D5B" w:rsidRPr="00C04E5F" w:rsidRDefault="00621D5B" w:rsidP="000A14E0">
            <w:pPr>
              <w:spacing w:after="0"/>
              <w:jc w:val="center"/>
              <w:rPr>
                <w:rFonts w:eastAsia="Aptos"/>
                <w:color w:val="0D0D0D" w:themeColor="text1" w:themeTint="F2"/>
                <w:kern w:val="0"/>
                <w:szCs w:val="28"/>
              </w:rPr>
            </w:pPr>
            <w:r w:rsidRPr="00C04E5F">
              <w:rPr>
                <w:rFonts w:eastAsia="Aptos"/>
                <w:color w:val="0D0D0D" w:themeColor="text1" w:themeTint="F2"/>
                <w:kern w:val="0"/>
                <w:szCs w:val="28"/>
              </w:rPr>
              <w:t>Д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D38A9F1" w14:textId="77777777" w:rsidR="00621D5B" w:rsidRPr="00C04E5F" w:rsidRDefault="00621D5B" w:rsidP="000A14E0">
            <w:pPr>
              <w:spacing w:after="0"/>
              <w:jc w:val="center"/>
              <w:rPr>
                <w:rFonts w:eastAsia="Aptos"/>
                <w:color w:val="0D0D0D" w:themeColor="text1" w:themeTint="F2"/>
                <w:kern w:val="0"/>
                <w:szCs w:val="28"/>
              </w:rPr>
            </w:pPr>
            <w:r w:rsidRPr="00C04E5F">
              <w:rPr>
                <w:rFonts w:eastAsia="Aptos"/>
                <w:color w:val="0D0D0D" w:themeColor="text1" w:themeTint="F2"/>
                <w:kern w:val="0"/>
                <w:szCs w:val="28"/>
              </w:rPr>
              <w:t>В</w:t>
            </w:r>
          </w:p>
        </w:tc>
        <w:tc>
          <w:tcPr>
            <w:tcW w:w="1588" w:type="dxa"/>
            <w:shd w:val="clear" w:color="auto" w:fill="auto"/>
          </w:tcPr>
          <w:p w14:paraId="21DC343B" w14:textId="77777777" w:rsidR="00621D5B" w:rsidRPr="00C04E5F" w:rsidRDefault="00621D5B" w:rsidP="000A14E0">
            <w:pPr>
              <w:spacing w:after="0"/>
              <w:jc w:val="center"/>
              <w:rPr>
                <w:rFonts w:eastAsia="Aptos"/>
                <w:color w:val="0D0D0D" w:themeColor="text1" w:themeTint="F2"/>
                <w:kern w:val="0"/>
                <w:szCs w:val="28"/>
              </w:rPr>
            </w:pPr>
            <w:r w:rsidRPr="00C04E5F">
              <w:rPr>
                <w:rFonts w:eastAsia="Aptos"/>
                <w:color w:val="0D0D0D" w:themeColor="text1" w:themeTint="F2"/>
                <w:kern w:val="0"/>
                <w:szCs w:val="28"/>
              </w:rPr>
              <w:t>Б</w:t>
            </w:r>
          </w:p>
        </w:tc>
        <w:tc>
          <w:tcPr>
            <w:tcW w:w="1588" w:type="dxa"/>
            <w:shd w:val="clear" w:color="auto" w:fill="auto"/>
          </w:tcPr>
          <w:p w14:paraId="17CC7F52" w14:textId="77777777" w:rsidR="00621D5B" w:rsidRPr="00C04E5F" w:rsidRDefault="00621D5B" w:rsidP="000A14E0">
            <w:pPr>
              <w:spacing w:after="0"/>
              <w:jc w:val="center"/>
              <w:rPr>
                <w:rFonts w:eastAsia="Aptos"/>
                <w:color w:val="0D0D0D" w:themeColor="text1" w:themeTint="F2"/>
                <w:kern w:val="0"/>
                <w:szCs w:val="28"/>
              </w:rPr>
            </w:pPr>
            <w:r w:rsidRPr="00C04E5F">
              <w:rPr>
                <w:rFonts w:eastAsia="Aptos"/>
                <w:color w:val="0D0D0D" w:themeColor="text1" w:themeTint="F2"/>
                <w:kern w:val="0"/>
                <w:szCs w:val="28"/>
              </w:rPr>
              <w:t>Г</w:t>
            </w:r>
          </w:p>
        </w:tc>
        <w:tc>
          <w:tcPr>
            <w:tcW w:w="1655" w:type="dxa"/>
            <w:shd w:val="clear" w:color="auto" w:fill="auto"/>
          </w:tcPr>
          <w:p w14:paraId="1B3D35FF" w14:textId="77777777" w:rsidR="00621D5B" w:rsidRPr="00C04E5F" w:rsidRDefault="00621D5B" w:rsidP="000A14E0">
            <w:pPr>
              <w:spacing w:after="0"/>
              <w:jc w:val="center"/>
              <w:rPr>
                <w:rFonts w:eastAsia="Aptos"/>
                <w:color w:val="0D0D0D" w:themeColor="text1" w:themeTint="F2"/>
                <w:kern w:val="0"/>
                <w:szCs w:val="28"/>
              </w:rPr>
            </w:pPr>
            <w:r w:rsidRPr="00C04E5F">
              <w:rPr>
                <w:rFonts w:eastAsia="Aptos"/>
                <w:color w:val="0D0D0D" w:themeColor="text1" w:themeTint="F2"/>
                <w:kern w:val="0"/>
                <w:szCs w:val="28"/>
              </w:rPr>
              <w:t>А</w:t>
            </w:r>
          </w:p>
        </w:tc>
      </w:tr>
    </w:tbl>
    <w:p w14:paraId="1EA658C9" w14:textId="7B7B9FB0" w:rsidR="00DF3139" w:rsidRPr="00C04E5F" w:rsidRDefault="00DF3139" w:rsidP="00DF3139">
      <w:pPr>
        <w:shd w:val="clear" w:color="auto" w:fill="FFFFFF"/>
        <w:spacing w:after="0"/>
        <w:jc w:val="both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Компетенции (индикаторы): ОПК-5 (ОПК-5.1, ОПК-5.2), ПК-1 (ПК-1.2)</w:t>
      </w:r>
    </w:p>
    <w:p w14:paraId="2412D7BC" w14:textId="6733A667" w:rsidR="00621D5B" w:rsidRDefault="00621D5B" w:rsidP="00621D5B">
      <w:pPr>
        <w:spacing w:after="0"/>
        <w:rPr>
          <w:rFonts w:eastAsia="Times New Roman"/>
          <w:iCs/>
          <w:color w:val="0D0D0D" w:themeColor="text1" w:themeTint="F2"/>
          <w:szCs w:val="28"/>
          <w:lang w:eastAsia="ru-RU"/>
        </w:rPr>
      </w:pPr>
    </w:p>
    <w:p w14:paraId="4383B574" w14:textId="77777777" w:rsidR="00C04E5F" w:rsidRPr="00C04E5F" w:rsidRDefault="00C04E5F" w:rsidP="00621D5B">
      <w:pPr>
        <w:spacing w:after="0"/>
        <w:rPr>
          <w:rFonts w:eastAsia="Times New Roman"/>
          <w:iCs/>
          <w:color w:val="0D0D0D" w:themeColor="text1" w:themeTint="F2"/>
          <w:szCs w:val="28"/>
          <w:lang w:eastAsia="ru-RU"/>
        </w:rPr>
      </w:pPr>
    </w:p>
    <w:p w14:paraId="01EAFB3A" w14:textId="77777777" w:rsidR="00621D5B" w:rsidRPr="00C04E5F" w:rsidRDefault="00621D5B" w:rsidP="00621D5B">
      <w:pPr>
        <w:spacing w:after="0"/>
        <w:rPr>
          <w:b/>
          <w:color w:val="0D0D0D" w:themeColor="text1" w:themeTint="F2"/>
          <w:szCs w:val="28"/>
        </w:rPr>
      </w:pPr>
      <w:r w:rsidRPr="00C04E5F">
        <w:rPr>
          <w:b/>
          <w:color w:val="0D0D0D" w:themeColor="text1" w:themeTint="F2"/>
          <w:szCs w:val="28"/>
        </w:rPr>
        <w:t>Задания открытого типа</w:t>
      </w:r>
    </w:p>
    <w:p w14:paraId="2EB48ED4" w14:textId="77777777" w:rsidR="00621D5B" w:rsidRPr="00C04E5F" w:rsidRDefault="00621D5B" w:rsidP="00621D5B">
      <w:pPr>
        <w:spacing w:after="0"/>
        <w:rPr>
          <w:b/>
          <w:color w:val="0D0D0D" w:themeColor="text1" w:themeTint="F2"/>
          <w:szCs w:val="28"/>
        </w:rPr>
      </w:pPr>
    </w:p>
    <w:p w14:paraId="5FD81BAE" w14:textId="77777777" w:rsidR="00621D5B" w:rsidRPr="00C04E5F" w:rsidRDefault="00621D5B" w:rsidP="00621D5B">
      <w:pPr>
        <w:spacing w:after="0"/>
        <w:ind w:firstLine="567"/>
        <w:rPr>
          <w:b/>
          <w:color w:val="0D0D0D" w:themeColor="text1" w:themeTint="F2"/>
          <w:szCs w:val="28"/>
        </w:rPr>
      </w:pPr>
      <w:r w:rsidRPr="00C04E5F">
        <w:rPr>
          <w:b/>
          <w:color w:val="0D0D0D" w:themeColor="text1" w:themeTint="F2"/>
          <w:szCs w:val="28"/>
        </w:rPr>
        <w:t>Задания открытого типа на дополнение</w:t>
      </w:r>
    </w:p>
    <w:p w14:paraId="00AAC9B1" w14:textId="77777777" w:rsidR="00621D5B" w:rsidRPr="00C04E5F" w:rsidRDefault="00621D5B" w:rsidP="00621D5B">
      <w:pPr>
        <w:spacing w:after="0"/>
        <w:rPr>
          <w:b/>
          <w:color w:val="0D0D0D" w:themeColor="text1" w:themeTint="F2"/>
          <w:szCs w:val="28"/>
        </w:rPr>
      </w:pPr>
    </w:p>
    <w:p w14:paraId="330838DC" w14:textId="2B29E001" w:rsidR="00621D5B" w:rsidRPr="00C04E5F" w:rsidRDefault="00621D5B" w:rsidP="003A2F23">
      <w:pPr>
        <w:numPr>
          <w:ilvl w:val="0"/>
          <w:numId w:val="5"/>
        </w:numPr>
        <w:spacing w:after="0"/>
        <w:rPr>
          <w:i/>
          <w:iCs/>
          <w:color w:val="0D0D0D" w:themeColor="text1" w:themeTint="F2"/>
          <w:szCs w:val="28"/>
        </w:rPr>
      </w:pPr>
      <w:r w:rsidRPr="00C04E5F">
        <w:rPr>
          <w:i/>
          <w:iCs/>
          <w:color w:val="0D0D0D" w:themeColor="text1" w:themeTint="F2"/>
          <w:szCs w:val="28"/>
        </w:rPr>
        <w:t>Напишите пропущенное слово.</w:t>
      </w:r>
    </w:p>
    <w:p w14:paraId="5D7A142E" w14:textId="7777777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 xml:space="preserve">Правовые нормы, которые учитываются при разработке коммуникационной кампании – это ограничения, установленные национальным ______________. </w:t>
      </w:r>
    </w:p>
    <w:p w14:paraId="2F652043" w14:textId="77777777" w:rsidR="00621D5B" w:rsidRPr="00C04E5F" w:rsidRDefault="00621D5B" w:rsidP="00621D5B">
      <w:pPr>
        <w:shd w:val="clear" w:color="auto" w:fill="FFFFFF"/>
        <w:spacing w:after="0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 xml:space="preserve">Правильный ответ: </w:t>
      </w:r>
      <w:r w:rsidRPr="00C04E5F">
        <w:rPr>
          <w:color w:val="0D0D0D" w:themeColor="text1" w:themeTint="F2"/>
          <w:szCs w:val="28"/>
        </w:rPr>
        <w:t>законодательством</w:t>
      </w:r>
    </w:p>
    <w:p w14:paraId="6EA8C88B" w14:textId="2C7BF44A" w:rsidR="00DF3139" w:rsidRPr="00C04E5F" w:rsidRDefault="00DF3139" w:rsidP="00DF3139">
      <w:pPr>
        <w:shd w:val="clear" w:color="auto" w:fill="FFFFFF"/>
        <w:spacing w:after="0"/>
        <w:jc w:val="both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Компетенции (индикаторы): ОПК-5 (ОПК-5.1, ОПК-5.2), ПК-1 (ПК-1.3)</w:t>
      </w:r>
    </w:p>
    <w:p w14:paraId="1346384C" w14:textId="77777777" w:rsidR="00621D5B" w:rsidRPr="00C04E5F" w:rsidRDefault="00621D5B" w:rsidP="00621D5B">
      <w:pPr>
        <w:spacing w:after="0"/>
        <w:rPr>
          <w:rFonts w:eastAsia="Times New Roman"/>
          <w:iCs/>
          <w:color w:val="0D0D0D" w:themeColor="text1" w:themeTint="F2"/>
          <w:szCs w:val="28"/>
          <w:lang w:eastAsia="ru-RU"/>
        </w:rPr>
      </w:pPr>
    </w:p>
    <w:p w14:paraId="07EA73CF" w14:textId="0CED32DD" w:rsidR="00621D5B" w:rsidRPr="00C04E5F" w:rsidRDefault="00621D5B" w:rsidP="003A2F23">
      <w:pPr>
        <w:numPr>
          <w:ilvl w:val="0"/>
          <w:numId w:val="5"/>
        </w:numPr>
        <w:spacing w:after="0"/>
        <w:rPr>
          <w:i/>
          <w:color w:val="0D0D0D" w:themeColor="text1" w:themeTint="F2"/>
          <w:szCs w:val="28"/>
        </w:rPr>
      </w:pPr>
      <w:bookmarkStart w:id="5" w:name="_Hlk196165499"/>
      <w:r w:rsidRPr="00C04E5F">
        <w:rPr>
          <w:i/>
          <w:color w:val="0D0D0D" w:themeColor="text1" w:themeTint="F2"/>
          <w:szCs w:val="28"/>
        </w:rPr>
        <w:t>Напишите пропущенное слово.</w:t>
      </w:r>
    </w:p>
    <w:bookmarkEnd w:id="5"/>
    <w:p w14:paraId="48698884" w14:textId="7777777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Под массовой информацией понимаются предназначенные для ___________________ круга лиц печатные, аудио-, аудиовизуальные и иные сообщения и материалы.</w:t>
      </w:r>
    </w:p>
    <w:p w14:paraId="13A71243" w14:textId="77777777" w:rsidR="00621D5B" w:rsidRPr="00C04E5F" w:rsidRDefault="00621D5B" w:rsidP="00621D5B">
      <w:pPr>
        <w:shd w:val="clear" w:color="auto" w:fill="FFFFFF"/>
        <w:spacing w:after="0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 xml:space="preserve">Правильный ответ: </w:t>
      </w:r>
      <w:r w:rsidRPr="00C04E5F">
        <w:rPr>
          <w:color w:val="0D0D0D" w:themeColor="text1" w:themeTint="F2"/>
          <w:szCs w:val="28"/>
        </w:rPr>
        <w:t>неограниченного</w:t>
      </w:r>
    </w:p>
    <w:p w14:paraId="5C227F2B" w14:textId="10F269A7" w:rsidR="00DF3139" w:rsidRPr="00C04E5F" w:rsidRDefault="00DF3139" w:rsidP="00DF3139">
      <w:pPr>
        <w:shd w:val="clear" w:color="auto" w:fill="FFFFFF"/>
        <w:spacing w:after="0"/>
        <w:jc w:val="both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Компетенции (индикаторы): ОПК-5 (ОПК-5.1, ОПК-5.2), ПК-1 (ПК-1.4)</w:t>
      </w:r>
    </w:p>
    <w:p w14:paraId="629942CF" w14:textId="77777777" w:rsidR="00DF3139" w:rsidRPr="00C04E5F" w:rsidRDefault="00DF3139" w:rsidP="00621D5B">
      <w:pPr>
        <w:spacing w:after="0"/>
        <w:rPr>
          <w:rFonts w:eastAsia="Times New Roman"/>
          <w:i/>
          <w:color w:val="0D0D0D" w:themeColor="text1" w:themeTint="F2"/>
          <w:szCs w:val="28"/>
          <w:lang w:eastAsia="ru-RU"/>
        </w:rPr>
      </w:pPr>
    </w:p>
    <w:p w14:paraId="08BFD9E9" w14:textId="5EA71E8E" w:rsidR="00621D5B" w:rsidRPr="00C04E5F" w:rsidRDefault="00621D5B" w:rsidP="003A2F23">
      <w:pPr>
        <w:numPr>
          <w:ilvl w:val="0"/>
          <w:numId w:val="5"/>
        </w:numPr>
        <w:spacing w:after="0"/>
        <w:rPr>
          <w:i/>
          <w:color w:val="0D0D0D" w:themeColor="text1" w:themeTint="F2"/>
          <w:szCs w:val="28"/>
        </w:rPr>
      </w:pPr>
      <w:r w:rsidRPr="00C04E5F">
        <w:rPr>
          <w:i/>
          <w:color w:val="0D0D0D" w:themeColor="text1" w:themeTint="F2"/>
          <w:szCs w:val="28"/>
        </w:rPr>
        <w:t>Напишите пропущенное слово.</w:t>
      </w:r>
    </w:p>
    <w:p w14:paraId="43176B7A" w14:textId="7777777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Аудитория – это устойчивая совокупность людей, возникающая на основе общности их ______________ интересов и потребностей, а также форм, способов и каналов удовлетворения этих потребностей.</w:t>
      </w:r>
    </w:p>
    <w:p w14:paraId="74830B1F" w14:textId="77777777" w:rsidR="00621D5B" w:rsidRPr="00C04E5F" w:rsidRDefault="00621D5B" w:rsidP="00621D5B">
      <w:pPr>
        <w:shd w:val="clear" w:color="auto" w:fill="FFFFFF"/>
        <w:spacing w:after="0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 xml:space="preserve">Правильный ответ: </w:t>
      </w:r>
      <w:r w:rsidRPr="00C04E5F">
        <w:rPr>
          <w:color w:val="0D0D0D" w:themeColor="text1" w:themeTint="F2"/>
          <w:szCs w:val="28"/>
        </w:rPr>
        <w:t>информационных</w:t>
      </w:r>
    </w:p>
    <w:p w14:paraId="2CA4D9CA" w14:textId="365C5420" w:rsidR="00DF3139" w:rsidRPr="00C04E5F" w:rsidRDefault="00DF3139" w:rsidP="00DF3139">
      <w:pPr>
        <w:shd w:val="clear" w:color="auto" w:fill="FFFFFF"/>
        <w:spacing w:after="0"/>
        <w:jc w:val="both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Компетенции (индикаторы): ОПК-5 (ОПК-5.1, ОПК-5.2), ПК-1 (ПК-1.1)</w:t>
      </w:r>
    </w:p>
    <w:p w14:paraId="7DB7BE98" w14:textId="77777777" w:rsidR="00621D5B" w:rsidRPr="00C04E5F" w:rsidRDefault="00621D5B" w:rsidP="00621D5B">
      <w:pPr>
        <w:spacing w:after="0"/>
        <w:rPr>
          <w:rFonts w:eastAsia="Times New Roman"/>
          <w:iCs/>
          <w:color w:val="0D0D0D" w:themeColor="text1" w:themeTint="F2"/>
          <w:szCs w:val="28"/>
          <w:lang w:eastAsia="ru-RU"/>
        </w:rPr>
      </w:pPr>
    </w:p>
    <w:p w14:paraId="0D17D43E" w14:textId="3EC9BE52" w:rsidR="00621D5B" w:rsidRPr="00C04E5F" w:rsidRDefault="00621D5B" w:rsidP="003A2F23">
      <w:pPr>
        <w:numPr>
          <w:ilvl w:val="0"/>
          <w:numId w:val="5"/>
        </w:numPr>
        <w:spacing w:after="0"/>
        <w:rPr>
          <w:i/>
          <w:color w:val="0D0D0D" w:themeColor="text1" w:themeTint="F2"/>
          <w:szCs w:val="28"/>
        </w:rPr>
      </w:pPr>
      <w:r w:rsidRPr="00C04E5F">
        <w:rPr>
          <w:i/>
          <w:color w:val="0D0D0D" w:themeColor="text1" w:themeTint="F2"/>
          <w:szCs w:val="28"/>
        </w:rPr>
        <w:t>Напишите пропущенное слово.</w:t>
      </w:r>
    </w:p>
    <w:p w14:paraId="66360E49" w14:textId="7777777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Интерактивность интернет-медиа проявляется в возможности незамедлительной___________________ связи (обсуждение темы в режиме диалога с представителем медиа, коллективное обсуждение на страницах форума и прочее).</w:t>
      </w:r>
    </w:p>
    <w:p w14:paraId="42CEF676" w14:textId="77777777" w:rsidR="00621D5B" w:rsidRPr="00C04E5F" w:rsidRDefault="00621D5B" w:rsidP="00621D5B">
      <w:pPr>
        <w:shd w:val="clear" w:color="auto" w:fill="FFFFFF"/>
        <w:spacing w:after="0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 xml:space="preserve">Правильный ответ: </w:t>
      </w:r>
      <w:r w:rsidRPr="00C04E5F">
        <w:rPr>
          <w:color w:val="0D0D0D" w:themeColor="text1" w:themeTint="F2"/>
          <w:szCs w:val="28"/>
        </w:rPr>
        <w:t>обратной</w:t>
      </w:r>
    </w:p>
    <w:p w14:paraId="4B43E503" w14:textId="77777777" w:rsidR="00DF3139" w:rsidRPr="00C04E5F" w:rsidRDefault="00DF3139" w:rsidP="00DF3139">
      <w:pPr>
        <w:shd w:val="clear" w:color="auto" w:fill="FFFFFF"/>
        <w:spacing w:after="0"/>
        <w:jc w:val="both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Компетенции (индикаторы): ОПК-5 (ОПК-5.1, ОПК-5.2), ПК-1 (ПК-1.7)</w:t>
      </w:r>
    </w:p>
    <w:p w14:paraId="49AEA6DB" w14:textId="77777777" w:rsidR="00621D5B" w:rsidRPr="00C04E5F" w:rsidRDefault="00621D5B" w:rsidP="00621D5B">
      <w:pPr>
        <w:spacing w:after="0"/>
        <w:rPr>
          <w:rFonts w:eastAsia="Times New Roman"/>
          <w:iCs/>
          <w:color w:val="0D0D0D" w:themeColor="text1" w:themeTint="F2"/>
          <w:szCs w:val="28"/>
          <w:lang w:eastAsia="ru-RU"/>
        </w:rPr>
      </w:pPr>
    </w:p>
    <w:p w14:paraId="4C43E936" w14:textId="77777777" w:rsidR="00621D5B" w:rsidRPr="00C04E5F" w:rsidRDefault="00621D5B" w:rsidP="00621D5B">
      <w:pPr>
        <w:spacing w:after="0"/>
        <w:rPr>
          <w:b/>
          <w:color w:val="0D0D0D" w:themeColor="text1" w:themeTint="F2"/>
          <w:szCs w:val="28"/>
        </w:rPr>
      </w:pPr>
      <w:r w:rsidRPr="00C04E5F">
        <w:rPr>
          <w:b/>
          <w:color w:val="0D0D0D" w:themeColor="text1" w:themeTint="F2"/>
          <w:szCs w:val="28"/>
        </w:rPr>
        <w:t>Задания открытого типа с кратким свободным ответом</w:t>
      </w:r>
    </w:p>
    <w:p w14:paraId="6456ABA9" w14:textId="77777777" w:rsidR="00621D5B" w:rsidRPr="00C04E5F" w:rsidRDefault="00621D5B" w:rsidP="00621D5B">
      <w:pPr>
        <w:spacing w:after="0"/>
        <w:rPr>
          <w:b/>
          <w:color w:val="0D0D0D" w:themeColor="text1" w:themeTint="F2"/>
          <w:szCs w:val="28"/>
        </w:rPr>
      </w:pPr>
    </w:p>
    <w:p w14:paraId="6C045393" w14:textId="1E642F13" w:rsidR="00621D5B" w:rsidRPr="00C04E5F" w:rsidRDefault="00621D5B" w:rsidP="003A2F23">
      <w:pPr>
        <w:numPr>
          <w:ilvl w:val="0"/>
          <w:numId w:val="6"/>
        </w:numPr>
        <w:spacing w:after="0"/>
        <w:rPr>
          <w:i/>
          <w:iCs/>
          <w:color w:val="0D0D0D" w:themeColor="text1" w:themeTint="F2"/>
          <w:szCs w:val="28"/>
        </w:rPr>
      </w:pPr>
      <w:r w:rsidRPr="00C04E5F">
        <w:rPr>
          <w:i/>
          <w:iCs/>
          <w:color w:val="0D0D0D" w:themeColor="text1" w:themeTint="F2"/>
          <w:szCs w:val="28"/>
        </w:rPr>
        <w:t>Напишите пропущенное слово.</w:t>
      </w:r>
    </w:p>
    <w:p w14:paraId="7D071ECB" w14:textId="7777777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Целевые аудитории в PR – это ключевые группы (стейк-холдеры) и группы, воздействие на которых поможет выработать ____________ мнение о компании.</w:t>
      </w:r>
    </w:p>
    <w:p w14:paraId="15353D45" w14:textId="77777777" w:rsidR="00621D5B" w:rsidRPr="00C04E5F" w:rsidRDefault="00621D5B" w:rsidP="00621D5B">
      <w:pPr>
        <w:spacing w:after="0"/>
        <w:rPr>
          <w:color w:val="0D0D0D" w:themeColor="text1" w:themeTint="F2"/>
          <w:kern w:val="0"/>
          <w:szCs w:val="28"/>
        </w:rPr>
      </w:pPr>
      <w:bookmarkStart w:id="6" w:name="_Hlk196204688"/>
      <w:r w:rsidRPr="00C04E5F">
        <w:rPr>
          <w:color w:val="0D0D0D" w:themeColor="text1" w:themeTint="F2"/>
          <w:kern w:val="0"/>
          <w:szCs w:val="28"/>
        </w:rPr>
        <w:t xml:space="preserve">Правильный ответ: </w:t>
      </w:r>
      <w:r w:rsidRPr="00C04E5F">
        <w:rPr>
          <w:color w:val="0D0D0D" w:themeColor="text1" w:themeTint="F2"/>
          <w:szCs w:val="28"/>
        </w:rPr>
        <w:t>ключевое/ определяющее</w:t>
      </w:r>
    </w:p>
    <w:bookmarkEnd w:id="6"/>
    <w:p w14:paraId="06B57AA3" w14:textId="2331BB9D" w:rsidR="00DF3139" w:rsidRPr="00C04E5F" w:rsidRDefault="00DF3139" w:rsidP="00DF3139">
      <w:pPr>
        <w:shd w:val="clear" w:color="auto" w:fill="FFFFFF"/>
        <w:spacing w:after="0"/>
        <w:jc w:val="both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Компетенции (индикаторы): ОПК-5 (ОПК-5.1, ОПК-5.2), ПК-1 (ПК-1.2)</w:t>
      </w:r>
    </w:p>
    <w:p w14:paraId="599801B7" w14:textId="77777777" w:rsidR="00621D5B" w:rsidRPr="00C04E5F" w:rsidRDefault="00621D5B" w:rsidP="00621D5B">
      <w:pPr>
        <w:spacing w:after="0"/>
        <w:rPr>
          <w:rFonts w:eastAsia="Times New Roman"/>
          <w:iCs/>
          <w:color w:val="0D0D0D" w:themeColor="text1" w:themeTint="F2"/>
          <w:szCs w:val="28"/>
          <w:lang w:eastAsia="ru-RU"/>
        </w:rPr>
      </w:pPr>
    </w:p>
    <w:p w14:paraId="37869F46" w14:textId="1377204A" w:rsidR="00621D5B" w:rsidRPr="00C04E5F" w:rsidRDefault="00621D5B" w:rsidP="003A2F23">
      <w:pPr>
        <w:numPr>
          <w:ilvl w:val="0"/>
          <w:numId w:val="6"/>
        </w:numPr>
        <w:spacing w:after="0"/>
        <w:rPr>
          <w:i/>
          <w:iCs/>
          <w:color w:val="0D0D0D" w:themeColor="text1" w:themeTint="F2"/>
          <w:szCs w:val="28"/>
        </w:rPr>
      </w:pPr>
      <w:r w:rsidRPr="00C04E5F">
        <w:rPr>
          <w:i/>
          <w:iCs/>
          <w:color w:val="0D0D0D" w:themeColor="text1" w:themeTint="F2"/>
          <w:szCs w:val="28"/>
        </w:rPr>
        <w:t>Напишите пропущенное слово.</w:t>
      </w:r>
    </w:p>
    <w:p w14:paraId="42991972" w14:textId="7777777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</w:rPr>
        <w:t>В 60-е гг. XX в. исследователь Г. М. Маклюэн, высказал мысль о том, что средство ____________________________само по себе является сообщением.</w:t>
      </w:r>
    </w:p>
    <w:p w14:paraId="0671FC2A" w14:textId="77777777" w:rsidR="00621D5B" w:rsidRPr="00C04E5F" w:rsidRDefault="00621D5B" w:rsidP="00621D5B">
      <w:pPr>
        <w:spacing w:after="0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kern w:val="0"/>
          <w:szCs w:val="28"/>
        </w:rPr>
        <w:t xml:space="preserve">Правильный ответ: </w:t>
      </w:r>
      <w:r w:rsidRPr="00C04E5F">
        <w:rPr>
          <w:color w:val="0D0D0D" w:themeColor="text1" w:themeTint="F2"/>
          <w:szCs w:val="28"/>
        </w:rPr>
        <w:t>коммуникации/взаимодействие/общение</w:t>
      </w:r>
    </w:p>
    <w:p w14:paraId="7B2E6AD2" w14:textId="2BF0BC3A" w:rsidR="00DF3139" w:rsidRPr="00C04E5F" w:rsidRDefault="00DF3139" w:rsidP="00DF3139">
      <w:pPr>
        <w:shd w:val="clear" w:color="auto" w:fill="FFFFFF"/>
        <w:spacing w:after="0"/>
        <w:jc w:val="both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Компетенции (индикаторы): ОПК-5 (ОПК-5.1, ОПК-5.2), ПК-1 (ПК-1.4)</w:t>
      </w:r>
    </w:p>
    <w:p w14:paraId="7E4834B7" w14:textId="77777777" w:rsidR="00621D5B" w:rsidRPr="00C04E5F" w:rsidRDefault="00621D5B" w:rsidP="00621D5B">
      <w:pPr>
        <w:spacing w:after="0"/>
        <w:jc w:val="both"/>
        <w:rPr>
          <w:i/>
          <w:color w:val="0D0D0D" w:themeColor="text1" w:themeTint="F2"/>
          <w:szCs w:val="28"/>
        </w:rPr>
      </w:pPr>
    </w:p>
    <w:p w14:paraId="331B42F9" w14:textId="77777777" w:rsidR="00621D5B" w:rsidRPr="00C04E5F" w:rsidRDefault="00621D5B" w:rsidP="003A2F23">
      <w:pPr>
        <w:numPr>
          <w:ilvl w:val="0"/>
          <w:numId w:val="6"/>
        </w:numPr>
        <w:spacing w:after="0"/>
        <w:rPr>
          <w:i/>
          <w:iCs/>
          <w:color w:val="0D0D0D" w:themeColor="text1" w:themeTint="F2"/>
          <w:szCs w:val="28"/>
        </w:rPr>
      </w:pPr>
      <w:bookmarkStart w:id="7" w:name="_Hlk196205758"/>
      <w:r w:rsidRPr="00C04E5F">
        <w:rPr>
          <w:i/>
          <w:iCs/>
          <w:color w:val="0D0D0D" w:themeColor="text1" w:themeTint="F2"/>
          <w:szCs w:val="28"/>
        </w:rPr>
        <w:t>3.Напишите пропущенное слово.</w:t>
      </w:r>
    </w:p>
    <w:bookmarkEnd w:id="7"/>
    <w:p w14:paraId="37E512EA" w14:textId="77FC9C5D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  <w:shd w:val="clear" w:color="auto" w:fill="FFFFFF"/>
        </w:rPr>
      </w:pPr>
      <w:r w:rsidRPr="00C04E5F">
        <w:rPr>
          <w:color w:val="0D0D0D" w:themeColor="text1" w:themeTint="F2"/>
          <w:szCs w:val="28"/>
          <w:shd w:val="clear" w:color="auto" w:fill="FFFFFF"/>
        </w:rPr>
        <w:t xml:space="preserve">Медиатекст </w:t>
      </w:r>
      <w:r w:rsidR="00C04E5F">
        <w:rPr>
          <w:color w:val="0D0D0D" w:themeColor="text1" w:themeTint="F2"/>
          <w:szCs w:val="28"/>
          <w:shd w:val="clear" w:color="auto" w:fill="FFFFFF"/>
        </w:rPr>
        <w:t>–</w:t>
      </w:r>
      <w:r w:rsidRPr="00C04E5F">
        <w:rPr>
          <w:color w:val="0D0D0D" w:themeColor="text1" w:themeTint="F2"/>
          <w:szCs w:val="28"/>
          <w:shd w:val="clear" w:color="auto" w:fill="FFFFFF"/>
        </w:rPr>
        <w:t xml:space="preserve"> это любой медиапродукт или продукт коммуникации, который может быть включен в разные медийные ___________________ (вербального, визуального, аудитивного или мультимедийного планов) и в разные медийные обстоятельства (периодическая печать, радио, телевидение, интернет, мобильная и спутниковая связь и др.).</w:t>
      </w:r>
    </w:p>
    <w:p w14:paraId="6A136748" w14:textId="7777777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  <w:shd w:val="clear" w:color="auto" w:fill="FFFFFF"/>
        </w:rPr>
      </w:pPr>
      <w:r w:rsidRPr="00C04E5F">
        <w:rPr>
          <w:color w:val="0D0D0D" w:themeColor="text1" w:themeTint="F2"/>
          <w:kern w:val="0"/>
          <w:szCs w:val="28"/>
        </w:rPr>
        <w:t xml:space="preserve">Правильный ответ: </w:t>
      </w:r>
      <w:r w:rsidRPr="00C04E5F">
        <w:rPr>
          <w:color w:val="0D0D0D" w:themeColor="text1" w:themeTint="F2"/>
          <w:szCs w:val="28"/>
          <w:shd w:val="clear" w:color="auto" w:fill="FFFFFF"/>
        </w:rPr>
        <w:t>структуры/</w:t>
      </w:r>
      <w:r w:rsidRPr="00C04E5F">
        <w:rPr>
          <w:color w:val="0D0D0D" w:themeColor="text1" w:themeTint="F2"/>
          <w:szCs w:val="28"/>
        </w:rPr>
        <w:t xml:space="preserve"> архитектоники</w:t>
      </w:r>
    </w:p>
    <w:p w14:paraId="3EC4EF8D" w14:textId="406F7AAE" w:rsidR="00DF3139" w:rsidRPr="00C04E5F" w:rsidRDefault="00DF3139" w:rsidP="00DF3139">
      <w:pPr>
        <w:shd w:val="clear" w:color="auto" w:fill="FFFFFF"/>
        <w:spacing w:after="0"/>
        <w:jc w:val="both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Компетенции (индикаторы): ОПК-5 (ОПК-5.1, ОПК-5.2), ПК-1 (ПК-1.6)</w:t>
      </w:r>
    </w:p>
    <w:p w14:paraId="6F7DA20A" w14:textId="7777777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  <w:shd w:val="clear" w:color="auto" w:fill="FFFFFF"/>
        </w:rPr>
      </w:pPr>
    </w:p>
    <w:p w14:paraId="41BE5723" w14:textId="0C12B4B3" w:rsidR="00621D5B" w:rsidRPr="00C04E5F" w:rsidRDefault="00621D5B" w:rsidP="003A2F23">
      <w:pPr>
        <w:numPr>
          <w:ilvl w:val="0"/>
          <w:numId w:val="6"/>
        </w:numPr>
        <w:spacing w:after="0"/>
        <w:rPr>
          <w:i/>
          <w:iCs/>
          <w:color w:val="0D0D0D" w:themeColor="text1" w:themeTint="F2"/>
          <w:szCs w:val="28"/>
        </w:rPr>
      </w:pPr>
      <w:r w:rsidRPr="00C04E5F">
        <w:rPr>
          <w:i/>
          <w:iCs/>
          <w:color w:val="0D0D0D" w:themeColor="text1" w:themeTint="F2"/>
          <w:szCs w:val="28"/>
        </w:rPr>
        <w:t>Напишите пропущенное слово.</w:t>
      </w:r>
    </w:p>
    <w:p w14:paraId="3E21BD25" w14:textId="7777777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</w:rPr>
      </w:pPr>
      <w:r w:rsidRPr="00C04E5F">
        <w:rPr>
          <w:color w:val="0D0D0D" w:themeColor="text1" w:themeTint="F2"/>
          <w:szCs w:val="28"/>
          <w:shd w:val="clear" w:color="auto" w:fill="FFFFFF"/>
        </w:rPr>
        <w:t>Формат – это набор ограничений в темах, программирование и представление самой аудитории об этих _________________через ее ожидания и реакцию на материал.</w:t>
      </w:r>
      <w:r w:rsidRPr="00C04E5F">
        <w:rPr>
          <w:color w:val="0D0D0D" w:themeColor="text1" w:themeTint="F2"/>
          <w:szCs w:val="28"/>
        </w:rPr>
        <w:br/>
      </w:r>
      <w:r w:rsidRPr="00C04E5F">
        <w:rPr>
          <w:color w:val="0D0D0D" w:themeColor="text1" w:themeTint="F2"/>
          <w:kern w:val="0"/>
          <w:szCs w:val="28"/>
        </w:rPr>
        <w:t xml:space="preserve">Правильный ответ: </w:t>
      </w:r>
      <w:r w:rsidRPr="00C04E5F">
        <w:rPr>
          <w:color w:val="0D0D0D" w:themeColor="text1" w:themeTint="F2"/>
          <w:szCs w:val="28"/>
          <w:shd w:val="clear" w:color="auto" w:fill="FFFFFF"/>
        </w:rPr>
        <w:t>ограничениях/</w:t>
      </w:r>
      <w:r w:rsidRPr="00C04E5F">
        <w:rPr>
          <w:color w:val="0D0D0D" w:themeColor="text1" w:themeTint="F2"/>
          <w:szCs w:val="28"/>
        </w:rPr>
        <w:t xml:space="preserve"> </w:t>
      </w:r>
      <w:r w:rsidRPr="00C04E5F">
        <w:rPr>
          <w:color w:val="0D0D0D" w:themeColor="text1" w:themeTint="F2"/>
          <w:szCs w:val="28"/>
          <w:shd w:val="clear" w:color="auto" w:fill="FFFFFF"/>
        </w:rPr>
        <w:t xml:space="preserve">секвестрированиях </w:t>
      </w:r>
    </w:p>
    <w:p w14:paraId="2426D867" w14:textId="6FB4A8C7" w:rsidR="00DF3139" w:rsidRPr="00C04E5F" w:rsidRDefault="00DF3139" w:rsidP="00DF3139">
      <w:pPr>
        <w:shd w:val="clear" w:color="auto" w:fill="FFFFFF"/>
        <w:spacing w:after="0"/>
        <w:jc w:val="both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Компетенции (индикаторы): ОПК-5 (ОПК-5.1, ОПК-5.2), ПК-1 (ПК-1.3)</w:t>
      </w:r>
    </w:p>
    <w:p w14:paraId="60014F5F" w14:textId="77777777" w:rsidR="00621D5B" w:rsidRPr="00C04E5F" w:rsidRDefault="00621D5B" w:rsidP="00621D5B">
      <w:pPr>
        <w:spacing w:after="0"/>
        <w:rPr>
          <w:rFonts w:eastAsia="Times New Roman"/>
          <w:iCs/>
          <w:color w:val="0D0D0D" w:themeColor="text1" w:themeTint="F2"/>
          <w:szCs w:val="28"/>
          <w:lang w:eastAsia="ru-RU"/>
        </w:rPr>
      </w:pPr>
    </w:p>
    <w:p w14:paraId="2D4EC754" w14:textId="77777777" w:rsidR="00621D5B" w:rsidRPr="00C04E5F" w:rsidRDefault="00621D5B" w:rsidP="00621D5B">
      <w:pPr>
        <w:spacing w:after="0"/>
        <w:ind w:firstLine="709"/>
        <w:jc w:val="both"/>
        <w:rPr>
          <w:rFonts w:eastAsia="Aptos"/>
          <w:b/>
          <w:color w:val="0D0D0D" w:themeColor="text1" w:themeTint="F2"/>
          <w:szCs w:val="28"/>
        </w:rPr>
      </w:pPr>
      <w:r w:rsidRPr="00C04E5F">
        <w:rPr>
          <w:rFonts w:eastAsia="Aptos"/>
          <w:b/>
          <w:color w:val="0D0D0D" w:themeColor="text1" w:themeTint="F2"/>
          <w:szCs w:val="28"/>
        </w:rPr>
        <w:t>Задания открытого типа с развернутым ответом</w:t>
      </w:r>
    </w:p>
    <w:p w14:paraId="4241B6DC" w14:textId="77777777" w:rsidR="00621D5B" w:rsidRPr="00C04E5F" w:rsidRDefault="00621D5B" w:rsidP="00621D5B">
      <w:pPr>
        <w:spacing w:after="0"/>
        <w:contextualSpacing/>
        <w:jc w:val="both"/>
        <w:rPr>
          <w:rFonts w:eastAsia="Times New Roman"/>
          <w:color w:val="0D0D0D" w:themeColor="text1" w:themeTint="F2"/>
          <w:kern w:val="0"/>
          <w:szCs w:val="28"/>
          <w:lang w:eastAsia="ru-RU"/>
        </w:rPr>
      </w:pPr>
    </w:p>
    <w:p w14:paraId="6E10EB7D" w14:textId="25C71694" w:rsidR="00621D5B" w:rsidRPr="00C04E5F" w:rsidRDefault="00621D5B" w:rsidP="003A2F23">
      <w:pPr>
        <w:numPr>
          <w:ilvl w:val="0"/>
          <w:numId w:val="7"/>
        </w:numPr>
        <w:spacing w:after="0"/>
        <w:jc w:val="both"/>
        <w:rPr>
          <w:rFonts w:eastAsia="Aptos"/>
          <w:i/>
          <w:iCs/>
          <w:color w:val="0D0D0D" w:themeColor="text1" w:themeTint="F2"/>
          <w:szCs w:val="28"/>
        </w:rPr>
      </w:pPr>
      <w:r w:rsidRPr="00C04E5F">
        <w:rPr>
          <w:rFonts w:eastAsia="Aptos"/>
          <w:i/>
          <w:iCs/>
          <w:color w:val="0D0D0D" w:themeColor="text1" w:themeTint="F2"/>
          <w:szCs w:val="28"/>
        </w:rPr>
        <w:t>Прочитайте текст задания. Продумайте логику и полноту ответа. Запишите ответ, используя точную формулировку и дату событий.</w:t>
      </w:r>
    </w:p>
    <w:p w14:paraId="1A2704E3" w14:textId="7777777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  <w:shd w:val="clear" w:color="auto" w:fill="FFFFFF"/>
        </w:rPr>
      </w:pPr>
      <w:r w:rsidRPr="00C04E5F">
        <w:rPr>
          <w:color w:val="0D0D0D" w:themeColor="text1" w:themeTint="F2"/>
          <w:szCs w:val="28"/>
          <w:shd w:val="clear" w:color="auto" w:fill="FFFFFF"/>
        </w:rPr>
        <w:t>Как звали ученого, который ввел в обиход выражение «социальный стереотип» и использовал этот термин в создании своей концепции общественного мнения. Как называлась его, его монография, в которой рассматриваются – природа, формы существования, модели формирования и функционирования общественного мнения, механизмы воздействия на него средств массовой информации.</w:t>
      </w:r>
    </w:p>
    <w:p w14:paraId="65F33049" w14:textId="4BA6DFFB" w:rsidR="00621D5B" w:rsidRPr="00C04E5F" w:rsidRDefault="00621D5B" w:rsidP="00621D5B">
      <w:pPr>
        <w:spacing w:after="0"/>
        <w:jc w:val="both"/>
        <w:rPr>
          <w:rFonts w:eastAsia="Aptos"/>
          <w:color w:val="0D0D0D" w:themeColor="text1" w:themeTint="F2"/>
          <w:szCs w:val="28"/>
        </w:rPr>
      </w:pPr>
      <w:r w:rsidRPr="00C04E5F">
        <w:rPr>
          <w:rFonts w:eastAsia="Aptos"/>
          <w:color w:val="0D0D0D" w:themeColor="text1" w:themeTint="F2"/>
          <w:szCs w:val="28"/>
        </w:rPr>
        <w:t xml:space="preserve">Время выполнения – </w:t>
      </w:r>
      <w:r w:rsidR="00C04E5F">
        <w:rPr>
          <w:rFonts w:eastAsia="Aptos"/>
          <w:color w:val="0D0D0D" w:themeColor="text1" w:themeTint="F2"/>
          <w:szCs w:val="28"/>
        </w:rPr>
        <w:t>10</w:t>
      </w:r>
      <w:r w:rsidRPr="00C04E5F">
        <w:rPr>
          <w:rFonts w:eastAsia="Aptos"/>
          <w:color w:val="0D0D0D" w:themeColor="text1" w:themeTint="F2"/>
          <w:szCs w:val="28"/>
        </w:rPr>
        <w:t xml:space="preserve"> мин.</w:t>
      </w:r>
    </w:p>
    <w:p w14:paraId="3D9046B9" w14:textId="77777777" w:rsidR="00621D5B" w:rsidRPr="00C04E5F" w:rsidRDefault="00621D5B" w:rsidP="00621D5B">
      <w:pPr>
        <w:spacing w:after="0"/>
        <w:jc w:val="both"/>
        <w:rPr>
          <w:color w:val="0D0D0D" w:themeColor="text1" w:themeTint="F2"/>
          <w:szCs w:val="28"/>
          <w:shd w:val="clear" w:color="auto" w:fill="FFFFFF"/>
        </w:rPr>
      </w:pPr>
      <w:r w:rsidRPr="00C04E5F">
        <w:rPr>
          <w:rFonts w:eastAsia="Aptos"/>
          <w:color w:val="0D0D0D" w:themeColor="text1" w:themeTint="F2"/>
          <w:szCs w:val="28"/>
        </w:rPr>
        <w:t xml:space="preserve">Ожидаемый результат: </w:t>
      </w:r>
      <w:r w:rsidRPr="00C04E5F">
        <w:rPr>
          <w:color w:val="0D0D0D" w:themeColor="text1" w:themeTint="F2"/>
          <w:szCs w:val="28"/>
          <w:shd w:val="clear" w:color="auto" w:fill="FFFFFF"/>
        </w:rPr>
        <w:t xml:space="preserve">Уолтер Липпман (1889 –1974) журналист, политолог и социолог, один из архитекторов американского неолиберализма. </w:t>
      </w:r>
      <w:r w:rsidRPr="00C04E5F">
        <w:rPr>
          <w:color w:val="0D0D0D" w:themeColor="text1" w:themeTint="F2"/>
          <w:szCs w:val="28"/>
        </w:rPr>
        <w:t xml:space="preserve">Исследователь Уолтер Липман в своей монографии </w:t>
      </w:r>
      <w:r w:rsidRPr="00C04E5F">
        <w:rPr>
          <w:rFonts w:eastAsia="Aptos"/>
          <w:color w:val="0D0D0D" w:themeColor="text1" w:themeTint="F2"/>
          <w:szCs w:val="28"/>
        </w:rPr>
        <w:t>«Общественное мнение»</w:t>
      </w:r>
      <w:r w:rsidRPr="00C04E5F">
        <w:rPr>
          <w:color w:val="0D0D0D" w:themeColor="text1" w:themeTint="F2"/>
          <w:szCs w:val="28"/>
        </w:rPr>
        <w:t xml:space="preserve"> </w:t>
      </w:r>
      <w:r w:rsidRPr="00C04E5F">
        <w:rPr>
          <w:rFonts w:eastAsia="Aptos"/>
          <w:color w:val="0D0D0D" w:themeColor="text1" w:themeTint="F2"/>
          <w:szCs w:val="28"/>
        </w:rPr>
        <w:lastRenderedPageBreak/>
        <w:t>опубликованная в 1922 году,</w:t>
      </w:r>
      <w:r w:rsidRPr="00C04E5F">
        <w:rPr>
          <w:color w:val="0D0D0D" w:themeColor="text1" w:themeTint="F2"/>
          <w:szCs w:val="28"/>
        </w:rPr>
        <w:t xml:space="preserve"> так определяет стереотипы: «Стереотип представляет собой схематическое, оформленное в «стандарт» восприятие социального и культурного явления».</w:t>
      </w:r>
    </w:p>
    <w:p w14:paraId="62F5F7C1" w14:textId="51D30FDA" w:rsidR="00621D5B" w:rsidRPr="00C04E5F" w:rsidRDefault="00621D5B" w:rsidP="00621D5B">
      <w:pPr>
        <w:spacing w:after="0"/>
        <w:jc w:val="both"/>
        <w:rPr>
          <w:rFonts w:eastAsia="Aptos"/>
          <w:color w:val="0D0D0D" w:themeColor="text1" w:themeTint="F2"/>
          <w:szCs w:val="28"/>
        </w:rPr>
      </w:pPr>
      <w:r w:rsidRPr="00C04E5F">
        <w:rPr>
          <w:rFonts w:eastAsia="Aptos"/>
          <w:color w:val="0D0D0D" w:themeColor="text1" w:themeTint="F2"/>
          <w:szCs w:val="28"/>
        </w:rPr>
        <w:t xml:space="preserve">Критерий оценивания: наличие в ответе примеров </w:t>
      </w:r>
      <w:r w:rsidR="00C04E5F" w:rsidRPr="00C04E5F">
        <w:rPr>
          <w:rFonts w:eastAsia="Aptos"/>
          <w:color w:val="0D0D0D" w:themeColor="text1" w:themeTint="F2"/>
          <w:szCs w:val="28"/>
        </w:rPr>
        <w:t>приведенных из</w:t>
      </w:r>
      <w:r w:rsidRPr="00C04E5F">
        <w:rPr>
          <w:rFonts w:eastAsia="Aptos"/>
          <w:color w:val="0D0D0D" w:themeColor="text1" w:themeTint="F2"/>
          <w:szCs w:val="28"/>
        </w:rPr>
        <w:t xml:space="preserve"> монографии «Общественное мнение» Уолтера Липпмана, где можно выделить четыре тематических блока: 1) анализ механизмов восприятия информации; 2) анализ способов формирования общественного мнения и его последующего функционирования; 3) критика традиционной теории демократии; 4) информационное обеспечение процесса управления в демократическом обществе.</w:t>
      </w:r>
    </w:p>
    <w:p w14:paraId="0148BBA4" w14:textId="51C52B21" w:rsidR="00DF3139" w:rsidRPr="00C04E5F" w:rsidRDefault="00DF3139" w:rsidP="00DF3139">
      <w:pPr>
        <w:shd w:val="clear" w:color="auto" w:fill="FFFFFF"/>
        <w:spacing w:after="0"/>
        <w:jc w:val="both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Компетенции (индикаторы): ОПК-5 (ОПК-5.1, ОПК-5.2), ПК-1 (ПК-1.5)</w:t>
      </w:r>
    </w:p>
    <w:p w14:paraId="4199F0DB" w14:textId="77777777" w:rsidR="00621D5B" w:rsidRPr="00C04E5F" w:rsidRDefault="00621D5B" w:rsidP="00621D5B">
      <w:pPr>
        <w:spacing w:after="0"/>
        <w:jc w:val="both"/>
        <w:rPr>
          <w:rFonts w:eastAsia="Times New Roman"/>
          <w:iCs/>
          <w:color w:val="0D0D0D" w:themeColor="text1" w:themeTint="F2"/>
          <w:szCs w:val="28"/>
          <w:lang w:eastAsia="ru-RU"/>
        </w:rPr>
      </w:pPr>
    </w:p>
    <w:p w14:paraId="49B9C7B1" w14:textId="5F54199B" w:rsidR="00621D5B" w:rsidRPr="00C04E5F" w:rsidRDefault="00621D5B" w:rsidP="003A2F23">
      <w:pPr>
        <w:numPr>
          <w:ilvl w:val="0"/>
          <w:numId w:val="7"/>
        </w:numPr>
        <w:spacing w:after="0"/>
        <w:jc w:val="both"/>
        <w:rPr>
          <w:rFonts w:eastAsia="Aptos"/>
          <w:i/>
          <w:iCs/>
          <w:color w:val="0D0D0D" w:themeColor="text1" w:themeTint="F2"/>
          <w:szCs w:val="28"/>
        </w:rPr>
      </w:pPr>
      <w:r w:rsidRPr="00C04E5F">
        <w:rPr>
          <w:rFonts w:eastAsia="Aptos"/>
          <w:i/>
          <w:iCs/>
          <w:color w:val="0D0D0D" w:themeColor="text1" w:themeTint="F2"/>
          <w:szCs w:val="28"/>
        </w:rPr>
        <w:t>Прочитайте текст задания. Продумайте логику и полноту ответа. Запишите ответ, используя точную формулировку и дату событий.</w:t>
      </w:r>
    </w:p>
    <w:p w14:paraId="772EABBC" w14:textId="77777777" w:rsidR="00621D5B" w:rsidRPr="00C04E5F" w:rsidRDefault="00621D5B" w:rsidP="00621D5B">
      <w:pPr>
        <w:spacing w:after="0"/>
        <w:jc w:val="both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Назовите нормативно правовой акт, призванный регулировать деятельность отечественных средств массовой информации (СМИ).</w:t>
      </w:r>
    </w:p>
    <w:p w14:paraId="547F54B7" w14:textId="4D3F6F82" w:rsidR="00621D5B" w:rsidRPr="00C04E5F" w:rsidRDefault="00621D5B" w:rsidP="00621D5B">
      <w:pPr>
        <w:spacing w:after="0"/>
        <w:jc w:val="both"/>
        <w:rPr>
          <w:rFonts w:eastAsia="Aptos"/>
          <w:color w:val="0D0D0D" w:themeColor="text1" w:themeTint="F2"/>
          <w:szCs w:val="28"/>
        </w:rPr>
      </w:pPr>
      <w:r w:rsidRPr="00C04E5F">
        <w:rPr>
          <w:rFonts w:eastAsia="Aptos"/>
          <w:color w:val="0D0D0D" w:themeColor="text1" w:themeTint="F2"/>
          <w:szCs w:val="28"/>
        </w:rPr>
        <w:t xml:space="preserve">Время выполнения – </w:t>
      </w:r>
      <w:r w:rsidR="00C04E5F">
        <w:rPr>
          <w:rFonts w:eastAsia="Aptos"/>
          <w:color w:val="0D0D0D" w:themeColor="text1" w:themeTint="F2"/>
          <w:szCs w:val="28"/>
        </w:rPr>
        <w:t>10</w:t>
      </w:r>
      <w:r w:rsidRPr="00C04E5F">
        <w:rPr>
          <w:rFonts w:eastAsia="Aptos"/>
          <w:color w:val="0D0D0D" w:themeColor="text1" w:themeTint="F2"/>
          <w:szCs w:val="28"/>
        </w:rPr>
        <w:t xml:space="preserve"> мин.</w:t>
      </w:r>
    </w:p>
    <w:p w14:paraId="33E1CF6A" w14:textId="77777777" w:rsidR="00621D5B" w:rsidRPr="00C04E5F" w:rsidRDefault="00621D5B" w:rsidP="00621D5B">
      <w:pPr>
        <w:spacing w:after="0"/>
        <w:jc w:val="both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Aptos"/>
          <w:color w:val="0D0D0D" w:themeColor="text1" w:themeTint="F2"/>
          <w:szCs w:val="28"/>
        </w:rPr>
        <w:t xml:space="preserve">Ожидаемый результат: </w:t>
      </w: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Закон Российской Федерации от 27 декабря 1991 г. «О средствах массовой информации». Его принятие в числе первых законов новейшей России, свидетельствует о том, что власти придавали большое значение роли СМИ для становления нового российского общества, основанного, как было записано в Декларации «О государственном суверенитете Российской Советской Федеративной Социалистической Республики», принятий 12 июня 1990 года, причем в один день с Законом СССР «О печати и других средствах массовой информации», на гарантии прав и свобод граждан.</w:t>
      </w:r>
    </w:p>
    <w:p w14:paraId="78DEF4AA" w14:textId="77777777" w:rsidR="00621D5B" w:rsidRPr="00C04E5F" w:rsidRDefault="00621D5B" w:rsidP="00621D5B">
      <w:pPr>
        <w:spacing w:after="0"/>
        <w:jc w:val="both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Aptos"/>
          <w:color w:val="0D0D0D" w:themeColor="text1" w:themeTint="F2"/>
          <w:szCs w:val="28"/>
        </w:rPr>
        <w:t xml:space="preserve">Критерий оценивания: наличие в ответе рассуждений о </w:t>
      </w: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д</w:t>
      </w:r>
      <w:r w:rsidRPr="00C04E5F">
        <w:rPr>
          <w:color w:val="0D0D0D" w:themeColor="text1" w:themeTint="F2"/>
          <w:szCs w:val="28"/>
        </w:rPr>
        <w:t>ействующем Федеральном Законе «О СМИ», который был принят в 1991 г</w:t>
      </w: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, вслед за советским законом о печати и способствовал дальнейшему развитию в стране новых средств массовой информации и новой журналистики. Вместе с тем за все эти годы не только тема самого Закона о СМИ постоянно находилась в центре общественных, политических и правовых дискуссий, но и сам закон регулярно подвергался ревизии со стороны субъектов законодательной инициативы.</w:t>
      </w:r>
    </w:p>
    <w:p w14:paraId="5E533C59" w14:textId="7C54571E" w:rsidR="00DF3139" w:rsidRPr="00C04E5F" w:rsidRDefault="00DF3139" w:rsidP="00DF3139">
      <w:pPr>
        <w:shd w:val="clear" w:color="auto" w:fill="FFFFFF"/>
        <w:spacing w:after="0"/>
        <w:jc w:val="both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Компетенции (индикаторы): ОПК-5 (ОПК-5.1, ОПК-5.2), ПК-1 (ПК-1.1)</w:t>
      </w:r>
    </w:p>
    <w:p w14:paraId="39818D11" w14:textId="77777777" w:rsidR="00621D5B" w:rsidRPr="00C04E5F" w:rsidRDefault="00621D5B" w:rsidP="00621D5B">
      <w:pPr>
        <w:spacing w:after="0"/>
        <w:jc w:val="both"/>
        <w:rPr>
          <w:rFonts w:eastAsia="Times New Roman"/>
          <w:iCs/>
          <w:color w:val="0D0D0D" w:themeColor="text1" w:themeTint="F2"/>
          <w:szCs w:val="28"/>
          <w:lang w:eastAsia="ru-RU"/>
        </w:rPr>
      </w:pPr>
    </w:p>
    <w:p w14:paraId="3A0D8E9B" w14:textId="6D897594" w:rsidR="00621D5B" w:rsidRPr="00C04E5F" w:rsidRDefault="00621D5B" w:rsidP="003A2F23">
      <w:pPr>
        <w:numPr>
          <w:ilvl w:val="0"/>
          <w:numId w:val="7"/>
        </w:numPr>
        <w:spacing w:after="0"/>
        <w:jc w:val="both"/>
        <w:rPr>
          <w:rFonts w:eastAsia="Aptos"/>
          <w:i/>
          <w:iCs/>
          <w:color w:val="0D0D0D" w:themeColor="text1" w:themeTint="F2"/>
          <w:szCs w:val="28"/>
        </w:rPr>
      </w:pPr>
      <w:bookmarkStart w:id="8" w:name="_Hlk196209539"/>
      <w:r w:rsidRPr="00C04E5F">
        <w:rPr>
          <w:rFonts w:eastAsia="Aptos"/>
          <w:i/>
          <w:iCs/>
          <w:color w:val="0D0D0D" w:themeColor="text1" w:themeTint="F2"/>
          <w:szCs w:val="28"/>
        </w:rPr>
        <w:t>Прочитайте текст задания. Продумайте логику и полноту ответа. Преобразуйте пресс-релиз в статью. Обязательное условие задания – наличие заголовка и лида.</w:t>
      </w:r>
      <w:bookmarkEnd w:id="8"/>
    </w:p>
    <w:p w14:paraId="3524AA73" w14:textId="77777777" w:rsidR="00621D5B" w:rsidRPr="00C04E5F" w:rsidRDefault="00621D5B" w:rsidP="00621D5B">
      <w:pPr>
        <w:spacing w:after="0"/>
        <w:ind w:firstLine="709"/>
        <w:jc w:val="both"/>
        <w:rPr>
          <w:color w:val="0D0D0D" w:themeColor="text1" w:themeTint="F2"/>
          <w:szCs w:val="28"/>
          <w:shd w:val="clear" w:color="auto" w:fill="FFFFFF"/>
        </w:rPr>
      </w:pPr>
      <w:r w:rsidRPr="00C04E5F">
        <w:rPr>
          <w:color w:val="0D0D0D" w:themeColor="text1" w:themeTint="F2"/>
          <w:szCs w:val="28"/>
          <w:shd w:val="clear" w:color="auto" w:fill="FFFFFF"/>
        </w:rPr>
        <w:t>ПРЕСС-РЕЛИЗ:</w:t>
      </w:r>
    </w:p>
    <w:p w14:paraId="5AABC4F5" w14:textId="77777777" w:rsidR="00621D5B" w:rsidRPr="00C04E5F" w:rsidRDefault="00621D5B" w:rsidP="00621D5B">
      <w:pPr>
        <w:spacing w:after="0"/>
        <w:ind w:firstLine="709"/>
        <w:jc w:val="center"/>
        <w:rPr>
          <w:color w:val="0D0D0D" w:themeColor="text1" w:themeTint="F2"/>
          <w:szCs w:val="28"/>
          <w:shd w:val="clear" w:color="auto" w:fill="FFFFFF"/>
        </w:rPr>
      </w:pPr>
      <w:r w:rsidRPr="00C04E5F">
        <w:rPr>
          <w:color w:val="0D0D0D" w:themeColor="text1" w:themeTint="F2"/>
          <w:szCs w:val="28"/>
          <w:shd w:val="clear" w:color="auto" w:fill="FFFFFF"/>
        </w:rPr>
        <w:t>«ОТ ПРОДУКТОВ ДО ОДЕЖДЫ: В МОСКВЕ ПРОЙДЁТ ПЕРВЫЙ МАРКЕТ, ПОСВЯЩЁННЫЙ ЭКОЛОГИИ»</w:t>
      </w:r>
    </w:p>
    <w:p w14:paraId="0AAFDA47" w14:textId="77777777" w:rsidR="00621D5B" w:rsidRPr="00C04E5F" w:rsidRDefault="00621D5B" w:rsidP="00621D5B">
      <w:pPr>
        <w:spacing w:after="0"/>
        <w:ind w:firstLine="709"/>
        <w:jc w:val="both"/>
        <w:rPr>
          <w:color w:val="0D0D0D" w:themeColor="text1" w:themeTint="F2"/>
          <w:szCs w:val="28"/>
          <w:shd w:val="clear" w:color="auto" w:fill="FFFFFF"/>
        </w:rPr>
      </w:pPr>
      <w:r w:rsidRPr="00C04E5F">
        <w:rPr>
          <w:color w:val="0D0D0D" w:themeColor="text1" w:themeTint="F2"/>
          <w:szCs w:val="28"/>
          <w:shd w:val="clear" w:color="auto" w:fill="FFFFFF"/>
        </w:rPr>
        <w:t xml:space="preserve">В столице 24 и 25 ноября 2025 года, состоится важное событие, посвященное экологии в повседневной жизни – «ЭкоМаркет». Гостей ждёт </w:t>
      </w:r>
      <w:r w:rsidRPr="00C04E5F">
        <w:rPr>
          <w:color w:val="0D0D0D" w:themeColor="text1" w:themeTint="F2"/>
          <w:szCs w:val="28"/>
          <w:shd w:val="clear" w:color="auto" w:fill="FFFFFF"/>
        </w:rPr>
        <w:lastRenderedPageBreak/>
        <w:t>насыщенная программа: познавательные мастер-классы и семинары, командная игра «Хранители земли», быстрые знакомства с единомышленниками и фудкорт с вегетарианской кухней. Мероприятие пройдёт на площадке Arbat Ecoloft по адресу Москва, Арбат, 24. Вход бесплатный.</w:t>
      </w:r>
    </w:p>
    <w:p w14:paraId="17557F28" w14:textId="77777777" w:rsidR="00621D5B" w:rsidRPr="00C04E5F" w:rsidRDefault="00621D5B" w:rsidP="00621D5B">
      <w:pPr>
        <w:spacing w:after="0"/>
        <w:ind w:firstLine="709"/>
        <w:jc w:val="both"/>
        <w:rPr>
          <w:color w:val="0D0D0D" w:themeColor="text1" w:themeTint="F2"/>
          <w:szCs w:val="28"/>
          <w:shd w:val="clear" w:color="auto" w:fill="FFFFFF"/>
        </w:rPr>
      </w:pPr>
      <w:r w:rsidRPr="00C04E5F">
        <w:rPr>
          <w:color w:val="0D0D0D" w:themeColor="text1" w:themeTint="F2"/>
          <w:szCs w:val="28"/>
          <w:shd w:val="clear" w:color="auto" w:fill="FFFFFF"/>
        </w:rPr>
        <w:t xml:space="preserve">Все больше людей выбирают осознанное потребление и заботятся об экологичном образе жизни – отказываются от пакетов в пользу шоперов, заменяют пластиковые стаканчики термокружками и так далее. «ЭкоМаркет» поможет собрать в одном месте всех неравнодушных к вопросам экологии, а также привлечь внимание тех, кто только начинает свой экопуть. </w:t>
      </w:r>
    </w:p>
    <w:p w14:paraId="45FBDF32" w14:textId="77777777" w:rsidR="00621D5B" w:rsidRPr="00C04E5F" w:rsidRDefault="00621D5B" w:rsidP="00621D5B">
      <w:pPr>
        <w:spacing w:after="0"/>
        <w:ind w:firstLine="709"/>
        <w:jc w:val="both"/>
        <w:rPr>
          <w:color w:val="0D0D0D" w:themeColor="text1" w:themeTint="F2"/>
          <w:szCs w:val="28"/>
          <w:shd w:val="clear" w:color="auto" w:fill="FFFFFF"/>
        </w:rPr>
      </w:pPr>
      <w:r w:rsidRPr="00C04E5F">
        <w:rPr>
          <w:color w:val="0D0D0D" w:themeColor="text1" w:themeTint="F2"/>
          <w:szCs w:val="28"/>
          <w:shd w:val="clear" w:color="auto" w:fill="FFFFFF"/>
        </w:rPr>
        <w:t>За два дня «ЭкоМаркета» гости смогут поучаствовать в обширной программе, попробовать свои силы в командной игре «Хранители земли», улучшить свои знания об экологичном образе жизни, познакомиться с единомышленниками, а также подобрать интересные товары среди продукции 40 экостартапов. На маркете будут представлены изделия из переработанного сырья, экологичные продукты питания, а таке косметика, одежда и многие другие атрибуты повседневной экожизни.</w:t>
      </w:r>
    </w:p>
    <w:p w14:paraId="6AAE6DCF" w14:textId="77777777" w:rsidR="00621D5B" w:rsidRPr="00C04E5F" w:rsidRDefault="00621D5B" w:rsidP="00621D5B">
      <w:pPr>
        <w:spacing w:after="0"/>
        <w:ind w:firstLine="709"/>
        <w:jc w:val="both"/>
        <w:rPr>
          <w:color w:val="0D0D0D" w:themeColor="text1" w:themeTint="F2"/>
          <w:szCs w:val="28"/>
          <w:shd w:val="clear" w:color="auto" w:fill="FFFFFF"/>
        </w:rPr>
      </w:pPr>
      <w:r w:rsidRPr="00C04E5F">
        <w:rPr>
          <w:color w:val="0D0D0D" w:themeColor="text1" w:themeTint="F2"/>
          <w:szCs w:val="28"/>
          <w:shd w:val="clear" w:color="auto" w:fill="FFFFFF"/>
        </w:rPr>
        <w:t xml:space="preserve">Гости смогут послушать известных спикеров, которые расскажут об ответственном потреблении и экоактивизме, а также обратят внимание на такие проблемы, как изменения климата. Спикеры расскажут, как отличить гринвошинг от настоящих экотоваров, как грамотно сортировать отходы, помогут выбрать экосредства для дома и многое другое. Гости смогут подготовить интересующие их вопросы и задать их во время семинаров. </w:t>
      </w:r>
    </w:p>
    <w:p w14:paraId="40B78693" w14:textId="77777777" w:rsidR="00621D5B" w:rsidRPr="00C04E5F" w:rsidRDefault="00621D5B" w:rsidP="00621D5B">
      <w:pPr>
        <w:spacing w:after="0"/>
        <w:ind w:firstLine="709"/>
        <w:jc w:val="both"/>
        <w:rPr>
          <w:color w:val="0D0D0D" w:themeColor="text1" w:themeTint="F2"/>
          <w:szCs w:val="28"/>
          <w:shd w:val="clear" w:color="auto" w:fill="FFFFFF"/>
        </w:rPr>
      </w:pPr>
      <w:r w:rsidRPr="00C04E5F">
        <w:rPr>
          <w:color w:val="0D0D0D" w:themeColor="text1" w:themeTint="F2"/>
          <w:szCs w:val="28"/>
          <w:shd w:val="clear" w:color="auto" w:fill="FFFFFF"/>
        </w:rPr>
        <w:t>Кроме того, в программе лекций и презентаций выступление межрегиональных и международных организаций, которые расскажут о своей деятельности и волонтерстве в экосреде. Так, на маркете можно будет послушать представителей Greenpeace, Центра Экономии Ресурсов, ЭКА и других.</w:t>
      </w:r>
    </w:p>
    <w:p w14:paraId="5BB29037" w14:textId="50B6771D" w:rsidR="00621D5B" w:rsidRPr="00C04E5F" w:rsidRDefault="00621D5B" w:rsidP="00621D5B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Aptos"/>
          <w:color w:val="0D0D0D" w:themeColor="text1" w:themeTint="F2"/>
          <w:sz w:val="28"/>
          <w:szCs w:val="28"/>
        </w:rPr>
      </w:pPr>
      <w:r w:rsidRPr="00C04E5F">
        <w:rPr>
          <w:rFonts w:eastAsia="Aptos"/>
          <w:color w:val="0D0D0D" w:themeColor="text1" w:themeTint="F2"/>
          <w:sz w:val="28"/>
          <w:szCs w:val="28"/>
        </w:rPr>
        <w:t xml:space="preserve">Время выполнения – </w:t>
      </w:r>
      <w:r w:rsidR="00C04E5F">
        <w:rPr>
          <w:rFonts w:eastAsia="Aptos"/>
          <w:color w:val="0D0D0D" w:themeColor="text1" w:themeTint="F2"/>
          <w:sz w:val="28"/>
          <w:szCs w:val="28"/>
        </w:rPr>
        <w:t>2</w:t>
      </w:r>
      <w:r w:rsidRPr="00C04E5F">
        <w:rPr>
          <w:rFonts w:eastAsia="Aptos"/>
          <w:color w:val="0D0D0D" w:themeColor="text1" w:themeTint="F2"/>
          <w:sz w:val="28"/>
          <w:szCs w:val="28"/>
        </w:rPr>
        <w:t>5 мин.</w:t>
      </w:r>
    </w:p>
    <w:p w14:paraId="6C536D83" w14:textId="65205EC5" w:rsidR="00621D5B" w:rsidRPr="00C04E5F" w:rsidRDefault="00621D5B" w:rsidP="00621D5B">
      <w:pPr>
        <w:spacing w:after="0"/>
        <w:jc w:val="both"/>
        <w:rPr>
          <w:rFonts w:eastAsia="Times New Roman"/>
          <w:iCs/>
          <w:color w:val="0D0D0D" w:themeColor="text1" w:themeTint="F2"/>
          <w:kern w:val="0"/>
          <w:szCs w:val="28"/>
          <w:lang w:eastAsia="ru-RU"/>
        </w:rPr>
      </w:pPr>
      <w:r w:rsidRPr="00C04E5F">
        <w:rPr>
          <w:rFonts w:eastAsia="Aptos"/>
          <w:color w:val="0D0D0D" w:themeColor="text1" w:themeTint="F2"/>
          <w:szCs w:val="28"/>
        </w:rPr>
        <w:t xml:space="preserve">Ожидаемый результат: наличие в статье рассуждений студента о </w:t>
      </w:r>
      <w:r w:rsidR="00C04E5F" w:rsidRPr="00C04E5F">
        <w:rPr>
          <w:rFonts w:eastAsia="Aptos"/>
          <w:color w:val="0D0D0D" w:themeColor="text1" w:themeTint="F2"/>
          <w:szCs w:val="28"/>
        </w:rPr>
        <w:t>развитии экологической</w:t>
      </w:r>
      <w:r w:rsidRPr="00C04E5F">
        <w:rPr>
          <w:rFonts w:eastAsia="Aptos"/>
          <w:color w:val="0D0D0D" w:themeColor="text1" w:themeTint="F2"/>
          <w:szCs w:val="28"/>
        </w:rPr>
        <w:t xml:space="preserve"> культуры граждан РФ, путем создания системы всеобщего экологического образования. А </w:t>
      </w:r>
      <w:r w:rsidR="00C04E5F" w:rsidRPr="00C04E5F">
        <w:rPr>
          <w:rFonts w:eastAsia="Aptos"/>
          <w:color w:val="0D0D0D" w:themeColor="text1" w:themeTint="F2"/>
          <w:szCs w:val="28"/>
        </w:rPr>
        <w:t>также</w:t>
      </w:r>
      <w:r w:rsidRPr="00C04E5F">
        <w:rPr>
          <w:rFonts w:eastAsia="Aptos"/>
          <w:color w:val="0D0D0D" w:themeColor="text1" w:themeTint="F2"/>
          <w:szCs w:val="28"/>
        </w:rPr>
        <w:t xml:space="preserve"> о том, что экологическое просвещение необходимо включить в учебные планы на всех уровнях образовательного процесса.</w:t>
      </w:r>
    </w:p>
    <w:p w14:paraId="579D2B22" w14:textId="10333A04" w:rsidR="00621D5B" w:rsidRPr="00C04E5F" w:rsidRDefault="00621D5B" w:rsidP="00621D5B">
      <w:pPr>
        <w:spacing w:after="0"/>
        <w:jc w:val="both"/>
        <w:rPr>
          <w:rFonts w:eastAsia="Aptos"/>
          <w:color w:val="0D0D0D" w:themeColor="text1" w:themeTint="F2"/>
          <w:szCs w:val="28"/>
        </w:rPr>
      </w:pPr>
      <w:r w:rsidRPr="00C04E5F">
        <w:rPr>
          <w:rFonts w:eastAsia="Aptos"/>
          <w:color w:val="0D0D0D" w:themeColor="text1" w:themeTint="F2"/>
          <w:szCs w:val="28"/>
        </w:rPr>
        <w:t xml:space="preserve">Критерий оценивания: наличие в ответе лида (от англ. Lead paragraph </w:t>
      </w:r>
      <w:r w:rsidR="00C04E5F">
        <w:rPr>
          <w:rFonts w:eastAsia="Aptos"/>
          <w:color w:val="0D0D0D" w:themeColor="text1" w:themeTint="F2"/>
          <w:szCs w:val="28"/>
        </w:rPr>
        <w:t>–</w:t>
      </w:r>
      <w:r w:rsidRPr="00C04E5F">
        <w:rPr>
          <w:rFonts w:eastAsia="Aptos"/>
          <w:color w:val="0D0D0D" w:themeColor="text1" w:themeTint="F2"/>
          <w:szCs w:val="28"/>
        </w:rPr>
        <w:t xml:space="preserve"> ведущий или главный абзац) </w:t>
      </w:r>
      <w:r w:rsidR="00C04E5F">
        <w:rPr>
          <w:rFonts w:eastAsia="Aptos"/>
          <w:color w:val="0D0D0D" w:themeColor="text1" w:themeTint="F2"/>
          <w:szCs w:val="28"/>
        </w:rPr>
        <w:t>–</w:t>
      </w:r>
      <w:r w:rsidRPr="00C04E5F">
        <w:rPr>
          <w:rFonts w:eastAsia="Aptos"/>
          <w:color w:val="0D0D0D" w:themeColor="text1" w:themeTint="F2"/>
          <w:szCs w:val="28"/>
        </w:rPr>
        <w:t xml:space="preserve"> аннотация, «шапка» статьи, новости или пресс-релиза. Состоит из одного первого выделенного абзаца, в котором коротко формулируется проблема, раскрывается суть заголовка. Размер лида обычно не превышает 3-5 строк.</w:t>
      </w:r>
    </w:p>
    <w:p w14:paraId="3A3EFDE5" w14:textId="77777777" w:rsidR="00DF3139" w:rsidRPr="00C04E5F" w:rsidRDefault="00DF3139" w:rsidP="00DF3139">
      <w:pPr>
        <w:shd w:val="clear" w:color="auto" w:fill="FFFFFF"/>
        <w:spacing w:after="0"/>
        <w:jc w:val="both"/>
        <w:rPr>
          <w:rFonts w:eastAsia="Times New Roman"/>
          <w:iCs/>
          <w:color w:val="0D0D0D" w:themeColor="text1" w:themeTint="F2"/>
          <w:szCs w:val="28"/>
          <w:lang w:eastAsia="ru-RU"/>
        </w:rPr>
      </w:pPr>
      <w:r w:rsidRPr="00C04E5F">
        <w:rPr>
          <w:rFonts w:eastAsia="Times New Roman"/>
          <w:iCs/>
          <w:color w:val="0D0D0D" w:themeColor="text1" w:themeTint="F2"/>
          <w:szCs w:val="28"/>
          <w:lang w:eastAsia="ru-RU"/>
        </w:rPr>
        <w:t>Компетенции (индикаторы): ОПК-5 (ОПК-5.1, ОПК-5.2), ПК-1 (ПК-1.7)</w:t>
      </w:r>
    </w:p>
    <w:p w14:paraId="01ADE1DC" w14:textId="77777777" w:rsidR="00621D5B" w:rsidRPr="00C04E5F" w:rsidRDefault="00621D5B" w:rsidP="00621D5B">
      <w:pPr>
        <w:spacing w:after="0"/>
        <w:jc w:val="both"/>
        <w:rPr>
          <w:rFonts w:eastAsia="Aptos"/>
          <w:color w:val="0D0D0D" w:themeColor="text1" w:themeTint="F2"/>
          <w:szCs w:val="28"/>
        </w:rPr>
      </w:pPr>
    </w:p>
    <w:p w14:paraId="06BE52F9" w14:textId="77777777" w:rsidR="00621D5B" w:rsidRPr="00C04E5F" w:rsidRDefault="00621D5B" w:rsidP="00621D5B">
      <w:pPr>
        <w:spacing w:after="0"/>
        <w:ind w:firstLine="709"/>
        <w:jc w:val="both"/>
        <w:rPr>
          <w:color w:val="0D0D0D" w:themeColor="text1" w:themeTint="F2"/>
          <w:szCs w:val="28"/>
        </w:rPr>
      </w:pPr>
    </w:p>
    <w:p w14:paraId="4E81C7B7" w14:textId="77777777" w:rsidR="00B66804" w:rsidRPr="00C04E5F" w:rsidRDefault="00B66804">
      <w:pPr>
        <w:rPr>
          <w:color w:val="0D0D0D" w:themeColor="text1" w:themeTint="F2"/>
          <w:szCs w:val="28"/>
        </w:rPr>
      </w:pPr>
    </w:p>
    <w:sectPr w:rsidR="00B66804" w:rsidRPr="00C04E5F" w:rsidSect="00893090">
      <w:footerReference w:type="default" r:id="rId7"/>
      <w:pgSz w:w="11906" w:h="16838" w:code="9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E69E6" w14:textId="77777777" w:rsidR="002C3DC5" w:rsidRDefault="002C3DC5">
      <w:pPr>
        <w:spacing w:after="0"/>
      </w:pPr>
      <w:r>
        <w:separator/>
      </w:r>
    </w:p>
  </w:endnote>
  <w:endnote w:type="continuationSeparator" w:id="0">
    <w:p w14:paraId="4F25B556" w14:textId="77777777" w:rsidR="002C3DC5" w:rsidRDefault="002C3D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D9548" w14:textId="046C2521" w:rsidR="00AF2F8F" w:rsidRDefault="00621D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55A13">
      <w:rPr>
        <w:noProof/>
      </w:rPr>
      <w:t>2</w:t>
    </w:r>
    <w:r>
      <w:fldChar w:fldCharType="end"/>
    </w:r>
  </w:p>
  <w:p w14:paraId="5294A992" w14:textId="77777777" w:rsidR="00AF2F8F" w:rsidRDefault="002C3D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56473" w14:textId="77777777" w:rsidR="002C3DC5" w:rsidRDefault="002C3DC5">
      <w:pPr>
        <w:spacing w:after="0"/>
      </w:pPr>
      <w:r>
        <w:separator/>
      </w:r>
    </w:p>
  </w:footnote>
  <w:footnote w:type="continuationSeparator" w:id="0">
    <w:p w14:paraId="114BF0CE" w14:textId="77777777" w:rsidR="002C3DC5" w:rsidRDefault="002C3D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9EB"/>
    <w:multiLevelType w:val="hybridMultilevel"/>
    <w:tmpl w:val="FB7EC294"/>
    <w:lvl w:ilvl="0" w:tplc="ED78A54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2421"/>
    <w:multiLevelType w:val="hybridMultilevel"/>
    <w:tmpl w:val="4314DD90"/>
    <w:lvl w:ilvl="0" w:tplc="F712FCA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65370"/>
    <w:multiLevelType w:val="hybridMultilevel"/>
    <w:tmpl w:val="CE1A5D68"/>
    <w:lvl w:ilvl="0" w:tplc="6436D85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7638C"/>
    <w:multiLevelType w:val="hybridMultilevel"/>
    <w:tmpl w:val="1C86C288"/>
    <w:lvl w:ilvl="0" w:tplc="6436D85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C3456"/>
    <w:multiLevelType w:val="hybridMultilevel"/>
    <w:tmpl w:val="847A9D92"/>
    <w:lvl w:ilvl="0" w:tplc="6436D85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44903"/>
    <w:multiLevelType w:val="hybridMultilevel"/>
    <w:tmpl w:val="183286F2"/>
    <w:lvl w:ilvl="0" w:tplc="2C46F30A">
      <w:start w:val="1"/>
      <w:numFmt w:val="decimal"/>
      <w:suff w:val="space"/>
      <w:lvlText w:val="%1."/>
      <w:lvlJc w:val="left"/>
      <w:pPr>
        <w:ind w:left="0" w:firstLine="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937D4"/>
    <w:multiLevelType w:val="hybridMultilevel"/>
    <w:tmpl w:val="BE30B2B0"/>
    <w:lvl w:ilvl="0" w:tplc="A316199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058BA"/>
    <w:multiLevelType w:val="hybridMultilevel"/>
    <w:tmpl w:val="385A4694"/>
    <w:lvl w:ilvl="0" w:tplc="2902943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31AD7"/>
    <w:multiLevelType w:val="hybridMultilevel"/>
    <w:tmpl w:val="A8F67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82F3D"/>
    <w:multiLevelType w:val="hybridMultilevel"/>
    <w:tmpl w:val="3C6E99A0"/>
    <w:lvl w:ilvl="0" w:tplc="AAAACFB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5B"/>
    <w:rsid w:val="002C3DC5"/>
    <w:rsid w:val="002E6080"/>
    <w:rsid w:val="003771CF"/>
    <w:rsid w:val="003A2F23"/>
    <w:rsid w:val="005457D8"/>
    <w:rsid w:val="00621D5B"/>
    <w:rsid w:val="006A4344"/>
    <w:rsid w:val="007808E4"/>
    <w:rsid w:val="008742D8"/>
    <w:rsid w:val="00B66804"/>
    <w:rsid w:val="00C04E5F"/>
    <w:rsid w:val="00C82F0E"/>
    <w:rsid w:val="00DF3139"/>
    <w:rsid w:val="00DF5710"/>
    <w:rsid w:val="00E55A13"/>
    <w:rsid w:val="00F2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D2D3"/>
  <w15:docId w15:val="{D2EB08E5-055C-4CD2-9FA3-849A0D10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D5B"/>
    <w:pPr>
      <w:spacing w:after="160" w:line="240" w:lineRule="auto"/>
    </w:pPr>
    <w:rPr>
      <w:rFonts w:ascii="Times New Roman" w:eastAsia="Calibri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621D5B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21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1D5B"/>
    <w:rPr>
      <w:rFonts w:ascii="Times New Roman" w:eastAsia="Calibri" w:hAnsi="Times New Roman" w:cs="Times New Roman"/>
      <w:kern w:val="2"/>
      <w:sz w:val="28"/>
    </w:rPr>
  </w:style>
  <w:style w:type="paragraph" w:styleId="a4">
    <w:name w:val="Normal (Web)"/>
    <w:basedOn w:val="a"/>
    <w:uiPriority w:val="99"/>
    <w:semiHidden/>
    <w:unhideWhenUsed/>
    <w:rsid w:val="00621D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7</cp:revision>
  <cp:lastPrinted>2025-09-28T17:29:00Z</cp:lastPrinted>
  <dcterms:created xsi:type="dcterms:W3CDTF">2025-05-21T11:32:00Z</dcterms:created>
  <dcterms:modified xsi:type="dcterms:W3CDTF">2025-09-28T17:31:00Z</dcterms:modified>
</cp:coreProperties>
</file>