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34" w:rsidRPr="00ED0DD5" w:rsidRDefault="00D47B34" w:rsidP="00D47B34">
      <w:pPr>
        <w:ind w:firstLine="0"/>
        <w:jc w:val="center"/>
        <w:rPr>
          <w:rFonts w:cs="Times New Roman"/>
          <w:b/>
          <w:szCs w:val="28"/>
        </w:rPr>
      </w:pPr>
      <w:r w:rsidRPr="00ED0DD5">
        <w:rPr>
          <w:rFonts w:cs="Times New Roman"/>
          <w:b/>
          <w:szCs w:val="28"/>
        </w:rPr>
        <w:t>Комплект оценочных материалов по дисциплине</w:t>
      </w:r>
    </w:p>
    <w:p w:rsidR="00D47B34" w:rsidRPr="00ED0DD5" w:rsidRDefault="00D47B34" w:rsidP="00D47B34">
      <w:pPr>
        <w:ind w:firstLine="0"/>
        <w:jc w:val="center"/>
        <w:rPr>
          <w:rFonts w:cs="Times New Roman"/>
          <w:b/>
          <w:szCs w:val="28"/>
        </w:rPr>
      </w:pPr>
      <w:r w:rsidRPr="00ED0DD5">
        <w:rPr>
          <w:rFonts w:cs="Times New Roman"/>
          <w:b/>
          <w:szCs w:val="28"/>
        </w:rPr>
        <w:t>«Книжные издания»</w:t>
      </w:r>
    </w:p>
    <w:p w:rsidR="00D47B34" w:rsidRPr="00ED0DD5" w:rsidRDefault="00D47B34" w:rsidP="00D47B34">
      <w:pPr>
        <w:rPr>
          <w:rFonts w:cs="Times New Roman"/>
          <w:b/>
          <w:szCs w:val="28"/>
        </w:rPr>
      </w:pPr>
    </w:p>
    <w:p w:rsidR="00D47B34" w:rsidRPr="00ED0DD5" w:rsidRDefault="00D47B34" w:rsidP="00D47B34">
      <w:pPr>
        <w:ind w:firstLine="0"/>
        <w:rPr>
          <w:rFonts w:cs="Times New Roman"/>
          <w:b/>
          <w:szCs w:val="28"/>
        </w:rPr>
      </w:pPr>
      <w:r w:rsidRPr="00ED0DD5">
        <w:rPr>
          <w:rFonts w:cs="Times New Roman"/>
          <w:b/>
          <w:szCs w:val="28"/>
        </w:rPr>
        <w:t>Задания закрытого типа</w:t>
      </w:r>
    </w:p>
    <w:p w:rsidR="00D47B34" w:rsidRPr="00ED0DD5" w:rsidRDefault="00D47B34" w:rsidP="00D47B34">
      <w:pPr>
        <w:ind w:firstLine="0"/>
        <w:rPr>
          <w:rFonts w:cs="Times New Roman"/>
          <w:b/>
          <w:szCs w:val="28"/>
        </w:rPr>
      </w:pPr>
    </w:p>
    <w:p w:rsidR="00D47B34" w:rsidRPr="00ED0DD5" w:rsidRDefault="00D47B34" w:rsidP="00D47B34">
      <w:pPr>
        <w:rPr>
          <w:rFonts w:cs="Times New Roman"/>
          <w:b/>
          <w:szCs w:val="28"/>
        </w:rPr>
      </w:pPr>
      <w:r w:rsidRPr="00ED0DD5">
        <w:rPr>
          <w:rFonts w:cs="Times New Roman"/>
          <w:b/>
          <w:szCs w:val="28"/>
        </w:rPr>
        <w:t>Задания закрытого типа на выбор правильного ответа</w:t>
      </w:r>
    </w:p>
    <w:p w:rsidR="00D47B34" w:rsidRPr="00ED0DD5" w:rsidRDefault="00D47B34" w:rsidP="00D47B34">
      <w:pPr>
        <w:shd w:val="clear" w:color="auto" w:fill="FFFFFF"/>
        <w:ind w:firstLine="0"/>
        <w:rPr>
          <w:rFonts w:cs="Times New Roman"/>
          <w:szCs w:val="28"/>
        </w:rPr>
      </w:pPr>
    </w:p>
    <w:p w:rsidR="00D47B34" w:rsidRPr="00ED0DD5" w:rsidRDefault="00D47B34" w:rsidP="00D47B34">
      <w:pPr>
        <w:ind w:firstLine="0"/>
        <w:rPr>
          <w:rFonts w:cs="Times New Roman"/>
          <w:i/>
          <w:iCs/>
          <w:szCs w:val="28"/>
        </w:rPr>
      </w:pPr>
      <w:r w:rsidRPr="00ED0DD5">
        <w:rPr>
          <w:rFonts w:cs="Times New Roman"/>
          <w:szCs w:val="28"/>
        </w:rPr>
        <w:t xml:space="preserve">1. </w:t>
      </w:r>
      <w:r w:rsidRPr="00ED0DD5">
        <w:rPr>
          <w:rFonts w:cs="Times New Roman"/>
          <w:i/>
          <w:iCs/>
          <w:szCs w:val="28"/>
        </w:rPr>
        <w:t>Выберите один правильный ответ.</w:t>
      </w:r>
    </w:p>
    <w:p w:rsidR="00D47B34" w:rsidRPr="00ED0DD5" w:rsidRDefault="00D47B34" w:rsidP="00D47B34">
      <w:pPr>
        <w:ind w:firstLine="0"/>
        <w:rPr>
          <w:rFonts w:cs="Times New Roman"/>
          <w:szCs w:val="28"/>
        </w:rPr>
      </w:pPr>
      <w:r w:rsidRPr="00ED0DD5">
        <w:rPr>
          <w:rFonts w:cs="Times New Roman"/>
          <w:szCs w:val="28"/>
        </w:rPr>
        <w:t>Авторами славянской азбуки являются:</w:t>
      </w:r>
    </w:p>
    <w:p w:rsidR="00D47B34" w:rsidRPr="00ED0DD5" w:rsidRDefault="00D47B34" w:rsidP="00D47B34">
      <w:pPr>
        <w:ind w:firstLine="0"/>
        <w:rPr>
          <w:rFonts w:cs="Times New Roman"/>
          <w:szCs w:val="28"/>
          <w:highlight w:val="white"/>
        </w:rPr>
      </w:pPr>
      <w:r w:rsidRPr="00ED0DD5">
        <w:rPr>
          <w:rFonts w:cs="Times New Roman"/>
          <w:szCs w:val="28"/>
          <w:highlight w:val="white"/>
        </w:rPr>
        <w:t xml:space="preserve">А) </w:t>
      </w:r>
      <w:r w:rsidRPr="00ED0DD5">
        <w:rPr>
          <w:rFonts w:eastAsia="Times New Roman" w:cs="Times New Roman"/>
          <w:szCs w:val="28"/>
          <w:lang w:eastAsia="ru-RU"/>
        </w:rPr>
        <w:t>Кирилл Туровский</w:t>
      </w:r>
      <w:r w:rsidRPr="00ED0DD5">
        <w:rPr>
          <w:rFonts w:cs="Times New Roman"/>
          <w:szCs w:val="28"/>
          <w:highlight w:val="white"/>
        </w:rPr>
        <w:t>;</w:t>
      </w:r>
    </w:p>
    <w:p w:rsidR="00D47B34" w:rsidRPr="00ED0DD5" w:rsidRDefault="00D47B34" w:rsidP="00D47B34">
      <w:pPr>
        <w:ind w:firstLine="0"/>
        <w:rPr>
          <w:rFonts w:cs="Times New Roman"/>
          <w:szCs w:val="28"/>
          <w:highlight w:val="white"/>
        </w:rPr>
      </w:pPr>
      <w:r w:rsidRPr="00ED0DD5">
        <w:rPr>
          <w:rFonts w:cs="Times New Roman"/>
          <w:szCs w:val="28"/>
          <w:highlight w:val="white"/>
        </w:rPr>
        <w:t xml:space="preserve">Б) </w:t>
      </w:r>
      <w:r w:rsidRPr="00ED0DD5">
        <w:rPr>
          <w:rFonts w:eastAsia="Times New Roman" w:cs="Times New Roman"/>
          <w:szCs w:val="28"/>
          <w:lang w:eastAsia="ru-RU"/>
        </w:rPr>
        <w:t>Даниил Галицкий</w:t>
      </w:r>
      <w:r w:rsidRPr="00ED0DD5">
        <w:rPr>
          <w:rFonts w:cs="Times New Roman"/>
          <w:szCs w:val="28"/>
          <w:highlight w:val="white"/>
        </w:rPr>
        <w:t>;</w:t>
      </w:r>
    </w:p>
    <w:p w:rsidR="00D47B34" w:rsidRPr="00ED0DD5" w:rsidRDefault="00D47B34" w:rsidP="00D47B34">
      <w:pPr>
        <w:ind w:firstLine="0"/>
        <w:rPr>
          <w:rFonts w:cs="Times New Roman"/>
          <w:szCs w:val="28"/>
          <w:highlight w:val="white"/>
        </w:rPr>
      </w:pPr>
      <w:r w:rsidRPr="00ED0DD5">
        <w:rPr>
          <w:rFonts w:cs="Times New Roman"/>
          <w:szCs w:val="28"/>
          <w:highlight w:val="white"/>
        </w:rPr>
        <w:t xml:space="preserve">В) </w:t>
      </w:r>
      <w:r w:rsidRPr="00ED0DD5">
        <w:rPr>
          <w:rFonts w:eastAsia="Times New Roman" w:cs="Times New Roman"/>
          <w:szCs w:val="28"/>
          <w:lang w:eastAsia="ru-RU"/>
        </w:rPr>
        <w:t>Кирилл и Мефодий</w:t>
      </w:r>
      <w:r w:rsidRPr="00ED0DD5">
        <w:rPr>
          <w:rFonts w:cs="Times New Roman"/>
          <w:szCs w:val="28"/>
          <w:highlight w:val="white"/>
        </w:rPr>
        <w:t>;</w:t>
      </w:r>
    </w:p>
    <w:p w:rsidR="00D47B34" w:rsidRPr="00ED0DD5" w:rsidRDefault="00D47B34" w:rsidP="00D47B34">
      <w:pPr>
        <w:ind w:firstLine="0"/>
        <w:rPr>
          <w:rFonts w:cs="Times New Roman"/>
          <w:szCs w:val="28"/>
          <w:highlight w:val="white"/>
        </w:rPr>
      </w:pPr>
      <w:r w:rsidRPr="00ED0DD5">
        <w:rPr>
          <w:rFonts w:cs="Times New Roman"/>
          <w:szCs w:val="28"/>
          <w:highlight w:val="white"/>
        </w:rPr>
        <w:t xml:space="preserve">Г) </w:t>
      </w:r>
      <w:r w:rsidRPr="00ED0DD5">
        <w:rPr>
          <w:rFonts w:eastAsia="Times New Roman" w:cs="Times New Roman"/>
          <w:szCs w:val="28"/>
          <w:lang w:eastAsia="ru-RU"/>
        </w:rPr>
        <w:t>Савва Сторожевский</w:t>
      </w:r>
      <w:r w:rsidRPr="00ED0DD5">
        <w:rPr>
          <w:rFonts w:cs="Times New Roman"/>
          <w:szCs w:val="28"/>
          <w:highlight w:val="white"/>
        </w:rPr>
        <w:t>.</w:t>
      </w:r>
    </w:p>
    <w:p w:rsidR="00D47B34" w:rsidRPr="00ED0DD5" w:rsidRDefault="00D47B34" w:rsidP="00D47B34">
      <w:pPr>
        <w:ind w:firstLine="0"/>
        <w:rPr>
          <w:rFonts w:cs="Times New Roman"/>
          <w:szCs w:val="28"/>
        </w:rPr>
      </w:pPr>
      <w:r w:rsidRPr="00ED0DD5">
        <w:rPr>
          <w:rFonts w:cs="Times New Roman"/>
          <w:szCs w:val="28"/>
        </w:rPr>
        <w:t>Правильный ответ: В</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(ПК-2.3), ПК-3 (ПК-3.1)</w:t>
      </w:r>
    </w:p>
    <w:p w:rsidR="00D47B34" w:rsidRPr="00ED0DD5" w:rsidRDefault="00D47B34" w:rsidP="00D47B34">
      <w:pPr>
        <w:shd w:val="clear" w:color="auto" w:fill="FFFFFF"/>
        <w:ind w:firstLine="0"/>
        <w:rPr>
          <w:rFonts w:eastAsia="Times New Roman" w:cs="Times New Roman"/>
          <w:iCs/>
          <w:szCs w:val="28"/>
          <w:lang w:eastAsia="ru-RU"/>
        </w:rPr>
      </w:pPr>
    </w:p>
    <w:p w:rsidR="00D47B34" w:rsidRPr="00ED0DD5" w:rsidRDefault="00D47B34" w:rsidP="00D47B34">
      <w:pPr>
        <w:ind w:firstLine="0"/>
        <w:rPr>
          <w:rFonts w:cs="Times New Roman"/>
          <w:i/>
          <w:iCs/>
          <w:szCs w:val="28"/>
        </w:rPr>
      </w:pPr>
      <w:r w:rsidRPr="00ED0DD5">
        <w:rPr>
          <w:rFonts w:cs="Times New Roman"/>
          <w:szCs w:val="28"/>
        </w:rPr>
        <w:t xml:space="preserve">2. </w:t>
      </w:r>
      <w:r w:rsidRPr="00ED0DD5">
        <w:rPr>
          <w:rFonts w:cs="Times New Roman"/>
          <w:i/>
          <w:iCs/>
          <w:szCs w:val="28"/>
        </w:rPr>
        <w:t>Выберите один правильный ответ.</w:t>
      </w:r>
    </w:p>
    <w:p w:rsidR="00D47B34" w:rsidRPr="00ED0DD5" w:rsidRDefault="00D47B34" w:rsidP="00D47B34">
      <w:pPr>
        <w:ind w:firstLine="0"/>
        <w:rPr>
          <w:rFonts w:cs="Times New Roman"/>
          <w:szCs w:val="28"/>
        </w:rPr>
      </w:pPr>
      <w:r w:rsidRPr="00ED0DD5">
        <w:rPr>
          <w:rFonts w:cs="Times New Roman"/>
          <w:szCs w:val="28"/>
        </w:rPr>
        <w:t>К произведениям письменности раннего периода (рукописные книги) применяют метод исследования:</w:t>
      </w:r>
    </w:p>
    <w:p w:rsidR="00D47B34" w:rsidRPr="00ED0DD5" w:rsidRDefault="00D47B34" w:rsidP="00D47B34">
      <w:pPr>
        <w:ind w:firstLine="0"/>
        <w:rPr>
          <w:rFonts w:cs="Times New Roman"/>
          <w:szCs w:val="28"/>
        </w:rPr>
      </w:pPr>
      <w:r w:rsidRPr="00ED0DD5">
        <w:rPr>
          <w:rFonts w:cs="Times New Roman"/>
          <w:szCs w:val="28"/>
        </w:rPr>
        <w:t>А) палеографический;</w:t>
      </w:r>
    </w:p>
    <w:p w:rsidR="00D47B34" w:rsidRPr="00ED0DD5" w:rsidRDefault="00D47B34" w:rsidP="00D47B34">
      <w:pPr>
        <w:ind w:firstLine="0"/>
        <w:rPr>
          <w:rFonts w:cs="Times New Roman"/>
          <w:szCs w:val="28"/>
        </w:rPr>
      </w:pPr>
      <w:r w:rsidRPr="00ED0DD5">
        <w:rPr>
          <w:rFonts w:cs="Times New Roman"/>
          <w:szCs w:val="28"/>
        </w:rPr>
        <w:t>Б) палеолитический;</w:t>
      </w:r>
    </w:p>
    <w:p w:rsidR="00D47B34" w:rsidRPr="00ED0DD5" w:rsidRDefault="00D47B34" w:rsidP="00D47B34">
      <w:pPr>
        <w:ind w:firstLine="0"/>
        <w:rPr>
          <w:rFonts w:cs="Times New Roman"/>
          <w:szCs w:val="28"/>
        </w:rPr>
      </w:pPr>
      <w:r w:rsidRPr="00ED0DD5">
        <w:rPr>
          <w:rFonts w:cs="Times New Roman"/>
          <w:szCs w:val="28"/>
        </w:rPr>
        <w:t>В) ископаемый;</w:t>
      </w:r>
    </w:p>
    <w:p w:rsidR="00D47B34" w:rsidRPr="00ED0DD5" w:rsidRDefault="00D47B34" w:rsidP="00D47B34">
      <w:pPr>
        <w:ind w:firstLine="0"/>
        <w:rPr>
          <w:rFonts w:cs="Times New Roman"/>
          <w:szCs w:val="28"/>
        </w:rPr>
      </w:pPr>
      <w:r w:rsidRPr="00ED0DD5">
        <w:rPr>
          <w:rFonts w:cs="Times New Roman"/>
          <w:szCs w:val="28"/>
        </w:rPr>
        <w:t>Г) археологический.</w:t>
      </w:r>
    </w:p>
    <w:p w:rsidR="00D47B34" w:rsidRPr="00ED0DD5" w:rsidRDefault="00D47B34" w:rsidP="00D47B34">
      <w:pPr>
        <w:ind w:firstLine="0"/>
        <w:rPr>
          <w:rFonts w:cs="Times New Roman"/>
          <w:szCs w:val="28"/>
        </w:rPr>
      </w:pPr>
      <w:r w:rsidRPr="00ED0DD5">
        <w:rPr>
          <w:rFonts w:cs="Times New Roman"/>
          <w:szCs w:val="28"/>
        </w:rPr>
        <w:t>Правильный ответ: А</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(ПК-2.2), ПК-3 (ПК-3.1)</w:t>
      </w:r>
    </w:p>
    <w:p w:rsidR="00D47B34" w:rsidRPr="00ED0DD5" w:rsidRDefault="00D47B34" w:rsidP="00D47B34">
      <w:pPr>
        <w:pStyle w:val="a4"/>
        <w:ind w:left="0" w:firstLine="0"/>
        <w:rPr>
          <w:rFonts w:eastAsia="Times New Roman" w:cs="Times New Roman"/>
          <w:iCs/>
          <w:szCs w:val="28"/>
          <w:lang w:eastAsia="ru-RU"/>
        </w:rPr>
      </w:pPr>
    </w:p>
    <w:p w:rsidR="00D47B34" w:rsidRPr="00ED0DD5" w:rsidRDefault="00D47B34" w:rsidP="00D47B34">
      <w:pPr>
        <w:ind w:firstLine="0"/>
        <w:rPr>
          <w:rFonts w:cs="Times New Roman"/>
          <w:i/>
          <w:iCs/>
          <w:szCs w:val="28"/>
        </w:rPr>
      </w:pPr>
      <w:r w:rsidRPr="00ED0DD5">
        <w:rPr>
          <w:rFonts w:cs="Times New Roman"/>
          <w:szCs w:val="28"/>
        </w:rPr>
        <w:t xml:space="preserve">3. </w:t>
      </w:r>
      <w:r w:rsidRPr="00ED0DD5">
        <w:rPr>
          <w:rFonts w:cs="Times New Roman"/>
          <w:i/>
          <w:iCs/>
          <w:szCs w:val="28"/>
        </w:rPr>
        <w:t>Выберите один правильный ответ.</w:t>
      </w:r>
    </w:p>
    <w:p w:rsidR="00D47B34" w:rsidRPr="00ED0DD5" w:rsidRDefault="00D47B34" w:rsidP="00D47B34">
      <w:pPr>
        <w:ind w:firstLine="0"/>
        <w:rPr>
          <w:rFonts w:cs="Times New Roman"/>
          <w:szCs w:val="28"/>
        </w:rPr>
      </w:pPr>
      <w:r w:rsidRPr="00ED0DD5">
        <w:rPr>
          <w:rFonts w:cs="Times New Roman"/>
          <w:szCs w:val="28"/>
        </w:rPr>
        <w:t>Первая рукописная книга Древней Руси:</w:t>
      </w:r>
    </w:p>
    <w:p w:rsidR="00D47B34" w:rsidRPr="00ED0DD5" w:rsidRDefault="00D47B34" w:rsidP="00D47B34">
      <w:pPr>
        <w:ind w:firstLine="0"/>
        <w:rPr>
          <w:rFonts w:cs="Times New Roman"/>
          <w:szCs w:val="28"/>
        </w:rPr>
      </w:pPr>
      <w:r w:rsidRPr="00ED0DD5">
        <w:rPr>
          <w:rFonts w:cs="Times New Roman"/>
          <w:szCs w:val="28"/>
        </w:rPr>
        <w:t xml:space="preserve">А) </w:t>
      </w:r>
      <w:r w:rsidRPr="00ED0DD5">
        <w:rPr>
          <w:rFonts w:eastAsia="Times New Roman" w:cs="Times New Roman"/>
          <w:szCs w:val="28"/>
          <w:lang w:eastAsia="ru-RU"/>
        </w:rPr>
        <w:t>Изборник Святослава;</w:t>
      </w:r>
    </w:p>
    <w:p w:rsidR="00D47B34" w:rsidRPr="00ED0DD5" w:rsidRDefault="00D47B34" w:rsidP="00D47B34">
      <w:pPr>
        <w:ind w:firstLine="0"/>
        <w:rPr>
          <w:rFonts w:cs="Times New Roman"/>
          <w:szCs w:val="28"/>
        </w:rPr>
      </w:pPr>
      <w:r w:rsidRPr="00ED0DD5">
        <w:rPr>
          <w:rFonts w:cs="Times New Roman"/>
          <w:szCs w:val="28"/>
        </w:rPr>
        <w:t xml:space="preserve">Б) </w:t>
      </w:r>
      <w:r w:rsidRPr="00ED0DD5">
        <w:rPr>
          <w:rFonts w:eastAsia="Times New Roman" w:cs="Times New Roman"/>
          <w:szCs w:val="28"/>
          <w:lang w:eastAsia="ru-RU"/>
        </w:rPr>
        <w:t>Реймское Евангелие;</w:t>
      </w:r>
    </w:p>
    <w:p w:rsidR="00D47B34" w:rsidRPr="00ED0DD5" w:rsidRDefault="00D47B34" w:rsidP="00D47B34">
      <w:pPr>
        <w:ind w:firstLine="0"/>
        <w:rPr>
          <w:rFonts w:cs="Times New Roman"/>
          <w:szCs w:val="28"/>
        </w:rPr>
      </w:pPr>
      <w:r w:rsidRPr="00ED0DD5">
        <w:rPr>
          <w:rFonts w:cs="Times New Roman"/>
          <w:szCs w:val="28"/>
        </w:rPr>
        <w:t xml:space="preserve">В) </w:t>
      </w:r>
      <w:r w:rsidRPr="00ED0DD5">
        <w:rPr>
          <w:rFonts w:eastAsia="Times New Roman" w:cs="Times New Roman"/>
          <w:szCs w:val="28"/>
          <w:lang w:eastAsia="ru-RU"/>
        </w:rPr>
        <w:t>Номоканон;</w:t>
      </w:r>
    </w:p>
    <w:p w:rsidR="00D47B34" w:rsidRPr="00ED0DD5" w:rsidRDefault="00D47B34" w:rsidP="00D47B34">
      <w:pPr>
        <w:ind w:firstLine="0"/>
        <w:rPr>
          <w:rFonts w:cs="Times New Roman"/>
          <w:szCs w:val="28"/>
        </w:rPr>
      </w:pPr>
      <w:r w:rsidRPr="00ED0DD5">
        <w:rPr>
          <w:rFonts w:cs="Times New Roman"/>
          <w:szCs w:val="28"/>
        </w:rPr>
        <w:t xml:space="preserve">Г) </w:t>
      </w:r>
      <w:r w:rsidRPr="00ED0DD5">
        <w:rPr>
          <w:rFonts w:eastAsia="Times New Roman" w:cs="Times New Roman"/>
          <w:szCs w:val="28"/>
          <w:lang w:eastAsia="ru-RU"/>
        </w:rPr>
        <w:t>Онежский псалтырь;</w:t>
      </w:r>
    </w:p>
    <w:p w:rsidR="00D47B34" w:rsidRPr="00ED0DD5" w:rsidRDefault="00D47B34" w:rsidP="00D47B34">
      <w:pPr>
        <w:ind w:firstLine="0"/>
        <w:rPr>
          <w:rFonts w:cs="Times New Roman"/>
          <w:szCs w:val="28"/>
        </w:rPr>
      </w:pPr>
      <w:r w:rsidRPr="00ED0DD5">
        <w:rPr>
          <w:rFonts w:cs="Times New Roman"/>
          <w:szCs w:val="28"/>
        </w:rPr>
        <w:t xml:space="preserve">Д) </w:t>
      </w:r>
      <w:r w:rsidRPr="00ED0DD5">
        <w:rPr>
          <w:rFonts w:eastAsia="Times New Roman" w:cs="Times New Roman"/>
          <w:szCs w:val="28"/>
          <w:lang w:eastAsia="ru-RU"/>
        </w:rPr>
        <w:t>Остромирово Евангелие.</w:t>
      </w:r>
    </w:p>
    <w:p w:rsidR="00D47B34" w:rsidRPr="00ED0DD5" w:rsidRDefault="00D47B34" w:rsidP="00D47B34">
      <w:pPr>
        <w:ind w:firstLine="0"/>
        <w:rPr>
          <w:rFonts w:cs="Times New Roman"/>
          <w:szCs w:val="28"/>
        </w:rPr>
      </w:pPr>
      <w:r w:rsidRPr="00ED0DD5">
        <w:rPr>
          <w:rFonts w:cs="Times New Roman"/>
          <w:szCs w:val="28"/>
        </w:rPr>
        <w:t>Правильный ответ: Д</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(ПК-2.4), ПК-3 (ПК-3.4)</w:t>
      </w:r>
    </w:p>
    <w:p w:rsidR="00D47B34" w:rsidRPr="00ED0DD5" w:rsidRDefault="00D47B34" w:rsidP="00D47B34">
      <w:pPr>
        <w:ind w:firstLine="0"/>
        <w:rPr>
          <w:rFonts w:eastAsia="Times New Roman" w:cs="Times New Roman"/>
          <w:szCs w:val="28"/>
          <w:lang w:eastAsia="ru-RU"/>
        </w:rPr>
      </w:pPr>
    </w:p>
    <w:p w:rsidR="00D47B34" w:rsidRPr="00ED0DD5" w:rsidRDefault="00D47B34" w:rsidP="00D47B34">
      <w:pPr>
        <w:ind w:firstLine="0"/>
        <w:rPr>
          <w:rFonts w:cs="Times New Roman"/>
          <w:i/>
          <w:iCs/>
          <w:szCs w:val="28"/>
        </w:rPr>
      </w:pPr>
      <w:r w:rsidRPr="00ED0DD5">
        <w:rPr>
          <w:rFonts w:eastAsia="Times New Roman" w:cs="Times New Roman"/>
          <w:szCs w:val="28"/>
          <w:lang w:eastAsia="ru-RU"/>
        </w:rPr>
        <w:t xml:space="preserve">4. </w:t>
      </w:r>
      <w:r w:rsidRPr="00ED0DD5">
        <w:rPr>
          <w:rFonts w:cs="Times New Roman"/>
          <w:i/>
          <w:iCs/>
          <w:szCs w:val="28"/>
        </w:rPr>
        <w:t>Выберите один правильный ответ.</w:t>
      </w:r>
    </w:p>
    <w:p w:rsidR="00D47B34" w:rsidRPr="00ED0DD5" w:rsidRDefault="00D47B34" w:rsidP="00D47B34">
      <w:pPr>
        <w:ind w:firstLine="0"/>
        <w:rPr>
          <w:rFonts w:eastAsia="Times New Roman" w:cs="Times New Roman"/>
          <w:szCs w:val="28"/>
          <w:lang w:eastAsia="ru-RU"/>
        </w:rPr>
      </w:pPr>
      <w:r w:rsidRPr="00ED0DD5">
        <w:rPr>
          <w:rFonts w:eastAsia="Times New Roman" w:cs="Times New Roman"/>
          <w:bCs/>
          <w:szCs w:val="28"/>
          <w:lang w:eastAsia="ru-RU"/>
        </w:rPr>
        <w:t>С чьим именем связано появление первой печатной книги на Руси?</w:t>
      </w:r>
    </w:p>
    <w:p w:rsidR="00D47B34" w:rsidRPr="00ED0DD5" w:rsidRDefault="00D47B34" w:rsidP="00D47B34">
      <w:pPr>
        <w:ind w:firstLine="0"/>
        <w:rPr>
          <w:rFonts w:eastAsia="Times New Roman" w:cs="Times New Roman"/>
          <w:szCs w:val="28"/>
          <w:lang w:eastAsia="ru-RU"/>
        </w:rPr>
      </w:pPr>
      <w:r w:rsidRPr="00ED0DD5">
        <w:rPr>
          <w:rFonts w:eastAsia="Times New Roman" w:cs="Times New Roman"/>
          <w:szCs w:val="28"/>
          <w:lang w:eastAsia="ru-RU"/>
        </w:rPr>
        <w:t>А) Андроника Невежа</w:t>
      </w:r>
      <w:r w:rsidR="00996310">
        <w:rPr>
          <w:rFonts w:eastAsia="Times New Roman" w:cs="Times New Roman"/>
          <w:szCs w:val="28"/>
          <w:lang w:eastAsia="ru-RU"/>
        </w:rPr>
        <w:t>;</w:t>
      </w:r>
    </w:p>
    <w:p w:rsidR="00D47B34" w:rsidRPr="00ED0DD5" w:rsidRDefault="00D47B34" w:rsidP="00D47B34">
      <w:pPr>
        <w:ind w:firstLine="0"/>
        <w:rPr>
          <w:rFonts w:eastAsia="Times New Roman" w:cs="Times New Roman"/>
          <w:szCs w:val="28"/>
          <w:lang w:eastAsia="ru-RU"/>
        </w:rPr>
      </w:pPr>
      <w:r w:rsidRPr="00ED0DD5">
        <w:rPr>
          <w:rFonts w:eastAsia="Times New Roman" w:cs="Times New Roman"/>
          <w:szCs w:val="28"/>
          <w:lang w:eastAsia="ru-RU"/>
        </w:rPr>
        <w:t>Б) Герасима Смотрицкого</w:t>
      </w:r>
      <w:r w:rsidR="00996310">
        <w:rPr>
          <w:rFonts w:eastAsia="Times New Roman" w:cs="Times New Roman"/>
          <w:szCs w:val="28"/>
          <w:lang w:eastAsia="ru-RU"/>
        </w:rPr>
        <w:t>;</w:t>
      </w:r>
    </w:p>
    <w:p w:rsidR="00D47B34" w:rsidRPr="00ED0DD5" w:rsidRDefault="00D47B34" w:rsidP="00D47B34">
      <w:pPr>
        <w:ind w:firstLine="0"/>
        <w:rPr>
          <w:rFonts w:eastAsia="Times New Roman" w:cs="Times New Roman"/>
          <w:szCs w:val="28"/>
          <w:lang w:eastAsia="ru-RU"/>
        </w:rPr>
      </w:pPr>
      <w:r w:rsidRPr="00ED0DD5">
        <w:rPr>
          <w:rFonts w:eastAsia="Times New Roman" w:cs="Times New Roman"/>
          <w:szCs w:val="28"/>
          <w:lang w:eastAsia="ru-RU"/>
        </w:rPr>
        <w:t>В) Ивана Федорова</w:t>
      </w:r>
      <w:r w:rsidR="00996310">
        <w:rPr>
          <w:rFonts w:eastAsia="Times New Roman" w:cs="Times New Roman"/>
          <w:szCs w:val="28"/>
          <w:lang w:eastAsia="ru-RU"/>
        </w:rPr>
        <w:t>;</w:t>
      </w:r>
    </w:p>
    <w:p w:rsidR="00D47B34" w:rsidRPr="00ED0DD5" w:rsidRDefault="00D47B34" w:rsidP="00D47B34">
      <w:pPr>
        <w:ind w:firstLine="0"/>
        <w:rPr>
          <w:rFonts w:eastAsia="Times New Roman" w:cs="Times New Roman"/>
          <w:szCs w:val="28"/>
          <w:lang w:eastAsia="ru-RU"/>
        </w:rPr>
      </w:pPr>
      <w:r w:rsidRPr="00ED0DD5">
        <w:rPr>
          <w:rFonts w:eastAsia="Times New Roman" w:cs="Times New Roman"/>
          <w:szCs w:val="28"/>
          <w:lang w:eastAsia="ru-RU"/>
        </w:rPr>
        <w:t>Г) Симеона Полоцкого</w:t>
      </w:r>
      <w:r w:rsidR="00996310">
        <w:rPr>
          <w:rFonts w:eastAsia="Times New Roman" w:cs="Times New Roman"/>
          <w:szCs w:val="28"/>
          <w:lang w:eastAsia="ru-RU"/>
        </w:rPr>
        <w:t>;</w:t>
      </w:r>
    </w:p>
    <w:p w:rsidR="00D47B34" w:rsidRPr="00ED0DD5" w:rsidRDefault="00D47B34" w:rsidP="00D47B34">
      <w:pPr>
        <w:ind w:firstLine="0"/>
        <w:rPr>
          <w:rFonts w:eastAsia="Times New Roman" w:cs="Times New Roman"/>
          <w:szCs w:val="28"/>
          <w:lang w:eastAsia="ru-RU"/>
        </w:rPr>
      </w:pPr>
      <w:r w:rsidRPr="00ED0DD5">
        <w:rPr>
          <w:rFonts w:eastAsia="Times New Roman" w:cs="Times New Roman"/>
          <w:szCs w:val="28"/>
          <w:lang w:eastAsia="ru-RU"/>
        </w:rPr>
        <w:t>Д) Анисима Радишевского</w:t>
      </w:r>
      <w:r w:rsidR="00996310">
        <w:rPr>
          <w:rFonts w:eastAsia="Times New Roman" w:cs="Times New Roman"/>
          <w:szCs w:val="28"/>
          <w:lang w:eastAsia="ru-RU"/>
        </w:rPr>
        <w:t>.</w:t>
      </w:r>
    </w:p>
    <w:p w:rsidR="00D47B34" w:rsidRPr="00ED0DD5" w:rsidRDefault="00D47B34" w:rsidP="00D47B34">
      <w:pPr>
        <w:ind w:firstLine="0"/>
        <w:rPr>
          <w:rFonts w:cs="Times New Roman"/>
          <w:szCs w:val="28"/>
        </w:rPr>
      </w:pPr>
      <w:r w:rsidRPr="00ED0DD5">
        <w:rPr>
          <w:rFonts w:cs="Times New Roman"/>
          <w:szCs w:val="28"/>
        </w:rPr>
        <w:t>Правильный ответ: В</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(ПК-2.4), ПК-3 (ПК-3.3)</w:t>
      </w:r>
    </w:p>
    <w:p w:rsidR="00D47B34" w:rsidRPr="00ED0DD5" w:rsidRDefault="00D47B34" w:rsidP="00D47B34">
      <w:pPr>
        <w:rPr>
          <w:rFonts w:cs="Times New Roman"/>
          <w:b/>
          <w:szCs w:val="28"/>
        </w:rPr>
      </w:pPr>
      <w:r w:rsidRPr="00ED0DD5">
        <w:rPr>
          <w:rFonts w:cs="Times New Roman"/>
          <w:b/>
          <w:szCs w:val="28"/>
        </w:rPr>
        <w:lastRenderedPageBreak/>
        <w:t>Задания закрытого типа на установление соответствия</w:t>
      </w:r>
    </w:p>
    <w:p w:rsidR="00D47B34" w:rsidRPr="00ED0DD5" w:rsidRDefault="00D47B34" w:rsidP="00D47B34">
      <w:pPr>
        <w:ind w:firstLine="0"/>
        <w:rPr>
          <w:rFonts w:cs="Times New Roman"/>
          <w:b/>
          <w:szCs w:val="28"/>
        </w:rPr>
      </w:pPr>
    </w:p>
    <w:p w:rsidR="00D47B34" w:rsidRPr="00ED0DD5" w:rsidRDefault="00D47B34" w:rsidP="00D47B34">
      <w:pPr>
        <w:ind w:firstLine="0"/>
        <w:rPr>
          <w:rFonts w:cs="Times New Roman"/>
          <w:i/>
          <w:iCs/>
          <w:szCs w:val="28"/>
        </w:rPr>
      </w:pPr>
      <w:r w:rsidRPr="00ED0DD5">
        <w:rPr>
          <w:rFonts w:cs="Times New Roman"/>
          <w:szCs w:val="28"/>
        </w:rPr>
        <w:t xml:space="preserve">1. </w:t>
      </w:r>
      <w:r w:rsidRPr="00ED0DD5">
        <w:rPr>
          <w:rFonts w:cs="Times New Roman"/>
          <w:i/>
          <w:iCs/>
          <w:szCs w:val="28"/>
        </w:rPr>
        <w:t>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ED0DD5" w:rsidRPr="00ED0DD5" w:rsidTr="000A7B8C">
        <w:tc>
          <w:tcPr>
            <w:tcW w:w="3510" w:type="dxa"/>
            <w:gridSpan w:val="2"/>
          </w:tcPr>
          <w:p w:rsidR="00D47B34" w:rsidRPr="00ED0DD5" w:rsidRDefault="00D47B34" w:rsidP="000A7B8C">
            <w:pPr>
              <w:pStyle w:val="a9"/>
              <w:shd w:val="clear" w:color="auto" w:fill="FFFFFF"/>
              <w:spacing w:before="0" w:beforeAutospacing="0" w:after="0" w:afterAutospacing="0"/>
              <w:contextualSpacing/>
              <w:jc w:val="center"/>
              <w:rPr>
                <w:sz w:val="28"/>
                <w:szCs w:val="28"/>
              </w:rPr>
            </w:pPr>
            <w:r w:rsidRPr="00ED0DD5">
              <w:rPr>
                <w:sz w:val="28"/>
                <w:szCs w:val="28"/>
              </w:rPr>
              <w:t>Категории</w:t>
            </w:r>
          </w:p>
        </w:tc>
        <w:tc>
          <w:tcPr>
            <w:tcW w:w="6379" w:type="dxa"/>
            <w:gridSpan w:val="2"/>
          </w:tcPr>
          <w:p w:rsidR="00D47B34" w:rsidRPr="00ED0DD5" w:rsidRDefault="00D47B34" w:rsidP="000A7B8C">
            <w:pPr>
              <w:pStyle w:val="a9"/>
              <w:shd w:val="clear" w:color="auto" w:fill="FFFFFF"/>
              <w:spacing w:before="0" w:beforeAutospacing="0" w:after="0" w:afterAutospacing="0"/>
              <w:ind w:right="-110"/>
              <w:contextualSpacing/>
              <w:jc w:val="center"/>
              <w:rPr>
                <w:b/>
                <w:sz w:val="28"/>
                <w:szCs w:val="28"/>
              </w:rPr>
            </w:pPr>
            <w:r w:rsidRPr="00ED0DD5">
              <w:rPr>
                <w:sz w:val="28"/>
                <w:szCs w:val="28"/>
              </w:rPr>
              <w:t>Определения</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ind w:left="459" w:hanging="459"/>
              <w:contextualSpacing/>
              <w:jc w:val="right"/>
              <w:rPr>
                <w:iCs/>
                <w:sz w:val="28"/>
                <w:szCs w:val="28"/>
              </w:rPr>
            </w:pPr>
            <w:r w:rsidRPr="00ED0DD5">
              <w:rPr>
                <w:iCs/>
                <w:sz w:val="28"/>
                <w:szCs w:val="28"/>
              </w:rPr>
              <w:t>1)</w:t>
            </w:r>
          </w:p>
        </w:tc>
        <w:tc>
          <w:tcPr>
            <w:tcW w:w="2976" w:type="dxa"/>
          </w:tcPr>
          <w:p w:rsidR="00D47B34" w:rsidRPr="00ED0DD5" w:rsidRDefault="00D47B34" w:rsidP="000A7B8C">
            <w:pPr>
              <w:pStyle w:val="a9"/>
              <w:shd w:val="clear" w:color="auto" w:fill="FFFFFF"/>
              <w:spacing w:before="0" w:beforeAutospacing="0" w:after="0" w:afterAutospacing="0"/>
              <w:contextualSpacing/>
              <w:rPr>
                <w:iCs/>
                <w:sz w:val="28"/>
                <w:szCs w:val="28"/>
              </w:rPr>
            </w:pPr>
            <w:r w:rsidRPr="00ED0DD5">
              <w:rPr>
                <w:bCs/>
                <w:iCs/>
                <w:sz w:val="28"/>
                <w:szCs w:val="28"/>
              </w:rPr>
              <w:t>Абзац (красная строка)</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iCs/>
                <w:sz w:val="28"/>
                <w:szCs w:val="28"/>
              </w:rPr>
            </w:pPr>
            <w:r w:rsidRPr="00ED0DD5">
              <w:rPr>
                <w:iCs/>
                <w:sz w:val="28"/>
                <w:szCs w:val="28"/>
              </w:rPr>
              <w:t>А)</w:t>
            </w:r>
          </w:p>
        </w:tc>
        <w:tc>
          <w:tcPr>
            <w:tcW w:w="5812" w:type="dxa"/>
          </w:tcPr>
          <w:p w:rsidR="00D47B34" w:rsidRPr="00ED0DD5" w:rsidRDefault="00D47B34" w:rsidP="000A7B8C">
            <w:pPr>
              <w:pStyle w:val="a9"/>
              <w:shd w:val="clear" w:color="auto" w:fill="FFFFFF"/>
              <w:spacing w:before="0" w:beforeAutospacing="0" w:after="0" w:afterAutospacing="0"/>
              <w:ind w:right="-110"/>
              <w:contextualSpacing/>
              <w:jc w:val="both"/>
              <w:rPr>
                <w:iCs/>
                <w:sz w:val="28"/>
                <w:szCs w:val="28"/>
              </w:rPr>
            </w:pPr>
            <w:r w:rsidRPr="00ED0DD5">
              <w:rPr>
                <w:sz w:val="28"/>
                <w:szCs w:val="28"/>
              </w:rPr>
              <w:t xml:space="preserve">Специально обработанные шкуры животных, применявшиеся как основной материал для письма до изобретения бумаги во </w:t>
            </w:r>
            <w:r w:rsidRPr="00ED0DD5">
              <w:rPr>
                <w:sz w:val="28"/>
                <w:szCs w:val="28"/>
                <w:lang w:val="en-US"/>
              </w:rPr>
              <w:t>II</w:t>
            </w:r>
            <w:r w:rsidRPr="00ED0DD5">
              <w:rPr>
                <w:sz w:val="28"/>
                <w:szCs w:val="28"/>
              </w:rPr>
              <w:t xml:space="preserve"> в. до н.э. </w:t>
            </w:r>
            <w:r w:rsidR="00996310" w:rsidRPr="00ED0DD5">
              <w:rPr>
                <w:sz w:val="28"/>
                <w:szCs w:val="28"/>
              </w:rPr>
              <w:t>Кожи,</w:t>
            </w:r>
            <w:r w:rsidRPr="00ED0DD5">
              <w:rPr>
                <w:sz w:val="28"/>
                <w:szCs w:val="28"/>
              </w:rPr>
              <w:t xml:space="preserve"> отбеливали в растворе хлорной извести, натягивали на раму, тщательно выскабливали. Затем листы обрезали, чтобы получить прямоугольную форма. Для письма лист складывали пополам, образуя четыре книжные страницы</w:t>
            </w:r>
            <w:r w:rsidR="00996310">
              <w:rPr>
                <w:sz w:val="28"/>
                <w:szCs w:val="28"/>
              </w:rPr>
              <w:t>.</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t>2)</w:t>
            </w:r>
          </w:p>
        </w:tc>
        <w:tc>
          <w:tcPr>
            <w:tcW w:w="2976" w:type="dxa"/>
          </w:tcPr>
          <w:p w:rsidR="00D47B34" w:rsidRPr="00ED0DD5" w:rsidRDefault="00D47B34" w:rsidP="000A7B8C">
            <w:pPr>
              <w:pStyle w:val="a9"/>
              <w:shd w:val="clear" w:color="auto" w:fill="FFFFFF"/>
              <w:spacing w:before="0" w:beforeAutospacing="0" w:after="0" w:afterAutospacing="0"/>
              <w:contextualSpacing/>
              <w:rPr>
                <w:iCs/>
                <w:sz w:val="28"/>
                <w:szCs w:val="28"/>
              </w:rPr>
            </w:pPr>
            <w:r w:rsidRPr="00ED0DD5">
              <w:rPr>
                <w:bCs/>
                <w:iCs/>
                <w:sz w:val="28"/>
                <w:szCs w:val="28"/>
              </w:rPr>
              <w:t>Маргиналии</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bCs/>
                <w:iCs/>
                <w:sz w:val="28"/>
                <w:szCs w:val="28"/>
              </w:rPr>
            </w:pPr>
            <w:r w:rsidRPr="00ED0DD5">
              <w:rPr>
                <w:bCs/>
                <w:iCs/>
                <w:sz w:val="28"/>
                <w:szCs w:val="28"/>
              </w:rPr>
              <w:t>Б)</w:t>
            </w:r>
          </w:p>
        </w:tc>
        <w:tc>
          <w:tcPr>
            <w:tcW w:w="5812" w:type="dxa"/>
          </w:tcPr>
          <w:p w:rsidR="00D47B34" w:rsidRPr="00ED0DD5" w:rsidRDefault="00D47B34" w:rsidP="000A7B8C">
            <w:pPr>
              <w:pStyle w:val="a9"/>
              <w:shd w:val="clear" w:color="auto" w:fill="FFFFFF"/>
              <w:spacing w:before="0" w:beforeAutospacing="0" w:after="0" w:afterAutospacing="0"/>
              <w:ind w:right="-110"/>
              <w:contextualSpacing/>
              <w:jc w:val="both"/>
              <w:rPr>
                <w:iCs/>
                <w:sz w:val="28"/>
                <w:szCs w:val="28"/>
              </w:rPr>
            </w:pPr>
            <w:r w:rsidRPr="00ED0DD5">
              <w:rPr>
                <w:sz w:val="28"/>
                <w:szCs w:val="28"/>
              </w:rPr>
              <w:t>Отступ в начальной строке печатного или рукописного текста; в литературе – часть текста, начинающаяся с красной строки и заканчивающаяся перед следующей красной строкой.</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t>3)</w:t>
            </w:r>
          </w:p>
        </w:tc>
        <w:tc>
          <w:tcPr>
            <w:tcW w:w="2976" w:type="dxa"/>
          </w:tcPr>
          <w:p w:rsidR="00D47B34" w:rsidRPr="00ED0DD5" w:rsidRDefault="00D47B34" w:rsidP="000A7B8C">
            <w:pPr>
              <w:pStyle w:val="a9"/>
              <w:shd w:val="clear" w:color="auto" w:fill="FFFFFF"/>
              <w:spacing w:before="0" w:beforeAutospacing="0" w:after="0" w:afterAutospacing="0"/>
              <w:contextualSpacing/>
              <w:rPr>
                <w:iCs/>
                <w:sz w:val="28"/>
                <w:szCs w:val="28"/>
              </w:rPr>
            </w:pPr>
            <w:r w:rsidRPr="00ED0DD5">
              <w:rPr>
                <w:bCs/>
                <w:iCs/>
                <w:sz w:val="28"/>
                <w:szCs w:val="28"/>
              </w:rPr>
              <w:t>Иллюстрация</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iCs/>
                <w:sz w:val="28"/>
                <w:szCs w:val="28"/>
              </w:rPr>
            </w:pPr>
            <w:r w:rsidRPr="00ED0DD5">
              <w:rPr>
                <w:iCs/>
                <w:sz w:val="28"/>
                <w:szCs w:val="28"/>
              </w:rPr>
              <w:t>В)</w:t>
            </w:r>
          </w:p>
        </w:tc>
        <w:tc>
          <w:tcPr>
            <w:tcW w:w="5812" w:type="dxa"/>
          </w:tcPr>
          <w:p w:rsidR="00D47B34" w:rsidRPr="00ED0DD5" w:rsidRDefault="00D47B34" w:rsidP="000A7B8C">
            <w:pPr>
              <w:pStyle w:val="a9"/>
              <w:shd w:val="clear" w:color="auto" w:fill="FFFFFF"/>
              <w:spacing w:before="0" w:beforeAutospacing="0" w:after="0" w:afterAutospacing="0"/>
              <w:ind w:right="-110"/>
              <w:contextualSpacing/>
              <w:jc w:val="both"/>
              <w:rPr>
                <w:iCs/>
                <w:sz w:val="28"/>
                <w:szCs w:val="28"/>
              </w:rPr>
            </w:pPr>
            <w:r w:rsidRPr="00ED0DD5">
              <w:rPr>
                <w:sz w:val="28"/>
                <w:szCs w:val="28"/>
              </w:rPr>
              <w:t>1) Заметки на полях древних книг или рукописей, юридических актов, толкующих непонятное слово или место. 2) В современном книжном оформлении -  текстовая рубрикация, вынесенная за формат полосы «фонариком». 3) Пометка на полях страницы, сделанная читателем.</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t>4)</w:t>
            </w:r>
          </w:p>
        </w:tc>
        <w:tc>
          <w:tcPr>
            <w:tcW w:w="2976" w:type="dxa"/>
          </w:tcPr>
          <w:p w:rsidR="00D47B34" w:rsidRPr="00ED0DD5" w:rsidRDefault="00D47B34" w:rsidP="000A7B8C">
            <w:pPr>
              <w:pStyle w:val="a9"/>
              <w:shd w:val="clear" w:color="auto" w:fill="FFFFFF"/>
              <w:spacing w:before="0" w:beforeAutospacing="0" w:after="0" w:afterAutospacing="0"/>
              <w:contextualSpacing/>
              <w:rPr>
                <w:iCs/>
                <w:sz w:val="28"/>
                <w:szCs w:val="28"/>
              </w:rPr>
            </w:pPr>
            <w:r w:rsidRPr="00ED0DD5">
              <w:rPr>
                <w:bCs/>
                <w:iCs/>
                <w:sz w:val="28"/>
                <w:szCs w:val="28"/>
              </w:rPr>
              <w:t>Пергамен</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iCs/>
                <w:sz w:val="28"/>
                <w:szCs w:val="28"/>
              </w:rPr>
            </w:pPr>
            <w:r w:rsidRPr="00ED0DD5">
              <w:rPr>
                <w:iCs/>
                <w:sz w:val="28"/>
                <w:szCs w:val="28"/>
              </w:rPr>
              <w:t>Г)</w:t>
            </w:r>
          </w:p>
        </w:tc>
        <w:tc>
          <w:tcPr>
            <w:tcW w:w="5812" w:type="dxa"/>
          </w:tcPr>
          <w:p w:rsidR="00D47B34" w:rsidRPr="00ED0DD5" w:rsidRDefault="00D47B34" w:rsidP="000A7B8C">
            <w:pPr>
              <w:pStyle w:val="a9"/>
              <w:shd w:val="clear" w:color="auto" w:fill="FFFFFF"/>
              <w:spacing w:before="0" w:beforeAutospacing="0" w:after="0" w:afterAutospacing="0"/>
              <w:ind w:right="-110"/>
              <w:contextualSpacing/>
              <w:jc w:val="both"/>
              <w:rPr>
                <w:iCs/>
                <w:sz w:val="28"/>
                <w:szCs w:val="28"/>
              </w:rPr>
            </w:pPr>
            <w:r w:rsidRPr="00ED0DD5">
              <w:rPr>
                <w:sz w:val="28"/>
                <w:szCs w:val="28"/>
              </w:rPr>
              <w:t>Первая прописная буква текста издания или его структурной части; обычно бывает увеличенного размера. Может быть наборным или рисованным, гравированным, в виде изображения, часто включает сложную орнаментально-декоративную или сюжетную композицию.</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t>5)</w:t>
            </w:r>
          </w:p>
        </w:tc>
        <w:tc>
          <w:tcPr>
            <w:tcW w:w="2976" w:type="dxa"/>
          </w:tcPr>
          <w:p w:rsidR="00D47B34" w:rsidRPr="00ED0DD5" w:rsidRDefault="00D47B34" w:rsidP="000A7B8C">
            <w:pPr>
              <w:pStyle w:val="a9"/>
              <w:shd w:val="clear" w:color="auto" w:fill="FFFFFF"/>
              <w:spacing w:before="0" w:beforeAutospacing="0" w:after="0" w:afterAutospacing="0"/>
              <w:contextualSpacing/>
              <w:rPr>
                <w:iCs/>
                <w:sz w:val="28"/>
                <w:szCs w:val="28"/>
              </w:rPr>
            </w:pPr>
            <w:r w:rsidRPr="00ED0DD5">
              <w:rPr>
                <w:bCs/>
                <w:iCs/>
                <w:sz w:val="28"/>
                <w:szCs w:val="28"/>
              </w:rPr>
              <w:t>Экслибрис</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iCs/>
                <w:sz w:val="28"/>
                <w:szCs w:val="28"/>
              </w:rPr>
            </w:pPr>
            <w:r w:rsidRPr="00ED0DD5">
              <w:rPr>
                <w:iCs/>
                <w:sz w:val="28"/>
                <w:szCs w:val="28"/>
              </w:rPr>
              <w:t>Д)</w:t>
            </w:r>
          </w:p>
        </w:tc>
        <w:tc>
          <w:tcPr>
            <w:tcW w:w="5812" w:type="dxa"/>
          </w:tcPr>
          <w:p w:rsidR="00D47B34" w:rsidRPr="00ED0DD5" w:rsidRDefault="00D47B34" w:rsidP="000A7B8C">
            <w:pPr>
              <w:pStyle w:val="a9"/>
              <w:shd w:val="clear" w:color="auto" w:fill="FFFFFF"/>
              <w:spacing w:before="0" w:beforeAutospacing="0" w:after="0" w:afterAutospacing="0"/>
              <w:ind w:right="-110"/>
              <w:contextualSpacing/>
              <w:jc w:val="both"/>
              <w:rPr>
                <w:iCs/>
                <w:sz w:val="28"/>
                <w:szCs w:val="28"/>
              </w:rPr>
            </w:pPr>
            <w:r w:rsidRPr="00ED0DD5">
              <w:rPr>
                <w:rStyle w:val="ab"/>
                <w:b w:val="0"/>
                <w:sz w:val="28"/>
                <w:szCs w:val="28"/>
              </w:rPr>
              <w:t>это изображение, сопровождающее, дополняющее и наглядно разъясняющее текст</w:t>
            </w:r>
            <w:r w:rsidRPr="00ED0DD5">
              <w:rPr>
                <w:sz w:val="28"/>
                <w:szCs w:val="28"/>
              </w:rPr>
              <w:t xml:space="preserve"> литературного или научного произведения. Она  может быть представлена рисунками, гравюрами, фотоснимками, репродукциями и т. п. Иллюстрации служат передаче эмоциональной атмосферы художественного произведения, визуализации героев повествования, демонстрации объектов, описываемых в книге, отображению пошаговых инструкций в технической </w:t>
            </w:r>
            <w:r w:rsidRPr="00ED0DD5">
              <w:rPr>
                <w:sz w:val="28"/>
                <w:szCs w:val="28"/>
              </w:rPr>
              <w:lastRenderedPageBreak/>
              <w:t>документации</w:t>
            </w:r>
            <w:r w:rsidR="00996310">
              <w:rPr>
                <w:sz w:val="28"/>
                <w:szCs w:val="28"/>
              </w:rPr>
              <w:t>.</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lastRenderedPageBreak/>
              <w:t>6)</w:t>
            </w:r>
          </w:p>
        </w:tc>
        <w:tc>
          <w:tcPr>
            <w:tcW w:w="2976" w:type="dxa"/>
          </w:tcPr>
          <w:p w:rsidR="00D47B34" w:rsidRPr="00ED0DD5" w:rsidRDefault="00D47B34" w:rsidP="000A7B8C">
            <w:pPr>
              <w:pStyle w:val="a9"/>
              <w:shd w:val="clear" w:color="auto" w:fill="FFFFFF"/>
              <w:spacing w:before="0" w:beforeAutospacing="0" w:after="0" w:afterAutospacing="0"/>
              <w:contextualSpacing/>
              <w:rPr>
                <w:bCs/>
                <w:iCs/>
                <w:sz w:val="28"/>
                <w:szCs w:val="28"/>
              </w:rPr>
            </w:pPr>
            <w:r w:rsidRPr="00ED0DD5">
              <w:rPr>
                <w:bCs/>
                <w:iCs/>
                <w:sz w:val="28"/>
                <w:szCs w:val="28"/>
              </w:rPr>
              <w:t>Инициал (буквица)</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iCs/>
                <w:sz w:val="28"/>
                <w:szCs w:val="28"/>
              </w:rPr>
            </w:pPr>
            <w:r w:rsidRPr="00ED0DD5">
              <w:rPr>
                <w:iCs/>
                <w:sz w:val="28"/>
                <w:szCs w:val="28"/>
              </w:rPr>
              <w:t>Е</w:t>
            </w:r>
          </w:p>
        </w:tc>
        <w:tc>
          <w:tcPr>
            <w:tcW w:w="5812" w:type="dxa"/>
          </w:tcPr>
          <w:p w:rsidR="00D47B34" w:rsidRPr="00ED0DD5" w:rsidRDefault="00D47B34" w:rsidP="000A7B8C">
            <w:pPr>
              <w:pStyle w:val="a9"/>
              <w:shd w:val="clear" w:color="auto" w:fill="FFFFFF"/>
              <w:spacing w:before="0" w:beforeAutospacing="0" w:after="0" w:afterAutospacing="0"/>
              <w:ind w:right="-110"/>
              <w:contextualSpacing/>
              <w:jc w:val="both"/>
              <w:rPr>
                <w:sz w:val="28"/>
                <w:szCs w:val="28"/>
              </w:rPr>
            </w:pPr>
            <w:r w:rsidRPr="00ED0DD5">
              <w:rPr>
                <w:sz w:val="28"/>
                <w:szCs w:val="28"/>
              </w:rPr>
              <w:t>Книжный знак, бумажный ярлык, наклеенный владельцами библиотеки на книгу, преимущественно на внутреннюю сторону переплета. Сначала носил геральдический характер, но иногда на них помещались портреты владельцев библиотек, изображения их домов, замков, монастырей. Потом сменился легкими изящными композициями.</w:t>
            </w:r>
          </w:p>
        </w:tc>
      </w:tr>
    </w:tbl>
    <w:p w:rsidR="00D47B34" w:rsidRPr="00ED0DD5" w:rsidRDefault="00D47B34" w:rsidP="00D47B34">
      <w:pPr>
        <w:ind w:firstLine="0"/>
        <w:rPr>
          <w:rFonts w:cs="Times New Roman"/>
          <w:szCs w:val="28"/>
        </w:rPr>
      </w:pPr>
      <w:r w:rsidRPr="00ED0DD5">
        <w:rPr>
          <w:rFonts w:cs="Times New Roman"/>
          <w:szCs w:val="28"/>
        </w:rPr>
        <w:t>Правильный ответ: 1-Б, 2-В, 3-Д, 4-А, 5-Е, 6-Г</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(ПК-2.3), ПК-3 (ПК-3.)4</w:t>
      </w:r>
    </w:p>
    <w:p w:rsidR="00D47B34" w:rsidRPr="00ED0DD5" w:rsidRDefault="00D47B34" w:rsidP="00D47B34">
      <w:pPr>
        <w:ind w:firstLine="0"/>
        <w:rPr>
          <w:rFonts w:cs="Times New Roman"/>
          <w:szCs w:val="28"/>
        </w:rPr>
      </w:pPr>
    </w:p>
    <w:p w:rsidR="00D47B34" w:rsidRPr="00ED0DD5" w:rsidRDefault="00D47B34" w:rsidP="00D47B34">
      <w:pPr>
        <w:ind w:firstLine="0"/>
        <w:rPr>
          <w:rFonts w:cs="Times New Roman"/>
          <w:i/>
          <w:iCs/>
          <w:szCs w:val="28"/>
        </w:rPr>
      </w:pPr>
      <w:bookmarkStart w:id="0" w:name="_Hlk190820762"/>
      <w:r w:rsidRPr="00ED0DD5">
        <w:rPr>
          <w:rFonts w:cs="Times New Roman"/>
          <w:szCs w:val="28"/>
        </w:rPr>
        <w:t xml:space="preserve">2. </w:t>
      </w:r>
      <w:r w:rsidRPr="00ED0DD5">
        <w:rPr>
          <w:rFonts w:cs="Times New Roman"/>
          <w:i/>
          <w:iCs/>
          <w:szCs w:val="28"/>
        </w:rPr>
        <w:t>Установите соответствие между видами книг и их определениями. Каждому элементу левого столбца соответствует только один элемент правого столбца.</w:t>
      </w:r>
    </w:p>
    <w:p w:rsidR="00D47B34" w:rsidRPr="00ED0DD5" w:rsidRDefault="00D47B34" w:rsidP="00D47B34">
      <w:pPr>
        <w:ind w:firstLine="0"/>
        <w:rPr>
          <w:rFonts w:cs="Times New Roman"/>
          <w:szCs w:val="28"/>
        </w:rPr>
      </w:pP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ED0DD5" w:rsidRPr="00ED0DD5" w:rsidTr="000A7B8C">
        <w:tc>
          <w:tcPr>
            <w:tcW w:w="3510" w:type="dxa"/>
            <w:gridSpan w:val="2"/>
          </w:tcPr>
          <w:p w:rsidR="00D47B34" w:rsidRPr="00ED0DD5" w:rsidRDefault="00D47B34" w:rsidP="000A7B8C">
            <w:pPr>
              <w:pStyle w:val="a9"/>
              <w:shd w:val="clear" w:color="auto" w:fill="FFFFFF"/>
              <w:spacing w:before="0" w:beforeAutospacing="0" w:after="0" w:afterAutospacing="0"/>
              <w:contextualSpacing/>
              <w:jc w:val="center"/>
              <w:rPr>
                <w:sz w:val="28"/>
                <w:szCs w:val="28"/>
              </w:rPr>
            </w:pPr>
            <w:bookmarkStart w:id="1" w:name="_Hlk190820505"/>
            <w:bookmarkEnd w:id="0"/>
            <w:r w:rsidRPr="00ED0DD5">
              <w:rPr>
                <w:sz w:val="28"/>
                <w:szCs w:val="28"/>
              </w:rPr>
              <w:t>Понятия</w:t>
            </w:r>
          </w:p>
        </w:tc>
        <w:tc>
          <w:tcPr>
            <w:tcW w:w="6379" w:type="dxa"/>
            <w:gridSpan w:val="2"/>
          </w:tcPr>
          <w:p w:rsidR="00D47B34" w:rsidRPr="00ED0DD5" w:rsidRDefault="00D47B34" w:rsidP="000A7B8C">
            <w:pPr>
              <w:pStyle w:val="a9"/>
              <w:shd w:val="clear" w:color="auto" w:fill="FFFFFF"/>
              <w:spacing w:before="0" w:beforeAutospacing="0" w:after="0" w:afterAutospacing="0"/>
              <w:ind w:right="-110"/>
              <w:contextualSpacing/>
              <w:jc w:val="center"/>
              <w:rPr>
                <w:b/>
                <w:sz w:val="28"/>
                <w:szCs w:val="28"/>
              </w:rPr>
            </w:pPr>
            <w:r w:rsidRPr="00ED0DD5">
              <w:rPr>
                <w:sz w:val="28"/>
                <w:szCs w:val="28"/>
              </w:rPr>
              <w:t>Определения</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ind w:left="459" w:hanging="459"/>
              <w:contextualSpacing/>
              <w:jc w:val="right"/>
              <w:rPr>
                <w:iCs/>
                <w:sz w:val="28"/>
                <w:szCs w:val="28"/>
              </w:rPr>
            </w:pPr>
            <w:r w:rsidRPr="00ED0DD5">
              <w:rPr>
                <w:iCs/>
                <w:sz w:val="28"/>
                <w:szCs w:val="28"/>
              </w:rPr>
              <w:t>1)</w:t>
            </w:r>
          </w:p>
        </w:tc>
        <w:tc>
          <w:tcPr>
            <w:tcW w:w="2976" w:type="dxa"/>
          </w:tcPr>
          <w:p w:rsidR="00D47B34" w:rsidRPr="00ED0DD5" w:rsidRDefault="00D47B34" w:rsidP="000A7B8C">
            <w:pPr>
              <w:pStyle w:val="a9"/>
              <w:shd w:val="clear" w:color="auto" w:fill="FFFFFF"/>
              <w:spacing w:before="0" w:beforeAutospacing="0" w:after="0" w:afterAutospacing="0"/>
              <w:contextualSpacing/>
              <w:rPr>
                <w:iCs/>
                <w:sz w:val="28"/>
                <w:szCs w:val="28"/>
              </w:rPr>
            </w:pPr>
            <w:r w:rsidRPr="00ED0DD5">
              <w:rPr>
                <w:sz w:val="28"/>
                <w:szCs w:val="28"/>
              </w:rPr>
              <w:t>Кодекс</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iCs/>
                <w:sz w:val="28"/>
                <w:szCs w:val="28"/>
              </w:rPr>
            </w:pPr>
            <w:r w:rsidRPr="00ED0DD5">
              <w:rPr>
                <w:iCs/>
                <w:sz w:val="28"/>
                <w:szCs w:val="28"/>
              </w:rPr>
              <w:t>А)</w:t>
            </w:r>
          </w:p>
        </w:tc>
        <w:tc>
          <w:tcPr>
            <w:tcW w:w="5812" w:type="dxa"/>
          </w:tcPr>
          <w:p w:rsidR="00D47B34" w:rsidRPr="00ED0DD5" w:rsidRDefault="00D47B34" w:rsidP="000A7B8C">
            <w:pPr>
              <w:shd w:val="clear" w:color="auto" w:fill="FFFFFF"/>
              <w:ind w:firstLine="0"/>
              <w:rPr>
                <w:rFonts w:cs="Times New Roman"/>
                <w:iCs/>
                <w:szCs w:val="28"/>
              </w:rPr>
            </w:pPr>
            <w:r w:rsidRPr="00ED0DD5">
              <w:rPr>
                <w:rFonts w:eastAsia="Times New Roman" w:cs="Times New Roman"/>
                <w:szCs w:val="28"/>
                <w:lang w:eastAsia="ru-RU"/>
              </w:rPr>
              <w:t>разновидность серийного издания, продолжающийся сборник литературно-художественных и/или научно-популярных произведений, объединённых по какому-либо признаку (тематическому, жанровому, идейно-художественному и т. п.). В отличие от журнала, выходит обычно раз в год, не всегда с одной и той же периодичностью или вовсе представляет собой непериодический сборник, содержащий сведения из различных областей общественной деятельности, обычно с указанием литературных новинок, научных достижений, законодательных изменений, приближаясь к типу календарей-справочников</w:t>
            </w:r>
            <w:r w:rsidR="00996310">
              <w:rPr>
                <w:rFonts w:eastAsia="Times New Roman" w:cs="Times New Roman"/>
                <w:szCs w:val="28"/>
                <w:lang w:eastAsia="ru-RU"/>
              </w:rPr>
              <w:t>.</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t>2)</w:t>
            </w:r>
          </w:p>
        </w:tc>
        <w:tc>
          <w:tcPr>
            <w:tcW w:w="2976" w:type="dxa"/>
          </w:tcPr>
          <w:p w:rsidR="00D47B34" w:rsidRPr="00ED0DD5" w:rsidRDefault="00D47B34" w:rsidP="000A7B8C">
            <w:pPr>
              <w:pStyle w:val="a9"/>
              <w:shd w:val="clear" w:color="auto" w:fill="FFFFFF"/>
              <w:spacing w:before="0" w:beforeAutospacing="0" w:after="0" w:afterAutospacing="0"/>
              <w:contextualSpacing/>
              <w:rPr>
                <w:iCs/>
                <w:sz w:val="28"/>
                <w:szCs w:val="28"/>
              </w:rPr>
            </w:pPr>
            <w:r w:rsidRPr="00ED0DD5">
              <w:rPr>
                <w:bCs/>
                <w:spacing w:val="1"/>
                <w:sz w:val="28"/>
                <w:szCs w:val="28"/>
              </w:rPr>
              <w:t>Берестяные грамоты</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bCs/>
                <w:iCs/>
                <w:sz w:val="28"/>
                <w:szCs w:val="28"/>
              </w:rPr>
            </w:pPr>
            <w:r w:rsidRPr="00ED0DD5">
              <w:rPr>
                <w:bCs/>
                <w:iCs/>
                <w:sz w:val="28"/>
                <w:szCs w:val="28"/>
              </w:rPr>
              <w:t>Б)</w:t>
            </w:r>
          </w:p>
        </w:tc>
        <w:tc>
          <w:tcPr>
            <w:tcW w:w="5812" w:type="dxa"/>
          </w:tcPr>
          <w:p w:rsidR="00D47B34" w:rsidRPr="00ED0DD5" w:rsidRDefault="00D47B34" w:rsidP="00996310">
            <w:pPr>
              <w:pStyle w:val="a9"/>
              <w:shd w:val="clear" w:color="auto" w:fill="FFFFFF"/>
              <w:spacing w:before="0" w:beforeAutospacing="0" w:after="0" w:afterAutospacing="0"/>
              <w:ind w:right="-110"/>
              <w:contextualSpacing/>
              <w:jc w:val="both"/>
              <w:rPr>
                <w:iCs/>
                <w:sz w:val="28"/>
                <w:szCs w:val="28"/>
              </w:rPr>
            </w:pPr>
            <w:r w:rsidRPr="00ED0DD5">
              <w:rPr>
                <w:rStyle w:val="ab"/>
                <w:rFonts w:eastAsiaTheme="majorEastAsia"/>
                <w:b w:val="0"/>
                <w:sz w:val="28"/>
                <w:szCs w:val="28"/>
              </w:rPr>
              <w:t>Ф</w:t>
            </w:r>
            <w:r w:rsidRPr="00ED0DD5">
              <w:rPr>
                <w:sz w:val="28"/>
                <w:szCs w:val="28"/>
                <w:shd w:val="clear" w:color="auto" w:fill="FFFFFF"/>
              </w:rPr>
              <w:t xml:space="preserve">орма книги, длинный лист писчего материала, сматываемый для хранения в </w:t>
            </w:r>
            <w:hyperlink r:id="rId7" w:tooltip="Значение слова РУЛОН" w:history="1">
              <w:r w:rsidRPr="00ED0DD5">
                <w:rPr>
                  <w:rStyle w:val="ac"/>
                  <w:color w:val="auto"/>
                  <w:sz w:val="28"/>
                  <w:szCs w:val="28"/>
                  <w:u w:val="none"/>
                  <w:shd w:val="clear" w:color="auto" w:fill="FFFFFF"/>
                </w:rPr>
                <w:t>рулон</w:t>
              </w:r>
            </w:hyperlink>
            <w:r w:rsidRPr="00ED0DD5">
              <w:rPr>
                <w:sz w:val="28"/>
                <w:szCs w:val="28"/>
                <w:shd w:val="clear" w:color="auto" w:fill="FFFFFF"/>
              </w:rPr>
              <w:t>, на таком листе писали поперек его длины.</w:t>
            </w:r>
            <w:r w:rsidRPr="00ED0DD5">
              <w:rPr>
                <w:rStyle w:val="10"/>
                <w:szCs w:val="28"/>
                <w:shd w:val="clear" w:color="auto" w:fill="FFFFFF"/>
              </w:rPr>
              <w:t xml:space="preserve"> </w:t>
            </w:r>
            <w:r w:rsidRPr="00ED0DD5">
              <w:rPr>
                <w:sz w:val="28"/>
                <w:szCs w:val="28"/>
                <w:shd w:val="clear" w:color="auto" w:fill="FFFFFF"/>
              </w:rPr>
              <w:t xml:space="preserve">Материалами служат папирус, кожа, пергамен, бумага, ткань. </w:t>
            </w:r>
            <w:r w:rsidRPr="00ED0DD5">
              <w:rPr>
                <w:sz w:val="28"/>
                <w:szCs w:val="28"/>
              </w:rPr>
              <w:t xml:space="preserve">Такой вид древней книги был характерен для культур Древнего Египта, а также Древней Греции и Рима. </w:t>
            </w:r>
            <w:r w:rsidRPr="00ED0DD5">
              <w:rPr>
                <w:sz w:val="28"/>
                <w:szCs w:val="28"/>
                <w:shd w:val="clear" w:color="auto" w:fill="FFFFFF"/>
              </w:rPr>
              <w:t>В настоящее время употребляется для изготовления книг иудейской традиции и книг</w:t>
            </w:r>
            <w:r w:rsidR="00996310">
              <w:rPr>
                <w:sz w:val="28"/>
                <w:szCs w:val="28"/>
                <w:shd w:val="clear" w:color="auto" w:fill="FFFFFF"/>
              </w:rPr>
              <w:t xml:space="preserve"> </w:t>
            </w:r>
            <w:r w:rsidRPr="00ED0DD5">
              <w:rPr>
                <w:sz w:val="28"/>
                <w:szCs w:val="28"/>
                <w:shd w:val="clear" w:color="auto" w:fill="FFFFFF"/>
              </w:rPr>
              <w:t xml:space="preserve"> </w:t>
            </w:r>
            <w:r w:rsidR="00996310">
              <w:rPr>
                <w:sz w:val="28"/>
                <w:szCs w:val="28"/>
                <w:shd w:val="clear" w:color="auto" w:fill="FFFFFF"/>
              </w:rPr>
              <w:t>–</w:t>
            </w:r>
            <w:r w:rsidRPr="00ED0DD5">
              <w:rPr>
                <w:sz w:val="28"/>
                <w:szCs w:val="28"/>
                <w:shd w:val="clear" w:color="auto" w:fill="FFFFFF"/>
              </w:rPr>
              <w:t xml:space="preserve"> художественных объектов.</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t>3)</w:t>
            </w:r>
          </w:p>
        </w:tc>
        <w:tc>
          <w:tcPr>
            <w:tcW w:w="2976" w:type="dxa"/>
          </w:tcPr>
          <w:p w:rsidR="00D47B34" w:rsidRPr="00ED0DD5" w:rsidRDefault="00D47B34" w:rsidP="000A7B8C">
            <w:pPr>
              <w:pStyle w:val="a9"/>
              <w:shd w:val="clear" w:color="auto" w:fill="FFFFFF"/>
              <w:spacing w:before="0" w:beforeAutospacing="0" w:after="0" w:afterAutospacing="0"/>
              <w:contextualSpacing/>
              <w:rPr>
                <w:iCs/>
                <w:sz w:val="28"/>
                <w:szCs w:val="28"/>
              </w:rPr>
            </w:pPr>
            <w:r w:rsidRPr="00ED0DD5">
              <w:rPr>
                <w:bCs/>
                <w:sz w:val="28"/>
                <w:szCs w:val="28"/>
              </w:rPr>
              <w:t>Альманах</w:t>
            </w:r>
            <w:r w:rsidR="00996310">
              <w:rPr>
                <w:sz w:val="28"/>
                <w:szCs w:val="28"/>
              </w:rPr>
              <w:t xml:space="preserve"> </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iCs/>
                <w:sz w:val="28"/>
                <w:szCs w:val="28"/>
              </w:rPr>
            </w:pPr>
            <w:r w:rsidRPr="00ED0DD5">
              <w:rPr>
                <w:iCs/>
                <w:sz w:val="28"/>
                <w:szCs w:val="28"/>
              </w:rPr>
              <w:t>В)</w:t>
            </w:r>
          </w:p>
        </w:tc>
        <w:tc>
          <w:tcPr>
            <w:tcW w:w="5812" w:type="dxa"/>
          </w:tcPr>
          <w:p w:rsidR="00D47B34" w:rsidRPr="00ED0DD5" w:rsidRDefault="00D47B34" w:rsidP="00996310">
            <w:pPr>
              <w:pStyle w:val="a9"/>
              <w:shd w:val="clear" w:color="auto" w:fill="FFFFFF"/>
              <w:spacing w:before="0" w:beforeAutospacing="0" w:after="0" w:afterAutospacing="0"/>
              <w:ind w:right="-110"/>
              <w:contextualSpacing/>
              <w:jc w:val="both"/>
              <w:rPr>
                <w:iCs/>
                <w:sz w:val="28"/>
                <w:szCs w:val="28"/>
              </w:rPr>
            </w:pPr>
            <w:r w:rsidRPr="00ED0DD5">
              <w:rPr>
                <w:rStyle w:val="ab"/>
                <w:rFonts w:eastAsiaTheme="majorEastAsia"/>
                <w:b w:val="0"/>
                <w:sz w:val="28"/>
                <w:szCs w:val="28"/>
              </w:rPr>
              <w:t>Ф</w:t>
            </w:r>
            <w:r w:rsidRPr="00ED0DD5">
              <w:rPr>
                <w:sz w:val="28"/>
                <w:szCs w:val="28"/>
                <w:shd w:val="clear" w:color="auto" w:fill="FFFFFF"/>
              </w:rPr>
              <w:t xml:space="preserve">орма книги, технически </w:t>
            </w:r>
            <w:r w:rsidR="00996310">
              <w:rPr>
                <w:sz w:val="28"/>
                <w:szCs w:val="28"/>
                <w:shd w:val="clear" w:color="auto" w:fill="FFFFFF"/>
              </w:rPr>
              <w:t>–</w:t>
            </w:r>
            <w:r w:rsidRPr="00ED0DD5">
              <w:rPr>
                <w:sz w:val="28"/>
                <w:szCs w:val="28"/>
                <w:shd w:val="clear" w:color="auto" w:fill="FFFFFF"/>
              </w:rPr>
              <w:t xml:space="preserve"> это </w:t>
            </w:r>
            <w:hyperlink r:id="rId8" w:tooltip="Тетрадь" w:history="1">
              <w:r w:rsidRPr="00ED0DD5">
                <w:rPr>
                  <w:rStyle w:val="ac"/>
                  <w:color w:val="auto"/>
                  <w:sz w:val="28"/>
                  <w:szCs w:val="28"/>
                  <w:u w:val="none"/>
                  <w:shd w:val="clear" w:color="auto" w:fill="FFFFFF"/>
                </w:rPr>
                <w:t>тетрадь</w:t>
              </w:r>
            </w:hyperlink>
            <w:r w:rsidRPr="00ED0DD5">
              <w:rPr>
                <w:sz w:val="28"/>
                <w:szCs w:val="28"/>
                <w:shd w:val="clear" w:color="auto" w:fill="FFFFFF"/>
              </w:rPr>
              <w:t xml:space="preserve"> из согнутых пополам и прошитых по сгибу листов писчего материала, </w:t>
            </w:r>
            <w:hyperlink r:id="rId9" w:tooltip="Фальцовка" w:history="1">
              <w:r w:rsidRPr="00ED0DD5">
                <w:rPr>
                  <w:rStyle w:val="ac"/>
                  <w:color w:val="auto"/>
                  <w:sz w:val="28"/>
                  <w:szCs w:val="28"/>
                  <w:u w:val="none"/>
                  <w:shd w:val="clear" w:color="auto" w:fill="FFFFFF"/>
                </w:rPr>
                <w:t>сфальцованных</w:t>
              </w:r>
            </w:hyperlink>
            <w:r w:rsidRPr="00ED0DD5">
              <w:rPr>
                <w:sz w:val="28"/>
                <w:szCs w:val="28"/>
                <w:shd w:val="clear" w:color="auto" w:fill="FFFFFF"/>
              </w:rPr>
              <w:t xml:space="preserve"> в </w:t>
            </w:r>
            <w:r w:rsidRPr="00ED0DD5">
              <w:rPr>
                <w:sz w:val="28"/>
                <w:szCs w:val="28"/>
                <w:shd w:val="clear" w:color="auto" w:fill="FFFFFF"/>
              </w:rPr>
              <w:lastRenderedPageBreak/>
              <w:t xml:space="preserve">мягком или твёрдом (из досок) </w:t>
            </w:r>
            <w:hyperlink r:id="rId10" w:tooltip="Переплёт" w:history="1">
              <w:r w:rsidRPr="00ED0DD5">
                <w:rPr>
                  <w:rStyle w:val="ac"/>
                  <w:color w:val="auto"/>
                  <w:sz w:val="28"/>
                  <w:szCs w:val="28"/>
                  <w:u w:val="none"/>
                  <w:shd w:val="clear" w:color="auto" w:fill="FFFFFF"/>
                </w:rPr>
                <w:t>переплёте</w:t>
              </w:r>
            </w:hyperlink>
            <w:r w:rsidRPr="00ED0DD5">
              <w:rPr>
                <w:sz w:val="28"/>
                <w:szCs w:val="28"/>
                <w:shd w:val="clear" w:color="auto" w:fill="FFFFFF"/>
              </w:rPr>
              <w:t>. Материалами служат пергамен, папирус, кора дерева, кожа, бумага, ткань. Данная форма вытеснила свиток, получив распространение в I</w:t>
            </w:r>
            <w:r w:rsidR="00996310">
              <w:rPr>
                <w:sz w:val="28"/>
                <w:szCs w:val="28"/>
                <w:shd w:val="clear" w:color="auto" w:fill="FFFFFF"/>
              </w:rPr>
              <w:t>–</w:t>
            </w:r>
            <w:r w:rsidRPr="00ED0DD5">
              <w:rPr>
                <w:sz w:val="28"/>
                <w:szCs w:val="28"/>
                <w:shd w:val="clear" w:color="auto" w:fill="FFFFFF"/>
              </w:rPr>
              <w:t>IV вв. н. э.; доминирует и в настоящее время. С VI—VII века становится основной формой книги; с его оформлением связано появление переплёта, оформления и украшения страниц.</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lastRenderedPageBreak/>
              <w:t>4)</w:t>
            </w:r>
          </w:p>
        </w:tc>
        <w:tc>
          <w:tcPr>
            <w:tcW w:w="2976" w:type="dxa"/>
          </w:tcPr>
          <w:p w:rsidR="00D47B34" w:rsidRPr="00ED0DD5" w:rsidRDefault="00996310" w:rsidP="000A7B8C">
            <w:pPr>
              <w:pStyle w:val="a9"/>
              <w:shd w:val="clear" w:color="auto" w:fill="FFFFFF"/>
              <w:spacing w:before="0" w:beforeAutospacing="0" w:after="0" w:afterAutospacing="0"/>
              <w:contextualSpacing/>
              <w:rPr>
                <w:iCs/>
                <w:sz w:val="28"/>
                <w:szCs w:val="28"/>
              </w:rPr>
            </w:pPr>
            <w:r>
              <w:rPr>
                <w:sz w:val="28"/>
                <w:szCs w:val="28"/>
              </w:rPr>
              <w:t>Свиток</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jc w:val="both"/>
              <w:rPr>
                <w:iCs/>
                <w:sz w:val="28"/>
                <w:szCs w:val="28"/>
              </w:rPr>
            </w:pPr>
            <w:r w:rsidRPr="00ED0DD5">
              <w:rPr>
                <w:iCs/>
                <w:sz w:val="28"/>
                <w:szCs w:val="28"/>
              </w:rPr>
              <w:t>Г)</w:t>
            </w:r>
          </w:p>
        </w:tc>
        <w:tc>
          <w:tcPr>
            <w:tcW w:w="5812" w:type="dxa"/>
          </w:tcPr>
          <w:p w:rsidR="00D47B34" w:rsidRPr="00ED0DD5" w:rsidRDefault="00D47B34" w:rsidP="00996310">
            <w:pPr>
              <w:pStyle w:val="a9"/>
              <w:shd w:val="clear" w:color="auto" w:fill="FFFFFF"/>
              <w:spacing w:before="0" w:beforeAutospacing="0" w:after="0" w:afterAutospacing="0"/>
              <w:ind w:right="-110"/>
              <w:contextualSpacing/>
              <w:jc w:val="both"/>
              <w:rPr>
                <w:iCs/>
                <w:sz w:val="28"/>
                <w:szCs w:val="28"/>
              </w:rPr>
            </w:pPr>
            <w:r w:rsidRPr="00ED0DD5">
              <w:rPr>
                <w:spacing w:val="1"/>
                <w:sz w:val="28"/>
                <w:szCs w:val="28"/>
              </w:rPr>
              <w:t xml:space="preserve">Письма и записи </w:t>
            </w:r>
            <w:hyperlink r:id="rId11" w:tooltip="Берёста" w:history="1">
              <w:r w:rsidRPr="00ED0DD5">
                <w:rPr>
                  <w:spacing w:val="1"/>
                  <w:sz w:val="28"/>
                  <w:szCs w:val="28"/>
                </w:rPr>
                <w:t>на коре берёзы</w:t>
              </w:r>
            </w:hyperlink>
            <w:r w:rsidRPr="00ED0DD5">
              <w:rPr>
                <w:spacing w:val="1"/>
                <w:sz w:val="28"/>
                <w:szCs w:val="28"/>
              </w:rPr>
              <w:t xml:space="preserve">, памятники </w:t>
            </w:r>
            <w:hyperlink r:id="rId12" w:tooltip="Письменность" w:history="1">
              <w:r w:rsidRPr="00ED0DD5">
                <w:rPr>
                  <w:spacing w:val="1"/>
                  <w:sz w:val="28"/>
                  <w:szCs w:val="28"/>
                </w:rPr>
                <w:t>письменности</w:t>
              </w:r>
            </w:hyperlink>
            <w:r w:rsidRPr="00ED0DD5">
              <w:rPr>
                <w:spacing w:val="1"/>
                <w:sz w:val="28"/>
                <w:szCs w:val="28"/>
              </w:rPr>
              <w:t xml:space="preserve"> </w:t>
            </w:r>
            <w:hyperlink r:id="rId13" w:tooltip="Русь" w:history="1">
              <w:r w:rsidRPr="00ED0DD5">
                <w:rPr>
                  <w:spacing w:val="1"/>
                  <w:sz w:val="28"/>
                  <w:szCs w:val="28"/>
                </w:rPr>
                <w:t>Древней Руси</w:t>
              </w:r>
            </w:hyperlink>
            <w:r w:rsidRPr="00ED0DD5">
              <w:rPr>
                <w:spacing w:val="1"/>
                <w:sz w:val="28"/>
                <w:szCs w:val="28"/>
              </w:rPr>
              <w:t xml:space="preserve"> XI</w:t>
            </w:r>
            <w:r w:rsidR="00996310">
              <w:rPr>
                <w:spacing w:val="1"/>
                <w:sz w:val="28"/>
                <w:szCs w:val="28"/>
              </w:rPr>
              <w:t>–</w:t>
            </w:r>
            <w:r w:rsidRPr="00ED0DD5">
              <w:rPr>
                <w:spacing w:val="1"/>
                <w:sz w:val="28"/>
                <w:szCs w:val="28"/>
              </w:rPr>
              <w:t xml:space="preserve">XV вв. Они представляют первостепенный интерес как источники по истории общества и повседневной жизни средневековых людей, а также по истории </w:t>
            </w:r>
            <w:hyperlink r:id="rId14" w:tooltip="Восточнославянские языки" w:history="1">
              <w:r w:rsidRPr="00ED0DD5">
                <w:rPr>
                  <w:spacing w:val="1"/>
                  <w:sz w:val="28"/>
                  <w:szCs w:val="28"/>
                </w:rPr>
                <w:t>восточнославянских языков</w:t>
              </w:r>
            </w:hyperlink>
            <w:r w:rsidRPr="00ED0DD5">
              <w:rPr>
                <w:spacing w:val="1"/>
                <w:sz w:val="28"/>
                <w:szCs w:val="28"/>
              </w:rPr>
              <w:t xml:space="preserve">. На данный момент найдено 1168 данных исторических артефактов в </w:t>
            </w:r>
            <w:hyperlink r:id="rId15" w:tooltip="Великий Новгород" w:history="1">
              <w:r w:rsidRPr="00ED0DD5">
                <w:rPr>
                  <w:spacing w:val="1"/>
                  <w:sz w:val="28"/>
                  <w:szCs w:val="28"/>
                </w:rPr>
                <w:t>Великом Новгороде</w:t>
              </w:r>
            </w:hyperlink>
            <w:r w:rsidRPr="00ED0DD5">
              <w:rPr>
                <w:spacing w:val="1"/>
                <w:sz w:val="28"/>
                <w:szCs w:val="28"/>
              </w:rPr>
              <w:t xml:space="preserve"> и ещё более 100 в других городах России.</w:t>
            </w:r>
          </w:p>
        </w:tc>
      </w:tr>
    </w:tbl>
    <w:bookmarkEnd w:id="1"/>
    <w:p w:rsidR="00D47B34" w:rsidRPr="00ED0DD5" w:rsidRDefault="00D47B34" w:rsidP="00D47B34">
      <w:pPr>
        <w:ind w:firstLine="0"/>
        <w:rPr>
          <w:rFonts w:cs="Times New Roman"/>
          <w:szCs w:val="28"/>
        </w:rPr>
      </w:pPr>
      <w:r w:rsidRPr="00ED0DD5">
        <w:rPr>
          <w:rFonts w:cs="Times New Roman"/>
          <w:szCs w:val="28"/>
        </w:rPr>
        <w:t xml:space="preserve">Правильный ответ: </w:t>
      </w:r>
      <w:r w:rsidRPr="00ED0DD5">
        <w:rPr>
          <w:rFonts w:eastAsia="Calibri" w:cs="Times New Roman"/>
          <w:kern w:val="0"/>
          <w:szCs w:val="28"/>
        </w:rPr>
        <w:t>1-В, 2-Г, 3-А, 4-Б</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(ПК-2.4), ПК-3 (ПК-3.1)</w:t>
      </w:r>
    </w:p>
    <w:p w:rsidR="00D47B34" w:rsidRPr="00ED0DD5" w:rsidRDefault="00D47B34" w:rsidP="00D47B34">
      <w:pPr>
        <w:ind w:firstLine="0"/>
        <w:rPr>
          <w:rFonts w:cs="Times New Roman"/>
          <w:b/>
          <w:szCs w:val="28"/>
        </w:rPr>
      </w:pPr>
    </w:p>
    <w:p w:rsidR="00D47B34" w:rsidRPr="00ED0DD5" w:rsidRDefault="00D47B34" w:rsidP="00D47B34">
      <w:pPr>
        <w:ind w:firstLine="0"/>
        <w:rPr>
          <w:rFonts w:cs="Times New Roman"/>
          <w:szCs w:val="28"/>
        </w:rPr>
      </w:pPr>
      <w:r w:rsidRPr="00ED0DD5">
        <w:rPr>
          <w:rFonts w:cs="Times New Roman"/>
          <w:szCs w:val="28"/>
        </w:rPr>
        <w:t xml:space="preserve">3. </w:t>
      </w:r>
      <w:r w:rsidRPr="00ED0DD5">
        <w:rPr>
          <w:rFonts w:cs="Times New Roman"/>
          <w:i/>
          <w:iCs/>
          <w:szCs w:val="28"/>
        </w:rPr>
        <w:t>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ED0DD5" w:rsidRPr="00ED0DD5" w:rsidTr="000A7B8C">
        <w:tc>
          <w:tcPr>
            <w:tcW w:w="3510" w:type="dxa"/>
            <w:gridSpan w:val="2"/>
          </w:tcPr>
          <w:p w:rsidR="00D47B34" w:rsidRPr="00ED0DD5" w:rsidRDefault="00D47B34" w:rsidP="000A7B8C">
            <w:pPr>
              <w:pStyle w:val="a9"/>
              <w:shd w:val="clear" w:color="auto" w:fill="FFFFFF"/>
              <w:spacing w:before="0" w:beforeAutospacing="0" w:after="0" w:afterAutospacing="0"/>
              <w:contextualSpacing/>
              <w:jc w:val="center"/>
              <w:rPr>
                <w:sz w:val="28"/>
                <w:szCs w:val="28"/>
              </w:rPr>
            </w:pPr>
            <w:r w:rsidRPr="00ED0DD5">
              <w:rPr>
                <w:sz w:val="28"/>
                <w:szCs w:val="28"/>
              </w:rPr>
              <w:t>Понятия</w:t>
            </w:r>
          </w:p>
        </w:tc>
        <w:tc>
          <w:tcPr>
            <w:tcW w:w="6379" w:type="dxa"/>
            <w:gridSpan w:val="2"/>
          </w:tcPr>
          <w:p w:rsidR="00D47B34" w:rsidRPr="00ED0DD5" w:rsidRDefault="00D47B34" w:rsidP="000A7B8C">
            <w:pPr>
              <w:pStyle w:val="a9"/>
              <w:shd w:val="clear" w:color="auto" w:fill="FFFFFF"/>
              <w:spacing w:before="0" w:beforeAutospacing="0" w:after="0" w:afterAutospacing="0"/>
              <w:ind w:right="-110"/>
              <w:contextualSpacing/>
              <w:jc w:val="center"/>
              <w:rPr>
                <w:b/>
                <w:sz w:val="28"/>
                <w:szCs w:val="28"/>
              </w:rPr>
            </w:pPr>
            <w:r w:rsidRPr="00ED0DD5">
              <w:rPr>
                <w:sz w:val="28"/>
                <w:szCs w:val="28"/>
              </w:rPr>
              <w:t>Определения</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ind w:left="459" w:hanging="459"/>
              <w:contextualSpacing/>
              <w:jc w:val="right"/>
              <w:rPr>
                <w:iCs/>
                <w:sz w:val="28"/>
                <w:szCs w:val="28"/>
              </w:rPr>
            </w:pPr>
            <w:r w:rsidRPr="00ED0DD5">
              <w:rPr>
                <w:iCs/>
                <w:sz w:val="28"/>
                <w:szCs w:val="28"/>
              </w:rPr>
              <w:t>1)</w:t>
            </w:r>
          </w:p>
        </w:tc>
        <w:tc>
          <w:tcPr>
            <w:tcW w:w="2976" w:type="dxa"/>
          </w:tcPr>
          <w:p w:rsidR="00D47B34" w:rsidRPr="00ED0DD5" w:rsidRDefault="00D47B34" w:rsidP="00996310">
            <w:pPr>
              <w:pStyle w:val="a9"/>
              <w:shd w:val="clear" w:color="auto" w:fill="FFFFFF"/>
              <w:spacing w:before="0" w:beforeAutospacing="0" w:after="0" w:afterAutospacing="0"/>
              <w:contextualSpacing/>
              <w:rPr>
                <w:iCs/>
                <w:sz w:val="28"/>
                <w:szCs w:val="28"/>
              </w:rPr>
            </w:pPr>
            <w:r w:rsidRPr="00ED0DD5">
              <w:rPr>
                <w:bCs/>
                <w:sz w:val="28"/>
                <w:szCs w:val="28"/>
              </w:rPr>
              <w:t>Содержание</w:t>
            </w:r>
            <w:r w:rsidRPr="00ED0DD5">
              <w:rPr>
                <w:sz w:val="28"/>
                <w:szCs w:val="28"/>
              </w:rPr>
              <w:t xml:space="preserve"> </w:t>
            </w:r>
            <w:r w:rsidR="00996310">
              <w:rPr>
                <w:bCs/>
                <w:iCs/>
                <w:sz w:val="28"/>
                <w:szCs w:val="28"/>
              </w:rPr>
              <w:t>–</w:t>
            </w:r>
            <w:r w:rsidRPr="00ED0DD5">
              <w:rPr>
                <w:bCs/>
                <w:iCs/>
                <w:sz w:val="28"/>
                <w:szCs w:val="28"/>
              </w:rPr>
              <w:t xml:space="preserve"> это</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iCs/>
                <w:sz w:val="28"/>
                <w:szCs w:val="28"/>
              </w:rPr>
            </w:pPr>
            <w:r w:rsidRPr="00ED0DD5">
              <w:rPr>
                <w:iCs/>
                <w:sz w:val="28"/>
                <w:szCs w:val="28"/>
              </w:rPr>
              <w:t>А)</w:t>
            </w:r>
          </w:p>
        </w:tc>
        <w:tc>
          <w:tcPr>
            <w:tcW w:w="5812" w:type="dxa"/>
          </w:tcPr>
          <w:p w:rsidR="00D47B34" w:rsidRPr="00ED0DD5" w:rsidRDefault="00D47B34" w:rsidP="000A7B8C">
            <w:pPr>
              <w:pStyle w:val="a9"/>
              <w:shd w:val="clear" w:color="auto" w:fill="FFFFFF"/>
              <w:spacing w:before="0" w:beforeAutospacing="0" w:after="0" w:afterAutospacing="0"/>
              <w:ind w:right="-110"/>
              <w:contextualSpacing/>
              <w:jc w:val="both"/>
              <w:rPr>
                <w:iCs/>
                <w:sz w:val="28"/>
                <w:szCs w:val="28"/>
              </w:rPr>
            </w:pPr>
            <w:r w:rsidRPr="00ED0DD5">
              <w:rPr>
                <w:sz w:val="28"/>
                <w:szCs w:val="28"/>
              </w:rPr>
              <w:t>краткая обобщенная характеристика книги (или ее части), статьи и другого материала, раскрывающая содержание, читательское назначение, форму и другие особенности.</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t>2)</w:t>
            </w:r>
          </w:p>
        </w:tc>
        <w:tc>
          <w:tcPr>
            <w:tcW w:w="2976" w:type="dxa"/>
          </w:tcPr>
          <w:p w:rsidR="00D47B34" w:rsidRPr="00ED0DD5" w:rsidRDefault="00996310" w:rsidP="000A7B8C">
            <w:pPr>
              <w:pStyle w:val="a9"/>
              <w:shd w:val="clear" w:color="auto" w:fill="FFFFFF"/>
              <w:spacing w:before="0" w:beforeAutospacing="0" w:after="0" w:afterAutospacing="0"/>
              <w:contextualSpacing/>
              <w:rPr>
                <w:iCs/>
                <w:sz w:val="28"/>
                <w:szCs w:val="28"/>
              </w:rPr>
            </w:pPr>
            <w:r>
              <w:rPr>
                <w:bCs/>
                <w:sz w:val="28"/>
                <w:szCs w:val="28"/>
              </w:rPr>
              <w:t>Аннотация –</w:t>
            </w:r>
            <w:r w:rsidR="00D47B34" w:rsidRPr="00ED0DD5">
              <w:rPr>
                <w:bCs/>
                <w:sz w:val="28"/>
                <w:szCs w:val="28"/>
              </w:rPr>
              <w:t xml:space="preserve"> это</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bCs/>
                <w:iCs/>
                <w:sz w:val="28"/>
                <w:szCs w:val="28"/>
              </w:rPr>
            </w:pPr>
            <w:r w:rsidRPr="00ED0DD5">
              <w:rPr>
                <w:bCs/>
                <w:iCs/>
                <w:sz w:val="28"/>
                <w:szCs w:val="28"/>
              </w:rPr>
              <w:t>Б)</w:t>
            </w:r>
          </w:p>
        </w:tc>
        <w:tc>
          <w:tcPr>
            <w:tcW w:w="5812" w:type="dxa"/>
          </w:tcPr>
          <w:p w:rsidR="00D47B34" w:rsidRPr="00ED0DD5" w:rsidRDefault="00D47B34" w:rsidP="000A7B8C">
            <w:pPr>
              <w:pStyle w:val="a9"/>
              <w:shd w:val="clear" w:color="auto" w:fill="FFFFFF"/>
              <w:spacing w:before="0" w:beforeAutospacing="0" w:after="0" w:afterAutospacing="0"/>
              <w:ind w:right="-110"/>
              <w:contextualSpacing/>
              <w:jc w:val="both"/>
              <w:rPr>
                <w:b/>
                <w:iCs/>
                <w:sz w:val="28"/>
                <w:szCs w:val="28"/>
              </w:rPr>
            </w:pPr>
            <w:r w:rsidRPr="00ED0DD5">
              <w:rPr>
                <w:rStyle w:val="ab"/>
                <w:b w:val="0"/>
                <w:sz w:val="28"/>
                <w:szCs w:val="28"/>
                <w:shd w:val="clear" w:color="auto" w:fill="FFFFFF"/>
              </w:rPr>
              <w:t>заключительное разъяснение, сообщение автора или издателя, помещаемое в конце книги</w:t>
            </w:r>
            <w:r w:rsidR="00996310">
              <w:rPr>
                <w:rStyle w:val="ab"/>
                <w:b w:val="0"/>
                <w:sz w:val="28"/>
                <w:szCs w:val="28"/>
                <w:shd w:val="clear" w:color="auto" w:fill="FFFFFF"/>
              </w:rPr>
              <w:t>.</w:t>
            </w:r>
          </w:p>
        </w:tc>
      </w:tr>
      <w:tr w:rsidR="00ED0DD5" w:rsidRPr="00ED0DD5" w:rsidTr="000A7B8C">
        <w:tc>
          <w:tcPr>
            <w:tcW w:w="534" w:type="dxa"/>
          </w:tcPr>
          <w:p w:rsidR="00D47B34" w:rsidRPr="00ED0DD5" w:rsidRDefault="00D47B34" w:rsidP="000A7B8C">
            <w:pPr>
              <w:pStyle w:val="a9"/>
              <w:shd w:val="clear" w:color="auto" w:fill="FFFFFF"/>
              <w:spacing w:before="0" w:beforeAutospacing="0" w:after="0" w:afterAutospacing="0"/>
              <w:contextualSpacing/>
              <w:jc w:val="right"/>
              <w:rPr>
                <w:iCs/>
                <w:sz w:val="28"/>
                <w:szCs w:val="28"/>
              </w:rPr>
            </w:pPr>
            <w:r w:rsidRPr="00ED0DD5">
              <w:rPr>
                <w:iCs/>
                <w:sz w:val="28"/>
                <w:szCs w:val="28"/>
              </w:rPr>
              <w:t>3)</w:t>
            </w:r>
          </w:p>
        </w:tc>
        <w:tc>
          <w:tcPr>
            <w:tcW w:w="2976" w:type="dxa"/>
          </w:tcPr>
          <w:p w:rsidR="00D47B34" w:rsidRPr="00ED0DD5" w:rsidRDefault="00996310" w:rsidP="000A7B8C">
            <w:pPr>
              <w:pStyle w:val="a9"/>
              <w:shd w:val="clear" w:color="auto" w:fill="FFFFFF"/>
              <w:spacing w:before="0" w:beforeAutospacing="0" w:after="0" w:afterAutospacing="0"/>
              <w:contextualSpacing/>
              <w:rPr>
                <w:iCs/>
                <w:sz w:val="28"/>
                <w:szCs w:val="28"/>
              </w:rPr>
            </w:pPr>
            <w:r>
              <w:rPr>
                <w:bCs/>
                <w:sz w:val="28"/>
                <w:szCs w:val="28"/>
              </w:rPr>
              <w:t>Послесловие –</w:t>
            </w:r>
            <w:r w:rsidR="00D47B34" w:rsidRPr="00ED0DD5">
              <w:rPr>
                <w:bCs/>
                <w:sz w:val="28"/>
                <w:szCs w:val="28"/>
              </w:rPr>
              <w:t xml:space="preserve"> это</w:t>
            </w:r>
          </w:p>
        </w:tc>
        <w:tc>
          <w:tcPr>
            <w:tcW w:w="567" w:type="dxa"/>
          </w:tcPr>
          <w:p w:rsidR="00D47B34" w:rsidRPr="00ED0DD5" w:rsidRDefault="00D47B34" w:rsidP="000A7B8C">
            <w:pPr>
              <w:pStyle w:val="a9"/>
              <w:shd w:val="clear" w:color="auto" w:fill="FFFFFF"/>
              <w:tabs>
                <w:tab w:val="left" w:pos="0"/>
              </w:tabs>
              <w:spacing w:before="0" w:beforeAutospacing="0" w:after="0" w:afterAutospacing="0"/>
              <w:ind w:right="-110"/>
              <w:contextualSpacing/>
              <w:rPr>
                <w:iCs/>
                <w:sz w:val="28"/>
                <w:szCs w:val="28"/>
              </w:rPr>
            </w:pPr>
            <w:r w:rsidRPr="00ED0DD5">
              <w:rPr>
                <w:iCs/>
                <w:sz w:val="28"/>
                <w:szCs w:val="28"/>
              </w:rPr>
              <w:t>В)</w:t>
            </w:r>
          </w:p>
        </w:tc>
        <w:tc>
          <w:tcPr>
            <w:tcW w:w="5812" w:type="dxa"/>
          </w:tcPr>
          <w:p w:rsidR="00D47B34" w:rsidRPr="00ED0DD5" w:rsidRDefault="00D47B34" w:rsidP="000A7B8C">
            <w:pPr>
              <w:pStyle w:val="a9"/>
              <w:shd w:val="clear" w:color="auto" w:fill="FFFFFF"/>
              <w:spacing w:before="0" w:beforeAutospacing="0" w:after="0" w:afterAutospacing="0"/>
              <w:ind w:right="-110"/>
              <w:contextualSpacing/>
              <w:jc w:val="both"/>
              <w:rPr>
                <w:iCs/>
                <w:sz w:val="28"/>
                <w:szCs w:val="28"/>
              </w:rPr>
            </w:pPr>
            <w:r w:rsidRPr="00ED0DD5">
              <w:rPr>
                <w:sz w:val="28"/>
                <w:szCs w:val="28"/>
              </w:rPr>
              <w:t>указатель заглавий, вошедших в издание произведений и их внутренних заголовков; раскрывает в первую очередь состав издания (какие произведения содержит).</w:t>
            </w:r>
          </w:p>
        </w:tc>
      </w:tr>
    </w:tbl>
    <w:p w:rsidR="00D47B34" w:rsidRPr="00ED0DD5" w:rsidRDefault="00D47B34" w:rsidP="00D47B34">
      <w:pPr>
        <w:ind w:firstLine="0"/>
        <w:rPr>
          <w:rFonts w:cs="Times New Roman"/>
          <w:szCs w:val="28"/>
        </w:rPr>
      </w:pPr>
      <w:r w:rsidRPr="00ED0DD5">
        <w:rPr>
          <w:rFonts w:cs="Times New Roman"/>
          <w:szCs w:val="28"/>
        </w:rPr>
        <w:t>Правильный ответ: 1-В, 2-А, 3-Б</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(ПК-2.3), ПК-3 (ПК-3.4)</w:t>
      </w:r>
    </w:p>
    <w:p w:rsidR="00D47B34" w:rsidRPr="00ED0DD5" w:rsidRDefault="00D47B34" w:rsidP="00D47B34">
      <w:pPr>
        <w:ind w:firstLine="0"/>
        <w:rPr>
          <w:rFonts w:cs="Times New Roman"/>
          <w:b/>
          <w:szCs w:val="28"/>
        </w:rPr>
      </w:pPr>
    </w:p>
    <w:p w:rsidR="00D47B34" w:rsidRPr="00ED0DD5" w:rsidRDefault="00D47B34" w:rsidP="00D47B34">
      <w:pPr>
        <w:ind w:firstLine="0"/>
        <w:rPr>
          <w:rFonts w:cs="Times New Roman"/>
          <w:b/>
          <w:szCs w:val="28"/>
        </w:rPr>
      </w:pPr>
      <w:r w:rsidRPr="00ED0DD5">
        <w:rPr>
          <w:rFonts w:cs="Times New Roman"/>
          <w:bCs/>
          <w:szCs w:val="28"/>
        </w:rPr>
        <w:t xml:space="preserve">4. </w:t>
      </w:r>
      <w:r w:rsidRPr="00ED0DD5">
        <w:rPr>
          <w:rFonts w:cs="Times New Roman"/>
          <w:i/>
          <w:iCs/>
          <w:szCs w:val="28"/>
        </w:rPr>
        <w:t>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118"/>
        <w:gridCol w:w="567"/>
        <w:gridCol w:w="5670"/>
      </w:tblGrid>
      <w:tr w:rsidR="00ED0DD5" w:rsidRPr="00ED0DD5" w:rsidTr="000A7B8C">
        <w:tc>
          <w:tcPr>
            <w:tcW w:w="3652" w:type="dxa"/>
            <w:gridSpan w:val="2"/>
          </w:tcPr>
          <w:p w:rsidR="00D47B34" w:rsidRPr="00ED0DD5" w:rsidRDefault="00D47B34" w:rsidP="000A7B8C">
            <w:pPr>
              <w:ind w:firstLine="0"/>
              <w:jc w:val="center"/>
              <w:rPr>
                <w:rFonts w:cs="Times New Roman"/>
                <w:bCs/>
                <w:szCs w:val="28"/>
              </w:rPr>
            </w:pPr>
            <w:r w:rsidRPr="00ED0DD5">
              <w:rPr>
                <w:rFonts w:cs="Times New Roman"/>
                <w:bCs/>
                <w:szCs w:val="28"/>
              </w:rPr>
              <w:t>Понятия</w:t>
            </w:r>
          </w:p>
        </w:tc>
        <w:tc>
          <w:tcPr>
            <w:tcW w:w="6237" w:type="dxa"/>
            <w:gridSpan w:val="2"/>
          </w:tcPr>
          <w:p w:rsidR="00D47B34" w:rsidRPr="00ED0DD5" w:rsidRDefault="00D47B34" w:rsidP="000A7B8C">
            <w:pPr>
              <w:ind w:firstLine="0"/>
              <w:jc w:val="center"/>
              <w:rPr>
                <w:rFonts w:cs="Times New Roman"/>
                <w:bCs/>
                <w:szCs w:val="28"/>
              </w:rPr>
            </w:pPr>
            <w:r w:rsidRPr="00ED0DD5">
              <w:rPr>
                <w:rFonts w:cs="Times New Roman"/>
                <w:bCs/>
                <w:szCs w:val="28"/>
              </w:rPr>
              <w:t>Определения</w:t>
            </w:r>
          </w:p>
        </w:tc>
      </w:tr>
      <w:tr w:rsidR="00ED0DD5" w:rsidRPr="00ED0DD5" w:rsidTr="000A7B8C">
        <w:tc>
          <w:tcPr>
            <w:tcW w:w="534" w:type="dxa"/>
          </w:tcPr>
          <w:p w:rsidR="00D47B34" w:rsidRPr="00ED0DD5" w:rsidRDefault="00D47B34" w:rsidP="000A7B8C">
            <w:pPr>
              <w:ind w:firstLine="0"/>
              <w:rPr>
                <w:rFonts w:cs="Times New Roman"/>
                <w:bCs/>
                <w:iCs/>
                <w:szCs w:val="28"/>
              </w:rPr>
            </w:pPr>
            <w:r w:rsidRPr="00ED0DD5">
              <w:rPr>
                <w:rFonts w:cs="Times New Roman"/>
                <w:bCs/>
                <w:iCs/>
                <w:szCs w:val="28"/>
              </w:rPr>
              <w:t>1)</w:t>
            </w:r>
          </w:p>
        </w:tc>
        <w:tc>
          <w:tcPr>
            <w:tcW w:w="3118" w:type="dxa"/>
          </w:tcPr>
          <w:p w:rsidR="00D47B34" w:rsidRPr="00ED0DD5" w:rsidRDefault="00D47B34" w:rsidP="000A7B8C">
            <w:pPr>
              <w:ind w:firstLine="0"/>
              <w:rPr>
                <w:rFonts w:cs="Times New Roman"/>
                <w:bCs/>
                <w:iCs/>
                <w:szCs w:val="28"/>
              </w:rPr>
            </w:pPr>
            <w:r w:rsidRPr="00ED0DD5">
              <w:rPr>
                <w:rFonts w:cs="Times New Roman"/>
                <w:bCs/>
                <w:szCs w:val="28"/>
              </w:rPr>
              <w:t>Библиографическое пособие</w:t>
            </w:r>
          </w:p>
        </w:tc>
        <w:tc>
          <w:tcPr>
            <w:tcW w:w="567" w:type="dxa"/>
          </w:tcPr>
          <w:p w:rsidR="00D47B34" w:rsidRPr="00ED0DD5" w:rsidRDefault="00D47B34" w:rsidP="000A7B8C">
            <w:pPr>
              <w:ind w:firstLine="0"/>
              <w:rPr>
                <w:rFonts w:cs="Times New Roman"/>
                <w:bCs/>
                <w:iCs/>
                <w:szCs w:val="28"/>
              </w:rPr>
            </w:pPr>
            <w:r w:rsidRPr="00ED0DD5">
              <w:rPr>
                <w:rFonts w:cs="Times New Roman"/>
                <w:bCs/>
                <w:iCs/>
                <w:szCs w:val="28"/>
              </w:rPr>
              <w:t>А)</w:t>
            </w:r>
          </w:p>
        </w:tc>
        <w:tc>
          <w:tcPr>
            <w:tcW w:w="5670" w:type="dxa"/>
          </w:tcPr>
          <w:p w:rsidR="00D47B34" w:rsidRPr="00ED0DD5" w:rsidRDefault="00D47B34" w:rsidP="000A7B8C">
            <w:pPr>
              <w:ind w:firstLine="0"/>
              <w:rPr>
                <w:rFonts w:cs="Times New Roman"/>
                <w:bCs/>
                <w:iCs/>
                <w:szCs w:val="28"/>
              </w:rPr>
            </w:pPr>
            <w:r w:rsidRPr="00ED0DD5">
              <w:rPr>
                <w:rFonts w:eastAsia="Times New Roman" w:cs="Times New Roman"/>
                <w:szCs w:val="28"/>
                <w:lang w:eastAsia="ru-RU"/>
              </w:rPr>
              <w:t xml:space="preserve">печатный или рукописный листок с текстом (изображением) агитационно-политического </w:t>
            </w:r>
            <w:r w:rsidRPr="00ED0DD5">
              <w:rPr>
                <w:rFonts w:eastAsia="Times New Roman" w:cs="Times New Roman"/>
                <w:szCs w:val="28"/>
                <w:lang w:eastAsia="ru-RU"/>
              </w:rPr>
              <w:lastRenderedPageBreak/>
              <w:t xml:space="preserve">или информационного характера. </w:t>
            </w:r>
            <w:r w:rsidR="00996310" w:rsidRPr="00ED0DD5">
              <w:rPr>
                <w:rFonts w:eastAsia="Times New Roman" w:cs="Times New Roman"/>
                <w:szCs w:val="28"/>
                <w:lang w:eastAsia="ru-RU"/>
              </w:rPr>
              <w:t>Ее отличает</w:t>
            </w:r>
            <w:r w:rsidRPr="00ED0DD5">
              <w:rPr>
                <w:rFonts w:eastAsia="Times New Roman" w:cs="Times New Roman"/>
                <w:szCs w:val="28"/>
                <w:lang w:eastAsia="ru-RU"/>
              </w:rPr>
              <w:t xml:space="preserve"> актуальность содержания, оперативность выпуска и распространения, кратковременность использования. Может содержать как оригинальный текст (воззвания, объявления и т.п.), так и перепечатки (официальные документы и пр.).</w:t>
            </w:r>
          </w:p>
        </w:tc>
      </w:tr>
      <w:tr w:rsidR="00ED0DD5" w:rsidRPr="00ED0DD5" w:rsidTr="000A7B8C">
        <w:tc>
          <w:tcPr>
            <w:tcW w:w="534" w:type="dxa"/>
          </w:tcPr>
          <w:p w:rsidR="00D47B34" w:rsidRPr="00ED0DD5" w:rsidRDefault="00D47B34" w:rsidP="000A7B8C">
            <w:pPr>
              <w:ind w:firstLine="0"/>
              <w:rPr>
                <w:rFonts w:cs="Times New Roman"/>
                <w:bCs/>
                <w:iCs/>
                <w:szCs w:val="28"/>
              </w:rPr>
            </w:pPr>
            <w:r w:rsidRPr="00ED0DD5">
              <w:rPr>
                <w:rFonts w:cs="Times New Roman"/>
                <w:bCs/>
                <w:iCs/>
                <w:szCs w:val="28"/>
              </w:rPr>
              <w:lastRenderedPageBreak/>
              <w:t>2)</w:t>
            </w:r>
          </w:p>
        </w:tc>
        <w:tc>
          <w:tcPr>
            <w:tcW w:w="3118" w:type="dxa"/>
          </w:tcPr>
          <w:p w:rsidR="00D47B34" w:rsidRPr="00ED0DD5" w:rsidRDefault="00D47B34" w:rsidP="000A7B8C">
            <w:pPr>
              <w:ind w:firstLine="0"/>
              <w:rPr>
                <w:rFonts w:cs="Times New Roman"/>
                <w:bCs/>
                <w:iCs/>
                <w:szCs w:val="28"/>
              </w:rPr>
            </w:pPr>
            <w:r w:rsidRPr="00ED0DD5">
              <w:rPr>
                <w:rFonts w:cs="Times New Roman"/>
                <w:bCs/>
                <w:szCs w:val="28"/>
              </w:rPr>
              <w:t>Брошюра</w:t>
            </w:r>
          </w:p>
        </w:tc>
        <w:tc>
          <w:tcPr>
            <w:tcW w:w="567" w:type="dxa"/>
          </w:tcPr>
          <w:p w:rsidR="00D47B34" w:rsidRPr="00ED0DD5" w:rsidRDefault="00D47B34" w:rsidP="000A7B8C">
            <w:pPr>
              <w:ind w:firstLine="0"/>
              <w:rPr>
                <w:rFonts w:cs="Times New Roman"/>
                <w:bCs/>
                <w:iCs/>
                <w:szCs w:val="28"/>
              </w:rPr>
            </w:pPr>
            <w:r w:rsidRPr="00ED0DD5">
              <w:rPr>
                <w:rFonts w:cs="Times New Roman"/>
                <w:bCs/>
                <w:iCs/>
                <w:szCs w:val="28"/>
              </w:rPr>
              <w:t>Б)</w:t>
            </w:r>
          </w:p>
        </w:tc>
        <w:tc>
          <w:tcPr>
            <w:tcW w:w="5670" w:type="dxa"/>
          </w:tcPr>
          <w:p w:rsidR="00D47B34" w:rsidRPr="00ED0DD5" w:rsidRDefault="00D47B34" w:rsidP="000A7B8C">
            <w:pPr>
              <w:ind w:firstLine="0"/>
              <w:rPr>
                <w:rFonts w:cs="Times New Roman"/>
                <w:bCs/>
                <w:iCs/>
                <w:szCs w:val="28"/>
              </w:rPr>
            </w:pPr>
            <w:r w:rsidRPr="00ED0DD5">
              <w:rPr>
                <w:rFonts w:eastAsia="Times New Roman" w:cs="Times New Roman"/>
                <w:szCs w:val="28"/>
                <w:lang w:eastAsia="ru-RU"/>
              </w:rPr>
              <w:t>вид издания, главное назначение которого представлять материал в форме, удобной для быстрого получения справок самого разного рода; рассчитано главным образом на выборочное чтение. Подвиды – словарь, справочное пособие, энциклопедия, путеводитель.</w:t>
            </w:r>
          </w:p>
        </w:tc>
      </w:tr>
      <w:tr w:rsidR="00ED0DD5" w:rsidRPr="00ED0DD5" w:rsidTr="000A7B8C">
        <w:tc>
          <w:tcPr>
            <w:tcW w:w="534" w:type="dxa"/>
          </w:tcPr>
          <w:p w:rsidR="00D47B34" w:rsidRPr="00ED0DD5" w:rsidRDefault="00D47B34" w:rsidP="000A7B8C">
            <w:pPr>
              <w:ind w:firstLine="0"/>
              <w:rPr>
                <w:rFonts w:cs="Times New Roman"/>
                <w:bCs/>
                <w:iCs/>
                <w:szCs w:val="28"/>
              </w:rPr>
            </w:pPr>
            <w:r w:rsidRPr="00ED0DD5">
              <w:rPr>
                <w:rFonts w:cs="Times New Roman"/>
                <w:bCs/>
                <w:iCs/>
                <w:szCs w:val="28"/>
              </w:rPr>
              <w:t>3)</w:t>
            </w:r>
          </w:p>
        </w:tc>
        <w:tc>
          <w:tcPr>
            <w:tcW w:w="3118" w:type="dxa"/>
          </w:tcPr>
          <w:p w:rsidR="00D47B34" w:rsidRPr="00ED0DD5" w:rsidRDefault="00D47B34" w:rsidP="000A7B8C">
            <w:pPr>
              <w:ind w:firstLine="0"/>
              <w:rPr>
                <w:rFonts w:cs="Times New Roman"/>
                <w:bCs/>
                <w:iCs/>
                <w:szCs w:val="28"/>
              </w:rPr>
            </w:pPr>
            <w:r w:rsidRPr="00ED0DD5">
              <w:rPr>
                <w:rFonts w:eastAsia="Times New Roman" w:cs="Times New Roman"/>
                <w:bCs/>
                <w:szCs w:val="28"/>
                <w:lang w:eastAsia="ru-RU"/>
              </w:rPr>
              <w:t>Листовка</w:t>
            </w:r>
          </w:p>
        </w:tc>
        <w:tc>
          <w:tcPr>
            <w:tcW w:w="567" w:type="dxa"/>
          </w:tcPr>
          <w:p w:rsidR="00D47B34" w:rsidRPr="00ED0DD5" w:rsidRDefault="00D47B34" w:rsidP="000A7B8C">
            <w:pPr>
              <w:ind w:firstLine="0"/>
              <w:rPr>
                <w:rFonts w:cs="Times New Roman"/>
                <w:bCs/>
                <w:iCs/>
                <w:szCs w:val="28"/>
              </w:rPr>
            </w:pPr>
            <w:r w:rsidRPr="00ED0DD5">
              <w:rPr>
                <w:rFonts w:cs="Times New Roman"/>
                <w:bCs/>
                <w:iCs/>
                <w:szCs w:val="28"/>
              </w:rPr>
              <w:t>В)</w:t>
            </w:r>
          </w:p>
        </w:tc>
        <w:tc>
          <w:tcPr>
            <w:tcW w:w="5670" w:type="dxa"/>
          </w:tcPr>
          <w:p w:rsidR="00D47B34" w:rsidRPr="00ED0DD5" w:rsidRDefault="00D47B34" w:rsidP="000A7B8C">
            <w:pPr>
              <w:ind w:firstLine="0"/>
              <w:rPr>
                <w:rFonts w:cs="Times New Roman"/>
                <w:bCs/>
                <w:iCs/>
                <w:szCs w:val="28"/>
              </w:rPr>
            </w:pPr>
            <w:r w:rsidRPr="00ED0DD5">
              <w:rPr>
                <w:rFonts w:cs="Times New Roman"/>
                <w:szCs w:val="28"/>
              </w:rPr>
              <w:t>непериодическое текстовое книжное издание малого объема (в международной практике – от 5 до 48 страниц) в мягкой обложке.</w:t>
            </w:r>
          </w:p>
        </w:tc>
      </w:tr>
      <w:tr w:rsidR="00ED0DD5" w:rsidRPr="00ED0DD5" w:rsidTr="000A7B8C">
        <w:tc>
          <w:tcPr>
            <w:tcW w:w="534" w:type="dxa"/>
          </w:tcPr>
          <w:p w:rsidR="00D47B34" w:rsidRPr="00ED0DD5" w:rsidRDefault="00D47B34" w:rsidP="000A7B8C">
            <w:pPr>
              <w:ind w:firstLine="0"/>
              <w:rPr>
                <w:rFonts w:cs="Times New Roman"/>
                <w:bCs/>
                <w:iCs/>
                <w:szCs w:val="28"/>
              </w:rPr>
            </w:pPr>
            <w:r w:rsidRPr="00ED0DD5">
              <w:rPr>
                <w:rFonts w:cs="Times New Roman"/>
                <w:bCs/>
                <w:iCs/>
                <w:szCs w:val="28"/>
              </w:rPr>
              <w:t>4)</w:t>
            </w:r>
          </w:p>
        </w:tc>
        <w:tc>
          <w:tcPr>
            <w:tcW w:w="3118" w:type="dxa"/>
          </w:tcPr>
          <w:p w:rsidR="00D47B34" w:rsidRPr="00ED0DD5" w:rsidRDefault="00D47B34" w:rsidP="000A7B8C">
            <w:pPr>
              <w:ind w:firstLine="0"/>
              <w:rPr>
                <w:rFonts w:cs="Times New Roman"/>
                <w:bCs/>
                <w:iCs/>
                <w:szCs w:val="28"/>
              </w:rPr>
            </w:pPr>
            <w:r w:rsidRPr="00ED0DD5">
              <w:rPr>
                <w:rFonts w:eastAsia="Times New Roman" w:cs="Times New Roman"/>
                <w:bCs/>
                <w:szCs w:val="28"/>
                <w:lang w:eastAsia="ru-RU"/>
              </w:rPr>
              <w:t>Справочное издание</w:t>
            </w:r>
          </w:p>
        </w:tc>
        <w:tc>
          <w:tcPr>
            <w:tcW w:w="567" w:type="dxa"/>
          </w:tcPr>
          <w:p w:rsidR="00D47B34" w:rsidRPr="00ED0DD5" w:rsidRDefault="00D47B34" w:rsidP="000A7B8C">
            <w:pPr>
              <w:ind w:firstLine="0"/>
              <w:rPr>
                <w:rFonts w:cs="Times New Roman"/>
                <w:bCs/>
                <w:iCs/>
                <w:szCs w:val="28"/>
              </w:rPr>
            </w:pPr>
            <w:r w:rsidRPr="00ED0DD5">
              <w:rPr>
                <w:rFonts w:cs="Times New Roman"/>
                <w:bCs/>
                <w:iCs/>
                <w:szCs w:val="28"/>
              </w:rPr>
              <w:t>Г)</w:t>
            </w:r>
          </w:p>
        </w:tc>
        <w:tc>
          <w:tcPr>
            <w:tcW w:w="5670" w:type="dxa"/>
          </w:tcPr>
          <w:p w:rsidR="00D47B34" w:rsidRPr="00ED0DD5" w:rsidRDefault="00D47B34" w:rsidP="000A7B8C">
            <w:pPr>
              <w:ind w:firstLine="0"/>
              <w:rPr>
                <w:rFonts w:cs="Times New Roman"/>
                <w:bCs/>
                <w:iCs/>
                <w:szCs w:val="28"/>
              </w:rPr>
            </w:pPr>
            <w:r w:rsidRPr="00ED0DD5">
              <w:rPr>
                <w:rFonts w:cs="Times New Roman"/>
                <w:szCs w:val="28"/>
              </w:rPr>
              <w:t>упорядоченное собрание библиографических записей, объединенных по какой-либо теме, читательским назначением и др.</w:t>
            </w:r>
          </w:p>
        </w:tc>
      </w:tr>
    </w:tbl>
    <w:p w:rsidR="00D47B34" w:rsidRPr="00ED0DD5" w:rsidRDefault="00D47B34" w:rsidP="00D47B34">
      <w:pPr>
        <w:ind w:firstLine="0"/>
        <w:rPr>
          <w:rFonts w:cs="Times New Roman"/>
          <w:bCs/>
          <w:szCs w:val="28"/>
        </w:rPr>
      </w:pPr>
      <w:r w:rsidRPr="00ED0DD5">
        <w:rPr>
          <w:rFonts w:cs="Times New Roman"/>
          <w:bCs/>
          <w:szCs w:val="28"/>
        </w:rPr>
        <w:t xml:space="preserve">Правильный ответ: </w:t>
      </w:r>
      <w:r w:rsidRPr="00ED0DD5">
        <w:rPr>
          <w:rFonts w:eastAsia="Calibri" w:cs="Times New Roman"/>
          <w:kern w:val="0"/>
          <w:szCs w:val="28"/>
        </w:rPr>
        <w:t>1-Г, 2-В, 3-А, 4-Б</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(ПК-2.2), ПК-3 (ПК-3.4)</w:t>
      </w:r>
    </w:p>
    <w:p w:rsidR="00D47B34" w:rsidRPr="00ED0DD5" w:rsidRDefault="00D47B34" w:rsidP="00D47B34">
      <w:pPr>
        <w:rPr>
          <w:rFonts w:cs="Times New Roman"/>
          <w:b/>
          <w:szCs w:val="28"/>
        </w:rPr>
      </w:pPr>
    </w:p>
    <w:p w:rsidR="00D47B34" w:rsidRPr="00ED0DD5" w:rsidRDefault="00D47B34" w:rsidP="00D47B34">
      <w:pPr>
        <w:rPr>
          <w:rFonts w:cs="Times New Roman"/>
          <w:b/>
          <w:szCs w:val="28"/>
        </w:rPr>
      </w:pPr>
      <w:r w:rsidRPr="00ED0DD5">
        <w:rPr>
          <w:rFonts w:cs="Times New Roman"/>
          <w:b/>
          <w:szCs w:val="28"/>
        </w:rPr>
        <w:t>Задания закрытого типа на установление правильной последовательности</w:t>
      </w:r>
    </w:p>
    <w:p w:rsidR="00D47B34" w:rsidRPr="00ED0DD5" w:rsidRDefault="00D47B34" w:rsidP="00D47B34">
      <w:pPr>
        <w:pStyle w:val="a4"/>
        <w:ind w:firstLine="0"/>
        <w:rPr>
          <w:rFonts w:eastAsia="Times New Roman" w:cs="Times New Roman"/>
          <w:iCs/>
          <w:szCs w:val="28"/>
          <w:lang w:eastAsia="ru-RU"/>
        </w:rPr>
      </w:pPr>
    </w:p>
    <w:p w:rsidR="00D47B34" w:rsidRPr="00ED0DD5" w:rsidRDefault="00D47B34" w:rsidP="00D47B34">
      <w:pPr>
        <w:tabs>
          <w:tab w:val="left" w:pos="1134"/>
        </w:tabs>
        <w:ind w:firstLine="0"/>
        <w:rPr>
          <w:rFonts w:cs="Times New Roman"/>
          <w:i/>
          <w:iCs/>
          <w:szCs w:val="28"/>
        </w:rPr>
      </w:pPr>
      <w:r w:rsidRPr="00ED0DD5">
        <w:rPr>
          <w:rFonts w:cs="Times New Roman"/>
          <w:i/>
          <w:szCs w:val="28"/>
        </w:rPr>
        <w:t xml:space="preserve">1. Установите правильную последовательность развития книжного искусства (материалов, из которых изготавливалась книга). </w:t>
      </w:r>
      <w:r w:rsidRPr="00ED0DD5">
        <w:rPr>
          <w:rFonts w:cs="Times New Roman"/>
          <w:i/>
          <w:iCs/>
          <w:szCs w:val="28"/>
        </w:rPr>
        <w:t>Запишите правильную последовательность букв слева направо:</w:t>
      </w:r>
    </w:p>
    <w:p w:rsidR="00D47B34" w:rsidRPr="00ED0DD5" w:rsidRDefault="00D47B34" w:rsidP="00D47B34">
      <w:pPr>
        <w:ind w:firstLine="0"/>
        <w:rPr>
          <w:rFonts w:cs="Times New Roman"/>
          <w:szCs w:val="28"/>
        </w:rPr>
      </w:pPr>
      <w:r w:rsidRPr="00ED0DD5">
        <w:rPr>
          <w:rFonts w:cs="Times New Roman"/>
          <w:szCs w:val="28"/>
        </w:rPr>
        <w:t>А) бумага</w:t>
      </w:r>
      <w:r w:rsidR="00996310">
        <w:rPr>
          <w:rFonts w:cs="Times New Roman"/>
          <w:szCs w:val="28"/>
        </w:rPr>
        <w:t>;</w:t>
      </w:r>
    </w:p>
    <w:p w:rsidR="00D47B34" w:rsidRPr="00ED0DD5" w:rsidRDefault="00D47B34" w:rsidP="00D47B34">
      <w:pPr>
        <w:ind w:firstLine="0"/>
        <w:rPr>
          <w:rFonts w:cs="Times New Roman"/>
          <w:szCs w:val="28"/>
        </w:rPr>
      </w:pPr>
      <w:r w:rsidRPr="00ED0DD5">
        <w:rPr>
          <w:rFonts w:cs="Times New Roman"/>
          <w:szCs w:val="28"/>
        </w:rPr>
        <w:t>Б) пергамент</w:t>
      </w:r>
      <w:r w:rsidR="00996310">
        <w:rPr>
          <w:rFonts w:cs="Times New Roman"/>
          <w:szCs w:val="28"/>
        </w:rPr>
        <w:t>;</w:t>
      </w:r>
    </w:p>
    <w:p w:rsidR="00D47B34" w:rsidRPr="00ED0DD5" w:rsidRDefault="00D47B34" w:rsidP="00D47B34">
      <w:pPr>
        <w:ind w:firstLine="0"/>
        <w:rPr>
          <w:rFonts w:cs="Times New Roman"/>
          <w:szCs w:val="28"/>
        </w:rPr>
      </w:pPr>
      <w:r w:rsidRPr="00ED0DD5">
        <w:rPr>
          <w:rFonts w:cs="Times New Roman"/>
          <w:szCs w:val="28"/>
        </w:rPr>
        <w:t>В) электронная книга</w:t>
      </w:r>
      <w:r w:rsidR="00996310">
        <w:rPr>
          <w:rFonts w:cs="Times New Roman"/>
          <w:szCs w:val="28"/>
        </w:rPr>
        <w:t>;</w:t>
      </w:r>
    </w:p>
    <w:p w:rsidR="00D47B34" w:rsidRPr="00ED0DD5" w:rsidRDefault="00D47B34" w:rsidP="00D47B34">
      <w:pPr>
        <w:ind w:firstLine="0"/>
        <w:rPr>
          <w:rFonts w:cs="Times New Roman"/>
          <w:szCs w:val="28"/>
        </w:rPr>
      </w:pPr>
      <w:r w:rsidRPr="00ED0DD5">
        <w:rPr>
          <w:rFonts w:cs="Times New Roman"/>
          <w:szCs w:val="28"/>
        </w:rPr>
        <w:t>Г) папирус</w:t>
      </w:r>
      <w:r w:rsidR="00996310">
        <w:rPr>
          <w:rFonts w:cs="Times New Roman"/>
          <w:szCs w:val="28"/>
        </w:rPr>
        <w:t>.</w:t>
      </w:r>
    </w:p>
    <w:p w:rsidR="00D47B34" w:rsidRPr="00ED0DD5" w:rsidRDefault="00D47B34" w:rsidP="00D47B34">
      <w:pPr>
        <w:ind w:firstLine="0"/>
        <w:rPr>
          <w:rFonts w:cs="Times New Roman"/>
          <w:szCs w:val="28"/>
        </w:rPr>
      </w:pPr>
      <w:r w:rsidRPr="00ED0DD5">
        <w:rPr>
          <w:rFonts w:cs="Times New Roman"/>
          <w:szCs w:val="28"/>
        </w:rPr>
        <w:t xml:space="preserve">Правильный ответ: </w:t>
      </w:r>
    </w:p>
    <w:tbl>
      <w:tblPr>
        <w:tblStyle w:val="aa"/>
        <w:tblW w:w="6515" w:type="dxa"/>
        <w:tblInd w:w="108" w:type="dxa"/>
        <w:tblLook w:val="04A0" w:firstRow="1" w:lastRow="0" w:firstColumn="1" w:lastColumn="0" w:noHBand="0" w:noVBand="1"/>
      </w:tblPr>
      <w:tblGrid>
        <w:gridCol w:w="1667"/>
        <w:gridCol w:w="1672"/>
        <w:gridCol w:w="1588"/>
        <w:gridCol w:w="1588"/>
      </w:tblGrid>
      <w:tr w:rsidR="00ED0DD5" w:rsidRPr="00ED0DD5" w:rsidTr="000A7B8C">
        <w:tc>
          <w:tcPr>
            <w:tcW w:w="1667" w:type="dxa"/>
            <w:vAlign w:val="center"/>
          </w:tcPr>
          <w:p w:rsidR="00D47B34" w:rsidRPr="00ED0DD5" w:rsidRDefault="00D47B34" w:rsidP="000A7B8C">
            <w:pPr>
              <w:ind w:firstLine="0"/>
              <w:jc w:val="center"/>
              <w:rPr>
                <w:rFonts w:cs="Times New Roman"/>
                <w:szCs w:val="28"/>
              </w:rPr>
            </w:pPr>
            <w:r w:rsidRPr="00ED0DD5">
              <w:rPr>
                <w:rFonts w:cs="Times New Roman"/>
                <w:szCs w:val="28"/>
              </w:rPr>
              <w:t>Г</w:t>
            </w:r>
          </w:p>
        </w:tc>
        <w:tc>
          <w:tcPr>
            <w:tcW w:w="1672" w:type="dxa"/>
            <w:vAlign w:val="center"/>
          </w:tcPr>
          <w:p w:rsidR="00D47B34" w:rsidRPr="00ED0DD5" w:rsidRDefault="00D47B34" w:rsidP="000A7B8C">
            <w:pPr>
              <w:ind w:firstLine="0"/>
              <w:jc w:val="center"/>
              <w:rPr>
                <w:rFonts w:cs="Times New Roman"/>
                <w:szCs w:val="28"/>
              </w:rPr>
            </w:pPr>
            <w:r w:rsidRPr="00ED0DD5">
              <w:rPr>
                <w:rFonts w:cs="Times New Roman"/>
                <w:szCs w:val="28"/>
              </w:rPr>
              <w:t>Б</w:t>
            </w:r>
          </w:p>
        </w:tc>
        <w:tc>
          <w:tcPr>
            <w:tcW w:w="1588" w:type="dxa"/>
          </w:tcPr>
          <w:p w:rsidR="00D47B34" w:rsidRPr="00ED0DD5" w:rsidRDefault="00D47B34" w:rsidP="000A7B8C">
            <w:pPr>
              <w:ind w:firstLine="0"/>
              <w:jc w:val="center"/>
              <w:rPr>
                <w:rFonts w:cs="Times New Roman"/>
                <w:szCs w:val="28"/>
              </w:rPr>
            </w:pPr>
            <w:r w:rsidRPr="00ED0DD5">
              <w:rPr>
                <w:rFonts w:cs="Times New Roman"/>
                <w:szCs w:val="28"/>
              </w:rPr>
              <w:t>А</w:t>
            </w:r>
          </w:p>
        </w:tc>
        <w:tc>
          <w:tcPr>
            <w:tcW w:w="1588" w:type="dxa"/>
          </w:tcPr>
          <w:p w:rsidR="00D47B34" w:rsidRPr="00ED0DD5" w:rsidRDefault="00D47B34" w:rsidP="000A7B8C">
            <w:pPr>
              <w:ind w:firstLine="0"/>
              <w:jc w:val="center"/>
              <w:rPr>
                <w:rFonts w:cs="Times New Roman"/>
                <w:szCs w:val="28"/>
              </w:rPr>
            </w:pPr>
            <w:r w:rsidRPr="00ED0DD5">
              <w:rPr>
                <w:rFonts w:cs="Times New Roman"/>
                <w:szCs w:val="28"/>
              </w:rPr>
              <w:t>В</w:t>
            </w:r>
          </w:p>
        </w:tc>
      </w:tr>
    </w:tbl>
    <w:p w:rsidR="00D47B34" w:rsidRPr="00ED0DD5" w:rsidRDefault="00D47B34" w:rsidP="00D47B34">
      <w:pPr>
        <w:ind w:firstLine="0"/>
        <w:rPr>
          <w:rFonts w:cs="Times New Roman"/>
          <w:szCs w:val="28"/>
        </w:rPr>
      </w:pPr>
      <w:r w:rsidRPr="00ED0DD5">
        <w:rPr>
          <w:rFonts w:cs="Times New Roman"/>
          <w:szCs w:val="28"/>
        </w:rPr>
        <w:t>Компетенции (индикаторы): ПК-2 (ПК-2.4), ПК-3 (ПК-3.3)</w:t>
      </w:r>
    </w:p>
    <w:p w:rsidR="00D47B34" w:rsidRPr="00ED0DD5" w:rsidRDefault="00D47B34" w:rsidP="00D47B34">
      <w:pPr>
        <w:ind w:firstLine="0"/>
        <w:rPr>
          <w:rFonts w:cs="Times New Roman"/>
          <w:szCs w:val="28"/>
        </w:rPr>
      </w:pPr>
    </w:p>
    <w:p w:rsidR="00D47B34" w:rsidRPr="00ED0DD5" w:rsidRDefault="00D47B34" w:rsidP="00D47B34">
      <w:pPr>
        <w:ind w:firstLine="0"/>
        <w:rPr>
          <w:rFonts w:cs="Times New Roman"/>
          <w:i/>
          <w:iCs/>
          <w:szCs w:val="28"/>
        </w:rPr>
      </w:pPr>
      <w:bookmarkStart w:id="2" w:name="_GoBack"/>
      <w:bookmarkEnd w:id="2"/>
      <w:r w:rsidRPr="00ED0DD5">
        <w:rPr>
          <w:rFonts w:cs="Times New Roman"/>
          <w:szCs w:val="28"/>
        </w:rPr>
        <w:t xml:space="preserve">2. </w:t>
      </w:r>
      <w:r w:rsidRPr="00ED0DD5">
        <w:rPr>
          <w:rFonts w:cs="Times New Roman"/>
          <w:i/>
          <w:szCs w:val="28"/>
        </w:rPr>
        <w:t xml:space="preserve">Установите в хронологическом порядке этапы возникновение знаковых книг в истории развитии книжного дела. </w:t>
      </w:r>
      <w:r w:rsidRPr="00ED0DD5">
        <w:rPr>
          <w:rFonts w:cs="Times New Roman"/>
          <w:i/>
          <w:iCs/>
          <w:szCs w:val="28"/>
        </w:rPr>
        <w:t>Запишите правильную последовательность букв слева направо:</w:t>
      </w:r>
    </w:p>
    <w:p w:rsidR="00D47B34" w:rsidRPr="00ED0DD5" w:rsidRDefault="00D47B34" w:rsidP="00D47B34">
      <w:pPr>
        <w:ind w:firstLine="0"/>
        <w:rPr>
          <w:rFonts w:cs="Times New Roman"/>
          <w:szCs w:val="28"/>
        </w:rPr>
      </w:pPr>
      <w:r w:rsidRPr="00ED0DD5">
        <w:rPr>
          <w:rFonts w:cs="Times New Roman"/>
          <w:szCs w:val="28"/>
        </w:rPr>
        <w:t>А) Остромирово Евангелие</w:t>
      </w:r>
      <w:r w:rsidR="00996310">
        <w:rPr>
          <w:rFonts w:cs="Times New Roman"/>
          <w:szCs w:val="28"/>
        </w:rPr>
        <w:t>;</w:t>
      </w:r>
    </w:p>
    <w:p w:rsidR="00D47B34" w:rsidRPr="00ED0DD5" w:rsidRDefault="00D47B34" w:rsidP="00D47B34">
      <w:pPr>
        <w:ind w:firstLine="0"/>
        <w:rPr>
          <w:rFonts w:cs="Times New Roman"/>
          <w:szCs w:val="28"/>
        </w:rPr>
      </w:pPr>
      <w:r w:rsidRPr="00ED0DD5">
        <w:rPr>
          <w:rFonts w:cs="Times New Roman"/>
          <w:szCs w:val="28"/>
        </w:rPr>
        <w:t>Б) «Апостол» Иоанна Федорова</w:t>
      </w:r>
      <w:r w:rsidR="00996310">
        <w:rPr>
          <w:rFonts w:cs="Times New Roman"/>
          <w:szCs w:val="28"/>
        </w:rPr>
        <w:t>;</w:t>
      </w:r>
    </w:p>
    <w:p w:rsidR="00D47B34" w:rsidRPr="00ED0DD5" w:rsidRDefault="00D47B34" w:rsidP="00D47B34">
      <w:pPr>
        <w:ind w:firstLine="0"/>
        <w:rPr>
          <w:rFonts w:cs="Times New Roman"/>
          <w:szCs w:val="28"/>
        </w:rPr>
      </w:pPr>
      <w:r w:rsidRPr="00ED0DD5">
        <w:rPr>
          <w:rFonts w:cs="Times New Roman"/>
          <w:szCs w:val="28"/>
        </w:rPr>
        <w:t>В) «Библия» Иоанна Гутенберга</w:t>
      </w:r>
      <w:r w:rsidR="00996310">
        <w:rPr>
          <w:rFonts w:cs="Times New Roman"/>
          <w:szCs w:val="28"/>
        </w:rPr>
        <w:t>.</w:t>
      </w:r>
    </w:p>
    <w:p w:rsidR="00D47B34" w:rsidRPr="00ED0DD5" w:rsidRDefault="00D47B34" w:rsidP="00D47B34">
      <w:pPr>
        <w:ind w:firstLine="0"/>
        <w:rPr>
          <w:rFonts w:cs="Times New Roman"/>
          <w:szCs w:val="28"/>
        </w:rPr>
      </w:pPr>
      <w:r w:rsidRPr="00ED0DD5">
        <w:rPr>
          <w:rFonts w:cs="Times New Roman"/>
          <w:szCs w:val="28"/>
        </w:rPr>
        <w:t xml:space="preserve">Правильный ответ: </w:t>
      </w:r>
    </w:p>
    <w:tbl>
      <w:tblPr>
        <w:tblStyle w:val="aa"/>
        <w:tblW w:w="4927" w:type="dxa"/>
        <w:tblInd w:w="108" w:type="dxa"/>
        <w:tblLook w:val="04A0" w:firstRow="1" w:lastRow="0" w:firstColumn="1" w:lastColumn="0" w:noHBand="0" w:noVBand="1"/>
      </w:tblPr>
      <w:tblGrid>
        <w:gridCol w:w="1667"/>
        <w:gridCol w:w="1672"/>
        <w:gridCol w:w="1588"/>
      </w:tblGrid>
      <w:tr w:rsidR="00ED0DD5" w:rsidRPr="00ED0DD5" w:rsidTr="000A7B8C">
        <w:tc>
          <w:tcPr>
            <w:tcW w:w="1667" w:type="dxa"/>
            <w:vAlign w:val="center"/>
          </w:tcPr>
          <w:p w:rsidR="00D47B34" w:rsidRPr="00ED0DD5" w:rsidRDefault="00D47B34" w:rsidP="000A7B8C">
            <w:pPr>
              <w:ind w:firstLine="0"/>
              <w:jc w:val="center"/>
              <w:rPr>
                <w:rFonts w:cs="Times New Roman"/>
                <w:szCs w:val="28"/>
              </w:rPr>
            </w:pPr>
            <w:r w:rsidRPr="00ED0DD5">
              <w:rPr>
                <w:rFonts w:cs="Times New Roman"/>
                <w:szCs w:val="28"/>
              </w:rPr>
              <w:lastRenderedPageBreak/>
              <w:t>А</w:t>
            </w:r>
          </w:p>
        </w:tc>
        <w:tc>
          <w:tcPr>
            <w:tcW w:w="1672" w:type="dxa"/>
            <w:vAlign w:val="center"/>
          </w:tcPr>
          <w:p w:rsidR="00D47B34" w:rsidRPr="00ED0DD5" w:rsidRDefault="00D47B34" w:rsidP="000A7B8C">
            <w:pPr>
              <w:ind w:firstLine="0"/>
              <w:jc w:val="center"/>
              <w:rPr>
                <w:rFonts w:cs="Times New Roman"/>
                <w:szCs w:val="28"/>
              </w:rPr>
            </w:pPr>
            <w:r w:rsidRPr="00ED0DD5">
              <w:rPr>
                <w:rFonts w:cs="Times New Roman"/>
                <w:szCs w:val="28"/>
              </w:rPr>
              <w:t>В</w:t>
            </w:r>
          </w:p>
        </w:tc>
        <w:tc>
          <w:tcPr>
            <w:tcW w:w="1588" w:type="dxa"/>
          </w:tcPr>
          <w:p w:rsidR="00D47B34" w:rsidRPr="00ED0DD5" w:rsidRDefault="00D47B34" w:rsidP="000A7B8C">
            <w:pPr>
              <w:ind w:firstLine="0"/>
              <w:jc w:val="center"/>
              <w:rPr>
                <w:rFonts w:cs="Times New Roman"/>
                <w:szCs w:val="28"/>
              </w:rPr>
            </w:pPr>
            <w:r w:rsidRPr="00ED0DD5">
              <w:rPr>
                <w:rFonts w:cs="Times New Roman"/>
                <w:szCs w:val="28"/>
              </w:rPr>
              <w:t>Б</w:t>
            </w:r>
          </w:p>
        </w:tc>
      </w:tr>
    </w:tbl>
    <w:p w:rsidR="00D47B34" w:rsidRPr="00ED0DD5" w:rsidRDefault="00D47B34" w:rsidP="00D47B34">
      <w:pPr>
        <w:ind w:firstLine="0"/>
        <w:rPr>
          <w:rFonts w:cs="Times New Roman"/>
          <w:szCs w:val="28"/>
        </w:rPr>
      </w:pPr>
      <w:r w:rsidRPr="00ED0DD5">
        <w:rPr>
          <w:rFonts w:cs="Times New Roman"/>
          <w:szCs w:val="28"/>
        </w:rPr>
        <w:t>Компетенции (индикаторы): ПК-2 (ПК-2.3), ПК-3 (ПК-3.4)</w:t>
      </w:r>
    </w:p>
    <w:p w:rsidR="00D47B34" w:rsidRPr="00ED0DD5" w:rsidRDefault="00D47B34" w:rsidP="00D47B34">
      <w:pPr>
        <w:pStyle w:val="a4"/>
        <w:ind w:firstLine="0"/>
        <w:rPr>
          <w:rFonts w:eastAsia="Times New Roman" w:cs="Times New Roman"/>
          <w:iCs/>
          <w:szCs w:val="28"/>
          <w:lang w:eastAsia="ru-RU"/>
        </w:rPr>
      </w:pPr>
    </w:p>
    <w:p w:rsidR="00D47B34" w:rsidRPr="00ED0DD5" w:rsidRDefault="00D47B34" w:rsidP="00D47B34">
      <w:pPr>
        <w:ind w:firstLine="0"/>
        <w:rPr>
          <w:rFonts w:cs="Times New Roman"/>
          <w:i/>
          <w:iCs/>
          <w:szCs w:val="28"/>
        </w:rPr>
      </w:pPr>
      <w:r w:rsidRPr="00ED0DD5">
        <w:rPr>
          <w:rFonts w:eastAsia="Times New Roman" w:cs="Times New Roman"/>
          <w:iCs/>
          <w:szCs w:val="28"/>
          <w:lang w:eastAsia="ru-RU"/>
        </w:rPr>
        <w:t xml:space="preserve">3. </w:t>
      </w:r>
      <w:r w:rsidRPr="00ED0DD5">
        <w:rPr>
          <w:rFonts w:cs="Times New Roman"/>
          <w:i/>
          <w:iCs/>
          <w:szCs w:val="28"/>
        </w:rPr>
        <w:t>Установите правильную последовательность</w:t>
      </w:r>
      <w:r w:rsidRPr="00ED0DD5">
        <w:rPr>
          <w:rFonts w:eastAsia="Times New Roman" w:cs="Times New Roman"/>
          <w:i/>
          <w:iCs/>
          <w:szCs w:val="28"/>
          <w:lang w:eastAsia="ru-RU"/>
        </w:rPr>
        <w:t xml:space="preserve"> этапов изготовления рукописной книги</w:t>
      </w:r>
      <w:r w:rsidRPr="00ED0DD5">
        <w:rPr>
          <w:rFonts w:cs="Times New Roman"/>
          <w:i/>
          <w:iCs/>
          <w:szCs w:val="28"/>
        </w:rPr>
        <w:t>. Запишите правильную последовательность букв слева направо:</w:t>
      </w:r>
    </w:p>
    <w:p w:rsidR="00D47B34" w:rsidRPr="00ED0DD5" w:rsidRDefault="00D47B34" w:rsidP="00D47B34">
      <w:pPr>
        <w:shd w:val="clear" w:color="auto" w:fill="FFFFFF"/>
        <w:ind w:firstLine="0"/>
        <w:rPr>
          <w:rFonts w:cs="Times New Roman"/>
          <w:szCs w:val="28"/>
        </w:rPr>
      </w:pPr>
      <w:r w:rsidRPr="00ED0DD5">
        <w:rPr>
          <w:rFonts w:eastAsia="Calibri" w:cs="Times New Roman"/>
          <w:kern w:val="0"/>
          <w:szCs w:val="28"/>
        </w:rPr>
        <w:t xml:space="preserve">А) </w:t>
      </w:r>
      <w:r w:rsidRPr="00ED0DD5">
        <w:rPr>
          <w:rStyle w:val="ab"/>
          <w:rFonts w:cs="Times New Roman"/>
          <w:b w:val="0"/>
          <w:szCs w:val="28"/>
        </w:rPr>
        <w:t>Переплетение</w:t>
      </w:r>
      <w:r w:rsidRPr="00996310">
        <w:rPr>
          <w:rFonts w:cs="Times New Roman"/>
          <w:szCs w:val="28"/>
        </w:rPr>
        <w:t>:</w:t>
      </w:r>
      <w:r w:rsidRPr="00ED0DD5">
        <w:rPr>
          <w:rFonts w:cs="Times New Roman"/>
          <w:szCs w:val="28"/>
        </w:rPr>
        <w:t xml:space="preserve"> переплётчик сшивал листы и делал переплёт из двух досок, обтяну</w:t>
      </w:r>
      <w:r w:rsidR="00996310">
        <w:rPr>
          <w:rFonts w:cs="Times New Roman"/>
          <w:szCs w:val="28"/>
        </w:rPr>
        <w:t>тых кожей, бархатом или парчой;</w:t>
      </w:r>
    </w:p>
    <w:p w:rsidR="00D47B34" w:rsidRPr="00ED0DD5" w:rsidRDefault="00D47B34" w:rsidP="00D47B34">
      <w:pPr>
        <w:shd w:val="clear" w:color="auto" w:fill="FFFFFF"/>
        <w:ind w:firstLine="0"/>
        <w:rPr>
          <w:rFonts w:cs="Times New Roman"/>
          <w:szCs w:val="28"/>
        </w:rPr>
      </w:pPr>
      <w:r w:rsidRPr="00ED0DD5">
        <w:rPr>
          <w:rFonts w:eastAsia="Calibri" w:cs="Times New Roman"/>
          <w:kern w:val="0"/>
          <w:szCs w:val="28"/>
        </w:rPr>
        <w:t xml:space="preserve">Б) </w:t>
      </w:r>
      <w:r w:rsidRPr="00ED0DD5">
        <w:rPr>
          <w:rStyle w:val="ab"/>
          <w:rFonts w:cs="Times New Roman"/>
          <w:b w:val="0"/>
          <w:szCs w:val="28"/>
        </w:rPr>
        <w:t>Иллюминирование</w:t>
      </w:r>
      <w:r w:rsidRPr="00ED0DD5">
        <w:rPr>
          <w:rFonts w:cs="Times New Roman"/>
          <w:b/>
          <w:szCs w:val="28"/>
        </w:rPr>
        <w:t>:</w:t>
      </w:r>
      <w:r w:rsidRPr="00ED0DD5">
        <w:rPr>
          <w:rFonts w:cs="Times New Roman"/>
          <w:szCs w:val="28"/>
        </w:rPr>
        <w:t xml:space="preserve"> художник украшал книгу застав</w:t>
      </w:r>
      <w:r w:rsidR="00996310">
        <w:rPr>
          <w:rFonts w:cs="Times New Roman"/>
          <w:szCs w:val="28"/>
        </w:rPr>
        <w:t>ками и миниатюрами (рисунками);</w:t>
      </w:r>
    </w:p>
    <w:p w:rsidR="00D47B34" w:rsidRPr="00ED0DD5" w:rsidRDefault="00D47B34" w:rsidP="00D47B34">
      <w:pPr>
        <w:shd w:val="clear" w:color="auto" w:fill="FFFFFF"/>
        <w:ind w:firstLine="0"/>
        <w:rPr>
          <w:rFonts w:cs="Times New Roman"/>
          <w:szCs w:val="28"/>
        </w:rPr>
      </w:pPr>
      <w:r w:rsidRPr="00ED0DD5">
        <w:rPr>
          <w:rFonts w:eastAsia="Calibri" w:cs="Times New Roman"/>
          <w:kern w:val="0"/>
          <w:szCs w:val="28"/>
        </w:rPr>
        <w:t xml:space="preserve">В) </w:t>
      </w:r>
      <w:r w:rsidRPr="00ED0DD5">
        <w:rPr>
          <w:rStyle w:val="ab"/>
          <w:rFonts w:cs="Times New Roman"/>
          <w:b w:val="0"/>
          <w:szCs w:val="28"/>
        </w:rPr>
        <w:t>Написание текста</w:t>
      </w:r>
      <w:r w:rsidRPr="00ED0DD5">
        <w:rPr>
          <w:rFonts w:cs="Times New Roman"/>
          <w:b/>
          <w:szCs w:val="28"/>
        </w:rPr>
        <w:t>:</w:t>
      </w:r>
      <w:r w:rsidRPr="00ED0DD5">
        <w:rPr>
          <w:rFonts w:cs="Times New Roman"/>
          <w:szCs w:val="28"/>
        </w:rPr>
        <w:t xml:space="preserve"> пис</w:t>
      </w:r>
      <w:r w:rsidR="00996310">
        <w:rPr>
          <w:rFonts w:cs="Times New Roman"/>
          <w:szCs w:val="28"/>
        </w:rPr>
        <w:t>ец переписывал текст чернилами;</w:t>
      </w:r>
    </w:p>
    <w:p w:rsidR="00D47B34" w:rsidRPr="00ED0DD5" w:rsidRDefault="00D47B34" w:rsidP="00D47B34">
      <w:pPr>
        <w:shd w:val="clear" w:color="auto" w:fill="FFFFFF"/>
        <w:ind w:firstLine="0"/>
        <w:rPr>
          <w:rFonts w:cs="Times New Roman"/>
          <w:szCs w:val="28"/>
        </w:rPr>
      </w:pPr>
      <w:r w:rsidRPr="00ED0DD5">
        <w:rPr>
          <w:rFonts w:eastAsia="Calibri" w:cs="Times New Roman"/>
          <w:kern w:val="0"/>
          <w:szCs w:val="28"/>
        </w:rPr>
        <w:t xml:space="preserve">Г) </w:t>
      </w:r>
      <w:r w:rsidRPr="00ED0DD5">
        <w:rPr>
          <w:rStyle w:val="ab"/>
          <w:rFonts w:cs="Times New Roman"/>
          <w:b w:val="0"/>
          <w:szCs w:val="28"/>
        </w:rPr>
        <w:t>Подготовка материала</w:t>
      </w:r>
      <w:r w:rsidRPr="00ED0DD5">
        <w:rPr>
          <w:rFonts w:cs="Times New Roman"/>
          <w:szCs w:val="28"/>
        </w:rPr>
        <w:t xml:space="preserve">: выравнивание и разметка страниц на листах пергамента или бумаги. </w:t>
      </w:r>
    </w:p>
    <w:p w:rsidR="00D47B34" w:rsidRPr="00ED0DD5" w:rsidRDefault="00D47B34" w:rsidP="00D47B34">
      <w:pPr>
        <w:ind w:firstLine="0"/>
        <w:rPr>
          <w:rFonts w:cs="Times New Roman"/>
          <w:szCs w:val="28"/>
        </w:rPr>
      </w:pPr>
      <w:r w:rsidRPr="00ED0DD5">
        <w:rPr>
          <w:rFonts w:cs="Times New Roman"/>
          <w:szCs w:val="28"/>
        </w:rPr>
        <w:t xml:space="preserve">Правильный ответ: </w:t>
      </w:r>
    </w:p>
    <w:tbl>
      <w:tblPr>
        <w:tblStyle w:val="aa"/>
        <w:tblW w:w="6515" w:type="dxa"/>
        <w:tblInd w:w="108" w:type="dxa"/>
        <w:tblLook w:val="04A0" w:firstRow="1" w:lastRow="0" w:firstColumn="1" w:lastColumn="0" w:noHBand="0" w:noVBand="1"/>
      </w:tblPr>
      <w:tblGrid>
        <w:gridCol w:w="1667"/>
        <w:gridCol w:w="1672"/>
        <w:gridCol w:w="1588"/>
        <w:gridCol w:w="1588"/>
      </w:tblGrid>
      <w:tr w:rsidR="00ED0DD5" w:rsidRPr="00ED0DD5" w:rsidTr="000A7B8C">
        <w:tc>
          <w:tcPr>
            <w:tcW w:w="1667" w:type="dxa"/>
            <w:vAlign w:val="center"/>
          </w:tcPr>
          <w:p w:rsidR="00D47B34" w:rsidRPr="00ED0DD5" w:rsidRDefault="00D47B34" w:rsidP="000A7B8C">
            <w:pPr>
              <w:ind w:firstLine="0"/>
              <w:jc w:val="center"/>
              <w:rPr>
                <w:rFonts w:cs="Times New Roman"/>
                <w:szCs w:val="28"/>
              </w:rPr>
            </w:pPr>
            <w:r w:rsidRPr="00ED0DD5">
              <w:rPr>
                <w:rFonts w:cs="Times New Roman"/>
                <w:szCs w:val="28"/>
              </w:rPr>
              <w:t>Г</w:t>
            </w:r>
          </w:p>
        </w:tc>
        <w:tc>
          <w:tcPr>
            <w:tcW w:w="1672" w:type="dxa"/>
            <w:vAlign w:val="center"/>
          </w:tcPr>
          <w:p w:rsidR="00D47B34" w:rsidRPr="00ED0DD5" w:rsidRDefault="00D47B34" w:rsidP="000A7B8C">
            <w:pPr>
              <w:ind w:firstLine="0"/>
              <w:jc w:val="center"/>
              <w:rPr>
                <w:rFonts w:cs="Times New Roman"/>
                <w:szCs w:val="28"/>
              </w:rPr>
            </w:pPr>
            <w:r w:rsidRPr="00ED0DD5">
              <w:rPr>
                <w:rFonts w:cs="Times New Roman"/>
                <w:szCs w:val="28"/>
              </w:rPr>
              <w:t>В</w:t>
            </w:r>
          </w:p>
        </w:tc>
        <w:tc>
          <w:tcPr>
            <w:tcW w:w="1588" w:type="dxa"/>
          </w:tcPr>
          <w:p w:rsidR="00D47B34" w:rsidRPr="00ED0DD5" w:rsidRDefault="00D47B34" w:rsidP="000A7B8C">
            <w:pPr>
              <w:ind w:firstLine="0"/>
              <w:jc w:val="center"/>
              <w:rPr>
                <w:rFonts w:cs="Times New Roman"/>
                <w:szCs w:val="28"/>
              </w:rPr>
            </w:pPr>
            <w:r w:rsidRPr="00ED0DD5">
              <w:rPr>
                <w:rFonts w:cs="Times New Roman"/>
                <w:szCs w:val="28"/>
              </w:rPr>
              <w:t>Б</w:t>
            </w:r>
          </w:p>
        </w:tc>
        <w:tc>
          <w:tcPr>
            <w:tcW w:w="1588" w:type="dxa"/>
          </w:tcPr>
          <w:p w:rsidR="00D47B34" w:rsidRPr="00ED0DD5" w:rsidRDefault="00D47B34" w:rsidP="000A7B8C">
            <w:pPr>
              <w:ind w:firstLine="0"/>
              <w:jc w:val="center"/>
              <w:rPr>
                <w:rFonts w:cs="Times New Roman"/>
                <w:szCs w:val="28"/>
              </w:rPr>
            </w:pPr>
            <w:r w:rsidRPr="00ED0DD5">
              <w:rPr>
                <w:rFonts w:cs="Times New Roman"/>
                <w:szCs w:val="28"/>
              </w:rPr>
              <w:t>А</w:t>
            </w:r>
          </w:p>
        </w:tc>
      </w:tr>
    </w:tbl>
    <w:p w:rsidR="00D47B34" w:rsidRPr="00ED0DD5" w:rsidRDefault="00D47B34" w:rsidP="00D47B34">
      <w:pPr>
        <w:ind w:firstLine="0"/>
        <w:rPr>
          <w:rFonts w:cs="Times New Roman"/>
          <w:szCs w:val="28"/>
        </w:rPr>
      </w:pPr>
      <w:r w:rsidRPr="00ED0DD5">
        <w:rPr>
          <w:rFonts w:cs="Times New Roman"/>
          <w:szCs w:val="28"/>
        </w:rPr>
        <w:t>Компетенции (индикаторы): ПК-2 (ПК-2.3), ПК-3 (ПК-3.1)</w:t>
      </w:r>
    </w:p>
    <w:p w:rsidR="00D47B34" w:rsidRPr="00ED0DD5" w:rsidRDefault="00D47B34" w:rsidP="00D47B34">
      <w:pPr>
        <w:pStyle w:val="a9"/>
        <w:spacing w:before="0" w:beforeAutospacing="0" w:after="0" w:afterAutospacing="0"/>
        <w:jc w:val="both"/>
        <w:rPr>
          <w:b/>
          <w:sz w:val="28"/>
          <w:szCs w:val="28"/>
        </w:rPr>
      </w:pPr>
    </w:p>
    <w:p w:rsidR="00D47B34" w:rsidRPr="00ED0DD5" w:rsidRDefault="00D47B34" w:rsidP="00D47B34">
      <w:pPr>
        <w:pStyle w:val="a9"/>
        <w:spacing w:before="0" w:beforeAutospacing="0" w:after="0" w:afterAutospacing="0"/>
        <w:jc w:val="both"/>
        <w:rPr>
          <w:b/>
          <w:sz w:val="28"/>
          <w:szCs w:val="28"/>
        </w:rPr>
      </w:pPr>
    </w:p>
    <w:p w:rsidR="00D47B34" w:rsidRPr="00ED0DD5" w:rsidRDefault="00D47B34" w:rsidP="00D47B34">
      <w:pPr>
        <w:ind w:firstLine="0"/>
        <w:rPr>
          <w:rFonts w:cs="Times New Roman"/>
          <w:b/>
          <w:szCs w:val="28"/>
        </w:rPr>
      </w:pPr>
      <w:r w:rsidRPr="00ED0DD5">
        <w:rPr>
          <w:rFonts w:cs="Times New Roman"/>
          <w:b/>
          <w:szCs w:val="28"/>
        </w:rPr>
        <w:t>Задания открытого типа</w:t>
      </w:r>
    </w:p>
    <w:p w:rsidR="00D47B34" w:rsidRPr="00ED0DD5" w:rsidRDefault="00D47B34" w:rsidP="00D47B34">
      <w:pPr>
        <w:ind w:firstLine="0"/>
        <w:rPr>
          <w:rFonts w:cs="Times New Roman"/>
          <w:b/>
          <w:szCs w:val="28"/>
        </w:rPr>
      </w:pPr>
    </w:p>
    <w:p w:rsidR="00D47B34" w:rsidRPr="00ED0DD5" w:rsidRDefault="00D47B34" w:rsidP="00D47B34">
      <w:pPr>
        <w:rPr>
          <w:rFonts w:cs="Times New Roman"/>
          <w:b/>
          <w:szCs w:val="28"/>
        </w:rPr>
      </w:pPr>
      <w:r w:rsidRPr="00ED0DD5">
        <w:rPr>
          <w:rFonts w:cs="Times New Roman"/>
          <w:b/>
          <w:szCs w:val="28"/>
        </w:rPr>
        <w:t>Задания открытого типа на дополнение</w:t>
      </w:r>
    </w:p>
    <w:p w:rsidR="00D47B34" w:rsidRPr="00ED0DD5" w:rsidRDefault="00D47B34" w:rsidP="00D47B34">
      <w:pPr>
        <w:shd w:val="clear" w:color="auto" w:fill="FFFFFF"/>
        <w:ind w:firstLine="0"/>
        <w:rPr>
          <w:rFonts w:cs="Times New Roman"/>
          <w:szCs w:val="28"/>
        </w:rPr>
      </w:pPr>
    </w:p>
    <w:p w:rsidR="00D47B34" w:rsidRPr="00ED0DD5" w:rsidRDefault="00D47B34" w:rsidP="00D47B34">
      <w:pPr>
        <w:ind w:firstLine="0"/>
        <w:rPr>
          <w:rFonts w:cs="Times New Roman"/>
          <w:i/>
          <w:iCs/>
          <w:szCs w:val="28"/>
        </w:rPr>
      </w:pPr>
      <w:r w:rsidRPr="00ED0DD5">
        <w:rPr>
          <w:rFonts w:cs="Times New Roman"/>
          <w:szCs w:val="28"/>
        </w:rPr>
        <w:t>1.</w:t>
      </w:r>
      <w:r w:rsidRPr="00ED0DD5">
        <w:rPr>
          <w:rFonts w:eastAsia="Times New Roman" w:cs="Times New Roman"/>
          <w:szCs w:val="28"/>
          <w:lang w:eastAsia="ru-RU"/>
        </w:rPr>
        <w:t xml:space="preserve"> </w:t>
      </w:r>
      <w:r w:rsidRPr="00ED0DD5">
        <w:rPr>
          <w:rFonts w:cs="Times New Roman"/>
          <w:i/>
          <w:iCs/>
          <w:szCs w:val="28"/>
        </w:rPr>
        <w:t>Напишите пропущенное слово.</w:t>
      </w:r>
    </w:p>
    <w:p w:rsidR="00D47B34" w:rsidRPr="00ED0DD5" w:rsidRDefault="00D47B34" w:rsidP="00D47B34">
      <w:pPr>
        <w:ind w:firstLine="0"/>
        <w:rPr>
          <w:rFonts w:cs="Times New Roman"/>
          <w:szCs w:val="28"/>
        </w:rPr>
      </w:pPr>
      <w:r w:rsidRPr="00ED0DD5">
        <w:rPr>
          <w:rStyle w:val="fontstyle11"/>
          <w:color w:val="auto"/>
          <w:sz w:val="28"/>
          <w:szCs w:val="28"/>
        </w:rPr>
        <w:t>_______________ – это систематическое собрание карт, часто с пояснительным текстом и иллюстрациями, изданное в виде тома или набора отдельных листов в общей папке (например, географический, морской, исторический)</w:t>
      </w:r>
      <w:r w:rsidRPr="00ED0DD5">
        <w:rPr>
          <w:rFonts w:cs="Times New Roman"/>
          <w:szCs w:val="28"/>
        </w:rPr>
        <w:t>.</w:t>
      </w:r>
    </w:p>
    <w:p w:rsidR="00D47B34" w:rsidRPr="00ED0DD5" w:rsidRDefault="00D47B34" w:rsidP="00ED0DD5">
      <w:pPr>
        <w:ind w:firstLine="0"/>
        <w:rPr>
          <w:rFonts w:cs="Times New Roman"/>
          <w:szCs w:val="28"/>
        </w:rPr>
      </w:pPr>
      <w:r w:rsidRPr="00ED0DD5">
        <w:rPr>
          <w:rFonts w:cs="Times New Roman"/>
          <w:szCs w:val="28"/>
        </w:rPr>
        <w:t>Правильный ответ: атлас</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(ПК-2.1, ПК-2.2), ПК-3 (ПК-3.1)</w:t>
      </w:r>
    </w:p>
    <w:p w:rsidR="00D47B34" w:rsidRPr="00ED0DD5" w:rsidRDefault="00D47B34" w:rsidP="00D47B34">
      <w:pPr>
        <w:shd w:val="clear" w:color="auto" w:fill="FFFFFF"/>
        <w:ind w:firstLine="0"/>
        <w:rPr>
          <w:rFonts w:eastAsia="Times New Roman" w:cs="Times New Roman"/>
          <w:b/>
          <w:iCs/>
          <w:szCs w:val="28"/>
          <w:lang w:eastAsia="ru-RU"/>
        </w:rPr>
      </w:pPr>
    </w:p>
    <w:p w:rsidR="00D47B34" w:rsidRPr="00ED0DD5" w:rsidRDefault="00D47B34" w:rsidP="00D47B34">
      <w:pPr>
        <w:ind w:firstLine="0"/>
        <w:rPr>
          <w:rFonts w:cs="Times New Roman"/>
          <w:i/>
          <w:iCs/>
          <w:szCs w:val="28"/>
        </w:rPr>
      </w:pPr>
      <w:r w:rsidRPr="00ED0DD5">
        <w:rPr>
          <w:rFonts w:cs="Times New Roman"/>
          <w:szCs w:val="28"/>
        </w:rPr>
        <w:t xml:space="preserve">2. </w:t>
      </w:r>
      <w:r w:rsidRPr="00ED0DD5">
        <w:rPr>
          <w:rFonts w:cs="Times New Roman"/>
          <w:i/>
          <w:iCs/>
          <w:szCs w:val="28"/>
        </w:rPr>
        <w:t>Напишите пропущенное слово.</w:t>
      </w:r>
    </w:p>
    <w:p w:rsidR="00D47B34" w:rsidRPr="00ED0DD5" w:rsidRDefault="00D47B34" w:rsidP="00D47B34">
      <w:pPr>
        <w:ind w:firstLine="0"/>
        <w:rPr>
          <w:rFonts w:cs="Times New Roman"/>
          <w:szCs w:val="28"/>
        </w:rPr>
      </w:pPr>
      <w:r w:rsidRPr="00ED0DD5">
        <w:rPr>
          <w:rFonts w:cs="Times New Roman"/>
          <w:szCs w:val="28"/>
        </w:rPr>
        <w:t xml:space="preserve">________________ </w:t>
      </w:r>
      <w:r w:rsidR="00996310">
        <w:rPr>
          <w:rFonts w:cs="Times New Roman"/>
          <w:szCs w:val="28"/>
        </w:rPr>
        <w:t>–</w:t>
      </w:r>
      <w:r w:rsidRPr="00ED0DD5">
        <w:rPr>
          <w:rFonts w:cs="Times New Roman"/>
          <w:szCs w:val="28"/>
        </w:rPr>
        <w:t xml:space="preserve"> это у</w:t>
      </w:r>
      <w:r w:rsidRPr="00ED0DD5">
        <w:rPr>
          <w:rStyle w:val="fontstyle21"/>
          <w:rFonts w:ascii="Times New Roman" w:hAnsi="Times New Roman" w:cs="Times New Roman"/>
          <w:color w:val="auto"/>
        </w:rPr>
        <w:t>чреждение, организующее сбор, хранение, общественное пользование произведениями печати (книг) и другими документами; личное собрание произведений печати (книг).</w:t>
      </w:r>
    </w:p>
    <w:p w:rsidR="00D47B34" w:rsidRPr="00ED0DD5" w:rsidRDefault="00D47B34" w:rsidP="00D47B34">
      <w:pPr>
        <w:ind w:firstLine="0"/>
        <w:rPr>
          <w:rFonts w:cs="Times New Roman"/>
          <w:szCs w:val="28"/>
        </w:rPr>
      </w:pPr>
      <w:r w:rsidRPr="00ED0DD5">
        <w:rPr>
          <w:rFonts w:cs="Times New Roman"/>
          <w:szCs w:val="28"/>
        </w:rPr>
        <w:t>Правильный ответ: библиотека</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(ПК-2.4), ПК-3 (ПК-3.1)</w:t>
      </w:r>
    </w:p>
    <w:p w:rsidR="00D47B34" w:rsidRPr="00ED0DD5" w:rsidRDefault="00D47B34" w:rsidP="00D47B34">
      <w:pPr>
        <w:shd w:val="clear" w:color="auto" w:fill="FFFFFF"/>
        <w:ind w:firstLine="0"/>
        <w:rPr>
          <w:rFonts w:eastAsia="Times New Roman" w:cs="Times New Roman"/>
          <w:b/>
          <w:iCs/>
          <w:szCs w:val="28"/>
          <w:lang w:eastAsia="ru-RU"/>
        </w:rPr>
      </w:pPr>
    </w:p>
    <w:p w:rsidR="00D47B34" w:rsidRPr="00ED0DD5" w:rsidRDefault="00D47B34" w:rsidP="00D47B34">
      <w:pPr>
        <w:ind w:firstLine="0"/>
        <w:rPr>
          <w:rFonts w:cs="Times New Roman"/>
          <w:i/>
          <w:iCs/>
          <w:szCs w:val="28"/>
        </w:rPr>
      </w:pPr>
      <w:r w:rsidRPr="00ED0DD5">
        <w:rPr>
          <w:rFonts w:eastAsia="Times New Roman" w:cs="Times New Roman"/>
          <w:bCs/>
          <w:iCs/>
          <w:szCs w:val="28"/>
          <w:lang w:eastAsia="ru-RU"/>
        </w:rPr>
        <w:t xml:space="preserve">3. </w:t>
      </w:r>
      <w:r w:rsidRPr="00ED0DD5">
        <w:rPr>
          <w:rFonts w:cs="Times New Roman"/>
          <w:i/>
          <w:iCs/>
          <w:szCs w:val="28"/>
        </w:rPr>
        <w:t>Напишите пропущенное слово.</w:t>
      </w:r>
    </w:p>
    <w:p w:rsidR="00D47B34" w:rsidRPr="00ED0DD5" w:rsidRDefault="00D47B34" w:rsidP="00D47B34">
      <w:pPr>
        <w:ind w:firstLine="0"/>
        <w:rPr>
          <w:rFonts w:cs="Times New Roman"/>
          <w:szCs w:val="28"/>
        </w:rPr>
      </w:pPr>
      <w:r w:rsidRPr="00ED0DD5">
        <w:rPr>
          <w:rStyle w:val="fontstyle01"/>
          <w:rFonts w:ascii="Times New Roman" w:hAnsi="Times New Roman" w:cs="Times New Roman"/>
          <w:color w:val="auto"/>
        </w:rPr>
        <w:t>________________</w:t>
      </w:r>
      <w:r w:rsidRPr="00ED0DD5">
        <w:rPr>
          <w:rStyle w:val="fontstyle01"/>
          <w:rFonts w:ascii="Times New Roman" w:hAnsi="Times New Roman" w:cs="Times New Roman"/>
          <w:b w:val="0"/>
          <w:color w:val="auto"/>
        </w:rPr>
        <w:t xml:space="preserve"> </w:t>
      </w:r>
      <w:r w:rsidR="00996310">
        <w:rPr>
          <w:rStyle w:val="fontstyle01"/>
          <w:rFonts w:ascii="Times New Roman" w:hAnsi="Times New Roman" w:cs="Times New Roman"/>
          <w:b w:val="0"/>
          <w:color w:val="auto"/>
        </w:rPr>
        <w:t>–</w:t>
      </w:r>
      <w:r w:rsidRPr="00ED0DD5">
        <w:rPr>
          <w:rStyle w:val="fontstyle01"/>
          <w:rFonts w:ascii="Times New Roman" w:hAnsi="Times New Roman" w:cs="Times New Roman"/>
          <w:b w:val="0"/>
          <w:color w:val="auto"/>
        </w:rPr>
        <w:t xml:space="preserve"> л</w:t>
      </w:r>
      <w:r w:rsidRPr="00ED0DD5">
        <w:rPr>
          <w:rStyle w:val="fontstyle21"/>
          <w:rFonts w:ascii="Times New Roman" w:hAnsi="Times New Roman" w:cs="Times New Roman"/>
          <w:color w:val="auto"/>
        </w:rPr>
        <w:t>истовое издание, напечатанное с обеих сторон листа и сфальцованное (согнутое) любым способом в два или более сгибов. В этом виде выпускаются, как правило, путеводители, справочно-информационные и рекламные издания.</w:t>
      </w:r>
    </w:p>
    <w:p w:rsidR="00D47B34" w:rsidRPr="00ED0DD5" w:rsidRDefault="00D47B34" w:rsidP="00D47B34">
      <w:pPr>
        <w:rPr>
          <w:rFonts w:cs="Times New Roman"/>
          <w:szCs w:val="28"/>
        </w:rPr>
      </w:pPr>
      <w:r w:rsidRPr="00ED0DD5">
        <w:rPr>
          <w:rFonts w:cs="Times New Roman"/>
          <w:szCs w:val="28"/>
        </w:rPr>
        <w:t>Правильный ответ: буклет</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(ПК-2.1), ПК-3 (ПК-3.4)</w:t>
      </w:r>
    </w:p>
    <w:p w:rsidR="00D47B34" w:rsidRPr="00ED0DD5" w:rsidRDefault="00D47B34" w:rsidP="00D47B34">
      <w:pPr>
        <w:ind w:firstLine="0"/>
        <w:rPr>
          <w:rFonts w:cs="Times New Roman"/>
          <w:i/>
          <w:iCs/>
          <w:szCs w:val="28"/>
        </w:rPr>
      </w:pPr>
      <w:r w:rsidRPr="00ED0DD5">
        <w:rPr>
          <w:rFonts w:cs="Times New Roman"/>
          <w:szCs w:val="28"/>
        </w:rPr>
        <w:t xml:space="preserve">4. </w:t>
      </w:r>
      <w:r w:rsidRPr="00ED0DD5">
        <w:rPr>
          <w:rFonts w:cs="Times New Roman"/>
          <w:i/>
          <w:iCs/>
          <w:szCs w:val="28"/>
        </w:rPr>
        <w:t>Напишите пропущенное слово.</w:t>
      </w:r>
    </w:p>
    <w:p w:rsidR="00D47B34" w:rsidRPr="00ED0DD5" w:rsidRDefault="00D47B34" w:rsidP="00D47B34">
      <w:pPr>
        <w:ind w:firstLine="0"/>
        <w:rPr>
          <w:rFonts w:cs="Times New Roman"/>
          <w:szCs w:val="28"/>
        </w:rPr>
      </w:pPr>
      <w:r w:rsidRPr="00ED0DD5">
        <w:rPr>
          <w:rStyle w:val="fontstyle11"/>
          <w:color w:val="auto"/>
          <w:sz w:val="28"/>
          <w:szCs w:val="28"/>
        </w:rPr>
        <w:lastRenderedPageBreak/>
        <w:t>_______________</w:t>
      </w:r>
      <w:r w:rsidR="00996310">
        <w:rPr>
          <w:rStyle w:val="fontstyle11"/>
          <w:color w:val="auto"/>
          <w:sz w:val="28"/>
          <w:szCs w:val="28"/>
        </w:rPr>
        <w:t xml:space="preserve"> –</w:t>
      </w:r>
      <w:r w:rsidRPr="00ED0DD5">
        <w:rPr>
          <w:rStyle w:val="fontstyle11"/>
          <w:color w:val="auto"/>
          <w:sz w:val="28"/>
          <w:szCs w:val="28"/>
        </w:rPr>
        <w:t xml:space="preserve"> периодическое листовое издание, содержащее официальную и оперативную информацию о самых разных событиях в мире. Термин происходит от названия мелкой итальянской монеты, за которую продавались рукописные сводки новостей, появившиеся в 16 в. в Венеции.</w:t>
      </w:r>
    </w:p>
    <w:p w:rsidR="00D47B34" w:rsidRPr="00ED0DD5" w:rsidRDefault="00D47B34" w:rsidP="00D47B34">
      <w:pPr>
        <w:pStyle w:val="ad"/>
        <w:spacing w:after="0"/>
        <w:rPr>
          <w:sz w:val="28"/>
          <w:szCs w:val="28"/>
          <w:lang w:eastAsia="en-US"/>
        </w:rPr>
      </w:pPr>
      <w:r w:rsidRPr="00ED0DD5">
        <w:rPr>
          <w:sz w:val="28"/>
          <w:szCs w:val="28"/>
          <w:shd w:val="clear" w:color="auto" w:fill="FFFFFF"/>
        </w:rPr>
        <w:t xml:space="preserve">Правильный ответ: </w:t>
      </w:r>
      <w:r w:rsidRPr="00ED0DD5">
        <w:rPr>
          <w:rStyle w:val="fontstyle01"/>
          <w:rFonts w:ascii="Times New Roman" w:hAnsi="Times New Roman"/>
          <w:b w:val="0"/>
          <w:color w:val="auto"/>
        </w:rPr>
        <w:t>газета</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(ПК-2.2), ПК-3 (ПК-3.2)</w:t>
      </w:r>
    </w:p>
    <w:p w:rsidR="00D47B34" w:rsidRPr="00ED0DD5" w:rsidRDefault="00D47B34" w:rsidP="00D47B34">
      <w:pPr>
        <w:ind w:firstLine="0"/>
        <w:rPr>
          <w:rFonts w:cs="Times New Roman"/>
          <w:szCs w:val="28"/>
        </w:rPr>
      </w:pPr>
    </w:p>
    <w:p w:rsidR="00D47B34" w:rsidRPr="00ED0DD5" w:rsidRDefault="00D47B34" w:rsidP="00D47B34">
      <w:pPr>
        <w:rPr>
          <w:rFonts w:cs="Times New Roman"/>
          <w:b/>
          <w:szCs w:val="28"/>
        </w:rPr>
      </w:pPr>
      <w:r w:rsidRPr="00ED0DD5">
        <w:rPr>
          <w:rFonts w:cs="Times New Roman"/>
          <w:b/>
          <w:szCs w:val="28"/>
        </w:rPr>
        <w:t>Задания открытого типа с кратким свободным ответом</w:t>
      </w:r>
    </w:p>
    <w:p w:rsidR="00D47B34" w:rsidRPr="00996310" w:rsidRDefault="00D47B34" w:rsidP="00D47B34">
      <w:pPr>
        <w:ind w:firstLine="0"/>
        <w:rPr>
          <w:rFonts w:cs="Times New Roman"/>
          <w:szCs w:val="28"/>
        </w:rPr>
      </w:pPr>
    </w:p>
    <w:p w:rsidR="00D47B34" w:rsidRPr="00ED0DD5" w:rsidRDefault="00D47B34" w:rsidP="00D47B34">
      <w:pPr>
        <w:ind w:firstLine="0"/>
        <w:rPr>
          <w:rFonts w:cs="Times New Roman"/>
          <w:i/>
          <w:iCs/>
          <w:szCs w:val="28"/>
        </w:rPr>
      </w:pPr>
      <w:r w:rsidRPr="00ED0DD5">
        <w:rPr>
          <w:rFonts w:cs="Times New Roman"/>
          <w:szCs w:val="28"/>
        </w:rPr>
        <w:t xml:space="preserve">1. </w:t>
      </w:r>
      <w:r w:rsidRPr="00ED0DD5">
        <w:rPr>
          <w:rFonts w:cs="Times New Roman"/>
          <w:i/>
          <w:iCs/>
          <w:szCs w:val="28"/>
        </w:rPr>
        <w:t>Напишите пропущенное слово.</w:t>
      </w:r>
    </w:p>
    <w:p w:rsidR="00D47B34" w:rsidRPr="00ED0DD5" w:rsidRDefault="00D47B34" w:rsidP="00D47B34">
      <w:pPr>
        <w:pStyle w:val="a5"/>
        <w:tabs>
          <w:tab w:val="left" w:pos="708"/>
        </w:tabs>
        <w:ind w:left="360" w:firstLine="0"/>
        <w:rPr>
          <w:rFonts w:cs="Times New Roman"/>
          <w:szCs w:val="28"/>
          <w:shd w:val="clear" w:color="auto" w:fill="FFFFFF"/>
        </w:rPr>
      </w:pPr>
      <w:r w:rsidRPr="00ED0DD5">
        <w:rPr>
          <w:rFonts w:cs="Times New Roman"/>
          <w:szCs w:val="28"/>
          <w:shd w:val="clear" w:color="auto" w:fill="FFFFFF"/>
        </w:rPr>
        <w:t>Первым изобретателем книгопечатания в Европе является Иоанн ____________</w:t>
      </w:r>
      <w:r w:rsidR="00996310">
        <w:rPr>
          <w:rFonts w:cs="Times New Roman"/>
          <w:szCs w:val="28"/>
          <w:shd w:val="clear" w:color="auto" w:fill="FFFFFF"/>
        </w:rPr>
        <w:t>.</w:t>
      </w:r>
    </w:p>
    <w:p w:rsidR="00D47B34" w:rsidRPr="00ED0DD5" w:rsidRDefault="00D47B34" w:rsidP="00D47B34">
      <w:pPr>
        <w:pStyle w:val="a5"/>
        <w:tabs>
          <w:tab w:val="left" w:pos="708"/>
        </w:tabs>
        <w:ind w:left="360" w:firstLine="0"/>
        <w:rPr>
          <w:rFonts w:cs="Times New Roman"/>
          <w:szCs w:val="28"/>
        </w:rPr>
      </w:pPr>
      <w:r w:rsidRPr="00ED0DD5">
        <w:rPr>
          <w:rFonts w:cs="Times New Roman"/>
          <w:szCs w:val="28"/>
          <w:shd w:val="clear" w:color="auto" w:fill="FFFFFF"/>
        </w:rPr>
        <w:t>Правильный ответ:</w:t>
      </w:r>
      <w:r w:rsidRPr="00ED0DD5">
        <w:rPr>
          <w:rFonts w:cs="Times New Roman"/>
          <w:szCs w:val="28"/>
        </w:rPr>
        <w:t xml:space="preserve"> Гутенберг</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(ПК-2.3), ПК-3 (ПК-3.4)</w:t>
      </w:r>
    </w:p>
    <w:p w:rsidR="00D47B34" w:rsidRPr="00996310" w:rsidRDefault="00D47B34" w:rsidP="00D47B34">
      <w:pPr>
        <w:ind w:firstLine="0"/>
        <w:rPr>
          <w:rFonts w:eastAsia="Times New Roman" w:cs="Times New Roman"/>
          <w:szCs w:val="28"/>
          <w:lang w:eastAsia="ru-RU"/>
        </w:rPr>
      </w:pPr>
    </w:p>
    <w:p w:rsidR="00D47B34" w:rsidRPr="00ED0DD5" w:rsidRDefault="00D47B34" w:rsidP="00D47B34">
      <w:pPr>
        <w:ind w:firstLine="0"/>
        <w:rPr>
          <w:rFonts w:cs="Times New Roman"/>
          <w:i/>
          <w:iCs/>
          <w:szCs w:val="28"/>
        </w:rPr>
      </w:pPr>
      <w:r w:rsidRPr="00ED0DD5">
        <w:rPr>
          <w:rFonts w:cs="Times New Roman"/>
          <w:iCs/>
          <w:szCs w:val="28"/>
        </w:rPr>
        <w:t xml:space="preserve">2. </w:t>
      </w:r>
      <w:r w:rsidRPr="00ED0DD5">
        <w:rPr>
          <w:rFonts w:cs="Times New Roman"/>
          <w:i/>
          <w:iCs/>
          <w:szCs w:val="28"/>
        </w:rPr>
        <w:t>Напишите пропущенные слова.</w:t>
      </w:r>
    </w:p>
    <w:p w:rsidR="00D47B34" w:rsidRPr="00ED0DD5" w:rsidRDefault="00D47B34" w:rsidP="00D47B34">
      <w:pPr>
        <w:pStyle w:val="a5"/>
        <w:tabs>
          <w:tab w:val="left" w:pos="708"/>
        </w:tabs>
        <w:ind w:firstLine="0"/>
        <w:rPr>
          <w:rFonts w:cs="Times New Roman"/>
          <w:szCs w:val="28"/>
        </w:rPr>
      </w:pPr>
      <w:r w:rsidRPr="00ED0DD5">
        <w:rPr>
          <w:rFonts w:cs="Times New Roman"/>
          <w:szCs w:val="28"/>
        </w:rPr>
        <w:t>Н</w:t>
      </w:r>
      <w:r w:rsidRPr="00ED0DD5">
        <w:rPr>
          <w:rStyle w:val="fontstyle21"/>
          <w:rFonts w:ascii="Times New Roman" w:hAnsi="Times New Roman" w:cs="Times New Roman"/>
          <w:color w:val="auto"/>
        </w:rPr>
        <w:t>адпись, помещаемая автором перед текстом сочинения или частью его и представляющая собой цитату из общеизвестного текста, произведения художественной литературы, народного творчества, пословицу или изречение; в краткой форме выражает основную тему, идею или настроение произведения, способствуя его восприятию читателем – это ______________.</w:t>
      </w:r>
    </w:p>
    <w:p w:rsidR="00D47B34" w:rsidRPr="00ED0DD5" w:rsidRDefault="00D47B34" w:rsidP="00D47B34">
      <w:pPr>
        <w:pStyle w:val="a5"/>
        <w:tabs>
          <w:tab w:val="left" w:pos="708"/>
        </w:tabs>
        <w:ind w:firstLine="0"/>
        <w:rPr>
          <w:rFonts w:cs="Times New Roman"/>
          <w:szCs w:val="28"/>
        </w:rPr>
      </w:pPr>
      <w:r w:rsidRPr="00ED0DD5">
        <w:rPr>
          <w:rFonts w:cs="Times New Roman"/>
          <w:szCs w:val="28"/>
          <w:shd w:val="clear" w:color="auto" w:fill="FFFFFF"/>
        </w:rPr>
        <w:t xml:space="preserve">Правильный ответ: </w:t>
      </w:r>
      <w:r w:rsidRPr="00ED0DD5">
        <w:rPr>
          <w:rFonts w:cs="Times New Roman"/>
          <w:szCs w:val="28"/>
        </w:rPr>
        <w:t>эпиграф</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(ПК-2.1), ПК-3 (ПК-3.3)</w:t>
      </w:r>
    </w:p>
    <w:p w:rsidR="00D47B34" w:rsidRPr="00996310" w:rsidRDefault="00D47B34" w:rsidP="00D47B34">
      <w:pPr>
        <w:ind w:firstLine="0"/>
        <w:rPr>
          <w:rFonts w:eastAsia="Times New Roman" w:cs="Times New Roman"/>
          <w:szCs w:val="28"/>
          <w:lang w:eastAsia="ru-RU"/>
        </w:rPr>
      </w:pPr>
    </w:p>
    <w:p w:rsidR="00D47B34" w:rsidRPr="00ED0DD5" w:rsidRDefault="00D47B34" w:rsidP="00D47B34">
      <w:pPr>
        <w:ind w:firstLine="0"/>
        <w:rPr>
          <w:rFonts w:cs="Times New Roman"/>
          <w:i/>
          <w:iCs/>
          <w:szCs w:val="28"/>
        </w:rPr>
      </w:pPr>
      <w:r w:rsidRPr="00ED0DD5">
        <w:rPr>
          <w:rFonts w:cs="Times New Roman"/>
          <w:szCs w:val="28"/>
        </w:rPr>
        <w:t xml:space="preserve">3. </w:t>
      </w:r>
      <w:r w:rsidRPr="00ED0DD5">
        <w:rPr>
          <w:rFonts w:cs="Times New Roman"/>
          <w:i/>
          <w:iCs/>
          <w:szCs w:val="28"/>
        </w:rPr>
        <w:t>Напишите пропущенное слово.</w:t>
      </w:r>
    </w:p>
    <w:p w:rsidR="00D47B34" w:rsidRPr="00ED0DD5" w:rsidRDefault="00D47B34" w:rsidP="00D47B34">
      <w:pPr>
        <w:pStyle w:val="af"/>
        <w:jc w:val="both"/>
        <w:rPr>
          <w:rFonts w:ascii="Times New Roman" w:hAnsi="Times New Roman" w:cs="Times New Roman"/>
          <w:sz w:val="28"/>
          <w:szCs w:val="28"/>
        </w:rPr>
      </w:pPr>
      <w:r w:rsidRPr="00ED0DD5">
        <w:rPr>
          <w:rStyle w:val="fontstyle01"/>
          <w:rFonts w:ascii="Times New Roman" w:hAnsi="Times New Roman" w:cs="Times New Roman"/>
          <w:b w:val="0"/>
          <w:color w:val="auto"/>
        </w:rPr>
        <w:t>В</w:t>
      </w:r>
      <w:r w:rsidRPr="00ED0DD5">
        <w:rPr>
          <w:rStyle w:val="fontstyle21"/>
          <w:rFonts w:ascii="Times New Roman" w:hAnsi="Times New Roman" w:cs="Times New Roman"/>
          <w:color w:val="auto"/>
        </w:rPr>
        <w:t>ид научного или научно-популярного издания; свод основных сведений по различным областям знаний и практической деятельности, расположенный в алфавитном, тематическом или алфавитно-тематическом порядке; разделяют на универсальные, отраслевые (посвящены отдельным областям знаний), региональные (посвящены тому или иному региону, государству, городу), тематические (напр., по домашнему хозяйству), проблемные, персональные – это _________________.</w:t>
      </w:r>
    </w:p>
    <w:p w:rsidR="00D47B34" w:rsidRPr="00ED0DD5" w:rsidRDefault="00D47B34" w:rsidP="00D47B34">
      <w:pPr>
        <w:pStyle w:val="a5"/>
        <w:tabs>
          <w:tab w:val="left" w:pos="708"/>
        </w:tabs>
        <w:ind w:firstLine="0"/>
        <w:rPr>
          <w:rFonts w:cs="Times New Roman"/>
          <w:szCs w:val="28"/>
        </w:rPr>
      </w:pPr>
      <w:r w:rsidRPr="00ED0DD5">
        <w:rPr>
          <w:rFonts w:cs="Times New Roman"/>
          <w:szCs w:val="28"/>
          <w:shd w:val="clear" w:color="auto" w:fill="FFFFFF"/>
        </w:rPr>
        <w:t xml:space="preserve">Правильный ответ: </w:t>
      </w:r>
      <w:r w:rsidRPr="00ED0DD5">
        <w:rPr>
          <w:rFonts w:cs="Times New Roman"/>
          <w:szCs w:val="28"/>
        </w:rPr>
        <w:t>энциклопедия</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(ПК-2.4), ПК-3 (ПК-3.2)</w:t>
      </w:r>
    </w:p>
    <w:p w:rsidR="00D47B34" w:rsidRPr="00ED0DD5" w:rsidRDefault="00D47B34" w:rsidP="00D47B34">
      <w:pPr>
        <w:ind w:firstLine="0"/>
        <w:rPr>
          <w:rFonts w:eastAsia="Times New Roman" w:cs="Times New Roman"/>
          <w:bCs/>
          <w:iCs/>
          <w:szCs w:val="28"/>
          <w:lang w:eastAsia="ru-RU"/>
        </w:rPr>
      </w:pPr>
    </w:p>
    <w:p w:rsidR="00D47B34" w:rsidRPr="00ED0DD5" w:rsidRDefault="00D47B34" w:rsidP="00D47B34">
      <w:pPr>
        <w:ind w:firstLine="0"/>
        <w:rPr>
          <w:rFonts w:cs="Times New Roman"/>
          <w:i/>
          <w:iCs/>
          <w:szCs w:val="28"/>
        </w:rPr>
      </w:pPr>
      <w:r w:rsidRPr="00ED0DD5">
        <w:rPr>
          <w:rFonts w:eastAsia="Times New Roman" w:cs="Times New Roman"/>
          <w:szCs w:val="28"/>
          <w:lang w:eastAsia="ru-RU"/>
        </w:rPr>
        <w:t xml:space="preserve">4. </w:t>
      </w:r>
      <w:r w:rsidRPr="00ED0DD5">
        <w:rPr>
          <w:rFonts w:cs="Times New Roman"/>
          <w:i/>
          <w:iCs/>
          <w:szCs w:val="28"/>
        </w:rPr>
        <w:t>Напишите пропущенное слово.</w:t>
      </w:r>
    </w:p>
    <w:p w:rsidR="00D47B34" w:rsidRPr="00ED0DD5" w:rsidRDefault="00D47B34" w:rsidP="00D47B34">
      <w:pPr>
        <w:pStyle w:val="a5"/>
        <w:tabs>
          <w:tab w:val="left" w:pos="708"/>
        </w:tabs>
        <w:ind w:firstLine="0"/>
        <w:rPr>
          <w:rFonts w:cs="Times New Roman"/>
          <w:szCs w:val="28"/>
          <w:shd w:val="clear" w:color="auto" w:fill="FFFFFF"/>
        </w:rPr>
      </w:pPr>
      <w:r w:rsidRPr="00ED0DD5">
        <w:rPr>
          <w:rStyle w:val="fontstyle01"/>
          <w:rFonts w:ascii="Times New Roman" w:hAnsi="Times New Roman" w:cs="Times New Roman"/>
          <w:b w:val="0"/>
          <w:color w:val="auto"/>
        </w:rPr>
        <w:t>П</w:t>
      </w:r>
      <w:r w:rsidRPr="00ED0DD5">
        <w:rPr>
          <w:rStyle w:val="fontstyle11"/>
          <w:color w:val="auto"/>
          <w:sz w:val="28"/>
          <w:szCs w:val="28"/>
        </w:rPr>
        <w:t>редприятие, осуществляющее подготовку, выпуск и реализацию книг, газет, журналов, нот, плакатов, электронных и комбинированных изданий и др. видов продукции – это ______________.</w:t>
      </w:r>
    </w:p>
    <w:p w:rsidR="00D47B34" w:rsidRPr="00ED0DD5" w:rsidRDefault="00D47B34" w:rsidP="00D47B34">
      <w:pPr>
        <w:pStyle w:val="a5"/>
        <w:tabs>
          <w:tab w:val="left" w:pos="708"/>
        </w:tabs>
        <w:ind w:firstLine="0"/>
        <w:rPr>
          <w:rFonts w:cs="Times New Roman"/>
          <w:szCs w:val="28"/>
          <w:shd w:val="clear" w:color="auto" w:fill="FFFFFF"/>
        </w:rPr>
      </w:pPr>
      <w:r w:rsidRPr="00ED0DD5">
        <w:rPr>
          <w:rFonts w:cs="Times New Roman"/>
          <w:szCs w:val="28"/>
          <w:shd w:val="clear" w:color="auto" w:fill="FFFFFF"/>
        </w:rPr>
        <w:t>Правильный ответ: издательство</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(ПК-2.1), ПК-3 (ПК-3.2)</w:t>
      </w:r>
    </w:p>
    <w:p w:rsidR="00D47B34" w:rsidRPr="00ED0DD5" w:rsidRDefault="00D47B34" w:rsidP="00D47B34">
      <w:pPr>
        <w:ind w:firstLine="0"/>
        <w:rPr>
          <w:rFonts w:cs="Times New Roman"/>
          <w:szCs w:val="28"/>
        </w:rPr>
      </w:pPr>
    </w:p>
    <w:p w:rsidR="00D47B34" w:rsidRPr="00ED0DD5" w:rsidRDefault="00D47B34" w:rsidP="00D47B34">
      <w:pPr>
        <w:rPr>
          <w:rFonts w:cs="Times New Roman"/>
          <w:b/>
          <w:szCs w:val="28"/>
        </w:rPr>
      </w:pPr>
      <w:r w:rsidRPr="00ED0DD5">
        <w:rPr>
          <w:rFonts w:cs="Times New Roman"/>
          <w:b/>
          <w:szCs w:val="28"/>
        </w:rPr>
        <w:t>Задания открытого типа с развернутым ответом</w:t>
      </w:r>
    </w:p>
    <w:p w:rsidR="00D47B34" w:rsidRPr="00ED0DD5" w:rsidRDefault="00D47B34" w:rsidP="00D47B34">
      <w:pPr>
        <w:ind w:firstLine="0"/>
        <w:contextualSpacing/>
        <w:rPr>
          <w:rFonts w:eastAsia="Times New Roman" w:cs="Times New Roman"/>
          <w:kern w:val="0"/>
          <w:szCs w:val="28"/>
          <w:lang w:eastAsia="ru-RU"/>
        </w:rPr>
      </w:pPr>
    </w:p>
    <w:p w:rsidR="00D47B34" w:rsidRPr="00ED0DD5" w:rsidRDefault="00D47B34" w:rsidP="00D47B34">
      <w:pPr>
        <w:ind w:firstLine="0"/>
        <w:rPr>
          <w:rFonts w:cs="Times New Roman"/>
          <w:i/>
          <w:iCs/>
          <w:szCs w:val="28"/>
        </w:rPr>
      </w:pPr>
      <w:r w:rsidRPr="00ED0DD5">
        <w:rPr>
          <w:rFonts w:cs="Times New Roman"/>
          <w:szCs w:val="28"/>
        </w:rPr>
        <w:lastRenderedPageBreak/>
        <w:t xml:space="preserve">1. </w:t>
      </w:r>
      <w:r w:rsidRPr="00ED0DD5">
        <w:rPr>
          <w:rFonts w:cs="Times New Roman"/>
          <w:i/>
          <w:iCs/>
          <w:szCs w:val="28"/>
        </w:rPr>
        <w:t>Прочитайте текст задания. Продумайте логику и полноту ответа. Запишите ответ, используя точную формулировку.</w:t>
      </w:r>
    </w:p>
    <w:p w:rsidR="00D47B34" w:rsidRPr="00ED0DD5" w:rsidRDefault="00D47B34" w:rsidP="00D47B34">
      <w:pPr>
        <w:ind w:firstLine="0"/>
        <w:rPr>
          <w:rFonts w:cs="Times New Roman"/>
          <w:szCs w:val="28"/>
        </w:rPr>
      </w:pPr>
      <w:r w:rsidRPr="00ED0DD5">
        <w:rPr>
          <w:rFonts w:eastAsia="Times New Roman" w:cs="Times New Roman"/>
          <w:szCs w:val="28"/>
          <w:lang w:eastAsia="ru-RU"/>
        </w:rPr>
        <w:t>Как уже было отмечено, древнейшей формой книги был папирусный свиток. Объясните способ изготовления папирусного свитка</w:t>
      </w:r>
      <w:r w:rsidRPr="00ED0DD5">
        <w:rPr>
          <w:rFonts w:cs="Times New Roman"/>
          <w:szCs w:val="28"/>
        </w:rPr>
        <w:t>.</w:t>
      </w:r>
    </w:p>
    <w:p w:rsidR="00FD1B40" w:rsidRDefault="00FD1B40" w:rsidP="00FD1B40">
      <w:pPr>
        <w:ind w:firstLine="0"/>
        <w:rPr>
          <w:rFonts w:eastAsia="Times New Roman" w:cs="Times New Roman"/>
          <w:szCs w:val="28"/>
          <w:lang w:eastAsia="ru-RU"/>
        </w:rPr>
      </w:pPr>
      <w:r>
        <w:t>Критерии оценивания: полное содержательное соответствие приведенному ниже пояснению:</w:t>
      </w:r>
    </w:p>
    <w:p w:rsidR="00D47B34" w:rsidRPr="00ED0DD5" w:rsidRDefault="00D47B34" w:rsidP="00D47B34">
      <w:pPr>
        <w:rPr>
          <w:rFonts w:eastAsia="Times New Roman" w:cs="Times New Roman"/>
          <w:szCs w:val="28"/>
          <w:lang w:eastAsia="ru-RU"/>
        </w:rPr>
      </w:pPr>
      <w:r w:rsidRPr="00ED0DD5">
        <w:rPr>
          <w:rFonts w:eastAsia="Times New Roman" w:cs="Times New Roman"/>
          <w:szCs w:val="28"/>
          <w:lang w:eastAsia="ru-RU"/>
        </w:rPr>
        <w:t>Способ производства писчего материала из папируса (</w:t>
      </w:r>
      <w:r w:rsidRPr="00ED0DD5">
        <w:rPr>
          <w:rFonts w:eastAsia="Times New Roman" w:cs="Times New Roman"/>
          <w:i/>
          <w:iCs/>
          <w:szCs w:val="28"/>
          <w:lang w:eastAsia="ru-RU"/>
        </w:rPr>
        <w:t>Cyperus papyrus</w:t>
      </w:r>
      <w:r w:rsidRPr="00ED0DD5">
        <w:rPr>
          <w:rFonts w:eastAsia="Times New Roman" w:cs="Times New Roman"/>
          <w:szCs w:val="28"/>
          <w:lang w:eastAsia="ru-RU"/>
        </w:rPr>
        <w:t>) был известен в Египте еще за 3000 лет до нашей эры. В Грецию папирус в виде готового продукта проник приблизительно в конце VII в. до нашей эры. Сегодняшние сведения о технике изготовления папируса почерпнуты, во-первых, из данных анализа сохранившихся папирусных листов и свитков, а, во-вторых, из описания процесса производства папируса, которое приводит в своей «Естественной истории» Плиний Старший (I в.). Очистив ствол растения от твердой внешней оболочки, его расщепляли на тонкие полосы (</w:t>
      </w:r>
      <w:r w:rsidRPr="00ED0DD5">
        <w:rPr>
          <w:rFonts w:eastAsia="Times New Roman" w:cs="Times New Roman"/>
          <w:i/>
          <w:iCs/>
          <w:szCs w:val="28"/>
          <w:lang w:eastAsia="ru-RU"/>
        </w:rPr>
        <w:t>филюры</w:t>
      </w:r>
      <w:r w:rsidRPr="00ED0DD5">
        <w:rPr>
          <w:rFonts w:eastAsia="Times New Roman" w:cs="Times New Roman"/>
          <w:szCs w:val="28"/>
          <w:lang w:eastAsia="ru-RU"/>
        </w:rPr>
        <w:t xml:space="preserve">) шириной от 1,5 до 8 см. </w:t>
      </w:r>
      <w:r w:rsidRPr="00ED0DD5">
        <w:rPr>
          <w:rFonts w:eastAsia="Times New Roman" w:cs="Times New Roman"/>
          <w:i/>
          <w:iCs/>
          <w:szCs w:val="28"/>
          <w:lang w:eastAsia="ru-RU"/>
        </w:rPr>
        <w:t xml:space="preserve">Филюры </w:t>
      </w:r>
      <w:r w:rsidRPr="00ED0DD5">
        <w:rPr>
          <w:rFonts w:eastAsia="Times New Roman" w:cs="Times New Roman"/>
          <w:szCs w:val="28"/>
          <w:lang w:eastAsia="ru-RU"/>
        </w:rPr>
        <w:t xml:space="preserve">клали вплотную друг к другу на смоченный нильской водой стол перпендикулярно к изготовителю, затем на них накладывали второй слой полос, параллельный по отношению к мастеру и перпендикулярный первому (слои не переплетались). Получившуюся кладку прессовали, при этом поверхность листа в целях сатинирования слегка покрывали клеем. Клей готовили из тонкой муки, кипятка и небольшого количества уксуса. Таким же по составу клеем склеивали между собой уже готовые листы. Края получившегося листа обрезали под линейку. Готовый лист просушивали на солнце, а после полировали инструментами из раковин или слоновой кости и отбивали молотком. В продажу папирус поступал в виде свитков, получавшихся путем склеивания отдельных листов, чья ширина обычно составляла 20 – 25 см. </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(ПК-2.4), ПК-3 (ПК-3.3)</w:t>
      </w:r>
    </w:p>
    <w:p w:rsidR="00D47B34" w:rsidRPr="00ED0DD5" w:rsidRDefault="00D47B34" w:rsidP="00D47B34">
      <w:pPr>
        <w:ind w:firstLine="0"/>
        <w:rPr>
          <w:rFonts w:cs="Times New Roman"/>
          <w:szCs w:val="28"/>
        </w:rPr>
      </w:pPr>
    </w:p>
    <w:p w:rsidR="00D47B34" w:rsidRPr="00ED0DD5" w:rsidRDefault="00D47B34" w:rsidP="00D47B34">
      <w:pPr>
        <w:ind w:firstLine="0"/>
        <w:rPr>
          <w:rFonts w:cs="Times New Roman"/>
          <w:i/>
          <w:iCs/>
          <w:szCs w:val="28"/>
        </w:rPr>
      </w:pPr>
      <w:r w:rsidRPr="00ED0DD5">
        <w:rPr>
          <w:rFonts w:cs="Times New Roman"/>
          <w:szCs w:val="28"/>
        </w:rPr>
        <w:t xml:space="preserve">2. </w:t>
      </w:r>
      <w:r w:rsidRPr="00ED0DD5">
        <w:rPr>
          <w:rFonts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D47B34" w:rsidRPr="00ED0DD5" w:rsidRDefault="00D47B34" w:rsidP="00D47B34">
      <w:pPr>
        <w:pStyle w:val="ad"/>
        <w:spacing w:after="0"/>
        <w:jc w:val="both"/>
        <w:rPr>
          <w:sz w:val="28"/>
          <w:szCs w:val="28"/>
          <w:lang w:eastAsia="en-US"/>
        </w:rPr>
      </w:pPr>
      <w:r w:rsidRPr="00ED0DD5">
        <w:rPr>
          <w:sz w:val="28"/>
          <w:szCs w:val="28"/>
          <w:lang w:eastAsia="en-US"/>
        </w:rPr>
        <w:t>Опишите технологию изготовления пергамента.</w:t>
      </w:r>
      <w:r w:rsidRPr="00ED0DD5">
        <w:rPr>
          <w:sz w:val="28"/>
          <w:szCs w:val="28"/>
        </w:rPr>
        <w:t xml:space="preserve"> Объясните способ изготовления пергаментного кодекса.</w:t>
      </w:r>
    </w:p>
    <w:p w:rsidR="00FD1B40" w:rsidRDefault="00FD1B40" w:rsidP="00FD1B40">
      <w:pPr>
        <w:ind w:firstLine="0"/>
        <w:rPr>
          <w:rFonts w:eastAsia="Times New Roman" w:cs="Times New Roman"/>
          <w:szCs w:val="28"/>
          <w:lang w:eastAsia="ru-RU"/>
        </w:rPr>
      </w:pPr>
      <w:r>
        <w:t>Критерии оценивания: полное содержательное соответствие приведенному ниже пояснению:</w:t>
      </w:r>
    </w:p>
    <w:p w:rsidR="00D47B34" w:rsidRPr="00ED0DD5" w:rsidRDefault="00D47B34" w:rsidP="00D47B34">
      <w:pPr>
        <w:shd w:val="clear" w:color="auto" w:fill="FFFFFF"/>
        <w:rPr>
          <w:rFonts w:eastAsia="Times New Roman" w:cs="Times New Roman"/>
          <w:szCs w:val="28"/>
          <w:lang w:eastAsia="ru-RU"/>
        </w:rPr>
      </w:pPr>
      <w:r w:rsidRPr="00ED0DD5">
        <w:rPr>
          <w:rFonts w:eastAsia="Times New Roman" w:cs="Times New Roman"/>
          <w:szCs w:val="28"/>
          <w:lang w:eastAsia="ru-RU"/>
        </w:rPr>
        <w:t xml:space="preserve">Когда папирус был окончательно вытеснен из процесса книжного производства, словом «χάρτης» (в Московской Руси – «харатья») стали обозначать пришедший ему на смену пергамен. Для получения пергамена шкуру животного промывали; несколько дней выдерживали в растворе гашеной извести (так называемый процесс «золения»); очищали от волос, жира, мышечной ткани и верхнего слоя кожи; снова погружали в раствор и очищали; многократно промывали; затем натягивали кожу на раму, скребком удаляли последние остатки мяса и шерсти; сушили; шлифовали пемзой и отбеливали мелом; на заключительном этапе в случае возникновения дыр и разрывов их с помощью пергаменного клея более или менее незаметно заклеивали заплатами. Мясная сторона готового материала имела белый или чуть сероватый цвет, а </w:t>
      </w:r>
      <w:r w:rsidRPr="00ED0DD5">
        <w:rPr>
          <w:rFonts w:eastAsia="Times New Roman" w:cs="Times New Roman"/>
          <w:szCs w:val="28"/>
          <w:lang w:eastAsia="ru-RU"/>
        </w:rPr>
        <w:lastRenderedPageBreak/>
        <w:t>волосяная – желтоватый. В отличие от папируса писать было одинаково удобно как на одной, так и на другой стороне. Наиболее ценным считался тонкий, хорошо выделанный пергамен белого цвета. На Ближнем Востоке, в Византии и на Балканах пергамен изготовляли, как правило, из козьей или овечьей шкуры; на Руси для этой цели обычно пользовались телячьей (в древнерусских источниках для обозначения пергамена, помимо термина «харатья», служили также слова «кожа», «мех» и «телятина»).</w:t>
      </w:r>
    </w:p>
    <w:p w:rsidR="00D47B34" w:rsidRPr="00ED0DD5" w:rsidRDefault="00D47B34" w:rsidP="00D47B34">
      <w:pPr>
        <w:shd w:val="clear" w:color="auto" w:fill="FFFFFF"/>
        <w:rPr>
          <w:rFonts w:eastAsia="Times New Roman" w:cs="Times New Roman"/>
          <w:szCs w:val="28"/>
          <w:lang w:eastAsia="ru-RU"/>
        </w:rPr>
      </w:pPr>
      <w:r w:rsidRPr="00ED0DD5">
        <w:rPr>
          <w:rFonts w:eastAsia="Times New Roman" w:cs="Times New Roman"/>
          <w:szCs w:val="28"/>
          <w:lang w:eastAsia="ru-RU"/>
        </w:rPr>
        <w:t>Пергамен был достаточно дорогим материалом: на одну книгу могло уйти несколько десятков козьих или овечьих шкур. Пергамен нарезался на четырехугольные листы, которые сшивались между собой. Так родилась господствующая ныне универсальная форма книги - кодекс, или книжный блок. Вместе с книгой-кодексом родилось переплетное искусство. Нарезанные листы пергамена сгибались (фальцевались) в определенном порядке. По-гречески лист в четыре сложения "тетра" именуется тетрадь. Из тетрадей по шестнадцать и по тридцать две страницы формировался том - книжный блок любого формата.</w:t>
      </w:r>
    </w:p>
    <w:p w:rsidR="00D47B34" w:rsidRPr="00ED0DD5" w:rsidRDefault="00D47B34" w:rsidP="00D47B34">
      <w:pPr>
        <w:ind w:firstLine="0"/>
        <w:rPr>
          <w:rFonts w:cs="Times New Roman"/>
          <w:szCs w:val="28"/>
        </w:rPr>
      </w:pPr>
      <w:r w:rsidRPr="00ED0DD5">
        <w:rPr>
          <w:rFonts w:cs="Times New Roman"/>
          <w:szCs w:val="28"/>
        </w:rPr>
        <w:t>Компетенции (индикаторы): ПК-2 (ПК-2.2), ПК-3 (ПК-3.1)</w:t>
      </w:r>
    </w:p>
    <w:p w:rsidR="00D47B34" w:rsidRPr="00ED0DD5" w:rsidRDefault="00D47B34" w:rsidP="00D47B34">
      <w:pPr>
        <w:ind w:firstLine="0"/>
        <w:rPr>
          <w:rFonts w:cs="Times New Roman"/>
          <w:szCs w:val="28"/>
        </w:rPr>
      </w:pPr>
    </w:p>
    <w:p w:rsidR="00D47B34" w:rsidRPr="00ED0DD5" w:rsidRDefault="00D47B34" w:rsidP="00D47B34">
      <w:pPr>
        <w:ind w:firstLine="0"/>
        <w:rPr>
          <w:rFonts w:cs="Times New Roman"/>
          <w:i/>
          <w:iCs/>
          <w:szCs w:val="28"/>
        </w:rPr>
      </w:pPr>
      <w:r w:rsidRPr="00ED0DD5">
        <w:rPr>
          <w:rFonts w:cs="Times New Roman"/>
          <w:szCs w:val="28"/>
        </w:rPr>
        <w:t xml:space="preserve">3. </w:t>
      </w:r>
      <w:r w:rsidRPr="00ED0DD5">
        <w:rPr>
          <w:rFonts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D47B34" w:rsidRPr="00ED0DD5" w:rsidRDefault="00D47B34" w:rsidP="00D47B34">
      <w:pPr>
        <w:ind w:firstLine="0"/>
        <w:rPr>
          <w:rFonts w:cs="Times New Roman"/>
          <w:szCs w:val="28"/>
        </w:rPr>
      </w:pPr>
      <w:r w:rsidRPr="00ED0DD5">
        <w:rPr>
          <w:rFonts w:cs="Times New Roman"/>
          <w:szCs w:val="28"/>
        </w:rPr>
        <w:t>Опишите технологию изготовления бумаги. Опишите способ изготовления бумажных книг.</w:t>
      </w:r>
    </w:p>
    <w:p w:rsidR="00FD1B40" w:rsidRDefault="00FD1B40" w:rsidP="00FD1B40">
      <w:pPr>
        <w:ind w:firstLine="0"/>
        <w:rPr>
          <w:rFonts w:eastAsia="Times New Roman" w:cs="Times New Roman"/>
          <w:szCs w:val="28"/>
          <w:lang w:eastAsia="ru-RU"/>
        </w:rPr>
      </w:pPr>
      <w:r>
        <w:t>Критерии оценивания: полное содержательное соответствие приведенному ниже пояснению:</w:t>
      </w:r>
    </w:p>
    <w:p w:rsidR="00D47B34" w:rsidRPr="00ED0DD5" w:rsidRDefault="00D47B34" w:rsidP="00996310">
      <w:pPr>
        <w:rPr>
          <w:rFonts w:eastAsia="Times New Roman" w:cs="Times New Roman"/>
          <w:szCs w:val="28"/>
          <w:lang w:eastAsia="ru-RU"/>
        </w:rPr>
      </w:pPr>
      <w:r w:rsidRPr="00ED0DD5">
        <w:rPr>
          <w:rFonts w:eastAsia="Times New Roman" w:cs="Times New Roman"/>
          <w:szCs w:val="28"/>
          <w:lang w:eastAsia="ru-RU"/>
        </w:rPr>
        <w:t>С конца VIII – начала IX в. на Ближнем Востоке и в Византии, c XIII в. на Балканах, а с середины XIV-го – в Московской Руси пергамен начинает постепенно вытесняться бумагой. В первых книгах с использованием бумаги она чередовалась с пергаменом. Новый материал готовили из измельченной ткани (по большей части льняной, конопляной и хлопковой), известковой воды и клейстера. Поначалу и в Европе, и в Азии, и в Северной Африке в качестве клейстера применяли крахмал, но с XIII столетия европейские ремесленники перешли на животный клей из рогов и копыт (желатин).</w:t>
      </w:r>
    </w:p>
    <w:p w:rsidR="00D47B34" w:rsidRPr="00ED0DD5" w:rsidRDefault="00D47B34" w:rsidP="00D47B34">
      <w:pPr>
        <w:shd w:val="clear" w:color="auto" w:fill="FFFFFF"/>
        <w:rPr>
          <w:rFonts w:eastAsia="Times New Roman" w:cs="Times New Roman"/>
          <w:szCs w:val="28"/>
          <w:lang w:eastAsia="ru-RU"/>
        </w:rPr>
      </w:pPr>
      <w:r w:rsidRPr="00ED0DD5">
        <w:rPr>
          <w:rFonts w:eastAsia="Times New Roman" w:cs="Times New Roman"/>
          <w:szCs w:val="28"/>
          <w:lang w:eastAsia="ru-RU"/>
        </w:rPr>
        <w:t>Европейская технология изготовления бумаги окончательно оформилась во второй половине XIV в. Сперва ткань сортировали и промывали, потом гноили в течение нескольких недель, затем размельчали в толчее с чистой водой и окончательно перемалывали в другой толчее с добавлением известковой воды. Полученную массу зачерпывали деревянной рамой величиной с формат выделываемого листа. Дно рамы представляло собой сетку из тонких металлических (медных) нитей. Равномерно распределив бумажную массу по дну рамы, ее переворачивали на лист войлока. Оставшийся на войлоке бумажный лист накрывали следующим войлочным листом, и процесс повторялся вновь. Затем полученную стопку клали под пресс. После этого листы бумаги просушивали, проклеивали клеем, вновь просушивали, а в конце разглаживали куском стекла.</w:t>
      </w:r>
    </w:p>
    <w:p w:rsidR="00B66804" w:rsidRPr="00ED0DD5" w:rsidRDefault="00D47B34" w:rsidP="00996310">
      <w:pPr>
        <w:ind w:firstLine="0"/>
        <w:rPr>
          <w:rFonts w:cs="Times New Roman"/>
          <w:szCs w:val="28"/>
        </w:rPr>
      </w:pPr>
      <w:r w:rsidRPr="00ED0DD5">
        <w:rPr>
          <w:rFonts w:cs="Times New Roman"/>
          <w:szCs w:val="28"/>
        </w:rPr>
        <w:t>Компетенции (индикаторы): ПК-2 (ПК-2.1), ПК-3 (ПК-3.4)</w:t>
      </w:r>
    </w:p>
    <w:sectPr w:rsidR="00B66804" w:rsidRPr="00ED0DD5" w:rsidSect="006943A0">
      <w:footerReference w:type="default" r:id="rId1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DEC" w:rsidRDefault="00941DEC">
      <w:r>
        <w:separator/>
      </w:r>
    </w:p>
  </w:endnote>
  <w:endnote w:type="continuationSeparator" w:id="0">
    <w:p w:rsidR="00941DEC" w:rsidRDefault="0094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DD1D4A" w:rsidRPr="006943A0" w:rsidRDefault="00D47B34" w:rsidP="00996310">
        <w:pPr>
          <w:pStyle w:val="a7"/>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996310">
          <w:rPr>
            <w:noProof/>
            <w:sz w:val="24"/>
          </w:rPr>
          <w:t>5</w:t>
        </w:r>
        <w:r w:rsidRPr="006943A0">
          <w:rPr>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DEC" w:rsidRDefault="00941DEC">
      <w:r>
        <w:separator/>
      </w:r>
    </w:p>
  </w:footnote>
  <w:footnote w:type="continuationSeparator" w:id="0">
    <w:p w:rsidR="00941DEC" w:rsidRDefault="00941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7B34"/>
    <w:rsid w:val="0025317D"/>
    <w:rsid w:val="0065658F"/>
    <w:rsid w:val="007808E4"/>
    <w:rsid w:val="008742D8"/>
    <w:rsid w:val="00941DEC"/>
    <w:rsid w:val="00996310"/>
    <w:rsid w:val="00B1035F"/>
    <w:rsid w:val="00B66804"/>
    <w:rsid w:val="00D47B34"/>
    <w:rsid w:val="00D626CD"/>
    <w:rsid w:val="00DF5710"/>
    <w:rsid w:val="00ED0DD5"/>
    <w:rsid w:val="00FD1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CAFC"/>
  <w15:docId w15:val="{97655255-3045-49B1-88CA-C8CD1918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B34"/>
    <w:pPr>
      <w:spacing w:after="0" w:line="240" w:lineRule="auto"/>
      <w:ind w:firstLine="709"/>
      <w:jc w:val="both"/>
    </w:pPr>
    <w:rPr>
      <w:rFonts w:ascii="Times New Roman" w:hAnsi="Times New Roman"/>
      <w:kern w:val="2"/>
      <w:sz w:val="28"/>
      <w:szCs w:val="24"/>
    </w:rPr>
  </w:style>
  <w:style w:type="paragraph" w:styleId="1">
    <w:name w:val="heading 1"/>
    <w:basedOn w:val="a0"/>
    <w:next w:val="a"/>
    <w:link w:val="10"/>
    <w:uiPriority w:val="9"/>
    <w:qFormat/>
    <w:rsid w:val="00D47B34"/>
    <w:pPr>
      <w:pageBreakBefore/>
      <w:ind w:firstLine="0"/>
      <w:jc w:val="center"/>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47B34"/>
    <w:rPr>
      <w:rFonts w:ascii="Times New Roman" w:hAnsi="Times New Roman"/>
      <w:b/>
      <w:bCs/>
      <w:kern w:val="2"/>
      <w:sz w:val="28"/>
      <w:szCs w:val="24"/>
    </w:rPr>
  </w:style>
  <w:style w:type="paragraph" w:styleId="a4">
    <w:name w:val="List Paragraph"/>
    <w:basedOn w:val="a"/>
    <w:uiPriority w:val="34"/>
    <w:qFormat/>
    <w:rsid w:val="00D47B34"/>
    <w:pPr>
      <w:ind w:left="720"/>
      <w:contextualSpacing/>
    </w:pPr>
  </w:style>
  <w:style w:type="paragraph" w:styleId="a5">
    <w:name w:val="header"/>
    <w:basedOn w:val="a"/>
    <w:link w:val="a6"/>
    <w:unhideWhenUsed/>
    <w:rsid w:val="00D47B34"/>
    <w:pPr>
      <w:tabs>
        <w:tab w:val="center" w:pos="4677"/>
        <w:tab w:val="right" w:pos="9355"/>
      </w:tabs>
    </w:pPr>
  </w:style>
  <w:style w:type="character" w:customStyle="1" w:styleId="a6">
    <w:name w:val="Верхний колонтитул Знак"/>
    <w:basedOn w:val="a1"/>
    <w:link w:val="a5"/>
    <w:rsid w:val="00D47B34"/>
    <w:rPr>
      <w:rFonts w:ascii="Times New Roman" w:hAnsi="Times New Roman"/>
      <w:kern w:val="2"/>
      <w:sz w:val="28"/>
      <w:szCs w:val="24"/>
    </w:rPr>
  </w:style>
  <w:style w:type="paragraph" w:styleId="a7">
    <w:name w:val="footer"/>
    <w:basedOn w:val="a"/>
    <w:link w:val="a8"/>
    <w:uiPriority w:val="99"/>
    <w:unhideWhenUsed/>
    <w:rsid w:val="00D47B34"/>
    <w:pPr>
      <w:tabs>
        <w:tab w:val="center" w:pos="4677"/>
        <w:tab w:val="right" w:pos="9355"/>
      </w:tabs>
    </w:pPr>
  </w:style>
  <w:style w:type="character" w:customStyle="1" w:styleId="a8">
    <w:name w:val="Нижний колонтитул Знак"/>
    <w:basedOn w:val="a1"/>
    <w:link w:val="a7"/>
    <w:uiPriority w:val="99"/>
    <w:rsid w:val="00D47B34"/>
    <w:rPr>
      <w:rFonts w:ascii="Times New Roman" w:hAnsi="Times New Roman"/>
      <w:kern w:val="2"/>
      <w:sz w:val="28"/>
      <w:szCs w:val="24"/>
    </w:rPr>
  </w:style>
  <w:style w:type="paragraph" w:styleId="a9">
    <w:name w:val="Normal (Web)"/>
    <w:basedOn w:val="a"/>
    <w:uiPriority w:val="99"/>
    <w:unhideWhenUsed/>
    <w:rsid w:val="00D47B34"/>
    <w:pPr>
      <w:spacing w:before="100" w:beforeAutospacing="1" w:after="100" w:afterAutospacing="1"/>
      <w:ind w:firstLine="0"/>
      <w:jc w:val="left"/>
    </w:pPr>
    <w:rPr>
      <w:rFonts w:eastAsia="Times New Roman" w:cs="Times New Roman"/>
      <w:kern w:val="0"/>
      <w:sz w:val="24"/>
      <w:lang w:eastAsia="ru-RU"/>
    </w:rPr>
  </w:style>
  <w:style w:type="table" w:styleId="aa">
    <w:name w:val="Table Grid"/>
    <w:basedOn w:val="a2"/>
    <w:uiPriority w:val="59"/>
    <w:rsid w:val="00D4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22"/>
    <w:qFormat/>
    <w:rsid w:val="00D47B34"/>
    <w:rPr>
      <w:b/>
      <w:bCs/>
    </w:rPr>
  </w:style>
  <w:style w:type="character" w:styleId="ac">
    <w:name w:val="Hyperlink"/>
    <w:basedOn w:val="a1"/>
    <w:uiPriority w:val="99"/>
    <w:semiHidden/>
    <w:unhideWhenUsed/>
    <w:rsid w:val="00D47B34"/>
    <w:rPr>
      <w:color w:val="0000FF"/>
      <w:u w:val="single"/>
    </w:rPr>
  </w:style>
  <w:style w:type="character" w:customStyle="1" w:styleId="fontstyle11">
    <w:name w:val="fontstyle11"/>
    <w:basedOn w:val="a1"/>
    <w:rsid w:val="00D47B34"/>
    <w:rPr>
      <w:rFonts w:ascii="Times New Roman" w:hAnsi="Times New Roman" w:cs="Times New Roman" w:hint="default"/>
      <w:b w:val="0"/>
      <w:bCs w:val="0"/>
      <w:i w:val="0"/>
      <w:iCs w:val="0"/>
      <w:color w:val="000000"/>
      <w:sz w:val="22"/>
      <w:szCs w:val="22"/>
    </w:rPr>
  </w:style>
  <w:style w:type="character" w:customStyle="1" w:styleId="fontstyle21">
    <w:name w:val="fontstyle21"/>
    <w:basedOn w:val="a1"/>
    <w:rsid w:val="00D47B34"/>
    <w:rPr>
      <w:rFonts w:ascii="TimesNewRomanPSMT" w:hAnsi="TimesNewRomanPSMT" w:hint="default"/>
      <w:b w:val="0"/>
      <w:bCs w:val="0"/>
      <w:i w:val="0"/>
      <w:iCs w:val="0"/>
      <w:color w:val="000000"/>
      <w:sz w:val="28"/>
      <w:szCs w:val="28"/>
    </w:rPr>
  </w:style>
  <w:style w:type="character" w:customStyle="1" w:styleId="fontstyle01">
    <w:name w:val="fontstyle01"/>
    <w:basedOn w:val="a1"/>
    <w:rsid w:val="00D47B34"/>
    <w:rPr>
      <w:rFonts w:ascii="TimesNewRomanPS-BoldMT" w:hAnsi="TimesNewRomanPS-BoldMT" w:hint="default"/>
      <w:b/>
      <w:bCs/>
      <w:i w:val="0"/>
      <w:iCs w:val="0"/>
      <w:color w:val="000000"/>
      <w:sz w:val="28"/>
      <w:szCs w:val="28"/>
    </w:rPr>
  </w:style>
  <w:style w:type="paragraph" w:styleId="ad">
    <w:name w:val="Body Text"/>
    <w:basedOn w:val="a"/>
    <w:link w:val="ae"/>
    <w:uiPriority w:val="1"/>
    <w:unhideWhenUsed/>
    <w:qFormat/>
    <w:rsid w:val="00D47B34"/>
    <w:pPr>
      <w:spacing w:after="120"/>
      <w:ind w:firstLine="0"/>
      <w:jc w:val="left"/>
    </w:pPr>
    <w:rPr>
      <w:rFonts w:eastAsia="Times New Roman" w:cs="Times New Roman"/>
      <w:kern w:val="0"/>
      <w:sz w:val="24"/>
      <w:lang w:eastAsia="ru-RU"/>
    </w:rPr>
  </w:style>
  <w:style w:type="character" w:customStyle="1" w:styleId="ae">
    <w:name w:val="Основной текст Знак"/>
    <w:basedOn w:val="a1"/>
    <w:link w:val="ad"/>
    <w:uiPriority w:val="1"/>
    <w:rsid w:val="00D47B34"/>
    <w:rPr>
      <w:rFonts w:ascii="Times New Roman" w:eastAsia="Times New Roman" w:hAnsi="Times New Roman" w:cs="Times New Roman"/>
      <w:sz w:val="24"/>
      <w:szCs w:val="24"/>
      <w:lang w:eastAsia="ru-RU"/>
    </w:rPr>
  </w:style>
  <w:style w:type="paragraph" w:styleId="af">
    <w:name w:val="footnote text"/>
    <w:basedOn w:val="a"/>
    <w:link w:val="af0"/>
    <w:uiPriority w:val="99"/>
    <w:semiHidden/>
    <w:unhideWhenUsed/>
    <w:rsid w:val="00D47B34"/>
    <w:pPr>
      <w:ind w:firstLine="0"/>
      <w:jc w:val="left"/>
    </w:pPr>
    <w:rPr>
      <w:rFonts w:asciiTheme="minorHAnsi" w:hAnsiTheme="minorHAnsi"/>
      <w:kern w:val="0"/>
      <w:sz w:val="20"/>
      <w:szCs w:val="20"/>
    </w:rPr>
  </w:style>
  <w:style w:type="character" w:customStyle="1" w:styleId="af0">
    <w:name w:val="Текст сноски Знак"/>
    <w:basedOn w:val="a1"/>
    <w:link w:val="af"/>
    <w:uiPriority w:val="99"/>
    <w:semiHidden/>
    <w:rsid w:val="00D47B34"/>
    <w:rPr>
      <w:sz w:val="20"/>
      <w:szCs w:val="20"/>
    </w:rPr>
  </w:style>
  <w:style w:type="paragraph" w:styleId="a0">
    <w:name w:val="No Spacing"/>
    <w:uiPriority w:val="1"/>
    <w:qFormat/>
    <w:rsid w:val="00D47B34"/>
    <w:pPr>
      <w:spacing w:after="0" w:line="240" w:lineRule="auto"/>
      <w:ind w:firstLine="709"/>
      <w:jc w:val="both"/>
    </w:pPr>
    <w:rPr>
      <w:rFonts w:ascii="Times New Roman"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5%D1%82%D1%80%D0%B0%D0%B4%D1%8C" TargetMode="External"/><Relationship Id="rId13" Type="http://schemas.openxmlformats.org/officeDocument/2006/relationships/hyperlink" Target="https://ru.ruwiki.ru/wiki/%D0%A0%D1%83%D1%81%D1%8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rtaslov.ru/%D0%B7%D0%BD%D0%B0%D1%87%D0%B5%D0%BD%D0%B8%D0%B5-%D1%81%D0%BB%D0%BE%D0%B2%D0%B0/%D0%A0%D1%83%D0%BB%D0%BE%D0%BD" TargetMode="External"/><Relationship Id="rId12" Type="http://schemas.openxmlformats.org/officeDocument/2006/relationships/hyperlink" Target="https://ru.ruwiki.ru/wiki/%D0%9F%D0%B8%D1%81%D1%8C%D0%BC%D0%B5%D0%BD%D0%BD%D0%BE%D1%81%D1%82%D1%8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u.ruwiki.ru/wiki/%D0%91%D0%B5%D1%80%D1%91%D1%81%D1%82%D0%B0" TargetMode="External"/><Relationship Id="rId5" Type="http://schemas.openxmlformats.org/officeDocument/2006/relationships/footnotes" Target="footnotes.xml"/><Relationship Id="rId15" Type="http://schemas.openxmlformats.org/officeDocument/2006/relationships/hyperlink" Target="https://ru.ruwiki.ru/wiki/%D0%92%D0%B5%D0%BB%D0%B8%D0%BA%D0%B8%D0%B9_%D0%9D%D0%BE%D0%B2%D0%B3%D0%BE%D1%80%D0%BE%D0%B4" TargetMode="External"/><Relationship Id="rId10" Type="http://schemas.openxmlformats.org/officeDocument/2006/relationships/hyperlink" Target="https://ru.wikipedia.org/wiki/%D0%9F%D0%B5%D1%80%D0%B5%D0%BF%D0%BB%D1%91%D1%82" TargetMode="External"/><Relationship Id="rId4" Type="http://schemas.openxmlformats.org/officeDocument/2006/relationships/webSettings" Target="webSettings.xml"/><Relationship Id="rId9" Type="http://schemas.openxmlformats.org/officeDocument/2006/relationships/hyperlink" Target="https://ru.wikipedia.org/wiki/%D0%A4%D0%B0%D0%BB%D1%8C%D1%86%D0%BE%D0%B2%D0%BA%D0%B0" TargetMode="External"/><Relationship Id="rId14" Type="http://schemas.openxmlformats.org/officeDocument/2006/relationships/hyperlink" Target="https://ru.ruwiki.ru/wiki/%D0%92%D0%BE%D1%81%D1%82%D0%BE%D1%87%D0%BD%D0%BE%D1%81%D0%BB%D0%B0%D0%B2%D1%8F%D0%BD%D1%81%D0%BA%D0%B8%D0%B5_%D1%8F%D0%B7%D1%8B%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51928-6C9B-45F6-B489-57365DD1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2767</Words>
  <Characters>15776</Characters>
  <Application>Microsoft Office Word</Application>
  <DocSecurity>0</DocSecurity>
  <Lines>131</Lines>
  <Paragraphs>37</Paragraphs>
  <ScaleCrop>false</ScaleCrop>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6</cp:revision>
  <dcterms:created xsi:type="dcterms:W3CDTF">2025-05-07T08:15:00Z</dcterms:created>
  <dcterms:modified xsi:type="dcterms:W3CDTF">2025-10-01T14:57:00Z</dcterms:modified>
</cp:coreProperties>
</file>