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3A" w:rsidRPr="0042601F" w:rsidRDefault="00056A3A" w:rsidP="0042601F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56A3A" w:rsidRPr="0042601F" w:rsidRDefault="00056A3A" w:rsidP="00426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Pr="0042601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Редакторская подготовка учебных и научных изданий</w:t>
      </w:r>
      <w:r w:rsidRPr="0042601F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Энциклопедия – это: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А)</w:t>
      </w:r>
      <w:r w:rsidRPr="0042601F">
        <w:rPr>
          <w:rFonts w:ascii="Times New Roman" w:eastAsia="Calibri" w:hAnsi="Times New Roman" w:cs="Times New Roman"/>
          <w:sz w:val="28"/>
          <w:szCs w:val="28"/>
        </w:rPr>
        <w:t xml:space="preserve"> обобщенное издание;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Б) практическое издание;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В) отдельное издание;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Г) узкоспециализированное издание.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А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ПК-1.3), ПК-2 (ПК-2.2, ПК-2.4)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Хрестоматия состоит из: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А)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 законченных произведений и фрагментов из них</w:t>
      </w:r>
      <w:r w:rsidRPr="004260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Б)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 новых материалов по курсу</w:t>
      </w:r>
      <w:r w:rsidRPr="004260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В)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 основных положений лекционного курса</w:t>
      </w:r>
      <w:r w:rsidRPr="004260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документов, литературных произведений и фрагменты из них, а также методических указаний, которые разъясняют тексты.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ПК-1.3), ПК-2 (ПК-2.1, ПК-2.4)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42601F" w:rsidRPr="0042601F" w:rsidRDefault="0042601F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Что такое сборник научных трудов?</w:t>
      </w:r>
    </w:p>
    <w:p w:rsidR="0042601F" w:rsidRPr="0042601F" w:rsidRDefault="0042601F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научное книжное издание, состоящее из одного произведения, содержащего полное и всестороннее исследование одной проблемы или темы;</w:t>
      </w:r>
    </w:p>
    <w:p w:rsidR="0042601F" w:rsidRPr="0042601F" w:rsidRDefault="0042601F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Б) научное книжное издание, составленное из произведений, содержащих исследовательские материалы;</w:t>
      </w:r>
    </w:p>
    <w:p w:rsidR="0042601F" w:rsidRPr="0042601F" w:rsidRDefault="0042601F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В) научное книжное издание, составленное из одного произведения, содержащие исследовательский материал;</w:t>
      </w:r>
    </w:p>
    <w:p w:rsidR="0042601F" w:rsidRDefault="0042601F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научное книжное издание, составленное только из одного произведение.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Б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ПК-1.2), ПК-2 (ПК-2.1, ПК-2.3)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E5228" w:rsidRPr="0042601F" w:rsidTr="002E2F53">
        <w:tc>
          <w:tcPr>
            <w:tcW w:w="3510" w:type="dxa"/>
            <w:gridSpan w:val="2"/>
          </w:tcPr>
          <w:p w:rsidR="00056A3A" w:rsidRPr="0042601F" w:rsidRDefault="00056A3A" w:rsidP="0042601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</w:t>
            </w:r>
          </w:p>
          <w:p w:rsidR="00056A3A" w:rsidRPr="0042601F" w:rsidRDefault="00056A3A" w:rsidP="0042601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056A3A" w:rsidRPr="0042601F" w:rsidRDefault="00056A3A" w:rsidP="0042601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2976" w:type="dxa"/>
          </w:tcPr>
          <w:p w:rsidR="00056A3A" w:rsidRPr="0042601F" w:rsidRDefault="00056A3A" w:rsidP="0042601F">
            <w:pPr>
              <w:shd w:val="clear" w:color="auto" w:fill="FFFFFF"/>
              <w:tabs>
                <w:tab w:val="center" w:pos="1380"/>
              </w:tabs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Закон тождества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два суждения построены так, что одно из них является логическим отрицанием второго, то одно из них выражает истину, третьего не дано.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противоречия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какое-либо суждение квалифицируется, как истинное, ложное или вероятное, то такая квалификация должна иметь явное или принципиально воспроизводимое и при том достаточное основание.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исключенного третьего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:rsidR="00056A3A" w:rsidRPr="0042601F" w:rsidRDefault="00056A3A" w:rsidP="00426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какая-либо смысловая единица (понятие или суждение) воспроизводится в данном более или менее длительном интеллектуально-речевом контексте, то эта единица должна использоваться, как одна и та же, то есть как тождественная себе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достаточного основания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:rsidR="00056A3A" w:rsidRPr="0042601F" w:rsidRDefault="00056A3A" w:rsidP="00426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Неправда, что вместе истинны некоторое суждение и его отрицание. Фрагмент текста считается противоречивым тогда, когда в нем полагаются истинными два суждения, из которых в одном утверждается то, что отрицается в другом.</w:t>
            </w:r>
          </w:p>
        </w:tc>
      </w:tr>
    </w:tbl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1-В, 2-Г, 3-А, 4 -Б.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(ПК-1.2, ПК-1.3), ПК-2 (ПК-2.3, ПК-2.4)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42601F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Установите соответствие между структурными элементами публикации и их определениями. Каждому элементу левого столбца соответствует только один элемент правого столбца.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tbl>
      <w:tblPr>
        <w:tblStyle w:val="1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3E5228" w:rsidRPr="0042601F" w:rsidTr="002E2F53">
        <w:tc>
          <w:tcPr>
            <w:tcW w:w="3652" w:type="dxa"/>
            <w:gridSpan w:val="2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Определения изучения</w:t>
            </w:r>
          </w:p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18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Заголовок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70" w:type="dxa"/>
          </w:tcPr>
          <w:p w:rsidR="00056A3A" w:rsidRPr="0042601F" w:rsidRDefault="00056A3A" w:rsidP="00426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Кратко излагает основную идею или суть новости. Отвечает на вопросы: «Кто?», «Что?», «Где?», «Когда?», «Почему?», «Как?». 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18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Лид 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70" w:type="dxa"/>
          </w:tcPr>
          <w:p w:rsidR="00056A3A" w:rsidRPr="0042601F" w:rsidRDefault="00056A3A" w:rsidP="00426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Привлекает внимание и отражает суть материала. Заголовок должен быть кратким и информативным, использовать активные глаголы и ключевые слова</w:t>
            </w:r>
            <w:r w:rsidR="004260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18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Заключение</w:t>
            </w:r>
            <w:r w:rsidRPr="004260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70" w:type="dxa"/>
          </w:tcPr>
          <w:p w:rsidR="00056A3A" w:rsidRPr="0042601F" w:rsidRDefault="00056A3A" w:rsidP="00426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Раскрывает тему в логической последовательности. Использует подзаголовки для структурирования информации. Включает цитаты, примеры и статистику для подкрепления аргументов.</w:t>
            </w:r>
          </w:p>
        </w:tc>
      </w:tr>
      <w:tr w:rsidR="00056A3A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18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Основная часть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670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Подводит итоги или предлагает выводы. Может содержать призыв к действию или </w:t>
            </w: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вопрос для размышления. Связывает конец статьи с началом, создавая целостное впечатление</w:t>
            </w: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42601F">
        <w:rPr>
          <w:rFonts w:ascii="Times New Roman" w:eastAsia="Calibri" w:hAnsi="Times New Roman" w:cs="Times New Roman"/>
          <w:sz w:val="28"/>
          <w:szCs w:val="28"/>
        </w:rPr>
        <w:t xml:space="preserve">1-А, 2-Б, 3-Г, 4-В. 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ПК-1.2), ПК-2 (ПК-2.1, ПК-2.3)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E5228" w:rsidRPr="0042601F" w:rsidTr="002E2F53">
        <w:tc>
          <w:tcPr>
            <w:tcW w:w="3510" w:type="dxa"/>
            <w:gridSpan w:val="2"/>
          </w:tcPr>
          <w:p w:rsidR="00056A3A" w:rsidRPr="0042601F" w:rsidRDefault="00056A3A" w:rsidP="0042601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A3A" w:rsidRPr="0042601F" w:rsidRDefault="00056A3A" w:rsidP="0042601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Ссылки</w:t>
            </w:r>
          </w:p>
          <w:p w:rsidR="00056A3A" w:rsidRPr="0042601F" w:rsidRDefault="00056A3A" w:rsidP="0042601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056A3A" w:rsidRPr="0042601F" w:rsidRDefault="00056A3A" w:rsidP="0042601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6A3A" w:rsidRPr="0042601F" w:rsidRDefault="00056A3A" w:rsidP="0042601F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7.0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:rsidR="00056A3A" w:rsidRPr="0042601F" w:rsidRDefault="00056A3A" w:rsidP="00426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стандартов по информации, библиотечному и издательскому делу. Информационно-библиотечная деятельность, библиография. Термины и определения.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7.1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:rsidR="00056A3A" w:rsidRPr="0042601F" w:rsidRDefault="00056A3A" w:rsidP="00426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стандартов по информации, библиотечному и издательскому делу. Библиографическая запись. Сокращение слов на русском языке.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ГОСТ 7.11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:rsidR="00056A3A" w:rsidRPr="0042601F" w:rsidRDefault="00056A3A" w:rsidP="0042601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7.12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:rsidR="00056A3A" w:rsidRPr="0042601F" w:rsidRDefault="00056A3A" w:rsidP="0042601F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стандартов по информации, библиотечному и издательскому делу. Библиографическая запись. Сокращение слов и словосочетаний на иностранных европейских языках</w:t>
            </w:r>
          </w:p>
        </w:tc>
      </w:tr>
    </w:tbl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1-А, 2-В, 3-Г, 4-Б.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ПК-1.4), ПК-2 (ПК-2.1, ПК-2.2)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4. </w:t>
      </w:r>
      <w:r w:rsidRPr="0042601F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Установите соответствие между сферами научных изданий и объектами их изучения. 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3E5228" w:rsidRPr="0042601F" w:rsidTr="002E2F53">
        <w:tc>
          <w:tcPr>
            <w:tcW w:w="3652" w:type="dxa"/>
            <w:gridSpan w:val="2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Сферы научных изданий</w:t>
            </w:r>
          </w:p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Объект изучения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18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Монография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70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Научный труд одного или нескольких авторов, которые придерживаются единой точки зрения и проводят полное и всестороннее исследование одной проблемы или темы.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3118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Автореферат диссертации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70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Научное издание в виде брошюры, которое содержит реферат исследования, предоставляемого на соискание учёной степени.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18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Тезисы докладов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70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Научный непериодический сборник, который содержит опубликованные до начала конференции материалы предварительного характера: аннотации, рефераты</w:t>
            </w:r>
            <w:r w:rsidR="004260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18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Научно-популярное издание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670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Содержит сведения о теоретических или экспериментальных исследованиях в области науки, культуры и техники, изложенные в форме, доступной читателю, не являющемуся специалистом в данном вопросе. </w:t>
            </w:r>
          </w:p>
        </w:tc>
      </w:tr>
    </w:tbl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42601F">
        <w:rPr>
          <w:rFonts w:ascii="Times New Roman" w:eastAsia="Calibri" w:hAnsi="Times New Roman" w:cs="Times New Roman"/>
          <w:sz w:val="28"/>
          <w:szCs w:val="28"/>
        </w:rPr>
        <w:t>1-А, 2-Б , 3-В, 4-Г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(ПК-1.2, ПК-1.3), ПК-2 (ПК-2.3, ПК-2.4)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5. </w:t>
      </w:r>
      <w:r w:rsidRPr="0042601F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</w:rPr>
        <w:t>Установите соответствие между функциями научных изданий и объектами их изучения. 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3E5228" w:rsidRPr="0042601F" w:rsidTr="002E2F53">
        <w:tc>
          <w:tcPr>
            <w:tcW w:w="3652" w:type="dxa"/>
            <w:gridSpan w:val="2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Функции научных изданий</w:t>
            </w:r>
          </w:p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gridSpan w:val="2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</w:p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Объект изучения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18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Закрепление результатов научного познания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70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Основных результатов и заключений научной работы, её новизны и научного уровня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18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Доказательство достоверности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70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Результатов и выводов диссертации 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18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первичной научной информации обществ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70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Сообщение о появлении нового научного знания, передача его в общее пользование.</w:t>
            </w:r>
          </w:p>
        </w:tc>
      </w:tr>
      <w:tr w:rsidR="003E5228" w:rsidRPr="0042601F" w:rsidTr="002E2F53">
        <w:tc>
          <w:tcPr>
            <w:tcW w:w="534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18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Подтверждение факта апробации и внедрения</w:t>
            </w:r>
          </w:p>
        </w:tc>
        <w:tc>
          <w:tcPr>
            <w:tcW w:w="567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670" w:type="dxa"/>
          </w:tcPr>
          <w:p w:rsidR="00056A3A" w:rsidRPr="0042601F" w:rsidRDefault="00056A3A" w:rsidP="0042601F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Пока результаты научной работы не оформлены документально, она не признаётся завершённой.</w:t>
            </w:r>
          </w:p>
        </w:tc>
      </w:tr>
    </w:tbl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42601F">
        <w:rPr>
          <w:rFonts w:ascii="Times New Roman" w:eastAsia="Calibri" w:hAnsi="Times New Roman" w:cs="Times New Roman"/>
          <w:sz w:val="28"/>
          <w:szCs w:val="28"/>
        </w:rPr>
        <w:t>1-Г, 2-А, 3-В, 4-Б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ПК-1.2), ПК-2 (ПК-2.1, ПК-2.3)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56A3A" w:rsidRPr="0042601F" w:rsidRDefault="00056A3A" w:rsidP="004260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правильную последовательн</w:t>
      </w:r>
      <w:r w:rsidR="00484891"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ость элементов учебного издания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. Запишите правильную последовательность букв слева направо: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А)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Заключение</w:t>
      </w:r>
      <w:r w:rsidRPr="004260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Б)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Основная часть</w:t>
      </w:r>
      <w:r w:rsidRPr="0042601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В)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Предисловие</w:t>
      </w:r>
      <w:r w:rsidRPr="004260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lastRenderedPageBreak/>
        <w:t>Г)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Оглавление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.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10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E5228" w:rsidRPr="0042601F" w:rsidTr="002E2F53">
        <w:tc>
          <w:tcPr>
            <w:tcW w:w="1667" w:type="dxa"/>
            <w:vAlign w:val="center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672" w:type="dxa"/>
            <w:vAlign w:val="center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88" w:type="dxa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88" w:type="dxa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ПК-1.2), ПК-2 (ПК-2.1, ПК-2.3)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Установите правильную хронологическую последовательность требований для научной статьи. Запишите правильную последовательность букв слева направо: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Рецензирование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;</w:t>
      </w:r>
    </w:p>
    <w:p w:rsidR="00056A3A" w:rsidRPr="0042601F" w:rsidRDefault="00056A3A" w:rsidP="004260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Б) Оформление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;</w:t>
      </w:r>
    </w:p>
    <w:p w:rsidR="00056A3A" w:rsidRPr="0042601F" w:rsidRDefault="00056A3A" w:rsidP="004260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В)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 Заглавие</w:t>
      </w:r>
      <w:r w:rsidRPr="004260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6A3A" w:rsidRPr="0042601F" w:rsidRDefault="00056A3A" w:rsidP="004260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Г) Целевое направление.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10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E5228" w:rsidRPr="0042601F" w:rsidTr="002E2F53">
        <w:tc>
          <w:tcPr>
            <w:tcW w:w="1667" w:type="dxa"/>
            <w:vAlign w:val="center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72" w:type="dxa"/>
            <w:vAlign w:val="center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88" w:type="dxa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8" w:type="dxa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</w:tbl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(ПК-1.2, ПК-1.3), ПК-2 (ПК-2.3, ПК-2.4)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3. </w:t>
      </w:r>
      <w:r w:rsidRPr="0042601F">
        <w:rPr>
          <w:rFonts w:ascii="Times New Roman" w:eastAsia="Aptos" w:hAnsi="Times New Roman" w:cs="Times New Roman"/>
          <w:i/>
          <w:kern w:val="2"/>
          <w:sz w:val="28"/>
          <w:szCs w:val="28"/>
        </w:rPr>
        <w:t xml:space="preserve">Установите по порядку элементы библиографического списка.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Запишите правильную последовательность букв слева направо: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А) Основное заглавие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Б) Место издания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В) Сведения о переиздании 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Г) Фамилия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</w:t>
      </w:r>
    </w:p>
    <w:tbl>
      <w:tblPr>
        <w:tblStyle w:val="10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E5228" w:rsidRPr="0042601F" w:rsidTr="002E2F53">
        <w:tc>
          <w:tcPr>
            <w:tcW w:w="1667" w:type="dxa"/>
            <w:vAlign w:val="center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672" w:type="dxa"/>
            <w:vAlign w:val="center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8" w:type="dxa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88" w:type="dxa"/>
          </w:tcPr>
          <w:p w:rsidR="00056A3A" w:rsidRPr="0042601F" w:rsidRDefault="00056A3A" w:rsidP="004260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</w:tbl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ПК-1.2), ПК-2 (ПК-2.1, ПК-2.3)</w:t>
      </w:r>
    </w:p>
    <w:p w:rsidR="00056A3A" w:rsidRPr="00F04D39" w:rsidRDefault="00056A3A" w:rsidP="00426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D39" w:rsidRPr="00F04D39" w:rsidRDefault="00F04D39" w:rsidP="00426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D39" w:rsidRDefault="00F04D39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:rsidR="00F04D39" w:rsidRPr="00F04D39" w:rsidRDefault="00F04D39" w:rsidP="00426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Pr="004260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процесс нанесения рельефного или декоративного узора на бумагу, картон или другие материалы</w:t>
      </w: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Процесс выполняется с использованием специальных штампов и пресса. С помощью тиснения можно выделить важные элементы дизайна, улучшить визуальное восприятие продукции, подчеркнуть её уникальность.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Правильный ответ: Тиснение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ПК-1.3), ПК-2 (ПК-2.1, ПК-2.4)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  <w:r w:rsidRPr="00426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(инициал) </w:t>
      </w:r>
      <w:r w:rsidRPr="004260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крупная, отличная от прочих, первая буква главы, раздела или целой книги</w:t>
      </w: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Правильный ответ: Буквица.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(ПК-1.2, ПК-1.3), ПК-2 (ПК-2.3, ПК-2.4)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3.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  <w:r w:rsidRPr="004260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строка, расположенная на краю полосы набора и содержащая заголовок, имя автора, название произведения, части, главы, параграфы и т. д.</w:t>
      </w: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размещается на всех страницах печатного издания, за исключением титульных листов, выходных данных, страниц и вклеек, заполненных иллюстрациями, а также начальных и спусковых полос. Традиционно применяется </w:t>
      </w:r>
      <w:r w:rsidRPr="00426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верхний колонтитул</w:t>
      </w: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располагающийся над основным текстом, но иногда применяют </w:t>
      </w:r>
      <w:r w:rsidRPr="00426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боковой и нижний колонтитулы.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Правильный ответ: Колонтитул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ПК-1.2), ПК-2 (ПК-2.1, ПК-2.3)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056A3A" w:rsidRPr="00F04D39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слово.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______________ научное издание, содержащее материалы предварительного характера, опубликованные до выхода в свет издания, в котором они могут быть помещены.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Правильный ответ: Препринт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ПК-1.3), ПК-2 (ПК-2.1, ПК-2.4)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пропущенные слова.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Pr="004260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аучное или учебное издание, содержащее первичные сведения и основные принципы какой-либо науки.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42601F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426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Пролегомены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ПК-1.2), ПК-2 (ПК-2.1, ПК-2.3)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Напишите пропущенное слово.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____________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– учебное издание, содержащее практические задания и упражнения, способствующие усвоению пройденного.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Практикум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</w:rPr>
        <w:t> 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ПК-1.3), ПК-2 (ПК-2.1, ПК-2.4)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:rsidR="00056A3A" w:rsidRPr="0042601F" w:rsidRDefault="00056A3A" w:rsidP="004260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Назовите ведущие иностранные научные журналы</w:t>
      </w:r>
      <w:r w:rsidRPr="0042601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?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5 мин.</w:t>
      </w:r>
    </w:p>
    <w:p w:rsidR="00695A81" w:rsidRPr="0042601F" w:rsidRDefault="00695A81" w:rsidP="00426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01F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2-3 </w:t>
      </w:r>
      <w:r w:rsidR="00800D6E" w:rsidRPr="0042601F">
        <w:rPr>
          <w:rFonts w:ascii="Times New Roman" w:hAnsi="Times New Roman" w:cs="Times New Roman"/>
          <w:sz w:val="28"/>
          <w:szCs w:val="28"/>
        </w:rPr>
        <w:t>названий р</w:t>
      </w:r>
      <w:r w:rsidRPr="0042601F">
        <w:rPr>
          <w:rFonts w:ascii="Times New Roman" w:hAnsi="Times New Roman" w:cs="Times New Roman"/>
          <w:sz w:val="28"/>
          <w:szCs w:val="28"/>
        </w:rPr>
        <w:t>азличных</w:t>
      </w:r>
      <w:r w:rsidR="00800D6E" w:rsidRPr="0042601F">
        <w:rPr>
          <w:rFonts w:ascii="Times New Roman" w:eastAsia="Calibri" w:hAnsi="Times New Roman" w:cs="Times New Roman"/>
          <w:sz w:val="28"/>
          <w:szCs w:val="28"/>
        </w:rPr>
        <w:t xml:space="preserve"> ведущих иностранных научных журналов.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>«The Lancet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» Британский еженедельный рецензируемый общий медицинский журнал. Один из наиболее известных, старых и авторитетных общих журналов по медицине. 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lastRenderedPageBreak/>
        <w:t>«Science»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Журнал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Американской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ассоциации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содействия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развитию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науки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  <w:lang w:val="en-US"/>
        </w:rPr>
        <w:t xml:space="preserve"> (The American Association for the Advancement of Science – AAAS). 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Считается одним из самых авторитетных научных журналов.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>«Nature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» Британский журнал, в котором публикуются исследования в основном естественно-научной тематики. Один из самых старых и авторитетных общенаучных журналов мира. 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>«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The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New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England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Journal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of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Medicine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>» (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</w:rPr>
        <w:t>NEJM</w:t>
      </w: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. Издаётся на английском языке, издатель – Медицинское общество Массачусетса, США. Старейший периодический медицинский журнал в мире, наиболее широко читаемое, цитируемое и влиятельное периодическое издание по общей медицине в мире.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>JAMA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. Журналы JAMA Network издаются самой большой ассоциацией врачей в США – American Medical Association (AMA). Надежный источник передовых исследований, предоставляющий доступ к клиническим исследованиям и заключениям, определяющим будущее медицины во всём мире. 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оценивания: наличие в ответе конкретных примеров.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(ПК-1.2, ПК-1.3), ПК-2 (ПК-2.3, ПК-2.4)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порядок работы редактора с научной статьёй?</w:t>
      </w:r>
    </w:p>
    <w:p w:rsidR="00F04D39" w:rsidRPr="0042601F" w:rsidRDefault="00F04D39" w:rsidP="00F04D3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</w:t>
      </w:r>
      <w:bookmarkStart w:id="0" w:name="_Hlk190947212"/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–</w:t>
      </w:r>
      <w:bookmarkEnd w:id="0"/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7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мин.</w:t>
      </w:r>
      <w:bookmarkStart w:id="1" w:name="_Hlk190824837"/>
    </w:p>
    <w:bookmarkEnd w:id="1"/>
    <w:p w:rsidR="00695A81" w:rsidRPr="0042601F" w:rsidRDefault="00695A81" w:rsidP="00426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темы и её разработки. Редактор проверяет достоверность, научность и актуальность темы, на основе которых делается вывод о своевременности и целесообразности публикации. 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структуры. Структура научной статьи должна обеспечивать быстрое, точное и доходчивое доведение содержания до читателя. Важно оценить, есть ли чёткая постановка задачи, учитывается ли читательский адрес, как выделены результаты исследования.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употреблением научных понятий. При введении в текст научного понятия должны быть раскрыты его содержание, объём и структура. 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методов изложения. Обычно изложение ведётся от частного к общему (метод индуктивного рассуждения, умозаключения) либо от общего к частному (дедуктивный метод рассуждения).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формул. Редактор проверяет правильность приведённых в авторском оригинале формул, их целесообразность и научную значимость.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иллюстраций. Иллюстрации в научных работах используются для пояснения или дополнения текста, для аргументации и наглядного подтверждения научного материала, для приведения экспериментальных данных.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стилистических недочётов и ошибок. Ошибки рассматриваются на различных языковых уровнях: слова, словосочетания, предложения, сложного синтаксического целого.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ПК-1.4), ПК-2 (ПК-2.1, ПК-2.3)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bookmarkStart w:id="2" w:name="_GoBack"/>
      <w:bookmarkEnd w:id="2"/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3. </w:t>
      </w:r>
      <w:r w:rsidRPr="0042601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42601F">
        <w:rPr>
          <w:rFonts w:ascii="Times New Roman" w:eastAsia="Calibri" w:hAnsi="Times New Roman" w:cs="Times New Roman"/>
          <w:sz w:val="28"/>
          <w:szCs w:val="28"/>
        </w:rPr>
        <w:t>Поясните, что такое авторское право издания?</w:t>
      </w:r>
    </w:p>
    <w:p w:rsidR="00056A3A" w:rsidRPr="0042601F" w:rsidRDefault="00056A3A" w:rsidP="0042601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</w:t>
      </w:r>
      <w:bookmarkStart w:id="3" w:name="_Hlk190947397"/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–</w:t>
      </w:r>
      <w:bookmarkEnd w:id="3"/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 5 мин.</w:t>
      </w:r>
    </w:p>
    <w:p w:rsidR="00CC50D1" w:rsidRPr="0042601F" w:rsidRDefault="00CC50D1" w:rsidP="004260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hAnsi="Times New Roman" w:cs="Times New Roman"/>
          <w:sz w:val="28"/>
          <w:szCs w:val="28"/>
        </w:rPr>
        <w:t>Критерии оценивания: наличие в ответе 2-3 различных прав авторов.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Авторское право в редактировании</w:t>
      </w:r>
      <w:r w:rsidR="000D12AC"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касается защиты прав создателей контента, в том числе текстов, которые редактируют, например</w:t>
      </w:r>
      <w:r w:rsidR="00CC50D1"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копирайтеры и редакторы. 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Авторское право включает два вида прав: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>Личные неимущественные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. Например, право называться автором, указывать своё имя на контенте и публиковать его. Такие права действуют бессрочно, в том числе после перехода произведения в общественное достояние.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>Имущественные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 (исключительные). Правообладатель может разрешать другим людям пользоваться произведением на условиях лицензии. 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Некоторые права автора</w:t>
      </w:r>
      <w:r w:rsidRPr="004260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запрещать вносить изменения в произведение; 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давать согласие на перевод произведения или публикацию его в сборнике;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передавать права на использование произведения; 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использовать знак охраны авторского права; 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требовать возместить ущерб, если изменения испортили произведение; 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требовать возместить убытки, если нарушили авторские права; 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запретить незаконное распространение произведения. 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>Авторское право возникает автоматически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 xml:space="preserve"> – например, когда написаны первые строки текста или сделана фотография. Официально закреплять за собой контент или публиковать результаты не обязательно. 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2601F">
        <w:rPr>
          <w:rFonts w:ascii="Times New Roman" w:eastAsia="Aptos" w:hAnsi="Times New Roman" w:cs="Times New Roman"/>
          <w:bCs/>
          <w:kern w:val="2"/>
          <w:sz w:val="28"/>
          <w:szCs w:val="28"/>
        </w:rPr>
        <w:t>Если авторские права нарушены</w:t>
      </w:r>
      <w:r w:rsidRPr="0042601F">
        <w:rPr>
          <w:rFonts w:ascii="Times New Roman" w:eastAsia="Aptos" w:hAnsi="Times New Roman" w:cs="Times New Roman"/>
          <w:kern w:val="2"/>
          <w:sz w:val="28"/>
          <w:szCs w:val="28"/>
        </w:rPr>
        <w:t>, автор может обратиться в суд, прокуратуру или полицию – в зависимости от сути и суммы требований. Для получения более подробной информации об авторском праве в редактировании рекомендуется проконсультироваться с юристом.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42601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ПК-1 (ПК-1.1, ПК-1.3), ПК-2 (ПК-2.1, ПК-2.4)</w:t>
      </w: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056A3A" w:rsidRPr="0042601F" w:rsidRDefault="00056A3A" w:rsidP="00426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66804" w:rsidRPr="0042601F" w:rsidRDefault="00B66804" w:rsidP="00426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6804" w:rsidRPr="0042601F" w:rsidSect="006943A0">
      <w:foot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82C" w:rsidRDefault="003B282C">
      <w:pPr>
        <w:spacing w:after="0" w:line="240" w:lineRule="auto"/>
      </w:pPr>
      <w:r>
        <w:separator/>
      </w:r>
    </w:p>
  </w:endnote>
  <w:endnote w:type="continuationSeparator" w:id="0">
    <w:p w:rsidR="003B282C" w:rsidRDefault="003B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11267" w:rsidRPr="006943A0" w:rsidRDefault="00056A3A" w:rsidP="0042601F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04D39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82C" w:rsidRDefault="003B282C">
      <w:pPr>
        <w:spacing w:after="0" w:line="240" w:lineRule="auto"/>
      </w:pPr>
      <w:r>
        <w:separator/>
      </w:r>
    </w:p>
  </w:footnote>
  <w:footnote w:type="continuationSeparator" w:id="0">
    <w:p w:rsidR="003B282C" w:rsidRDefault="003B2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A3A"/>
    <w:rsid w:val="000515B8"/>
    <w:rsid w:val="00056A3A"/>
    <w:rsid w:val="000D12AC"/>
    <w:rsid w:val="002F7962"/>
    <w:rsid w:val="003B282C"/>
    <w:rsid w:val="003E5228"/>
    <w:rsid w:val="0042601F"/>
    <w:rsid w:val="00473CA9"/>
    <w:rsid w:val="00484891"/>
    <w:rsid w:val="00693F49"/>
    <w:rsid w:val="00695A81"/>
    <w:rsid w:val="00724CA7"/>
    <w:rsid w:val="007808E4"/>
    <w:rsid w:val="00800D6E"/>
    <w:rsid w:val="008742D8"/>
    <w:rsid w:val="008B2788"/>
    <w:rsid w:val="00B66804"/>
    <w:rsid w:val="00BB4998"/>
    <w:rsid w:val="00CC50D1"/>
    <w:rsid w:val="00DF5710"/>
    <w:rsid w:val="00F0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B23D"/>
  <w15:docId w15:val="{1A6354FE-F298-471D-BCEA-D890CBD2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uiPriority w:val="99"/>
    <w:unhideWhenUsed/>
    <w:rsid w:val="00056A3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3">
    <w:name w:val="Нижний колонтитул Знак"/>
    <w:basedOn w:val="a0"/>
    <w:link w:val="a4"/>
    <w:uiPriority w:val="99"/>
    <w:rsid w:val="00056A3A"/>
    <w:rPr>
      <w:rFonts w:ascii="Times New Roman" w:hAnsi="Times New Roman"/>
      <w:sz w:val="28"/>
    </w:rPr>
  </w:style>
  <w:style w:type="table" w:customStyle="1" w:styleId="10">
    <w:name w:val="Сетка таблицы1"/>
    <w:basedOn w:val="a1"/>
    <w:next w:val="a5"/>
    <w:uiPriority w:val="39"/>
    <w:rsid w:val="0005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3"/>
    <w:uiPriority w:val="99"/>
    <w:unhideWhenUsed/>
    <w:rsid w:val="00056A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11">
    <w:name w:val="Нижний колонтитул Знак1"/>
    <w:basedOn w:val="a0"/>
    <w:uiPriority w:val="99"/>
    <w:semiHidden/>
    <w:rsid w:val="00056A3A"/>
  </w:style>
  <w:style w:type="table" w:styleId="a5">
    <w:name w:val="Table Grid"/>
    <w:basedOn w:val="a1"/>
    <w:uiPriority w:val="59"/>
    <w:rsid w:val="0005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2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2145</Words>
  <Characters>12230</Characters>
  <Application>Microsoft Office Word</Application>
  <DocSecurity>0</DocSecurity>
  <Lines>101</Lines>
  <Paragraphs>28</Paragraphs>
  <ScaleCrop>false</ScaleCrop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13</cp:revision>
  <dcterms:created xsi:type="dcterms:W3CDTF">2025-05-13T12:08:00Z</dcterms:created>
  <dcterms:modified xsi:type="dcterms:W3CDTF">2025-10-06T12:25:00Z</dcterms:modified>
</cp:coreProperties>
</file>