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DB" w:rsidRPr="006E3E94" w:rsidRDefault="005545DB" w:rsidP="005545DB">
      <w:pPr>
        <w:ind w:firstLine="0"/>
        <w:jc w:val="center"/>
        <w:rPr>
          <w:rFonts w:cs="Times New Roman"/>
          <w:b/>
          <w:szCs w:val="28"/>
        </w:rPr>
      </w:pPr>
      <w:r w:rsidRPr="006E3E94">
        <w:rPr>
          <w:rFonts w:cs="Times New Roman"/>
          <w:b/>
          <w:szCs w:val="28"/>
        </w:rPr>
        <w:t>Комплект оценочных материалов по дисциплине</w:t>
      </w:r>
    </w:p>
    <w:p w:rsidR="005545DB" w:rsidRPr="006E3E94" w:rsidRDefault="005545DB" w:rsidP="005545DB">
      <w:pPr>
        <w:ind w:firstLine="0"/>
        <w:jc w:val="center"/>
        <w:rPr>
          <w:rFonts w:cs="Times New Roman"/>
          <w:b/>
          <w:szCs w:val="28"/>
        </w:rPr>
      </w:pPr>
      <w:r w:rsidRPr="006E3E94">
        <w:rPr>
          <w:rFonts w:cs="Times New Roman"/>
          <w:b/>
          <w:szCs w:val="28"/>
        </w:rPr>
        <w:t>«История издательского дела»</w:t>
      </w:r>
    </w:p>
    <w:p w:rsidR="005545DB" w:rsidRPr="006E3E94" w:rsidRDefault="005545DB" w:rsidP="005545DB">
      <w:pPr>
        <w:rPr>
          <w:rFonts w:cs="Times New Roman"/>
          <w:b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b/>
          <w:szCs w:val="28"/>
        </w:rPr>
      </w:pPr>
      <w:r w:rsidRPr="006E3E94">
        <w:rPr>
          <w:rFonts w:cs="Times New Roman"/>
          <w:b/>
          <w:szCs w:val="28"/>
        </w:rPr>
        <w:t>Задания закрытого типа</w:t>
      </w:r>
    </w:p>
    <w:p w:rsidR="005545DB" w:rsidRPr="006E3E94" w:rsidRDefault="005545DB" w:rsidP="005545DB">
      <w:pPr>
        <w:ind w:firstLine="0"/>
        <w:rPr>
          <w:rFonts w:cs="Times New Roman"/>
          <w:b/>
          <w:szCs w:val="28"/>
        </w:rPr>
      </w:pPr>
    </w:p>
    <w:p w:rsidR="005545DB" w:rsidRPr="006E3E94" w:rsidRDefault="005545DB" w:rsidP="005545DB">
      <w:pPr>
        <w:rPr>
          <w:rFonts w:cs="Times New Roman"/>
          <w:b/>
          <w:szCs w:val="28"/>
        </w:rPr>
      </w:pPr>
      <w:r w:rsidRPr="006E3E94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5545DB" w:rsidRPr="006E3E94" w:rsidRDefault="005545DB" w:rsidP="005545DB">
      <w:pPr>
        <w:shd w:val="clear" w:color="auto" w:fill="FFFFFF"/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cs="Times New Roman"/>
          <w:szCs w:val="28"/>
        </w:rPr>
        <w:t xml:space="preserve">1. </w:t>
      </w:r>
      <w:r w:rsidRPr="006E3E94">
        <w:rPr>
          <w:rFonts w:cs="Times New Roman"/>
          <w:i/>
          <w:iCs/>
          <w:szCs w:val="28"/>
        </w:rPr>
        <w:t>Выберите один правильный ответ.</w:t>
      </w:r>
    </w:p>
    <w:p w:rsidR="005545DB" w:rsidRPr="006E3E94" w:rsidRDefault="005545DB" w:rsidP="005545DB">
      <w:pPr>
        <w:shd w:val="clear" w:color="auto" w:fill="FFFFFF"/>
        <w:ind w:firstLine="0"/>
        <w:rPr>
          <w:rFonts w:cs="Times New Roman"/>
          <w:szCs w:val="28"/>
        </w:rPr>
      </w:pPr>
      <w:r w:rsidRPr="006E3E94">
        <w:rPr>
          <w:rFonts w:eastAsia="Calibri" w:cs="Times New Roman"/>
          <w:kern w:val="0"/>
          <w:szCs w:val="28"/>
        </w:rPr>
        <w:t>Кто изобрел печатный станок?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cs="Times New Roman"/>
          <w:szCs w:val="28"/>
        </w:rPr>
        <w:t xml:space="preserve">А) </w:t>
      </w:r>
      <w:r w:rsidR="004125C3">
        <w:rPr>
          <w:rFonts w:eastAsia="Calibri" w:cs="Times New Roman"/>
          <w:kern w:val="0"/>
          <w:szCs w:val="28"/>
        </w:rPr>
        <w:t>Иоанн Гу</w:t>
      </w:r>
      <w:r w:rsidRPr="006E3E94">
        <w:rPr>
          <w:rFonts w:eastAsia="Calibri" w:cs="Times New Roman"/>
          <w:kern w:val="0"/>
          <w:szCs w:val="28"/>
        </w:rPr>
        <w:t>тенберг;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>Б) Иоанн Федоров;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>В) Петр Мстиславец;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>Г) Ульрих Целль.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(УК-5.2)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cs="Times New Roman"/>
          <w:szCs w:val="28"/>
        </w:rPr>
        <w:t xml:space="preserve">2. </w:t>
      </w:r>
      <w:r w:rsidRPr="006E3E94">
        <w:rPr>
          <w:rFonts w:cs="Times New Roman"/>
          <w:i/>
          <w:iCs/>
          <w:szCs w:val="28"/>
        </w:rPr>
        <w:t>Выберите один правильный ответ.</w:t>
      </w:r>
    </w:p>
    <w:p w:rsidR="005545DB" w:rsidRPr="006E3E94" w:rsidRDefault="005545DB" w:rsidP="005545DB">
      <w:pPr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cs="Times New Roman"/>
          <w:szCs w:val="28"/>
          <w:shd w:val="clear" w:color="auto" w:fill="FFFFFF"/>
        </w:rPr>
        <w:t xml:space="preserve">Скрипторий – это: 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 xml:space="preserve">А) </w:t>
      </w:r>
      <w:r w:rsidRPr="006E3E94">
        <w:rPr>
          <w:rFonts w:cs="Times New Roman"/>
          <w:szCs w:val="28"/>
          <w:shd w:val="clear" w:color="auto" w:fill="FFFFFF"/>
        </w:rPr>
        <w:t>инструмент для переписки рукописей;</w:t>
      </w:r>
    </w:p>
    <w:p w:rsidR="005545DB" w:rsidRPr="006E3E94" w:rsidRDefault="005545DB" w:rsidP="005545DB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Calibri" w:cs="Times New Roman"/>
          <w:kern w:val="0"/>
          <w:szCs w:val="28"/>
        </w:rPr>
        <w:t xml:space="preserve">Б) </w:t>
      </w:r>
      <w:r w:rsidRPr="006E3E94">
        <w:rPr>
          <w:rFonts w:cs="Times New Roman"/>
          <w:szCs w:val="28"/>
          <w:shd w:val="clear" w:color="auto" w:fill="FFFFFF"/>
        </w:rPr>
        <w:t>средневековая книжная лавка;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 xml:space="preserve">В) </w:t>
      </w:r>
      <w:r w:rsidRPr="006E3E94">
        <w:rPr>
          <w:rFonts w:cs="Times New Roman"/>
          <w:szCs w:val="28"/>
          <w:shd w:val="clear" w:color="auto" w:fill="FFFFFF"/>
        </w:rPr>
        <w:t>мастерская по переписке книг;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 xml:space="preserve">Г) </w:t>
      </w:r>
      <w:r w:rsidRPr="006E3E94">
        <w:rPr>
          <w:rFonts w:cs="Times New Roman"/>
          <w:szCs w:val="28"/>
          <w:shd w:val="clear" w:color="auto" w:fill="FFFFFF"/>
        </w:rPr>
        <w:t>переписчик книг в Средние века.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>Правильный ответ: В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cs="Times New Roman"/>
          <w:szCs w:val="28"/>
        </w:rPr>
        <w:t xml:space="preserve">3. </w:t>
      </w:r>
      <w:r w:rsidRPr="006E3E94">
        <w:rPr>
          <w:rFonts w:cs="Times New Roman"/>
          <w:i/>
          <w:iCs/>
          <w:szCs w:val="28"/>
        </w:rPr>
        <w:t>Выберите один правильный ответ.</w:t>
      </w:r>
    </w:p>
    <w:p w:rsidR="005545DB" w:rsidRPr="006E3E94" w:rsidRDefault="005545DB" w:rsidP="005545DB">
      <w:pPr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cs="Times New Roman"/>
          <w:szCs w:val="28"/>
          <w:shd w:val="clear" w:color="auto" w:fill="FFFFFF"/>
        </w:rPr>
        <w:t xml:space="preserve">Пергамен изготавливался из: 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 xml:space="preserve">А) </w:t>
      </w:r>
      <w:r w:rsidRPr="006E3E94">
        <w:rPr>
          <w:rFonts w:cs="Times New Roman"/>
          <w:szCs w:val="28"/>
          <w:shd w:val="clear" w:color="auto" w:fill="FFFFFF"/>
        </w:rPr>
        <w:t>шкур животных;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 xml:space="preserve">Б) </w:t>
      </w:r>
      <w:r w:rsidRPr="006E3E94">
        <w:rPr>
          <w:rFonts w:cs="Times New Roman"/>
          <w:szCs w:val="28"/>
          <w:shd w:val="clear" w:color="auto" w:fill="FFFFFF"/>
        </w:rPr>
        <w:t>древесной коры;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 xml:space="preserve">В) </w:t>
      </w:r>
      <w:r w:rsidRPr="006E3E94">
        <w:rPr>
          <w:rFonts w:cs="Times New Roman"/>
          <w:szCs w:val="28"/>
          <w:shd w:val="clear" w:color="auto" w:fill="FFFFFF"/>
        </w:rPr>
        <w:t>стеблей папируса;</w:t>
      </w:r>
    </w:p>
    <w:p w:rsidR="005545DB" w:rsidRPr="006E3E94" w:rsidRDefault="005545DB" w:rsidP="005545DB">
      <w:pPr>
        <w:ind w:firstLine="0"/>
        <w:rPr>
          <w:rFonts w:eastAsia="Times New Roman" w:cs="Times New Roman"/>
          <w:szCs w:val="28"/>
          <w:lang w:eastAsia="ru-RU"/>
        </w:rPr>
      </w:pPr>
      <w:r w:rsidRPr="006E3E94">
        <w:rPr>
          <w:rFonts w:eastAsia="Calibri" w:cs="Times New Roman"/>
          <w:kern w:val="0"/>
          <w:szCs w:val="28"/>
        </w:rPr>
        <w:t xml:space="preserve">Г) </w:t>
      </w:r>
      <w:r w:rsidRPr="006E3E94">
        <w:rPr>
          <w:rFonts w:cs="Times New Roman"/>
          <w:szCs w:val="28"/>
          <w:shd w:val="clear" w:color="auto" w:fill="FFFFFF"/>
        </w:rPr>
        <w:t>тряпичной массы.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>Правильный ответ: А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eastAsia="Times New Roman" w:cs="Times New Roman"/>
          <w:szCs w:val="28"/>
          <w:lang w:eastAsia="ru-RU"/>
        </w:rPr>
        <w:t xml:space="preserve">4. </w:t>
      </w:r>
      <w:r w:rsidRPr="006E3E94">
        <w:rPr>
          <w:rFonts w:cs="Times New Roman"/>
          <w:i/>
          <w:iCs/>
          <w:szCs w:val="28"/>
        </w:rPr>
        <w:t>Выберите один правильный ответ.</w:t>
      </w:r>
    </w:p>
    <w:p w:rsidR="005545DB" w:rsidRPr="006E3E94" w:rsidRDefault="005545DB" w:rsidP="005545DB">
      <w:pPr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cs="Times New Roman"/>
          <w:szCs w:val="28"/>
          <w:shd w:val="clear" w:color="auto" w:fill="FFFFFF"/>
        </w:rPr>
        <w:t>Алфавитное письмо произошло:</w:t>
      </w:r>
    </w:p>
    <w:p w:rsidR="005545DB" w:rsidRPr="006E3E94" w:rsidRDefault="005545DB" w:rsidP="005545DB">
      <w:pPr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eastAsia="Calibri" w:cs="Times New Roman"/>
          <w:kern w:val="0"/>
          <w:szCs w:val="28"/>
        </w:rPr>
        <w:t xml:space="preserve">А) </w:t>
      </w:r>
      <w:r w:rsidRPr="006E3E94">
        <w:rPr>
          <w:rFonts w:cs="Times New Roman"/>
          <w:szCs w:val="28"/>
          <w:shd w:val="clear" w:color="auto" w:fill="FFFFFF"/>
        </w:rPr>
        <w:t>латинский алфавит от финикийского;</w:t>
      </w:r>
    </w:p>
    <w:p w:rsidR="005545DB" w:rsidRPr="006E3E94" w:rsidRDefault="005545DB" w:rsidP="005545DB">
      <w:pPr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eastAsia="Calibri" w:cs="Times New Roman"/>
          <w:kern w:val="0"/>
          <w:szCs w:val="28"/>
        </w:rPr>
        <w:t xml:space="preserve">Б) славянский </w:t>
      </w:r>
      <w:r w:rsidRPr="006E3E94">
        <w:rPr>
          <w:rFonts w:cs="Times New Roman"/>
          <w:szCs w:val="28"/>
          <w:shd w:val="clear" w:color="auto" w:fill="FFFFFF"/>
        </w:rPr>
        <w:t>алфавит от финикийского;</w:t>
      </w:r>
    </w:p>
    <w:p w:rsidR="005545DB" w:rsidRPr="006E3E94" w:rsidRDefault="005545DB" w:rsidP="005545DB">
      <w:pPr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eastAsia="Calibri" w:cs="Times New Roman"/>
          <w:kern w:val="0"/>
          <w:szCs w:val="28"/>
        </w:rPr>
        <w:t xml:space="preserve">В) </w:t>
      </w:r>
      <w:r w:rsidRPr="006E3E94">
        <w:rPr>
          <w:rFonts w:cs="Times New Roman"/>
          <w:szCs w:val="28"/>
          <w:shd w:val="clear" w:color="auto" w:fill="FFFFFF"/>
        </w:rPr>
        <w:t>греческий алфавит от финикийского.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>Правильный ответ: В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eastAsia="Times New Roman" w:cs="Times New Roman"/>
          <w:szCs w:val="28"/>
          <w:lang w:eastAsia="ru-RU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cs="Times New Roman"/>
          <w:szCs w:val="28"/>
        </w:rPr>
        <w:t xml:space="preserve">5. </w:t>
      </w:r>
      <w:r w:rsidRPr="006E3E94">
        <w:rPr>
          <w:rFonts w:cs="Times New Roman"/>
          <w:i/>
          <w:iCs/>
          <w:szCs w:val="28"/>
        </w:rPr>
        <w:t>Выберите один правильный ответ</w:t>
      </w:r>
    </w:p>
    <w:p w:rsidR="005545DB" w:rsidRPr="006E3E94" w:rsidRDefault="005545DB" w:rsidP="005545DB">
      <w:pPr>
        <w:pStyle w:val="af1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E3E94">
        <w:rPr>
          <w:sz w:val="28"/>
          <w:szCs w:val="28"/>
          <w:shd w:val="clear" w:color="auto" w:fill="FFFFFF"/>
        </w:rPr>
        <w:t xml:space="preserve">Основной материал для письма в Древнем Египте – это: </w:t>
      </w:r>
    </w:p>
    <w:p w:rsidR="005545DB" w:rsidRPr="006E3E94" w:rsidRDefault="005545DB" w:rsidP="005545DB">
      <w:pPr>
        <w:pStyle w:val="af1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E3E94">
        <w:rPr>
          <w:rFonts w:eastAsia="Calibri"/>
          <w:sz w:val="28"/>
          <w:szCs w:val="28"/>
        </w:rPr>
        <w:t xml:space="preserve">А) </w:t>
      </w:r>
      <w:r w:rsidRPr="006E3E94">
        <w:rPr>
          <w:sz w:val="28"/>
          <w:szCs w:val="28"/>
          <w:shd w:val="clear" w:color="auto" w:fill="FFFFFF"/>
        </w:rPr>
        <w:t>Папирус</w:t>
      </w:r>
    </w:p>
    <w:p w:rsidR="005545DB" w:rsidRPr="006E3E94" w:rsidRDefault="005545DB" w:rsidP="005545DB">
      <w:pPr>
        <w:pStyle w:val="af1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E3E94">
        <w:rPr>
          <w:rFonts w:eastAsia="Calibri"/>
          <w:sz w:val="28"/>
          <w:szCs w:val="28"/>
        </w:rPr>
        <w:lastRenderedPageBreak/>
        <w:t xml:space="preserve">Б) </w:t>
      </w:r>
      <w:r w:rsidRPr="006E3E94">
        <w:rPr>
          <w:sz w:val="28"/>
          <w:szCs w:val="28"/>
          <w:shd w:val="clear" w:color="auto" w:fill="FFFFFF"/>
        </w:rPr>
        <w:t>Пергамен</w:t>
      </w:r>
      <w:r w:rsidR="004125C3">
        <w:rPr>
          <w:sz w:val="28"/>
          <w:szCs w:val="28"/>
          <w:shd w:val="clear" w:color="auto" w:fill="FFFFFF"/>
        </w:rPr>
        <w:t>;</w:t>
      </w:r>
    </w:p>
    <w:p w:rsidR="005545DB" w:rsidRPr="006E3E94" w:rsidRDefault="005545DB" w:rsidP="005545D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6E3E94">
        <w:rPr>
          <w:rFonts w:eastAsia="Calibri"/>
          <w:sz w:val="28"/>
          <w:szCs w:val="28"/>
        </w:rPr>
        <w:t xml:space="preserve">В) </w:t>
      </w:r>
      <w:r w:rsidRPr="006E3E94">
        <w:rPr>
          <w:sz w:val="28"/>
          <w:szCs w:val="28"/>
          <w:shd w:val="clear" w:color="auto" w:fill="FFFFFF"/>
        </w:rPr>
        <w:t>Глина</w:t>
      </w:r>
      <w:r w:rsidR="004125C3">
        <w:rPr>
          <w:sz w:val="28"/>
          <w:szCs w:val="28"/>
          <w:shd w:val="clear" w:color="auto" w:fill="FFFFFF"/>
        </w:rPr>
        <w:t>;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>Г) Бумага</w:t>
      </w:r>
      <w:r w:rsidR="004125C3">
        <w:rPr>
          <w:rFonts w:eastAsia="Calibri" w:cs="Times New Roman"/>
          <w:kern w:val="0"/>
          <w:szCs w:val="28"/>
        </w:rPr>
        <w:t>.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>Правильный ответ: А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eastAsia="Times New Roman" w:cs="Times New Roman"/>
          <w:szCs w:val="28"/>
          <w:lang w:eastAsia="ru-RU"/>
        </w:rPr>
        <w:t xml:space="preserve">6. </w:t>
      </w:r>
      <w:r w:rsidRPr="006E3E94">
        <w:rPr>
          <w:rFonts w:cs="Times New Roman"/>
          <w:i/>
          <w:iCs/>
          <w:szCs w:val="28"/>
        </w:rPr>
        <w:t>Выберите один правильный ответ</w:t>
      </w:r>
    </w:p>
    <w:p w:rsidR="005545DB" w:rsidRPr="006E3E94" w:rsidRDefault="005545DB" w:rsidP="005545DB">
      <w:pPr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cs="Times New Roman"/>
          <w:szCs w:val="28"/>
          <w:shd w:val="clear" w:color="auto" w:fill="FFFFFF"/>
        </w:rPr>
        <w:t xml:space="preserve">Иллюминирование рукописи – это: 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 xml:space="preserve">А) </w:t>
      </w:r>
      <w:r w:rsidRPr="006E3E94">
        <w:rPr>
          <w:rFonts w:cs="Times New Roman"/>
          <w:szCs w:val="28"/>
          <w:shd w:val="clear" w:color="auto" w:fill="FFFFFF"/>
        </w:rPr>
        <w:t>Позолота иллюстраций</w:t>
      </w:r>
      <w:r w:rsidR="004125C3">
        <w:rPr>
          <w:rFonts w:cs="Times New Roman"/>
          <w:szCs w:val="28"/>
          <w:shd w:val="clear" w:color="auto" w:fill="FFFFFF"/>
        </w:rPr>
        <w:t>;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 xml:space="preserve">Б) </w:t>
      </w:r>
      <w:r w:rsidRPr="006E3E94">
        <w:rPr>
          <w:rFonts w:cs="Times New Roman"/>
          <w:szCs w:val="28"/>
          <w:shd w:val="clear" w:color="auto" w:fill="FFFFFF"/>
        </w:rPr>
        <w:t>Подсветка книги на выставке</w:t>
      </w:r>
      <w:r w:rsidR="004125C3">
        <w:rPr>
          <w:rFonts w:cs="Times New Roman"/>
          <w:szCs w:val="28"/>
          <w:shd w:val="clear" w:color="auto" w:fill="FFFFFF"/>
        </w:rPr>
        <w:t>;</w:t>
      </w:r>
    </w:p>
    <w:p w:rsidR="005545DB" w:rsidRPr="006E3E94" w:rsidRDefault="005545DB" w:rsidP="005545DB">
      <w:pPr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eastAsia="Calibri" w:cs="Times New Roman"/>
          <w:kern w:val="0"/>
          <w:szCs w:val="28"/>
        </w:rPr>
        <w:t xml:space="preserve">В) </w:t>
      </w:r>
      <w:r w:rsidRPr="006E3E94">
        <w:rPr>
          <w:rFonts w:cs="Times New Roman"/>
          <w:szCs w:val="28"/>
          <w:shd w:val="clear" w:color="auto" w:fill="FFFFFF"/>
        </w:rPr>
        <w:t>Раскраска иллюстраций от руки</w:t>
      </w:r>
      <w:r w:rsidR="004125C3">
        <w:rPr>
          <w:rFonts w:cs="Times New Roman"/>
          <w:szCs w:val="28"/>
          <w:shd w:val="clear" w:color="auto" w:fill="FFFFFF"/>
        </w:rPr>
        <w:t>.</w:t>
      </w: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eastAsia="Calibri" w:cs="Times New Roman"/>
          <w:kern w:val="0"/>
          <w:szCs w:val="28"/>
        </w:rPr>
        <w:t>Правильный ответ: В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eastAsia="Times New Roman" w:cs="Times New Roman"/>
          <w:szCs w:val="28"/>
          <w:lang w:eastAsia="ru-RU"/>
        </w:rPr>
        <w:t xml:space="preserve">7. </w:t>
      </w:r>
      <w:r w:rsidRPr="006E3E94">
        <w:rPr>
          <w:rFonts w:cs="Times New Roman"/>
          <w:i/>
          <w:iCs/>
          <w:szCs w:val="28"/>
        </w:rPr>
        <w:t>Выберите один правильный ответ</w:t>
      </w:r>
    </w:p>
    <w:p w:rsidR="005545DB" w:rsidRPr="006E3E94" w:rsidRDefault="005545DB" w:rsidP="005545DB">
      <w:pPr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cs="Times New Roman"/>
          <w:szCs w:val="28"/>
          <w:shd w:val="clear" w:color="auto" w:fill="FFFFFF"/>
        </w:rPr>
        <w:t xml:space="preserve">Берестяные книги наибольшее распространение получили: 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 xml:space="preserve">А) </w:t>
      </w:r>
      <w:r w:rsidRPr="006E3E94">
        <w:rPr>
          <w:rFonts w:cs="Times New Roman"/>
          <w:szCs w:val="28"/>
          <w:shd w:val="clear" w:color="auto" w:fill="FFFFFF"/>
        </w:rPr>
        <w:t>в Древней Греции;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 xml:space="preserve">Б) </w:t>
      </w:r>
      <w:r w:rsidRPr="006E3E94">
        <w:rPr>
          <w:rFonts w:cs="Times New Roman"/>
          <w:szCs w:val="28"/>
          <w:shd w:val="clear" w:color="auto" w:fill="FFFFFF"/>
        </w:rPr>
        <w:t>у древних славян на Руси;</w:t>
      </w:r>
    </w:p>
    <w:p w:rsidR="005545DB" w:rsidRPr="006E3E94" w:rsidRDefault="005545DB" w:rsidP="005545DB">
      <w:pPr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eastAsia="Calibri" w:cs="Times New Roman"/>
          <w:kern w:val="0"/>
          <w:szCs w:val="28"/>
        </w:rPr>
        <w:t xml:space="preserve">В) </w:t>
      </w:r>
      <w:r w:rsidRPr="006E3E94">
        <w:rPr>
          <w:rFonts w:cs="Times New Roman"/>
          <w:szCs w:val="28"/>
          <w:shd w:val="clear" w:color="auto" w:fill="FFFFFF"/>
        </w:rPr>
        <w:t>у народов Северной Индии.</w:t>
      </w: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eastAsia="Calibri" w:cs="Times New Roman"/>
          <w:kern w:val="0"/>
          <w:szCs w:val="28"/>
        </w:rPr>
        <w:t>Правильный ответ: Б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eastAsia="Times New Roman" w:cs="Times New Roman"/>
          <w:szCs w:val="28"/>
          <w:lang w:eastAsia="ru-RU"/>
        </w:rPr>
        <w:t xml:space="preserve">8. </w:t>
      </w:r>
      <w:r w:rsidRPr="006E3E94">
        <w:rPr>
          <w:rFonts w:cs="Times New Roman"/>
          <w:i/>
          <w:iCs/>
          <w:szCs w:val="28"/>
        </w:rPr>
        <w:t>Выберите один правильный ответ</w:t>
      </w:r>
    </w:p>
    <w:p w:rsidR="005545DB" w:rsidRPr="006E3E94" w:rsidRDefault="005545DB" w:rsidP="005545DB">
      <w:pPr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cs="Times New Roman"/>
          <w:szCs w:val="28"/>
          <w:shd w:val="clear" w:color="auto" w:fill="FFFFFF"/>
        </w:rPr>
        <w:t>Как называется способ печатания текста и изображений, вырезанных на досках?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 xml:space="preserve">А) </w:t>
      </w:r>
      <w:r w:rsidRPr="006E3E94">
        <w:rPr>
          <w:rFonts w:cs="Times New Roman"/>
          <w:szCs w:val="28"/>
          <w:shd w:val="clear" w:color="auto" w:fill="FFFFFF"/>
        </w:rPr>
        <w:t>агиография;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 xml:space="preserve">Б) </w:t>
      </w:r>
      <w:r w:rsidRPr="006E3E94">
        <w:rPr>
          <w:rFonts w:cs="Times New Roman"/>
          <w:szCs w:val="28"/>
          <w:shd w:val="clear" w:color="auto" w:fill="FFFFFF"/>
        </w:rPr>
        <w:t>ксилография;</w:t>
      </w:r>
    </w:p>
    <w:p w:rsidR="005545DB" w:rsidRPr="006E3E94" w:rsidRDefault="005545DB" w:rsidP="005545DB">
      <w:pPr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eastAsia="Calibri" w:cs="Times New Roman"/>
          <w:kern w:val="0"/>
          <w:szCs w:val="28"/>
        </w:rPr>
        <w:t xml:space="preserve">В) </w:t>
      </w:r>
      <w:r w:rsidRPr="006E3E94">
        <w:rPr>
          <w:rFonts w:cs="Times New Roman"/>
          <w:szCs w:val="28"/>
          <w:shd w:val="clear" w:color="auto" w:fill="FFFFFF"/>
        </w:rPr>
        <w:t>пиктография.</w:t>
      </w: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eastAsia="Calibri" w:cs="Times New Roman"/>
          <w:kern w:val="0"/>
          <w:szCs w:val="28"/>
        </w:rPr>
        <w:t>Правильный ответ: Б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5545DB" w:rsidRPr="006E3E94" w:rsidRDefault="005545DB" w:rsidP="005545DB">
      <w:pPr>
        <w:rPr>
          <w:rFonts w:cs="Times New Roman"/>
          <w:b/>
          <w:szCs w:val="28"/>
        </w:rPr>
      </w:pPr>
      <w:r w:rsidRPr="006E3E94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5545DB" w:rsidRPr="004125C3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cs="Times New Roman"/>
          <w:szCs w:val="28"/>
        </w:rPr>
        <w:t xml:space="preserve">1. </w:t>
      </w:r>
      <w:r w:rsidRPr="006E3E94">
        <w:rPr>
          <w:rFonts w:cs="Times New Roman"/>
          <w:i/>
          <w:iCs/>
          <w:szCs w:val="28"/>
        </w:rPr>
        <w:t>Установите соответствие между основными категориями материалов для письма. Каждому элементу левого столбца соответствует только один элемент правого столбца.</w:t>
      </w: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6E3E94" w:rsidRPr="006E3E94" w:rsidTr="000A7B8C">
        <w:tc>
          <w:tcPr>
            <w:tcW w:w="3510" w:type="dxa"/>
            <w:gridSpan w:val="2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E3E94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6E3E94">
              <w:rPr>
                <w:sz w:val="28"/>
                <w:szCs w:val="28"/>
              </w:rPr>
              <w:t>Определения</w:t>
            </w:r>
          </w:p>
        </w:tc>
      </w:tr>
      <w:tr w:rsidR="006E3E94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Пергамент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5545DB" w:rsidRPr="006E3E94" w:rsidRDefault="005545DB" w:rsidP="004125C3">
            <w:pPr>
              <w:shd w:val="clear" w:color="auto" w:fill="FFFFFF"/>
              <w:ind w:firstLine="0"/>
              <w:rPr>
                <w:rFonts w:cs="Times New Roman"/>
                <w:iCs/>
                <w:szCs w:val="28"/>
              </w:rPr>
            </w:pPr>
            <w:r w:rsidRPr="006E3E94">
              <w:rPr>
                <w:rFonts w:eastAsia="Times New Roman" w:cs="Times New Roman"/>
                <w:bCs/>
                <w:szCs w:val="28"/>
                <w:lang w:eastAsia="ru-RU"/>
              </w:rPr>
              <w:t xml:space="preserve">писчий материал, в древности распространённый в Египте, а позднее </w:t>
            </w:r>
            <w:r w:rsidR="004125C3">
              <w:rPr>
                <w:rFonts w:eastAsia="Times New Roman" w:cs="Times New Roman"/>
                <w:bCs/>
                <w:szCs w:val="28"/>
                <w:lang w:eastAsia="ru-RU"/>
              </w:rPr>
              <w:t>–</w:t>
            </w:r>
            <w:r w:rsidRPr="006E3E94">
              <w:rPr>
                <w:rFonts w:eastAsia="Times New Roman" w:cs="Times New Roman"/>
                <w:bCs/>
                <w:szCs w:val="28"/>
                <w:lang w:eastAsia="ru-RU"/>
              </w:rPr>
              <w:t xml:space="preserve"> на всём пространстве античного мира</w:t>
            </w:r>
            <w:r w:rsidRPr="006E3E94">
              <w:rPr>
                <w:rFonts w:eastAsia="Times New Roman" w:cs="Times New Roman"/>
                <w:szCs w:val="28"/>
                <w:lang w:eastAsia="ru-RU"/>
              </w:rPr>
              <w:t>. Его изготавливали из одноимённого тростникового растения, растущего в долине Нила. Он был изобретён в Древнем Египте в III тысячелетии до н. э. и считается предшественником бумаги.</w:t>
            </w:r>
          </w:p>
        </w:tc>
      </w:tr>
      <w:tr w:rsidR="006E3E94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6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Береста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6E3E9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5545DB" w:rsidRPr="006E3E94" w:rsidRDefault="005545DB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6E3E94">
              <w:rPr>
                <w:sz w:val="28"/>
                <w:szCs w:val="28"/>
              </w:rPr>
              <w:t xml:space="preserve">Специально обработанные шкуры животных, применявшиеся как основной материал для письма до изобретения бумаги во </w:t>
            </w:r>
            <w:r w:rsidRPr="006E3E94">
              <w:rPr>
                <w:sz w:val="28"/>
                <w:szCs w:val="28"/>
                <w:lang w:val="en-US"/>
              </w:rPr>
              <w:t>II</w:t>
            </w:r>
            <w:r w:rsidRPr="006E3E94">
              <w:rPr>
                <w:sz w:val="28"/>
                <w:szCs w:val="28"/>
              </w:rPr>
              <w:t xml:space="preserve"> в. до н.э. Кожи отбеливали в растворе хлорной извести, натягивали на раму, тщательно выскабливали. Затем листы обрезали, чтобы получить прямоугольную форму. Для письма лист складывали пополам, образуя четыре книжные страницы. По сравнению с папирусом он оказался более прочным, долговечным и эластичным материалом. На нем было легче писать, текст можно было смыть и нанести новый, причём с обеих сторон.</w:t>
            </w:r>
          </w:p>
        </w:tc>
      </w:tr>
      <w:tr w:rsidR="006E3E94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Папирус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6E3E94">
              <w:rPr>
                <w:sz w:val="28"/>
                <w:szCs w:val="28"/>
                <w:shd w:val="clear" w:color="auto" w:fill="FFFFFF"/>
              </w:rPr>
              <w:t xml:space="preserve">это листовой тонкий </w:t>
            </w:r>
            <w:r w:rsidRPr="006E3E94">
              <w:rPr>
                <w:sz w:val="28"/>
                <w:szCs w:val="28"/>
              </w:rPr>
              <w:t>материал</w:t>
            </w:r>
            <w:r w:rsidRPr="006E3E94">
              <w:rPr>
                <w:sz w:val="28"/>
                <w:szCs w:val="28"/>
                <w:shd w:val="clear" w:color="auto" w:fill="FFFFFF"/>
              </w:rPr>
              <w:t xml:space="preserve">, который образуется из скреплённых и беспорядочно переплетённых между собой растительных волокон. Получают ее механической или химической обработкой </w:t>
            </w:r>
            <w:r w:rsidRPr="006E3E94">
              <w:rPr>
                <w:sz w:val="28"/>
                <w:szCs w:val="28"/>
              </w:rPr>
              <w:t>целлюлозных волокон</w:t>
            </w:r>
            <w:r w:rsidRPr="006E3E94">
              <w:rPr>
                <w:sz w:val="28"/>
                <w:szCs w:val="28"/>
                <w:shd w:val="clear" w:color="auto" w:fill="FFFFFF"/>
              </w:rPr>
              <w:t xml:space="preserve">, которые производят из </w:t>
            </w:r>
            <w:hyperlink r:id="rId7" w:tooltip="Древесина" w:history="1">
              <w:r w:rsidRPr="006E3E94">
                <w:rPr>
                  <w:rStyle w:val="af4"/>
                  <w:color w:val="auto"/>
                  <w:sz w:val="28"/>
                  <w:szCs w:val="28"/>
                  <w:u w:val="none"/>
                  <w:shd w:val="clear" w:color="auto" w:fill="FFFFFF"/>
                </w:rPr>
                <w:t>древесины</w:t>
              </w:r>
            </w:hyperlink>
            <w:r w:rsidRPr="006E3E94">
              <w:rPr>
                <w:sz w:val="28"/>
                <w:szCs w:val="28"/>
                <w:shd w:val="clear" w:color="auto" w:fill="FFFFFF"/>
              </w:rPr>
              <w:t xml:space="preserve">, тряпья или других </w:t>
            </w:r>
            <w:r w:rsidRPr="006E3E94">
              <w:rPr>
                <w:sz w:val="28"/>
                <w:szCs w:val="28"/>
              </w:rPr>
              <w:t>растительных источников.</w:t>
            </w:r>
          </w:p>
        </w:tc>
      </w:tr>
      <w:tr w:rsidR="006E3E94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Бумага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5545DB" w:rsidRPr="006E3E94" w:rsidRDefault="005545DB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3E94">
              <w:rPr>
                <w:sz w:val="28"/>
                <w:szCs w:val="28"/>
              </w:rPr>
              <w:t xml:space="preserve">это </w:t>
            </w:r>
            <w:r w:rsidRPr="006E3E94">
              <w:rPr>
                <w:rStyle w:val="af3"/>
                <w:b w:val="0"/>
                <w:sz w:val="28"/>
                <w:szCs w:val="28"/>
              </w:rPr>
              <w:t>верхний слой (белая наружная часть) коры берёзы</w:t>
            </w:r>
            <w:r w:rsidRPr="006E3E94">
              <w:rPr>
                <w:sz w:val="28"/>
                <w:szCs w:val="28"/>
              </w:rPr>
              <w:t>, и</w:t>
            </w:r>
            <w:r w:rsidRPr="006E3E94">
              <w:rPr>
                <w:rStyle w:val="af3"/>
                <w:b w:val="0"/>
                <w:sz w:val="28"/>
                <w:szCs w:val="28"/>
              </w:rPr>
              <w:t>спользовалась как материал для письма</w:t>
            </w:r>
            <w:r w:rsidRPr="006E3E94">
              <w:rPr>
                <w:sz w:val="28"/>
                <w:szCs w:val="28"/>
              </w:rPr>
              <w:t xml:space="preserve">. </w:t>
            </w:r>
            <w:r w:rsidRPr="006E3E94">
              <w:rPr>
                <w:rStyle w:val="af3"/>
                <w:b w:val="0"/>
                <w:sz w:val="28"/>
                <w:szCs w:val="28"/>
              </w:rPr>
              <w:t>Содержание берестяных грамот было разнообразным</w:t>
            </w:r>
            <w:r w:rsidRPr="006E3E94">
              <w:rPr>
                <w:b/>
                <w:sz w:val="28"/>
                <w:szCs w:val="28"/>
              </w:rPr>
              <w:t>.</w:t>
            </w:r>
            <w:r w:rsidRPr="006E3E94">
              <w:rPr>
                <w:sz w:val="28"/>
                <w:szCs w:val="28"/>
              </w:rPr>
              <w:t xml:space="preserve"> На них писали заметки и списки покупок, любовные признания, судебные протоколы, молитвы и заговоры. Часто ее использовали как черновик, чтобы не портить дорогой пергамент, на котором писали официальные документы.</w:t>
            </w:r>
          </w:p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>Правильный ответ: 1-Б, 2-Г, 3-А, 4-В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bookmarkStart w:id="0" w:name="_Hlk190820762"/>
      <w:r w:rsidRPr="006E3E94">
        <w:rPr>
          <w:rFonts w:cs="Times New Roman"/>
          <w:szCs w:val="28"/>
        </w:rPr>
        <w:t xml:space="preserve">2. </w:t>
      </w:r>
      <w:r w:rsidRPr="006E3E94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6E3E94" w:rsidRPr="006E3E94" w:rsidTr="000A7B8C">
        <w:tc>
          <w:tcPr>
            <w:tcW w:w="3510" w:type="dxa"/>
            <w:gridSpan w:val="2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</w:p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E3E94">
              <w:rPr>
                <w:sz w:val="28"/>
                <w:szCs w:val="28"/>
              </w:rPr>
              <w:t>Понятия</w:t>
            </w:r>
          </w:p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</w:p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6E3E94">
              <w:rPr>
                <w:sz w:val="28"/>
                <w:szCs w:val="28"/>
              </w:rPr>
              <w:t>Определения</w:t>
            </w:r>
          </w:p>
        </w:tc>
      </w:tr>
      <w:tr w:rsidR="006E3E94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E94">
              <w:rPr>
                <w:rFonts w:eastAsia="Calibri"/>
                <w:sz w:val="28"/>
                <w:szCs w:val="28"/>
                <w:lang w:eastAsia="en-US"/>
              </w:rPr>
              <w:t>Свиток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6E3E94">
              <w:rPr>
                <w:sz w:val="28"/>
                <w:szCs w:val="28"/>
                <w:shd w:val="clear" w:color="auto" w:fill="FFFFFF"/>
              </w:rPr>
              <w:t xml:space="preserve">одна из исторических форм </w:t>
            </w:r>
            <w:hyperlink r:id="rId8" w:tooltip="Книга" w:history="1">
              <w:r w:rsidRPr="006E3E94">
                <w:rPr>
                  <w:rStyle w:val="af4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книги</w:t>
              </w:r>
            </w:hyperlink>
            <w:r w:rsidRPr="006E3E94">
              <w:rPr>
                <w:sz w:val="28"/>
                <w:szCs w:val="28"/>
                <w:shd w:val="clear" w:color="auto" w:fill="FFFFFF"/>
              </w:rPr>
              <w:t xml:space="preserve">. Такую форму имеют современные книги. Технически это </w:t>
            </w:r>
            <w:hyperlink r:id="rId9" w:tooltip="Тетрадь" w:history="1">
              <w:r w:rsidRPr="006E3E94">
                <w:rPr>
                  <w:rStyle w:val="af4"/>
                  <w:color w:val="auto"/>
                  <w:sz w:val="28"/>
                  <w:szCs w:val="28"/>
                  <w:u w:val="none"/>
                  <w:shd w:val="clear" w:color="auto" w:fill="FFFFFF"/>
                </w:rPr>
                <w:t>тетрадь</w:t>
              </w:r>
            </w:hyperlink>
            <w:r w:rsidRPr="006E3E94">
              <w:rPr>
                <w:sz w:val="28"/>
                <w:szCs w:val="28"/>
              </w:rPr>
              <w:t xml:space="preserve"> </w:t>
            </w:r>
            <w:r w:rsidRPr="006E3E94">
              <w:rPr>
                <w:sz w:val="28"/>
                <w:szCs w:val="28"/>
                <w:shd w:val="clear" w:color="auto" w:fill="FFFFFF"/>
              </w:rPr>
              <w:t xml:space="preserve">из согнутых пополам и прошитых по сгибу листов писчего материала, </w:t>
            </w:r>
            <w:hyperlink r:id="rId10" w:tooltip="Фальцовка" w:history="1">
              <w:r w:rsidRPr="006E3E94">
                <w:rPr>
                  <w:rStyle w:val="af4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сфальцованных</w:t>
              </w:r>
            </w:hyperlink>
            <w:r w:rsidRPr="006E3E94">
              <w:rPr>
                <w:sz w:val="28"/>
                <w:szCs w:val="28"/>
              </w:rPr>
              <w:t xml:space="preserve"> </w:t>
            </w:r>
            <w:r w:rsidRPr="006E3E94">
              <w:rPr>
                <w:sz w:val="28"/>
                <w:szCs w:val="28"/>
                <w:shd w:val="clear" w:color="auto" w:fill="FFFFFF"/>
              </w:rPr>
              <w:t xml:space="preserve">в мягком или </w:t>
            </w:r>
            <w:r w:rsidRPr="006E3E94">
              <w:rPr>
                <w:sz w:val="28"/>
                <w:szCs w:val="28"/>
                <w:shd w:val="clear" w:color="auto" w:fill="FFFFFF"/>
              </w:rPr>
              <w:lastRenderedPageBreak/>
              <w:t xml:space="preserve">твёрдом (из досок) </w:t>
            </w:r>
            <w:hyperlink r:id="rId11" w:tooltip="Переплёт" w:history="1">
              <w:r w:rsidRPr="006E3E94">
                <w:rPr>
                  <w:rStyle w:val="af4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переплёте</w:t>
              </w:r>
            </w:hyperlink>
            <w:r w:rsidRPr="006E3E94">
              <w:rPr>
                <w:sz w:val="28"/>
                <w:szCs w:val="28"/>
                <w:shd w:val="clear" w:color="auto" w:fill="FFFFFF"/>
              </w:rPr>
              <w:t xml:space="preserve">. Первоначально изготовлялись из </w:t>
            </w:r>
            <w:hyperlink r:id="rId12" w:tooltip="Папирус" w:history="1">
              <w:r w:rsidRPr="006E3E94">
                <w:rPr>
                  <w:rStyle w:val="af4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папируса</w:t>
              </w:r>
            </w:hyperlink>
            <w:r w:rsidRPr="006E3E94">
              <w:rPr>
                <w:sz w:val="28"/>
                <w:szCs w:val="28"/>
              </w:rPr>
              <w:t xml:space="preserve"> </w:t>
            </w:r>
            <w:r w:rsidRPr="006E3E94">
              <w:rPr>
                <w:sz w:val="28"/>
                <w:szCs w:val="28"/>
                <w:shd w:val="clear" w:color="auto" w:fill="FFFFFF"/>
              </w:rPr>
              <w:t xml:space="preserve">и </w:t>
            </w:r>
            <w:hyperlink r:id="rId13" w:tooltip="Пергамент" w:history="1">
              <w:r w:rsidRPr="006E3E94">
                <w:rPr>
                  <w:rStyle w:val="af4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пергамента</w:t>
              </w:r>
            </w:hyperlink>
            <w:r w:rsidRPr="006E3E94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E3E94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6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E94">
              <w:rPr>
                <w:rFonts w:eastAsia="Calibri"/>
                <w:sz w:val="28"/>
                <w:szCs w:val="28"/>
                <w:lang w:eastAsia="en-US"/>
              </w:rPr>
              <w:t>Кодекс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6E3E9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6E3E94">
              <w:rPr>
                <w:sz w:val="28"/>
                <w:szCs w:val="28"/>
                <w:shd w:val="clear" w:color="auto" w:fill="FFFFFF"/>
              </w:rPr>
              <w:t xml:space="preserve">длинный лист писчего материала (папируса, пергамента или </w:t>
            </w:r>
            <w:hyperlink r:id="rId14" w:tooltip="Значение слова БУМАГА" w:history="1">
              <w:r w:rsidRPr="006E3E94">
                <w:rPr>
                  <w:rStyle w:val="af4"/>
                  <w:color w:val="auto"/>
                  <w:sz w:val="28"/>
                  <w:szCs w:val="28"/>
                  <w:u w:val="none"/>
                  <w:shd w:val="clear" w:color="auto" w:fill="FFFFFF"/>
                </w:rPr>
                <w:t>бумаги</w:t>
              </w:r>
            </w:hyperlink>
            <w:r w:rsidRPr="006E3E94">
              <w:rPr>
                <w:sz w:val="28"/>
                <w:szCs w:val="28"/>
                <w:shd w:val="clear" w:color="auto" w:fill="FFFFFF"/>
              </w:rPr>
              <w:t xml:space="preserve">), сматываемый для хранения в </w:t>
            </w:r>
            <w:hyperlink r:id="rId15" w:tooltip="Значение слова РУЛОН" w:history="1">
              <w:r w:rsidRPr="006E3E94">
                <w:rPr>
                  <w:rStyle w:val="af4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рулон</w:t>
              </w:r>
            </w:hyperlink>
            <w:r w:rsidRPr="006E3E94">
              <w:rPr>
                <w:sz w:val="28"/>
                <w:szCs w:val="28"/>
                <w:shd w:val="clear" w:color="auto" w:fill="FFFFFF"/>
              </w:rPr>
              <w:t>, на таком листе писали поперек его длины.</w:t>
            </w:r>
          </w:p>
        </w:tc>
      </w:tr>
      <w:tr w:rsidR="006E3E94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E94">
              <w:rPr>
                <w:rFonts w:eastAsia="Calibri"/>
                <w:sz w:val="28"/>
                <w:szCs w:val="28"/>
                <w:lang w:eastAsia="en-US"/>
              </w:rPr>
              <w:t>Фолиант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5545DB" w:rsidRPr="006E3E94" w:rsidRDefault="005545DB" w:rsidP="000A7B8C">
            <w:pPr>
              <w:pStyle w:val="content--common-blockblock-3u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6E3E94">
              <w:rPr>
                <w:sz w:val="28"/>
                <w:szCs w:val="28"/>
              </w:rPr>
              <w:t xml:space="preserve">это книга, изданная печатным способом до 1 января 1501 года. Тут, если можно так выразиться, случился юридический момент, когда печатные книги перестали так называться. Само слово происходит от латинского incunabula (начало, колыбель). Такая первая книга была напечатана в 1445 году, именно тогда Иоганн Гутенберг выпустил первое издание. «Начало» не могло быть долгим, поэтому начиная с 1501 года книги перестали так называть. </w:t>
            </w:r>
          </w:p>
        </w:tc>
      </w:tr>
      <w:tr w:rsidR="006E3E94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E94">
              <w:rPr>
                <w:rFonts w:eastAsia="Calibri"/>
                <w:sz w:val="28"/>
                <w:szCs w:val="28"/>
                <w:lang w:eastAsia="en-US"/>
              </w:rPr>
              <w:t>Инкунабула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6E3E94">
              <w:rPr>
                <w:sz w:val="28"/>
                <w:szCs w:val="28"/>
                <w:shd w:val="clear" w:color="auto" w:fill="FFFFFF"/>
              </w:rPr>
              <w:t>это книга XV-XVIII века, обязательно изданная печатным способом, и обязательно большого формата: in folio (типографский лист, сложенный пополам). Наиболее часто это толстая книга в твердом переплете размером, на современный лад, около А3. Весили такие экземпляры порядка 5-7 кг.</w:t>
            </w:r>
          </w:p>
        </w:tc>
      </w:tr>
      <w:tr w:rsidR="006E3E94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E3E94">
              <w:rPr>
                <w:rFonts w:eastAsia="Calibri"/>
                <w:sz w:val="28"/>
                <w:szCs w:val="28"/>
                <w:lang w:eastAsia="en-US"/>
              </w:rPr>
              <w:t>Манускрипт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E3E94">
              <w:rPr>
                <w:sz w:val="28"/>
                <w:szCs w:val="28"/>
                <w:shd w:val="clear" w:color="auto" w:fill="FFFFFF"/>
              </w:rPr>
              <w:t>происходит от двух слов: manus (рука) и scriptus (писать). Из этого следует, что это рукописная книга. Изначально они создавались и хранились в форме свитков, так долговечнее.</w:t>
            </w:r>
          </w:p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</w:tbl>
    <w:bookmarkEnd w:id="1"/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 xml:space="preserve">Правильный ответ: </w:t>
      </w:r>
      <w:r w:rsidRPr="006E3E94">
        <w:rPr>
          <w:rFonts w:eastAsia="Calibri" w:cs="Times New Roman"/>
          <w:kern w:val="0"/>
          <w:szCs w:val="28"/>
        </w:rPr>
        <w:t>1-Б, 2-А, 3-Г, 4-В, 5-Д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 xml:space="preserve">3. </w:t>
      </w:r>
      <w:r w:rsidRPr="006E3E94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6E3E94" w:rsidRPr="006E3E94" w:rsidTr="000A7B8C">
        <w:tc>
          <w:tcPr>
            <w:tcW w:w="3510" w:type="dxa"/>
            <w:gridSpan w:val="2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6E3E94">
              <w:rPr>
                <w:sz w:val="28"/>
                <w:szCs w:val="28"/>
              </w:rPr>
              <w:t>Понятия</w:t>
            </w:r>
          </w:p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</w:p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6E3E94">
              <w:rPr>
                <w:sz w:val="28"/>
                <w:szCs w:val="28"/>
              </w:rPr>
              <w:t>Определения</w:t>
            </w:r>
          </w:p>
        </w:tc>
      </w:tr>
      <w:tr w:rsidR="006E3E94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E94">
              <w:rPr>
                <w:sz w:val="28"/>
                <w:szCs w:val="28"/>
              </w:rPr>
              <w:t>Альманах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5545DB" w:rsidRPr="006E3E94" w:rsidRDefault="005545DB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6E3E94">
              <w:rPr>
                <w:rStyle w:val="af3"/>
                <w:b w:val="0"/>
                <w:sz w:val="28"/>
                <w:szCs w:val="28"/>
              </w:rPr>
              <w:t>научное справочное издание по всем или отдельным отраслям знания</w:t>
            </w:r>
            <w:r w:rsidRPr="006E3E94">
              <w:rPr>
                <w:sz w:val="28"/>
                <w:szCs w:val="28"/>
              </w:rPr>
              <w:t xml:space="preserve"> в форме словаря. В широком понимании </w:t>
            </w:r>
            <w:r w:rsidRPr="006E3E94">
              <w:rPr>
                <w:sz w:val="28"/>
                <w:szCs w:val="28"/>
                <w:shd w:val="clear" w:color="auto" w:fill="FFFFFF"/>
              </w:rPr>
              <w:t>–</w:t>
            </w:r>
            <w:r w:rsidRPr="006E3E94">
              <w:rPr>
                <w:sz w:val="28"/>
                <w:szCs w:val="28"/>
              </w:rPr>
              <w:t xml:space="preserve"> сборник научных сведений и справок на различные темы, предназначенный для обширного круга читателей. Также в устаревшем значении </w:t>
            </w:r>
            <w:r w:rsidRPr="006E3E94">
              <w:rPr>
                <w:sz w:val="28"/>
                <w:szCs w:val="28"/>
                <w:shd w:val="clear" w:color="auto" w:fill="FFFFFF"/>
              </w:rPr>
              <w:t>–</w:t>
            </w:r>
            <w:r w:rsidRPr="006E3E94">
              <w:rPr>
                <w:sz w:val="28"/>
                <w:szCs w:val="28"/>
              </w:rPr>
              <w:t xml:space="preserve"> </w:t>
            </w:r>
            <w:r w:rsidRPr="006E3E94">
              <w:rPr>
                <w:sz w:val="28"/>
                <w:szCs w:val="28"/>
              </w:rPr>
              <w:lastRenderedPageBreak/>
              <w:t>приведённое в систему обозрение различных отраслей какой-либо науки. </w:t>
            </w:r>
          </w:p>
        </w:tc>
      </w:tr>
      <w:tr w:rsidR="006E3E94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6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E94">
              <w:rPr>
                <w:sz w:val="28"/>
                <w:szCs w:val="28"/>
              </w:rPr>
              <w:t>Энциклопедия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6E3E9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5545DB" w:rsidRPr="006E3E94" w:rsidRDefault="005545DB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6E3E94">
              <w:rPr>
                <w:rStyle w:val="af3"/>
                <w:b w:val="0"/>
                <w:sz w:val="28"/>
                <w:szCs w:val="28"/>
                <w:shd w:val="clear" w:color="auto" w:fill="FFFFFF"/>
              </w:rPr>
              <w:t>разновидность серийного издания, продолжающийся сборник литературно-художественных и/или научно-популярных произведений</w:t>
            </w:r>
            <w:r w:rsidRPr="006E3E94">
              <w:rPr>
                <w:b/>
                <w:sz w:val="28"/>
                <w:szCs w:val="28"/>
                <w:shd w:val="clear" w:color="auto" w:fill="FFFFFF"/>
              </w:rPr>
              <w:t>,</w:t>
            </w:r>
            <w:r w:rsidRPr="006E3E94">
              <w:rPr>
                <w:sz w:val="28"/>
                <w:szCs w:val="28"/>
                <w:shd w:val="clear" w:color="auto" w:fill="FFFFFF"/>
              </w:rPr>
              <w:t xml:space="preserve"> объединённых по какому-либо признаку (тематическому, жанровому, идейно-художественному и т. п.)</w:t>
            </w:r>
          </w:p>
        </w:tc>
      </w:tr>
      <w:tr w:rsidR="006E3E94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E3E94">
              <w:rPr>
                <w:sz w:val="28"/>
                <w:szCs w:val="28"/>
              </w:rPr>
              <w:t>Памфлет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5545DB" w:rsidRPr="006E3E94" w:rsidRDefault="005545DB" w:rsidP="000A7B8C">
            <w:pPr>
              <w:shd w:val="clear" w:color="auto" w:fill="FFFFFF"/>
              <w:ind w:firstLine="0"/>
              <w:rPr>
                <w:rFonts w:cs="Times New Roman"/>
                <w:iCs/>
                <w:szCs w:val="28"/>
              </w:rPr>
            </w:pPr>
            <w:r w:rsidRPr="006E3E94">
              <w:rPr>
                <w:rFonts w:eastAsia="Times New Roman" w:cs="Times New Roman"/>
                <w:bCs/>
                <w:szCs w:val="28"/>
                <w:lang w:eastAsia="ru-RU"/>
              </w:rPr>
              <w:t>вид агитационно-политической или информационной литературы, лист бумаги с текстом и иногда с иллюстрациями</w:t>
            </w:r>
            <w:r w:rsidRPr="006E3E94">
              <w:rPr>
                <w:rFonts w:eastAsia="Times New Roman" w:cs="Times New Roman"/>
                <w:szCs w:val="28"/>
                <w:lang w:eastAsia="ru-RU"/>
              </w:rPr>
              <w:t xml:space="preserve">. Они применяются в революционной деятельности, политических кампаниях, во время военных действий. Они подкладываются, передаются из рук в руки, разбрасываются с самолётов, а также расклеиваются. </w:t>
            </w:r>
            <w:r w:rsidRPr="006E3E94">
              <w:rPr>
                <w:rFonts w:eastAsia="Times New Roman" w:cs="Times New Roman"/>
                <w:bCs/>
                <w:szCs w:val="28"/>
                <w:lang w:eastAsia="ru-RU"/>
              </w:rPr>
              <w:t>В современной полиграфии и рекламе – это обычно</w:t>
            </w:r>
            <w:r w:rsidRPr="006E3E94">
              <w:rPr>
                <w:rFonts w:eastAsia="Times New Roman" w:cs="Times New Roman"/>
                <w:szCs w:val="28"/>
                <w:lang w:eastAsia="ru-RU"/>
              </w:rPr>
              <w:t xml:space="preserve"> лист, обычно с односторонним расположением сообщения, формата А4 (210×297 мм).</w:t>
            </w:r>
          </w:p>
        </w:tc>
      </w:tr>
      <w:tr w:rsidR="006E3E94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E3E94">
              <w:rPr>
                <w:sz w:val="28"/>
                <w:szCs w:val="28"/>
              </w:rPr>
              <w:t>Листовка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3E94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5545DB" w:rsidRPr="006E3E94" w:rsidRDefault="005545DB" w:rsidP="000A7B8C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/>
                <w:sz w:val="28"/>
                <w:szCs w:val="28"/>
              </w:rPr>
            </w:pPr>
            <w:r w:rsidRPr="006E3E94">
              <w:rPr>
                <w:rStyle w:val="af3"/>
                <w:b w:val="0"/>
                <w:sz w:val="28"/>
                <w:szCs w:val="28"/>
                <w:shd w:val="clear" w:color="auto" w:fill="FFFFFF"/>
              </w:rPr>
              <w:t>публицистическое произведение остросатирического характера, создаваемое с целью социально-политического обличения кого-либо или чего-либо</w:t>
            </w:r>
          </w:p>
        </w:tc>
      </w:tr>
    </w:tbl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>Правильный ответ: 1-Б, 2-А, 3-Г, 4-В.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b/>
          <w:szCs w:val="28"/>
        </w:rPr>
      </w:pPr>
      <w:r w:rsidRPr="006E3E94">
        <w:rPr>
          <w:rFonts w:cs="Times New Roman"/>
          <w:bCs/>
          <w:szCs w:val="28"/>
        </w:rPr>
        <w:t xml:space="preserve">4. </w:t>
      </w:r>
      <w:r w:rsidRPr="006E3E94">
        <w:rPr>
          <w:rFonts w:cs="Times New Roman"/>
          <w:bCs/>
          <w:i/>
          <w:iCs/>
          <w:szCs w:val="28"/>
        </w:rPr>
        <w:t>Установите соответствие между историческими периодами книгоиздания и объектами их изучения.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6E3E94" w:rsidRPr="006E3E94" w:rsidTr="000A7B8C">
        <w:tc>
          <w:tcPr>
            <w:tcW w:w="3652" w:type="dxa"/>
            <w:gridSpan w:val="2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Исторический период книгоиздания</w:t>
            </w:r>
          </w:p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6237" w:type="dxa"/>
            <w:gridSpan w:val="2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6E3E94">
              <w:rPr>
                <w:rFonts w:cs="Times New Roman"/>
                <w:bCs/>
                <w:szCs w:val="28"/>
              </w:rPr>
              <w:t>Объект изучения</w:t>
            </w:r>
          </w:p>
        </w:tc>
      </w:tr>
      <w:tr w:rsidR="006E3E94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1)</w:t>
            </w:r>
          </w:p>
        </w:tc>
        <w:tc>
          <w:tcPr>
            <w:tcW w:w="3118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>Древность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А)</w:t>
            </w:r>
          </w:p>
        </w:tc>
        <w:tc>
          <w:tcPr>
            <w:tcW w:w="5670" w:type="dxa"/>
          </w:tcPr>
          <w:p w:rsidR="005545DB" w:rsidRPr="006E3E94" w:rsidRDefault="005545DB" w:rsidP="000A7B8C">
            <w:pPr>
              <w:spacing w:after="160" w:line="259" w:lineRule="auto"/>
              <w:ind w:firstLine="0"/>
              <w:jc w:val="left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>Электронные издания</w:t>
            </w:r>
          </w:p>
        </w:tc>
      </w:tr>
      <w:tr w:rsidR="006E3E94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2)</w:t>
            </w:r>
          </w:p>
        </w:tc>
        <w:tc>
          <w:tcPr>
            <w:tcW w:w="3118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>Средние Века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670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>Рукописные издания</w:t>
            </w:r>
          </w:p>
        </w:tc>
      </w:tr>
      <w:tr w:rsidR="006E3E94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3)</w:t>
            </w:r>
          </w:p>
        </w:tc>
        <w:tc>
          <w:tcPr>
            <w:tcW w:w="3118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>Новое время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В)</w:t>
            </w:r>
          </w:p>
        </w:tc>
        <w:tc>
          <w:tcPr>
            <w:tcW w:w="5670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>Бумажные издания</w:t>
            </w:r>
          </w:p>
        </w:tc>
      </w:tr>
      <w:tr w:rsidR="005545DB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4)</w:t>
            </w:r>
          </w:p>
        </w:tc>
        <w:tc>
          <w:tcPr>
            <w:tcW w:w="3118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>Новейшее время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Г)</w:t>
            </w:r>
          </w:p>
        </w:tc>
        <w:tc>
          <w:tcPr>
            <w:tcW w:w="5670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>Папирусные свитки</w:t>
            </w:r>
          </w:p>
        </w:tc>
      </w:tr>
    </w:tbl>
    <w:p w:rsidR="005545DB" w:rsidRPr="006E3E94" w:rsidRDefault="005545DB" w:rsidP="005545DB">
      <w:pPr>
        <w:ind w:firstLine="0"/>
        <w:rPr>
          <w:rFonts w:cs="Times New Roman"/>
          <w:bCs/>
          <w:szCs w:val="28"/>
        </w:rPr>
      </w:pP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cs="Times New Roman"/>
          <w:bCs/>
          <w:szCs w:val="28"/>
        </w:rPr>
        <w:t xml:space="preserve">Правильный ответ: </w:t>
      </w:r>
      <w:r w:rsidRPr="006E3E94">
        <w:rPr>
          <w:rFonts w:eastAsia="Calibri" w:cs="Times New Roman"/>
          <w:kern w:val="0"/>
          <w:szCs w:val="28"/>
        </w:rPr>
        <w:t>1-Г, 2-Б, 3-В, 4-А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4125C3" w:rsidRDefault="004125C3" w:rsidP="005545DB">
      <w:pPr>
        <w:ind w:firstLine="0"/>
        <w:rPr>
          <w:rFonts w:cs="Times New Roman"/>
          <w:b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b/>
          <w:szCs w:val="28"/>
        </w:rPr>
      </w:pPr>
      <w:r w:rsidRPr="006E3E94">
        <w:rPr>
          <w:rFonts w:cs="Times New Roman"/>
          <w:bCs/>
          <w:szCs w:val="28"/>
        </w:rPr>
        <w:t xml:space="preserve">5. </w:t>
      </w:r>
      <w:r w:rsidRPr="006E3E94">
        <w:rPr>
          <w:rFonts w:cs="Times New Roman"/>
          <w:bCs/>
          <w:i/>
          <w:iCs/>
          <w:szCs w:val="28"/>
        </w:rPr>
        <w:t>Установите соответствие между сферами книгоиздания и объектами их изучения.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6E3E94" w:rsidRPr="006E3E94" w:rsidTr="000A7B8C">
        <w:tc>
          <w:tcPr>
            <w:tcW w:w="3652" w:type="dxa"/>
            <w:gridSpan w:val="2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6E3E94">
              <w:rPr>
                <w:rFonts w:cs="Times New Roman"/>
                <w:bCs/>
                <w:szCs w:val="28"/>
              </w:rPr>
              <w:t>Сферы книгоиздания</w:t>
            </w:r>
          </w:p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6237" w:type="dxa"/>
            <w:gridSpan w:val="2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6E3E94">
              <w:rPr>
                <w:rFonts w:cs="Times New Roman"/>
                <w:bCs/>
                <w:szCs w:val="28"/>
              </w:rPr>
              <w:t>Объект изучения</w:t>
            </w:r>
          </w:p>
        </w:tc>
      </w:tr>
      <w:tr w:rsidR="006E3E94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1)</w:t>
            </w:r>
          </w:p>
        </w:tc>
        <w:tc>
          <w:tcPr>
            <w:tcW w:w="3118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>Образовательная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А)</w:t>
            </w:r>
          </w:p>
        </w:tc>
        <w:tc>
          <w:tcPr>
            <w:tcW w:w="5670" w:type="dxa"/>
          </w:tcPr>
          <w:p w:rsidR="005545DB" w:rsidRPr="006E3E94" w:rsidRDefault="005545DB" w:rsidP="000A7B8C">
            <w:pPr>
              <w:spacing w:after="160" w:line="259" w:lineRule="auto"/>
              <w:ind w:firstLine="0"/>
              <w:jc w:val="left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 xml:space="preserve">обучение и воспитание </w:t>
            </w:r>
          </w:p>
        </w:tc>
      </w:tr>
      <w:tr w:rsidR="006E3E94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2)</w:t>
            </w:r>
          </w:p>
        </w:tc>
        <w:tc>
          <w:tcPr>
            <w:tcW w:w="3118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>Художественная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670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>Религиозная традиция</w:t>
            </w:r>
          </w:p>
        </w:tc>
      </w:tr>
      <w:tr w:rsidR="006E3E94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3)</w:t>
            </w:r>
          </w:p>
        </w:tc>
        <w:tc>
          <w:tcPr>
            <w:tcW w:w="3118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>Религиозная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В)</w:t>
            </w:r>
          </w:p>
        </w:tc>
        <w:tc>
          <w:tcPr>
            <w:tcW w:w="5670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>Эстетические потребности</w:t>
            </w:r>
          </w:p>
        </w:tc>
      </w:tr>
      <w:tr w:rsidR="005545DB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4)</w:t>
            </w:r>
          </w:p>
        </w:tc>
        <w:tc>
          <w:tcPr>
            <w:tcW w:w="3118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>Научная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Г)</w:t>
            </w:r>
          </w:p>
        </w:tc>
        <w:tc>
          <w:tcPr>
            <w:tcW w:w="5670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>обучение научным дисциплинам</w:t>
            </w:r>
          </w:p>
        </w:tc>
      </w:tr>
    </w:tbl>
    <w:p w:rsidR="005545DB" w:rsidRPr="006E3E94" w:rsidRDefault="005545DB" w:rsidP="005545DB">
      <w:pPr>
        <w:ind w:firstLine="0"/>
        <w:rPr>
          <w:rFonts w:cs="Times New Roman"/>
          <w:bCs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bCs/>
          <w:szCs w:val="28"/>
        </w:rPr>
      </w:pPr>
      <w:r w:rsidRPr="006E3E94">
        <w:rPr>
          <w:rFonts w:cs="Times New Roman"/>
          <w:bCs/>
          <w:szCs w:val="28"/>
        </w:rPr>
        <w:t xml:space="preserve">Правильный ответ: </w:t>
      </w:r>
      <w:r w:rsidRPr="006E3E94">
        <w:rPr>
          <w:rFonts w:eastAsia="Calibri" w:cs="Times New Roman"/>
          <w:kern w:val="0"/>
          <w:szCs w:val="28"/>
        </w:rPr>
        <w:t>1-А, 2- В, 3-Б, 4-Д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rPr>
          <w:rFonts w:cs="Times New Roman"/>
          <w:b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b/>
          <w:szCs w:val="28"/>
        </w:rPr>
      </w:pPr>
      <w:r w:rsidRPr="006E3E94">
        <w:rPr>
          <w:rFonts w:cs="Times New Roman"/>
          <w:bCs/>
          <w:szCs w:val="28"/>
        </w:rPr>
        <w:t xml:space="preserve">6. </w:t>
      </w:r>
      <w:r w:rsidRPr="006E3E94">
        <w:rPr>
          <w:rFonts w:cs="Times New Roman"/>
          <w:bCs/>
          <w:i/>
          <w:iCs/>
          <w:szCs w:val="28"/>
        </w:rPr>
        <w:t>Установите соответствие между функциями книгоиздания и объектами их изучения.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6E3E94" w:rsidRPr="006E3E94" w:rsidTr="000A7B8C">
        <w:tc>
          <w:tcPr>
            <w:tcW w:w="3652" w:type="dxa"/>
            <w:gridSpan w:val="2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6E3E94">
              <w:rPr>
                <w:rFonts w:cs="Times New Roman"/>
                <w:bCs/>
                <w:szCs w:val="28"/>
              </w:rPr>
              <w:t>Функции книгоиздания</w:t>
            </w:r>
          </w:p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6237" w:type="dxa"/>
            <w:gridSpan w:val="2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6E3E94">
              <w:rPr>
                <w:rFonts w:cs="Times New Roman"/>
                <w:bCs/>
                <w:szCs w:val="28"/>
              </w:rPr>
              <w:t>Объект изучения</w:t>
            </w:r>
          </w:p>
        </w:tc>
      </w:tr>
      <w:tr w:rsidR="006E3E94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1)</w:t>
            </w:r>
          </w:p>
        </w:tc>
        <w:tc>
          <w:tcPr>
            <w:tcW w:w="3118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>Просветительская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А)</w:t>
            </w:r>
          </w:p>
        </w:tc>
        <w:tc>
          <w:tcPr>
            <w:tcW w:w="5670" w:type="dxa"/>
          </w:tcPr>
          <w:p w:rsidR="005545DB" w:rsidRPr="006E3E94" w:rsidRDefault="005545DB" w:rsidP="000A7B8C">
            <w:pPr>
              <w:spacing w:after="160" w:line="259" w:lineRule="auto"/>
              <w:ind w:firstLine="0"/>
              <w:jc w:val="left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>обучение наукам</w:t>
            </w:r>
          </w:p>
        </w:tc>
      </w:tr>
      <w:tr w:rsidR="006E3E94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2)</w:t>
            </w:r>
          </w:p>
        </w:tc>
        <w:tc>
          <w:tcPr>
            <w:tcW w:w="3118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>Учебная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670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>Преодоление невежества</w:t>
            </w:r>
          </w:p>
        </w:tc>
      </w:tr>
      <w:tr w:rsidR="006E3E94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3)</w:t>
            </w:r>
          </w:p>
        </w:tc>
        <w:tc>
          <w:tcPr>
            <w:tcW w:w="3118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>Развлекательная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В)</w:t>
            </w:r>
          </w:p>
        </w:tc>
        <w:tc>
          <w:tcPr>
            <w:tcW w:w="5670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>воспитание чувств и вкуса</w:t>
            </w:r>
          </w:p>
        </w:tc>
      </w:tr>
      <w:tr w:rsidR="005545DB" w:rsidRPr="006E3E94" w:rsidTr="000A7B8C">
        <w:tc>
          <w:tcPr>
            <w:tcW w:w="534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4)</w:t>
            </w:r>
          </w:p>
        </w:tc>
        <w:tc>
          <w:tcPr>
            <w:tcW w:w="3118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>Развивающая</w:t>
            </w:r>
          </w:p>
        </w:tc>
        <w:tc>
          <w:tcPr>
            <w:tcW w:w="567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cs="Times New Roman"/>
                <w:bCs/>
                <w:iCs/>
                <w:szCs w:val="28"/>
              </w:rPr>
              <w:t>Г)</w:t>
            </w:r>
          </w:p>
        </w:tc>
        <w:tc>
          <w:tcPr>
            <w:tcW w:w="5670" w:type="dxa"/>
          </w:tcPr>
          <w:p w:rsidR="005545DB" w:rsidRPr="006E3E94" w:rsidRDefault="005545D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6E3E94">
              <w:rPr>
                <w:rFonts w:eastAsia="Calibri" w:cs="Times New Roman"/>
                <w:szCs w:val="28"/>
              </w:rPr>
              <w:t>воспитание и развитие личности</w:t>
            </w:r>
          </w:p>
        </w:tc>
      </w:tr>
    </w:tbl>
    <w:p w:rsidR="005545DB" w:rsidRPr="006E3E94" w:rsidRDefault="005545DB" w:rsidP="005545DB">
      <w:pPr>
        <w:ind w:firstLine="0"/>
        <w:rPr>
          <w:rFonts w:cs="Times New Roman"/>
          <w:bCs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bCs/>
          <w:szCs w:val="28"/>
        </w:rPr>
      </w:pPr>
      <w:r w:rsidRPr="006E3E94">
        <w:rPr>
          <w:rFonts w:cs="Times New Roman"/>
          <w:bCs/>
          <w:szCs w:val="28"/>
        </w:rPr>
        <w:t xml:space="preserve">Правильный ответ: </w:t>
      </w:r>
      <w:r w:rsidRPr="006E3E94">
        <w:rPr>
          <w:rFonts w:eastAsia="Calibri" w:cs="Times New Roman"/>
          <w:kern w:val="0"/>
          <w:szCs w:val="28"/>
        </w:rPr>
        <w:t>1-Б, 2-А, 3-В, 4-Д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cs="Times New Roman"/>
          <w:bCs/>
          <w:szCs w:val="28"/>
        </w:rPr>
      </w:pPr>
    </w:p>
    <w:p w:rsidR="005545DB" w:rsidRPr="006E3E94" w:rsidRDefault="005545DB" w:rsidP="005545DB">
      <w:pPr>
        <w:rPr>
          <w:rFonts w:cs="Times New Roman"/>
          <w:b/>
          <w:szCs w:val="28"/>
        </w:rPr>
      </w:pPr>
      <w:r w:rsidRPr="006E3E94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5545DB" w:rsidRPr="006E3E94" w:rsidRDefault="005545DB" w:rsidP="005545DB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6E3E94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6E3E94">
        <w:rPr>
          <w:rFonts w:eastAsia="Times New Roman" w:cs="Times New Roman"/>
          <w:i/>
          <w:iCs/>
          <w:szCs w:val="28"/>
          <w:lang w:eastAsia="ru-RU"/>
        </w:rPr>
        <w:t xml:space="preserve"> возникновения алфавитного письма</w:t>
      </w:r>
      <w:r w:rsidRPr="006E3E94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>А) греческий алфавит;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 xml:space="preserve">Б) славянский алфавит (кириллица), созданный св. Кириллом и Мефодием; 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>В) латинский алфавит;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>Г) финикийский алфавит.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6E3E94" w:rsidRPr="006E3E94" w:rsidTr="000A7B8C">
        <w:tc>
          <w:tcPr>
            <w:tcW w:w="1667" w:type="dxa"/>
            <w:vAlign w:val="center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E3E94">
              <w:rPr>
                <w:rFonts w:cs="Times New Roman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E3E94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E3E94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E3E94">
              <w:rPr>
                <w:rFonts w:cs="Times New Roman"/>
                <w:szCs w:val="28"/>
              </w:rPr>
              <w:t>Б</w:t>
            </w:r>
          </w:p>
        </w:tc>
      </w:tr>
    </w:tbl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cs="Times New Roman"/>
          <w:szCs w:val="28"/>
        </w:rPr>
        <w:t xml:space="preserve">2. </w:t>
      </w:r>
      <w:r w:rsidRPr="006E3E94">
        <w:rPr>
          <w:rFonts w:cs="Times New Roman"/>
          <w:i/>
          <w:iCs/>
          <w:szCs w:val="28"/>
        </w:rPr>
        <w:t>Установите правильную хронологическую последовательность изобретений в области полиграфии. Запишите правильную последовательность букв слева направо: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 xml:space="preserve">А) </w:t>
      </w:r>
      <w:r w:rsidRPr="006E3E94">
        <w:rPr>
          <w:rFonts w:cs="Times New Roman"/>
          <w:szCs w:val="28"/>
          <w:shd w:val="clear" w:color="auto" w:fill="FFFFFF"/>
        </w:rPr>
        <w:t>стереотипия;</w:t>
      </w:r>
    </w:p>
    <w:p w:rsidR="005545DB" w:rsidRPr="006E3E94" w:rsidRDefault="005545DB" w:rsidP="005545DB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 xml:space="preserve">Б) </w:t>
      </w:r>
      <w:r w:rsidRPr="006E3E94">
        <w:rPr>
          <w:rFonts w:cs="Times New Roman"/>
          <w:szCs w:val="28"/>
          <w:shd w:val="clear" w:color="auto" w:fill="FFFFFF"/>
        </w:rPr>
        <w:t>печатная машина;</w:t>
      </w:r>
    </w:p>
    <w:p w:rsidR="005545DB" w:rsidRPr="006E3E94" w:rsidRDefault="005545DB" w:rsidP="005545DB">
      <w:pPr>
        <w:pStyle w:val="a8"/>
        <w:ind w:left="0" w:firstLine="0"/>
        <w:rPr>
          <w:rFonts w:cs="Times New Roman"/>
          <w:szCs w:val="28"/>
          <w:shd w:val="clear" w:color="auto" w:fill="FFFFFF"/>
        </w:rPr>
      </w:pPr>
      <w:r w:rsidRPr="006E3E94">
        <w:rPr>
          <w:rFonts w:eastAsia="Calibri" w:cs="Times New Roman"/>
          <w:kern w:val="0"/>
          <w:szCs w:val="28"/>
        </w:rPr>
        <w:lastRenderedPageBreak/>
        <w:t xml:space="preserve">В) </w:t>
      </w:r>
      <w:r w:rsidRPr="006E3E94">
        <w:rPr>
          <w:rFonts w:cs="Times New Roman"/>
          <w:szCs w:val="28"/>
          <w:shd w:val="clear" w:color="auto" w:fill="FFFFFF"/>
        </w:rPr>
        <w:t>офсет.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6E3E94" w:rsidRPr="006E3E94" w:rsidTr="000A7B8C">
        <w:tc>
          <w:tcPr>
            <w:tcW w:w="1667" w:type="dxa"/>
            <w:vAlign w:val="center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E3E94">
              <w:rPr>
                <w:rFonts w:cs="Times New Roman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E3E94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E3E94">
              <w:rPr>
                <w:rFonts w:cs="Times New Roman"/>
                <w:szCs w:val="28"/>
              </w:rPr>
              <w:t>В</w:t>
            </w:r>
          </w:p>
        </w:tc>
      </w:tr>
    </w:tbl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6E3E94">
        <w:rPr>
          <w:rFonts w:cs="Times New Roman"/>
          <w:i/>
          <w:szCs w:val="28"/>
        </w:rPr>
        <w:t xml:space="preserve">Установите в хронологическом порядке этапы возникновение знаковых книг в истории развитии книги. </w:t>
      </w:r>
      <w:r w:rsidRPr="006E3E94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>А) «Библия» Иоанна Гутенберга;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>Б) «Апостол» Иоанна Федорова;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>В) Остромирово Евангелие.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6E3E94" w:rsidRPr="006E3E94" w:rsidTr="000A7B8C">
        <w:tc>
          <w:tcPr>
            <w:tcW w:w="1667" w:type="dxa"/>
            <w:vAlign w:val="center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E3E94">
              <w:rPr>
                <w:rFonts w:cs="Times New Roman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E3E94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E3E94">
              <w:rPr>
                <w:rFonts w:cs="Times New Roman"/>
                <w:szCs w:val="28"/>
              </w:rPr>
              <w:t>Б</w:t>
            </w:r>
          </w:p>
        </w:tc>
      </w:tr>
    </w:tbl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eastAsia="Times New Roman" w:cs="Times New Roman"/>
          <w:iCs/>
          <w:szCs w:val="28"/>
          <w:lang w:eastAsia="ru-RU"/>
        </w:rPr>
        <w:t xml:space="preserve">4. </w:t>
      </w:r>
      <w:r w:rsidRPr="006E3E94">
        <w:rPr>
          <w:rFonts w:cs="Times New Roman"/>
          <w:i/>
          <w:szCs w:val="28"/>
        </w:rPr>
        <w:t xml:space="preserve">Установите в хронологическом порядке этапы развития книгоиздания. </w:t>
      </w:r>
      <w:r w:rsidRPr="006E3E94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>А) Италия</w:t>
      </w:r>
      <w:r w:rsidR="004125C3">
        <w:rPr>
          <w:rFonts w:cs="Times New Roman"/>
          <w:szCs w:val="28"/>
        </w:rPr>
        <w:t>;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>Б) Россия</w:t>
      </w:r>
      <w:r w:rsidR="004125C3">
        <w:rPr>
          <w:rFonts w:cs="Times New Roman"/>
          <w:szCs w:val="28"/>
        </w:rPr>
        <w:t>;</w:t>
      </w:r>
    </w:p>
    <w:p w:rsidR="005545DB" w:rsidRPr="006E3E94" w:rsidRDefault="004125C3" w:rsidP="005545D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Германия.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>Правильный ответ:</w:t>
      </w:r>
    </w:p>
    <w:tbl>
      <w:tblPr>
        <w:tblStyle w:val="af2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6E3E94" w:rsidRPr="006E3E94" w:rsidTr="000A7B8C">
        <w:tc>
          <w:tcPr>
            <w:tcW w:w="1667" w:type="dxa"/>
            <w:vAlign w:val="center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E3E94">
              <w:rPr>
                <w:rFonts w:cs="Times New Roman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E3E94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E3E94">
              <w:rPr>
                <w:rFonts w:cs="Times New Roman"/>
                <w:szCs w:val="28"/>
              </w:rPr>
              <w:t>Б</w:t>
            </w:r>
          </w:p>
        </w:tc>
      </w:tr>
    </w:tbl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pStyle w:val="af1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eastAsia="Times New Roman" w:cs="Times New Roman"/>
          <w:iCs/>
          <w:szCs w:val="28"/>
          <w:lang w:eastAsia="ru-RU"/>
        </w:rPr>
        <w:t xml:space="preserve">5. </w:t>
      </w:r>
      <w:r w:rsidRPr="006E3E94">
        <w:rPr>
          <w:rFonts w:cs="Times New Roman"/>
          <w:i/>
          <w:szCs w:val="28"/>
        </w:rPr>
        <w:t xml:space="preserve">Установите в хронологическом порядке этапы истории распространения производства печатной бумаги. </w:t>
      </w:r>
      <w:r w:rsidRPr="006E3E94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>А) Арабский мир</w:t>
      </w:r>
      <w:r w:rsidR="004125C3">
        <w:rPr>
          <w:rFonts w:cs="Times New Roman"/>
          <w:szCs w:val="28"/>
        </w:rPr>
        <w:t>;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>Б) Европа</w:t>
      </w:r>
      <w:r w:rsidR="004125C3">
        <w:rPr>
          <w:rFonts w:cs="Times New Roman"/>
          <w:szCs w:val="28"/>
        </w:rPr>
        <w:t>;</w:t>
      </w:r>
    </w:p>
    <w:p w:rsidR="005545DB" w:rsidRPr="006E3E94" w:rsidRDefault="004125C3" w:rsidP="005545D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Китай.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6E3E94" w:rsidRPr="006E3E94" w:rsidTr="000A7B8C">
        <w:tc>
          <w:tcPr>
            <w:tcW w:w="1667" w:type="dxa"/>
            <w:vAlign w:val="center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E3E94">
              <w:rPr>
                <w:rFonts w:cs="Times New Roman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E3E94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E3E94">
              <w:rPr>
                <w:rFonts w:cs="Times New Roman"/>
                <w:szCs w:val="28"/>
              </w:rPr>
              <w:t>Б</w:t>
            </w:r>
          </w:p>
        </w:tc>
      </w:tr>
    </w:tbl>
    <w:p w:rsidR="005545DB" w:rsidRPr="006E3E94" w:rsidRDefault="005545DB" w:rsidP="005545D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pStyle w:val="af1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eastAsia="Times New Roman" w:cs="Times New Roman"/>
          <w:iCs/>
          <w:szCs w:val="28"/>
          <w:lang w:eastAsia="ru-RU"/>
        </w:rPr>
        <w:t xml:space="preserve">6. </w:t>
      </w:r>
      <w:r w:rsidRPr="006E3E94">
        <w:rPr>
          <w:rFonts w:cs="Times New Roman"/>
          <w:i/>
          <w:szCs w:val="28"/>
        </w:rPr>
        <w:t xml:space="preserve">Установите в хронологическом порядке этапы возникновения издательских домов. </w:t>
      </w:r>
      <w:r w:rsidRPr="006E3E94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>А) Германия</w:t>
      </w:r>
      <w:r w:rsidR="004125C3">
        <w:rPr>
          <w:rFonts w:cs="Times New Roman"/>
          <w:szCs w:val="28"/>
        </w:rPr>
        <w:t>;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>Б) Голландия</w:t>
      </w:r>
      <w:r w:rsidR="004125C3">
        <w:rPr>
          <w:rFonts w:cs="Times New Roman"/>
          <w:szCs w:val="28"/>
        </w:rPr>
        <w:t>;</w:t>
      </w:r>
    </w:p>
    <w:p w:rsidR="005545DB" w:rsidRPr="006E3E94" w:rsidRDefault="004125C3" w:rsidP="005545D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Италия.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6E3E94" w:rsidRPr="006E3E94" w:rsidTr="000A7B8C">
        <w:tc>
          <w:tcPr>
            <w:tcW w:w="1667" w:type="dxa"/>
            <w:vAlign w:val="center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E3E94">
              <w:rPr>
                <w:rFonts w:cs="Times New Roman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E3E94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:rsidR="005545DB" w:rsidRPr="006E3E94" w:rsidRDefault="005545D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E3E94">
              <w:rPr>
                <w:rFonts w:cs="Times New Roman"/>
                <w:szCs w:val="28"/>
              </w:rPr>
              <w:t>Б</w:t>
            </w:r>
          </w:p>
        </w:tc>
      </w:tr>
    </w:tbl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pStyle w:val="af1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b/>
          <w:szCs w:val="28"/>
        </w:rPr>
      </w:pPr>
      <w:r w:rsidRPr="006E3E94">
        <w:rPr>
          <w:rFonts w:cs="Times New Roman"/>
          <w:b/>
          <w:szCs w:val="28"/>
        </w:rPr>
        <w:t>Задания открытого типа</w:t>
      </w:r>
    </w:p>
    <w:p w:rsidR="005545DB" w:rsidRPr="006E3E94" w:rsidRDefault="005545DB" w:rsidP="005545DB">
      <w:pPr>
        <w:rPr>
          <w:rFonts w:cs="Times New Roman"/>
          <w:b/>
          <w:szCs w:val="28"/>
        </w:rPr>
      </w:pPr>
      <w:r w:rsidRPr="006E3E94">
        <w:rPr>
          <w:rFonts w:cs="Times New Roman"/>
          <w:b/>
          <w:szCs w:val="28"/>
        </w:rPr>
        <w:lastRenderedPageBreak/>
        <w:t>Задания открытого типа на дополнение</w:t>
      </w:r>
    </w:p>
    <w:p w:rsidR="005545DB" w:rsidRPr="006E3E94" w:rsidRDefault="005545DB" w:rsidP="005545DB">
      <w:pPr>
        <w:shd w:val="clear" w:color="auto" w:fill="FFFFFF"/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cs="Times New Roman"/>
          <w:szCs w:val="28"/>
        </w:rPr>
        <w:t>1.</w:t>
      </w:r>
      <w:r w:rsidRPr="006E3E94">
        <w:rPr>
          <w:rFonts w:eastAsia="Times New Roman" w:cs="Times New Roman"/>
          <w:szCs w:val="28"/>
          <w:lang w:eastAsia="ru-RU"/>
        </w:rPr>
        <w:t xml:space="preserve"> </w:t>
      </w:r>
      <w:r w:rsidRPr="006E3E94">
        <w:rPr>
          <w:rFonts w:cs="Times New Roman"/>
          <w:i/>
          <w:iCs/>
          <w:szCs w:val="28"/>
        </w:rPr>
        <w:t>Напишите пропущенное слово.</w:t>
      </w:r>
    </w:p>
    <w:p w:rsidR="005545DB" w:rsidRPr="006E3E94" w:rsidRDefault="005545DB" w:rsidP="005545DB">
      <w:pPr>
        <w:shd w:val="clear" w:color="auto" w:fill="FFFFFF"/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 xml:space="preserve">___________ </w:t>
      </w:r>
      <w:r w:rsidRPr="006E3E94">
        <w:rPr>
          <w:rFonts w:cs="Times New Roman"/>
          <w:szCs w:val="28"/>
          <w:shd w:val="clear" w:color="auto" w:fill="FFFFFF"/>
        </w:rPr>
        <w:t>–</w:t>
      </w:r>
      <w:r w:rsidRPr="006E3E94">
        <w:rPr>
          <w:rFonts w:cs="Times New Roman"/>
          <w:szCs w:val="28"/>
        </w:rPr>
        <w:t xml:space="preserve"> это система письма, основанная на более или менее строгом соответствии звука знаку, с так называемым фонетическим принципом: когда один звук соответствует одному знаку. Это слово придумали греки, и они же были первыми создателями алфавитного письма; термин состоит из двух первых букв греческого алфавита – альфы и беты. В других языках, при заимствовании алфавита, также заимствовалось и название. Во многих языках это слово стало калькой, например, в русском его синоним – слово «азбука» – произошло от церковно-славянских букв – «аз» и «буки». 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Правильный ответ: Алфавит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cs="Times New Roman"/>
          <w:szCs w:val="28"/>
        </w:rPr>
        <w:t xml:space="preserve">2. </w:t>
      </w:r>
      <w:r w:rsidRPr="006E3E94">
        <w:rPr>
          <w:rFonts w:cs="Times New Roman"/>
          <w:i/>
          <w:iCs/>
          <w:szCs w:val="28"/>
        </w:rPr>
        <w:t>Напишите пропущенное слово.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>Если проследить генеалогическую историю письма, то увидим, что практически все современные алфавиты, за исключением японского, корейского и до недавнего времени вьетнамского на основе китайского алфавита, ведут свои свою родословную от __________ письма.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 xml:space="preserve">Правильный ответ: </w:t>
      </w:r>
      <w:r w:rsidRPr="006E3E94">
        <w:rPr>
          <w:rFonts w:cs="Times New Roman"/>
          <w:szCs w:val="28"/>
        </w:rPr>
        <w:t>финикийского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Pr="006E3E94">
        <w:rPr>
          <w:rFonts w:cs="Times New Roman"/>
          <w:i/>
          <w:iCs/>
          <w:szCs w:val="28"/>
        </w:rPr>
        <w:t>Напишите пропущенное слово.</w:t>
      </w:r>
    </w:p>
    <w:p w:rsidR="005545DB" w:rsidRPr="006E3E94" w:rsidRDefault="005545DB" w:rsidP="005545DB">
      <w:pPr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cs="Times New Roman"/>
          <w:bCs/>
          <w:szCs w:val="28"/>
          <w:shd w:val="clear" w:color="auto" w:fill="FFFFFF"/>
        </w:rPr>
        <w:t xml:space="preserve">Авторский _______ </w:t>
      </w:r>
      <w:r w:rsidRPr="006E3E94">
        <w:rPr>
          <w:rFonts w:cs="Times New Roman"/>
          <w:szCs w:val="28"/>
          <w:shd w:val="clear" w:color="auto" w:fill="FFFFFF"/>
        </w:rPr>
        <w:t xml:space="preserve">– один из основных элементов </w:t>
      </w:r>
      <w:hyperlink r:id="rId16" w:tooltip="Выходные сведения" w:history="1">
        <w:r w:rsidRPr="006E3E94">
          <w:rPr>
            <w:rStyle w:val="af4"/>
            <w:rFonts w:cs="Times New Roman"/>
            <w:color w:val="auto"/>
            <w:szCs w:val="28"/>
            <w:u w:val="none"/>
            <w:shd w:val="clear" w:color="auto" w:fill="FFFFFF"/>
          </w:rPr>
          <w:t>выходных сведений</w:t>
        </w:r>
      </w:hyperlink>
      <w:r w:rsidRPr="006E3E94">
        <w:rPr>
          <w:rFonts w:cs="Times New Roman"/>
          <w:szCs w:val="28"/>
          <w:shd w:val="clear" w:color="auto" w:fill="FFFFFF"/>
        </w:rPr>
        <w:t xml:space="preserve"> печатного издания в виде кодированного сокращённого обозначения первого слова </w:t>
      </w:r>
      <w:hyperlink r:id="rId17" w:tooltip="Библиографическая запись" w:history="1">
        <w:r w:rsidRPr="006E3E94">
          <w:rPr>
            <w:rStyle w:val="af4"/>
            <w:rFonts w:cs="Times New Roman"/>
            <w:color w:val="auto"/>
            <w:szCs w:val="28"/>
            <w:u w:val="none"/>
            <w:shd w:val="clear" w:color="auto" w:fill="FFFFFF"/>
          </w:rPr>
          <w:t>библиографической записи</w:t>
        </w:r>
      </w:hyperlink>
      <w:r w:rsidRPr="006E3E94">
        <w:rPr>
          <w:rFonts w:cs="Times New Roman"/>
          <w:szCs w:val="28"/>
          <w:shd w:val="clear" w:color="auto" w:fill="FFFFFF"/>
        </w:rPr>
        <w:t xml:space="preserve"> (фамилии первого автора книги или её заглавия, если автор не указан или авторов более трёх). Представляет собой заглавную букву первого слова библиографической записи и соответствующего начальному слогу этого слова двух- или трёхзначного числа (значение числа определяется по специальным авторским таблицам). Используется в библиотеках для алфавитной расстановки книг на полках, а также для определения порядка </w:t>
      </w:r>
      <w:hyperlink r:id="rId18" w:tooltip="Макет аннотированной каталожной карточки" w:history="1">
        <w:r w:rsidRPr="006E3E94">
          <w:rPr>
            <w:rStyle w:val="af4"/>
            <w:rFonts w:cs="Times New Roman"/>
            <w:color w:val="auto"/>
            <w:szCs w:val="28"/>
            <w:u w:val="none"/>
            <w:shd w:val="clear" w:color="auto" w:fill="FFFFFF"/>
          </w:rPr>
          <w:t>каталожных карточек</w:t>
        </w:r>
      </w:hyperlink>
      <w:r w:rsidRPr="006E3E94">
        <w:rPr>
          <w:rFonts w:cs="Times New Roman"/>
          <w:szCs w:val="28"/>
          <w:shd w:val="clear" w:color="auto" w:fill="FFFFFF"/>
        </w:rPr>
        <w:t xml:space="preserve"> в </w:t>
      </w:r>
      <w:hyperlink r:id="rId19" w:tooltip="Алфавитный каталог" w:history="1">
        <w:r w:rsidRPr="006E3E94">
          <w:rPr>
            <w:rStyle w:val="af4"/>
            <w:rFonts w:cs="Times New Roman"/>
            <w:color w:val="auto"/>
            <w:szCs w:val="28"/>
            <w:u w:val="none"/>
            <w:shd w:val="clear" w:color="auto" w:fill="FFFFFF"/>
          </w:rPr>
          <w:t>алфавитном каталоге</w:t>
        </w:r>
      </w:hyperlink>
      <w:r w:rsidRPr="006E3E94">
        <w:rPr>
          <w:rFonts w:cs="Times New Roman"/>
          <w:szCs w:val="28"/>
          <w:shd w:val="clear" w:color="auto" w:fill="FFFFFF"/>
        </w:rPr>
        <w:t>.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>Правильный ответ: знак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cs="Times New Roman"/>
          <w:szCs w:val="28"/>
        </w:rPr>
        <w:t xml:space="preserve">4. </w:t>
      </w:r>
      <w:r w:rsidRPr="006E3E94">
        <w:rPr>
          <w:rFonts w:cs="Times New Roman"/>
          <w:i/>
          <w:iCs/>
          <w:szCs w:val="28"/>
        </w:rPr>
        <w:t>Напишите пропущенное слово.</w:t>
      </w:r>
    </w:p>
    <w:p w:rsidR="005545DB" w:rsidRPr="006E3E94" w:rsidRDefault="005545DB" w:rsidP="005545D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3E94">
        <w:rPr>
          <w:rStyle w:val="af3"/>
          <w:b w:val="0"/>
          <w:sz w:val="28"/>
          <w:szCs w:val="28"/>
        </w:rPr>
        <w:t xml:space="preserve">_________ </w:t>
      </w:r>
      <w:r w:rsidRPr="006E3E94">
        <w:rPr>
          <w:sz w:val="28"/>
          <w:szCs w:val="28"/>
        </w:rPr>
        <w:t xml:space="preserve">(инициал) </w:t>
      </w:r>
      <w:r w:rsidRPr="006E3E94">
        <w:rPr>
          <w:sz w:val="28"/>
          <w:szCs w:val="28"/>
          <w:shd w:val="clear" w:color="auto" w:fill="FFFFFF"/>
        </w:rPr>
        <w:t>–</w:t>
      </w:r>
      <w:r w:rsidRPr="006E3E94">
        <w:rPr>
          <w:sz w:val="28"/>
          <w:szCs w:val="28"/>
        </w:rPr>
        <w:t xml:space="preserve"> </w:t>
      </w:r>
      <w:r w:rsidRPr="006E3E94">
        <w:rPr>
          <w:rStyle w:val="af3"/>
          <w:b w:val="0"/>
          <w:sz w:val="28"/>
          <w:szCs w:val="28"/>
        </w:rPr>
        <w:t>крупная, отличная от прочих, первая буква главы, раздела или целой книги</w:t>
      </w:r>
      <w:r w:rsidRPr="006E3E94">
        <w:rPr>
          <w:sz w:val="28"/>
          <w:szCs w:val="28"/>
        </w:rPr>
        <w:t xml:space="preserve">. </w:t>
      </w:r>
    </w:p>
    <w:p w:rsidR="005545DB" w:rsidRPr="006E3E94" w:rsidRDefault="005545DB" w:rsidP="005545DB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>Правильный ответ: Буквица.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cs="Times New Roman"/>
          <w:szCs w:val="28"/>
        </w:rPr>
        <w:t xml:space="preserve">5. </w:t>
      </w:r>
      <w:r w:rsidRPr="006E3E94">
        <w:rPr>
          <w:rFonts w:cs="Times New Roman"/>
          <w:i/>
          <w:iCs/>
          <w:szCs w:val="28"/>
        </w:rPr>
        <w:t>Напишите пропущенное слово.</w:t>
      </w:r>
    </w:p>
    <w:p w:rsidR="005545DB" w:rsidRPr="006E3E94" w:rsidRDefault="005545DB" w:rsidP="005545D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3E94">
        <w:rPr>
          <w:sz w:val="28"/>
          <w:szCs w:val="28"/>
        </w:rPr>
        <w:t xml:space="preserve">_______________ </w:t>
      </w:r>
      <w:r w:rsidRPr="006E3E94">
        <w:rPr>
          <w:sz w:val="28"/>
          <w:szCs w:val="28"/>
          <w:shd w:val="clear" w:color="auto" w:fill="FFFFFF"/>
        </w:rPr>
        <w:t>–</w:t>
      </w:r>
      <w:r w:rsidRPr="006E3E94">
        <w:rPr>
          <w:sz w:val="28"/>
          <w:szCs w:val="28"/>
        </w:rPr>
        <w:t xml:space="preserve"> </w:t>
      </w:r>
      <w:r w:rsidRPr="006E3E94">
        <w:rPr>
          <w:rStyle w:val="af3"/>
          <w:b w:val="0"/>
          <w:sz w:val="28"/>
          <w:szCs w:val="28"/>
        </w:rPr>
        <w:t>это строка, расположенная на краю полосы набора и содержащая заголовок, имя автора, название произведения, части, главы, параграфы и т. д.</w:t>
      </w:r>
      <w:r w:rsidRPr="006E3E94">
        <w:rPr>
          <w:sz w:val="28"/>
          <w:szCs w:val="28"/>
        </w:rPr>
        <w:t xml:space="preserve"> Он размещается на всех страницах печатного издания, за </w:t>
      </w:r>
      <w:r w:rsidRPr="006E3E94">
        <w:rPr>
          <w:sz w:val="28"/>
          <w:szCs w:val="28"/>
        </w:rPr>
        <w:lastRenderedPageBreak/>
        <w:t xml:space="preserve">исключением титульных листов, выходных данных, страниц и вклеек, заполненных иллюстрациями, а также начальных и спусковых полос. Традиционно применяется </w:t>
      </w:r>
      <w:r w:rsidRPr="006E3E94">
        <w:rPr>
          <w:rStyle w:val="af3"/>
          <w:b w:val="0"/>
          <w:sz w:val="28"/>
          <w:szCs w:val="28"/>
        </w:rPr>
        <w:t>верхний колонтитул</w:t>
      </w:r>
      <w:r w:rsidRPr="006E3E94">
        <w:rPr>
          <w:sz w:val="28"/>
          <w:szCs w:val="28"/>
        </w:rPr>
        <w:t xml:space="preserve">, располагающийся над основным текстом, но иногда применяют </w:t>
      </w:r>
      <w:r w:rsidRPr="006E3E94">
        <w:rPr>
          <w:rStyle w:val="af3"/>
          <w:b w:val="0"/>
          <w:sz w:val="28"/>
          <w:szCs w:val="28"/>
        </w:rPr>
        <w:t>боковой и нижний колонтитулы.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>Правильный ответ: Колонтитул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cs="Times New Roman"/>
          <w:szCs w:val="28"/>
        </w:rPr>
        <w:t xml:space="preserve">6. </w:t>
      </w:r>
      <w:r w:rsidRPr="006E3E94">
        <w:rPr>
          <w:rFonts w:cs="Times New Roman"/>
          <w:i/>
          <w:iCs/>
          <w:szCs w:val="28"/>
        </w:rPr>
        <w:t>Напишите пропущенное слово.</w:t>
      </w:r>
    </w:p>
    <w:p w:rsidR="005545DB" w:rsidRPr="006E3E94" w:rsidRDefault="005545DB" w:rsidP="005545D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3E94">
        <w:rPr>
          <w:rStyle w:val="af3"/>
          <w:b w:val="0"/>
          <w:sz w:val="28"/>
          <w:szCs w:val="28"/>
        </w:rPr>
        <w:t>___________ в полиграфии</w:t>
      </w:r>
      <w:r w:rsidRPr="006E3E94">
        <w:rPr>
          <w:sz w:val="28"/>
          <w:szCs w:val="28"/>
        </w:rPr>
        <w:t xml:space="preserve"> </w:t>
      </w:r>
      <w:r w:rsidRPr="006E3E94">
        <w:rPr>
          <w:sz w:val="28"/>
          <w:szCs w:val="28"/>
          <w:shd w:val="clear" w:color="auto" w:fill="FFFFFF"/>
        </w:rPr>
        <w:t>–</w:t>
      </w:r>
      <w:r w:rsidRPr="006E3E94">
        <w:rPr>
          <w:sz w:val="28"/>
          <w:szCs w:val="28"/>
        </w:rPr>
        <w:t xml:space="preserve"> это </w:t>
      </w:r>
      <w:r w:rsidRPr="006E3E94">
        <w:rPr>
          <w:rStyle w:val="af3"/>
          <w:b w:val="0"/>
          <w:sz w:val="28"/>
          <w:szCs w:val="28"/>
        </w:rPr>
        <w:t>процесс расположения и оформления текстовых и графических элементов на странице с целью создания печатной продукции</w:t>
      </w:r>
      <w:r w:rsidRPr="006E3E94">
        <w:rPr>
          <w:sz w:val="28"/>
          <w:szCs w:val="28"/>
        </w:rPr>
        <w:t>. Она включает в себя размещение текста, изображений, графических элементов и других компонентов на странице с учётом дизайнерских принципов и требований заказчика.</w:t>
      </w:r>
    </w:p>
    <w:p w:rsidR="005545DB" w:rsidRPr="006E3E94" w:rsidRDefault="005545DB" w:rsidP="005545DB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>Правильный ответ: Верстка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eastAsia="Times New Roman" w:cs="Times New Roman"/>
          <w:iCs/>
          <w:kern w:val="0"/>
          <w:szCs w:val="28"/>
          <w:lang w:eastAsia="ru-RU"/>
        </w:rPr>
        <w:t xml:space="preserve">7. </w:t>
      </w:r>
      <w:r w:rsidRPr="006E3E94">
        <w:rPr>
          <w:rFonts w:cs="Times New Roman"/>
          <w:i/>
          <w:iCs/>
          <w:szCs w:val="28"/>
        </w:rPr>
        <w:t>Напишите пропущенное слово.</w:t>
      </w:r>
    </w:p>
    <w:p w:rsidR="005545DB" w:rsidRPr="006E3E94" w:rsidRDefault="005545DB" w:rsidP="005545D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3E94">
        <w:rPr>
          <w:rStyle w:val="af3"/>
          <w:b w:val="0"/>
          <w:sz w:val="28"/>
          <w:szCs w:val="28"/>
        </w:rPr>
        <w:t>_________</w:t>
      </w:r>
      <w:r w:rsidRPr="006E3E94">
        <w:rPr>
          <w:sz w:val="28"/>
          <w:szCs w:val="28"/>
        </w:rPr>
        <w:t xml:space="preserve"> </w:t>
      </w:r>
      <w:r w:rsidRPr="006E3E94">
        <w:rPr>
          <w:sz w:val="28"/>
          <w:szCs w:val="28"/>
          <w:shd w:val="clear" w:color="auto" w:fill="FFFFFF"/>
        </w:rPr>
        <w:t>–</w:t>
      </w:r>
      <w:r w:rsidRPr="006E3E94">
        <w:rPr>
          <w:sz w:val="28"/>
          <w:szCs w:val="28"/>
        </w:rPr>
        <w:t xml:space="preserve"> это </w:t>
      </w:r>
      <w:r w:rsidRPr="006E3E94">
        <w:rPr>
          <w:rStyle w:val="af3"/>
          <w:b w:val="0"/>
          <w:sz w:val="28"/>
          <w:szCs w:val="28"/>
        </w:rPr>
        <w:t>вид печатного шрифта, в котором буквы пишутся под наклоном примерно 15 градусов (обычно вправо) и соединяются друг с другом при помощи штрихов</w:t>
      </w:r>
      <w:r w:rsidRPr="006E3E94">
        <w:rPr>
          <w:sz w:val="28"/>
          <w:szCs w:val="28"/>
        </w:rPr>
        <w:t xml:space="preserve">. Название происходит от латинского выражения cursiva littera, которое означает беглый почерк. </w:t>
      </w:r>
      <w:r w:rsidRPr="006E3E94">
        <w:rPr>
          <w:rStyle w:val="af3"/>
          <w:b w:val="0"/>
          <w:sz w:val="28"/>
          <w:szCs w:val="28"/>
        </w:rPr>
        <w:t>В типографике он используется для</w:t>
      </w:r>
      <w:r w:rsidRPr="006E3E94">
        <w:rPr>
          <w:sz w:val="28"/>
          <w:szCs w:val="28"/>
        </w:rPr>
        <w:t xml:space="preserve"> выделения иностранных имён, слов и названий (книг, фильмов, научных работ и др.); обозначения специальных терминов; акцентирования внимания на слове или предложении.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>Правильный ответ: Курсив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rPr>
          <w:rFonts w:cs="Times New Roman"/>
          <w:b/>
          <w:szCs w:val="28"/>
        </w:rPr>
      </w:pPr>
      <w:r w:rsidRPr="006E3E94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5545DB" w:rsidRPr="006E3E94" w:rsidRDefault="005545DB" w:rsidP="005545DB">
      <w:pPr>
        <w:ind w:firstLine="0"/>
        <w:rPr>
          <w:rFonts w:cs="Times New Roman"/>
          <w:b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cs="Times New Roman"/>
          <w:szCs w:val="28"/>
        </w:rPr>
        <w:t xml:space="preserve">1. </w:t>
      </w:r>
      <w:r w:rsidRPr="006E3E94">
        <w:rPr>
          <w:rFonts w:cs="Times New Roman"/>
          <w:i/>
          <w:iCs/>
          <w:szCs w:val="28"/>
        </w:rPr>
        <w:t>Напишите пропущенное слово.</w:t>
      </w:r>
    </w:p>
    <w:p w:rsidR="005545DB" w:rsidRPr="006E3E94" w:rsidRDefault="005545DB" w:rsidP="005545DB">
      <w:pPr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cs="Times New Roman"/>
          <w:szCs w:val="28"/>
          <w:shd w:val="clear" w:color="auto" w:fill="FFFFFF"/>
        </w:rPr>
        <w:t xml:space="preserve">______________ (от фр. interligne, дословно – «написанное между строк») – </w:t>
      </w:r>
      <w:r w:rsidRPr="006E3E94">
        <w:rPr>
          <w:rStyle w:val="af3"/>
          <w:rFonts w:cs="Times New Roman"/>
          <w:b w:val="0"/>
          <w:szCs w:val="28"/>
          <w:shd w:val="clear" w:color="auto" w:fill="FFFFFF"/>
        </w:rPr>
        <w:t>междустрочный пробел, расстояние между базовыми линиями соседних строк в тексте</w:t>
      </w:r>
      <w:r w:rsidRPr="006E3E94">
        <w:rPr>
          <w:rFonts w:cs="Times New Roman"/>
          <w:szCs w:val="28"/>
          <w:shd w:val="clear" w:color="auto" w:fill="FFFFFF"/>
        </w:rPr>
        <w:t>.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>Правильный ответ: Интерлиньяж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cs="Times New Roman"/>
          <w:iCs/>
          <w:szCs w:val="28"/>
        </w:rPr>
        <w:t xml:space="preserve">2. </w:t>
      </w:r>
      <w:r w:rsidRPr="006E3E94">
        <w:rPr>
          <w:rFonts w:cs="Times New Roman"/>
          <w:i/>
          <w:iCs/>
          <w:szCs w:val="28"/>
        </w:rPr>
        <w:t>Напишите пропущенные слова.</w:t>
      </w:r>
    </w:p>
    <w:p w:rsidR="005545DB" w:rsidRPr="006E3E94" w:rsidRDefault="005545DB" w:rsidP="005545D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3E94">
        <w:rPr>
          <w:rStyle w:val="af3"/>
          <w:b w:val="0"/>
          <w:sz w:val="28"/>
          <w:szCs w:val="28"/>
        </w:rPr>
        <w:t xml:space="preserve">____________ </w:t>
      </w:r>
      <w:r w:rsidRPr="006E3E94">
        <w:rPr>
          <w:sz w:val="28"/>
          <w:szCs w:val="28"/>
        </w:rPr>
        <w:t xml:space="preserve">(от лат. recensio </w:t>
      </w:r>
      <w:r w:rsidRPr="006E3E94">
        <w:rPr>
          <w:sz w:val="28"/>
          <w:szCs w:val="28"/>
          <w:shd w:val="clear" w:color="auto" w:fill="FFFFFF"/>
        </w:rPr>
        <w:t>–</w:t>
      </w:r>
      <w:r w:rsidRPr="006E3E94">
        <w:rPr>
          <w:sz w:val="28"/>
          <w:szCs w:val="28"/>
        </w:rPr>
        <w:t xml:space="preserve"> «рассмотрение») </w:t>
      </w:r>
      <w:r w:rsidRPr="006E3E94">
        <w:rPr>
          <w:sz w:val="28"/>
          <w:szCs w:val="28"/>
          <w:shd w:val="clear" w:color="auto" w:fill="FFFFFF"/>
        </w:rPr>
        <w:t>–</w:t>
      </w:r>
      <w:r w:rsidRPr="006E3E94">
        <w:rPr>
          <w:sz w:val="28"/>
          <w:szCs w:val="28"/>
        </w:rPr>
        <w:t xml:space="preserve"> </w:t>
      </w:r>
      <w:r w:rsidRPr="006E3E94">
        <w:rPr>
          <w:rStyle w:val="af3"/>
          <w:b w:val="0"/>
          <w:sz w:val="28"/>
          <w:szCs w:val="28"/>
        </w:rPr>
        <w:t>это один из жанров письменной речи, текст, содержащий информацию о каком-либо произведении искусства (книге, фильме, спектакле) или научной работе, анализ рассматриваемого произведения и его оценку</w:t>
      </w:r>
      <w:r w:rsidRPr="006E3E94">
        <w:rPr>
          <w:sz w:val="28"/>
          <w:szCs w:val="28"/>
        </w:rPr>
        <w:t xml:space="preserve">. В ней характеризуется предмет, отмечаются его недостатки и достоинства, приводятся замечания и пожелания. </w:t>
      </w:r>
    </w:p>
    <w:p w:rsidR="005545DB" w:rsidRPr="006E3E94" w:rsidRDefault="005545DB" w:rsidP="005545D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Fonts w:eastAsia="Calibri"/>
          <w:iCs/>
          <w:sz w:val="28"/>
          <w:szCs w:val="28"/>
        </w:rPr>
      </w:pPr>
      <w:r w:rsidRPr="006E3E94">
        <w:rPr>
          <w:rFonts w:eastAsia="Calibri"/>
          <w:iCs/>
          <w:sz w:val="28"/>
          <w:szCs w:val="28"/>
        </w:rPr>
        <w:t>Правильный ответ: Рецензия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cs="Times New Roman"/>
          <w:szCs w:val="28"/>
        </w:rPr>
        <w:lastRenderedPageBreak/>
        <w:t xml:space="preserve">3. </w:t>
      </w:r>
      <w:r w:rsidRPr="006E3E94">
        <w:rPr>
          <w:rFonts w:cs="Times New Roman"/>
          <w:i/>
          <w:iCs/>
          <w:szCs w:val="28"/>
        </w:rPr>
        <w:t>Напишите пропущенное слово.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Style w:val="af3"/>
          <w:rFonts w:cs="Times New Roman"/>
          <w:b w:val="0"/>
          <w:szCs w:val="28"/>
          <w:shd w:val="clear" w:color="auto" w:fill="FFFFFF"/>
        </w:rPr>
        <w:t xml:space="preserve">____________ </w:t>
      </w:r>
      <w:r w:rsidRPr="006E3E94">
        <w:rPr>
          <w:rFonts w:cs="Times New Roman"/>
          <w:szCs w:val="28"/>
          <w:shd w:val="clear" w:color="auto" w:fill="FFFFFF"/>
        </w:rPr>
        <w:t>–</w:t>
      </w:r>
      <w:r w:rsidRPr="006E3E94">
        <w:rPr>
          <w:rStyle w:val="af3"/>
          <w:rFonts w:cs="Times New Roman"/>
          <w:b w:val="0"/>
          <w:szCs w:val="28"/>
          <w:shd w:val="clear" w:color="auto" w:fill="FFFFFF"/>
        </w:rPr>
        <w:t xml:space="preserve"> (</w:t>
      </w:r>
      <w:r w:rsidRPr="006E3E94">
        <w:rPr>
          <w:rFonts w:cs="Times New Roman"/>
          <w:szCs w:val="28"/>
          <w:shd w:val="clear" w:color="auto" w:fill="FFFFFF"/>
        </w:rPr>
        <w:t xml:space="preserve">от греч. παράγραφος – «написанное рядом») – </w:t>
      </w:r>
      <w:r w:rsidRPr="006E3E94">
        <w:rPr>
          <w:rStyle w:val="af3"/>
          <w:rFonts w:cs="Times New Roman"/>
          <w:b w:val="0"/>
          <w:szCs w:val="28"/>
          <w:shd w:val="clear" w:color="auto" w:fill="FFFFFF"/>
        </w:rPr>
        <w:t>часть текста внутри раздела книги, статьи или документа</w:t>
      </w:r>
      <w:r w:rsidRPr="006E3E94">
        <w:rPr>
          <w:rFonts w:cs="Times New Roman"/>
          <w:b/>
          <w:szCs w:val="28"/>
          <w:shd w:val="clear" w:color="auto" w:fill="FFFFFF"/>
        </w:rPr>
        <w:t xml:space="preserve">, </w:t>
      </w:r>
      <w:r w:rsidRPr="006E3E94">
        <w:rPr>
          <w:rFonts w:cs="Times New Roman"/>
          <w:szCs w:val="28"/>
          <w:shd w:val="clear" w:color="auto" w:fill="FFFFFF"/>
        </w:rPr>
        <w:t>содержащая законченное положение или правило и имеющая самостоятельное значение.</w:t>
      </w:r>
    </w:p>
    <w:p w:rsidR="005545DB" w:rsidRPr="006E3E94" w:rsidRDefault="005545DB" w:rsidP="005545DB">
      <w:pPr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>Правильный ответ: Параграф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eastAsia="Times New Roman" w:cs="Times New Roman"/>
          <w:szCs w:val="28"/>
          <w:lang w:eastAsia="ru-RU"/>
        </w:rPr>
        <w:t xml:space="preserve">4. </w:t>
      </w:r>
      <w:r w:rsidRPr="006E3E94">
        <w:rPr>
          <w:rFonts w:cs="Times New Roman"/>
          <w:i/>
          <w:iCs/>
          <w:szCs w:val="28"/>
        </w:rPr>
        <w:t>Напишите пропущенное слово.</w:t>
      </w:r>
    </w:p>
    <w:p w:rsidR="005545DB" w:rsidRPr="006E3E94" w:rsidRDefault="005545DB" w:rsidP="005545DB">
      <w:pPr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cs="Times New Roman"/>
          <w:szCs w:val="28"/>
          <w:shd w:val="clear" w:color="auto" w:fill="FFFFFF"/>
        </w:rPr>
        <w:t>______________ – система единых измерений шрифта, формата, объёма, которая стала основой стандартизации печатного процесса. Первый шаг в этом направлении сделали венецианские издатели Альды около 1500 года, установив систему форматов книжного издания, кратную двум.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 xml:space="preserve">Правильный ответ: </w:t>
      </w:r>
      <w:r w:rsidRPr="006E3E94">
        <w:rPr>
          <w:rStyle w:val="af3"/>
          <w:rFonts w:cs="Times New Roman"/>
          <w:b w:val="0"/>
          <w:szCs w:val="28"/>
          <w:shd w:val="clear" w:color="auto" w:fill="FFFFFF"/>
        </w:rPr>
        <w:t>Типометрия.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eastAsia="Times New Roman" w:cs="Times New Roman"/>
          <w:szCs w:val="28"/>
          <w:lang w:eastAsia="ru-RU"/>
        </w:rPr>
        <w:t xml:space="preserve">5. </w:t>
      </w:r>
      <w:r w:rsidRPr="006E3E94">
        <w:rPr>
          <w:rFonts w:cs="Times New Roman"/>
          <w:i/>
          <w:iCs/>
          <w:szCs w:val="28"/>
        </w:rPr>
        <w:t>Напишите пропущенное слово.</w:t>
      </w:r>
    </w:p>
    <w:p w:rsidR="005545DB" w:rsidRPr="006E3E94" w:rsidRDefault="005545DB" w:rsidP="005545DB">
      <w:pPr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cs="Times New Roman"/>
          <w:szCs w:val="28"/>
          <w:shd w:val="clear" w:color="auto" w:fill="FFFFFF"/>
        </w:rPr>
        <w:t>_____________ – изготовление копий набора с целью получения неограниченного числа оттисков с них. Первые опыты изготовления стереотипов связаны с именами европейцев – голландца Иоганна Мюллера и шотландца Уильяма Геда, а также француза Фирмена Дидо.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 xml:space="preserve">Правильный ответ: </w:t>
      </w:r>
      <w:r w:rsidRPr="006E3E94">
        <w:rPr>
          <w:rStyle w:val="af3"/>
          <w:rFonts w:cs="Times New Roman"/>
          <w:b w:val="0"/>
          <w:szCs w:val="28"/>
          <w:shd w:val="clear" w:color="auto" w:fill="FFFFFF"/>
        </w:rPr>
        <w:t>Стереотипия.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eastAsia="Times New Roman" w:cs="Times New Roman"/>
          <w:szCs w:val="28"/>
          <w:lang w:eastAsia="ru-RU"/>
        </w:rPr>
        <w:t xml:space="preserve">6. </w:t>
      </w:r>
      <w:r w:rsidRPr="006E3E94">
        <w:rPr>
          <w:rFonts w:cs="Times New Roman"/>
          <w:i/>
          <w:iCs/>
          <w:szCs w:val="28"/>
        </w:rPr>
        <w:t>Напишите пропущенное слово.</w:t>
      </w:r>
    </w:p>
    <w:p w:rsidR="005545DB" w:rsidRPr="006E3E94" w:rsidRDefault="005545DB" w:rsidP="005545D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3E94">
        <w:rPr>
          <w:sz w:val="28"/>
          <w:szCs w:val="28"/>
        </w:rPr>
        <w:t xml:space="preserve">__________ </w:t>
      </w:r>
      <w:r w:rsidRPr="006E3E94">
        <w:rPr>
          <w:sz w:val="28"/>
          <w:szCs w:val="28"/>
          <w:shd w:val="clear" w:color="auto" w:fill="FFFFFF"/>
        </w:rPr>
        <w:t>–</w:t>
      </w:r>
      <w:r w:rsidRPr="006E3E94">
        <w:rPr>
          <w:sz w:val="28"/>
          <w:szCs w:val="28"/>
        </w:rPr>
        <w:t xml:space="preserve"> </w:t>
      </w:r>
      <w:r w:rsidRPr="006E3E94">
        <w:rPr>
          <w:rStyle w:val="af3"/>
          <w:b w:val="0"/>
          <w:sz w:val="28"/>
          <w:szCs w:val="28"/>
        </w:rPr>
        <w:t>это процесс нанесения рельефного или декоративного узора на бумагу, картон или другие материалы</w:t>
      </w:r>
      <w:r w:rsidRPr="006E3E94">
        <w:rPr>
          <w:sz w:val="28"/>
          <w:szCs w:val="28"/>
        </w:rPr>
        <w:t>. Процесс выполняется с использованием специальных штампов и пресса. С помощью тиснения можно выделить важные элементы дизайна, улучшить визуальное восприятие продукции, подчеркнуть её уникальность.</w:t>
      </w:r>
    </w:p>
    <w:p w:rsidR="005545DB" w:rsidRPr="006E3E94" w:rsidRDefault="005545DB" w:rsidP="005545DB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6E3E94">
        <w:rPr>
          <w:rFonts w:eastAsia="Calibri" w:cs="Times New Roman"/>
          <w:kern w:val="0"/>
          <w:szCs w:val="28"/>
        </w:rPr>
        <w:t>Правильный ответ: Тиснение</w:t>
      </w:r>
    </w:p>
    <w:p w:rsidR="005545DB" w:rsidRPr="004125C3" w:rsidRDefault="005545DB" w:rsidP="004125C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eastAsia="Times New Roman" w:cs="Times New Roman"/>
          <w:szCs w:val="28"/>
          <w:lang w:eastAsia="ru-RU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eastAsia="Times New Roman" w:cs="Times New Roman"/>
          <w:szCs w:val="28"/>
          <w:lang w:eastAsia="ru-RU"/>
        </w:rPr>
        <w:t xml:space="preserve">7. </w:t>
      </w:r>
      <w:r w:rsidRPr="006E3E94">
        <w:rPr>
          <w:rFonts w:cs="Times New Roman"/>
          <w:i/>
          <w:iCs/>
          <w:szCs w:val="28"/>
        </w:rPr>
        <w:t>Напишите пропущенное слово.</w:t>
      </w:r>
    </w:p>
    <w:p w:rsidR="005545DB" w:rsidRPr="006E3E94" w:rsidRDefault="005545DB" w:rsidP="005545DB">
      <w:pPr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cs="Times New Roman"/>
          <w:szCs w:val="28"/>
          <w:shd w:val="clear" w:color="auto" w:fill="FFFFFF"/>
        </w:rPr>
        <w:t>_______________ – техника печати с деревянной формы, появилась в Европе не ранее второй половины XIV века. Это совпадает по времени и, скорее всего, является прямым следствием появления в Европе бумаги. Бумага как нельзя лучше подходила для репродуцирования, будучи существенно прочнее такого материала, как папирус, и гораздо доступнее чрезвычайно дорогого пергамента, к тому же имеющего грубую, неровную поверхность.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 xml:space="preserve">Правильный ответ: </w:t>
      </w:r>
      <w:r w:rsidRPr="006E3E94">
        <w:rPr>
          <w:rStyle w:val="af3"/>
          <w:rFonts w:cs="Times New Roman"/>
          <w:b w:val="0"/>
          <w:szCs w:val="28"/>
          <w:shd w:val="clear" w:color="auto" w:fill="FFFFFF"/>
        </w:rPr>
        <w:t>Ксилография.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rPr>
          <w:rFonts w:cs="Times New Roman"/>
          <w:b/>
          <w:szCs w:val="28"/>
        </w:rPr>
      </w:pPr>
      <w:r w:rsidRPr="006E3E94">
        <w:rPr>
          <w:rFonts w:cs="Times New Roman"/>
          <w:b/>
          <w:szCs w:val="28"/>
        </w:rPr>
        <w:t>Задания открытого типа с развернутым ответом</w:t>
      </w:r>
    </w:p>
    <w:p w:rsidR="005545DB" w:rsidRPr="006E3E94" w:rsidRDefault="005545DB" w:rsidP="005545DB">
      <w:pPr>
        <w:ind w:firstLine="0"/>
        <w:contextualSpacing/>
        <w:rPr>
          <w:rFonts w:eastAsia="Times New Roman" w:cs="Times New Roman"/>
          <w:kern w:val="0"/>
          <w:szCs w:val="28"/>
          <w:lang w:eastAsia="ru-RU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cs="Times New Roman"/>
          <w:szCs w:val="28"/>
        </w:rPr>
        <w:lastRenderedPageBreak/>
        <w:t xml:space="preserve">1. </w:t>
      </w:r>
      <w:r w:rsidRPr="006E3E94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>Поясните разницу между манускриптом, фолиантом и инкунабулой.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>Время выполнения – 5 мин.</w:t>
      </w:r>
    </w:p>
    <w:p w:rsidR="004E47F9" w:rsidRPr="006E3E94" w:rsidRDefault="004E47F9" w:rsidP="004E47F9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>Критерий оценивания: наличие в ответе различения между терминами «манускрипт», «фолиант», «инкунабула».</w:t>
      </w:r>
    </w:p>
    <w:p w:rsidR="005545DB" w:rsidRPr="006E3E94" w:rsidRDefault="005545DB" w:rsidP="005545DB">
      <w:pPr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cs="Times New Roman"/>
          <w:szCs w:val="28"/>
        </w:rPr>
        <w:t xml:space="preserve">Манускрипт </w:t>
      </w:r>
      <w:r w:rsidRPr="006E3E94">
        <w:rPr>
          <w:rFonts w:cs="Times New Roman"/>
          <w:szCs w:val="28"/>
          <w:shd w:val="clear" w:color="auto" w:fill="FFFFFF"/>
        </w:rPr>
        <w:t>происходит от двух слов: manus (рука) и scriptus (писать). Из этого следует, что это рукописная книга. Изначально они создавались и хранились в форме свитков, так долговечнее.</w:t>
      </w:r>
    </w:p>
    <w:p w:rsidR="005545DB" w:rsidRPr="006E3E94" w:rsidRDefault="004125C3" w:rsidP="005545DB">
      <w:pPr>
        <w:ind w:firstLine="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Фолиант –</w:t>
      </w:r>
      <w:r w:rsidR="005545DB" w:rsidRPr="006E3E94">
        <w:rPr>
          <w:rFonts w:cs="Times New Roman"/>
          <w:szCs w:val="28"/>
          <w:shd w:val="clear" w:color="auto" w:fill="FFFFFF"/>
        </w:rPr>
        <w:t xml:space="preserve"> это книга XV-XVIII века, обязательно изданная печатным способом, и обязательно большого формата: in folio (типографский лист, сложенный пополам). Наиболее часто это толстая книга в твердом переплете размером, на современный лад, около А3. Весили такие экземпляры порядка 5-7 кг.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  <w:shd w:val="clear" w:color="auto" w:fill="FFFFFF"/>
        </w:rPr>
        <w:t>Инкунабула -</w:t>
      </w:r>
      <w:r w:rsidRPr="006E3E94">
        <w:rPr>
          <w:rFonts w:cs="Times New Roman"/>
          <w:szCs w:val="28"/>
        </w:rPr>
        <w:t xml:space="preserve"> это книга, изданная печатным способом до 1 января 1501 года. Тут, если можно так выразиться, случился юридический момент, когда печатные книги перестали так называться. Само слово происходит от латинского incunabula (начало, колыбель). Такая первая книга была напечатана в 1445 году, именно тогда Иоганн Гутенберг выпустил первое издание. «Начало» не могло быть долгим, поэтому начиная с 1501 года книги перестали так называть. Конечно, это несколько искусственная дата, но на удивление она прижилась. </w:t>
      </w:r>
    </w:p>
    <w:p w:rsidR="005545DB" w:rsidRPr="004125C3" w:rsidRDefault="005545DB" w:rsidP="004125C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cs="Times New Roman"/>
          <w:szCs w:val="28"/>
        </w:rPr>
        <w:t xml:space="preserve">2. </w:t>
      </w:r>
      <w:r w:rsidRPr="006E3E94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>Поясните, что изобрел Иоанн Гутенберг?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 xml:space="preserve">Время выполнения </w:t>
      </w:r>
      <w:bookmarkStart w:id="2" w:name="_Hlk190947212"/>
      <w:r w:rsidRPr="006E3E94">
        <w:rPr>
          <w:rFonts w:cs="Times New Roman"/>
          <w:szCs w:val="28"/>
        </w:rPr>
        <w:t>–</w:t>
      </w:r>
      <w:bookmarkEnd w:id="2"/>
      <w:r w:rsidRPr="006E3E94">
        <w:rPr>
          <w:rFonts w:cs="Times New Roman"/>
          <w:szCs w:val="28"/>
        </w:rPr>
        <w:t xml:space="preserve"> 5 мин.</w:t>
      </w:r>
    </w:p>
    <w:p w:rsidR="00342D98" w:rsidRDefault="00342D98" w:rsidP="00342D98">
      <w:pPr>
        <w:ind w:firstLine="0"/>
        <w:rPr>
          <w:rFonts w:eastAsia="Times New Roman" w:cs="Times New Roman"/>
          <w:szCs w:val="28"/>
          <w:lang w:eastAsia="ru-RU"/>
        </w:rPr>
      </w:pPr>
      <w:bookmarkStart w:id="3" w:name="_Hlk190824837"/>
      <w:r>
        <w:t>Критерии оценивания: полное содержательное соответствие приведенному ниже пояснению:</w:t>
      </w:r>
    </w:p>
    <w:p w:rsidR="005545DB" w:rsidRPr="006E3E94" w:rsidRDefault="005545DB" w:rsidP="005545DB">
      <w:pPr>
        <w:pStyle w:val="3"/>
        <w:shd w:val="clear" w:color="auto" w:fill="FFFFFF"/>
        <w:spacing w:after="0"/>
        <w:rPr>
          <w:rFonts w:cs="Times New Roman"/>
          <w:szCs w:val="28"/>
        </w:rPr>
      </w:pPr>
      <w:r w:rsidRPr="006E3E94">
        <w:rPr>
          <w:rFonts w:cs="Times New Roman"/>
          <w:b w:val="0"/>
          <w:szCs w:val="28"/>
        </w:rPr>
        <w:t>Иоганн Гутенберг родился в Майнце, Германия, около 1400 года. Его интерес к книжному делу и типографии стал заметен в молодом возрасте, когда он начал работать в мастерской книжного переплетчика.</w:t>
      </w:r>
    </w:p>
    <w:p w:rsidR="005545DB" w:rsidRPr="006E3E94" w:rsidRDefault="005545DB" w:rsidP="005545DB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3E94">
        <w:rPr>
          <w:sz w:val="28"/>
          <w:szCs w:val="28"/>
        </w:rPr>
        <w:t>Способности Гутенберга в области механики и изобретательности были очевидны. В 1450-х годах Гутенберг начал систематическое исследование методов печати и разработал свой собственный вариант печатного станка. Его ключевым достижением стала идея использования подвижных металлических типов, которые можно было быстро менять для создания различных текстов. Это изобретение стало называться машиной Гутенберга.</w:t>
      </w:r>
    </w:p>
    <w:p w:rsidR="005545DB" w:rsidRPr="006E3E94" w:rsidRDefault="005545DB" w:rsidP="005545DB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3E94">
        <w:rPr>
          <w:sz w:val="28"/>
          <w:szCs w:val="28"/>
        </w:rPr>
        <w:t>Несмотря на гениальность своего изобретения, Гутенберг столкнулся с финансовыми трудностями и судебными разбирательствами в течение многих лет. Ему пришлось искать поддержку у богатых спонсоров, чтобы продолжить свои исследования и довести свою машину до совершенства.</w:t>
      </w:r>
    </w:p>
    <w:p w:rsidR="005545DB" w:rsidRPr="006E3E94" w:rsidRDefault="005545DB" w:rsidP="005545DB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3E94">
        <w:rPr>
          <w:sz w:val="28"/>
          <w:szCs w:val="28"/>
        </w:rPr>
        <w:t xml:space="preserve">В 1455 году Гутенберг наконец смог завершить свою работу и представить миру свою первую книгу, Библию Гутенберга. Это было первое полноценное издание книги, созданное с использованием печатного станка с подвижными </w:t>
      </w:r>
      <w:r w:rsidRPr="006E3E94">
        <w:rPr>
          <w:sz w:val="28"/>
          <w:szCs w:val="28"/>
        </w:rPr>
        <w:lastRenderedPageBreak/>
        <w:t>типами. Это событие стало отправной точкой для новой эры в истории печати и книжного дела.</w:t>
      </w:r>
    </w:p>
    <w:bookmarkEnd w:id="3"/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cs="Times New Roman"/>
          <w:szCs w:val="28"/>
        </w:rPr>
        <w:t xml:space="preserve">3. </w:t>
      </w:r>
      <w:r w:rsidRPr="006E3E94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eastAsia="Calibri" w:cs="Times New Roman"/>
          <w:kern w:val="0"/>
          <w:szCs w:val="28"/>
        </w:rPr>
        <w:t>Поясните, где и кем была создана славянская письменность – кириллица. На основании какого алфавита она была создана?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 xml:space="preserve">Время выполнения </w:t>
      </w:r>
      <w:bookmarkStart w:id="4" w:name="_Hlk190947397"/>
      <w:r w:rsidRPr="006E3E94">
        <w:rPr>
          <w:rFonts w:cs="Times New Roman"/>
          <w:szCs w:val="28"/>
        </w:rPr>
        <w:t>–</w:t>
      </w:r>
      <w:bookmarkEnd w:id="4"/>
      <w:r w:rsidRPr="006E3E94">
        <w:rPr>
          <w:rFonts w:cs="Times New Roman"/>
          <w:szCs w:val="28"/>
        </w:rPr>
        <w:t xml:space="preserve"> 5 мин.</w:t>
      </w:r>
    </w:p>
    <w:p w:rsidR="00342D98" w:rsidRPr="006E3E94" w:rsidRDefault="00342D98" w:rsidP="00342D98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 xml:space="preserve">Критерии оценивания: </w:t>
      </w:r>
      <w:bookmarkStart w:id="5" w:name="_Hlk190825019"/>
      <w:r w:rsidRPr="006E3E94">
        <w:rPr>
          <w:rFonts w:cs="Times New Roman"/>
          <w:szCs w:val="28"/>
        </w:rPr>
        <w:t xml:space="preserve">наличие в ответе ссылки на то, что кириллица создана на основе греческого алфавита святыми Кириллом и Мефодием в </w:t>
      </w:r>
      <w:r w:rsidRPr="006E3E94">
        <w:rPr>
          <w:rFonts w:cs="Times New Roman"/>
          <w:szCs w:val="28"/>
          <w:lang w:val="en-US"/>
        </w:rPr>
        <w:t>IX</w:t>
      </w:r>
      <w:r w:rsidRPr="006E3E94">
        <w:rPr>
          <w:rFonts w:cs="Times New Roman"/>
          <w:szCs w:val="28"/>
        </w:rPr>
        <w:t xml:space="preserve"> веке нашей эры</w:t>
      </w:r>
      <w:bookmarkEnd w:id="5"/>
      <w:r w:rsidRPr="006E3E94">
        <w:rPr>
          <w:rFonts w:cs="Times New Roman"/>
          <w:szCs w:val="28"/>
        </w:rPr>
        <w:t>.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6E3E94">
        <w:rPr>
          <w:rFonts w:cs="Times New Roman"/>
          <w:szCs w:val="28"/>
          <w:shd w:val="clear" w:color="auto" w:fill="FFFFFF"/>
        </w:rPr>
        <w:t xml:space="preserve">Кириллица появилась более тысячи лет назад. </w:t>
      </w:r>
      <w:r w:rsidRPr="006E3E94">
        <w:rPr>
          <w:rStyle w:val="af3"/>
          <w:rFonts w:cs="Times New Roman"/>
          <w:b w:val="0"/>
          <w:szCs w:val="28"/>
        </w:rPr>
        <w:t>Происхождение славянской письменности, в том числе кириллицы, связано с деятельностью братьев Кирилла и Мефодия</w:t>
      </w:r>
      <w:r w:rsidRPr="006E3E94">
        <w:rPr>
          <w:rFonts w:cs="Times New Roman"/>
          <w:szCs w:val="28"/>
          <w:shd w:val="clear" w:color="auto" w:fill="FFFFFF"/>
        </w:rPr>
        <w:t xml:space="preserve">, </w:t>
      </w:r>
      <w:r w:rsidRPr="006E3E94">
        <w:rPr>
          <w:rFonts w:cs="Times New Roman"/>
          <w:szCs w:val="28"/>
        </w:rPr>
        <w:t>которые были миссионерами в землях западных и южных славян.</w:t>
      </w:r>
      <w:r w:rsidRPr="006E3E94">
        <w:rPr>
          <w:rFonts w:cs="Times New Roman"/>
          <w:szCs w:val="28"/>
          <w:shd w:val="clear" w:color="auto" w:fill="FFFFFF"/>
        </w:rPr>
        <w:t xml:space="preserve"> </w:t>
      </w:r>
      <w:r w:rsidRPr="006E3E94">
        <w:rPr>
          <w:rFonts w:eastAsia="Times New Roman" w:cs="Times New Roman"/>
          <w:kern w:val="0"/>
          <w:szCs w:val="28"/>
          <w:lang w:eastAsia="ru-RU"/>
        </w:rPr>
        <w:t xml:space="preserve">Именно святые Кирилл и Мефодий создали славянскую азбуку, чтобы сделать Евангелие и богослужение доступными для славян. Переводы Священного Писания и литургических текстов стали мощным стимулом для развития культуры многих славянских народов. </w:t>
      </w:r>
      <w:r w:rsidRPr="006E3E94">
        <w:rPr>
          <w:rFonts w:cs="Times New Roman"/>
          <w:szCs w:val="28"/>
          <w:shd w:val="clear" w:color="auto" w:fill="FFFFFF"/>
        </w:rPr>
        <w:t>Кириллица долгое время была основой письменности для разных народов, признаком принадлежности к общему этносу, единому культурному фонду.</w:t>
      </w:r>
      <w:r w:rsidRPr="006E3E94">
        <w:rPr>
          <w:rFonts w:eastAsia="Times New Roman" w:cs="Times New Roman"/>
          <w:kern w:val="0"/>
          <w:szCs w:val="28"/>
          <w:lang w:eastAsia="ru-RU"/>
        </w:rPr>
        <w:t xml:space="preserve"> </w:t>
      </w:r>
    </w:p>
    <w:p w:rsidR="005545DB" w:rsidRPr="006E3E94" w:rsidRDefault="005545DB" w:rsidP="005545DB">
      <w:pPr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>До середины IX века все славянские языки были бесписьменными. По версии некоторых учёных, до создания азбуки славяне могли использовать так называемые черты и резы, но они ещё не представляли собой полноценного буквенного письма.</w:t>
      </w:r>
      <w:r w:rsidRPr="006E3E94">
        <w:rPr>
          <w:rStyle w:val="af3"/>
          <w:rFonts w:cs="Times New Roman"/>
          <w:b w:val="0"/>
          <w:szCs w:val="28"/>
        </w:rPr>
        <w:t xml:space="preserve"> Создание азбуки требовалось для того, чтобы перевести византийские религиозные книги на славянский язык и распространять христианство</w:t>
      </w:r>
      <w:r w:rsidRPr="006E3E94">
        <w:rPr>
          <w:rFonts w:cs="Times New Roman"/>
          <w:szCs w:val="28"/>
        </w:rPr>
        <w:t xml:space="preserve">. Разработанная братьями предположительно к 863 году азбука получила название кириллица. Для алфавита братья взяли за основу греческую алфавитную систему, и первоначально алфавит насчитывал 43 буквы, из них 24 были заимствованы из византийского уставного письма, и 19 — изобретены заново, эти </w:t>
      </w:r>
      <w:r w:rsidRPr="006E3E94">
        <w:rPr>
          <w:rFonts w:cs="Times New Roman"/>
          <w:szCs w:val="28"/>
          <w:shd w:val="clear" w:color="auto" w:fill="FFFFFF"/>
        </w:rPr>
        <w:t xml:space="preserve">буквы кириллицы отсутствовали в греко-византийском письме и были введены для передачи особых звуков славянской речи. </w:t>
      </w:r>
      <w:r w:rsidRPr="006E3E94">
        <w:rPr>
          <w:rFonts w:cs="Times New Roman"/>
          <w:szCs w:val="28"/>
        </w:rPr>
        <w:t xml:space="preserve">(буквы щ, ц, ы, ъ и т.д.). </w:t>
      </w:r>
    </w:p>
    <w:p w:rsidR="005545DB" w:rsidRPr="004125C3" w:rsidRDefault="005545DB" w:rsidP="004125C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cs="Times New Roman"/>
          <w:szCs w:val="28"/>
        </w:rPr>
        <w:t xml:space="preserve">4. </w:t>
      </w:r>
      <w:r w:rsidRPr="006E3E94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5545DB" w:rsidRPr="006E3E94" w:rsidRDefault="005545DB" w:rsidP="005545DB">
      <w:pPr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cs="Times New Roman"/>
          <w:szCs w:val="28"/>
          <w:shd w:val="clear" w:color="auto" w:fill="FFFFFF"/>
        </w:rPr>
        <w:t>В последней трети 18 века требуются все большие тиражи книг, стремительно развивается периодическая печать (газеты и затем журналы), высок спрос на книгу, часто необходимы переиздания популярных книг. Именно в это время появилось нововведение, разработанное французским типографом Фирменом Дидо – стереотипию. Объясните, что такое стереотипия, что такое стереотипное издание.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>Время выполнения – 5 мин.</w:t>
      </w:r>
    </w:p>
    <w:p w:rsidR="00342D98" w:rsidRPr="006E3E94" w:rsidRDefault="00342D98" w:rsidP="00342D98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3E94">
        <w:rPr>
          <w:sz w:val="28"/>
          <w:szCs w:val="28"/>
        </w:rPr>
        <w:lastRenderedPageBreak/>
        <w:t>Критерии оценивания: наличие в ответе основного понимания стереотипии – на готовый набор наносился гипс, который впоследствии служил матрицей для формы с металлом, с которой и делались дальнейшие многочисленные тиражи</w:t>
      </w:r>
      <w:r>
        <w:rPr>
          <w:sz w:val="28"/>
          <w:szCs w:val="28"/>
        </w:rPr>
        <w:t>.</w:t>
      </w:r>
    </w:p>
    <w:p w:rsidR="005545DB" w:rsidRPr="006E3E94" w:rsidRDefault="005545DB" w:rsidP="005545D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E3E94">
        <w:rPr>
          <w:sz w:val="28"/>
          <w:szCs w:val="28"/>
          <w:shd w:val="clear" w:color="auto" w:fill="FFFFFF"/>
        </w:rPr>
        <w:t>Стереотипный набор, или стереотипная печать избавляет от удорожания работ. Делали гипсовый раствор, наносили его на готовый набор, разглаживали, при высыхании гипс расширялся (как бумага) и заполнял мельчайшие промежутки в наборной форме. Когда масса застывала ее было легко снять с наборной формы. Получалась гипсовая матрица в зеркальном и углубленном изображении. Эту матрицу высушивали и повернув лицом вниз дальше накладывали на форму с расплавленным металлом, притискивали. Металл заполнял углубления гипсовой формы, после его застывания, форму снимали и разбивали. Т. о. удавалось набирать дальнейшие тиражи уже с этой – стереотипной формы. Уже в 19 веке вместо гипса стали использовать бумажную массу.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cs="Times New Roman"/>
          <w:szCs w:val="28"/>
        </w:rPr>
        <w:t xml:space="preserve">5. </w:t>
      </w:r>
      <w:r w:rsidRPr="006E3E94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5545DB" w:rsidRPr="006E3E94" w:rsidRDefault="005545DB" w:rsidP="005545DB">
      <w:pPr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cs="Times New Roman"/>
          <w:szCs w:val="28"/>
          <w:shd w:val="clear" w:color="auto" w:fill="FFFFFF"/>
        </w:rPr>
        <w:t xml:space="preserve">Изобретение Иоанном Гутенбергом </w:t>
      </w:r>
      <w:r w:rsidRPr="006E3E94">
        <w:rPr>
          <w:rFonts w:cs="Times New Roman"/>
          <w:bCs/>
          <w:spacing w:val="6"/>
          <w:szCs w:val="28"/>
        </w:rPr>
        <w:t xml:space="preserve">печатного станка с подвижными литерами в середине 15 века (около 1450 года) </w:t>
      </w:r>
      <w:r w:rsidRPr="006E3E94">
        <w:rPr>
          <w:rFonts w:cs="Times New Roman"/>
          <w:szCs w:val="28"/>
          <w:shd w:val="clear" w:color="auto" w:fill="FFFFFF"/>
        </w:rPr>
        <w:t>с</w:t>
      </w:r>
      <w:r w:rsidRPr="006E3E94">
        <w:rPr>
          <w:rFonts w:cs="Times New Roman"/>
          <w:bCs/>
          <w:spacing w:val="6"/>
          <w:szCs w:val="28"/>
        </w:rPr>
        <w:t xml:space="preserve">тало революционным для распространения информации и дало старт массовому книгоизданию. </w:t>
      </w:r>
      <w:r w:rsidRPr="006E3E94">
        <w:rPr>
          <w:rFonts w:cs="Times New Roman"/>
          <w:szCs w:val="28"/>
          <w:shd w:val="clear" w:color="auto" w:fill="FFFFFF"/>
        </w:rPr>
        <w:t>Чем характеризуется «эпоха Гутенберга»?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>Время выполнения – 5 мин.</w:t>
      </w:r>
    </w:p>
    <w:p w:rsidR="0099372B" w:rsidRPr="006E3E94" w:rsidRDefault="0099372B" w:rsidP="0099372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3E94">
        <w:rPr>
          <w:sz w:val="28"/>
          <w:szCs w:val="28"/>
        </w:rPr>
        <w:t>Критерии оценивания: наличие в ответе основного понимания эпохи Гутенберга – появление массовой грамотности и появления большого количества доступных для каждого книг.</w:t>
      </w:r>
    </w:p>
    <w:p w:rsidR="005545DB" w:rsidRPr="006E3E94" w:rsidRDefault="005545DB" w:rsidP="005545DB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3E94">
        <w:rPr>
          <w:sz w:val="28"/>
          <w:szCs w:val="28"/>
        </w:rPr>
        <w:t>Изобретение печатного станка Гутенберга имело огромное влияние на общество. Данное изобретение значительно увеличило доступность книг. Ранее книги были предметом роскоши, доступным только богатым и церковным деятелям. Однако с появлением печатного станка они стали доступными и для обычных людей. Это привело к расширению круга читателей и стимулировало спрос на новые книги и знания.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6E3E94">
        <w:rPr>
          <w:rFonts w:eastAsia="Times New Roman" w:cs="Times New Roman"/>
          <w:kern w:val="0"/>
          <w:szCs w:val="28"/>
          <w:lang w:eastAsia="ru-RU"/>
        </w:rPr>
        <w:t>Печатный станок Гутенберга способствовал распространению идеи гуманизма и просвещения. Благодаря доступности книг люди могли изучать новые идеи, обмениваться знаниями и развивать свои способности. Это привело к возникновению новых образовательных учреждений, расширению круга научных и культурных интересов и укреплению человеческого потенциала.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6E3E94">
        <w:rPr>
          <w:rFonts w:eastAsia="Times New Roman" w:cs="Times New Roman"/>
          <w:kern w:val="0"/>
          <w:szCs w:val="28"/>
          <w:lang w:eastAsia="ru-RU"/>
        </w:rPr>
        <w:t>Кроме того, печатный станок Гутенберга оказал существенное влияние на экономику и политику. Распространение книг способствовало росту торговли, развитию промышленности и появлению новых профессий, связанных с издательским делом и книжной торговлей. Это создало новые возможности для предпринимателей и стимулировало экономический рост и развитие общества.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6E3E94">
        <w:rPr>
          <w:rFonts w:eastAsia="Times New Roman" w:cs="Times New Roman"/>
          <w:kern w:val="0"/>
          <w:szCs w:val="28"/>
          <w:lang w:eastAsia="ru-RU"/>
        </w:rPr>
        <w:t xml:space="preserve">Таким образом, печатный станок Гутенберга оказал огромное влияние на общество, стимулируя развитие книжной культуры, просвещения и </w:t>
      </w:r>
      <w:r w:rsidRPr="006E3E94">
        <w:rPr>
          <w:rFonts w:eastAsia="Times New Roman" w:cs="Times New Roman"/>
          <w:kern w:val="0"/>
          <w:szCs w:val="28"/>
          <w:lang w:eastAsia="ru-RU"/>
        </w:rPr>
        <w:lastRenderedPageBreak/>
        <w:t>экономического прогресса. Его изобретение стало отправной точкой для новой эпохи в истории человечества и оказало непреходящее влияние на наш мир.</w:t>
      </w:r>
    </w:p>
    <w:p w:rsidR="005545DB" w:rsidRPr="006E3E94" w:rsidRDefault="005545DB" w:rsidP="005545DB">
      <w:pPr>
        <w:pStyle w:val="af1"/>
        <w:shd w:val="clear" w:color="auto" w:fill="FFFFFF"/>
        <w:spacing w:before="0" w:beforeAutospacing="0" w:after="0" w:afterAutospacing="0"/>
        <w:jc w:val="both"/>
        <w:rPr>
          <w:bCs/>
          <w:spacing w:val="6"/>
          <w:sz w:val="28"/>
          <w:szCs w:val="28"/>
        </w:rPr>
      </w:pPr>
      <w:r w:rsidRPr="006E3E94">
        <w:rPr>
          <w:bCs/>
          <w:spacing w:val="6"/>
          <w:sz w:val="28"/>
          <w:szCs w:val="28"/>
        </w:rPr>
        <w:t>Эпоха Гутенберга условно завершилась с приходом цифровых технологий и интернета, который радикально изменил способы распространения информации. Современные исследователи называют наш период «эпохой пост-Гутенберга» или «эпохой цифровой информации», в которой традиционная печатная культура уступает место мгновенному распространению данных через интернет.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bookmarkStart w:id="6" w:name="_GoBack"/>
      <w:bookmarkEnd w:id="6"/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cs="Times New Roman"/>
          <w:szCs w:val="28"/>
        </w:rPr>
        <w:t xml:space="preserve">6. </w:t>
      </w:r>
      <w:r w:rsidRPr="006E3E94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5545DB" w:rsidRPr="006E3E94" w:rsidRDefault="005545DB" w:rsidP="005545DB">
      <w:pPr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cs="Times New Roman"/>
          <w:szCs w:val="28"/>
          <w:shd w:val="clear" w:color="auto" w:fill="FFFFFF"/>
        </w:rPr>
        <w:t>Какое значение имели православные монастыри для распространения грамотности в Древней Руси? Каким образом монастыри способствовали становлению книжной культуры на Руси?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>Время выполнения – 5 мин.</w:t>
      </w:r>
    </w:p>
    <w:p w:rsidR="0099372B" w:rsidRPr="006E3E94" w:rsidRDefault="0099372B" w:rsidP="0099372B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E3E94">
        <w:rPr>
          <w:sz w:val="28"/>
          <w:szCs w:val="28"/>
        </w:rPr>
        <w:t>Критерии оценивания: наличие в ответе понимания православных монастырей как очагов просвещения Древней Руси – именно в монастырях создавались большая часть рукописных книг этой эпохи.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6E3E94">
        <w:rPr>
          <w:rFonts w:eastAsia="Times New Roman" w:cs="Times New Roman"/>
          <w:bCs/>
          <w:kern w:val="0"/>
          <w:szCs w:val="28"/>
          <w:lang w:eastAsia="ru-RU"/>
        </w:rPr>
        <w:t>М</w:t>
      </w:r>
      <w:r w:rsidRPr="006E3E94">
        <w:rPr>
          <w:rFonts w:eastAsia="Times New Roman" w:cs="Times New Roman"/>
          <w:kern w:val="0"/>
          <w:szCs w:val="28"/>
          <w:lang w:eastAsia="ru-RU"/>
        </w:rPr>
        <w:t>онастыри на Руси были не только местами молитвы и уединения, но и центрами культуры и просвещения, играли огромную роль в жизни общества.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6E3E94">
        <w:rPr>
          <w:rFonts w:eastAsia="Times New Roman" w:cs="Times New Roman"/>
          <w:kern w:val="0"/>
          <w:szCs w:val="28"/>
          <w:lang w:eastAsia="ru-RU"/>
        </w:rPr>
        <w:t>Христианская культура предполагает высокую степень грамотности. Основой христианства, как известно, является Книга (Библия, Священное Писание), православная традиция к тому же имеет своим основанием святоотеческое предание, которое передается в писаниях отцов церкви. Догматы веры и их богословское толкование также сообщаются в письменных текстах. Так что монаху полагается быть грамотным, тем более грамотным должно быть духовенство, совершающее богослужение, основанное на сложнейших по своей поэтике и богословию текстах.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6E3E94">
        <w:rPr>
          <w:rFonts w:eastAsia="Times New Roman" w:cs="Times New Roman"/>
          <w:kern w:val="0"/>
          <w:szCs w:val="28"/>
          <w:lang w:eastAsia="ru-RU"/>
        </w:rPr>
        <w:t>В Древней Руси монашество считалось самой образованной частью русского общества. Монастыри становились библиотечными центрами, где монахи собирали, переводили и переписывали рукописи, украшали их миниатюрами. Монастырские скриптории (книгописные палаты) до изобретения книгопечатания были единственным организованным способом распространения письменной культуры. Начиная с XVI–XVII вв. монастыри становятся центрами книгопечатания.</w:t>
      </w:r>
      <w:r w:rsidRPr="006E3E94">
        <w:rPr>
          <w:rFonts w:cs="Times New Roman"/>
          <w:szCs w:val="28"/>
          <w:shd w:val="clear" w:color="auto" w:fill="FFFFFF"/>
        </w:rPr>
        <w:t xml:space="preserve"> Переписыванию книг придавался зачастую характер духовного, личного подвига. Имена представителей рукописного затворнического труда можно отыскать в житиях, на страницах летописей и самих книг. Перед началом работы монастырский писец обычно получал «благословение» у игумена и лишь тогда приступал к «послушанию», т. е. переписыванию книги.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</w:p>
    <w:p w:rsidR="005545DB" w:rsidRPr="006E3E94" w:rsidRDefault="005545DB" w:rsidP="005545DB">
      <w:pPr>
        <w:ind w:firstLine="0"/>
        <w:rPr>
          <w:rFonts w:cs="Times New Roman"/>
          <w:i/>
          <w:iCs/>
          <w:szCs w:val="28"/>
        </w:rPr>
      </w:pPr>
      <w:r w:rsidRPr="006E3E94">
        <w:rPr>
          <w:rFonts w:cs="Times New Roman"/>
          <w:szCs w:val="28"/>
        </w:rPr>
        <w:lastRenderedPageBreak/>
        <w:t xml:space="preserve">7. </w:t>
      </w:r>
      <w:r w:rsidRPr="006E3E94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5545DB" w:rsidRPr="006E3E94" w:rsidRDefault="005545DB" w:rsidP="005545DB">
      <w:pPr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cs="Times New Roman"/>
          <w:szCs w:val="28"/>
          <w:shd w:val="clear" w:color="auto" w:fill="FFFFFF"/>
        </w:rPr>
        <w:t>Поясните, что такое ксилография?</w:t>
      </w:r>
    </w:p>
    <w:p w:rsidR="005545DB" w:rsidRPr="006E3E94" w:rsidRDefault="005545DB" w:rsidP="005545DB">
      <w:pPr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>Время выполнения – 5 мин.</w:t>
      </w:r>
    </w:p>
    <w:p w:rsidR="003846D8" w:rsidRPr="006E3E94" w:rsidRDefault="003846D8" w:rsidP="003846D8">
      <w:pPr>
        <w:shd w:val="clear" w:color="auto" w:fill="FFFFFF"/>
        <w:ind w:firstLine="0"/>
        <w:rPr>
          <w:rFonts w:cs="Times New Roman"/>
          <w:szCs w:val="28"/>
        </w:rPr>
      </w:pPr>
      <w:r w:rsidRPr="006E3E94">
        <w:rPr>
          <w:rFonts w:cs="Times New Roman"/>
          <w:szCs w:val="28"/>
        </w:rPr>
        <w:t>Критерии оценивания: наличие в ответе понимания принципа ксилографии – оттиск на бумаге с деревянной формы.</w:t>
      </w:r>
    </w:p>
    <w:p w:rsidR="005545DB" w:rsidRPr="006E3E94" w:rsidRDefault="005545DB" w:rsidP="005545DB">
      <w:pPr>
        <w:shd w:val="clear" w:color="auto" w:fill="FFFFFF"/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cs="Times New Roman"/>
          <w:szCs w:val="28"/>
          <w:shd w:val="clear" w:color="auto" w:fill="FFFFFF"/>
        </w:rPr>
        <w:t>Ксилография, техника печати с деревянной формы, появилась в Европе не ранее второй половины XIV века. Это совпадает по времени и, скорее всего, является прямым следствием появления в Европе бумаги. Бумага как нельзя лучше подходила для репродуцирования, будучи существенно прочнее такого материала, как папирус, и гораздо доступнее чрезвычайно дорогого пергамента, к тому же имеющего грубую, неровную поверхность.</w:t>
      </w:r>
    </w:p>
    <w:p w:rsidR="005545DB" w:rsidRPr="006E3E94" w:rsidRDefault="005545DB" w:rsidP="005545DB">
      <w:pPr>
        <w:shd w:val="clear" w:color="auto" w:fill="FFFFFF"/>
        <w:ind w:firstLine="0"/>
        <w:rPr>
          <w:rFonts w:cs="Times New Roman"/>
          <w:szCs w:val="28"/>
          <w:shd w:val="clear" w:color="auto" w:fill="FFFFFF"/>
        </w:rPr>
      </w:pPr>
      <w:r w:rsidRPr="006E3E94">
        <w:rPr>
          <w:rFonts w:cs="Times New Roman"/>
          <w:szCs w:val="28"/>
          <w:shd w:val="clear" w:color="auto" w:fill="FFFFFF"/>
        </w:rPr>
        <w:t>Вначале ксилография использовалась лишь для воспроизведения орнаментальных буквиц в рукописных манускриптах, но вскоре с ее помощью начали печатать религиозные рисунки. Позже они стали сопровождаться пояснительным текстом. С ростом мастерства граверов текст начал приобретать большее значение, чем иллюстрация. В первой половине XV века начали появляться маленькие, еще убогие книжицы из нескольких страниц. Эти «первокниги», будь то религиозные труды или латинская грамматика Элиуса Донатуса (их называли «донатами»), печатались с помощью техники, крайне схожей с китайской.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6E3E9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5545DB" w:rsidRPr="006E3E94" w:rsidRDefault="005545DB" w:rsidP="005545D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B66804" w:rsidRPr="006E3E94" w:rsidRDefault="00B66804">
      <w:pPr>
        <w:rPr>
          <w:rFonts w:cs="Times New Roman"/>
          <w:szCs w:val="28"/>
        </w:rPr>
      </w:pPr>
    </w:p>
    <w:sectPr w:rsidR="00B66804" w:rsidRPr="006E3E94" w:rsidSect="006943A0">
      <w:footerReference w:type="default" r:id="rId2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0D1" w:rsidRDefault="00D750D1">
      <w:r>
        <w:separator/>
      </w:r>
    </w:p>
  </w:endnote>
  <w:endnote w:type="continuationSeparator" w:id="0">
    <w:p w:rsidR="00D750D1" w:rsidRDefault="00D7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B11267" w:rsidRPr="006943A0" w:rsidRDefault="005545DB" w:rsidP="004125C3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125C3">
          <w:rPr>
            <w:noProof/>
            <w:sz w:val="24"/>
          </w:rPr>
          <w:t>14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0D1" w:rsidRDefault="00D750D1">
      <w:r>
        <w:separator/>
      </w:r>
    </w:p>
  </w:footnote>
  <w:footnote w:type="continuationSeparator" w:id="0">
    <w:p w:rsidR="00D750D1" w:rsidRDefault="00D75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45A9C"/>
    <w:multiLevelType w:val="multilevel"/>
    <w:tmpl w:val="AD9A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E0819"/>
    <w:multiLevelType w:val="multilevel"/>
    <w:tmpl w:val="CC40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3A7812"/>
    <w:multiLevelType w:val="multilevel"/>
    <w:tmpl w:val="25FA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312FF"/>
    <w:multiLevelType w:val="multilevel"/>
    <w:tmpl w:val="FFD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1D4BB3"/>
    <w:multiLevelType w:val="multilevel"/>
    <w:tmpl w:val="AE52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45DB"/>
    <w:rsid w:val="00041C5B"/>
    <w:rsid w:val="0025317D"/>
    <w:rsid w:val="002C26E3"/>
    <w:rsid w:val="00342D98"/>
    <w:rsid w:val="003846D8"/>
    <w:rsid w:val="004125C3"/>
    <w:rsid w:val="004E47F9"/>
    <w:rsid w:val="005545DB"/>
    <w:rsid w:val="006E3E94"/>
    <w:rsid w:val="007808E4"/>
    <w:rsid w:val="00874071"/>
    <w:rsid w:val="008742D8"/>
    <w:rsid w:val="0099372B"/>
    <w:rsid w:val="00B6649C"/>
    <w:rsid w:val="00B66804"/>
    <w:rsid w:val="00D750D1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83D2"/>
  <w15:docId w15:val="{7F4A838D-CD2C-4FF0-88B1-4AF8975D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5DB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5545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5545DB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545DB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5545DB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5D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545DB"/>
    <w:rPr>
      <w:rFonts w:ascii="Times New Roman" w:hAnsi="Times New Roman"/>
      <w:b/>
      <w:bCs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rsid w:val="005545DB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545DB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545DB"/>
    <w:rPr>
      <w:rFonts w:ascii="Times New Roman" w:hAnsi="Times New Roman"/>
      <w:b/>
      <w:bCs/>
      <w:kern w:val="2"/>
      <w:sz w:val="28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5545DB"/>
    <w:rPr>
      <w:rFonts w:ascii="Times New Roman" w:eastAsiaTheme="majorEastAsia" w:hAnsi="Times New Roman" w:cstheme="majorBidi"/>
      <w:color w:val="365F91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5545DB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5545DB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5545DB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5545DB"/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</w:rPr>
  </w:style>
  <w:style w:type="paragraph" w:styleId="a4">
    <w:name w:val="Title"/>
    <w:basedOn w:val="a"/>
    <w:next w:val="a"/>
    <w:link w:val="a5"/>
    <w:uiPriority w:val="10"/>
    <w:qFormat/>
    <w:rsid w:val="005545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554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545DB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5545DB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4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5545DB"/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paragraph" w:styleId="a8">
    <w:name w:val="List Paragraph"/>
    <w:basedOn w:val="a"/>
    <w:uiPriority w:val="34"/>
    <w:qFormat/>
    <w:rsid w:val="005545DB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5545DB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545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5545DB"/>
    <w:rPr>
      <w:rFonts w:ascii="Times New Roman" w:hAnsi="Times New Roman"/>
      <w:i/>
      <w:iCs/>
      <w:color w:val="365F91" w:themeColor="accent1" w:themeShade="BF"/>
      <w:kern w:val="2"/>
      <w:sz w:val="28"/>
      <w:szCs w:val="24"/>
    </w:rPr>
  </w:style>
  <w:style w:type="character" w:styleId="ac">
    <w:name w:val="Intense Reference"/>
    <w:basedOn w:val="a1"/>
    <w:uiPriority w:val="32"/>
    <w:qFormat/>
    <w:rsid w:val="005545DB"/>
    <w:rPr>
      <w:b/>
      <w:bCs/>
      <w:smallCaps/>
      <w:color w:val="365F91" w:themeColor="accent1" w:themeShade="BF"/>
      <w:spacing w:val="5"/>
    </w:rPr>
  </w:style>
  <w:style w:type="paragraph" w:styleId="a0">
    <w:name w:val="No Spacing"/>
    <w:uiPriority w:val="1"/>
    <w:qFormat/>
    <w:rsid w:val="005545DB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Style6">
    <w:name w:val="Style6"/>
    <w:basedOn w:val="a"/>
    <w:uiPriority w:val="99"/>
    <w:rsid w:val="005545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5545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5545D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545DB"/>
    <w:rPr>
      <w:rFonts w:ascii="Times New Roman" w:hAnsi="Times New Roman"/>
      <w:kern w:val="2"/>
      <w:sz w:val="28"/>
      <w:szCs w:val="24"/>
    </w:rPr>
  </w:style>
  <w:style w:type="paragraph" w:styleId="af">
    <w:name w:val="footer"/>
    <w:basedOn w:val="a"/>
    <w:link w:val="af0"/>
    <w:uiPriority w:val="99"/>
    <w:unhideWhenUsed/>
    <w:rsid w:val="005545D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545DB"/>
    <w:rPr>
      <w:rFonts w:ascii="Times New Roman" w:hAnsi="Times New Roman"/>
      <w:kern w:val="2"/>
      <w:sz w:val="28"/>
      <w:szCs w:val="24"/>
    </w:rPr>
  </w:style>
  <w:style w:type="paragraph" w:styleId="af1">
    <w:name w:val="Normal (Web)"/>
    <w:basedOn w:val="a"/>
    <w:uiPriority w:val="99"/>
    <w:unhideWhenUsed/>
    <w:rsid w:val="005545D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5545DB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5545DB"/>
  </w:style>
  <w:style w:type="character" w:customStyle="1" w:styleId="c1">
    <w:name w:val="c1"/>
    <w:basedOn w:val="a1"/>
    <w:rsid w:val="005545DB"/>
  </w:style>
  <w:style w:type="character" w:styleId="af3">
    <w:name w:val="Strong"/>
    <w:basedOn w:val="a1"/>
    <w:uiPriority w:val="22"/>
    <w:qFormat/>
    <w:rsid w:val="005545DB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5545DB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5545D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5545D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5545DB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5545D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sim-link">
    <w:name w:val="sim-link"/>
    <w:basedOn w:val="a1"/>
    <w:rsid w:val="005545DB"/>
  </w:style>
  <w:style w:type="paragraph" w:customStyle="1" w:styleId="richfactdown-paragraph">
    <w:name w:val="richfactdown-paragraph"/>
    <w:basedOn w:val="a"/>
    <w:rsid w:val="005545D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mw-page-title-main">
    <w:name w:val="mw-page-title-main"/>
    <w:basedOn w:val="a1"/>
    <w:rsid w:val="005545DB"/>
  </w:style>
  <w:style w:type="character" w:customStyle="1" w:styleId="cite-bracket">
    <w:name w:val="cite-bracket"/>
    <w:basedOn w:val="a1"/>
    <w:rsid w:val="005545DB"/>
  </w:style>
  <w:style w:type="paragraph" w:customStyle="1" w:styleId="content--common-blockblock-3u">
    <w:name w:val="content--common-block__block-3u"/>
    <w:basedOn w:val="a"/>
    <w:rsid w:val="005545D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D%D0%B8%D0%B3%D0%B0" TargetMode="External"/><Relationship Id="rId13" Type="http://schemas.openxmlformats.org/officeDocument/2006/relationships/hyperlink" Target="https://ru.wikipedia.org/wiki/%D0%9F%D0%B5%D1%80%D0%B3%D0%B0%D0%BC%D0%B5%D0%BD%D1%82" TargetMode="External"/><Relationship Id="rId18" Type="http://schemas.openxmlformats.org/officeDocument/2006/relationships/hyperlink" Target="https://ru.wikipedia.org/wiki/%D0%9C%D0%B0%D0%BA%D0%B5%D1%82_%D0%B0%D0%BD%D0%BD%D0%BE%D1%82%D0%B8%D1%80%D0%BE%D0%B2%D0%B0%D0%BD%D0%BD%D0%BE%D0%B9_%D0%BA%D0%B0%D1%82%D0%B0%D0%BB%D0%BE%D0%B6%D0%BD%D0%BE%D0%B9_%D0%BA%D0%B0%D1%80%D1%82%D0%BE%D1%87%D0%BA%D0%B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znanierussia.ru/articles/%D0%94%D1%80%D0%B5%D0%B2%D0%B5%D1%81%D0%B8%D0%BD%D0%B0" TargetMode="External"/><Relationship Id="rId12" Type="http://schemas.openxmlformats.org/officeDocument/2006/relationships/hyperlink" Target="https://ru.wikipedia.org/wiki/%D0%9F%D0%B0%D0%BF%D0%B8%D1%80%D1%83%D1%81" TargetMode="External"/><Relationship Id="rId17" Type="http://schemas.openxmlformats.org/officeDocument/2006/relationships/hyperlink" Target="https://ru.wikipedia.org/wiki/%D0%91%D0%B8%D0%B1%D0%BB%D0%B8%D0%BE%D0%B3%D1%80%D0%B0%D1%84%D0%B8%D1%87%D0%B5%D1%81%D0%BA%D0%B0%D1%8F_%D0%B7%D0%B0%D0%BF%D0%B8%D1%81%D1%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2%D1%8B%D1%85%D0%BE%D0%B4%D0%BD%D1%8B%D0%B5_%D1%81%D0%B2%D0%B5%D0%B4%D0%B5%D0%BD%D0%B8%D1%8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F%D0%B5%D1%80%D0%B5%D0%BF%D0%BB%D1%91%D1%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artaslov.ru/%D0%B7%D0%BD%D0%B0%D1%87%D0%B5%D0%BD%D0%B8%D0%B5-%D1%81%D0%BB%D0%BE%D0%B2%D0%B0/%D0%A0%D1%83%D0%BB%D0%BE%D0%BD" TargetMode="External"/><Relationship Id="rId10" Type="http://schemas.openxmlformats.org/officeDocument/2006/relationships/hyperlink" Target="https://ru.wikipedia.org/wiki/%D0%A4%D0%B0%D0%BB%D1%8C%D1%86%D0%BE%D0%B2%D0%BA%D0%B0" TargetMode="External"/><Relationship Id="rId19" Type="http://schemas.openxmlformats.org/officeDocument/2006/relationships/hyperlink" Target="https://ru.wikipedia.org/wiki/%D0%90%D0%BB%D1%84%D0%B0%D0%B2%D0%B8%D1%82%D0%BD%D1%8B%D0%B9_%D0%BA%D0%B0%D1%82%D0%B0%D0%BB%D0%BE%D0%B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0%B5%D1%82%D1%80%D0%B0%D0%B4%D1%8C" TargetMode="External"/><Relationship Id="rId14" Type="http://schemas.openxmlformats.org/officeDocument/2006/relationships/hyperlink" Target="https://kartaslov.ru/%D0%B7%D0%BD%D0%B0%D1%87%D0%B5%D0%BD%D0%B8%D0%B5-%D1%81%D0%BB%D0%BE%D0%B2%D0%B0/%D0%91%D1%83%D0%BC%D0%B0%D0%B3%D0%B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4562</Words>
  <Characters>26009</Characters>
  <Application>Microsoft Office Word</Application>
  <DocSecurity>0</DocSecurity>
  <Lines>216</Lines>
  <Paragraphs>61</Paragraphs>
  <ScaleCrop>false</ScaleCrop>
  <Company/>
  <LinksUpToDate>false</LinksUpToDate>
  <CharactersWithSpaces>30510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11</cp:revision>
  <dcterms:created xsi:type="dcterms:W3CDTF">2025-05-07T08:38:00Z</dcterms:created>
  <dcterms:modified xsi:type="dcterms:W3CDTF">2025-10-01T15:30:00Z</dcterms:modified>
</cp:coreProperties>
</file>