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83043A" w:rsidRDefault="000A1B49" w:rsidP="00A02CB5">
      <w:pPr>
        <w:widowControl w:val="0"/>
        <w:spacing w:after="0" w:line="240" w:lineRule="auto"/>
        <w:ind w:hanging="142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61B94B98" w:rsidR="000A1B49" w:rsidRPr="0083043A" w:rsidRDefault="001B6219" w:rsidP="00A02CB5">
      <w:pPr>
        <w:widowControl w:val="0"/>
        <w:spacing w:after="0" w:line="240" w:lineRule="auto"/>
        <w:ind w:hanging="142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«Введение в профессию»</w:t>
      </w:r>
    </w:p>
    <w:p w14:paraId="249C1301" w14:textId="645019C1" w:rsidR="0072436B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FF8F0FB" w14:textId="77777777" w:rsidR="00A02CB5" w:rsidRPr="0083043A" w:rsidRDefault="00A02CB5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74383C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2439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74383C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E24393" w:rsidRDefault="00FF5F6D" w:rsidP="00E243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2439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E24393" w:rsidRDefault="00081965" w:rsidP="00E243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12ED546" w14:textId="42B74CBB" w:rsidR="0072436B" w:rsidRPr="00E24393" w:rsidRDefault="00081965" w:rsidP="00E243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2439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B70067" w:rsidRPr="00E2439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920D99B" w14:textId="77777777" w:rsidR="00081965" w:rsidRPr="00E24393" w:rsidRDefault="00081965" w:rsidP="00E243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75A0A97" w14:textId="07AC8AC1" w:rsidR="00D45A24" w:rsidRPr="00E24393" w:rsidRDefault="00E24393" w:rsidP="0011066A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этап научного исследования предполагает выдвижение гипотезы?</w:t>
      </w:r>
    </w:p>
    <w:p w14:paraId="56A4B2BF" w14:textId="7B3DC373" w:rsidR="00DA52FC" w:rsidRPr="00E24393" w:rsidRDefault="00A91AAE" w:rsidP="00E243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D45A24"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E24393" w:rsidRP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данных </w:t>
      </w:r>
    </w:p>
    <w:p w14:paraId="4353A536" w14:textId="60B05C49" w:rsidR="00DA52FC" w:rsidRPr="00E24393" w:rsidRDefault="00A91AAE" w:rsidP="00E243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742C98"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E24393" w:rsidRP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проблемы </w:t>
      </w:r>
    </w:p>
    <w:p w14:paraId="7B42AAFD" w14:textId="293BD0CA" w:rsidR="00DA52FC" w:rsidRPr="00E24393" w:rsidRDefault="00A91AAE" w:rsidP="00E243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742C98"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E24393" w:rsidRP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результатов </w:t>
      </w:r>
    </w:p>
    <w:p w14:paraId="6455295B" w14:textId="7176984B" w:rsidR="00D45A24" w:rsidRPr="00E24393" w:rsidRDefault="00A91AAE" w:rsidP="00E243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742C98"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r w:rsidR="00E24393" w:rsidRP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</w:t>
      </w:r>
    </w:p>
    <w:p w14:paraId="3220747B" w14:textId="2C9999B4" w:rsidR="00D45A24" w:rsidRPr="00E24393" w:rsidRDefault="00D45A24" w:rsidP="00E243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ответ:</w:t>
      </w:r>
      <w:r w:rsidR="00742C98"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E24393"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</w:p>
    <w:p w14:paraId="274DC730" w14:textId="25362515" w:rsidR="00A91AAE" w:rsidRPr="00E24393" w:rsidRDefault="00A91AAE" w:rsidP="00E2439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B6219" w:rsidRPr="00E2439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УК-6, ОПК-7</w:t>
      </w:r>
    </w:p>
    <w:p w14:paraId="2A228E61" w14:textId="77777777" w:rsidR="00DA52FC" w:rsidRPr="00E24393" w:rsidRDefault="00DA52FC" w:rsidP="00E2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</w:p>
    <w:p w14:paraId="47CA8761" w14:textId="6EF1EBC5" w:rsidR="00D45A24" w:rsidRPr="00E24393" w:rsidRDefault="0011066A" w:rsidP="00E2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2. </w:t>
      </w:r>
      <w:r w:rsidR="00E24393" w:rsidRPr="00E24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метод научного исследования предполагает обобщение частных наблюдений</w:t>
      </w:r>
      <w:r w:rsidR="00D45A24" w:rsidRPr="00E24393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?</w:t>
      </w:r>
    </w:p>
    <w:p w14:paraId="314243F9" w14:textId="5627F8C7" w:rsidR="00DA52FC" w:rsidRPr="00E24393" w:rsidRDefault="00742C98" w:rsidP="00E2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А) </w:t>
      </w:r>
      <w:r w:rsidR="00E24393" w:rsidRP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дедукция </w:t>
      </w:r>
    </w:p>
    <w:p w14:paraId="322CD9AA" w14:textId="56079169" w:rsidR="00DA52FC" w:rsidRPr="00E24393" w:rsidRDefault="00742C98" w:rsidP="00E2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Б) </w:t>
      </w:r>
      <w:r w:rsidR="00E24393" w:rsidRP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индукция </w:t>
      </w:r>
    </w:p>
    <w:p w14:paraId="2C286D39" w14:textId="2737C394" w:rsidR="00DA52FC" w:rsidRPr="00E24393" w:rsidRDefault="00DA52FC" w:rsidP="00E2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В) </w:t>
      </w:r>
      <w:r w:rsidR="00E24393" w:rsidRP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формализация </w:t>
      </w:r>
    </w:p>
    <w:p w14:paraId="39E4DF39" w14:textId="31DA3EE3" w:rsidR="009138F4" w:rsidRPr="00E24393" w:rsidRDefault="00742C98" w:rsidP="00E2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Г) </w:t>
      </w:r>
      <w:r w:rsidR="00E24393" w:rsidRP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идеализация </w:t>
      </w:r>
    </w:p>
    <w:p w14:paraId="20A04FBC" w14:textId="6CB8F8D1" w:rsidR="00D45A24" w:rsidRPr="00E24393" w:rsidRDefault="00D45A24" w:rsidP="00E2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ответ:</w:t>
      </w:r>
      <w:r w:rsidR="00742C98"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9138F4"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</w:p>
    <w:p w14:paraId="3876D49B" w14:textId="190A3AE2" w:rsidR="00DA52FC" w:rsidRPr="00E24393" w:rsidRDefault="00DA52FC" w:rsidP="00E243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2439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B6219" w:rsidRPr="00E2439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УК-6, ОПК-7</w:t>
      </w:r>
    </w:p>
    <w:p w14:paraId="051BE510" w14:textId="77777777" w:rsidR="00DA52FC" w:rsidRPr="00E24393" w:rsidRDefault="00DA52FC" w:rsidP="00E2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</w:pPr>
    </w:p>
    <w:p w14:paraId="43F703EF" w14:textId="46035C6F" w:rsidR="00D45A24" w:rsidRPr="00E24393" w:rsidRDefault="00DA52FC" w:rsidP="00E2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3. </w:t>
      </w:r>
      <w:r w:rsidR="00E24393" w:rsidRPr="00E24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элемент научной статьи кратко отражает ее содержание</w:t>
      </w:r>
      <w:r w:rsidR="00D45A24" w:rsidRPr="00E24393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?</w:t>
      </w:r>
    </w:p>
    <w:p w14:paraId="2078D465" w14:textId="18917379" w:rsidR="00DA52FC" w:rsidRPr="00E24393" w:rsidRDefault="00742C98" w:rsidP="00E2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А) </w:t>
      </w:r>
      <w:r w:rsidR="00E24393" w:rsidRP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</w:t>
      </w:r>
    </w:p>
    <w:p w14:paraId="14F9A9EE" w14:textId="7DDC9ECC" w:rsidR="00DA52FC" w:rsidRPr="00E24393" w:rsidRDefault="00742C98" w:rsidP="00E2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Б) </w:t>
      </w:r>
      <w:r w:rsidR="00E24393" w:rsidRP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литературы </w:t>
      </w:r>
    </w:p>
    <w:p w14:paraId="58A24A1A" w14:textId="1E2E2846" w:rsidR="00DA52FC" w:rsidRPr="00E24393" w:rsidRDefault="00742C98" w:rsidP="00E2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В) </w:t>
      </w:r>
      <w:r w:rsidR="00E24393" w:rsidRP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</w:p>
    <w:p w14:paraId="765EC7F4" w14:textId="6A64C252" w:rsidR="00D45A24" w:rsidRPr="00E24393" w:rsidRDefault="00742C98" w:rsidP="00E2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Г) </w:t>
      </w:r>
      <w:r w:rsidR="00E24393" w:rsidRP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аннотация </w:t>
      </w:r>
    </w:p>
    <w:p w14:paraId="2D29DD91" w14:textId="49DAABF4" w:rsidR="00D45A24" w:rsidRPr="00E24393" w:rsidRDefault="00D45A24" w:rsidP="00E2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ответ:</w:t>
      </w:r>
      <w:r w:rsidR="00742C98"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9138F4" w:rsidRPr="00E2439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</w:p>
    <w:p w14:paraId="0DBBBA46" w14:textId="63CE6F82" w:rsidR="009138F4" w:rsidRPr="00E24393" w:rsidRDefault="009138F4" w:rsidP="00E24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2439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B6219" w:rsidRPr="00E2439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УК-6, ОПК-7</w:t>
      </w:r>
    </w:p>
    <w:p w14:paraId="2DBE9652" w14:textId="77777777" w:rsidR="001871F0" w:rsidRPr="00E24393" w:rsidRDefault="001871F0" w:rsidP="00E243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4458754" w14:textId="0D076898" w:rsidR="00081965" w:rsidRPr="0083043A" w:rsidRDefault="00081965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1066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B70067" w:rsidRPr="0011066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998ADB" w14:textId="77777777" w:rsidR="001871F0" w:rsidRPr="00EA29C9" w:rsidRDefault="001871F0" w:rsidP="00EA29C9">
      <w:pPr>
        <w:spacing w:after="0" w:line="240" w:lineRule="auto"/>
        <w:ind w:left="85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94B1CDD" w14:textId="1704CFE1" w:rsidR="00381C20" w:rsidRPr="00C04E04" w:rsidRDefault="00C04E04" w:rsidP="00C04E04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Hlk188713728"/>
      <w:r w:rsidRPr="00C04E04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Какие из перечисленных методов относятся к эмпирическим исследованиям</w:t>
      </w:r>
      <w:r w:rsidR="00DA52FC" w:rsidRPr="00C04E0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?</w:t>
      </w:r>
      <w:r w:rsidR="00381C20" w:rsidRPr="00C04E0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4E961CF1" w14:textId="49A2BA38" w:rsidR="00DA52FC" w:rsidRPr="00C04E04" w:rsidRDefault="006469D7" w:rsidP="00C04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04E0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r w:rsidR="00C04E04" w:rsidRPr="00C04E0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анализ</w:t>
      </w:r>
    </w:p>
    <w:p w14:paraId="6FE12B1B" w14:textId="2BC526EF" w:rsidR="00DA52FC" w:rsidRPr="00C04E04" w:rsidRDefault="006469D7" w:rsidP="00C04E04">
      <w:pPr>
        <w:pStyle w:val="a6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04E0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C04E04" w:rsidRPr="00C04E0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наблюдение</w:t>
      </w:r>
    </w:p>
    <w:p w14:paraId="2C3F97AE" w14:textId="115DE981" w:rsidR="00DA52FC" w:rsidRPr="00C04E04" w:rsidRDefault="006469D7" w:rsidP="00C04E0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04E0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C04E04" w:rsidRPr="00C04E0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эксперимент</w:t>
      </w:r>
    </w:p>
    <w:p w14:paraId="1EAAC534" w14:textId="55FDE53E" w:rsidR="00DA52FC" w:rsidRPr="00C04E04" w:rsidRDefault="006469D7" w:rsidP="00C04E0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04E0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C04E04" w:rsidRPr="00C04E0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дедукция</w:t>
      </w:r>
    </w:p>
    <w:p w14:paraId="4EC3EFBB" w14:textId="40FA2F2D" w:rsidR="006469D7" w:rsidRPr="00C04E04" w:rsidRDefault="00DA52FC" w:rsidP="00C04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04E04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Правильные ответы:</w:t>
      </w:r>
      <w:r w:rsidR="0011066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4555D7" w:rsidRPr="00C04E0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</w:t>
      </w:r>
      <w:r w:rsidR="00C04E04" w:rsidRPr="00C04E0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В</w:t>
      </w:r>
    </w:p>
    <w:p w14:paraId="6EA00D4A" w14:textId="5C375A86" w:rsidR="006469D7" w:rsidRPr="00C04E04" w:rsidRDefault="006469D7" w:rsidP="00C04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  <w:r w:rsidRPr="00C04E0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Компетенции (индикаторы): </w:t>
      </w:r>
      <w:r w:rsidR="001B6219" w:rsidRPr="00C04E0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УК-6, ОПК-7</w:t>
      </w:r>
    </w:p>
    <w:p w14:paraId="2515A9A0" w14:textId="77777777" w:rsidR="006469D7" w:rsidRPr="005558AD" w:rsidRDefault="006469D7" w:rsidP="005558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14:paraId="1D65326E" w14:textId="5B348C40" w:rsidR="006469D7" w:rsidRPr="00452D56" w:rsidRDefault="00452D56" w:rsidP="00452D56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52D56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Какие методы позволяют проверить достоверность научного источника</w:t>
      </w:r>
      <w:r w:rsidR="00DA52FC" w:rsidRPr="00452D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?</w:t>
      </w:r>
      <w:r w:rsidR="006469D7" w:rsidRPr="00452D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3308C699" w14:textId="7F57A45E" w:rsidR="00DA52FC" w:rsidRPr="00452D56" w:rsidRDefault="006469D7" w:rsidP="00452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52D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r w:rsidR="00452D56" w:rsidRPr="00452D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наличие публикации в рецензируемом </w:t>
      </w:r>
    </w:p>
    <w:p w14:paraId="72B79BA5" w14:textId="0221D664" w:rsidR="00DA52FC" w:rsidRPr="00452D56" w:rsidRDefault="006469D7" w:rsidP="00452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52D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452D56" w:rsidRPr="00452D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высокий рейтинг материала в социальных сетях</w:t>
      </w:r>
      <w:r w:rsidR="00452D56" w:rsidRPr="00452D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AEE66" w14:textId="625B77E3" w:rsidR="00DA52FC" w:rsidRPr="00452D56" w:rsidRDefault="006469D7" w:rsidP="00452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52D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452D56" w:rsidRPr="00452D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экспертная оценка независимыми специалистами</w:t>
      </w:r>
      <w:r w:rsidR="00452D56" w:rsidRPr="00452D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8706F" w14:textId="4BD4F623" w:rsidR="00DA52FC" w:rsidRPr="00452D56" w:rsidRDefault="006469D7" w:rsidP="00452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52D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452D56" w:rsidRPr="00452D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использование данных из Википедии без проверки</w:t>
      </w:r>
      <w:r w:rsidR="00452D56" w:rsidRPr="00452D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FE20B3" w14:textId="03CF5CEB" w:rsidR="00DA52FC" w:rsidRPr="00452D56" w:rsidRDefault="006469D7" w:rsidP="00452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52D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Д) </w:t>
      </w:r>
      <w:r w:rsidR="00452D56" w:rsidRPr="00452D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указание методов исследования в материале</w:t>
      </w:r>
      <w:r w:rsidR="00452D56" w:rsidRPr="00452D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F17FC4" w14:textId="232A6D2A" w:rsidR="006469D7" w:rsidRPr="00452D56" w:rsidRDefault="00DA52FC" w:rsidP="00452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52D56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Правильные ответы:</w:t>
      </w:r>
      <w:r w:rsidR="0011066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452D56" w:rsidRPr="00452D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</w:t>
      </w:r>
      <w:r w:rsidR="006469D7" w:rsidRPr="00452D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</w:t>
      </w:r>
      <w:r w:rsidR="00452D56" w:rsidRPr="00452D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</w:t>
      </w:r>
      <w:r w:rsidR="007C5C31" w:rsidRPr="00452D56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Д</w:t>
      </w:r>
    </w:p>
    <w:p w14:paraId="256A5BE3" w14:textId="4455CB53" w:rsidR="006469D7" w:rsidRPr="00452D56" w:rsidRDefault="006469D7" w:rsidP="00452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452D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B6219" w:rsidRPr="00452D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УК-6, ОПК-7</w:t>
      </w:r>
    </w:p>
    <w:p w14:paraId="01EBADFE" w14:textId="77777777" w:rsidR="006469D7" w:rsidRPr="001A4E98" w:rsidRDefault="006469D7" w:rsidP="001A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</w:p>
    <w:p w14:paraId="6A9C81C5" w14:textId="6C7FB035" w:rsidR="00742C98" w:rsidRPr="001A4E98" w:rsidRDefault="001A4E98" w:rsidP="001A4E98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A4E98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Какие критерии характеризуют научный подход к исследованию</w:t>
      </w:r>
      <w:r w:rsidRPr="001A4E98">
        <w:rPr>
          <w:rStyle w:val="a9"/>
          <w:rFonts w:ascii="Times New Roman" w:hAnsi="Times New Roman" w:cs="Times New Roman"/>
          <w:bCs w:val="0"/>
          <w:sz w:val="28"/>
          <w:szCs w:val="28"/>
        </w:rPr>
        <w:t>?</w:t>
      </w:r>
    </w:p>
    <w:p w14:paraId="1BE12362" w14:textId="4A46358D" w:rsidR="001A4E98" w:rsidRPr="001A4E98" w:rsidRDefault="0042112F" w:rsidP="001A4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E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А) </w:t>
      </w:r>
      <w:proofErr w:type="spellStart"/>
      <w:r w:rsidR="0011066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</w:t>
      </w:r>
      <w:r w:rsidR="001A4E98" w:rsidRPr="001A4E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оспроизводимость</w:t>
      </w:r>
      <w:proofErr w:type="spellEnd"/>
      <w:r w:rsidR="001A4E98" w:rsidRPr="001A4E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результатов</w:t>
      </w:r>
      <w:r w:rsidR="001A4E98" w:rsidRPr="001A4E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8A9312" w14:textId="36F3204D" w:rsidR="00DA52FC" w:rsidRPr="001A4E98" w:rsidRDefault="0042112F" w:rsidP="001A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A4E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Б) </w:t>
      </w:r>
      <w:r w:rsidR="0011066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</w:t>
      </w:r>
      <w:r w:rsidR="001A4E98" w:rsidRPr="001A4E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пор на субъективное мнение автора</w:t>
      </w:r>
      <w:r w:rsidR="001A4E98" w:rsidRPr="001A4E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390A9C" w14:textId="07F84895" w:rsidR="00DA52FC" w:rsidRPr="001A4E98" w:rsidRDefault="0042112F" w:rsidP="001A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A4E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В) </w:t>
      </w:r>
      <w:r w:rsidR="0011066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</w:t>
      </w:r>
      <w:r w:rsidR="001A4E98" w:rsidRPr="001A4E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истематичность и использование экспериментов</w:t>
      </w:r>
      <w:r w:rsidR="001A4E98" w:rsidRPr="001A4E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8B9E5" w14:textId="324EA660" w:rsidR="00DA52FC" w:rsidRPr="001A4E98" w:rsidRDefault="0042112F" w:rsidP="001A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A4E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11066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</w:t>
      </w:r>
      <w:r w:rsidR="001A4E98" w:rsidRPr="001A4E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ткрытость данных для проверки</w:t>
      </w:r>
      <w:r w:rsidR="001A4E98" w:rsidRPr="001A4E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05B03" w14:textId="56DB2A04" w:rsidR="00DA52FC" w:rsidRPr="001A4E98" w:rsidRDefault="0042112F" w:rsidP="001A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A4E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Д) </w:t>
      </w:r>
      <w:r w:rsidR="0011066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</w:t>
      </w:r>
      <w:r w:rsidR="001A4E98" w:rsidRPr="001A4E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сылки на авторитетные мнения без доказательств</w:t>
      </w:r>
    </w:p>
    <w:p w14:paraId="3EBA41C9" w14:textId="18849178" w:rsidR="0042112F" w:rsidRPr="001A4E98" w:rsidRDefault="00DA52FC" w:rsidP="001A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A4E98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Правильные ответы:</w:t>
      </w:r>
      <w:r w:rsidR="0011066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1A4E98" w:rsidRPr="001A4E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А, </w:t>
      </w:r>
      <w:r w:rsidR="0042112F" w:rsidRPr="001A4E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В, </w:t>
      </w:r>
      <w:r w:rsidR="001A4E98" w:rsidRPr="001A4E9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</w:t>
      </w:r>
    </w:p>
    <w:p w14:paraId="2C90C073" w14:textId="2590DFAD" w:rsidR="0042112F" w:rsidRPr="001A4E98" w:rsidRDefault="0042112F" w:rsidP="001A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A4E9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B6219" w:rsidRPr="001A4E9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УК-6, ОПК-7</w:t>
      </w:r>
    </w:p>
    <w:p w14:paraId="09C6EF19" w14:textId="77777777" w:rsidR="00C86CDE" w:rsidRPr="005558AD" w:rsidRDefault="00C86CDE" w:rsidP="005558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86D1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83043A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0"/>
    <w:p w14:paraId="506B1554" w14:textId="283B7B1E" w:rsidR="00154077" w:rsidRPr="0083043A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83043A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989496"/>
    </w:p>
    <w:p w14:paraId="3FADD245" w14:textId="51401A82" w:rsidR="00837798" w:rsidRPr="0042112F" w:rsidRDefault="00562529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2112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837798" w:rsidRPr="0042112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видами нарушений научной этики 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</w:t>
      </w:r>
      <w:r w:rsid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примерами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61"/>
      </w:tblGrid>
      <w:tr w:rsidR="00A433A7" w:rsidRPr="00E24393" w14:paraId="2C84A18B" w14:textId="77777777" w:rsidTr="00E24393">
        <w:trPr>
          <w:trHeight w:val="593"/>
        </w:trPr>
        <w:tc>
          <w:tcPr>
            <w:tcW w:w="3686" w:type="dxa"/>
          </w:tcPr>
          <w:p w14:paraId="599DE8D0" w14:textId="77777777" w:rsidR="00E24393" w:rsidRDefault="00E24393" w:rsidP="00E24393">
            <w:pPr>
              <w:pStyle w:val="a6"/>
              <w:ind w:left="0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нарушения </w:t>
            </w:r>
          </w:p>
          <w:p w14:paraId="1BFAABE9" w14:textId="4D2683DF" w:rsidR="00A433A7" w:rsidRPr="00E24393" w:rsidRDefault="00E24393" w:rsidP="00E24393">
            <w:pPr>
              <w:pStyle w:val="a6"/>
              <w:ind w:left="0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научной этики</w:t>
            </w:r>
          </w:p>
        </w:tc>
        <w:tc>
          <w:tcPr>
            <w:tcW w:w="6061" w:type="dxa"/>
          </w:tcPr>
          <w:p w14:paraId="7AA1CEBA" w14:textId="30930521" w:rsidR="00A433A7" w:rsidRPr="00E24393" w:rsidRDefault="00E24393" w:rsidP="00E24393">
            <w:pPr>
              <w:ind w:firstLine="142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2439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Пример нарушения научной этики</w:t>
            </w:r>
          </w:p>
        </w:tc>
      </w:tr>
      <w:tr w:rsidR="00F6216C" w:rsidRPr="00E24393" w14:paraId="2CEF36C2" w14:textId="77777777" w:rsidTr="00E24393">
        <w:trPr>
          <w:trHeight w:val="593"/>
        </w:trPr>
        <w:tc>
          <w:tcPr>
            <w:tcW w:w="3686" w:type="dxa"/>
          </w:tcPr>
          <w:p w14:paraId="402B1F00" w14:textId="54775D03" w:rsidR="00F6216C" w:rsidRPr="00E24393" w:rsidRDefault="00E24393" w:rsidP="00EE1D6D">
            <w:pPr>
              <w:pStyle w:val="a6"/>
              <w:numPr>
                <w:ilvl w:val="0"/>
                <w:numId w:val="1"/>
              </w:numPr>
              <w:tabs>
                <w:tab w:val="left" w:pos="570"/>
                <w:tab w:val="left" w:pos="601"/>
              </w:tabs>
              <w:ind w:left="0" w:firstLine="142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24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Плагиат</w:t>
            </w:r>
            <w:r w:rsidRPr="00E2439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14:paraId="515109BB" w14:textId="03A5B9B5" w:rsidR="00F6216C" w:rsidRPr="00E24393" w:rsidRDefault="00B86D15" w:rsidP="00E24393">
            <w:pPr>
              <w:tabs>
                <w:tab w:val="left" w:pos="554"/>
              </w:tabs>
              <w:ind w:firstLine="142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 </w:t>
            </w:r>
            <w:r w:rsidR="00E24393" w:rsidRPr="00E24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Указание в списке авторов человека, не участвовавшего в исследовании</w:t>
            </w:r>
          </w:p>
        </w:tc>
      </w:tr>
      <w:tr w:rsidR="00F6216C" w:rsidRPr="00E24393" w14:paraId="3A50D435" w14:textId="77777777" w:rsidTr="00E24393">
        <w:trPr>
          <w:trHeight w:val="273"/>
        </w:trPr>
        <w:tc>
          <w:tcPr>
            <w:tcW w:w="3686" w:type="dxa"/>
          </w:tcPr>
          <w:p w14:paraId="70147290" w14:textId="588E2EB0" w:rsidR="00F6216C" w:rsidRPr="00E24393" w:rsidRDefault="00E24393" w:rsidP="00EE1D6D">
            <w:pPr>
              <w:pStyle w:val="a6"/>
              <w:numPr>
                <w:ilvl w:val="0"/>
                <w:numId w:val="1"/>
              </w:numPr>
              <w:tabs>
                <w:tab w:val="left" w:pos="570"/>
                <w:tab w:val="left" w:pos="601"/>
              </w:tabs>
              <w:ind w:left="0" w:firstLine="142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24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Фальсификация данных</w:t>
            </w:r>
            <w:r w:rsidRPr="00E2439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14:paraId="5B7BE018" w14:textId="62194728" w:rsidR="00F6216C" w:rsidRPr="00E24393" w:rsidRDefault="00B86D15" w:rsidP="00E24393">
            <w:pPr>
              <w:tabs>
                <w:tab w:val="left" w:pos="554"/>
              </w:tabs>
              <w:ind w:firstLine="142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 </w:t>
            </w:r>
            <w:r w:rsidR="00E24393" w:rsidRPr="00E24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Копирование текста без указания источника</w:t>
            </w:r>
          </w:p>
        </w:tc>
      </w:tr>
      <w:tr w:rsidR="00F6216C" w:rsidRPr="00E24393" w14:paraId="26ACF4DB" w14:textId="77777777" w:rsidTr="00E24393">
        <w:trPr>
          <w:trHeight w:val="607"/>
        </w:trPr>
        <w:tc>
          <w:tcPr>
            <w:tcW w:w="3686" w:type="dxa"/>
          </w:tcPr>
          <w:p w14:paraId="49E9C6C7" w14:textId="4C2C103E" w:rsidR="00F6216C" w:rsidRPr="00E24393" w:rsidRDefault="00E24393" w:rsidP="00EE1D6D">
            <w:pPr>
              <w:pStyle w:val="a6"/>
              <w:numPr>
                <w:ilvl w:val="0"/>
                <w:numId w:val="1"/>
              </w:numPr>
              <w:tabs>
                <w:tab w:val="left" w:pos="570"/>
                <w:tab w:val="left" w:pos="601"/>
              </w:tabs>
              <w:ind w:left="0" w:firstLine="142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E24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Самоцитирование</w:t>
            </w:r>
            <w:proofErr w:type="spellEnd"/>
            <w:r w:rsidRPr="00E2439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14:paraId="287B8BBF" w14:textId="6DD5C7C5" w:rsidR="00F6216C" w:rsidRPr="00E24393" w:rsidRDefault="00F6216C" w:rsidP="00B86D15">
            <w:pPr>
              <w:tabs>
                <w:tab w:val="left" w:pos="456"/>
              </w:tabs>
              <w:ind w:firstLine="142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2439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B86D1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E24393" w:rsidRPr="00E24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Искусственное завышение числа публикаций за счет повто</w:t>
            </w:r>
            <w:r w:rsidR="00E24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рного использования своих работ</w:t>
            </w:r>
          </w:p>
        </w:tc>
      </w:tr>
      <w:tr w:rsidR="00E24393" w:rsidRPr="00E24393" w14:paraId="3B189809" w14:textId="77777777" w:rsidTr="00E24393">
        <w:trPr>
          <w:trHeight w:val="607"/>
        </w:trPr>
        <w:tc>
          <w:tcPr>
            <w:tcW w:w="3686" w:type="dxa"/>
          </w:tcPr>
          <w:p w14:paraId="57554C5F" w14:textId="1693E91C" w:rsidR="00E24393" w:rsidRPr="00E24393" w:rsidRDefault="00E24393" w:rsidP="00EE1D6D">
            <w:pPr>
              <w:numPr>
                <w:ilvl w:val="0"/>
                <w:numId w:val="1"/>
              </w:numPr>
              <w:tabs>
                <w:tab w:val="left" w:pos="570"/>
                <w:tab w:val="left" w:pos="601"/>
              </w:tabs>
              <w:ind w:left="0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4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Некорректное соавторство</w:t>
            </w:r>
          </w:p>
        </w:tc>
        <w:tc>
          <w:tcPr>
            <w:tcW w:w="6061" w:type="dxa"/>
          </w:tcPr>
          <w:p w14:paraId="7E5FC514" w14:textId="3654588A" w:rsidR="00E24393" w:rsidRPr="00E24393" w:rsidRDefault="00E24393" w:rsidP="00E24393">
            <w:pPr>
              <w:tabs>
                <w:tab w:val="left" w:pos="554"/>
              </w:tabs>
              <w:ind w:firstLine="142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2439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86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24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результатов эксперимента для подтверждения гипотезы</w:t>
            </w:r>
          </w:p>
        </w:tc>
      </w:tr>
    </w:tbl>
    <w:p w14:paraId="693A980F" w14:textId="38A82A12" w:rsidR="00F6216C" w:rsidRPr="0042112F" w:rsidRDefault="00F6216C" w:rsidP="00F621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42112F" w:rsidRPr="0042112F">
        <w:rPr>
          <w:rFonts w:ascii="Times New Roman" w:eastAsia="Times New Roman" w:hAnsi="Times New Roman" w:cs="Times New Roman"/>
          <w:sz w:val="28"/>
          <w:szCs w:val="28"/>
          <w:lang w:eastAsia="ru-RU"/>
        </w:rPr>
        <w:t>Б, 2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71360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>В, 4-А</w:t>
      </w:r>
    </w:p>
    <w:bookmarkEnd w:id="1"/>
    <w:p w14:paraId="5A1573D3" w14:textId="05702F1B" w:rsidR="00D00DAA" w:rsidRDefault="00D00DA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B62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УК-6, ОПК-7</w:t>
      </w:r>
    </w:p>
    <w:p w14:paraId="07E85EB4" w14:textId="77777777" w:rsidR="00F6216C" w:rsidRPr="0083043A" w:rsidRDefault="00F6216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715A75" w14:textId="29DEFA39" w:rsidR="00427820" w:rsidRPr="00871360" w:rsidRDefault="009A3105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42112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27820" w:rsidRPr="0042112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2112F" w:rsidRPr="00871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</w:t>
      </w:r>
      <w:r w:rsidR="00871360" w:rsidRPr="00871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BF3753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методами научного исследования</w:t>
      </w:r>
      <w:r w:rsidR="00CD6B93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="00871360" w:rsidRPr="00871360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F3753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примерами </w:t>
      </w:r>
      <w:r w:rsidR="0042112F" w:rsidRPr="00871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BF3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r w:rsidR="0042112F" w:rsidRPr="00871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6443"/>
      </w:tblGrid>
      <w:tr w:rsidR="00871360" w:rsidRPr="00BF3753" w14:paraId="338DB200" w14:textId="77777777" w:rsidTr="00871360">
        <w:tc>
          <w:tcPr>
            <w:tcW w:w="3194" w:type="dxa"/>
          </w:tcPr>
          <w:p w14:paraId="258A78B8" w14:textId="4F242A47" w:rsidR="00871360" w:rsidRPr="00BF3753" w:rsidRDefault="00BF3753" w:rsidP="00CD6B93">
            <w:pPr>
              <w:ind w:firstLine="142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Метод</w:t>
            </w:r>
          </w:p>
        </w:tc>
        <w:tc>
          <w:tcPr>
            <w:tcW w:w="6443" w:type="dxa"/>
          </w:tcPr>
          <w:p w14:paraId="4C45F9D1" w14:textId="5A94C6E6" w:rsidR="00871360" w:rsidRPr="00BF3753" w:rsidRDefault="00BF3753" w:rsidP="00CD6B93">
            <w:pPr>
              <w:ind w:firstLine="142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Пример</w:t>
            </w:r>
          </w:p>
        </w:tc>
      </w:tr>
      <w:tr w:rsidR="00427820" w:rsidRPr="00BF3753" w14:paraId="4E09F7C4" w14:textId="77777777" w:rsidTr="00871360">
        <w:tc>
          <w:tcPr>
            <w:tcW w:w="3194" w:type="dxa"/>
          </w:tcPr>
          <w:p w14:paraId="4638856A" w14:textId="714FDE6F" w:rsidR="00427820" w:rsidRPr="00BF3753" w:rsidRDefault="00427820" w:rsidP="00BF3753">
            <w:pPr>
              <w:ind w:firstLine="142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1</w:t>
            </w:r>
            <w:r w:rsidR="00742C98"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BF3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753"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</w:p>
        </w:tc>
        <w:tc>
          <w:tcPr>
            <w:tcW w:w="6443" w:type="dxa"/>
          </w:tcPr>
          <w:p w14:paraId="0163002A" w14:textId="62E65457" w:rsidR="00427820" w:rsidRPr="00BF3753" w:rsidRDefault="00427820" w:rsidP="00BF3753">
            <w:pPr>
              <w:ind w:firstLine="142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B86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F3753"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Фиксация поведения аудитории во время </w:t>
            </w:r>
            <w:proofErr w:type="spellStart"/>
            <w:r w:rsidR="00BF3753"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медиапоказа</w:t>
            </w:r>
            <w:proofErr w:type="spellEnd"/>
            <w:r w:rsidR="00BF3753"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27820" w:rsidRPr="00BF3753" w14:paraId="3F54BEB4" w14:textId="77777777" w:rsidTr="00871360">
        <w:tc>
          <w:tcPr>
            <w:tcW w:w="3194" w:type="dxa"/>
          </w:tcPr>
          <w:p w14:paraId="6F72EFFF" w14:textId="5494064D" w:rsidR="00427820" w:rsidRPr="00BF3753" w:rsidRDefault="00742C98" w:rsidP="00BF3753">
            <w:pPr>
              <w:ind w:firstLine="142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  <w:r w:rsidR="00BB7750" w:rsidRPr="00BF3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753"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</w:p>
        </w:tc>
        <w:tc>
          <w:tcPr>
            <w:tcW w:w="6443" w:type="dxa"/>
          </w:tcPr>
          <w:p w14:paraId="276DEE1E" w14:textId="7B6838B9" w:rsidR="00427820" w:rsidRPr="00BF3753" w:rsidRDefault="00427820" w:rsidP="00BF3753">
            <w:pPr>
              <w:ind w:firstLine="142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86D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F3753"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структуры текста для выявления стилистических особенностей </w:t>
            </w:r>
          </w:p>
        </w:tc>
      </w:tr>
      <w:tr w:rsidR="00427820" w:rsidRPr="00BF3753" w14:paraId="5454E1E6" w14:textId="77777777" w:rsidTr="00871360">
        <w:tc>
          <w:tcPr>
            <w:tcW w:w="3194" w:type="dxa"/>
          </w:tcPr>
          <w:p w14:paraId="3124D602" w14:textId="4A0A25D5" w:rsidR="00427820" w:rsidRPr="00BF3753" w:rsidRDefault="00427820" w:rsidP="00BF3753">
            <w:pPr>
              <w:ind w:firstLine="142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742C98"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BF3753"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Моделирование </w:t>
            </w:r>
          </w:p>
        </w:tc>
        <w:tc>
          <w:tcPr>
            <w:tcW w:w="6443" w:type="dxa"/>
          </w:tcPr>
          <w:p w14:paraId="6D32E3AA" w14:textId="05DA2EBB" w:rsidR="00427820" w:rsidRPr="00BF3753" w:rsidRDefault="00427820" w:rsidP="00B86D15">
            <w:pPr>
              <w:ind w:firstLine="142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B86D1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BF3753"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цифровой версии </w:t>
            </w:r>
            <w:proofErr w:type="spellStart"/>
            <w:r w:rsidR="00BF3753"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медиапроекта</w:t>
            </w:r>
            <w:proofErr w:type="spellEnd"/>
            <w:r w:rsidR="00BF3753"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тестирования </w:t>
            </w:r>
          </w:p>
        </w:tc>
      </w:tr>
      <w:tr w:rsidR="00CD6B93" w:rsidRPr="00BF3753" w14:paraId="6EE7DCFD" w14:textId="77777777" w:rsidTr="00871360">
        <w:tc>
          <w:tcPr>
            <w:tcW w:w="3194" w:type="dxa"/>
          </w:tcPr>
          <w:p w14:paraId="6E041101" w14:textId="19C3C90A" w:rsidR="00CD6B93" w:rsidRPr="00BF3753" w:rsidRDefault="00CD6B93" w:rsidP="00BF3753">
            <w:pPr>
              <w:ind w:firstLine="142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BF3753"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Эксперимент </w:t>
            </w:r>
          </w:p>
        </w:tc>
        <w:tc>
          <w:tcPr>
            <w:tcW w:w="6443" w:type="dxa"/>
          </w:tcPr>
          <w:p w14:paraId="2D0D3646" w14:textId="7924C1E9" w:rsidR="00CD6B93" w:rsidRPr="00BF3753" w:rsidRDefault="00CD6B93" w:rsidP="00B86D15">
            <w:pPr>
              <w:ind w:firstLine="142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B86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F3753"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гипотезы о влиянии цвета на восприятие рекламы </w:t>
            </w:r>
          </w:p>
        </w:tc>
      </w:tr>
    </w:tbl>
    <w:p w14:paraId="22AF88C6" w14:textId="6F430E03" w:rsidR="00427820" w:rsidRPr="000D10E6" w:rsidRDefault="00427820" w:rsidP="00871360">
      <w:pPr>
        <w:pStyle w:val="aa"/>
        <w:spacing w:before="0" w:beforeAutospacing="0" w:after="0" w:afterAutospacing="0"/>
        <w:ind w:firstLine="709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0D10E6">
        <w:rPr>
          <w:rFonts w:eastAsia="Aptos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D10E6" w:rsidRPr="000D10E6">
        <w:rPr>
          <w:sz w:val="28"/>
          <w:szCs w:val="28"/>
        </w:rPr>
        <w:t>1</w:t>
      </w:r>
      <w:r w:rsidR="00243B2F">
        <w:rPr>
          <w:sz w:val="28"/>
          <w:szCs w:val="28"/>
        </w:rPr>
        <w:t>-</w:t>
      </w:r>
      <w:r w:rsidR="000D10E6" w:rsidRPr="000D10E6">
        <w:rPr>
          <w:sz w:val="28"/>
          <w:szCs w:val="28"/>
        </w:rPr>
        <w:t>Б, 2</w:t>
      </w:r>
      <w:r w:rsidR="00243B2F">
        <w:rPr>
          <w:sz w:val="28"/>
          <w:szCs w:val="28"/>
        </w:rPr>
        <w:t>-</w:t>
      </w:r>
      <w:r w:rsidR="00CD6B93">
        <w:rPr>
          <w:sz w:val="28"/>
          <w:szCs w:val="28"/>
        </w:rPr>
        <w:t>А</w:t>
      </w:r>
      <w:r w:rsidR="000D10E6" w:rsidRPr="000D10E6">
        <w:rPr>
          <w:sz w:val="28"/>
          <w:szCs w:val="28"/>
        </w:rPr>
        <w:t>, 3</w:t>
      </w:r>
      <w:r w:rsidR="00243B2F">
        <w:rPr>
          <w:sz w:val="28"/>
          <w:szCs w:val="28"/>
        </w:rPr>
        <w:t>-</w:t>
      </w:r>
      <w:r w:rsidR="00BF3753">
        <w:rPr>
          <w:sz w:val="28"/>
          <w:szCs w:val="28"/>
        </w:rPr>
        <w:t>В</w:t>
      </w:r>
      <w:r w:rsidR="000D10E6" w:rsidRPr="000D10E6">
        <w:rPr>
          <w:sz w:val="28"/>
          <w:szCs w:val="28"/>
        </w:rPr>
        <w:t>, 4</w:t>
      </w:r>
      <w:r w:rsidR="00243B2F">
        <w:rPr>
          <w:sz w:val="28"/>
          <w:szCs w:val="28"/>
        </w:rPr>
        <w:t>-</w:t>
      </w:r>
      <w:r w:rsidR="00BF3753">
        <w:rPr>
          <w:sz w:val="28"/>
          <w:szCs w:val="28"/>
        </w:rPr>
        <w:t>Г</w:t>
      </w:r>
    </w:p>
    <w:p w14:paraId="431ED74A" w14:textId="1523EE22" w:rsidR="00427820" w:rsidRPr="000D10E6" w:rsidRDefault="00427820" w:rsidP="008713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B621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УК-6, ОПК-7</w:t>
      </w:r>
    </w:p>
    <w:p w14:paraId="36983E98" w14:textId="33E7B68C" w:rsidR="00052BC3" w:rsidRPr="0083043A" w:rsidRDefault="00052BC3" w:rsidP="008713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34B9F4ED" w:rsidR="00C42F91" w:rsidRPr="005B304D" w:rsidRDefault="009A3105" w:rsidP="005B30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</w:t>
      </w:r>
      <w:r w:rsidR="000D10E6" w:rsidRPr="005B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BF3753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этапами научного исследования</w:t>
      </w:r>
      <w:r w:rsidR="00871360" w:rsidRPr="005B304D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 и их </w:t>
      </w:r>
      <w:r w:rsidR="00BF3753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описаниями</w:t>
      </w:r>
      <w:r w:rsidR="000D10E6" w:rsidRPr="005B3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6"/>
      </w:tblGrid>
      <w:tr w:rsidR="00F30A8A" w:rsidRPr="00BF3753" w14:paraId="53CF111B" w14:textId="77777777" w:rsidTr="00BF3753">
        <w:tc>
          <w:tcPr>
            <w:tcW w:w="4111" w:type="dxa"/>
          </w:tcPr>
          <w:p w14:paraId="7A94AF6A" w14:textId="146CC986" w:rsidR="00C42F91" w:rsidRPr="00BF3753" w:rsidRDefault="00BF3753" w:rsidP="00871360">
            <w:pPr>
              <w:pStyle w:val="a6"/>
              <w:tabs>
                <w:tab w:val="left" w:pos="601"/>
              </w:tabs>
              <w:ind w:left="176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Этап</w:t>
            </w:r>
          </w:p>
        </w:tc>
        <w:tc>
          <w:tcPr>
            <w:tcW w:w="5526" w:type="dxa"/>
          </w:tcPr>
          <w:p w14:paraId="351A7A35" w14:textId="4220E21F" w:rsidR="00C42F91" w:rsidRPr="00BF3753" w:rsidRDefault="00BF3753" w:rsidP="0087136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Описание</w:t>
            </w:r>
          </w:p>
        </w:tc>
      </w:tr>
      <w:tr w:rsidR="00F30A8A" w:rsidRPr="00BF3753" w14:paraId="53096CA0" w14:textId="77777777" w:rsidTr="00BF3753">
        <w:tc>
          <w:tcPr>
            <w:tcW w:w="4111" w:type="dxa"/>
          </w:tcPr>
          <w:p w14:paraId="49D00815" w14:textId="62C919B7" w:rsidR="00C42F91" w:rsidRPr="00BF3753" w:rsidRDefault="00BF3753" w:rsidP="00EE1D6D">
            <w:pPr>
              <w:pStyle w:val="a6"/>
              <w:numPr>
                <w:ilvl w:val="0"/>
                <w:numId w:val="10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проблемы</w:t>
            </w:r>
            <w:r w:rsidRPr="00BF375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526" w:type="dxa"/>
          </w:tcPr>
          <w:p w14:paraId="4CD2EE36" w14:textId="158D9606" w:rsidR="00C42F91" w:rsidRPr="00BF3753" w:rsidRDefault="00871360" w:rsidP="00BF3753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C42F91"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86D1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BF3753"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и визуализация полученных данных для публикации</w:t>
            </w:r>
          </w:p>
        </w:tc>
      </w:tr>
      <w:tr w:rsidR="00F30A8A" w:rsidRPr="00BF3753" w14:paraId="733046E0" w14:textId="77777777" w:rsidTr="00BF3753">
        <w:tc>
          <w:tcPr>
            <w:tcW w:w="4111" w:type="dxa"/>
          </w:tcPr>
          <w:p w14:paraId="2B991C41" w14:textId="618CC60B" w:rsidR="00C42F91" w:rsidRPr="00BF3753" w:rsidRDefault="00BF3753" w:rsidP="00EE1D6D">
            <w:pPr>
              <w:pStyle w:val="a6"/>
              <w:numPr>
                <w:ilvl w:val="0"/>
                <w:numId w:val="10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данных</w:t>
            </w:r>
            <w:r w:rsidRPr="00BF375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526" w:type="dxa"/>
          </w:tcPr>
          <w:p w14:paraId="2BDDB332" w14:textId="0D06FEE8" w:rsidR="00C42F91" w:rsidRPr="00BF3753" w:rsidRDefault="00871360" w:rsidP="00B86D1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</w:t>
            </w:r>
            <w:r w:rsidR="00C42F91"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86D1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BF3753"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актуальности и формулировка ключевых вопросов исследования</w:t>
            </w:r>
          </w:p>
        </w:tc>
      </w:tr>
      <w:tr w:rsidR="00F30A8A" w:rsidRPr="00BF3753" w14:paraId="142DFD55" w14:textId="77777777" w:rsidTr="00BF3753">
        <w:tc>
          <w:tcPr>
            <w:tcW w:w="4111" w:type="dxa"/>
          </w:tcPr>
          <w:p w14:paraId="1E1BE4AE" w14:textId="2C4DD291" w:rsidR="00C42F91" w:rsidRPr="00BF3753" w:rsidRDefault="00BF3753" w:rsidP="00EE1D6D">
            <w:pPr>
              <w:pStyle w:val="a6"/>
              <w:numPr>
                <w:ilvl w:val="0"/>
                <w:numId w:val="10"/>
              </w:numPr>
              <w:tabs>
                <w:tab w:val="left" w:pos="601"/>
              </w:tabs>
              <w:ind w:left="176" w:firstLine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результатов</w:t>
            </w:r>
            <w:r w:rsidRPr="00BF375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526" w:type="dxa"/>
          </w:tcPr>
          <w:p w14:paraId="2F20B0DE" w14:textId="1F37909A" w:rsidR="00C42F91" w:rsidRPr="00BF3753" w:rsidRDefault="00871360" w:rsidP="00BF3753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</w:t>
            </w:r>
            <w:r w:rsidR="00C42F91" w:rsidRPr="00BF375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86D1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BF3753"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выводов на конференции или в научной статье</w:t>
            </w:r>
          </w:p>
        </w:tc>
      </w:tr>
      <w:tr w:rsidR="00BF3753" w:rsidRPr="00BF3753" w14:paraId="46E53E05" w14:textId="77777777" w:rsidTr="00BF3753">
        <w:tc>
          <w:tcPr>
            <w:tcW w:w="4111" w:type="dxa"/>
          </w:tcPr>
          <w:p w14:paraId="5500E613" w14:textId="547CA1E0" w:rsidR="00BF3753" w:rsidRPr="00BF3753" w:rsidRDefault="00BF3753" w:rsidP="00EE1D6D">
            <w:pPr>
              <w:pStyle w:val="a6"/>
              <w:numPr>
                <w:ilvl w:val="0"/>
                <w:numId w:val="10"/>
              </w:numPr>
              <w:tabs>
                <w:tab w:val="left" w:pos="601"/>
              </w:tabs>
              <w:spacing w:after="100" w:afterAutospacing="1"/>
              <w:ind w:left="176" w:firstLine="0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5526" w:type="dxa"/>
          </w:tcPr>
          <w:p w14:paraId="1E874816" w14:textId="6B3C8E9B" w:rsidR="00BF3753" w:rsidRPr="00BF3753" w:rsidRDefault="00B86D15" w:rsidP="0087136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 </w:t>
            </w:r>
            <w:r w:rsidR="00BF3753" w:rsidRPr="00BF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экспериментов или анализ литературы</w:t>
            </w:r>
          </w:p>
        </w:tc>
      </w:tr>
    </w:tbl>
    <w:p w14:paraId="435C60B3" w14:textId="59E4721D" w:rsidR="00C42F91" w:rsidRPr="000D10E6" w:rsidRDefault="00C42F91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</w:t>
      </w:r>
      <w:r w:rsidRPr="000D10E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375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375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0E6" w:rsidRPr="000D10E6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243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3753">
        <w:rPr>
          <w:rFonts w:ascii="Times New Roman" w:eastAsia="Times New Roman" w:hAnsi="Times New Roman" w:cs="Times New Roman"/>
          <w:sz w:val="28"/>
          <w:szCs w:val="28"/>
          <w:lang w:eastAsia="ru-RU"/>
        </w:rPr>
        <w:t>А, 4-В</w:t>
      </w:r>
    </w:p>
    <w:p w14:paraId="255AD2C8" w14:textId="4A23ABFC" w:rsidR="00403BD6" w:rsidRPr="0083043A" w:rsidRDefault="00C42F91" w:rsidP="000D10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</w:t>
      </w:r>
      <w:r w:rsidR="000D10E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B62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УК-6, ОПК-7</w:t>
      </w:r>
    </w:p>
    <w:p w14:paraId="49F67D0E" w14:textId="7549A564" w:rsidR="00C42F91" w:rsidRPr="0083043A" w:rsidRDefault="00C42F91" w:rsidP="000D10E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FB171F" w:rsidRDefault="00045EB6" w:rsidP="00FB171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B8BE243" w14:textId="20434BC0" w:rsidR="00732889" w:rsidRPr="00FB171F" w:rsidRDefault="000D10E6" w:rsidP="00FB1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B17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1. Установите последовательность </w:t>
      </w:r>
      <w:r w:rsidR="00FB171F" w:rsidRPr="00FB1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эксперимента</w:t>
      </w:r>
      <w:r w:rsidR="006728C7" w:rsidRPr="00FB17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  <w:r w:rsidRPr="00FB171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0800C104" w14:textId="0D0B8A0F" w:rsidR="00FB171F" w:rsidRPr="00FB171F" w:rsidRDefault="009F42C8" w:rsidP="00FB17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1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921C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B171F" w:rsidRPr="00FB171F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методики</w:t>
      </w:r>
    </w:p>
    <w:p w14:paraId="47AFCFD1" w14:textId="11907B88" w:rsidR="00D91266" w:rsidRPr="00FB171F" w:rsidRDefault="009F42C8" w:rsidP="00FB171F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FB171F">
        <w:rPr>
          <w:rFonts w:eastAsia="Aptos"/>
          <w:bCs/>
          <w:kern w:val="2"/>
          <w:sz w:val="28"/>
          <w:szCs w:val="28"/>
          <w14:ligatures w14:val="standardContextual"/>
        </w:rPr>
        <w:t xml:space="preserve">Б) </w:t>
      </w:r>
      <w:r w:rsidR="00921C3C">
        <w:rPr>
          <w:sz w:val="28"/>
          <w:szCs w:val="28"/>
        </w:rPr>
        <w:t>о</w:t>
      </w:r>
      <w:r w:rsidR="00FB171F" w:rsidRPr="00FB171F">
        <w:rPr>
          <w:sz w:val="28"/>
          <w:szCs w:val="28"/>
        </w:rPr>
        <w:t>бработка результатов</w:t>
      </w:r>
    </w:p>
    <w:p w14:paraId="6F47E5FF" w14:textId="3DFCC642" w:rsidR="00732889" w:rsidRPr="00FB171F" w:rsidRDefault="009F42C8" w:rsidP="00FB171F">
      <w:pPr>
        <w:pStyle w:val="a6"/>
        <w:spacing w:after="0" w:line="240" w:lineRule="auto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171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FB171F" w:rsidRPr="00FB1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данных</w:t>
      </w:r>
      <w:r w:rsidR="00FB171F" w:rsidRPr="00FB17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346B5" w14:textId="54F51AB8" w:rsidR="00D91266" w:rsidRPr="00FB171F" w:rsidRDefault="009F42C8" w:rsidP="00FB171F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FB171F">
        <w:rPr>
          <w:rFonts w:eastAsia="Aptos"/>
          <w:bCs/>
          <w:kern w:val="2"/>
          <w:sz w:val="28"/>
          <w:szCs w:val="28"/>
          <w14:ligatures w14:val="standardContextual"/>
        </w:rPr>
        <w:t xml:space="preserve">Г) </w:t>
      </w:r>
      <w:r w:rsidR="00FB171F" w:rsidRPr="00FB171F">
        <w:rPr>
          <w:sz w:val="28"/>
          <w:szCs w:val="28"/>
        </w:rPr>
        <w:t>формулировка выводов</w:t>
      </w:r>
    </w:p>
    <w:p w14:paraId="7D1D66EC" w14:textId="77777777" w:rsidR="00FB171F" w:rsidRPr="00FB171F" w:rsidRDefault="000D10E6" w:rsidP="00FB17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1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Д) </w:t>
      </w:r>
      <w:r w:rsidR="00FB171F" w:rsidRPr="00FB17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гипотезы</w:t>
      </w:r>
    </w:p>
    <w:p w14:paraId="11FAE8E4" w14:textId="27F9A00D" w:rsidR="000D10E6" w:rsidRPr="00FB171F" w:rsidRDefault="000D10E6" w:rsidP="00FB171F">
      <w:pPr>
        <w:pStyle w:val="aa"/>
        <w:spacing w:before="0" w:beforeAutospacing="0" w:after="0" w:afterAutospacing="0"/>
        <w:ind w:firstLine="709"/>
        <w:rPr>
          <w:color w:val="404040"/>
          <w:sz w:val="28"/>
          <w:szCs w:val="28"/>
        </w:rPr>
      </w:pPr>
      <w:r w:rsidRPr="00FB171F">
        <w:rPr>
          <w:rFonts w:eastAsia="Aptos"/>
          <w:bCs/>
          <w:kern w:val="2"/>
          <w:sz w:val="28"/>
          <w:szCs w:val="28"/>
          <w14:ligatures w14:val="standardContextual"/>
        </w:rPr>
        <w:t>Правильный ответ:</w:t>
      </w:r>
      <w:r w:rsidR="00732889" w:rsidRPr="00FB171F">
        <w:rPr>
          <w:rFonts w:eastAsia="Aptos"/>
          <w:bCs/>
          <w:kern w:val="2"/>
          <w:sz w:val="28"/>
          <w:szCs w:val="28"/>
          <w14:ligatures w14:val="standardContextual"/>
        </w:rPr>
        <w:t xml:space="preserve"> </w:t>
      </w:r>
      <w:r w:rsidRPr="00FB171F">
        <w:rPr>
          <w:color w:val="404040"/>
          <w:sz w:val="28"/>
          <w:szCs w:val="28"/>
        </w:rPr>
        <w:t xml:space="preserve">Д, </w:t>
      </w:r>
      <w:proofErr w:type="gramStart"/>
      <w:r w:rsidR="00FB171F" w:rsidRPr="00FB171F">
        <w:rPr>
          <w:color w:val="404040"/>
          <w:sz w:val="28"/>
          <w:szCs w:val="28"/>
        </w:rPr>
        <w:t>А</w:t>
      </w:r>
      <w:proofErr w:type="gramEnd"/>
      <w:r w:rsidR="00FB171F" w:rsidRPr="00FB171F">
        <w:rPr>
          <w:color w:val="404040"/>
          <w:sz w:val="28"/>
          <w:szCs w:val="28"/>
        </w:rPr>
        <w:t>, В, Б, Г</w:t>
      </w:r>
      <w:r w:rsidR="00D91266" w:rsidRPr="00FB171F">
        <w:rPr>
          <w:color w:val="404040"/>
          <w:sz w:val="28"/>
          <w:szCs w:val="28"/>
        </w:rPr>
        <w:t xml:space="preserve"> </w:t>
      </w:r>
    </w:p>
    <w:p w14:paraId="59820773" w14:textId="201B52FE" w:rsidR="000D10E6" w:rsidRPr="00FB171F" w:rsidRDefault="000D10E6" w:rsidP="00FB17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B171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B6219" w:rsidRPr="00FB171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УК-6, ОПК-7</w:t>
      </w:r>
    </w:p>
    <w:p w14:paraId="60B6F944" w14:textId="77777777" w:rsidR="007C6A2A" w:rsidRPr="00FB171F" w:rsidRDefault="007C6A2A" w:rsidP="00FB171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</w:p>
    <w:p w14:paraId="1C492749" w14:textId="5CD14123" w:rsidR="007C6A2A" w:rsidRPr="0070169C" w:rsidRDefault="007C6A2A" w:rsidP="007016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21C3C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2. </w:t>
      </w:r>
      <w:r w:rsidR="000D10E6" w:rsidRPr="0070169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Установите последовательн</w:t>
      </w:r>
      <w:r w:rsidR="006728C7" w:rsidRPr="0070169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ость </w:t>
      </w:r>
      <w:r w:rsidR="0070169C" w:rsidRPr="00701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 источниками при написании реферата</w:t>
      </w:r>
      <w:r w:rsidR="006728C7" w:rsidRPr="0070169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14:paraId="3153C26C" w14:textId="77777777" w:rsidR="0070169C" w:rsidRPr="0070169C" w:rsidRDefault="000D10E6" w:rsidP="007016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69C">
        <w:rPr>
          <w:rFonts w:ascii="Times New Roman" w:hAnsi="Times New Roman" w:cs="Times New Roman"/>
          <w:color w:val="404040"/>
          <w:sz w:val="28"/>
          <w:szCs w:val="28"/>
        </w:rPr>
        <w:t>А</w:t>
      </w:r>
      <w:r w:rsidR="009F42C8" w:rsidRPr="0070169C">
        <w:rPr>
          <w:rFonts w:ascii="Times New Roman" w:hAnsi="Times New Roman" w:cs="Times New Roman"/>
          <w:color w:val="404040"/>
          <w:sz w:val="28"/>
          <w:szCs w:val="28"/>
        </w:rPr>
        <w:t xml:space="preserve">) </w:t>
      </w:r>
      <w:r w:rsidR="0070169C" w:rsidRPr="007016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литературы по теме</w:t>
      </w:r>
    </w:p>
    <w:p w14:paraId="1CAB7EB1" w14:textId="77777777" w:rsidR="0070169C" w:rsidRPr="0070169C" w:rsidRDefault="009F42C8" w:rsidP="007016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69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 xml:space="preserve">Б) </w:t>
      </w:r>
      <w:r w:rsidR="0070169C" w:rsidRPr="0070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плана работы </w:t>
      </w:r>
    </w:p>
    <w:p w14:paraId="1D1A6B75" w14:textId="1B168187" w:rsidR="002A400C" w:rsidRPr="0070169C" w:rsidRDefault="009F42C8" w:rsidP="007016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69C">
        <w:rPr>
          <w:rFonts w:ascii="Times New Roman" w:hAnsi="Times New Roman" w:cs="Times New Roman"/>
          <w:color w:val="404040"/>
          <w:sz w:val="28"/>
          <w:szCs w:val="28"/>
        </w:rPr>
        <w:t xml:space="preserve">В) </w:t>
      </w:r>
      <w:r w:rsidR="0070169C" w:rsidRPr="00701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реферирование источников</w:t>
      </w:r>
      <w:r w:rsidR="0070169C" w:rsidRPr="007016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5040D" w14:textId="50C47450" w:rsidR="0070169C" w:rsidRPr="0070169C" w:rsidRDefault="009F42C8" w:rsidP="007016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69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Г) </w:t>
      </w:r>
      <w:r w:rsidR="0070169C" w:rsidRPr="007016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текста</w:t>
      </w:r>
    </w:p>
    <w:p w14:paraId="0C3282FA" w14:textId="77777777" w:rsidR="0070169C" w:rsidRDefault="0070169C" w:rsidP="007016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69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Д)</w:t>
      </w:r>
      <w:r w:rsidRPr="0070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списка литературы</w:t>
      </w:r>
    </w:p>
    <w:p w14:paraId="7E8B2F95" w14:textId="7029BC87" w:rsidR="007C6A2A" w:rsidRPr="0070169C" w:rsidRDefault="007C6A2A" w:rsidP="007016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169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2A400C" w:rsidRPr="0070169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А, Б, </w:t>
      </w:r>
      <w:r w:rsidR="0070169C" w:rsidRPr="0070169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В, </w:t>
      </w:r>
      <w:r w:rsidR="000D10E6" w:rsidRPr="0070169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</w:t>
      </w:r>
      <w:r w:rsidR="0070169C" w:rsidRPr="0070169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Д</w:t>
      </w:r>
      <w:r w:rsidR="000D10E6" w:rsidRPr="0070169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05A8ABED" w14:textId="1721D28D" w:rsidR="007C6A2A" w:rsidRPr="0070169C" w:rsidRDefault="007C6A2A" w:rsidP="0070169C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0169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B6219" w:rsidRPr="0070169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УК-6, ОПК-7</w:t>
      </w:r>
    </w:p>
    <w:p w14:paraId="1D6DBCE9" w14:textId="77777777" w:rsidR="007C6A2A" w:rsidRDefault="007C6A2A" w:rsidP="007C6A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B16011" w14:textId="206E6859" w:rsidR="007C6A2A" w:rsidRPr="00DA02CC" w:rsidRDefault="002F6130" w:rsidP="00624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</w:t>
      </w:r>
      <w:r w:rsidR="00732889" w:rsidRPr="00DA0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624133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учета социальной ответственности в профессиональной деятельности</w:t>
      </w:r>
      <w:r w:rsidR="006728C7" w:rsidRPr="00DA02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2889" w:rsidRPr="00DA0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C2565B" w14:textId="44D15C4E" w:rsidR="00DA02CC" w:rsidRPr="00DA02CC" w:rsidRDefault="00732889" w:rsidP="00DA02CC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DA02CC">
        <w:rPr>
          <w:sz w:val="28"/>
          <w:szCs w:val="28"/>
        </w:rPr>
        <w:t>А</w:t>
      </w:r>
      <w:r w:rsidR="007C6A2A" w:rsidRPr="00DA02CC">
        <w:rPr>
          <w:sz w:val="28"/>
          <w:szCs w:val="28"/>
        </w:rPr>
        <w:t>)</w:t>
      </w:r>
      <w:r w:rsidR="009F42C8" w:rsidRPr="00DA02CC">
        <w:rPr>
          <w:sz w:val="28"/>
          <w:szCs w:val="28"/>
        </w:rPr>
        <w:t xml:space="preserve"> </w:t>
      </w:r>
      <w:r w:rsidR="00624133">
        <w:rPr>
          <w:sz w:val="28"/>
          <w:szCs w:val="28"/>
        </w:rPr>
        <w:t>определение потенциальных социальных последствий</w:t>
      </w:r>
    </w:p>
    <w:p w14:paraId="6EAC613D" w14:textId="3DA9BD5B" w:rsidR="00DA02CC" w:rsidRPr="00DA02CC" w:rsidRDefault="007C6A2A" w:rsidP="00DA02CC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DA02CC">
        <w:rPr>
          <w:sz w:val="28"/>
          <w:szCs w:val="28"/>
        </w:rPr>
        <w:t xml:space="preserve">Б) </w:t>
      </w:r>
      <w:r w:rsidR="00624133">
        <w:rPr>
          <w:sz w:val="28"/>
          <w:szCs w:val="28"/>
        </w:rPr>
        <w:t>оценка этичности действий</w:t>
      </w:r>
    </w:p>
    <w:p w14:paraId="3BACE3FB" w14:textId="726F5B68" w:rsidR="007C6A2A" w:rsidRPr="00DA02CC" w:rsidRDefault="007C6A2A" w:rsidP="00DA02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24133">
        <w:rPr>
          <w:rFonts w:ascii="Times New Roman" w:hAnsi="Times New Roman" w:cs="Times New Roman"/>
          <w:sz w:val="28"/>
          <w:szCs w:val="28"/>
        </w:rPr>
        <w:t>выбор методов работы (исследования), отвечающим социальным, профессиональным и морально-этическим нормам</w:t>
      </w:r>
      <w:r w:rsidR="00DA02CC" w:rsidRPr="00DA0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307C2C" w14:textId="7F62F5D8" w:rsidR="00DA02CC" w:rsidRDefault="007C6A2A" w:rsidP="00DA02CC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 w:rsidRPr="00DA02CC">
        <w:rPr>
          <w:sz w:val="28"/>
          <w:szCs w:val="28"/>
        </w:rPr>
        <w:t xml:space="preserve">Г) </w:t>
      </w:r>
      <w:r w:rsidR="00624133">
        <w:rPr>
          <w:sz w:val="28"/>
          <w:szCs w:val="28"/>
        </w:rPr>
        <w:t>реализация проекта</w:t>
      </w:r>
    </w:p>
    <w:p w14:paraId="127E5376" w14:textId="4E4D3D42" w:rsidR="00624133" w:rsidRPr="00DA02CC" w:rsidRDefault="00624133" w:rsidP="00DA02CC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Д) публичный отчет о социальном влиянии проекта </w:t>
      </w:r>
    </w:p>
    <w:p w14:paraId="043A7E37" w14:textId="0BA376EF" w:rsidR="007C6A2A" w:rsidRDefault="007C6A2A" w:rsidP="007C6A2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F6130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  <w:r w:rsidR="00732889" w:rsidRPr="00732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E18ACF" w14:textId="4C815F30" w:rsidR="000D10E6" w:rsidRPr="000D10E6" w:rsidRDefault="007C6A2A" w:rsidP="007C6A2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B62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УК-6, ОПК-7</w:t>
      </w:r>
    </w:p>
    <w:p w14:paraId="1AA1B248" w14:textId="77777777" w:rsidR="007C6A2A" w:rsidRDefault="007C6A2A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5F7EB733" w14:textId="401C597C" w:rsidR="000A1B49" w:rsidRPr="0083043A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6690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83043A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70444DB5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73AEA185" w14:textId="77777777" w:rsidR="002F6130" w:rsidRDefault="004B57C6" w:rsidP="00574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9364E">
        <w:rPr>
          <w:rFonts w:ascii="Times New Roman" w:hAnsi="Times New Roman" w:cs="Times New Roman"/>
          <w:sz w:val="28"/>
          <w:szCs w:val="28"/>
        </w:rPr>
        <w:t>1</w:t>
      </w:r>
      <w:r w:rsidR="008D6935" w:rsidRPr="0069364E">
        <w:rPr>
          <w:rFonts w:ascii="Times New Roman" w:hAnsi="Times New Roman" w:cs="Times New Roman"/>
          <w:sz w:val="28"/>
          <w:szCs w:val="28"/>
        </w:rPr>
        <w:t>.</w:t>
      </w:r>
      <w:r w:rsidRPr="0069364E">
        <w:rPr>
          <w:rFonts w:ascii="Times New Roman" w:hAnsi="Times New Roman" w:cs="Times New Roman"/>
          <w:sz w:val="28"/>
          <w:szCs w:val="28"/>
        </w:rPr>
        <w:t xml:space="preserve"> </w:t>
      </w:r>
      <w:r w:rsidR="002F6130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Процедура «рецензирования» (</w:t>
      </w:r>
      <w:proofErr w:type="spellStart"/>
      <w:r w:rsidR="002F6130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peer</w:t>
      </w:r>
      <w:proofErr w:type="spellEnd"/>
      <w:r w:rsidR="002F6130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 </w:t>
      </w:r>
      <w:proofErr w:type="spellStart"/>
      <w:r w:rsidR="002F6130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review</w:t>
      </w:r>
      <w:proofErr w:type="spellEnd"/>
      <w:r w:rsidR="002F6130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) в научных журналах</w:t>
      </w:r>
      <w:r w:rsidR="002F6130">
        <w:rPr>
          <w:rFonts w:ascii="Times New Roman" w:hAnsi="Times New Roman" w:cs="Times New Roman"/>
          <w:sz w:val="28"/>
          <w:szCs w:val="28"/>
        </w:rPr>
        <w:t xml:space="preserve"> </w:t>
      </w:r>
      <w:r w:rsidR="002F6130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обеспечивает</w:t>
      </w:r>
      <w:r w:rsidR="002F613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F6130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оценку экспертами </w:t>
      </w:r>
      <w:r w:rsidR="002F613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</w:t>
      </w:r>
      <w:r w:rsidR="002F6130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 xml:space="preserve"> научного исследования</w:t>
      </w:r>
      <w:r w:rsidR="002F6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F613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0D775EEF" w14:textId="77777777" w:rsidR="002F6130" w:rsidRDefault="002F6130" w:rsidP="005745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</w:p>
    <w:p w14:paraId="119F3826" w14:textId="632D8F24" w:rsidR="004B57C6" w:rsidRPr="0069364E" w:rsidRDefault="004B57C6" w:rsidP="005745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9364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B621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УК-6, ОПК-7</w:t>
      </w:r>
    </w:p>
    <w:p w14:paraId="2439C287" w14:textId="77777777" w:rsidR="004B57C6" w:rsidRPr="0069364E" w:rsidRDefault="004B57C6" w:rsidP="005745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  <w14:ligatures w14:val="standardContextual"/>
        </w:rPr>
      </w:pPr>
    </w:p>
    <w:p w14:paraId="56E87BC6" w14:textId="50A8287B" w:rsidR="004B57C6" w:rsidRPr="00C667D9" w:rsidRDefault="004B57C6" w:rsidP="005745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85D0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C667D9" w:rsidRPr="00C66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Тексты, составленные на основе уже имеющихся</w:t>
      </w:r>
      <w:r w:rsidR="00C66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667D9" w:rsidRPr="00C667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9364E" w:rsidRPr="00C667D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− это </w:t>
      </w:r>
      <w:r w:rsidR="00A85D0A" w:rsidRPr="00C667D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</w:t>
      </w:r>
      <w:r w:rsidR="0069364E" w:rsidRPr="00C667D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C667D9" w:rsidRPr="00C667D9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жанры научного стиля</w:t>
      </w:r>
      <w:r w:rsidR="00A85D0A" w:rsidRPr="00C667D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2FE146C1" w14:textId="3182A262" w:rsidR="004B57C6" w:rsidRPr="00C667D9" w:rsidRDefault="004B57C6" w:rsidP="005745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01E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C667D9" w:rsidRPr="00C667D9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вторичные</w:t>
      </w:r>
      <w:r w:rsidR="00C667D9" w:rsidRPr="00C667D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</w:p>
    <w:p w14:paraId="70641C33" w14:textId="5B061764" w:rsidR="004B57C6" w:rsidRPr="0083043A" w:rsidRDefault="004B57C6" w:rsidP="005745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B62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УК-6, ОПК-7</w:t>
      </w:r>
    </w:p>
    <w:p w14:paraId="4B9AB24F" w14:textId="77777777" w:rsidR="004B57C6" w:rsidRPr="0083043A" w:rsidRDefault="004B57C6" w:rsidP="005745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8B75C31" w14:textId="6EBEE774" w:rsidR="004B57C6" w:rsidRPr="00027F4C" w:rsidRDefault="004B57C6" w:rsidP="005745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801E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27F4C" w:rsidRPr="00027F4C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Сфера научных исследований коллектива, посвящённых решению крупных фундаментальных теоретически-экспериментальных задач в определённой отрасли науки</w:t>
      </w:r>
      <w:r w:rsidR="00027F4C" w:rsidRPr="00027F4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D8094D" w:rsidRPr="00027F4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−</w:t>
      </w:r>
      <w:r w:rsidR="00D8094D" w:rsidRPr="00027F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это </w:t>
      </w:r>
      <w:r w:rsidR="00027F4C" w:rsidRPr="00027F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научное</w:t>
      </w:r>
      <w:r w:rsidR="00027F4C" w:rsidRPr="00027F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E6A21" w:rsidRPr="00027F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</w:t>
      </w:r>
      <w:r w:rsidR="006728C7" w:rsidRPr="00027F4C">
        <w:rPr>
          <w:rFonts w:ascii="Times New Roman" w:hAnsi="Times New Roman" w:cs="Times New Roman"/>
          <w:color w:val="24292F"/>
          <w:sz w:val="28"/>
          <w:szCs w:val="28"/>
        </w:rPr>
        <w:t>.</w:t>
      </w:r>
    </w:p>
    <w:p w14:paraId="7D586EF5" w14:textId="70C2D53E" w:rsidR="004B57C6" w:rsidRPr="00027F4C" w:rsidRDefault="004B57C6" w:rsidP="00D809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27F4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27F4C" w:rsidRPr="00027F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направление</w:t>
      </w:r>
      <w:r w:rsidR="00A85D0A" w:rsidRPr="00027F4C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14:paraId="44A59ED2" w14:textId="38C20D3F" w:rsidR="004B57C6" w:rsidRPr="00D8094D" w:rsidRDefault="004B57C6" w:rsidP="00D809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8094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B621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УК-6, ОПК-7</w:t>
      </w:r>
    </w:p>
    <w:p w14:paraId="5CE9CB7A" w14:textId="77777777" w:rsidR="004B57C6" w:rsidRPr="00D8094D" w:rsidRDefault="004B57C6" w:rsidP="00D809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10CB67E1" w14:textId="77777777" w:rsidR="00BB705E" w:rsidRPr="0083043A" w:rsidRDefault="00BB705E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53479F71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C5C3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854CD83" w14:textId="77777777" w:rsidR="00B70067" w:rsidRDefault="00B700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C4DE63" w14:textId="77777777" w:rsidR="002F6130" w:rsidRPr="002F6130" w:rsidRDefault="00187CFB" w:rsidP="002F61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613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1</w:t>
      </w:r>
      <w:r w:rsidR="004B57C6" w:rsidRPr="002F613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7C5C31" w:rsidRPr="002F613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F6130" w:rsidRPr="002F6130">
        <w:rPr>
          <w:rFonts w:ascii="Times New Roman" w:hAnsi="Times New Roman" w:cs="Times New Roman"/>
          <w:sz w:val="28"/>
          <w:szCs w:val="28"/>
        </w:rPr>
        <w:t>Дополните принцип научной этики: «При подготовке публикаций запрещается использовать чужие идеи или тексты без указания</w:t>
      </w:r>
      <w:r w:rsidR="002F6130" w:rsidRPr="002F613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_______________». </w:t>
      </w:r>
    </w:p>
    <w:p w14:paraId="17944061" w14:textId="4EB1595C" w:rsidR="002F6130" w:rsidRPr="002F6130" w:rsidRDefault="002F6130" w:rsidP="002F613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F613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2F613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авторства / </w:t>
      </w:r>
      <w:r w:rsidR="00055C0F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автора / </w:t>
      </w:r>
      <w:r w:rsidRPr="002F613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ссылки на автора / ссылки на источник</w:t>
      </w:r>
    </w:p>
    <w:p w14:paraId="08C75A50" w14:textId="477DB064" w:rsidR="00360B33" w:rsidRPr="002F6130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F613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B6219" w:rsidRPr="002F613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УК-6, ОПК-7</w:t>
      </w:r>
    </w:p>
    <w:p w14:paraId="7E46A67D" w14:textId="77777777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76DFAB3" w14:textId="5548BE45" w:rsidR="004B57C6" w:rsidRPr="00E3071C" w:rsidRDefault="00187CFB" w:rsidP="00055C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3071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B57C6" w:rsidRPr="00E3071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E3071C" w:rsidRPr="00E3071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Социальная ответственность </w:t>
      </w:r>
      <w:r w:rsidR="00055C0F" w:rsidRPr="00E3071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при создании контента </w:t>
      </w:r>
      <w:r w:rsidR="00E3071C" w:rsidRPr="00E3071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 </w:t>
      </w:r>
      <w:proofErr w:type="spellStart"/>
      <w:r w:rsidR="00E3071C" w:rsidRPr="00E3071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медиакоммуникациях</w:t>
      </w:r>
      <w:proofErr w:type="spellEnd"/>
      <w:r w:rsidR="00E3071C" w:rsidRPr="00E3071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предполагает учет </w:t>
      </w:r>
      <w:r w:rsidR="00E3071C" w:rsidRPr="00E307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</w:t>
      </w:r>
      <w:r w:rsidR="00E3071C" w:rsidRPr="00E3071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норм и </w:t>
      </w:r>
      <w:r w:rsidR="00E3071C" w:rsidRPr="00E307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 для общества</w:t>
      </w:r>
      <w:r w:rsidR="00E3071C" w:rsidRPr="00E3071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5137AE85" w14:textId="21091407" w:rsidR="004B57C6" w:rsidRPr="00E3071C" w:rsidRDefault="004B57C6" w:rsidP="00E3071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3071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E3071C" w:rsidRPr="00E3071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этических и последствий </w:t>
      </w:r>
    </w:p>
    <w:p w14:paraId="602F0A24" w14:textId="512BE175" w:rsidR="004B57C6" w:rsidRPr="00E3071C" w:rsidRDefault="004B57C6" w:rsidP="00E3071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3071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B6219" w:rsidRPr="00E3071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УК-6, ОПК-7</w:t>
      </w:r>
    </w:p>
    <w:p w14:paraId="33FD69FF" w14:textId="77777777" w:rsidR="00187CFB" w:rsidRPr="00E3071C" w:rsidRDefault="00187CFB" w:rsidP="00E3071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BC3D1EB" w14:textId="2AA8C189" w:rsidR="00E3071C" w:rsidRPr="00E3071C" w:rsidRDefault="00E3071C" w:rsidP="00E3071C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3071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Научное исследование </w:t>
      </w:r>
      <w:r w:rsidRPr="00E307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это</w:t>
      </w:r>
      <w:r w:rsidRPr="00E3071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процесс, направленный на выявление </w:t>
      </w:r>
      <w:r w:rsidRPr="00E307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закономерностей</w:t>
      </w:r>
      <w:r w:rsidRPr="00E3071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систематизацию данных и получение новых </w:t>
      </w:r>
      <w:r w:rsidRPr="00E3071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</w:t>
      </w:r>
      <w:r w:rsidRPr="00E3071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74208C76" w14:textId="25ABF447" w:rsidR="004B57C6" w:rsidRPr="00E3071C" w:rsidRDefault="00360B33" w:rsidP="00E307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3071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E3071C" w:rsidRPr="00E3071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знаний</w:t>
      </w:r>
      <w:r w:rsidR="00055C0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данных</w:t>
      </w:r>
    </w:p>
    <w:p w14:paraId="1FF9096D" w14:textId="79A48917" w:rsidR="00360B33" w:rsidRPr="00E3071C" w:rsidRDefault="00360B33" w:rsidP="007C5C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3071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B6219" w:rsidRPr="00E3071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УК-6, ОПК-7</w:t>
      </w:r>
    </w:p>
    <w:p w14:paraId="6AE83A27" w14:textId="77777777" w:rsid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117500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1750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117500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1C81D39" w14:textId="3156ADB8" w:rsidR="00360B33" w:rsidRPr="00BA7DAE" w:rsidRDefault="00042A9A" w:rsidP="00EE1D6D">
      <w:pPr>
        <w:pStyle w:val="a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BA7DAE">
        <w:rPr>
          <w:color w:val="24292F"/>
          <w:sz w:val="28"/>
          <w:szCs w:val="28"/>
        </w:rPr>
        <w:t xml:space="preserve">Перечислите основные </w:t>
      </w:r>
      <w:r w:rsidR="00BA7DAE" w:rsidRPr="00BA7DAE">
        <w:rPr>
          <w:color w:val="24292F"/>
          <w:sz w:val="28"/>
          <w:szCs w:val="28"/>
        </w:rPr>
        <w:t>принципы научной этики</w:t>
      </w:r>
      <w:r w:rsidR="00360B33" w:rsidRPr="00BA7DAE">
        <w:rPr>
          <w:color w:val="24292F"/>
          <w:sz w:val="28"/>
          <w:szCs w:val="28"/>
        </w:rPr>
        <w:t xml:space="preserve">. </w:t>
      </w:r>
    </w:p>
    <w:p w14:paraId="7048DEE3" w14:textId="4F1B43CB" w:rsidR="00360B33" w:rsidRPr="00117500" w:rsidRDefault="00360B33" w:rsidP="00360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00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BA7DAE">
        <w:rPr>
          <w:rFonts w:ascii="Times New Roman" w:hAnsi="Times New Roman" w:cs="Times New Roman"/>
          <w:sz w:val="28"/>
          <w:szCs w:val="28"/>
        </w:rPr>
        <w:t>1</w:t>
      </w:r>
      <w:r w:rsidRPr="00117500">
        <w:rPr>
          <w:rFonts w:ascii="Times New Roman" w:hAnsi="Times New Roman" w:cs="Times New Roman"/>
          <w:sz w:val="28"/>
          <w:szCs w:val="28"/>
        </w:rPr>
        <w:t>5 мин.</w:t>
      </w:r>
    </w:p>
    <w:p w14:paraId="369B9F81" w14:textId="609D32ED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75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</w:t>
      </w:r>
      <w:r w:rsidRPr="00360B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: правильный ответ должен включать минимум </w:t>
      </w:r>
      <w:r w:rsidR="006B4EC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пять содержательных элементов</w:t>
      </w:r>
      <w:r w:rsidRPr="00360B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0B42E737" w14:textId="05C00AAF" w:rsidR="00360B33" w:rsidRDefault="00360B33" w:rsidP="001175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60B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33669725" w14:textId="77B46496" w:rsidR="00055C0F" w:rsidRPr="00360B33" w:rsidRDefault="00055C0F" w:rsidP="001175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 основным принципам научной этики относятся:</w:t>
      </w:r>
    </w:p>
    <w:p w14:paraId="438CD2C3" w14:textId="17AC2946" w:rsidR="00047474" w:rsidRPr="006B4ECB" w:rsidRDefault="006B4ECB" w:rsidP="006B4EC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373D3F"/>
          <w:sz w:val="28"/>
          <w:szCs w:val="28"/>
          <w:lang w:eastAsia="ru-RU"/>
        </w:rPr>
      </w:pPr>
      <w:r w:rsidRPr="006B4ECB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объективность</w:t>
      </w:r>
    </w:p>
    <w:p w14:paraId="4F88FE95" w14:textId="789A3968" w:rsidR="00047474" w:rsidRPr="006B4ECB" w:rsidRDefault="006B4ECB" w:rsidP="006B4EC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373D3F"/>
          <w:sz w:val="28"/>
          <w:szCs w:val="28"/>
          <w:lang w:eastAsia="ru-RU"/>
        </w:rPr>
      </w:pPr>
      <w:r w:rsidRPr="006B4ECB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ориентация на проверенные, достоверные факты и выводы</w:t>
      </w:r>
      <w:r w:rsidRPr="006B4ECB">
        <w:rPr>
          <w:rFonts w:ascii="Times New Roman" w:eastAsia="Times New Roman" w:hAnsi="Times New Roman" w:cs="Times New Roman"/>
          <w:b/>
          <w:color w:val="373D3F"/>
          <w:sz w:val="28"/>
          <w:szCs w:val="28"/>
          <w:lang w:eastAsia="ru-RU"/>
        </w:rPr>
        <w:t xml:space="preserve"> </w:t>
      </w:r>
    </w:p>
    <w:p w14:paraId="342ADA23" w14:textId="442F7621" w:rsidR="00047474" w:rsidRPr="006B4ECB" w:rsidRDefault="006B4ECB" w:rsidP="006B4EC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373D3F"/>
          <w:sz w:val="28"/>
          <w:szCs w:val="28"/>
          <w:lang w:eastAsia="ru-RU"/>
        </w:rPr>
      </w:pPr>
      <w:r w:rsidRPr="006B4ECB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интеллектуальная честность</w:t>
      </w:r>
    </w:p>
    <w:p w14:paraId="4AB62374" w14:textId="5C14CD01" w:rsidR="00117500" w:rsidRPr="006B4ECB" w:rsidRDefault="006B4ECB" w:rsidP="006B4EC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373D3F"/>
          <w:sz w:val="28"/>
          <w:szCs w:val="28"/>
          <w:lang w:eastAsia="ru-RU"/>
        </w:rPr>
      </w:pPr>
      <w:r w:rsidRPr="006B4ECB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аргументированность </w:t>
      </w:r>
      <w:r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/ </w:t>
      </w:r>
      <w:r w:rsidRPr="006B4ECB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аргументированность исследовательской или научной концепции</w:t>
      </w:r>
    </w:p>
    <w:p w14:paraId="32E1B52A" w14:textId="531E4B05" w:rsidR="00117500" w:rsidRPr="006B4ECB" w:rsidRDefault="006B4ECB" w:rsidP="006B4EC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6B4ECB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ответственность за результаты исследований и изобретений</w:t>
      </w:r>
      <w:r w:rsidRPr="006B4E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за их соответствие общеприн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ятым нормам морали и законности</w:t>
      </w:r>
    </w:p>
    <w:p w14:paraId="17EFCCC6" w14:textId="07EEE27A" w:rsidR="00117500" w:rsidRPr="006B4ECB" w:rsidRDefault="006B4ECB" w:rsidP="006B4EC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373D3F"/>
          <w:sz w:val="28"/>
          <w:szCs w:val="28"/>
          <w:lang w:eastAsia="ru-RU"/>
        </w:rPr>
      </w:pPr>
      <w:r w:rsidRPr="006B4ECB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высокий уровень информационной культуры</w:t>
      </w:r>
    </w:p>
    <w:p w14:paraId="2870C242" w14:textId="42BC346E" w:rsidR="00BA7DAE" w:rsidRPr="006B4ECB" w:rsidRDefault="006B4ECB" w:rsidP="006B4EC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373D3F"/>
          <w:sz w:val="28"/>
          <w:szCs w:val="28"/>
          <w:lang w:eastAsia="ru-RU"/>
        </w:rPr>
      </w:pPr>
      <w:r w:rsidRPr="006B4ECB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корректность изложения своих и чужих научных результатов</w:t>
      </w:r>
    </w:p>
    <w:p w14:paraId="48CAB572" w14:textId="7388FFEB" w:rsidR="00BA7DAE" w:rsidRPr="006B4ECB" w:rsidRDefault="006B4ECB" w:rsidP="006B4EC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373D3F"/>
          <w:sz w:val="28"/>
          <w:szCs w:val="28"/>
          <w:lang w:eastAsia="ru-RU"/>
        </w:rPr>
      </w:pPr>
      <w:r w:rsidRPr="006B4ECB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корректность авторства публикаций</w:t>
      </w:r>
    </w:p>
    <w:p w14:paraId="5A464D64" w14:textId="3D87A376" w:rsidR="006B4ECB" w:rsidRPr="006B4ECB" w:rsidRDefault="006B4ECB" w:rsidP="006B4EC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B4ECB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финансовая корректность </w:t>
      </w:r>
      <w:r w:rsidR="00BA7DAE" w:rsidRPr="006B4ECB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научных исследований</w:t>
      </w:r>
    </w:p>
    <w:p w14:paraId="70BDA860" w14:textId="34E8991A" w:rsidR="00360B33" w:rsidRPr="00BA7DAE" w:rsidRDefault="00360B33" w:rsidP="006B4EC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A7D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B6219" w:rsidRPr="00BA7DA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УК-6, ОПК-7</w:t>
      </w:r>
    </w:p>
    <w:p w14:paraId="6338AB19" w14:textId="77777777" w:rsidR="00360B33" w:rsidRPr="00360B33" w:rsidRDefault="00360B33" w:rsidP="00360B33">
      <w:pPr>
        <w:pStyle w:val="aa"/>
        <w:spacing w:before="0" w:beforeAutospacing="0" w:after="0" w:afterAutospacing="0"/>
        <w:rPr>
          <w:color w:val="24292F"/>
          <w:sz w:val="28"/>
          <w:szCs w:val="28"/>
        </w:rPr>
      </w:pPr>
    </w:p>
    <w:p w14:paraId="051030D4" w14:textId="7BECA0DB" w:rsidR="00360B33" w:rsidRPr="00117500" w:rsidRDefault="00A02CB5" w:rsidP="00055C0F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color w:val="24292F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В основе классификаций научных методов могут лежать различные признаки. Приведите классификации научных методов 1) по типу исследования, 2) в зависимости от сферы применения и степени общности; 3) в зависимости от содержания изучаемых объектов.</w:t>
      </w:r>
      <w:r w:rsidR="00360B33" w:rsidRPr="00117500">
        <w:rPr>
          <w:color w:val="24292F"/>
          <w:sz w:val="28"/>
          <w:szCs w:val="28"/>
        </w:rPr>
        <w:t xml:space="preserve"> </w:t>
      </w:r>
    </w:p>
    <w:p w14:paraId="0F0A10BA" w14:textId="6053E46B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B3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17500">
        <w:rPr>
          <w:rFonts w:ascii="Times New Roman" w:hAnsi="Times New Roman" w:cs="Times New Roman"/>
          <w:sz w:val="28"/>
          <w:szCs w:val="28"/>
        </w:rPr>
        <w:t>2</w:t>
      </w:r>
      <w:r w:rsidR="00A02CB5">
        <w:rPr>
          <w:rFonts w:ascii="Times New Roman" w:hAnsi="Times New Roman" w:cs="Times New Roman"/>
          <w:sz w:val="28"/>
          <w:szCs w:val="28"/>
        </w:rPr>
        <w:t>0</w:t>
      </w:r>
      <w:r w:rsidRPr="00360B3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0307974" w14:textId="5459C851" w:rsidR="00360B33" w:rsidRPr="00360B33" w:rsidRDefault="00360B33" w:rsidP="00360B3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60B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Критерии оценивания: правильный ответ должен </w:t>
      </w:r>
      <w:r w:rsidR="00A02CB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содержать приведенные ключевые смысловые элементы (формулировки могут быть не тождественны приведенным)</w:t>
      </w:r>
      <w:r w:rsidRPr="00360B3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2EB00E5D" w14:textId="60169AE6" w:rsidR="00360B33" w:rsidRPr="00360B33" w:rsidRDefault="00360B33" w:rsidP="00A02CB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60B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4FC50258" w14:textId="77777777" w:rsidR="00A02CB5" w:rsidRDefault="00A02CB5" w:rsidP="00A02CB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color w:val="333333"/>
          <w:sz w:val="28"/>
          <w:szCs w:val="28"/>
          <w:shd w:val="clear" w:color="auto" w:fill="FFFFFF"/>
        </w:rPr>
      </w:pPr>
      <w:r w:rsidRPr="00A02CB5">
        <w:rPr>
          <w:rStyle w:val="a9"/>
          <w:b w:val="0"/>
          <w:color w:val="333333"/>
          <w:sz w:val="28"/>
          <w:szCs w:val="28"/>
        </w:rPr>
        <w:t>По типу исследования</w:t>
      </w:r>
      <w:r>
        <w:rPr>
          <w:color w:val="333333"/>
          <w:sz w:val="28"/>
          <w:szCs w:val="28"/>
        </w:rPr>
        <w:t xml:space="preserve"> методы делятся на </w:t>
      </w:r>
      <w:r w:rsidRPr="00A02CB5">
        <w:rPr>
          <w:rStyle w:val="a9"/>
          <w:b w:val="0"/>
          <w:color w:val="333333"/>
          <w:sz w:val="28"/>
          <w:szCs w:val="28"/>
        </w:rPr>
        <w:t>эмпирические</w:t>
      </w:r>
      <w:r w:rsidRPr="00A02CB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и </w:t>
      </w:r>
      <w:r w:rsidRPr="00A02CB5">
        <w:rPr>
          <w:rStyle w:val="a9"/>
          <w:b w:val="0"/>
          <w:color w:val="333333"/>
          <w:sz w:val="28"/>
          <w:szCs w:val="28"/>
        </w:rPr>
        <w:t>теоретические</w:t>
      </w:r>
      <w:r w:rsidRPr="00A02CB5">
        <w:rPr>
          <w:color w:val="333333"/>
          <w:sz w:val="28"/>
          <w:szCs w:val="28"/>
        </w:rPr>
        <w:t>.</w:t>
      </w:r>
      <w:r w:rsidRPr="00A02CB5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14:paraId="1F551D07" w14:textId="58E116A8" w:rsidR="00A02CB5" w:rsidRPr="00A02CB5" w:rsidRDefault="00A02CB5" w:rsidP="00A02CB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 w:rsidRPr="00A02CB5">
        <w:rPr>
          <w:rStyle w:val="a9"/>
          <w:b w:val="0"/>
          <w:color w:val="333333"/>
          <w:sz w:val="28"/>
          <w:szCs w:val="28"/>
        </w:rPr>
        <w:t>В зависимости от сферы применения и степени общности</w:t>
      </w:r>
      <w:r>
        <w:rPr>
          <w:rStyle w:val="a9"/>
          <w:color w:val="333333"/>
          <w:sz w:val="28"/>
          <w:szCs w:val="28"/>
        </w:rPr>
        <w:t xml:space="preserve"> </w:t>
      </w:r>
      <w:r w:rsidRPr="00A02CB5">
        <w:rPr>
          <w:color w:val="333333"/>
          <w:sz w:val="28"/>
          <w:szCs w:val="28"/>
        </w:rPr>
        <w:t xml:space="preserve">различают методы: </w:t>
      </w:r>
      <w:r w:rsidRPr="00A02CB5">
        <w:rPr>
          <w:rStyle w:val="a9"/>
          <w:b w:val="0"/>
          <w:color w:val="333333"/>
          <w:sz w:val="28"/>
          <w:szCs w:val="28"/>
        </w:rPr>
        <w:t xml:space="preserve">всеобщие / </w:t>
      </w:r>
      <w:r w:rsidRPr="00A02CB5">
        <w:rPr>
          <w:color w:val="333333"/>
          <w:sz w:val="28"/>
          <w:szCs w:val="28"/>
        </w:rPr>
        <w:t>философские</w:t>
      </w:r>
      <w:r>
        <w:rPr>
          <w:color w:val="333333"/>
          <w:sz w:val="28"/>
          <w:szCs w:val="28"/>
        </w:rPr>
        <w:t xml:space="preserve">, </w:t>
      </w:r>
      <w:r w:rsidRPr="00A02CB5">
        <w:rPr>
          <w:rStyle w:val="a9"/>
          <w:b w:val="0"/>
          <w:color w:val="333333"/>
          <w:sz w:val="28"/>
          <w:szCs w:val="28"/>
        </w:rPr>
        <w:t>общенаучные</w:t>
      </w:r>
      <w:r>
        <w:rPr>
          <w:rStyle w:val="a9"/>
          <w:b w:val="0"/>
          <w:color w:val="333333"/>
          <w:sz w:val="28"/>
          <w:szCs w:val="28"/>
        </w:rPr>
        <w:t>, ч</w:t>
      </w:r>
      <w:r w:rsidRPr="00A02CB5">
        <w:rPr>
          <w:rStyle w:val="a9"/>
          <w:b w:val="0"/>
          <w:color w:val="333333"/>
          <w:sz w:val="28"/>
          <w:szCs w:val="28"/>
        </w:rPr>
        <w:t>астные</w:t>
      </w:r>
      <w:r>
        <w:rPr>
          <w:rStyle w:val="a9"/>
          <w:b w:val="0"/>
          <w:color w:val="333333"/>
          <w:sz w:val="28"/>
          <w:szCs w:val="28"/>
        </w:rPr>
        <w:t>, с</w:t>
      </w:r>
      <w:r w:rsidRPr="00A02CB5">
        <w:rPr>
          <w:rStyle w:val="a9"/>
          <w:b w:val="0"/>
          <w:color w:val="333333"/>
          <w:sz w:val="28"/>
          <w:szCs w:val="28"/>
        </w:rPr>
        <w:t>пециальные</w:t>
      </w:r>
      <w:r>
        <w:rPr>
          <w:rStyle w:val="a9"/>
          <w:b w:val="0"/>
          <w:color w:val="333333"/>
          <w:sz w:val="28"/>
          <w:szCs w:val="28"/>
        </w:rPr>
        <w:t xml:space="preserve"> / узкоспециальные.</w:t>
      </w:r>
    </w:p>
    <w:p w14:paraId="5B7C4E4B" w14:textId="7E5799F7" w:rsidR="00A02CB5" w:rsidRPr="00A02CB5" w:rsidRDefault="00A02CB5" w:rsidP="00A02CB5">
      <w:pPr>
        <w:pStyle w:val="aa"/>
        <w:spacing w:before="0" w:beforeAutospacing="0" w:after="0" w:afterAutospacing="0"/>
        <w:ind w:firstLine="709"/>
        <w:jc w:val="both"/>
        <w:rPr>
          <w:rStyle w:val="a9"/>
          <w:b w:val="0"/>
          <w:color w:val="333333"/>
          <w:sz w:val="28"/>
          <w:szCs w:val="28"/>
          <w:shd w:val="clear" w:color="auto" w:fill="FFFFFF"/>
        </w:rPr>
      </w:pPr>
      <w:r w:rsidRPr="00A02CB5">
        <w:rPr>
          <w:rStyle w:val="a9"/>
          <w:b w:val="0"/>
          <w:color w:val="333333"/>
          <w:sz w:val="28"/>
          <w:szCs w:val="28"/>
        </w:rPr>
        <w:t>В зависимости от содержания изучаемых объектов</w:t>
      </w:r>
      <w:r>
        <w:rPr>
          <w:color w:val="333333"/>
          <w:sz w:val="28"/>
          <w:szCs w:val="28"/>
        </w:rPr>
        <w:t xml:space="preserve"> </w:t>
      </w:r>
      <w:r w:rsidRPr="00A02CB5">
        <w:rPr>
          <w:color w:val="333333"/>
          <w:sz w:val="28"/>
          <w:szCs w:val="28"/>
        </w:rPr>
        <w:t>различают методы естествознания и методы социально-гуманитарного исследования</w:t>
      </w:r>
      <w:r w:rsidRPr="00A02CB5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9"/>
          <w:color w:val="333333"/>
          <w:sz w:val="28"/>
          <w:szCs w:val="28"/>
          <w:shd w:val="clear" w:color="auto" w:fill="FFFFFF"/>
        </w:rPr>
        <w:t>/</w:t>
      </w:r>
      <w:r w:rsidRPr="00A02CB5">
        <w:rPr>
          <w:rStyle w:val="a9"/>
          <w:b w:val="0"/>
          <w:color w:val="333333"/>
          <w:sz w:val="28"/>
          <w:szCs w:val="28"/>
          <w:shd w:val="clear" w:color="auto" w:fill="FFFFFF"/>
        </w:rPr>
        <w:t xml:space="preserve"> знания.</w:t>
      </w:r>
    </w:p>
    <w:p w14:paraId="51004028" w14:textId="525D2C60" w:rsidR="00360B33" w:rsidRPr="00360B33" w:rsidRDefault="00360B33" w:rsidP="00A02CB5">
      <w:pPr>
        <w:pStyle w:val="aa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360B33">
        <w:rPr>
          <w:rFonts w:eastAsia="Aptos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B6219">
        <w:rPr>
          <w:rFonts w:eastAsia="Aptos"/>
          <w:bCs/>
          <w:kern w:val="2"/>
          <w:sz w:val="28"/>
          <w:szCs w:val="28"/>
          <w14:ligatures w14:val="standardContextual"/>
        </w:rPr>
        <w:t>УК-6, ОПК-7</w:t>
      </w:r>
    </w:p>
    <w:p w14:paraId="573368C7" w14:textId="77777777" w:rsidR="00360B33" w:rsidRPr="00360B33" w:rsidRDefault="00360B33" w:rsidP="00360B33">
      <w:pPr>
        <w:pStyle w:val="aa"/>
        <w:spacing w:before="0" w:beforeAutospacing="0" w:after="0" w:afterAutospacing="0"/>
        <w:ind w:left="1058"/>
        <w:rPr>
          <w:color w:val="24292F"/>
          <w:sz w:val="28"/>
          <w:szCs w:val="28"/>
        </w:rPr>
      </w:pPr>
    </w:p>
    <w:p w14:paraId="7CB17661" w14:textId="57477500" w:rsidR="00117500" w:rsidRPr="00360B33" w:rsidRDefault="00117500" w:rsidP="00EE1D6D">
      <w:pPr>
        <w:pStyle w:val="aa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Дайте определение понятия «</w:t>
      </w:r>
      <w:r w:rsidR="00E3071C">
        <w:rPr>
          <w:color w:val="24292F"/>
          <w:sz w:val="28"/>
          <w:szCs w:val="28"/>
        </w:rPr>
        <w:t>реферирование научного текста</w:t>
      </w:r>
      <w:r>
        <w:rPr>
          <w:color w:val="24292F"/>
          <w:sz w:val="28"/>
          <w:szCs w:val="28"/>
        </w:rPr>
        <w:t xml:space="preserve">» и перечислите </w:t>
      </w:r>
      <w:r w:rsidR="00E3071C">
        <w:rPr>
          <w:color w:val="24292F"/>
          <w:sz w:val="28"/>
          <w:szCs w:val="28"/>
        </w:rPr>
        <w:t>некоторые принципы реферирования</w:t>
      </w:r>
      <w:r w:rsidRPr="00360B33">
        <w:rPr>
          <w:color w:val="24292F"/>
          <w:sz w:val="28"/>
          <w:szCs w:val="28"/>
        </w:rPr>
        <w:t>.</w:t>
      </w:r>
    </w:p>
    <w:p w14:paraId="3F175EAD" w14:textId="042B8DF8" w:rsidR="00117500" w:rsidRDefault="00E3071C" w:rsidP="00117500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20</w:t>
      </w:r>
      <w:r w:rsidR="00117500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E97DB00" w14:textId="77777777" w:rsidR="00117500" w:rsidRDefault="00117500" w:rsidP="00117500">
      <w:pPr>
        <w:spacing w:after="0" w:line="240" w:lineRule="auto"/>
        <w:ind w:left="426" w:firstLine="425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</w:p>
    <w:p w14:paraId="22B98C22" w14:textId="7F14DB45" w:rsidR="00117500" w:rsidRPr="003B1C51" w:rsidRDefault="00117500" w:rsidP="00EE1D6D">
      <w:pPr>
        <w:pStyle w:val="a6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B1C5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определения</w:t>
      </w:r>
      <w:r w:rsidR="00E307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(возможно свободное, синонимичное изложение определения)</w:t>
      </w:r>
    </w:p>
    <w:p w14:paraId="4341B504" w14:textId="47294973" w:rsidR="00117500" w:rsidRPr="003B1C51" w:rsidRDefault="00117500" w:rsidP="00EE1D6D">
      <w:pPr>
        <w:pStyle w:val="a6"/>
        <w:numPr>
          <w:ilvl w:val="0"/>
          <w:numId w:val="6"/>
        </w:numPr>
        <w:spacing w:after="0" w:line="240" w:lineRule="auto"/>
        <w:ind w:left="1134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B1C5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наличие минимум </w:t>
      </w:r>
      <w:r w:rsidR="00E3071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трех</w:t>
      </w:r>
      <w:r w:rsidRPr="003B1C5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элементов из приведенного перечня.</w:t>
      </w:r>
    </w:p>
    <w:p w14:paraId="5E0555D5" w14:textId="3FE51901" w:rsidR="00E3071C" w:rsidRDefault="00E3071C" w:rsidP="00117500">
      <w:pPr>
        <w:spacing w:after="0" w:line="240" w:lineRule="auto"/>
        <w:ind w:left="426" w:firstLine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132B6E8C" w14:textId="0C81A723" w:rsidR="00E3071C" w:rsidRPr="008A733D" w:rsidRDefault="00E3071C" w:rsidP="00E307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7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Реферирование научного текста </w:t>
      </w:r>
      <w:r w:rsidRPr="00E30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− </w:t>
      </w:r>
      <w:r w:rsidRPr="008A7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процесс краткого изложения основных идей, результатов и выводов научной </w:t>
      </w:r>
      <w:r w:rsidR="00A02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 (статьи, монографии и т. </w:t>
      </w:r>
      <w:r w:rsidRPr="008A7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д.).</w:t>
      </w:r>
    </w:p>
    <w:p w14:paraId="25C9C54B" w14:textId="77777777" w:rsidR="00E3071C" w:rsidRPr="008A733D" w:rsidRDefault="00E3071C" w:rsidP="00E307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7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Некоторые принципы реферирования</w:t>
      </w:r>
      <w:r w:rsidRPr="008A7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70CEAD28" w14:textId="52F12C50" w:rsidR="00E3071C" w:rsidRPr="00E3071C" w:rsidRDefault="00E3071C" w:rsidP="00E3071C">
      <w:pPr>
        <w:numPr>
          <w:ilvl w:val="0"/>
          <w:numId w:val="17"/>
        </w:numPr>
        <w:shd w:val="clear" w:color="auto" w:fill="FFFFFF"/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7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краткость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/ краткость изложения при сохранении объема/объёма информации/содержания</w:t>
      </w:r>
    </w:p>
    <w:p w14:paraId="48A2A756" w14:textId="0A2D58C9" w:rsidR="00E3071C" w:rsidRPr="008A733D" w:rsidRDefault="00E3071C" w:rsidP="00E3071C">
      <w:pPr>
        <w:numPr>
          <w:ilvl w:val="0"/>
          <w:numId w:val="17"/>
        </w:numPr>
        <w:shd w:val="clear" w:color="auto" w:fill="FFFFFF"/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7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ёмкость</w:t>
      </w:r>
      <w:r w:rsidRPr="00E307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 емкость</w:t>
      </w:r>
    </w:p>
    <w:p w14:paraId="5D4D52FB" w14:textId="407707BD" w:rsidR="00E3071C" w:rsidRPr="00E3071C" w:rsidRDefault="00E3071C" w:rsidP="00E3071C">
      <w:pPr>
        <w:numPr>
          <w:ilvl w:val="0"/>
          <w:numId w:val="17"/>
        </w:numPr>
        <w:shd w:val="clear" w:color="auto" w:fill="FFFFFF"/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7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логичность </w:t>
      </w:r>
    </w:p>
    <w:p w14:paraId="2DEF5CAE" w14:textId="48FD4B76" w:rsidR="00E3071C" w:rsidRPr="00E3071C" w:rsidRDefault="00E3071C" w:rsidP="00E3071C">
      <w:pPr>
        <w:numPr>
          <w:ilvl w:val="0"/>
          <w:numId w:val="17"/>
        </w:numPr>
        <w:shd w:val="clear" w:color="auto" w:fill="FFFFFF"/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307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простота</w:t>
      </w:r>
    </w:p>
    <w:p w14:paraId="386AB9D7" w14:textId="4B83C771" w:rsidR="00E3071C" w:rsidRDefault="00E3071C" w:rsidP="00E3071C">
      <w:pPr>
        <w:numPr>
          <w:ilvl w:val="0"/>
          <w:numId w:val="17"/>
        </w:numPr>
        <w:shd w:val="clear" w:color="auto" w:fill="FFFFFF"/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3071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точность</w:t>
      </w:r>
    </w:p>
    <w:p w14:paraId="198717DD" w14:textId="02CCBF3D" w:rsidR="00E3071C" w:rsidRPr="00E3071C" w:rsidRDefault="00E3071C" w:rsidP="00E3071C">
      <w:pPr>
        <w:numPr>
          <w:ilvl w:val="0"/>
          <w:numId w:val="17"/>
        </w:numPr>
        <w:shd w:val="clear" w:color="auto" w:fill="FFFFFF"/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адекватность</w:t>
      </w:r>
    </w:p>
    <w:p w14:paraId="209A3B78" w14:textId="048476FD" w:rsidR="00A641BF" w:rsidRPr="00A641BF" w:rsidRDefault="00A641BF" w:rsidP="00E3071C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641B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B621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УК-6, ОПК-7</w:t>
      </w:r>
      <w:bookmarkStart w:id="2" w:name="_GoBack"/>
      <w:bookmarkEnd w:id="2"/>
    </w:p>
    <w:sectPr w:rsidR="00A641BF" w:rsidRPr="00A641BF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BF03E" w14:textId="77777777" w:rsidR="000F2220" w:rsidRDefault="000F2220">
      <w:pPr>
        <w:spacing w:after="0" w:line="240" w:lineRule="auto"/>
      </w:pPr>
      <w:r>
        <w:separator/>
      </w:r>
    </w:p>
  </w:endnote>
  <w:endnote w:type="continuationSeparator" w:id="0">
    <w:p w14:paraId="05584DC4" w14:textId="77777777" w:rsidR="000F2220" w:rsidRDefault="000F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18C4F508" w:rsidR="0011066A" w:rsidRPr="006943A0" w:rsidRDefault="0011066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63ED2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11066A" w:rsidRPr="006943A0" w:rsidRDefault="0011066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70460" w14:textId="77777777" w:rsidR="000F2220" w:rsidRDefault="000F2220">
      <w:pPr>
        <w:spacing w:after="0" w:line="240" w:lineRule="auto"/>
      </w:pPr>
      <w:r>
        <w:separator/>
      </w:r>
    </w:p>
  </w:footnote>
  <w:footnote w:type="continuationSeparator" w:id="0">
    <w:p w14:paraId="34B8AFB5" w14:textId="77777777" w:rsidR="000F2220" w:rsidRDefault="000F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912"/>
    <w:multiLevelType w:val="multilevel"/>
    <w:tmpl w:val="B1CC85A6"/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57CBD"/>
    <w:multiLevelType w:val="multilevel"/>
    <w:tmpl w:val="6952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A218A"/>
    <w:multiLevelType w:val="hybridMultilevel"/>
    <w:tmpl w:val="BDAAB7EC"/>
    <w:lvl w:ilvl="0" w:tplc="2D72EBE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43A80"/>
    <w:multiLevelType w:val="hybridMultilevel"/>
    <w:tmpl w:val="F926DA7E"/>
    <w:lvl w:ilvl="0" w:tplc="31120CF4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21444C"/>
    <w:multiLevelType w:val="multilevel"/>
    <w:tmpl w:val="BA50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813C4"/>
    <w:multiLevelType w:val="multilevel"/>
    <w:tmpl w:val="26D0711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0327A"/>
    <w:multiLevelType w:val="hybridMultilevel"/>
    <w:tmpl w:val="4588DEB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228308C"/>
    <w:multiLevelType w:val="multilevel"/>
    <w:tmpl w:val="2E10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356E8"/>
    <w:multiLevelType w:val="hybridMultilevel"/>
    <w:tmpl w:val="ADF64DA0"/>
    <w:lvl w:ilvl="0" w:tplc="DC86C3E2">
      <w:start w:val="1"/>
      <w:numFmt w:val="decimal"/>
      <w:lvlText w:val="%1)"/>
      <w:lvlJc w:val="left"/>
      <w:pPr>
        <w:ind w:left="8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 w15:restartNumberingAfterBreak="0">
    <w:nsid w:val="50F17BC8"/>
    <w:multiLevelType w:val="multilevel"/>
    <w:tmpl w:val="E7344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C76D90"/>
    <w:multiLevelType w:val="multilevel"/>
    <w:tmpl w:val="1A34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B1492"/>
    <w:multiLevelType w:val="hybridMultilevel"/>
    <w:tmpl w:val="7C4031F6"/>
    <w:lvl w:ilvl="0" w:tplc="31120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593941"/>
    <w:multiLevelType w:val="hybridMultilevel"/>
    <w:tmpl w:val="7B3C41DC"/>
    <w:lvl w:ilvl="0" w:tplc="DC86C3E2">
      <w:start w:val="1"/>
      <w:numFmt w:val="decimal"/>
      <w:lvlText w:val="%1)"/>
      <w:lvlJc w:val="left"/>
      <w:pPr>
        <w:ind w:left="1099" w:hanging="390"/>
      </w:pPr>
      <w:rPr>
        <w:rFonts w:hint="default"/>
        <w:b w:val="0"/>
        <w:color w:val="2429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776766"/>
    <w:multiLevelType w:val="hybridMultilevel"/>
    <w:tmpl w:val="E3AE2008"/>
    <w:lvl w:ilvl="0" w:tplc="1836384A">
      <w:start w:val="3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27EC6"/>
    <w:multiLevelType w:val="hybridMultilevel"/>
    <w:tmpl w:val="F95CF2D4"/>
    <w:lvl w:ilvl="0" w:tplc="A5206816">
      <w:start w:val="1"/>
      <w:numFmt w:val="decimal"/>
      <w:lvlText w:val="%1."/>
      <w:lvlJc w:val="left"/>
      <w:pPr>
        <w:ind w:left="1099" w:hanging="390"/>
      </w:pPr>
      <w:rPr>
        <w:rFonts w:eastAsia="Times New Roman" w:hint="default"/>
        <w:color w:val="2429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4C6AAE"/>
    <w:multiLevelType w:val="multilevel"/>
    <w:tmpl w:val="C0D4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B2163F"/>
    <w:multiLevelType w:val="hybridMultilevel"/>
    <w:tmpl w:val="40800132"/>
    <w:lvl w:ilvl="0" w:tplc="2B7CA16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2"/>
  </w:num>
  <w:num w:numId="5">
    <w:abstractNumId w:val="3"/>
  </w:num>
  <w:num w:numId="6">
    <w:abstractNumId w:val="17"/>
  </w:num>
  <w:num w:numId="7">
    <w:abstractNumId w:val="2"/>
  </w:num>
  <w:num w:numId="8">
    <w:abstractNumId w:val="15"/>
  </w:num>
  <w:num w:numId="9">
    <w:abstractNumId w:val="13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 w:numId="14">
    <w:abstractNumId w:val="7"/>
  </w:num>
  <w:num w:numId="15">
    <w:abstractNumId w:val="14"/>
  </w:num>
  <w:num w:numId="16">
    <w:abstractNumId w:val="16"/>
  </w:num>
  <w:num w:numId="17">
    <w:abstractNumId w:val="5"/>
  </w:num>
  <w:num w:numId="18">
    <w:abstractNumId w:val="1"/>
  </w:num>
  <w:num w:numId="1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1575F"/>
    <w:rsid w:val="00027F4C"/>
    <w:rsid w:val="00037D20"/>
    <w:rsid w:val="000424A0"/>
    <w:rsid w:val="00042A9A"/>
    <w:rsid w:val="00045EB6"/>
    <w:rsid w:val="00046ABF"/>
    <w:rsid w:val="00047474"/>
    <w:rsid w:val="00050E88"/>
    <w:rsid w:val="00052BC3"/>
    <w:rsid w:val="00055C0F"/>
    <w:rsid w:val="00055CF2"/>
    <w:rsid w:val="00064DE4"/>
    <w:rsid w:val="00065F50"/>
    <w:rsid w:val="000764D8"/>
    <w:rsid w:val="0008098D"/>
    <w:rsid w:val="00081965"/>
    <w:rsid w:val="00092ABC"/>
    <w:rsid w:val="00094741"/>
    <w:rsid w:val="00094E7B"/>
    <w:rsid w:val="00096D80"/>
    <w:rsid w:val="000A0268"/>
    <w:rsid w:val="000A1B49"/>
    <w:rsid w:val="000A3113"/>
    <w:rsid w:val="000B4E29"/>
    <w:rsid w:val="000B6EC2"/>
    <w:rsid w:val="000C3777"/>
    <w:rsid w:val="000C7BB6"/>
    <w:rsid w:val="000C7D6D"/>
    <w:rsid w:val="000D0BDC"/>
    <w:rsid w:val="000D10E6"/>
    <w:rsid w:val="000D165B"/>
    <w:rsid w:val="000E6D8D"/>
    <w:rsid w:val="000F15B8"/>
    <w:rsid w:val="000F2220"/>
    <w:rsid w:val="000F428E"/>
    <w:rsid w:val="000F7F95"/>
    <w:rsid w:val="00106841"/>
    <w:rsid w:val="0011066A"/>
    <w:rsid w:val="00111633"/>
    <w:rsid w:val="00115EEF"/>
    <w:rsid w:val="00117500"/>
    <w:rsid w:val="00117E81"/>
    <w:rsid w:val="00126111"/>
    <w:rsid w:val="00132658"/>
    <w:rsid w:val="001339FD"/>
    <w:rsid w:val="00133FBB"/>
    <w:rsid w:val="0013446C"/>
    <w:rsid w:val="00154077"/>
    <w:rsid w:val="00175E0A"/>
    <w:rsid w:val="0018434A"/>
    <w:rsid w:val="001871F0"/>
    <w:rsid w:val="00187CFB"/>
    <w:rsid w:val="00191DA8"/>
    <w:rsid w:val="001A4E98"/>
    <w:rsid w:val="001B6219"/>
    <w:rsid w:val="001C3194"/>
    <w:rsid w:val="001C38B0"/>
    <w:rsid w:val="001C3FF9"/>
    <w:rsid w:val="001D6606"/>
    <w:rsid w:val="001E18FE"/>
    <w:rsid w:val="001F706A"/>
    <w:rsid w:val="00202832"/>
    <w:rsid w:val="00215EE7"/>
    <w:rsid w:val="0022203C"/>
    <w:rsid w:val="00222D00"/>
    <w:rsid w:val="00235054"/>
    <w:rsid w:val="0023725B"/>
    <w:rsid w:val="00240A15"/>
    <w:rsid w:val="00241070"/>
    <w:rsid w:val="00241120"/>
    <w:rsid w:val="00241AD6"/>
    <w:rsid w:val="00242A28"/>
    <w:rsid w:val="00243B2F"/>
    <w:rsid w:val="002510D6"/>
    <w:rsid w:val="0025156A"/>
    <w:rsid w:val="00263ED2"/>
    <w:rsid w:val="0027068D"/>
    <w:rsid w:val="00272A4B"/>
    <w:rsid w:val="002842DA"/>
    <w:rsid w:val="002A180C"/>
    <w:rsid w:val="002A1F91"/>
    <w:rsid w:val="002A26CD"/>
    <w:rsid w:val="002A367C"/>
    <w:rsid w:val="002A400C"/>
    <w:rsid w:val="002B1DD5"/>
    <w:rsid w:val="002B24C3"/>
    <w:rsid w:val="002C0A44"/>
    <w:rsid w:val="002C53C0"/>
    <w:rsid w:val="002D033C"/>
    <w:rsid w:val="002D3E65"/>
    <w:rsid w:val="002E3EDD"/>
    <w:rsid w:val="002F2F44"/>
    <w:rsid w:val="002F6130"/>
    <w:rsid w:val="002F617D"/>
    <w:rsid w:val="0030001D"/>
    <w:rsid w:val="003032AD"/>
    <w:rsid w:val="003123AB"/>
    <w:rsid w:val="0031775D"/>
    <w:rsid w:val="00317D4B"/>
    <w:rsid w:val="00322ED1"/>
    <w:rsid w:val="00330C20"/>
    <w:rsid w:val="00340C4F"/>
    <w:rsid w:val="00342371"/>
    <w:rsid w:val="00352062"/>
    <w:rsid w:val="00355BEB"/>
    <w:rsid w:val="00356FC4"/>
    <w:rsid w:val="00360B33"/>
    <w:rsid w:val="00377330"/>
    <w:rsid w:val="00377A1A"/>
    <w:rsid w:val="00381C20"/>
    <w:rsid w:val="00381E9C"/>
    <w:rsid w:val="00384458"/>
    <w:rsid w:val="00384A9D"/>
    <w:rsid w:val="0038653E"/>
    <w:rsid w:val="003904ED"/>
    <w:rsid w:val="00392BDF"/>
    <w:rsid w:val="00396BD8"/>
    <w:rsid w:val="003A4FDC"/>
    <w:rsid w:val="003B5A58"/>
    <w:rsid w:val="003B729F"/>
    <w:rsid w:val="003D4CDD"/>
    <w:rsid w:val="003E1431"/>
    <w:rsid w:val="003E6DD9"/>
    <w:rsid w:val="003F6586"/>
    <w:rsid w:val="00400857"/>
    <w:rsid w:val="004025D3"/>
    <w:rsid w:val="00403BD6"/>
    <w:rsid w:val="00407F06"/>
    <w:rsid w:val="004131E4"/>
    <w:rsid w:val="0041471A"/>
    <w:rsid w:val="00417C2A"/>
    <w:rsid w:val="0042079E"/>
    <w:rsid w:val="0042112F"/>
    <w:rsid w:val="00427820"/>
    <w:rsid w:val="0043586E"/>
    <w:rsid w:val="004403D5"/>
    <w:rsid w:val="00440546"/>
    <w:rsid w:val="00452D56"/>
    <w:rsid w:val="004555D7"/>
    <w:rsid w:val="0045701E"/>
    <w:rsid w:val="00461B93"/>
    <w:rsid w:val="00465912"/>
    <w:rsid w:val="004749A4"/>
    <w:rsid w:val="00474F78"/>
    <w:rsid w:val="004773B3"/>
    <w:rsid w:val="004843D7"/>
    <w:rsid w:val="00490F4E"/>
    <w:rsid w:val="004A293F"/>
    <w:rsid w:val="004B57C6"/>
    <w:rsid w:val="004B59AD"/>
    <w:rsid w:val="004B7410"/>
    <w:rsid w:val="004B7421"/>
    <w:rsid w:val="004C3410"/>
    <w:rsid w:val="004C56C4"/>
    <w:rsid w:val="004C6D25"/>
    <w:rsid w:val="004D2598"/>
    <w:rsid w:val="004D3D2D"/>
    <w:rsid w:val="004E2403"/>
    <w:rsid w:val="004E5F32"/>
    <w:rsid w:val="004E7B82"/>
    <w:rsid w:val="004F6B67"/>
    <w:rsid w:val="005022E7"/>
    <w:rsid w:val="00503DC6"/>
    <w:rsid w:val="00513E02"/>
    <w:rsid w:val="005251F5"/>
    <w:rsid w:val="00525A22"/>
    <w:rsid w:val="00537B81"/>
    <w:rsid w:val="00543EA5"/>
    <w:rsid w:val="00546D29"/>
    <w:rsid w:val="00552DB7"/>
    <w:rsid w:val="005558AD"/>
    <w:rsid w:val="00562529"/>
    <w:rsid w:val="00573D17"/>
    <w:rsid w:val="005745EB"/>
    <w:rsid w:val="005808E8"/>
    <w:rsid w:val="00585BC1"/>
    <w:rsid w:val="005A5354"/>
    <w:rsid w:val="005A5EA6"/>
    <w:rsid w:val="005A6F44"/>
    <w:rsid w:val="005A767C"/>
    <w:rsid w:val="005B2184"/>
    <w:rsid w:val="005B304D"/>
    <w:rsid w:val="005D1959"/>
    <w:rsid w:val="005D4D52"/>
    <w:rsid w:val="005E317A"/>
    <w:rsid w:val="005F1DD8"/>
    <w:rsid w:val="005F2356"/>
    <w:rsid w:val="005F68B1"/>
    <w:rsid w:val="00605EC0"/>
    <w:rsid w:val="00624133"/>
    <w:rsid w:val="00624235"/>
    <w:rsid w:val="00624E67"/>
    <w:rsid w:val="006270F6"/>
    <w:rsid w:val="006322FE"/>
    <w:rsid w:val="00634EE4"/>
    <w:rsid w:val="006377E4"/>
    <w:rsid w:val="00643FB4"/>
    <w:rsid w:val="006469D7"/>
    <w:rsid w:val="006472A4"/>
    <w:rsid w:val="00652DE8"/>
    <w:rsid w:val="00657262"/>
    <w:rsid w:val="00657988"/>
    <w:rsid w:val="00663630"/>
    <w:rsid w:val="006657CC"/>
    <w:rsid w:val="006728C7"/>
    <w:rsid w:val="00692BCF"/>
    <w:rsid w:val="0069364E"/>
    <w:rsid w:val="0069397A"/>
    <w:rsid w:val="006B1F2D"/>
    <w:rsid w:val="006B291A"/>
    <w:rsid w:val="006B4ECB"/>
    <w:rsid w:val="006B58F7"/>
    <w:rsid w:val="006C76AC"/>
    <w:rsid w:val="006D310E"/>
    <w:rsid w:val="006D47D2"/>
    <w:rsid w:val="006D496D"/>
    <w:rsid w:val="006D574D"/>
    <w:rsid w:val="006E6A21"/>
    <w:rsid w:val="006E77C6"/>
    <w:rsid w:val="006F5B44"/>
    <w:rsid w:val="00700039"/>
    <w:rsid w:val="0070169C"/>
    <w:rsid w:val="0071558E"/>
    <w:rsid w:val="0071696A"/>
    <w:rsid w:val="0072436B"/>
    <w:rsid w:val="007317BA"/>
    <w:rsid w:val="007323B1"/>
    <w:rsid w:val="00732889"/>
    <w:rsid w:val="007337DC"/>
    <w:rsid w:val="00734377"/>
    <w:rsid w:val="00734DBB"/>
    <w:rsid w:val="0073527C"/>
    <w:rsid w:val="00742C98"/>
    <w:rsid w:val="0074383C"/>
    <w:rsid w:val="00751A3A"/>
    <w:rsid w:val="007571AD"/>
    <w:rsid w:val="00761141"/>
    <w:rsid w:val="00761B29"/>
    <w:rsid w:val="00774456"/>
    <w:rsid w:val="00775D97"/>
    <w:rsid w:val="007774CE"/>
    <w:rsid w:val="0078291F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5C31"/>
    <w:rsid w:val="007C6A2A"/>
    <w:rsid w:val="007C7955"/>
    <w:rsid w:val="007D2F62"/>
    <w:rsid w:val="007D66F9"/>
    <w:rsid w:val="007F522B"/>
    <w:rsid w:val="00801E53"/>
    <w:rsid w:val="0083043A"/>
    <w:rsid w:val="00837798"/>
    <w:rsid w:val="008378BF"/>
    <w:rsid w:val="00844789"/>
    <w:rsid w:val="00852C3F"/>
    <w:rsid w:val="00863DF0"/>
    <w:rsid w:val="00866CEF"/>
    <w:rsid w:val="00871360"/>
    <w:rsid w:val="00873555"/>
    <w:rsid w:val="00876372"/>
    <w:rsid w:val="00876447"/>
    <w:rsid w:val="00877BA9"/>
    <w:rsid w:val="00880A40"/>
    <w:rsid w:val="00883743"/>
    <w:rsid w:val="008847AD"/>
    <w:rsid w:val="00894E52"/>
    <w:rsid w:val="00896396"/>
    <w:rsid w:val="008A10ED"/>
    <w:rsid w:val="008A6F72"/>
    <w:rsid w:val="008B208B"/>
    <w:rsid w:val="008B563C"/>
    <w:rsid w:val="008B5B8C"/>
    <w:rsid w:val="008D0C81"/>
    <w:rsid w:val="008D1C51"/>
    <w:rsid w:val="008D530C"/>
    <w:rsid w:val="008D6935"/>
    <w:rsid w:val="008E54E6"/>
    <w:rsid w:val="008F0B99"/>
    <w:rsid w:val="00906737"/>
    <w:rsid w:val="009138F4"/>
    <w:rsid w:val="0091466B"/>
    <w:rsid w:val="00916F62"/>
    <w:rsid w:val="00921509"/>
    <w:rsid w:val="00921C3C"/>
    <w:rsid w:val="0092308F"/>
    <w:rsid w:val="0093135E"/>
    <w:rsid w:val="00936D64"/>
    <w:rsid w:val="00957B56"/>
    <w:rsid w:val="00967E7F"/>
    <w:rsid w:val="0099665D"/>
    <w:rsid w:val="00997E17"/>
    <w:rsid w:val="009A29BD"/>
    <w:rsid w:val="009A3105"/>
    <w:rsid w:val="009A43B6"/>
    <w:rsid w:val="009A5C6D"/>
    <w:rsid w:val="009A6BA2"/>
    <w:rsid w:val="009B4DA5"/>
    <w:rsid w:val="009D0310"/>
    <w:rsid w:val="009D0F24"/>
    <w:rsid w:val="009D0FFF"/>
    <w:rsid w:val="009D1BE7"/>
    <w:rsid w:val="009D57AC"/>
    <w:rsid w:val="009D5A6F"/>
    <w:rsid w:val="009E1222"/>
    <w:rsid w:val="009E4F5E"/>
    <w:rsid w:val="009E6EE1"/>
    <w:rsid w:val="009F2187"/>
    <w:rsid w:val="009F248A"/>
    <w:rsid w:val="009F42C8"/>
    <w:rsid w:val="00A02CB5"/>
    <w:rsid w:val="00A053E1"/>
    <w:rsid w:val="00A07DC4"/>
    <w:rsid w:val="00A106FB"/>
    <w:rsid w:val="00A21397"/>
    <w:rsid w:val="00A2152A"/>
    <w:rsid w:val="00A3000A"/>
    <w:rsid w:val="00A42659"/>
    <w:rsid w:val="00A42BE7"/>
    <w:rsid w:val="00A433A7"/>
    <w:rsid w:val="00A54075"/>
    <w:rsid w:val="00A54A37"/>
    <w:rsid w:val="00A641BF"/>
    <w:rsid w:val="00A66EEB"/>
    <w:rsid w:val="00A67AB7"/>
    <w:rsid w:val="00A73A51"/>
    <w:rsid w:val="00A73AF9"/>
    <w:rsid w:val="00A74446"/>
    <w:rsid w:val="00A85D0A"/>
    <w:rsid w:val="00A91AAE"/>
    <w:rsid w:val="00AA0607"/>
    <w:rsid w:val="00AB2100"/>
    <w:rsid w:val="00AB3E84"/>
    <w:rsid w:val="00AC3D2E"/>
    <w:rsid w:val="00AC7D3C"/>
    <w:rsid w:val="00AD055D"/>
    <w:rsid w:val="00AF3586"/>
    <w:rsid w:val="00AF39E1"/>
    <w:rsid w:val="00B0059C"/>
    <w:rsid w:val="00B216B6"/>
    <w:rsid w:val="00B21971"/>
    <w:rsid w:val="00B41744"/>
    <w:rsid w:val="00B62081"/>
    <w:rsid w:val="00B66901"/>
    <w:rsid w:val="00B70067"/>
    <w:rsid w:val="00B71DD3"/>
    <w:rsid w:val="00B770E9"/>
    <w:rsid w:val="00B8079D"/>
    <w:rsid w:val="00B8214A"/>
    <w:rsid w:val="00B86D15"/>
    <w:rsid w:val="00B911BA"/>
    <w:rsid w:val="00B9419C"/>
    <w:rsid w:val="00B9536B"/>
    <w:rsid w:val="00B95A4A"/>
    <w:rsid w:val="00BA14FD"/>
    <w:rsid w:val="00BA68D0"/>
    <w:rsid w:val="00BA6F37"/>
    <w:rsid w:val="00BA7DAE"/>
    <w:rsid w:val="00BB705E"/>
    <w:rsid w:val="00BB7750"/>
    <w:rsid w:val="00BC2A11"/>
    <w:rsid w:val="00BC3C6E"/>
    <w:rsid w:val="00BC3EE1"/>
    <w:rsid w:val="00BD3179"/>
    <w:rsid w:val="00BD376F"/>
    <w:rsid w:val="00BD6C46"/>
    <w:rsid w:val="00BF0F34"/>
    <w:rsid w:val="00BF3753"/>
    <w:rsid w:val="00BF5EB0"/>
    <w:rsid w:val="00C02EF6"/>
    <w:rsid w:val="00C04E04"/>
    <w:rsid w:val="00C16309"/>
    <w:rsid w:val="00C21847"/>
    <w:rsid w:val="00C25893"/>
    <w:rsid w:val="00C3136C"/>
    <w:rsid w:val="00C41E9A"/>
    <w:rsid w:val="00C42F91"/>
    <w:rsid w:val="00C43B48"/>
    <w:rsid w:val="00C44AA5"/>
    <w:rsid w:val="00C4647A"/>
    <w:rsid w:val="00C47F82"/>
    <w:rsid w:val="00C55806"/>
    <w:rsid w:val="00C60702"/>
    <w:rsid w:val="00C634ED"/>
    <w:rsid w:val="00C667D9"/>
    <w:rsid w:val="00C7479B"/>
    <w:rsid w:val="00C86CDE"/>
    <w:rsid w:val="00C9062D"/>
    <w:rsid w:val="00C90FED"/>
    <w:rsid w:val="00C93891"/>
    <w:rsid w:val="00C9681C"/>
    <w:rsid w:val="00CA0823"/>
    <w:rsid w:val="00CA7C16"/>
    <w:rsid w:val="00CB2C6A"/>
    <w:rsid w:val="00CB3C11"/>
    <w:rsid w:val="00CB43A8"/>
    <w:rsid w:val="00CC571B"/>
    <w:rsid w:val="00CC5C35"/>
    <w:rsid w:val="00CD6B93"/>
    <w:rsid w:val="00CE3211"/>
    <w:rsid w:val="00CF5885"/>
    <w:rsid w:val="00CF720D"/>
    <w:rsid w:val="00D00DAA"/>
    <w:rsid w:val="00D02175"/>
    <w:rsid w:val="00D03889"/>
    <w:rsid w:val="00D10F50"/>
    <w:rsid w:val="00D11D6D"/>
    <w:rsid w:val="00D32E57"/>
    <w:rsid w:val="00D37140"/>
    <w:rsid w:val="00D371CB"/>
    <w:rsid w:val="00D37D61"/>
    <w:rsid w:val="00D45A24"/>
    <w:rsid w:val="00D57E04"/>
    <w:rsid w:val="00D60540"/>
    <w:rsid w:val="00D60A56"/>
    <w:rsid w:val="00D61A32"/>
    <w:rsid w:val="00D63621"/>
    <w:rsid w:val="00D6499C"/>
    <w:rsid w:val="00D66563"/>
    <w:rsid w:val="00D66D1C"/>
    <w:rsid w:val="00D736E5"/>
    <w:rsid w:val="00D7545D"/>
    <w:rsid w:val="00D770EF"/>
    <w:rsid w:val="00D8094D"/>
    <w:rsid w:val="00D91266"/>
    <w:rsid w:val="00D972F3"/>
    <w:rsid w:val="00DA02CC"/>
    <w:rsid w:val="00DA26F8"/>
    <w:rsid w:val="00DA52FC"/>
    <w:rsid w:val="00DA6A5A"/>
    <w:rsid w:val="00DA6C2D"/>
    <w:rsid w:val="00DB6E14"/>
    <w:rsid w:val="00DD0DFD"/>
    <w:rsid w:val="00DD2544"/>
    <w:rsid w:val="00DD31FB"/>
    <w:rsid w:val="00DD6698"/>
    <w:rsid w:val="00DE2C8C"/>
    <w:rsid w:val="00DE7687"/>
    <w:rsid w:val="00DF6307"/>
    <w:rsid w:val="00DF7CB2"/>
    <w:rsid w:val="00E02F35"/>
    <w:rsid w:val="00E12637"/>
    <w:rsid w:val="00E149FD"/>
    <w:rsid w:val="00E20937"/>
    <w:rsid w:val="00E24393"/>
    <w:rsid w:val="00E3071C"/>
    <w:rsid w:val="00E323B3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7825"/>
    <w:rsid w:val="00EA0AFF"/>
    <w:rsid w:val="00EA29C9"/>
    <w:rsid w:val="00EA6053"/>
    <w:rsid w:val="00EB3FAD"/>
    <w:rsid w:val="00EC4455"/>
    <w:rsid w:val="00ED158C"/>
    <w:rsid w:val="00ED1AD3"/>
    <w:rsid w:val="00ED3FEF"/>
    <w:rsid w:val="00EE1D6D"/>
    <w:rsid w:val="00EE1F33"/>
    <w:rsid w:val="00EE21DC"/>
    <w:rsid w:val="00EE624D"/>
    <w:rsid w:val="00EF0A71"/>
    <w:rsid w:val="00EF2DF4"/>
    <w:rsid w:val="00EF3B44"/>
    <w:rsid w:val="00EF6581"/>
    <w:rsid w:val="00F139B9"/>
    <w:rsid w:val="00F30A8A"/>
    <w:rsid w:val="00F31907"/>
    <w:rsid w:val="00F34BBA"/>
    <w:rsid w:val="00F46878"/>
    <w:rsid w:val="00F61E8D"/>
    <w:rsid w:val="00F6216C"/>
    <w:rsid w:val="00F670C3"/>
    <w:rsid w:val="00F77BDF"/>
    <w:rsid w:val="00F90D4C"/>
    <w:rsid w:val="00FA4AA8"/>
    <w:rsid w:val="00FB08AC"/>
    <w:rsid w:val="00FB171F"/>
    <w:rsid w:val="00FD4480"/>
    <w:rsid w:val="00FD78E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76AE49C3-ECDF-4F0E-AFDD-2A848A73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71F"/>
  </w:style>
  <w:style w:type="paragraph" w:styleId="3">
    <w:name w:val="heading 3"/>
    <w:basedOn w:val="a"/>
    <w:link w:val="30"/>
    <w:uiPriority w:val="9"/>
    <w:qFormat/>
    <w:rsid w:val="00D45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5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A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55D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86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41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17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73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54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29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73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97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6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52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74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34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41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76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4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1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08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6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13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8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3DEE7-6022-45EF-8C32-30F5FC99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legion</cp:lastModifiedBy>
  <cp:revision>4</cp:revision>
  <dcterms:created xsi:type="dcterms:W3CDTF">2025-04-06T19:33:00Z</dcterms:created>
  <dcterms:modified xsi:type="dcterms:W3CDTF">2025-04-07T20:30:00Z</dcterms:modified>
</cp:coreProperties>
</file>