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2DE" w:rsidRPr="00885C9F" w:rsidRDefault="00F962DE" w:rsidP="00303664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153209" w:rsidRPr="00153209">
        <w:rPr>
          <w:b/>
          <w:spacing w:val="-10"/>
          <w:sz w:val="28"/>
          <w:szCs w:val="28"/>
        </w:rPr>
        <w:t xml:space="preserve">Правовая база </w:t>
      </w:r>
      <w:proofErr w:type="spellStart"/>
      <w:r w:rsidR="00153209" w:rsidRPr="00153209">
        <w:rPr>
          <w:b/>
          <w:spacing w:val="-10"/>
          <w:sz w:val="28"/>
          <w:szCs w:val="28"/>
        </w:rPr>
        <w:t>медиасферы</w:t>
      </w:r>
      <w:proofErr w:type="spellEnd"/>
      <w:r w:rsidRPr="00781B1C">
        <w:rPr>
          <w:b/>
          <w:bCs/>
          <w:spacing w:val="-10"/>
          <w:sz w:val="28"/>
          <w:szCs w:val="28"/>
        </w:rPr>
        <w:t>»</w:t>
      </w:r>
    </w:p>
    <w:p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:rsidR="00F962DE" w:rsidRPr="00885C9F" w:rsidRDefault="00F962DE" w:rsidP="00743B91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535F9F" w:rsidRDefault="00535F9F" w:rsidP="004B4A9A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:rsidR="00F962DE" w:rsidRDefault="00303664" w:rsidP="004B4A9A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303664">
        <w:rPr>
          <w:iCs/>
          <w:sz w:val="28"/>
          <w:szCs w:val="28"/>
        </w:rPr>
        <w:t xml:space="preserve">Информационная безопасность </w:t>
      </w:r>
      <w:r>
        <w:rPr>
          <w:iCs/>
          <w:sz w:val="28"/>
          <w:szCs w:val="28"/>
        </w:rPr>
        <w:t>–</w:t>
      </w:r>
      <w:r w:rsidRPr="00303664">
        <w:rPr>
          <w:iCs/>
          <w:sz w:val="28"/>
          <w:szCs w:val="28"/>
        </w:rPr>
        <w:t xml:space="preserve"> это</w:t>
      </w:r>
      <w:r w:rsidR="00F962DE" w:rsidRPr="00885C9F">
        <w:rPr>
          <w:iCs/>
          <w:sz w:val="28"/>
          <w:szCs w:val="28"/>
        </w:rPr>
        <w:t>:</w:t>
      </w:r>
    </w:p>
    <w:p w:rsidR="00303664" w:rsidRPr="00315888" w:rsidRDefault="00303664" w:rsidP="004B4A9A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15888">
        <w:rPr>
          <w:sz w:val="28"/>
          <w:szCs w:val="28"/>
        </w:rPr>
        <w:t>) состояние защищенности информации, циркулирующей в обществе</w:t>
      </w:r>
    </w:p>
    <w:p w:rsidR="00303664" w:rsidRPr="00315888" w:rsidRDefault="00303664" w:rsidP="004B4A9A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15888">
        <w:rPr>
          <w:sz w:val="28"/>
          <w:szCs w:val="28"/>
        </w:rPr>
        <w:t>) состояние правовой защищенности информационных ресурсов, информационных продуктов, информационных услуг</w:t>
      </w:r>
    </w:p>
    <w:p w:rsidR="00303664" w:rsidRPr="00315888" w:rsidRDefault="00303664" w:rsidP="004B4A9A">
      <w:pPr>
        <w:jc w:val="both"/>
        <w:rPr>
          <w:sz w:val="28"/>
          <w:szCs w:val="28"/>
        </w:rPr>
      </w:pPr>
      <w:r w:rsidRPr="00315888">
        <w:rPr>
          <w:sz w:val="28"/>
          <w:szCs w:val="28"/>
        </w:rPr>
        <w:t>В) состояние защищенности информационных ресурсов, обеспечивающее их формирование, использование и развитие в интересах граждан, организаций, государства</w:t>
      </w:r>
    </w:p>
    <w:p w:rsidR="00303664" w:rsidRPr="00315888" w:rsidRDefault="00303664" w:rsidP="004B4A9A">
      <w:pPr>
        <w:jc w:val="both"/>
        <w:rPr>
          <w:sz w:val="28"/>
          <w:szCs w:val="28"/>
        </w:rPr>
      </w:pPr>
      <w:r w:rsidRPr="00315888">
        <w:rPr>
          <w:sz w:val="28"/>
          <w:szCs w:val="28"/>
        </w:rPr>
        <w:t>Г) состояние защищенности национальных интересов Российской Федерации в информационной сфере, определяющихся совокупностью сбалансированных интересов личности, общества и государства</w:t>
      </w:r>
    </w:p>
    <w:p w:rsidR="00F962DE" w:rsidRPr="00885C9F" w:rsidRDefault="000E0479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303664">
        <w:rPr>
          <w:sz w:val="28"/>
          <w:szCs w:val="28"/>
        </w:rPr>
        <w:t>Г</w:t>
      </w:r>
    </w:p>
    <w:p w:rsidR="00F962DE" w:rsidRPr="00885C9F" w:rsidRDefault="00ED458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УК-10, ОПК-5</w:t>
      </w:r>
    </w:p>
    <w:p w:rsidR="00F962DE" w:rsidRPr="00885C9F" w:rsidRDefault="00F962DE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535F9F" w:rsidRPr="00E40111" w:rsidRDefault="00535F9F" w:rsidP="004B4A9A">
      <w:pPr>
        <w:tabs>
          <w:tab w:val="left" w:pos="4944"/>
        </w:tabs>
        <w:autoSpaceDE w:val="0"/>
        <w:autoSpaceDN w:val="0"/>
        <w:adjustRightInd w:val="0"/>
        <w:ind w:right="51"/>
        <w:jc w:val="both"/>
        <w:rPr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303664" w:rsidRP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 w:rsidRPr="00303664">
        <w:rPr>
          <w:sz w:val="28"/>
          <w:szCs w:val="28"/>
        </w:rPr>
        <w:t>Совокупность официальных взглядов на цели, задачи, принципы и основные направления обеспечения информационной безопасности изложены в:</w:t>
      </w:r>
    </w:p>
    <w:p w:rsid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303664">
        <w:rPr>
          <w:sz w:val="28"/>
          <w:szCs w:val="28"/>
        </w:rPr>
        <w:t xml:space="preserve">) Конституции РФ </w:t>
      </w:r>
    </w:p>
    <w:p w:rsidR="00303664" w:rsidRP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303664">
        <w:rPr>
          <w:sz w:val="28"/>
          <w:szCs w:val="28"/>
        </w:rPr>
        <w:t>) Гражданском Кодексе РФ</w:t>
      </w:r>
    </w:p>
    <w:p w:rsidR="00303664" w:rsidRP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03664">
        <w:rPr>
          <w:sz w:val="28"/>
          <w:szCs w:val="28"/>
        </w:rPr>
        <w:t>) Доктрине информационной безопасности РФ</w:t>
      </w:r>
    </w:p>
    <w:p w:rsidR="00303664" w:rsidRDefault="00303664" w:rsidP="004B4A9A">
      <w:pPr>
        <w:pStyle w:val="a3"/>
        <w:shd w:val="clear" w:color="auto" w:fill="FFFFFF"/>
        <w:spacing w:before="0" w:beforeAutospacing="0" w:after="0" w:afterAutospacing="0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303664">
        <w:rPr>
          <w:sz w:val="28"/>
          <w:szCs w:val="28"/>
        </w:rPr>
        <w:t xml:space="preserve"> Федеральном законе «Об информации, информационных технологиях и о защите информации»</w:t>
      </w:r>
    </w:p>
    <w:p w:rsidR="00F962DE" w:rsidRPr="00885C9F" w:rsidRDefault="00F962DE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303664">
        <w:rPr>
          <w:sz w:val="28"/>
          <w:szCs w:val="28"/>
        </w:rPr>
        <w:t>В</w:t>
      </w:r>
    </w:p>
    <w:p w:rsidR="001C1901" w:rsidRPr="00885C9F" w:rsidRDefault="001C1901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ED458A">
        <w:rPr>
          <w:sz w:val="28"/>
          <w:szCs w:val="28"/>
        </w:rPr>
        <w:t>УК-10, ОПК-5</w:t>
      </w:r>
    </w:p>
    <w:p w:rsidR="00085558" w:rsidRPr="00885C9F" w:rsidRDefault="00085558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F45224" w:rsidRDefault="00DE7859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E2FF3">
        <w:rPr>
          <w:color w:val="000000"/>
          <w:sz w:val="28"/>
          <w:szCs w:val="28"/>
        </w:rPr>
        <w:t xml:space="preserve">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:rsidR="00A72DC7" w:rsidRPr="00A72DC7" w:rsidRDefault="00A72DC7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72DC7">
        <w:rPr>
          <w:color w:val="000000"/>
          <w:sz w:val="28"/>
          <w:szCs w:val="28"/>
        </w:rPr>
        <w:t>Информация ограниченного доступа – это:</w:t>
      </w:r>
    </w:p>
    <w:p w:rsidR="00A72DC7" w:rsidRPr="00A72DC7" w:rsidRDefault="00A72DC7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A72DC7">
        <w:rPr>
          <w:color w:val="000000"/>
          <w:sz w:val="28"/>
          <w:szCs w:val="28"/>
        </w:rPr>
        <w:t>информация, доступ к которой ограничен в силу закона</w:t>
      </w:r>
    </w:p>
    <w:p w:rsidR="00A72DC7" w:rsidRPr="00A72DC7" w:rsidRDefault="00A72DC7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A72DC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A72DC7">
        <w:rPr>
          <w:color w:val="000000"/>
          <w:sz w:val="28"/>
          <w:szCs w:val="28"/>
        </w:rPr>
        <w:t>информация, доступ к которой</w:t>
      </w:r>
      <w:r w:rsidR="00FE365B">
        <w:rPr>
          <w:color w:val="000000"/>
          <w:sz w:val="28"/>
          <w:szCs w:val="28"/>
        </w:rPr>
        <w:t xml:space="preserve"> ограничен в силу постановления</w:t>
      </w:r>
    </w:p>
    <w:p w:rsidR="004E2FF3" w:rsidRDefault="00A72DC7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A72DC7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A72DC7">
        <w:rPr>
          <w:color w:val="000000"/>
          <w:sz w:val="28"/>
          <w:szCs w:val="28"/>
        </w:rPr>
        <w:t>информация, доступ к которой ограничен</w:t>
      </w:r>
    </w:p>
    <w:p w:rsidR="004B4A9A" w:rsidRPr="00F83A7F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ED458A">
        <w:rPr>
          <w:sz w:val="28"/>
          <w:szCs w:val="28"/>
        </w:rPr>
        <w:t>УК-10, ОПК-5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B4A9A" w:rsidRDefault="00DE7859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B4A9A">
        <w:rPr>
          <w:color w:val="000000"/>
          <w:sz w:val="28"/>
          <w:szCs w:val="28"/>
        </w:rPr>
        <w:t xml:space="preserve">. </w:t>
      </w:r>
      <w:r w:rsidR="004B4A9A">
        <w:rPr>
          <w:i/>
          <w:iCs/>
          <w:sz w:val="28"/>
          <w:szCs w:val="28"/>
        </w:rPr>
        <w:t>Выберите один правильный ответ.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4B4A9A">
        <w:rPr>
          <w:sz w:val="28"/>
          <w:szCs w:val="28"/>
        </w:rPr>
        <w:t>Что из перечисленного ниже является средством массовой информации: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А) печатное издание</w:t>
      </w:r>
      <w:r w:rsidRPr="004B4A9A">
        <w:rPr>
          <w:sz w:val="28"/>
          <w:szCs w:val="28"/>
        </w:rPr>
        <w:t xml:space="preserve"> 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издательство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корреспондентский пункт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редакция газеты</w:t>
      </w:r>
    </w:p>
    <w:p w:rsidR="004B4A9A" w:rsidRPr="00F83A7F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ED458A">
        <w:rPr>
          <w:sz w:val="28"/>
          <w:szCs w:val="28"/>
        </w:rPr>
        <w:t>УК-10, ОПК-5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B4A9A" w:rsidRDefault="00DE7859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B4A9A">
        <w:rPr>
          <w:color w:val="000000"/>
          <w:sz w:val="28"/>
          <w:szCs w:val="28"/>
        </w:rPr>
        <w:t xml:space="preserve">. </w:t>
      </w:r>
      <w:r w:rsidR="004B4A9A">
        <w:rPr>
          <w:i/>
          <w:iCs/>
          <w:sz w:val="28"/>
          <w:szCs w:val="28"/>
        </w:rPr>
        <w:t>Выберите один правильный ответ.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4B4A9A">
        <w:rPr>
          <w:sz w:val="28"/>
          <w:szCs w:val="28"/>
        </w:rPr>
        <w:t>Этот принцип предполагает, что субъекты информационного права при осуществлении информационной деятельности должны обеспечивать в соответствии с информационным законодательством правдивость информации и официальность ее предоставления. Его название: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B4A9A">
        <w:rPr>
          <w:sz w:val="28"/>
          <w:szCs w:val="28"/>
        </w:rPr>
        <w:t xml:space="preserve">свобода поиска, получения, передачи, производства и распространения информации любым законным способом 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 xml:space="preserve">принцип достоверности информации 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 xml:space="preserve">принцип открытости информации о деятельности государственных органов и органов местного самоуправления 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>принцип неприкосновенности частной жизни</w:t>
      </w:r>
    </w:p>
    <w:p w:rsidR="004B4A9A" w:rsidRPr="00F83A7F" w:rsidRDefault="004B4A9A" w:rsidP="004B4A9A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ED458A">
        <w:rPr>
          <w:sz w:val="28"/>
          <w:szCs w:val="28"/>
        </w:rPr>
        <w:t>УК-10, ОПК-5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B4A9A" w:rsidRDefault="00DE7859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B4A9A">
        <w:rPr>
          <w:color w:val="000000"/>
          <w:sz w:val="28"/>
          <w:szCs w:val="28"/>
        </w:rPr>
        <w:t xml:space="preserve">. </w:t>
      </w:r>
      <w:r w:rsidR="004B4A9A">
        <w:rPr>
          <w:i/>
          <w:iCs/>
          <w:sz w:val="28"/>
          <w:szCs w:val="28"/>
        </w:rPr>
        <w:t>Выберите один правильный ответ.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4B4A9A">
        <w:rPr>
          <w:sz w:val="28"/>
          <w:szCs w:val="28"/>
        </w:rPr>
        <w:t>Какие перечисленные ниже информационные права являются конституционными: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 xml:space="preserve">право на </w:t>
      </w:r>
      <w:r>
        <w:rPr>
          <w:sz w:val="28"/>
          <w:szCs w:val="28"/>
        </w:rPr>
        <w:t>компенсацию морального вреда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 xml:space="preserve">право на опровержение </w:t>
      </w:r>
    </w:p>
    <w:p w:rsidR="004B4A9A" w:rsidRP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 xml:space="preserve">право на дачу разрешения на сбор, хранение, использование и распространение информации о частной жизни лица 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B4A9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4B4A9A">
        <w:rPr>
          <w:sz w:val="28"/>
          <w:szCs w:val="28"/>
        </w:rPr>
        <w:t>право на конфиденциальность информации</w:t>
      </w:r>
    </w:p>
    <w:p w:rsidR="004B4A9A" w:rsidRPr="00F83A7F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ED458A">
        <w:rPr>
          <w:sz w:val="28"/>
          <w:szCs w:val="28"/>
        </w:rPr>
        <w:t>УК-10, ОПК-5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B4A9A" w:rsidRDefault="00DE7859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B4A9A">
        <w:rPr>
          <w:color w:val="000000"/>
          <w:sz w:val="28"/>
          <w:szCs w:val="28"/>
        </w:rPr>
        <w:t xml:space="preserve">. </w:t>
      </w:r>
      <w:r w:rsidR="004B4A9A">
        <w:rPr>
          <w:i/>
          <w:iCs/>
          <w:sz w:val="28"/>
          <w:szCs w:val="28"/>
        </w:rPr>
        <w:t>Выберите один правильный ответ.</w:t>
      </w:r>
    </w:p>
    <w:p w:rsidR="00EE62FB" w:rsidRPr="00EE62FB" w:rsidRDefault="00EE62FB" w:rsidP="00EE62FB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EE62FB">
        <w:rPr>
          <w:sz w:val="28"/>
          <w:szCs w:val="28"/>
        </w:rPr>
        <w:t>Организация, учреждение, предприятие либо гражданин, объединение граждан, осуществляющие производство и выпуск средства массовой информации – это:</w:t>
      </w:r>
    </w:p>
    <w:p w:rsidR="00EE62FB" w:rsidRPr="00EE62FB" w:rsidRDefault="00EE62FB" w:rsidP="00EE62FB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E365B">
        <w:rPr>
          <w:sz w:val="28"/>
          <w:szCs w:val="28"/>
        </w:rPr>
        <w:t>учредитель (учредители) СМИ</w:t>
      </w:r>
      <w:r w:rsidRPr="00EE62FB">
        <w:rPr>
          <w:sz w:val="28"/>
          <w:szCs w:val="28"/>
        </w:rPr>
        <w:t xml:space="preserve"> </w:t>
      </w:r>
    </w:p>
    <w:p w:rsidR="00EE62FB" w:rsidRPr="00EE62FB" w:rsidRDefault="00EE62FB" w:rsidP="00EE62FB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E365B">
        <w:rPr>
          <w:sz w:val="28"/>
          <w:szCs w:val="28"/>
        </w:rPr>
        <w:t>редактор (редактор)</w:t>
      </w:r>
    </w:p>
    <w:p w:rsidR="00EE62FB" w:rsidRPr="00EE62FB" w:rsidRDefault="00EE62FB" w:rsidP="00EE62FB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EE62FB">
        <w:rPr>
          <w:sz w:val="28"/>
          <w:szCs w:val="28"/>
        </w:rPr>
        <w:t>редакц</w:t>
      </w:r>
      <w:r w:rsidR="00FE365B">
        <w:rPr>
          <w:sz w:val="28"/>
          <w:szCs w:val="28"/>
        </w:rPr>
        <w:t>ия средства массовой информации</w:t>
      </w:r>
      <w:r w:rsidRPr="00EE62FB">
        <w:rPr>
          <w:sz w:val="28"/>
          <w:szCs w:val="28"/>
        </w:rPr>
        <w:t xml:space="preserve"> </w:t>
      </w:r>
    </w:p>
    <w:p w:rsidR="00EE62FB" w:rsidRDefault="00EE62FB" w:rsidP="00EE62FB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EE62FB">
        <w:rPr>
          <w:sz w:val="28"/>
          <w:szCs w:val="28"/>
        </w:rPr>
        <w:t>издатель</w:t>
      </w:r>
    </w:p>
    <w:p w:rsidR="004B4A9A" w:rsidRPr="00F83A7F" w:rsidRDefault="004B4A9A" w:rsidP="004B4A9A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 w:rsidR="00EE62FB">
        <w:rPr>
          <w:sz w:val="28"/>
          <w:szCs w:val="28"/>
        </w:rPr>
        <w:t>Г</w:t>
      </w:r>
    </w:p>
    <w:p w:rsidR="004B4A9A" w:rsidRDefault="004B4A9A" w:rsidP="004B4A9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ED458A">
        <w:rPr>
          <w:sz w:val="28"/>
          <w:szCs w:val="28"/>
        </w:rPr>
        <w:t>УК-10, ОПК-5</w:t>
      </w:r>
    </w:p>
    <w:p w:rsidR="004B4A9A" w:rsidRPr="00F83A7F" w:rsidRDefault="004B4A9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:rsidR="00BF7B0A" w:rsidRPr="00885C9F" w:rsidRDefault="00BF7B0A" w:rsidP="00743B91">
      <w:pPr>
        <w:autoSpaceDE w:val="0"/>
        <w:autoSpaceDN w:val="0"/>
        <w:adjustRightInd w:val="0"/>
        <w:ind w:left="709" w:right="933"/>
        <w:jc w:val="both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:rsidR="00535F9F" w:rsidRPr="007C206E" w:rsidRDefault="00065DFC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="00535F9F" w:rsidRPr="007C206E">
        <w:rPr>
          <w:i/>
          <w:iCs/>
          <w:color w:val="000000"/>
          <w:sz w:val="28"/>
          <w:szCs w:val="28"/>
        </w:rPr>
        <w:t>. Установите правильное соответствие</w:t>
      </w:r>
      <w:r w:rsidR="00F85C1F">
        <w:rPr>
          <w:i/>
          <w:iCs/>
          <w:color w:val="000000"/>
          <w:sz w:val="28"/>
          <w:szCs w:val="28"/>
        </w:rPr>
        <w:t xml:space="preserve"> между действием и его содержанием</w:t>
      </w:r>
      <w:r w:rsidR="00535F9F" w:rsidRPr="007C206E">
        <w:rPr>
          <w:i/>
          <w:iCs/>
          <w:color w:val="000000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D76A8F" w:rsidRPr="00D76A8F" w:rsidTr="00781B1C">
        <w:trPr>
          <w:trHeight w:val="1"/>
        </w:trPr>
        <w:tc>
          <w:tcPr>
            <w:tcW w:w="6537" w:type="dxa"/>
            <w:shd w:val="clear" w:color="000000" w:fill="FFFFFF"/>
          </w:tcPr>
          <w:p w:rsidR="004B3167" w:rsidRPr="00D76A8F" w:rsidRDefault="00D76A8F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 w:rsidRPr="00D76A8F">
              <w:rPr>
                <w:sz w:val="28"/>
                <w:szCs w:val="28"/>
              </w:rPr>
              <w:t>Содержание действия</w:t>
            </w:r>
          </w:p>
        </w:tc>
        <w:tc>
          <w:tcPr>
            <w:tcW w:w="3102" w:type="dxa"/>
            <w:shd w:val="clear" w:color="000000" w:fill="FFFFFF"/>
          </w:tcPr>
          <w:p w:rsidR="004B3167" w:rsidRPr="00D76A8F" w:rsidRDefault="00D76A8F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sz w:val="28"/>
                <w:szCs w:val="28"/>
                <w:lang w:val="en-US"/>
              </w:rPr>
            </w:pPr>
            <w:r w:rsidRPr="00D76A8F">
              <w:rPr>
                <w:sz w:val="28"/>
                <w:szCs w:val="28"/>
              </w:rPr>
              <w:t>Действие</w:t>
            </w:r>
          </w:p>
        </w:tc>
      </w:tr>
      <w:tr w:rsidR="004B3167" w:rsidRPr="00885C9F" w:rsidTr="00781B1C">
        <w:trPr>
          <w:trHeight w:val="1"/>
        </w:trPr>
        <w:tc>
          <w:tcPr>
            <w:tcW w:w="6537" w:type="dxa"/>
            <w:shd w:val="clear" w:color="000000" w:fill="FFFFFF"/>
          </w:tcPr>
          <w:p w:rsidR="004B3167" w:rsidRPr="008D408F" w:rsidRDefault="008D408F" w:rsidP="008D408F">
            <w:pPr>
              <w:pStyle w:val="af"/>
              <w:numPr>
                <w:ilvl w:val="0"/>
                <w:numId w:val="19"/>
              </w:numPr>
              <w:tabs>
                <w:tab w:val="left" w:pos="6843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8D408F">
              <w:rPr>
                <w:color w:val="000000"/>
                <w:sz w:val="28"/>
                <w:szCs w:val="28"/>
              </w:rPr>
              <w:t>Действия</w:t>
            </w:r>
            <w:r w:rsidR="00D76A8F" w:rsidRPr="008D408F">
              <w:rPr>
                <w:color w:val="000000"/>
                <w:sz w:val="28"/>
                <w:szCs w:val="28"/>
              </w:rPr>
              <w:t>, направленные на получение информации определенным кругом лиц или передачу информации определенному кругу лиц</w:t>
            </w:r>
          </w:p>
        </w:tc>
        <w:tc>
          <w:tcPr>
            <w:tcW w:w="3102" w:type="dxa"/>
            <w:shd w:val="clear" w:color="000000" w:fill="FFFFFF"/>
          </w:tcPr>
          <w:p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D408F" w:rsidRPr="00D76A8F">
              <w:rPr>
                <w:color w:val="000000"/>
                <w:sz w:val="28"/>
                <w:szCs w:val="28"/>
              </w:rPr>
              <w:t xml:space="preserve">Предоставление </w:t>
            </w:r>
            <w:r w:rsidR="00D76A8F" w:rsidRPr="00D76A8F">
              <w:rPr>
                <w:color w:val="000000"/>
                <w:sz w:val="28"/>
                <w:szCs w:val="28"/>
              </w:rPr>
              <w:t>информации</w:t>
            </w:r>
          </w:p>
        </w:tc>
      </w:tr>
      <w:tr w:rsidR="004B3167" w:rsidRPr="00885C9F" w:rsidTr="00F85C1F">
        <w:trPr>
          <w:trHeight w:val="621"/>
        </w:trPr>
        <w:tc>
          <w:tcPr>
            <w:tcW w:w="6537" w:type="dxa"/>
            <w:shd w:val="clear" w:color="000000" w:fill="FFFFFF"/>
          </w:tcPr>
          <w:p w:rsidR="007B4A6B" w:rsidRPr="008D408F" w:rsidRDefault="008D408F" w:rsidP="008D408F">
            <w:pPr>
              <w:pStyle w:val="af"/>
              <w:numPr>
                <w:ilvl w:val="0"/>
                <w:numId w:val="19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8D408F">
              <w:rPr>
                <w:bCs/>
                <w:color w:val="000000"/>
                <w:sz w:val="28"/>
                <w:szCs w:val="28"/>
              </w:rPr>
              <w:t xml:space="preserve">Возможность </w:t>
            </w:r>
            <w:r w:rsidR="00F85C1F" w:rsidRPr="008D408F">
              <w:rPr>
                <w:bCs/>
                <w:color w:val="000000"/>
                <w:sz w:val="28"/>
                <w:szCs w:val="28"/>
              </w:rPr>
              <w:t>получения информации и ее использования</w:t>
            </w:r>
          </w:p>
        </w:tc>
        <w:tc>
          <w:tcPr>
            <w:tcW w:w="3102" w:type="dxa"/>
            <w:shd w:val="clear" w:color="000000" w:fill="FFFFFF"/>
          </w:tcPr>
          <w:p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D408F" w:rsidRPr="00F85C1F">
              <w:rPr>
                <w:color w:val="000000"/>
                <w:sz w:val="28"/>
                <w:szCs w:val="28"/>
              </w:rPr>
              <w:t xml:space="preserve">Распространение </w:t>
            </w:r>
            <w:r w:rsidR="00F85C1F" w:rsidRPr="00F85C1F">
              <w:rPr>
                <w:color w:val="000000"/>
                <w:sz w:val="28"/>
                <w:szCs w:val="28"/>
              </w:rPr>
              <w:t>информации</w:t>
            </w:r>
          </w:p>
        </w:tc>
      </w:tr>
      <w:tr w:rsidR="004B3167" w:rsidRPr="00885C9F" w:rsidTr="00F85C1F">
        <w:trPr>
          <w:trHeight w:val="1112"/>
        </w:trPr>
        <w:tc>
          <w:tcPr>
            <w:tcW w:w="6537" w:type="dxa"/>
            <w:shd w:val="clear" w:color="000000" w:fill="FFFFFF"/>
          </w:tcPr>
          <w:p w:rsidR="007B4A6B" w:rsidRPr="008D408F" w:rsidRDefault="008D408F" w:rsidP="008D408F">
            <w:pPr>
              <w:pStyle w:val="af"/>
              <w:numPr>
                <w:ilvl w:val="0"/>
                <w:numId w:val="19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8D408F">
              <w:rPr>
                <w:bCs/>
                <w:color w:val="000000"/>
                <w:sz w:val="28"/>
                <w:szCs w:val="28"/>
              </w:rPr>
              <w:t>Действия</w:t>
            </w:r>
            <w:r w:rsidR="00F85C1F" w:rsidRPr="008D408F">
              <w:rPr>
                <w:bCs/>
                <w:color w:val="000000"/>
                <w:sz w:val="28"/>
                <w:szCs w:val="28"/>
              </w:rPr>
              <w:t>, направленные на получение информации неопределенным кругом лиц или передачу информации неопределенному кругу лиц</w:t>
            </w:r>
          </w:p>
        </w:tc>
        <w:tc>
          <w:tcPr>
            <w:tcW w:w="3102" w:type="dxa"/>
            <w:shd w:val="clear" w:color="000000" w:fill="FFFFFF"/>
          </w:tcPr>
          <w:p w:rsidR="00EA3FC3" w:rsidRPr="00885C9F" w:rsidRDefault="004B3167" w:rsidP="00F85C1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8D408F" w:rsidRPr="00F85C1F">
              <w:rPr>
                <w:bCs/>
                <w:color w:val="000000"/>
                <w:sz w:val="28"/>
                <w:szCs w:val="28"/>
              </w:rPr>
              <w:t>Блокирование</w:t>
            </w:r>
            <w:r w:rsidR="008D408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85C1F">
              <w:rPr>
                <w:bCs/>
                <w:color w:val="000000"/>
                <w:sz w:val="28"/>
                <w:szCs w:val="28"/>
              </w:rPr>
              <w:t>информации</w:t>
            </w:r>
          </w:p>
        </w:tc>
      </w:tr>
      <w:tr w:rsidR="007C206E" w:rsidRPr="00885C9F" w:rsidTr="00F85C1F">
        <w:trPr>
          <w:trHeight w:val="859"/>
        </w:trPr>
        <w:tc>
          <w:tcPr>
            <w:tcW w:w="6537" w:type="dxa"/>
            <w:shd w:val="clear" w:color="000000" w:fill="FFFFFF"/>
          </w:tcPr>
          <w:p w:rsidR="007C206E" w:rsidRPr="008D408F" w:rsidRDefault="008D408F" w:rsidP="008D408F">
            <w:pPr>
              <w:pStyle w:val="af"/>
              <w:numPr>
                <w:ilvl w:val="0"/>
                <w:numId w:val="19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8D408F">
              <w:rPr>
                <w:bCs/>
                <w:color w:val="000000"/>
                <w:sz w:val="28"/>
                <w:szCs w:val="28"/>
              </w:rPr>
              <w:t xml:space="preserve">Временное </w:t>
            </w:r>
            <w:r w:rsidR="00F85C1F" w:rsidRPr="008D408F">
              <w:rPr>
                <w:bCs/>
                <w:color w:val="000000"/>
                <w:sz w:val="28"/>
                <w:szCs w:val="28"/>
              </w:rPr>
              <w:t>прекращение обработки информации</w:t>
            </w:r>
          </w:p>
        </w:tc>
        <w:tc>
          <w:tcPr>
            <w:tcW w:w="3102" w:type="dxa"/>
            <w:shd w:val="clear" w:color="000000" w:fill="FFFFFF"/>
          </w:tcPr>
          <w:p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Г) </w:t>
            </w:r>
            <w:r w:rsidR="008D408F" w:rsidRPr="00F85C1F">
              <w:rPr>
                <w:bCs/>
                <w:color w:val="000000"/>
                <w:sz w:val="28"/>
                <w:szCs w:val="28"/>
              </w:rPr>
              <w:t xml:space="preserve">Доступ </w:t>
            </w:r>
            <w:r w:rsidR="00F85C1F" w:rsidRPr="00F85C1F">
              <w:rPr>
                <w:bCs/>
                <w:color w:val="000000"/>
                <w:sz w:val="28"/>
                <w:szCs w:val="28"/>
              </w:rPr>
              <w:t>к информации</w:t>
            </w:r>
          </w:p>
        </w:tc>
      </w:tr>
    </w:tbl>
    <w:p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</w:t>
      </w:r>
      <w:proofErr w:type="gramStart"/>
      <w:r w:rsidRPr="00885C9F">
        <w:rPr>
          <w:sz w:val="28"/>
          <w:szCs w:val="28"/>
        </w:rPr>
        <w:t>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</w:t>
      </w:r>
      <w:proofErr w:type="gramEnd"/>
      <w:r w:rsidR="008B26C1">
        <w:rPr>
          <w:sz w:val="28"/>
          <w:szCs w:val="28"/>
        </w:rPr>
        <w:t>-А,2-Г,3-Б,4-В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ED458A">
        <w:rPr>
          <w:sz w:val="28"/>
          <w:szCs w:val="28"/>
        </w:rPr>
        <w:t>УК-10, ОПК-5</w:t>
      </w:r>
    </w:p>
    <w:p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:rsidR="007315D7" w:rsidRPr="00C36F8C" w:rsidRDefault="00065DFC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7315D7" w:rsidRPr="007315D7">
        <w:rPr>
          <w:i/>
          <w:sz w:val="28"/>
          <w:szCs w:val="28"/>
        </w:rPr>
        <w:t xml:space="preserve">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164D25">
        <w:rPr>
          <w:i/>
          <w:sz w:val="28"/>
          <w:szCs w:val="28"/>
        </w:rPr>
        <w:t>субъектом правоотношений</w:t>
      </w:r>
      <w:r w:rsidR="00F45224">
        <w:rPr>
          <w:i/>
          <w:sz w:val="28"/>
          <w:szCs w:val="28"/>
        </w:rPr>
        <w:t xml:space="preserve"> и </w:t>
      </w:r>
      <w:r w:rsidR="00164D25">
        <w:rPr>
          <w:i/>
          <w:sz w:val="28"/>
          <w:szCs w:val="28"/>
        </w:rPr>
        <w:t>его описанием</w:t>
      </w:r>
      <w:r w:rsidR="00F45224">
        <w:rPr>
          <w:i/>
          <w:sz w:val="28"/>
          <w:szCs w:val="28"/>
        </w:rPr>
        <w:t xml:space="preserve">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:rsidTr="00BC2A20">
        <w:trPr>
          <w:trHeight w:val="1"/>
        </w:trPr>
        <w:tc>
          <w:tcPr>
            <w:tcW w:w="7326" w:type="dxa"/>
            <w:shd w:val="clear" w:color="000000" w:fill="FFFFFF"/>
          </w:tcPr>
          <w:p w:rsidR="007315D7" w:rsidRPr="00164D25" w:rsidRDefault="00164D25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Описание</w:t>
            </w:r>
          </w:p>
        </w:tc>
        <w:tc>
          <w:tcPr>
            <w:tcW w:w="2455" w:type="dxa"/>
            <w:shd w:val="clear" w:color="000000" w:fill="FFFFFF"/>
          </w:tcPr>
          <w:p w:rsidR="007315D7" w:rsidRPr="00164D25" w:rsidRDefault="00164D25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Субъект</w:t>
            </w:r>
          </w:p>
        </w:tc>
      </w:tr>
      <w:tr w:rsidR="007315D7" w:rsidRPr="0081213B" w:rsidTr="00BC2A20">
        <w:trPr>
          <w:trHeight w:val="1"/>
        </w:trPr>
        <w:tc>
          <w:tcPr>
            <w:tcW w:w="7326" w:type="dxa"/>
            <w:shd w:val="clear" w:color="000000" w:fill="FFFFFF"/>
          </w:tcPr>
          <w:p w:rsidR="007315D7" w:rsidRPr="008D408F" w:rsidRDefault="008D408F" w:rsidP="008D408F">
            <w:pPr>
              <w:pStyle w:val="af"/>
              <w:numPr>
                <w:ilvl w:val="0"/>
                <w:numId w:val="18"/>
              </w:numPr>
              <w:tabs>
                <w:tab w:val="left" w:pos="6843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8D408F">
              <w:rPr>
                <w:color w:val="000000"/>
                <w:sz w:val="28"/>
                <w:szCs w:val="28"/>
              </w:rPr>
              <w:t>Лицо</w:t>
            </w:r>
            <w:r w:rsidR="009E3B1A" w:rsidRPr="008D408F">
              <w:rPr>
                <w:color w:val="000000"/>
                <w:sz w:val="28"/>
                <w:szCs w:val="28"/>
              </w:rPr>
              <w:t>, занимающееся редактированием, созданием, сбором или подготовкой сообщений и материалов для редакции зарегистрированного средства массовой информации, связанное с ней трудовыми или иными договорными отношениями либо занимающееся такой деятельностью по ее уполномочию</w:t>
            </w:r>
          </w:p>
        </w:tc>
        <w:tc>
          <w:tcPr>
            <w:tcW w:w="2455" w:type="dxa"/>
            <w:shd w:val="clear" w:color="000000" w:fill="FFFFFF"/>
          </w:tcPr>
          <w:p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 w:rsidR="008D408F" w:rsidRPr="009E3B1A">
              <w:rPr>
                <w:color w:val="000000"/>
                <w:sz w:val="28"/>
                <w:szCs w:val="28"/>
              </w:rPr>
              <w:t>Редакци</w:t>
            </w:r>
            <w:r w:rsidR="008D408F">
              <w:rPr>
                <w:color w:val="000000"/>
                <w:sz w:val="28"/>
                <w:szCs w:val="28"/>
              </w:rPr>
              <w:t>я</w:t>
            </w:r>
            <w:r w:rsidR="008D408F" w:rsidRPr="009E3B1A">
              <w:rPr>
                <w:color w:val="000000"/>
                <w:sz w:val="28"/>
                <w:szCs w:val="28"/>
              </w:rPr>
              <w:t xml:space="preserve"> </w:t>
            </w:r>
            <w:r w:rsidR="009E3B1A" w:rsidRPr="009E3B1A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  <w:p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:rsidTr="00BC2A20">
        <w:trPr>
          <w:trHeight w:val="1"/>
        </w:trPr>
        <w:tc>
          <w:tcPr>
            <w:tcW w:w="7326" w:type="dxa"/>
            <w:shd w:val="clear" w:color="000000" w:fill="FFFFFF"/>
          </w:tcPr>
          <w:p w:rsidR="007315D7" w:rsidRPr="008D408F" w:rsidRDefault="008D408F" w:rsidP="008D408F">
            <w:pPr>
              <w:pStyle w:val="af"/>
              <w:numPr>
                <w:ilvl w:val="0"/>
                <w:numId w:val="18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8D408F">
              <w:rPr>
                <w:color w:val="000000"/>
                <w:sz w:val="28"/>
                <w:szCs w:val="28"/>
              </w:rPr>
              <w:t>Организация</w:t>
            </w:r>
            <w:r w:rsidR="009E3B1A" w:rsidRPr="008D408F">
              <w:rPr>
                <w:color w:val="000000"/>
                <w:sz w:val="28"/>
                <w:szCs w:val="28"/>
              </w:rPr>
              <w:t>, учреждение, предприятие либо гражданин, объединение граждан, осуществляющие производство и выпуск средства массовой информации</w:t>
            </w:r>
          </w:p>
        </w:tc>
        <w:tc>
          <w:tcPr>
            <w:tcW w:w="2455" w:type="dxa"/>
            <w:shd w:val="clear" w:color="000000" w:fill="FFFFFF"/>
          </w:tcPr>
          <w:p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 w:rsidR="008D408F" w:rsidRPr="009E3B1A">
              <w:rPr>
                <w:color w:val="000000"/>
                <w:sz w:val="28"/>
                <w:szCs w:val="28"/>
              </w:rPr>
              <w:t>Журналист</w:t>
            </w:r>
          </w:p>
          <w:p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:rsidTr="00BC2A20">
        <w:trPr>
          <w:trHeight w:val="414"/>
        </w:trPr>
        <w:tc>
          <w:tcPr>
            <w:tcW w:w="7326" w:type="dxa"/>
            <w:shd w:val="clear" w:color="000000" w:fill="FFFFFF"/>
          </w:tcPr>
          <w:p w:rsidR="007315D7" w:rsidRPr="008D408F" w:rsidRDefault="008D408F" w:rsidP="008D408F">
            <w:pPr>
              <w:pStyle w:val="af"/>
              <w:numPr>
                <w:ilvl w:val="0"/>
                <w:numId w:val="18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8D408F">
              <w:rPr>
                <w:color w:val="000000"/>
                <w:sz w:val="28"/>
                <w:szCs w:val="28"/>
              </w:rPr>
              <w:t>Учреждение</w:t>
            </w:r>
            <w:r w:rsidR="009E3B1A" w:rsidRPr="008D408F">
              <w:rPr>
                <w:color w:val="000000"/>
                <w:sz w:val="28"/>
                <w:szCs w:val="28"/>
              </w:rPr>
              <w:t>, предприятие (предприниматель), осуществляющее материально-техническое обеспечение производства продукции средства массовой информации, а также приравненное к издателю юридическое лицо или гражданин, для которого эта деятельность не является основной либо не служит главным источником дохода</w:t>
            </w:r>
          </w:p>
        </w:tc>
        <w:tc>
          <w:tcPr>
            <w:tcW w:w="2455" w:type="dxa"/>
            <w:shd w:val="clear" w:color="000000" w:fill="FFFFFF"/>
          </w:tcPr>
          <w:p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 w:rsidR="008D408F">
              <w:rPr>
                <w:color w:val="000000"/>
                <w:sz w:val="28"/>
                <w:szCs w:val="28"/>
              </w:rPr>
              <w:t xml:space="preserve">Вещатель </w:t>
            </w:r>
          </w:p>
          <w:p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9E3B1A" w:rsidRPr="0081213B" w:rsidTr="00BC2A20">
        <w:trPr>
          <w:trHeight w:val="414"/>
        </w:trPr>
        <w:tc>
          <w:tcPr>
            <w:tcW w:w="7326" w:type="dxa"/>
            <w:shd w:val="clear" w:color="000000" w:fill="FFFFFF"/>
          </w:tcPr>
          <w:p w:rsidR="009E3B1A" w:rsidRPr="008D408F" w:rsidRDefault="008D408F" w:rsidP="008D408F">
            <w:pPr>
              <w:pStyle w:val="af"/>
              <w:numPr>
                <w:ilvl w:val="0"/>
                <w:numId w:val="18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8D408F">
              <w:rPr>
                <w:color w:val="000000"/>
                <w:sz w:val="28"/>
                <w:szCs w:val="28"/>
              </w:rPr>
              <w:lastRenderedPageBreak/>
              <w:t xml:space="preserve">Российское </w:t>
            </w:r>
            <w:r w:rsidR="009E3B1A" w:rsidRPr="008D408F">
              <w:rPr>
                <w:color w:val="000000"/>
                <w:sz w:val="28"/>
                <w:szCs w:val="28"/>
              </w:rPr>
              <w:t>юридическое лицо, осуществляющее формирование телеканала или радиоканала и его распространение в установленном порядке на основании лицензии на телевизионное вещание, радиовещание</w:t>
            </w:r>
          </w:p>
        </w:tc>
        <w:tc>
          <w:tcPr>
            <w:tcW w:w="2455" w:type="dxa"/>
            <w:shd w:val="clear" w:color="000000" w:fill="FFFFFF"/>
          </w:tcPr>
          <w:p w:rsidR="009E3B1A" w:rsidRPr="00BA2E7A" w:rsidRDefault="009E3B1A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Г) </w:t>
            </w:r>
            <w:r w:rsidR="008D408F" w:rsidRPr="009E3B1A">
              <w:rPr>
                <w:color w:val="000000"/>
                <w:sz w:val="28"/>
                <w:szCs w:val="28"/>
              </w:rPr>
              <w:t>Издател</w:t>
            </w:r>
            <w:r w:rsidR="008D408F">
              <w:rPr>
                <w:color w:val="000000"/>
                <w:sz w:val="28"/>
                <w:szCs w:val="28"/>
              </w:rPr>
              <w:t>ь</w:t>
            </w:r>
          </w:p>
        </w:tc>
      </w:tr>
    </w:tbl>
    <w:p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1-Б,2-А,3-</w:t>
      </w:r>
      <w:r w:rsidR="009E3B1A">
        <w:rPr>
          <w:sz w:val="28"/>
          <w:szCs w:val="28"/>
        </w:rPr>
        <w:t>Г, 4-В</w:t>
      </w:r>
    </w:p>
    <w:p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ED458A">
        <w:rPr>
          <w:sz w:val="28"/>
          <w:szCs w:val="28"/>
        </w:rPr>
        <w:t>УК-10, ОПК-5</w:t>
      </w:r>
    </w:p>
    <w:p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F45224" w:rsidRPr="00326147" w:rsidRDefault="00065DFC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3</w:t>
      </w:r>
      <w:r w:rsidR="00F45224" w:rsidRPr="00326147">
        <w:rPr>
          <w:i/>
          <w:color w:val="000000"/>
          <w:sz w:val="28"/>
          <w:szCs w:val="28"/>
        </w:rPr>
        <w:t>. Установите с</w:t>
      </w:r>
      <w:r w:rsidR="00F45224" w:rsidRPr="00326147">
        <w:rPr>
          <w:i/>
          <w:sz w:val="28"/>
          <w:szCs w:val="28"/>
        </w:rPr>
        <w:t xml:space="preserve">оответствие </w:t>
      </w:r>
      <w:r w:rsidR="00127AC6">
        <w:rPr>
          <w:i/>
          <w:sz w:val="28"/>
          <w:szCs w:val="28"/>
        </w:rPr>
        <w:t>вида средства массовой информации и его характеристикой</w:t>
      </w:r>
      <w:r w:rsidR="00F45224" w:rsidRPr="00326147">
        <w:rPr>
          <w:i/>
          <w:sz w:val="28"/>
          <w:szCs w:val="28"/>
        </w:rPr>
        <w:t>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785174" w:rsidRPr="00785174" w:rsidTr="00127AC6">
        <w:trPr>
          <w:trHeight w:val="1"/>
        </w:trPr>
        <w:tc>
          <w:tcPr>
            <w:tcW w:w="6521" w:type="dxa"/>
            <w:shd w:val="clear" w:color="000000" w:fill="FFFFFF"/>
          </w:tcPr>
          <w:p w:rsidR="00785174" w:rsidRPr="00785174" w:rsidRDefault="009F1B21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3254" w:type="dxa"/>
            <w:shd w:val="clear" w:color="000000" w:fill="FFFFFF"/>
          </w:tcPr>
          <w:p w:rsidR="00785174" w:rsidRPr="00785174" w:rsidRDefault="009F1B21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r w:rsidRPr="009F1B21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</w:tr>
      <w:tr w:rsidR="00785174" w:rsidRPr="00785174" w:rsidTr="00127AC6">
        <w:trPr>
          <w:trHeight w:val="962"/>
        </w:trPr>
        <w:tc>
          <w:tcPr>
            <w:tcW w:w="6521" w:type="dxa"/>
            <w:shd w:val="clear" w:color="000000" w:fill="FFFFFF"/>
          </w:tcPr>
          <w:p w:rsidR="00785174" w:rsidRPr="00ED458A" w:rsidRDefault="00ED458A" w:rsidP="00ED458A">
            <w:pPr>
              <w:pStyle w:val="af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Периодическим </w:t>
            </w:r>
            <w:r w:rsidR="00127AC6" w:rsidRPr="00ED458A">
              <w:rPr>
                <w:color w:val="000000"/>
                <w:sz w:val="28"/>
                <w:szCs w:val="28"/>
              </w:rPr>
              <w:t>печатным изданием понимается газета, журнал, альманах, бюллетень, иное издание, имеющее постоянное наименование (название), текущий номер и выходящее в свет не реже одного раза в год</w:t>
            </w:r>
          </w:p>
        </w:tc>
        <w:tc>
          <w:tcPr>
            <w:tcW w:w="3254" w:type="dxa"/>
            <w:shd w:val="clear" w:color="000000" w:fill="FFFFFF"/>
          </w:tcPr>
          <w:p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 w:rsidR="00ED458A" w:rsidRPr="00127AC6">
              <w:rPr>
                <w:color w:val="000000"/>
                <w:sz w:val="28"/>
                <w:szCs w:val="28"/>
              </w:rPr>
              <w:t>Телеканал</w:t>
            </w:r>
          </w:p>
        </w:tc>
      </w:tr>
      <w:tr w:rsidR="00785174" w:rsidRPr="00785174" w:rsidTr="00127AC6">
        <w:trPr>
          <w:trHeight w:val="683"/>
        </w:trPr>
        <w:tc>
          <w:tcPr>
            <w:tcW w:w="6521" w:type="dxa"/>
            <w:shd w:val="clear" w:color="000000" w:fill="FFFFFF"/>
          </w:tcPr>
          <w:p w:rsidR="00785174" w:rsidRPr="00ED458A" w:rsidRDefault="00ED458A" w:rsidP="00ED458A">
            <w:pPr>
              <w:pStyle w:val="af"/>
              <w:numPr>
                <w:ilvl w:val="0"/>
                <w:numId w:val="16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Сформированная </w:t>
            </w:r>
            <w:r w:rsidR="00127AC6" w:rsidRPr="00ED458A">
              <w:rPr>
                <w:color w:val="000000"/>
                <w:sz w:val="28"/>
                <w:szCs w:val="28"/>
              </w:rPr>
              <w:t>в соответствии с сеткой вещания (программой передач) и выходящая в свет (эфир) под постоянным наименованием (названием) и с установленной периодичностью совокупность телепрограмм и (или) соответственно иных аудиовизуальных, звуковых сообщений и материалов</w:t>
            </w:r>
          </w:p>
        </w:tc>
        <w:tc>
          <w:tcPr>
            <w:tcW w:w="3254" w:type="dxa"/>
            <w:shd w:val="clear" w:color="000000" w:fill="FFFFFF"/>
          </w:tcPr>
          <w:p w:rsidR="00785174" w:rsidRPr="00785174" w:rsidRDefault="00785174" w:rsidP="00127AC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 w:rsidR="00ED458A" w:rsidRPr="00127AC6">
              <w:rPr>
                <w:color w:val="000000"/>
                <w:sz w:val="28"/>
                <w:szCs w:val="28"/>
              </w:rPr>
              <w:t>Сетев</w:t>
            </w:r>
            <w:r w:rsidR="00ED458A">
              <w:rPr>
                <w:color w:val="000000"/>
                <w:sz w:val="28"/>
                <w:szCs w:val="28"/>
              </w:rPr>
              <w:t>ое</w:t>
            </w:r>
            <w:r w:rsidR="00ED458A" w:rsidRPr="00127AC6">
              <w:rPr>
                <w:color w:val="000000"/>
                <w:sz w:val="28"/>
                <w:szCs w:val="28"/>
              </w:rPr>
              <w:t xml:space="preserve"> </w:t>
            </w:r>
            <w:r w:rsidR="00127AC6" w:rsidRPr="00127AC6">
              <w:rPr>
                <w:color w:val="000000"/>
                <w:sz w:val="28"/>
                <w:szCs w:val="28"/>
              </w:rPr>
              <w:t>издание</w:t>
            </w:r>
          </w:p>
        </w:tc>
      </w:tr>
      <w:tr w:rsidR="00785174" w:rsidRPr="00785174" w:rsidTr="00127AC6">
        <w:trPr>
          <w:trHeight w:val="352"/>
        </w:trPr>
        <w:tc>
          <w:tcPr>
            <w:tcW w:w="6521" w:type="dxa"/>
            <w:shd w:val="clear" w:color="000000" w:fill="FFFFFF"/>
          </w:tcPr>
          <w:p w:rsidR="00785174" w:rsidRPr="00ED458A" w:rsidRDefault="00ED458A" w:rsidP="00ED458A">
            <w:pPr>
              <w:pStyle w:val="af"/>
              <w:numPr>
                <w:ilvl w:val="0"/>
                <w:numId w:val="16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Совокупность </w:t>
            </w:r>
            <w:r w:rsidR="00127AC6" w:rsidRPr="00ED458A">
              <w:rPr>
                <w:color w:val="000000"/>
                <w:sz w:val="28"/>
                <w:szCs w:val="28"/>
              </w:rPr>
              <w:t>периодических аудио-, аудиовизуальных сообщений и материалов (передач), имеющая постоянное наименование (название) и выходящая в свет (в эфир) не реже одного раза в год</w:t>
            </w:r>
          </w:p>
        </w:tc>
        <w:tc>
          <w:tcPr>
            <w:tcW w:w="3254" w:type="dxa"/>
            <w:shd w:val="clear" w:color="000000" w:fill="FFFFFF"/>
          </w:tcPr>
          <w:p w:rsidR="00785174" w:rsidRPr="00785174" w:rsidRDefault="00785174" w:rsidP="00127AC6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 w:rsidR="00ED458A">
              <w:rPr>
                <w:color w:val="000000"/>
                <w:sz w:val="28"/>
                <w:szCs w:val="28"/>
              </w:rPr>
              <w:t>П</w:t>
            </w:r>
            <w:r w:rsidR="00ED458A" w:rsidRPr="00127AC6">
              <w:rPr>
                <w:color w:val="000000"/>
                <w:sz w:val="28"/>
                <w:szCs w:val="28"/>
              </w:rPr>
              <w:t>ериодическ</w:t>
            </w:r>
            <w:r w:rsidR="00ED458A">
              <w:rPr>
                <w:color w:val="000000"/>
                <w:sz w:val="28"/>
                <w:szCs w:val="28"/>
              </w:rPr>
              <w:t>ое</w:t>
            </w:r>
            <w:r w:rsidR="00ED458A" w:rsidRPr="00127AC6">
              <w:rPr>
                <w:color w:val="000000"/>
                <w:sz w:val="28"/>
                <w:szCs w:val="28"/>
              </w:rPr>
              <w:t xml:space="preserve"> </w:t>
            </w:r>
            <w:r w:rsidR="00127AC6" w:rsidRPr="00127AC6">
              <w:rPr>
                <w:color w:val="000000"/>
                <w:sz w:val="28"/>
                <w:szCs w:val="28"/>
              </w:rPr>
              <w:t>печатн</w:t>
            </w:r>
            <w:r w:rsidR="00127AC6">
              <w:rPr>
                <w:color w:val="000000"/>
                <w:sz w:val="28"/>
                <w:szCs w:val="28"/>
              </w:rPr>
              <w:t>ое</w:t>
            </w:r>
            <w:r w:rsidR="00127AC6" w:rsidRPr="00127AC6">
              <w:rPr>
                <w:color w:val="000000"/>
                <w:sz w:val="28"/>
                <w:szCs w:val="28"/>
              </w:rPr>
              <w:t xml:space="preserve"> изданием</w:t>
            </w:r>
          </w:p>
        </w:tc>
      </w:tr>
      <w:tr w:rsidR="00785174" w:rsidRPr="00785174" w:rsidTr="00127AC6">
        <w:trPr>
          <w:trHeight w:val="997"/>
        </w:trPr>
        <w:tc>
          <w:tcPr>
            <w:tcW w:w="6521" w:type="dxa"/>
            <w:shd w:val="clear" w:color="000000" w:fill="FFFFFF"/>
          </w:tcPr>
          <w:p w:rsidR="00785174" w:rsidRPr="00ED458A" w:rsidRDefault="00ED458A" w:rsidP="00ED458A">
            <w:pPr>
              <w:pStyle w:val="af"/>
              <w:numPr>
                <w:ilvl w:val="0"/>
                <w:numId w:val="16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457" w:right="50" w:hanging="2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ED458A">
              <w:rPr>
                <w:color w:val="000000"/>
                <w:sz w:val="28"/>
                <w:szCs w:val="28"/>
              </w:rPr>
              <w:t xml:space="preserve">айт </w:t>
            </w:r>
            <w:r w:rsidR="00127AC6" w:rsidRPr="00ED458A">
              <w:rPr>
                <w:color w:val="000000"/>
                <w:sz w:val="28"/>
                <w:szCs w:val="28"/>
              </w:rPr>
              <w:t>в информаци</w:t>
            </w:r>
            <w:r>
              <w:rPr>
                <w:color w:val="000000"/>
                <w:sz w:val="28"/>
                <w:szCs w:val="28"/>
              </w:rPr>
              <w:t>онно-телекоммуникационной сети «</w:t>
            </w:r>
            <w:r w:rsidR="00127AC6" w:rsidRPr="00ED458A">
              <w:rPr>
                <w:color w:val="000000"/>
                <w:sz w:val="28"/>
                <w:szCs w:val="28"/>
              </w:rPr>
              <w:t>Интернет</w:t>
            </w:r>
            <w:r>
              <w:rPr>
                <w:color w:val="000000"/>
                <w:sz w:val="28"/>
                <w:szCs w:val="28"/>
              </w:rPr>
              <w:t>»</w:t>
            </w:r>
            <w:r w:rsidR="00127AC6" w:rsidRPr="00ED458A">
              <w:rPr>
                <w:color w:val="000000"/>
                <w:sz w:val="28"/>
                <w:szCs w:val="28"/>
              </w:rPr>
              <w:t>, зарегистрированный в качестве средства массовой информации</w:t>
            </w:r>
          </w:p>
        </w:tc>
        <w:tc>
          <w:tcPr>
            <w:tcW w:w="3254" w:type="dxa"/>
            <w:shd w:val="clear" w:color="000000" w:fill="FFFFFF"/>
          </w:tcPr>
          <w:p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Г) </w:t>
            </w:r>
            <w:r w:rsidR="00ED458A" w:rsidRPr="00127AC6">
              <w:rPr>
                <w:color w:val="000000"/>
                <w:sz w:val="28"/>
                <w:szCs w:val="28"/>
              </w:rPr>
              <w:t>Радио</w:t>
            </w:r>
            <w:r w:rsidR="00127AC6" w:rsidRPr="00127AC6">
              <w:rPr>
                <w:color w:val="000000"/>
                <w:sz w:val="28"/>
                <w:szCs w:val="28"/>
              </w:rPr>
              <w:t>-, теле-, видео-, кинохроникальн</w:t>
            </w:r>
            <w:r w:rsidR="00127AC6">
              <w:rPr>
                <w:color w:val="000000"/>
                <w:sz w:val="28"/>
                <w:szCs w:val="28"/>
              </w:rPr>
              <w:t>ая</w:t>
            </w:r>
            <w:r w:rsidR="00127AC6" w:rsidRPr="00127AC6">
              <w:rPr>
                <w:color w:val="000000"/>
                <w:sz w:val="28"/>
                <w:szCs w:val="28"/>
              </w:rPr>
              <w:t xml:space="preserve"> программ</w:t>
            </w:r>
            <w:r w:rsidR="00127AC6">
              <w:rPr>
                <w:color w:val="000000"/>
                <w:sz w:val="28"/>
                <w:szCs w:val="28"/>
              </w:rPr>
              <w:t>а</w:t>
            </w:r>
          </w:p>
        </w:tc>
      </w:tr>
    </w:tbl>
    <w:p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1-В,2-А,3-Г,4-Б</w:t>
      </w:r>
    </w:p>
    <w:p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ED458A">
        <w:rPr>
          <w:sz w:val="28"/>
          <w:szCs w:val="28"/>
        </w:rPr>
        <w:t>УК-10, ОПК-5</w:t>
      </w:r>
    </w:p>
    <w:p w:rsidR="007315D7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9F1B21" w:rsidRPr="00326147" w:rsidRDefault="00065DFC" w:rsidP="009F1B2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4</w:t>
      </w:r>
      <w:r w:rsidR="009F1B21" w:rsidRPr="00326147">
        <w:rPr>
          <w:i/>
          <w:color w:val="000000"/>
          <w:sz w:val="28"/>
          <w:szCs w:val="28"/>
        </w:rPr>
        <w:t>. Установите с</w:t>
      </w:r>
      <w:r w:rsidR="009F1B21" w:rsidRPr="00326147">
        <w:rPr>
          <w:i/>
          <w:sz w:val="28"/>
          <w:szCs w:val="28"/>
        </w:rPr>
        <w:t xml:space="preserve">оответствие </w:t>
      </w:r>
      <w:r w:rsidR="009F1B21">
        <w:rPr>
          <w:i/>
          <w:sz w:val="28"/>
          <w:szCs w:val="28"/>
        </w:rPr>
        <w:t>вида информации и его характеристикой</w:t>
      </w:r>
      <w:r w:rsidR="009F1B21" w:rsidRPr="00326147">
        <w:rPr>
          <w:i/>
          <w:sz w:val="28"/>
          <w:szCs w:val="28"/>
        </w:rPr>
        <w:t>.</w:t>
      </w:r>
      <w:r w:rsidR="009F1B21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9F1B21" w:rsidRPr="00785174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F1B21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 информации</w:t>
            </w:r>
          </w:p>
        </w:tc>
      </w:tr>
      <w:tr w:rsidR="009F1B21" w:rsidRPr="00785174" w:rsidTr="00132015">
        <w:trPr>
          <w:trHeight w:val="962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5"/>
              </w:numPr>
              <w:tabs>
                <w:tab w:val="left" w:pos="670"/>
              </w:tabs>
              <w:autoSpaceDE w:val="0"/>
              <w:autoSpaceDN w:val="0"/>
              <w:adjustRightInd w:val="0"/>
              <w:ind w:left="316" w:right="50" w:hanging="142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lastRenderedPageBreak/>
              <w:t xml:space="preserve">Массив </w:t>
            </w:r>
            <w:r w:rsidR="009F1B21" w:rsidRPr="00ED458A">
              <w:rPr>
                <w:color w:val="000000"/>
                <w:sz w:val="28"/>
                <w:szCs w:val="28"/>
              </w:rPr>
              <w:t>правовых актов и тесно связанных с ними справочных, нормативно-технических и научных материалов, охватывающих все сферы правовой деятельности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F1B21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 w:rsidR="00ED458A">
              <w:rPr>
                <w:color w:val="000000"/>
                <w:sz w:val="28"/>
                <w:szCs w:val="28"/>
              </w:rPr>
              <w:t>Массовая</w:t>
            </w:r>
          </w:p>
        </w:tc>
      </w:tr>
      <w:tr w:rsidR="009F1B21" w:rsidRPr="00785174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5"/>
              </w:numPr>
              <w:tabs>
                <w:tab w:val="left" w:pos="710"/>
                <w:tab w:val="left" w:pos="7089"/>
              </w:tabs>
              <w:autoSpaceDE w:val="0"/>
              <w:autoSpaceDN w:val="0"/>
              <w:adjustRightInd w:val="0"/>
              <w:ind w:left="316" w:right="50" w:hanging="142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Предназначенные </w:t>
            </w:r>
            <w:r w:rsidR="009F1B21" w:rsidRPr="00ED458A">
              <w:rPr>
                <w:color w:val="000000"/>
                <w:sz w:val="28"/>
                <w:szCs w:val="28"/>
              </w:rPr>
              <w:t>для неограниченного круга лиц печатные, аудио-, аудиовизуальные и иные сообщения и материалы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F1B21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 w:rsidR="00ED458A">
              <w:rPr>
                <w:color w:val="000000"/>
                <w:sz w:val="28"/>
                <w:szCs w:val="28"/>
              </w:rPr>
              <w:t>Экологическая</w:t>
            </w:r>
          </w:p>
        </w:tc>
      </w:tr>
      <w:tr w:rsidR="009F1B21" w:rsidRPr="00785174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5"/>
              </w:numPr>
              <w:tabs>
                <w:tab w:val="left" w:pos="710"/>
                <w:tab w:val="left" w:pos="7089"/>
              </w:tabs>
              <w:autoSpaceDE w:val="0"/>
              <w:autoSpaceDN w:val="0"/>
              <w:adjustRightInd w:val="0"/>
              <w:ind w:left="316" w:right="50" w:hanging="142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>Информация</w:t>
            </w:r>
            <w:r w:rsidR="009F1B21" w:rsidRPr="00ED458A">
              <w:rPr>
                <w:color w:val="000000"/>
                <w:sz w:val="28"/>
                <w:szCs w:val="28"/>
              </w:rPr>
              <w:t>, созданная в пределах своих полномочий государственными органами, их территориальными органами, органами местного самоуправления или организациями, подведомственными государственным органам, органам местного самоуправления, либо поступившая в указанные органы и организации.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F1B21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 w:rsidR="00ED458A">
              <w:rPr>
                <w:color w:val="000000"/>
                <w:sz w:val="28"/>
                <w:szCs w:val="28"/>
              </w:rPr>
              <w:t xml:space="preserve">Правовая </w:t>
            </w:r>
          </w:p>
        </w:tc>
      </w:tr>
      <w:tr w:rsidR="009F1B21" w:rsidRPr="00785174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5"/>
              </w:numPr>
              <w:tabs>
                <w:tab w:val="left" w:pos="710"/>
                <w:tab w:val="left" w:pos="7089"/>
              </w:tabs>
              <w:autoSpaceDE w:val="0"/>
              <w:autoSpaceDN w:val="0"/>
              <w:adjustRightInd w:val="0"/>
              <w:ind w:left="316" w:right="50" w:hanging="142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Сведения </w:t>
            </w:r>
            <w:r w:rsidR="009F1B21" w:rsidRPr="00ED458A">
              <w:rPr>
                <w:color w:val="000000"/>
                <w:sz w:val="28"/>
                <w:szCs w:val="28"/>
              </w:rPr>
              <w:t>(сообщения, данные) независимо от формы их представления об окружающей среде, в том числе о ретроспективном, текущем и прогнозируемом состоянии окружающей среды, её загрязнении, происходящих в ней процессах и явлениях, а также о воздействии на окружающую среду осуществляемой и планируемой хозяйственной и иной деятельности, о проводимых и планируемых мероприятиях в области охраны окружающей среды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Г) </w:t>
            </w:r>
            <w:r w:rsidR="00ED458A" w:rsidRPr="009F1B21">
              <w:rPr>
                <w:color w:val="000000"/>
                <w:sz w:val="28"/>
                <w:szCs w:val="28"/>
              </w:rPr>
              <w:t xml:space="preserve">О </w:t>
            </w:r>
            <w:r w:rsidRPr="009F1B21">
              <w:rPr>
                <w:color w:val="000000"/>
                <w:sz w:val="28"/>
                <w:szCs w:val="28"/>
              </w:rPr>
              <w:t>деятельности государственных органов и органов местного самоуправления</w:t>
            </w:r>
          </w:p>
        </w:tc>
      </w:tr>
    </w:tbl>
    <w:p w:rsidR="009F1B21" w:rsidRDefault="009F1B21" w:rsidP="009F1B21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1-В,2-А,3-Г,4-Б</w:t>
      </w:r>
    </w:p>
    <w:p w:rsidR="009F1B21" w:rsidRPr="00F83A7F" w:rsidRDefault="009F1B21" w:rsidP="009F1B21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ED458A">
        <w:rPr>
          <w:sz w:val="28"/>
          <w:szCs w:val="28"/>
        </w:rPr>
        <w:t>УК-10, ОПК-5</w:t>
      </w:r>
    </w:p>
    <w:p w:rsidR="009F1B21" w:rsidRDefault="009F1B21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9F1B21" w:rsidRPr="00326147" w:rsidRDefault="00065DFC" w:rsidP="009F1B2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5</w:t>
      </w:r>
      <w:r w:rsidR="009F1B21" w:rsidRPr="00326147">
        <w:rPr>
          <w:i/>
          <w:color w:val="000000"/>
          <w:sz w:val="28"/>
          <w:szCs w:val="28"/>
        </w:rPr>
        <w:t>. Установите с</w:t>
      </w:r>
      <w:r w:rsidR="009F1B21" w:rsidRPr="00326147">
        <w:rPr>
          <w:i/>
          <w:sz w:val="28"/>
          <w:szCs w:val="28"/>
        </w:rPr>
        <w:t xml:space="preserve">оответствие </w:t>
      </w:r>
      <w:r w:rsidR="00164D25">
        <w:rPr>
          <w:i/>
          <w:sz w:val="28"/>
          <w:szCs w:val="28"/>
        </w:rPr>
        <w:t>между субъектом правоотношений и его описанием</w:t>
      </w:r>
      <w:r w:rsidR="009F1B21" w:rsidRPr="00326147">
        <w:rPr>
          <w:i/>
          <w:sz w:val="28"/>
          <w:szCs w:val="28"/>
        </w:rPr>
        <w:t>.</w:t>
      </w:r>
      <w:r w:rsidR="009F1B21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9F1B21" w:rsidRPr="00785174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785174" w:rsidRDefault="00164D25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Описан</w:t>
            </w:r>
            <w:r w:rsidR="009F1B21" w:rsidRPr="00785174">
              <w:rPr>
                <w:color w:val="000000"/>
                <w:sz w:val="28"/>
                <w:szCs w:val="28"/>
              </w:rPr>
              <w:t>ие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64D25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</w:t>
            </w:r>
            <w:r w:rsidR="00164D25">
              <w:rPr>
                <w:color w:val="000000"/>
                <w:sz w:val="28"/>
                <w:szCs w:val="28"/>
              </w:rPr>
              <w:t>убъект</w:t>
            </w:r>
          </w:p>
        </w:tc>
      </w:tr>
      <w:tr w:rsidR="009F1B21" w:rsidRPr="00785174" w:rsidTr="00132015">
        <w:trPr>
          <w:trHeight w:val="962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Гражданин </w:t>
            </w:r>
            <w:r w:rsidR="00E74496" w:rsidRPr="00ED458A">
              <w:rPr>
                <w:color w:val="000000"/>
                <w:sz w:val="28"/>
                <w:szCs w:val="28"/>
              </w:rPr>
              <w:t xml:space="preserve">(физическое лицо), организация (юридическое лицо), общественное объединение, осуществляющие поиск информации 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 w:rsidR="00ED458A" w:rsidRPr="00E74496">
              <w:rPr>
                <w:color w:val="000000"/>
                <w:sz w:val="28"/>
                <w:szCs w:val="28"/>
              </w:rPr>
              <w:t xml:space="preserve">Обладатель </w:t>
            </w:r>
            <w:r w:rsidR="00E74496" w:rsidRPr="00E74496">
              <w:rPr>
                <w:color w:val="000000"/>
                <w:sz w:val="28"/>
                <w:szCs w:val="28"/>
              </w:rPr>
              <w:t>информации</w:t>
            </w:r>
          </w:p>
        </w:tc>
      </w:tr>
      <w:tr w:rsidR="009F1B21" w:rsidRPr="00785174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4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Гражданин </w:t>
            </w:r>
            <w:r w:rsidR="00E74496" w:rsidRPr="00ED458A">
              <w:rPr>
                <w:color w:val="000000"/>
                <w:sz w:val="28"/>
                <w:szCs w:val="28"/>
              </w:rPr>
              <w:t>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 w:rsidR="00ED458A" w:rsidRPr="00E74496">
              <w:rPr>
                <w:color w:val="000000"/>
                <w:sz w:val="28"/>
                <w:szCs w:val="28"/>
              </w:rPr>
              <w:t xml:space="preserve">Оператор </w:t>
            </w:r>
            <w:r w:rsidR="00E74496" w:rsidRPr="00E74496">
              <w:rPr>
                <w:color w:val="000000"/>
                <w:sz w:val="28"/>
                <w:szCs w:val="28"/>
              </w:rPr>
              <w:t>информационной системы</w:t>
            </w:r>
          </w:p>
        </w:tc>
      </w:tr>
      <w:tr w:rsidR="009F1B21" w:rsidRPr="00785174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4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>Лицо</w:t>
            </w:r>
            <w:r w:rsidR="00E74496" w:rsidRPr="00ED458A">
              <w:rPr>
                <w:color w:val="000000"/>
                <w:sz w:val="28"/>
                <w:szCs w:val="28"/>
              </w:rPr>
              <w:t xml:space="preserve">, осуществляющее деятельность по предоставлению вычислительной мощности для </w:t>
            </w:r>
            <w:r w:rsidR="00E74496" w:rsidRPr="00ED458A">
              <w:rPr>
                <w:color w:val="000000"/>
                <w:sz w:val="28"/>
                <w:szCs w:val="28"/>
              </w:rPr>
              <w:lastRenderedPageBreak/>
              <w:t>размещения информации в информационной системе,</w:t>
            </w:r>
            <w:r>
              <w:rPr>
                <w:color w:val="000000"/>
                <w:sz w:val="28"/>
                <w:szCs w:val="28"/>
              </w:rPr>
              <w:t xml:space="preserve"> постоянно подключенной к сети «</w:t>
            </w:r>
            <w:r w:rsidR="00E74496" w:rsidRPr="00ED458A">
              <w:rPr>
                <w:color w:val="000000"/>
                <w:sz w:val="28"/>
                <w:szCs w:val="28"/>
              </w:rPr>
              <w:t>Интернет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lastRenderedPageBreak/>
              <w:t xml:space="preserve">В) </w:t>
            </w:r>
            <w:r w:rsidR="00ED458A" w:rsidRPr="00E74496">
              <w:rPr>
                <w:color w:val="000000"/>
                <w:sz w:val="28"/>
                <w:szCs w:val="28"/>
              </w:rPr>
              <w:t xml:space="preserve">Пользователь </w:t>
            </w:r>
            <w:r w:rsidR="00E74496" w:rsidRPr="00E74496">
              <w:rPr>
                <w:color w:val="000000"/>
                <w:sz w:val="28"/>
                <w:szCs w:val="28"/>
              </w:rPr>
              <w:t>информацией</w:t>
            </w:r>
          </w:p>
        </w:tc>
      </w:tr>
      <w:tr w:rsidR="009F1B21" w:rsidRPr="00785174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4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457" w:right="50" w:hanging="283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lastRenderedPageBreak/>
              <w:t>Лицо</w:t>
            </w:r>
            <w:r w:rsidR="00E74496" w:rsidRPr="00ED458A">
              <w:rPr>
                <w:color w:val="000000"/>
                <w:sz w:val="28"/>
                <w:szCs w:val="28"/>
              </w:rPr>
              <w:t>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132015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Г) </w:t>
            </w:r>
            <w:r w:rsidR="00ED458A" w:rsidRPr="00E74496">
              <w:rPr>
                <w:color w:val="000000"/>
                <w:sz w:val="28"/>
                <w:szCs w:val="28"/>
              </w:rPr>
              <w:t xml:space="preserve">Провайдер </w:t>
            </w:r>
            <w:r w:rsidR="00E74496" w:rsidRPr="00E74496">
              <w:rPr>
                <w:color w:val="000000"/>
                <w:sz w:val="28"/>
                <w:szCs w:val="28"/>
              </w:rPr>
              <w:t>хостинга</w:t>
            </w:r>
          </w:p>
        </w:tc>
      </w:tr>
    </w:tbl>
    <w:p w:rsidR="009F1B21" w:rsidRDefault="009F1B21" w:rsidP="009F1B21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1-В,2-</w:t>
      </w:r>
      <w:r w:rsidR="00132015">
        <w:rPr>
          <w:sz w:val="28"/>
          <w:szCs w:val="28"/>
        </w:rPr>
        <w:t>Б</w:t>
      </w:r>
      <w:r>
        <w:rPr>
          <w:sz w:val="28"/>
          <w:szCs w:val="28"/>
        </w:rPr>
        <w:t>,3-Г,4-</w:t>
      </w:r>
      <w:r w:rsidR="00132015">
        <w:rPr>
          <w:sz w:val="28"/>
          <w:szCs w:val="28"/>
        </w:rPr>
        <w:t>А</w:t>
      </w:r>
    </w:p>
    <w:p w:rsidR="009F1B21" w:rsidRPr="00F83A7F" w:rsidRDefault="009F1B21" w:rsidP="009F1B21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ED458A">
        <w:rPr>
          <w:sz w:val="28"/>
          <w:szCs w:val="28"/>
        </w:rPr>
        <w:t>УК-10, ОПК-5</w:t>
      </w:r>
    </w:p>
    <w:p w:rsidR="009F1B21" w:rsidRDefault="009F1B21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9F1B21" w:rsidRPr="00326147" w:rsidRDefault="00065DFC" w:rsidP="009F1B2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6</w:t>
      </w:r>
      <w:r w:rsidR="009F1B21" w:rsidRPr="00326147">
        <w:rPr>
          <w:i/>
          <w:color w:val="000000"/>
          <w:sz w:val="28"/>
          <w:szCs w:val="28"/>
        </w:rPr>
        <w:t>. Установите с</w:t>
      </w:r>
      <w:r w:rsidR="009F1B21" w:rsidRPr="00326147">
        <w:rPr>
          <w:i/>
          <w:sz w:val="28"/>
          <w:szCs w:val="28"/>
        </w:rPr>
        <w:t xml:space="preserve">оответствие </w:t>
      </w:r>
      <w:r w:rsidR="009F1B21">
        <w:rPr>
          <w:i/>
          <w:sz w:val="28"/>
          <w:szCs w:val="28"/>
        </w:rPr>
        <w:t>вид</w:t>
      </w:r>
      <w:r w:rsidR="00925156">
        <w:rPr>
          <w:i/>
          <w:sz w:val="28"/>
          <w:szCs w:val="28"/>
        </w:rPr>
        <w:t>а тайны</w:t>
      </w:r>
      <w:r w:rsidR="009F1B21">
        <w:rPr>
          <w:i/>
          <w:sz w:val="28"/>
          <w:szCs w:val="28"/>
        </w:rPr>
        <w:t xml:space="preserve"> </w:t>
      </w:r>
      <w:r w:rsidR="00925156">
        <w:rPr>
          <w:i/>
          <w:sz w:val="28"/>
          <w:szCs w:val="28"/>
        </w:rPr>
        <w:t>и набором сведений, которые к ней относится</w:t>
      </w:r>
      <w:r w:rsidR="009F1B21" w:rsidRPr="00326147">
        <w:rPr>
          <w:i/>
          <w:sz w:val="28"/>
          <w:szCs w:val="28"/>
        </w:rPr>
        <w:t>.</w:t>
      </w:r>
      <w:r w:rsidR="009F1B21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9F1B21" w:rsidRPr="00785174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785174" w:rsidRDefault="00925156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Сведения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25156" w:rsidP="00132015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 тайны</w:t>
            </w:r>
          </w:p>
        </w:tc>
      </w:tr>
      <w:tr w:rsidR="009F1B21" w:rsidRPr="00785174" w:rsidTr="00132015">
        <w:trPr>
          <w:trHeight w:val="962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О </w:t>
            </w:r>
            <w:r w:rsidR="009B429F" w:rsidRPr="00ED458A">
              <w:rPr>
                <w:color w:val="000000"/>
                <w:sz w:val="28"/>
                <w:szCs w:val="28"/>
              </w:rPr>
              <w:t>факте обращения гражданина за оказанием медицинской помощи, состояние его здоровья и диагноз, иные сведения, полученные при его медицинском обследовании и лечении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B429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 w:rsidR="00ED458A">
              <w:rPr>
                <w:color w:val="000000"/>
                <w:sz w:val="28"/>
                <w:szCs w:val="28"/>
              </w:rPr>
              <w:t>В</w:t>
            </w:r>
            <w:r w:rsidR="00ED458A" w:rsidRPr="009B429F">
              <w:rPr>
                <w:color w:val="000000"/>
                <w:sz w:val="28"/>
                <w:szCs w:val="28"/>
              </w:rPr>
              <w:t xml:space="preserve">рачебная </w:t>
            </w:r>
            <w:r w:rsidR="009B429F" w:rsidRPr="009B429F">
              <w:rPr>
                <w:color w:val="000000"/>
                <w:sz w:val="28"/>
                <w:szCs w:val="28"/>
              </w:rPr>
              <w:t>тайна</w:t>
            </w:r>
          </w:p>
        </w:tc>
      </w:tr>
      <w:tr w:rsidR="009F1B21" w:rsidRPr="00785174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3"/>
              </w:num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Позволяющие </w:t>
            </w:r>
            <w:r w:rsidR="009B429F" w:rsidRPr="00ED458A">
              <w:rPr>
                <w:color w:val="000000"/>
                <w:sz w:val="28"/>
                <w:szCs w:val="28"/>
              </w:rPr>
              <w:t>их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20FB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 w:rsidR="00ED458A">
              <w:rPr>
                <w:color w:val="000000"/>
                <w:sz w:val="28"/>
                <w:szCs w:val="28"/>
              </w:rPr>
              <w:t xml:space="preserve">Тайна </w:t>
            </w:r>
            <w:r w:rsidR="00920FBF">
              <w:rPr>
                <w:color w:val="000000"/>
                <w:sz w:val="28"/>
                <w:szCs w:val="28"/>
              </w:rPr>
              <w:t>связи</w:t>
            </w:r>
          </w:p>
        </w:tc>
      </w:tr>
      <w:tr w:rsidR="009F1B21" w:rsidRPr="00785174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3"/>
              </w:num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Полученные </w:t>
            </w:r>
            <w:r w:rsidR="00920FBF" w:rsidRPr="00ED458A">
              <w:rPr>
                <w:color w:val="000000"/>
                <w:sz w:val="28"/>
                <w:szCs w:val="28"/>
              </w:rPr>
              <w:t>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услуг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B429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 w:rsidR="00ED458A">
              <w:rPr>
                <w:color w:val="000000"/>
                <w:sz w:val="28"/>
                <w:szCs w:val="28"/>
              </w:rPr>
              <w:t xml:space="preserve">Коммерческая </w:t>
            </w:r>
            <w:r w:rsidR="009B429F">
              <w:rPr>
                <w:color w:val="000000"/>
                <w:sz w:val="28"/>
                <w:szCs w:val="28"/>
              </w:rPr>
              <w:t>тайна</w:t>
            </w:r>
          </w:p>
        </w:tc>
      </w:tr>
      <w:tr w:rsidR="009F1B21" w:rsidRPr="00785174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3"/>
              </w:num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Об </w:t>
            </w:r>
            <w:r w:rsidR="00920FBF" w:rsidRPr="00ED458A">
              <w:rPr>
                <w:color w:val="000000"/>
                <w:sz w:val="28"/>
                <w:szCs w:val="28"/>
              </w:rPr>
              <w:t>абонентах и оказываемых им услугах связи, ставшие известными операторам связи в силу исполнения договора об оказании услуг связи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920FBF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Г) </w:t>
            </w:r>
            <w:r w:rsidR="00ED458A">
              <w:rPr>
                <w:color w:val="000000"/>
                <w:sz w:val="28"/>
                <w:szCs w:val="28"/>
              </w:rPr>
              <w:t xml:space="preserve">Аудиторская </w:t>
            </w:r>
            <w:r w:rsidR="00920FBF">
              <w:rPr>
                <w:color w:val="000000"/>
                <w:sz w:val="28"/>
                <w:szCs w:val="28"/>
              </w:rPr>
              <w:t>тайна</w:t>
            </w:r>
          </w:p>
        </w:tc>
      </w:tr>
    </w:tbl>
    <w:p w:rsidR="009F1B21" w:rsidRDefault="009F1B21" w:rsidP="009F1B21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</w:t>
      </w:r>
      <w:r w:rsidR="00132015">
        <w:rPr>
          <w:sz w:val="28"/>
          <w:szCs w:val="28"/>
        </w:rPr>
        <w:t>А</w:t>
      </w:r>
      <w:r>
        <w:rPr>
          <w:sz w:val="28"/>
          <w:szCs w:val="28"/>
        </w:rPr>
        <w:t>,2-</w:t>
      </w:r>
      <w:r w:rsidR="00132015">
        <w:rPr>
          <w:sz w:val="28"/>
          <w:szCs w:val="28"/>
        </w:rPr>
        <w:t>В</w:t>
      </w:r>
      <w:r>
        <w:rPr>
          <w:sz w:val="28"/>
          <w:szCs w:val="28"/>
        </w:rPr>
        <w:t>,3-Г,4-Б</w:t>
      </w:r>
    </w:p>
    <w:p w:rsidR="009F1B21" w:rsidRPr="00F83A7F" w:rsidRDefault="009F1B21" w:rsidP="009F1B21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ED458A">
        <w:rPr>
          <w:sz w:val="28"/>
          <w:szCs w:val="28"/>
        </w:rPr>
        <w:t>УК-10, ОПК-5</w:t>
      </w:r>
    </w:p>
    <w:p w:rsidR="009F1B21" w:rsidRDefault="009F1B21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9F1B21" w:rsidRPr="00326147" w:rsidRDefault="00065DFC" w:rsidP="009F1B21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>7</w:t>
      </w:r>
      <w:r w:rsidR="009F1B21" w:rsidRPr="00326147">
        <w:rPr>
          <w:i/>
          <w:color w:val="000000"/>
          <w:sz w:val="28"/>
          <w:szCs w:val="28"/>
        </w:rPr>
        <w:t>. Установите с</w:t>
      </w:r>
      <w:r w:rsidR="009F1B21" w:rsidRPr="00326147">
        <w:rPr>
          <w:i/>
          <w:sz w:val="28"/>
          <w:szCs w:val="28"/>
        </w:rPr>
        <w:t xml:space="preserve">оответствие </w:t>
      </w:r>
      <w:r w:rsidR="00B871CD">
        <w:rPr>
          <w:i/>
          <w:sz w:val="28"/>
          <w:szCs w:val="28"/>
        </w:rPr>
        <w:t>субъекта правоотношений и принадлежащего ему права</w:t>
      </w:r>
      <w:r w:rsidR="009F1B21">
        <w:rPr>
          <w:i/>
          <w:sz w:val="28"/>
          <w:szCs w:val="28"/>
        </w:rPr>
        <w:t xml:space="preserve"> и его характеристикой</w:t>
      </w:r>
      <w:r w:rsidR="009F1B21" w:rsidRPr="00326147">
        <w:rPr>
          <w:i/>
          <w:sz w:val="28"/>
          <w:szCs w:val="28"/>
        </w:rPr>
        <w:t>.</w:t>
      </w:r>
      <w:r w:rsidR="009F1B21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97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3254"/>
      </w:tblGrid>
      <w:tr w:rsidR="009F1B21" w:rsidRPr="00785174" w:rsidTr="00132015">
        <w:trPr>
          <w:trHeight w:val="1"/>
        </w:trPr>
        <w:tc>
          <w:tcPr>
            <w:tcW w:w="6521" w:type="dxa"/>
            <w:shd w:val="clear" w:color="000000" w:fill="FFFFFF"/>
          </w:tcPr>
          <w:p w:rsidR="009F1B21" w:rsidRPr="00785174" w:rsidRDefault="009F1B21" w:rsidP="00B871CD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</w:t>
            </w:r>
            <w:r w:rsidR="00B871CD">
              <w:rPr>
                <w:color w:val="000000"/>
                <w:sz w:val="28"/>
                <w:szCs w:val="28"/>
              </w:rPr>
              <w:t>раво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B871CD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</w:t>
            </w:r>
            <w:r w:rsidR="00B871CD">
              <w:rPr>
                <w:color w:val="000000"/>
                <w:sz w:val="28"/>
                <w:szCs w:val="28"/>
              </w:rPr>
              <w:t>убъект</w:t>
            </w:r>
          </w:p>
        </w:tc>
      </w:tr>
      <w:tr w:rsidR="009F1B21" w:rsidRPr="00785174" w:rsidTr="00743B91">
        <w:trPr>
          <w:trHeight w:val="708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lastRenderedPageBreak/>
              <w:t xml:space="preserve">Посещать </w:t>
            </w:r>
            <w:r w:rsidR="00B871CD" w:rsidRPr="00ED458A">
              <w:rPr>
                <w:color w:val="000000"/>
                <w:sz w:val="28"/>
                <w:szCs w:val="28"/>
              </w:rPr>
              <w:t>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B871CD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</w:t>
            </w:r>
            <w:r w:rsidR="00ED458A" w:rsidRPr="00B871CD">
              <w:rPr>
                <w:color w:val="000000"/>
                <w:sz w:val="28"/>
                <w:szCs w:val="28"/>
              </w:rPr>
              <w:t xml:space="preserve">Субъект </w:t>
            </w:r>
            <w:r w:rsidR="00B871CD" w:rsidRPr="00B871CD">
              <w:rPr>
                <w:color w:val="000000"/>
                <w:sz w:val="28"/>
                <w:szCs w:val="28"/>
              </w:rPr>
              <w:t>персональных данных</w:t>
            </w:r>
          </w:p>
        </w:tc>
      </w:tr>
      <w:tr w:rsidR="009F1B21" w:rsidRPr="00785174" w:rsidTr="00132015">
        <w:trPr>
          <w:trHeight w:val="683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2"/>
              </w:num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Удалять </w:t>
            </w:r>
            <w:r w:rsidR="00B871CD" w:rsidRPr="00ED458A">
              <w:rPr>
                <w:color w:val="000000"/>
                <w:sz w:val="28"/>
                <w:szCs w:val="28"/>
              </w:rPr>
              <w:t>и блокировать персональные данные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C9347E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</w:t>
            </w:r>
            <w:r w:rsidR="00ED458A">
              <w:rPr>
                <w:color w:val="000000"/>
                <w:sz w:val="28"/>
                <w:szCs w:val="28"/>
              </w:rPr>
              <w:t>П</w:t>
            </w:r>
            <w:r w:rsidR="00ED458A" w:rsidRPr="00C9347E">
              <w:rPr>
                <w:color w:val="000000"/>
                <w:sz w:val="28"/>
                <w:szCs w:val="28"/>
              </w:rPr>
              <w:t xml:space="preserve">ользователь </w:t>
            </w:r>
            <w:r w:rsidR="00C9347E" w:rsidRPr="00C9347E">
              <w:rPr>
                <w:color w:val="000000"/>
                <w:sz w:val="28"/>
                <w:szCs w:val="28"/>
              </w:rPr>
              <w:t>услугами связи</w:t>
            </w:r>
          </w:p>
        </w:tc>
      </w:tr>
      <w:tr w:rsidR="009F1B21" w:rsidRPr="00785174" w:rsidTr="00132015">
        <w:trPr>
          <w:trHeight w:val="352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2"/>
              </w:num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Не </w:t>
            </w:r>
            <w:r w:rsidR="00B871CD" w:rsidRPr="00ED458A">
              <w:rPr>
                <w:color w:val="000000"/>
                <w:sz w:val="28"/>
                <w:szCs w:val="28"/>
              </w:rPr>
              <w:t>обосновывать необходимость получения запрашиваемой информации о деятельности государственных органов и органов местного самоуправления, доступ к которой не ограничен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B871CD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В) </w:t>
            </w:r>
            <w:r w:rsidR="00ED458A">
              <w:rPr>
                <w:color w:val="000000"/>
                <w:sz w:val="28"/>
                <w:szCs w:val="28"/>
              </w:rPr>
              <w:t>Журналист</w:t>
            </w:r>
          </w:p>
        </w:tc>
      </w:tr>
      <w:tr w:rsidR="009F1B21" w:rsidRPr="00785174" w:rsidTr="00132015">
        <w:trPr>
          <w:trHeight w:val="997"/>
        </w:trPr>
        <w:tc>
          <w:tcPr>
            <w:tcW w:w="6521" w:type="dxa"/>
            <w:shd w:val="clear" w:color="000000" w:fill="FFFFFF"/>
          </w:tcPr>
          <w:p w:rsidR="009F1B21" w:rsidRPr="00ED458A" w:rsidRDefault="00ED458A" w:rsidP="00ED458A">
            <w:pPr>
              <w:pStyle w:val="af"/>
              <w:numPr>
                <w:ilvl w:val="0"/>
                <w:numId w:val="12"/>
              </w:num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ED458A">
              <w:rPr>
                <w:color w:val="000000"/>
                <w:sz w:val="28"/>
                <w:szCs w:val="28"/>
              </w:rPr>
              <w:t xml:space="preserve">Передать </w:t>
            </w:r>
            <w:r w:rsidR="00C9347E" w:rsidRPr="00ED458A">
              <w:rPr>
                <w:color w:val="000000"/>
                <w:sz w:val="28"/>
                <w:szCs w:val="28"/>
              </w:rPr>
              <w:t>сообщение связи, отправить почтовое отправление или осуществить почтовый перевод денежных средств, получить сообщение электросвязи, почтовое отправление или почтовый перевод денежных средств либо отказаться от их получения</w:t>
            </w:r>
          </w:p>
        </w:tc>
        <w:tc>
          <w:tcPr>
            <w:tcW w:w="3254" w:type="dxa"/>
            <w:shd w:val="clear" w:color="000000" w:fill="FFFFFF"/>
          </w:tcPr>
          <w:p w:rsidR="009F1B21" w:rsidRPr="00785174" w:rsidRDefault="009F1B21" w:rsidP="00B871CD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Г) </w:t>
            </w:r>
            <w:r w:rsidR="00ED458A">
              <w:rPr>
                <w:color w:val="000000"/>
                <w:sz w:val="28"/>
                <w:szCs w:val="28"/>
              </w:rPr>
              <w:t xml:space="preserve">Пользователь </w:t>
            </w:r>
            <w:r w:rsidR="00B871CD">
              <w:rPr>
                <w:color w:val="000000"/>
                <w:sz w:val="28"/>
                <w:szCs w:val="28"/>
              </w:rPr>
              <w:t>информацией</w:t>
            </w:r>
          </w:p>
        </w:tc>
      </w:tr>
    </w:tbl>
    <w:p w:rsidR="009F1B21" w:rsidRDefault="009F1B21" w:rsidP="009F1B21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1-В,2-А,3-Г,4-Б</w:t>
      </w:r>
    </w:p>
    <w:p w:rsidR="009F1B21" w:rsidRPr="00F83A7F" w:rsidRDefault="009F1B21" w:rsidP="009F1B21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ED458A">
        <w:rPr>
          <w:sz w:val="28"/>
          <w:szCs w:val="28"/>
        </w:rPr>
        <w:t>УК-10, ОПК-5</w:t>
      </w:r>
    </w:p>
    <w:p w:rsidR="009F1B21" w:rsidRPr="00BC2A20" w:rsidRDefault="009F1B21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:rsidR="008D46EA" w:rsidRPr="00885C9F" w:rsidRDefault="008D46EA" w:rsidP="00743B91">
      <w:pPr>
        <w:autoSpaceDE w:val="0"/>
        <w:autoSpaceDN w:val="0"/>
        <w:adjustRightInd w:val="0"/>
        <w:ind w:right="50" w:firstLine="709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="005060DA">
        <w:rPr>
          <w:color w:val="000000"/>
          <w:spacing w:val="-2"/>
          <w:sz w:val="28"/>
          <w:szCs w:val="28"/>
        </w:rPr>
        <w:t xml:space="preserve">Определите порядок действий </w:t>
      </w:r>
      <w:proofErr w:type="spellStart"/>
      <w:r w:rsidR="005060DA">
        <w:rPr>
          <w:color w:val="000000"/>
          <w:spacing w:val="-2"/>
          <w:sz w:val="28"/>
          <w:szCs w:val="28"/>
        </w:rPr>
        <w:t>Роскомнадзора</w:t>
      </w:r>
      <w:proofErr w:type="spellEnd"/>
      <w:r w:rsidR="005060DA">
        <w:rPr>
          <w:color w:val="000000"/>
          <w:spacing w:val="-2"/>
          <w:sz w:val="28"/>
          <w:szCs w:val="28"/>
        </w:rPr>
        <w:t xml:space="preserve"> при </w:t>
      </w:r>
      <w:r w:rsidR="005060DA" w:rsidRPr="005060DA">
        <w:rPr>
          <w:color w:val="000000"/>
          <w:spacing w:val="-2"/>
          <w:sz w:val="28"/>
          <w:szCs w:val="28"/>
        </w:rPr>
        <w:t>ограничени</w:t>
      </w:r>
      <w:r w:rsidR="005060DA">
        <w:rPr>
          <w:color w:val="000000"/>
          <w:spacing w:val="-2"/>
          <w:sz w:val="28"/>
          <w:szCs w:val="28"/>
        </w:rPr>
        <w:t>и</w:t>
      </w:r>
      <w:r w:rsidR="005060DA" w:rsidRPr="005060DA">
        <w:rPr>
          <w:color w:val="000000"/>
          <w:spacing w:val="-2"/>
          <w:sz w:val="28"/>
          <w:szCs w:val="28"/>
        </w:rPr>
        <w:t xml:space="preserve"> доступа к информации, распространяемой с нарушением авторских и (или) смежных прав</w:t>
      </w:r>
      <w:r w:rsidR="00ED458A">
        <w:rPr>
          <w:color w:val="000000"/>
          <w:spacing w:val="-2"/>
          <w:sz w:val="28"/>
          <w:szCs w:val="28"/>
        </w:rPr>
        <w:t>:</w:t>
      </w:r>
    </w:p>
    <w:p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6A3714" w:rsidRPr="006A3714">
        <w:rPr>
          <w:color w:val="000000"/>
          <w:spacing w:val="-2"/>
          <w:sz w:val="28"/>
          <w:szCs w:val="28"/>
        </w:rPr>
        <w:t xml:space="preserve">определяет владельца информационного ресурса, обеспечивающее размещение </w:t>
      </w:r>
      <w:r w:rsidR="006A3714">
        <w:rPr>
          <w:color w:val="000000"/>
          <w:spacing w:val="-2"/>
          <w:sz w:val="28"/>
          <w:szCs w:val="28"/>
        </w:rPr>
        <w:t xml:space="preserve">и </w:t>
      </w:r>
      <w:r w:rsidR="006A3714" w:rsidRPr="006A3714">
        <w:rPr>
          <w:color w:val="000000"/>
          <w:spacing w:val="-2"/>
          <w:sz w:val="28"/>
          <w:szCs w:val="28"/>
        </w:rPr>
        <w:t>доступ к объектам</w:t>
      </w:r>
      <w:r w:rsidR="006A3714">
        <w:rPr>
          <w:color w:val="000000"/>
          <w:spacing w:val="-2"/>
          <w:sz w:val="28"/>
          <w:szCs w:val="28"/>
        </w:rPr>
        <w:t xml:space="preserve"> авторских и (или) смежных прав</w:t>
      </w:r>
      <w:r w:rsidR="006A3714" w:rsidRPr="006A3714">
        <w:rPr>
          <w:color w:val="000000"/>
          <w:spacing w:val="-2"/>
          <w:sz w:val="28"/>
          <w:szCs w:val="28"/>
        </w:rPr>
        <w:t xml:space="preserve"> без разрешения правообладателя или иного законного основания;</w:t>
      </w:r>
    </w:p>
    <w:p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5060DA">
        <w:rPr>
          <w:color w:val="000000"/>
          <w:spacing w:val="-2"/>
          <w:sz w:val="28"/>
          <w:szCs w:val="28"/>
        </w:rPr>
        <w:t xml:space="preserve"> </w:t>
      </w:r>
      <w:r w:rsidR="00F24E43" w:rsidRPr="00F24E43">
        <w:rPr>
          <w:color w:val="000000"/>
          <w:spacing w:val="-2"/>
          <w:sz w:val="28"/>
          <w:szCs w:val="28"/>
        </w:rPr>
        <w:t xml:space="preserve">направляет провайдеру хостинга или </w:t>
      </w:r>
      <w:r w:rsidR="00F24E43" w:rsidRPr="006A3714">
        <w:rPr>
          <w:color w:val="000000"/>
          <w:spacing w:val="-2"/>
          <w:sz w:val="28"/>
          <w:szCs w:val="28"/>
        </w:rPr>
        <w:t>владельц</w:t>
      </w:r>
      <w:r w:rsidR="00F24E43">
        <w:rPr>
          <w:color w:val="000000"/>
          <w:spacing w:val="-2"/>
          <w:sz w:val="28"/>
          <w:szCs w:val="28"/>
        </w:rPr>
        <w:t>у</w:t>
      </w:r>
      <w:r w:rsidR="00F24E43" w:rsidRPr="006A3714">
        <w:rPr>
          <w:color w:val="000000"/>
          <w:spacing w:val="-2"/>
          <w:sz w:val="28"/>
          <w:szCs w:val="28"/>
        </w:rPr>
        <w:t xml:space="preserve"> информационного ресурса</w:t>
      </w:r>
      <w:r w:rsidR="00F24E43" w:rsidRPr="00F24E43">
        <w:rPr>
          <w:color w:val="000000"/>
          <w:spacing w:val="-2"/>
          <w:sz w:val="28"/>
          <w:szCs w:val="28"/>
        </w:rPr>
        <w:t xml:space="preserve"> в электронном виде уведомление на русском и английском языках о нарушении исключительных прав на объекты авторских и (или) смежных прав</w:t>
      </w:r>
    </w:p>
    <w:p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Г) </w:t>
      </w:r>
      <w:r w:rsidR="006A3714" w:rsidRPr="006A3714">
        <w:rPr>
          <w:color w:val="000000"/>
          <w:spacing w:val="-2"/>
          <w:sz w:val="28"/>
          <w:szCs w:val="28"/>
        </w:rPr>
        <w:t>определяет провайдера хостинга, обслуживающего владельца сайта в сети "Интернет", на котором размещена информация, содержащая объекты авторских и (или) смежных прав</w:t>
      </w:r>
    </w:p>
    <w:p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F24E43" w:rsidRPr="00F24E43">
        <w:rPr>
          <w:color w:val="000000"/>
          <w:spacing w:val="-2"/>
          <w:sz w:val="28"/>
          <w:szCs w:val="28"/>
        </w:rPr>
        <w:t>фиксирует в соответствующей информационной системе дату и время направления уведомлений</w:t>
      </w:r>
    </w:p>
    <w:p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 w:rsidR="00ED458A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ED458A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lastRenderedPageBreak/>
        <w:t>Компетенции (</w:t>
      </w:r>
      <w:r w:rsidRPr="00885C9F">
        <w:rPr>
          <w:color w:val="000000"/>
          <w:sz w:val="28"/>
          <w:szCs w:val="28"/>
        </w:rPr>
        <w:t>индикаторы): УК-</w:t>
      </w:r>
      <w:r w:rsidR="005060DA">
        <w:rPr>
          <w:color w:val="000000"/>
          <w:sz w:val="28"/>
          <w:szCs w:val="28"/>
        </w:rPr>
        <w:t>1</w:t>
      </w:r>
      <w:r w:rsidR="00B155C3">
        <w:rPr>
          <w:color w:val="000000"/>
          <w:sz w:val="28"/>
          <w:szCs w:val="28"/>
        </w:rPr>
        <w:t>0</w:t>
      </w:r>
    </w:p>
    <w:p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AF4305" w:rsidRPr="00AF4305" w:rsidRDefault="00DD2665" w:rsidP="00AF430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AF4305" w:rsidRPr="00AF4305">
        <w:rPr>
          <w:iCs/>
          <w:spacing w:val="-2"/>
          <w:sz w:val="28"/>
          <w:szCs w:val="28"/>
        </w:rPr>
        <w:t>Установите правильную последовательность этапов создания и распространения электронного документа:</w:t>
      </w:r>
    </w:p>
    <w:p w:rsidR="00AF4305" w:rsidRPr="00AF4305" w:rsidRDefault="007571B9" w:rsidP="00AF430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А</w:t>
      </w:r>
      <w:r w:rsidR="00976496">
        <w:rPr>
          <w:iCs/>
          <w:spacing w:val="-2"/>
          <w:sz w:val="28"/>
          <w:szCs w:val="28"/>
        </w:rPr>
        <w:t>) обработка документа</w:t>
      </w:r>
    </w:p>
    <w:p w:rsidR="00AF4305" w:rsidRPr="00AF4305" w:rsidRDefault="007571B9" w:rsidP="00AF430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Б</w:t>
      </w:r>
      <w:r w:rsidR="00976496">
        <w:rPr>
          <w:iCs/>
          <w:spacing w:val="-2"/>
          <w:sz w:val="28"/>
          <w:szCs w:val="28"/>
        </w:rPr>
        <w:t>) создание документа</w:t>
      </w:r>
    </w:p>
    <w:p w:rsidR="00AF4305" w:rsidRDefault="007571B9" w:rsidP="00AF430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В</w:t>
      </w:r>
      <w:r w:rsidR="00976496">
        <w:rPr>
          <w:iCs/>
          <w:spacing w:val="-2"/>
          <w:sz w:val="28"/>
          <w:szCs w:val="28"/>
        </w:rPr>
        <w:t>) использование документа</w:t>
      </w:r>
    </w:p>
    <w:p w:rsidR="00AF4305" w:rsidRPr="00AF4305" w:rsidRDefault="007571B9" w:rsidP="00AF430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Г</w:t>
      </w:r>
      <w:r w:rsidR="00AF4305" w:rsidRPr="00AF4305">
        <w:rPr>
          <w:iCs/>
          <w:spacing w:val="-2"/>
          <w:sz w:val="28"/>
          <w:szCs w:val="28"/>
        </w:rPr>
        <w:t xml:space="preserve">) </w:t>
      </w:r>
      <w:r w:rsidR="00976496">
        <w:rPr>
          <w:iCs/>
          <w:spacing w:val="-2"/>
          <w:sz w:val="28"/>
          <w:szCs w:val="28"/>
        </w:rPr>
        <w:t>хранение документа</w:t>
      </w:r>
    </w:p>
    <w:p w:rsidR="00AF4305" w:rsidRPr="00AF4305" w:rsidRDefault="007571B9" w:rsidP="00AF4305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Д</w:t>
      </w:r>
      <w:r w:rsidR="00976496">
        <w:rPr>
          <w:iCs/>
          <w:spacing w:val="-2"/>
          <w:sz w:val="28"/>
          <w:szCs w:val="28"/>
        </w:rPr>
        <w:t>) передача документа</w:t>
      </w:r>
    </w:p>
    <w:p w:rsidR="00DD2665" w:rsidRPr="00885C9F" w:rsidRDefault="00AF430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pacing w:val="-2"/>
          <w:sz w:val="28"/>
          <w:szCs w:val="28"/>
        </w:rPr>
        <w:t>П</w:t>
      </w:r>
      <w:r w:rsidR="00DD2665" w:rsidRPr="00885C9F">
        <w:rPr>
          <w:sz w:val="28"/>
          <w:szCs w:val="28"/>
        </w:rPr>
        <w:t xml:space="preserve">равильный ответ: </w:t>
      </w:r>
      <w:r w:rsidR="007571B9">
        <w:rPr>
          <w:sz w:val="28"/>
          <w:szCs w:val="28"/>
        </w:rPr>
        <w:t>Б</w:t>
      </w:r>
      <w:r w:rsidR="00AA7E66">
        <w:rPr>
          <w:sz w:val="28"/>
          <w:szCs w:val="28"/>
        </w:rPr>
        <w:t>,</w:t>
      </w:r>
      <w:r w:rsidR="005B4BC9">
        <w:rPr>
          <w:sz w:val="28"/>
          <w:szCs w:val="28"/>
        </w:rPr>
        <w:t xml:space="preserve"> </w:t>
      </w:r>
      <w:r w:rsidR="007571B9"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</w:t>
      </w:r>
      <w:proofErr w:type="gramStart"/>
      <w:r w:rsidR="007571B9">
        <w:rPr>
          <w:sz w:val="28"/>
          <w:szCs w:val="28"/>
        </w:rPr>
        <w:t>А</w:t>
      </w:r>
      <w:proofErr w:type="gramEnd"/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</w:t>
      </w:r>
      <w:r w:rsidR="007571B9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</w:t>
      </w:r>
      <w:r w:rsidR="007571B9">
        <w:rPr>
          <w:sz w:val="28"/>
          <w:szCs w:val="28"/>
        </w:rPr>
        <w:t>В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B155C3"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10</w:t>
      </w:r>
      <w:r w:rsidRPr="00885C9F">
        <w:rPr>
          <w:color w:val="000000"/>
          <w:sz w:val="28"/>
          <w:szCs w:val="28"/>
        </w:rPr>
        <w:t xml:space="preserve"> </w:t>
      </w:r>
    </w:p>
    <w:p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976496" w:rsidRPr="00976496" w:rsidRDefault="001B1FBE" w:rsidP="00976496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976496" w:rsidRPr="00976496">
        <w:rPr>
          <w:iCs/>
          <w:spacing w:val="-2"/>
          <w:sz w:val="28"/>
          <w:szCs w:val="28"/>
        </w:rPr>
        <w:t>Установите правильную последовательность действий при регистрации доменного имени:</w:t>
      </w:r>
    </w:p>
    <w:p w:rsidR="00976496" w:rsidRPr="00976496" w:rsidRDefault="005B4BC9" w:rsidP="00976496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А</w:t>
      </w:r>
      <w:r w:rsidR="00976496">
        <w:rPr>
          <w:iCs/>
          <w:spacing w:val="-2"/>
          <w:sz w:val="28"/>
          <w:szCs w:val="28"/>
        </w:rPr>
        <w:t>) оплата регистрации</w:t>
      </w:r>
    </w:p>
    <w:p w:rsidR="00976496" w:rsidRPr="00885C9F" w:rsidRDefault="005B4BC9" w:rsidP="00976496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>
        <w:rPr>
          <w:iCs/>
          <w:spacing w:val="-2"/>
          <w:sz w:val="28"/>
          <w:szCs w:val="28"/>
        </w:rPr>
        <w:t>Б</w:t>
      </w:r>
      <w:r w:rsidR="00976496" w:rsidRPr="00976496">
        <w:rPr>
          <w:iCs/>
          <w:spacing w:val="-2"/>
          <w:sz w:val="28"/>
          <w:szCs w:val="28"/>
        </w:rPr>
        <w:t>) получение подтверждения регистрации</w:t>
      </w:r>
    </w:p>
    <w:p w:rsidR="00976496" w:rsidRPr="00976496" w:rsidRDefault="005B4BC9" w:rsidP="00976496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В</w:t>
      </w:r>
      <w:r w:rsidR="00976496">
        <w:rPr>
          <w:iCs/>
          <w:spacing w:val="-2"/>
          <w:sz w:val="28"/>
          <w:szCs w:val="28"/>
        </w:rPr>
        <w:t>) проверка доступности домена</w:t>
      </w:r>
    </w:p>
    <w:p w:rsidR="00976496" w:rsidRPr="00976496" w:rsidRDefault="005B4BC9" w:rsidP="00976496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Г</w:t>
      </w:r>
      <w:r w:rsidR="00976496">
        <w:rPr>
          <w:iCs/>
          <w:spacing w:val="-2"/>
          <w:sz w:val="28"/>
          <w:szCs w:val="28"/>
        </w:rPr>
        <w:t>) подача заявки на регистрацию</w:t>
      </w:r>
    </w:p>
    <w:p w:rsidR="00976496" w:rsidRPr="00976496" w:rsidRDefault="005B4BC9" w:rsidP="00976496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Д</w:t>
      </w:r>
      <w:r w:rsidR="00976496">
        <w:rPr>
          <w:iCs/>
          <w:spacing w:val="-2"/>
          <w:sz w:val="28"/>
          <w:szCs w:val="28"/>
        </w:rPr>
        <w:t>) выбор домена</w:t>
      </w:r>
    </w:p>
    <w:p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976496">
        <w:rPr>
          <w:sz w:val="28"/>
          <w:szCs w:val="28"/>
        </w:rPr>
        <w:t xml:space="preserve">Д, </w:t>
      </w:r>
      <w:proofErr w:type="gramStart"/>
      <w:r w:rsidR="00A77136">
        <w:rPr>
          <w:sz w:val="28"/>
          <w:szCs w:val="28"/>
        </w:rPr>
        <w:t>А</w:t>
      </w:r>
      <w:proofErr w:type="gramEnd"/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</w:t>
      </w:r>
      <w:r w:rsidR="005B4BC9"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</w:t>
      </w:r>
      <w:r w:rsidR="005B4BC9">
        <w:rPr>
          <w:sz w:val="28"/>
          <w:szCs w:val="28"/>
        </w:rPr>
        <w:t>Б</w:t>
      </w:r>
    </w:p>
    <w:p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5B4BC9">
        <w:rPr>
          <w:color w:val="000000"/>
          <w:sz w:val="28"/>
          <w:szCs w:val="28"/>
        </w:rPr>
        <w:t>ОП</w:t>
      </w:r>
      <w:r w:rsidRPr="00885C9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5</w:t>
      </w:r>
      <w:r w:rsidRPr="00885C9F">
        <w:rPr>
          <w:color w:val="000000"/>
          <w:sz w:val="28"/>
          <w:szCs w:val="28"/>
        </w:rPr>
        <w:t xml:space="preserve"> </w:t>
      </w:r>
    </w:p>
    <w:p w:rsidR="00BD4EDA" w:rsidRDefault="00BD4EDA" w:rsidP="00976496">
      <w:pPr>
        <w:tabs>
          <w:tab w:val="left" w:pos="640"/>
        </w:tabs>
        <w:autoSpaceDE w:val="0"/>
        <w:autoSpaceDN w:val="0"/>
        <w:adjustRightInd w:val="0"/>
        <w:ind w:right="50"/>
        <w:rPr>
          <w:b/>
          <w:bCs/>
        </w:rPr>
      </w:pPr>
    </w:p>
    <w:p w:rsidR="00785174" w:rsidRDefault="00785174" w:rsidP="00781B1C">
      <w:pPr>
        <w:ind w:right="50"/>
        <w:rPr>
          <w:sz w:val="28"/>
          <w:szCs w:val="28"/>
        </w:rPr>
      </w:pPr>
    </w:p>
    <w:p w:rsidR="00BC2A20" w:rsidRDefault="00BC2A20" w:rsidP="00743B91">
      <w:pPr>
        <w:autoSpaceDE w:val="0"/>
        <w:autoSpaceDN w:val="0"/>
        <w:adjustRightInd w:val="0"/>
        <w:spacing w:line="360" w:lineRule="auto"/>
        <w:ind w:right="51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:rsidR="00885C9F" w:rsidRDefault="00236B70" w:rsidP="00743B91">
      <w:pPr>
        <w:autoSpaceDE w:val="0"/>
        <w:autoSpaceDN w:val="0"/>
        <w:adjustRightInd w:val="0"/>
        <w:ind w:right="50" w:firstLine="709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:rsidR="00AA7763" w:rsidRPr="00825957" w:rsidRDefault="00065DFC" w:rsidP="00AA7763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C21B0" w:rsidRPr="00AD16E0">
        <w:rPr>
          <w:sz w:val="28"/>
          <w:szCs w:val="28"/>
        </w:rPr>
        <w:t>.</w:t>
      </w:r>
      <w:r w:rsidR="00AA7763" w:rsidRPr="00FB6557">
        <w:rPr>
          <w:iCs/>
          <w:sz w:val="28"/>
          <w:szCs w:val="28"/>
        </w:rPr>
        <w:t xml:space="preserve"> </w:t>
      </w:r>
      <w:r w:rsidR="00AA7763" w:rsidRPr="00AA7763">
        <w:rPr>
          <w:iCs/>
          <w:sz w:val="28"/>
          <w:szCs w:val="28"/>
        </w:rPr>
        <w:t xml:space="preserve">Обладатель информации при осуществлении </w:t>
      </w:r>
      <w:r w:rsidR="00ED458A">
        <w:rPr>
          <w:iCs/>
          <w:sz w:val="28"/>
          <w:szCs w:val="28"/>
        </w:rPr>
        <w:t xml:space="preserve">своих прав обязан ограничивать </w:t>
      </w:r>
      <w:r w:rsidR="00AA7763">
        <w:rPr>
          <w:iCs/>
          <w:sz w:val="28"/>
          <w:szCs w:val="28"/>
        </w:rPr>
        <w:t>_________</w:t>
      </w:r>
      <w:proofErr w:type="gramStart"/>
      <w:r w:rsidR="00AA7763">
        <w:rPr>
          <w:iCs/>
          <w:sz w:val="28"/>
          <w:szCs w:val="28"/>
        </w:rPr>
        <w:t>_.</w:t>
      </w:r>
      <w:r w:rsidR="00AA7763" w:rsidRPr="00AA7763">
        <w:rPr>
          <w:iCs/>
          <w:sz w:val="28"/>
          <w:szCs w:val="28"/>
        </w:rPr>
        <w:t>к</w:t>
      </w:r>
      <w:proofErr w:type="gramEnd"/>
      <w:r w:rsidR="00AA7763" w:rsidRPr="00AA7763">
        <w:rPr>
          <w:iCs/>
          <w:sz w:val="28"/>
          <w:szCs w:val="28"/>
        </w:rPr>
        <w:t xml:space="preserve"> информации, если такая обязанность установлена федеральными законами</w:t>
      </w:r>
      <w:r w:rsidR="00AA7763">
        <w:rPr>
          <w:iCs/>
          <w:sz w:val="28"/>
          <w:szCs w:val="28"/>
        </w:rPr>
        <w:t>.</w:t>
      </w:r>
    </w:p>
    <w:p w:rsidR="00AA7763" w:rsidRPr="00825957" w:rsidRDefault="00AA7763" w:rsidP="00AA7763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Pr="00AA7763">
        <w:rPr>
          <w:iCs/>
          <w:sz w:val="28"/>
          <w:szCs w:val="28"/>
        </w:rPr>
        <w:t>доступ</w:t>
      </w:r>
      <w:r>
        <w:rPr>
          <w:sz w:val="28"/>
          <w:szCs w:val="28"/>
        </w:rPr>
        <w:t xml:space="preserve"> </w:t>
      </w:r>
    </w:p>
    <w:p w:rsidR="00AA7763" w:rsidRDefault="00AA7763" w:rsidP="00AA7763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>
        <w:rPr>
          <w:color w:val="000000"/>
          <w:sz w:val="28"/>
          <w:szCs w:val="28"/>
        </w:rPr>
        <w:t>ОП</w:t>
      </w:r>
      <w:r w:rsidRPr="00F83A7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5</w:t>
      </w:r>
      <w:r w:rsidRPr="00F83A7F">
        <w:rPr>
          <w:color w:val="000000"/>
          <w:sz w:val="28"/>
          <w:szCs w:val="28"/>
        </w:rPr>
        <w:t xml:space="preserve"> </w:t>
      </w:r>
    </w:p>
    <w:p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0B4D92" w:rsidRPr="00885C9F" w:rsidRDefault="00065DF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6646" w:rsidRPr="00AD16E0">
        <w:rPr>
          <w:sz w:val="28"/>
          <w:szCs w:val="28"/>
        </w:rPr>
        <w:t>.</w:t>
      </w:r>
      <w:r w:rsidR="008504DC" w:rsidRPr="008504DC">
        <w:t xml:space="preserve"> </w:t>
      </w:r>
      <w:r w:rsidR="008504DC">
        <w:rPr>
          <w:color w:val="000000"/>
          <w:sz w:val="28"/>
          <w:szCs w:val="28"/>
        </w:rPr>
        <w:t>С</w:t>
      </w:r>
      <w:r w:rsidR="008504DC" w:rsidRPr="008504DC">
        <w:rPr>
          <w:color w:val="000000"/>
          <w:sz w:val="28"/>
          <w:szCs w:val="28"/>
        </w:rPr>
        <w:t>ведения (сообщения, данные) независимо от формы их представления</w:t>
      </w:r>
      <w:r w:rsidR="008504DC">
        <w:rPr>
          <w:color w:val="000000"/>
          <w:sz w:val="28"/>
          <w:szCs w:val="28"/>
        </w:rPr>
        <w:t xml:space="preserve"> – это</w:t>
      </w:r>
      <w:r w:rsidR="0007079C">
        <w:rPr>
          <w:color w:val="000000"/>
          <w:sz w:val="28"/>
          <w:szCs w:val="28"/>
        </w:rPr>
        <w:t xml:space="preserve"> </w:t>
      </w:r>
      <w:r w:rsidR="00AD16E0">
        <w:rPr>
          <w:color w:val="000000"/>
          <w:sz w:val="28"/>
          <w:szCs w:val="28"/>
          <w:shd w:val="clear" w:color="auto" w:fill="FFFFFF"/>
        </w:rPr>
        <w:t>________.</w:t>
      </w:r>
    </w:p>
    <w:p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8504DC">
        <w:rPr>
          <w:sz w:val="28"/>
          <w:szCs w:val="28"/>
        </w:rPr>
        <w:t>1</w:t>
      </w:r>
      <w:r w:rsidR="00B155C3">
        <w:rPr>
          <w:sz w:val="28"/>
          <w:szCs w:val="28"/>
        </w:rPr>
        <w:t>0</w:t>
      </w:r>
      <w:r w:rsidRPr="00885C9F">
        <w:rPr>
          <w:sz w:val="28"/>
          <w:szCs w:val="28"/>
        </w:rPr>
        <w:t xml:space="preserve"> </w:t>
      </w:r>
    </w:p>
    <w:p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8504DC" w:rsidRPr="00885C9F" w:rsidRDefault="00065DFC" w:rsidP="008504D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504DC">
        <w:rPr>
          <w:color w:val="000000"/>
          <w:sz w:val="28"/>
          <w:szCs w:val="28"/>
        </w:rPr>
        <w:t xml:space="preserve">. </w:t>
      </w:r>
      <w:r w:rsidR="00ED458A">
        <w:rPr>
          <w:sz w:val="28"/>
          <w:szCs w:val="28"/>
        </w:rPr>
        <w:t>К общедоступной __________</w:t>
      </w:r>
      <w:r w:rsidR="008504DC" w:rsidRPr="008504DC">
        <w:rPr>
          <w:sz w:val="28"/>
          <w:szCs w:val="28"/>
        </w:rPr>
        <w:t>относятся общеизвестные сведения и иная информация, доступ к которой не ограничен</w:t>
      </w:r>
      <w:r w:rsidR="008504DC">
        <w:rPr>
          <w:sz w:val="28"/>
          <w:szCs w:val="28"/>
        </w:rPr>
        <w:t>.</w:t>
      </w:r>
      <w:r w:rsidR="008504DC" w:rsidRPr="008504DC">
        <w:rPr>
          <w:sz w:val="28"/>
          <w:szCs w:val="28"/>
        </w:rPr>
        <w:t xml:space="preserve"> </w:t>
      </w:r>
    </w:p>
    <w:p w:rsidR="008504DC" w:rsidRPr="00885C9F" w:rsidRDefault="008504DC" w:rsidP="008504D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Правильный ответ: </w:t>
      </w:r>
      <w:r w:rsidRPr="008504DC">
        <w:rPr>
          <w:sz w:val="28"/>
          <w:szCs w:val="28"/>
        </w:rPr>
        <w:t>информации</w:t>
      </w:r>
      <w:r>
        <w:rPr>
          <w:color w:val="000000"/>
          <w:sz w:val="28"/>
          <w:szCs w:val="28"/>
        </w:rPr>
        <w:t xml:space="preserve"> </w:t>
      </w:r>
    </w:p>
    <w:p w:rsidR="008504DC" w:rsidRDefault="008504DC" w:rsidP="008504D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>
        <w:rPr>
          <w:sz w:val="28"/>
          <w:szCs w:val="28"/>
        </w:rPr>
        <w:t>1</w:t>
      </w:r>
      <w:r w:rsidR="00B155C3">
        <w:rPr>
          <w:sz w:val="28"/>
          <w:szCs w:val="28"/>
        </w:rPr>
        <w:t>0</w:t>
      </w:r>
      <w:r w:rsidR="00ED458A">
        <w:rPr>
          <w:sz w:val="28"/>
          <w:szCs w:val="28"/>
        </w:rPr>
        <w:t xml:space="preserve"> </w:t>
      </w:r>
    </w:p>
    <w:p w:rsidR="00D712D4" w:rsidRDefault="00D712D4" w:rsidP="008504D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16127D" w:rsidRPr="00F83A7F" w:rsidRDefault="00065DFC" w:rsidP="001612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6127D">
        <w:rPr>
          <w:color w:val="000000"/>
          <w:sz w:val="28"/>
          <w:szCs w:val="28"/>
        </w:rPr>
        <w:t xml:space="preserve">. </w:t>
      </w:r>
      <w:r w:rsidR="0016127D" w:rsidRPr="0016127D">
        <w:rPr>
          <w:color w:val="000000"/>
          <w:sz w:val="28"/>
          <w:szCs w:val="28"/>
        </w:rPr>
        <w:t>Пользователь и</w:t>
      </w:r>
      <w:r w:rsidR="0016127D">
        <w:rPr>
          <w:color w:val="000000"/>
          <w:sz w:val="28"/>
          <w:szCs w:val="28"/>
        </w:rPr>
        <w:t xml:space="preserve">нформацией имеет </w:t>
      </w:r>
      <w:r w:rsidR="0016127D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16127D" w:rsidRPr="0016127D">
        <w:rPr>
          <w:color w:val="000000"/>
          <w:sz w:val="28"/>
          <w:szCs w:val="28"/>
        </w:rPr>
        <w:t>получать достоверную информацию о деятельности государственных органов и органов местного самоуправления</w:t>
      </w:r>
    </w:p>
    <w:p w:rsidR="0016127D" w:rsidRPr="007C56C9" w:rsidRDefault="0016127D" w:rsidP="001612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</w:t>
      </w:r>
    </w:p>
    <w:p w:rsidR="0016127D" w:rsidRDefault="0016127D" w:rsidP="001612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</w:t>
      </w:r>
      <w:r w:rsidRPr="00F83A7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5</w:t>
      </w:r>
    </w:p>
    <w:p w:rsidR="00386A6C" w:rsidRDefault="00386A6C" w:rsidP="001612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386A6C" w:rsidRDefault="00065DFC" w:rsidP="001612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86A6C">
        <w:rPr>
          <w:color w:val="000000"/>
          <w:sz w:val="28"/>
          <w:szCs w:val="28"/>
        </w:rPr>
        <w:t xml:space="preserve">. </w:t>
      </w:r>
      <w:r w:rsidR="008430CC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8430CC" w:rsidRPr="008430CC">
        <w:rPr>
          <w:color w:val="000000"/>
          <w:sz w:val="28"/>
          <w:szCs w:val="28"/>
        </w:rPr>
        <w:t xml:space="preserve">информации </w:t>
      </w:r>
      <w:r w:rsidR="008430CC">
        <w:rPr>
          <w:color w:val="000000"/>
          <w:sz w:val="28"/>
          <w:szCs w:val="28"/>
        </w:rPr>
        <w:t>–</w:t>
      </w:r>
      <w:r w:rsidR="008430CC" w:rsidRPr="008430CC">
        <w:rPr>
          <w:color w:val="000000"/>
          <w:sz w:val="28"/>
          <w:szCs w:val="28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</w:p>
    <w:p w:rsidR="008430CC" w:rsidRPr="007C56C9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07079C">
        <w:rPr>
          <w:sz w:val="28"/>
          <w:szCs w:val="28"/>
        </w:rPr>
        <w:t xml:space="preserve"> </w:t>
      </w:r>
      <w:r w:rsidRPr="008430CC">
        <w:rPr>
          <w:color w:val="000000"/>
          <w:sz w:val="28"/>
          <w:szCs w:val="28"/>
        </w:rPr>
        <w:t>конфиденциальность</w:t>
      </w:r>
    </w:p>
    <w:p w:rsidR="008430CC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B155C3">
        <w:rPr>
          <w:color w:val="000000"/>
          <w:sz w:val="28"/>
          <w:szCs w:val="28"/>
        </w:rPr>
        <w:t>У</w:t>
      </w:r>
      <w:r w:rsidR="00B155C3" w:rsidRPr="00885C9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10</w:t>
      </w:r>
      <w:r w:rsidR="00ED458A">
        <w:rPr>
          <w:color w:val="000000"/>
          <w:sz w:val="28"/>
          <w:szCs w:val="28"/>
        </w:rPr>
        <w:t xml:space="preserve"> </w:t>
      </w:r>
    </w:p>
    <w:p w:rsidR="008430CC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430CC" w:rsidRDefault="00065DF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430CC">
        <w:rPr>
          <w:color w:val="000000"/>
          <w:sz w:val="28"/>
          <w:szCs w:val="28"/>
        </w:rPr>
        <w:t xml:space="preserve">. </w:t>
      </w:r>
      <w:r w:rsidR="008430CC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8430CC" w:rsidRPr="008430CC">
        <w:rPr>
          <w:color w:val="000000"/>
          <w:sz w:val="28"/>
          <w:szCs w:val="28"/>
        </w:rPr>
        <w:t xml:space="preserve">имя </w:t>
      </w:r>
      <w:r w:rsidR="008430CC">
        <w:rPr>
          <w:color w:val="000000"/>
          <w:sz w:val="28"/>
          <w:szCs w:val="28"/>
        </w:rPr>
        <w:t>–</w:t>
      </w:r>
      <w:r w:rsidR="008430CC" w:rsidRPr="008430CC">
        <w:rPr>
          <w:color w:val="000000"/>
          <w:sz w:val="28"/>
          <w:szCs w:val="28"/>
        </w:rPr>
        <w:t xml:space="preserve"> обозначение символами, предназначенное для ад</w:t>
      </w:r>
      <w:r w:rsidR="002334DB">
        <w:rPr>
          <w:color w:val="000000"/>
          <w:sz w:val="28"/>
          <w:szCs w:val="28"/>
        </w:rPr>
        <w:t>ресации сайтов в сети «Интернет»</w:t>
      </w:r>
      <w:r w:rsidR="008430CC" w:rsidRPr="008430CC">
        <w:rPr>
          <w:color w:val="000000"/>
          <w:sz w:val="28"/>
          <w:szCs w:val="28"/>
        </w:rPr>
        <w:t xml:space="preserve"> в целях обеспечения доступа к </w:t>
      </w:r>
      <w:r w:rsidR="002334DB">
        <w:rPr>
          <w:color w:val="000000"/>
          <w:sz w:val="28"/>
          <w:szCs w:val="28"/>
        </w:rPr>
        <w:t>информации, размещенной в сети «</w:t>
      </w:r>
      <w:r w:rsidR="008430CC" w:rsidRPr="008430CC">
        <w:rPr>
          <w:color w:val="000000"/>
          <w:sz w:val="28"/>
          <w:szCs w:val="28"/>
        </w:rPr>
        <w:t>Интернет</w:t>
      </w:r>
      <w:r w:rsidR="002334DB">
        <w:rPr>
          <w:color w:val="000000"/>
          <w:sz w:val="28"/>
          <w:szCs w:val="28"/>
        </w:rPr>
        <w:t>»</w:t>
      </w:r>
    </w:p>
    <w:p w:rsidR="008430CC" w:rsidRPr="007C56C9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8430CC">
        <w:rPr>
          <w:color w:val="000000"/>
          <w:sz w:val="28"/>
          <w:szCs w:val="28"/>
        </w:rPr>
        <w:t xml:space="preserve"> доменное</w:t>
      </w:r>
    </w:p>
    <w:p w:rsidR="008430CC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B155C3">
        <w:rPr>
          <w:color w:val="000000"/>
          <w:sz w:val="28"/>
          <w:szCs w:val="28"/>
        </w:rPr>
        <w:t>У</w:t>
      </w:r>
      <w:r w:rsidR="00B155C3" w:rsidRPr="00885C9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10</w:t>
      </w:r>
      <w:r w:rsidR="00ED458A">
        <w:rPr>
          <w:color w:val="000000"/>
          <w:sz w:val="28"/>
          <w:szCs w:val="28"/>
        </w:rPr>
        <w:t xml:space="preserve"> </w:t>
      </w:r>
    </w:p>
    <w:p w:rsidR="008430CC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430CC" w:rsidRDefault="00065DF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430CC">
        <w:rPr>
          <w:color w:val="000000"/>
          <w:sz w:val="28"/>
          <w:szCs w:val="28"/>
        </w:rPr>
        <w:t xml:space="preserve">. </w:t>
      </w:r>
      <w:r w:rsidR="008430CC">
        <w:rPr>
          <w:color w:val="000000"/>
          <w:sz w:val="28"/>
          <w:szCs w:val="28"/>
          <w:shd w:val="clear" w:color="auto" w:fill="FFFFFF"/>
        </w:rPr>
        <w:t xml:space="preserve">________ </w:t>
      </w:r>
      <w:r w:rsidR="008430CC" w:rsidRPr="008430CC">
        <w:rPr>
          <w:color w:val="000000"/>
          <w:sz w:val="28"/>
          <w:szCs w:val="28"/>
        </w:rPr>
        <w:t xml:space="preserve">информация </w:t>
      </w:r>
      <w:r w:rsidR="008430CC">
        <w:rPr>
          <w:color w:val="000000"/>
          <w:sz w:val="28"/>
          <w:szCs w:val="28"/>
        </w:rPr>
        <w:t>–</w:t>
      </w:r>
      <w:r w:rsidR="008430CC" w:rsidRPr="008430CC">
        <w:rPr>
          <w:color w:val="000000"/>
          <w:sz w:val="28"/>
          <w:szCs w:val="28"/>
        </w:rPr>
        <w:t xml:space="preserve">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:rsidR="008430CC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8430CC">
        <w:rPr>
          <w:color w:val="000000"/>
          <w:sz w:val="28"/>
          <w:szCs w:val="28"/>
        </w:rPr>
        <w:t xml:space="preserve"> документированная</w:t>
      </w:r>
    </w:p>
    <w:p w:rsidR="008430CC" w:rsidRDefault="008430CC" w:rsidP="008430C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</w:t>
      </w:r>
      <w:r w:rsidRPr="00F83A7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5</w:t>
      </w:r>
    </w:p>
    <w:p w:rsidR="008430CC" w:rsidRDefault="008430CC" w:rsidP="0016127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25957" w:rsidRPr="00885C9F" w:rsidRDefault="00825957" w:rsidP="00743B91">
      <w:pPr>
        <w:tabs>
          <w:tab w:val="left" w:pos="993"/>
        </w:tabs>
        <w:autoSpaceDE w:val="0"/>
        <w:autoSpaceDN w:val="0"/>
        <w:adjustRightInd w:val="0"/>
        <w:ind w:right="50" w:firstLine="709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:rsidR="00C6687C" w:rsidRPr="00885C9F" w:rsidRDefault="00065DF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786646" w:rsidRPr="00582BEA">
        <w:rPr>
          <w:sz w:val="28"/>
          <w:szCs w:val="28"/>
        </w:rPr>
        <w:t>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:rsidR="001E1758" w:rsidRDefault="001E1758" w:rsidP="001E175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B155C3">
        <w:rPr>
          <w:color w:val="000000"/>
          <w:sz w:val="28"/>
          <w:szCs w:val="28"/>
        </w:rPr>
        <w:t>У</w:t>
      </w:r>
      <w:r w:rsidR="00B155C3" w:rsidRPr="00885C9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10</w:t>
      </w:r>
      <w:r w:rsidR="00ED458A">
        <w:rPr>
          <w:color w:val="000000"/>
          <w:sz w:val="28"/>
          <w:szCs w:val="28"/>
        </w:rPr>
        <w:t xml:space="preserve"> </w:t>
      </w:r>
    </w:p>
    <w:p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:rsidR="00DD517F" w:rsidRDefault="00065DF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</w:rPr>
        <w:t>2</w:t>
      </w:r>
      <w:r w:rsidR="00CE6359">
        <w:rPr>
          <w:i/>
          <w:iCs/>
          <w:color w:val="000000"/>
          <w:sz w:val="28"/>
          <w:szCs w:val="28"/>
        </w:rPr>
        <w:t>.</w:t>
      </w:r>
      <w:r w:rsidR="00CB4E6B">
        <w:rPr>
          <w:i/>
          <w:iCs/>
          <w:color w:val="000000"/>
          <w:sz w:val="28"/>
          <w:szCs w:val="28"/>
        </w:rPr>
        <w:t xml:space="preserve"> </w:t>
      </w:r>
      <w:r w:rsidR="00CB4E6B" w:rsidRPr="00CB4E6B">
        <w:rPr>
          <w:color w:val="000000"/>
          <w:sz w:val="28"/>
          <w:szCs w:val="28"/>
          <w:shd w:val="clear" w:color="auto" w:fill="FFFFFF"/>
        </w:rPr>
        <w:t>Доступ к информации о деятельности государственных органов и органов местного самоуправления может обеспечиваться</w:t>
      </w:r>
      <w:r w:rsidR="00CB4E6B">
        <w:rPr>
          <w:color w:val="000000"/>
          <w:sz w:val="28"/>
          <w:szCs w:val="28"/>
          <w:shd w:val="clear" w:color="auto" w:fill="FFFFFF"/>
        </w:rPr>
        <w:t xml:space="preserve"> путем </w:t>
      </w:r>
      <w:r w:rsidR="00CB4E6B" w:rsidRPr="00CB4E6B">
        <w:rPr>
          <w:color w:val="000000"/>
          <w:sz w:val="28"/>
          <w:szCs w:val="28"/>
          <w:shd w:val="clear" w:color="auto" w:fill="FFFFFF"/>
        </w:rPr>
        <w:t>обнародовани</w:t>
      </w:r>
      <w:r w:rsidR="00CB4E6B">
        <w:rPr>
          <w:color w:val="000000"/>
          <w:sz w:val="28"/>
          <w:szCs w:val="28"/>
          <w:shd w:val="clear" w:color="auto" w:fill="FFFFFF"/>
        </w:rPr>
        <w:t>я</w:t>
      </w:r>
      <w:r w:rsidR="00CB4E6B" w:rsidRPr="00CB4E6B">
        <w:rPr>
          <w:color w:val="000000"/>
          <w:sz w:val="28"/>
          <w:szCs w:val="28"/>
          <w:shd w:val="clear" w:color="auto" w:fill="FFFFFF"/>
        </w:rPr>
        <w:t xml:space="preserve"> (опубликование) государственными органами и органами местного самоуправления информации о своей деятельности в</w:t>
      </w:r>
      <w:r w:rsidR="00CB4E6B">
        <w:rPr>
          <w:color w:val="000000"/>
          <w:sz w:val="28"/>
          <w:szCs w:val="28"/>
          <w:shd w:val="clear" w:color="auto" w:fill="FFFFFF"/>
        </w:rPr>
        <w:t xml:space="preserve"> </w:t>
      </w:r>
      <w:r w:rsidR="00CB4E6B">
        <w:rPr>
          <w:iCs/>
          <w:sz w:val="28"/>
          <w:szCs w:val="28"/>
        </w:rPr>
        <w:t>________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>.</w:t>
      </w:r>
    </w:p>
    <w:p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CB4E6B" w:rsidRPr="00CB4E6B">
        <w:rPr>
          <w:color w:val="000000"/>
          <w:sz w:val="28"/>
          <w:szCs w:val="28"/>
          <w:shd w:val="clear" w:color="auto" w:fill="FFFFFF"/>
        </w:rPr>
        <w:t>средствах массовой информации</w:t>
      </w:r>
      <w:r w:rsidR="00CB4E6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E1758" w:rsidRDefault="001E1758" w:rsidP="001E175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</w:t>
      </w:r>
      <w:r w:rsidRPr="00F83A7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5</w:t>
      </w:r>
      <w:r w:rsidR="00ED458A">
        <w:rPr>
          <w:color w:val="000000"/>
          <w:sz w:val="28"/>
          <w:szCs w:val="28"/>
        </w:rPr>
        <w:t xml:space="preserve"> </w:t>
      </w:r>
    </w:p>
    <w:p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5590F" w:rsidRPr="0045590F" w:rsidRDefault="00065DFC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5590F" w:rsidRPr="0045590F">
        <w:rPr>
          <w:color w:val="000000"/>
          <w:sz w:val="28"/>
          <w:szCs w:val="28"/>
        </w:rPr>
        <w:t>.</w:t>
      </w:r>
      <w:r w:rsidR="008C289A" w:rsidRPr="008C289A">
        <w:rPr>
          <w:color w:val="000000"/>
          <w:sz w:val="28"/>
          <w:szCs w:val="28"/>
        </w:rPr>
        <w:t xml:space="preserve"> </w:t>
      </w:r>
      <w:r w:rsidR="008C289A">
        <w:rPr>
          <w:color w:val="000000"/>
          <w:sz w:val="28"/>
          <w:szCs w:val="28"/>
        </w:rPr>
        <w:t>Т</w:t>
      </w:r>
      <w:r w:rsidR="008C289A" w:rsidRPr="008C289A">
        <w:rPr>
          <w:color w:val="000000"/>
          <w:sz w:val="28"/>
          <w:szCs w:val="28"/>
        </w:rPr>
        <w:t>ребование от редакции средства массовой информации со стороны должностных лиц, государственных органов, организаций, учреждений или общественных объединений предварительно согласовывать сообщения и материалы</w:t>
      </w:r>
      <w:r w:rsidR="008C289A">
        <w:rPr>
          <w:color w:val="000000"/>
          <w:sz w:val="28"/>
          <w:szCs w:val="28"/>
        </w:rPr>
        <w:t xml:space="preserve"> – это</w:t>
      </w:r>
      <w:r w:rsidR="0045590F"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 w:rsidR="0045590F">
        <w:rPr>
          <w:iCs/>
          <w:sz w:val="28"/>
          <w:szCs w:val="28"/>
        </w:rPr>
        <w:t xml:space="preserve"> </w:t>
      </w:r>
    </w:p>
    <w:p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="008C289A">
        <w:rPr>
          <w:color w:val="000000"/>
          <w:sz w:val="28"/>
          <w:szCs w:val="28"/>
        </w:rPr>
        <w:t>ц</w:t>
      </w:r>
      <w:r w:rsidR="008C289A" w:rsidRPr="008C289A">
        <w:rPr>
          <w:color w:val="000000"/>
          <w:sz w:val="28"/>
          <w:szCs w:val="28"/>
        </w:rPr>
        <w:t>ензура массовой информации</w:t>
      </w:r>
      <w:r w:rsidR="008C289A" w:rsidRPr="003619EC">
        <w:rPr>
          <w:sz w:val="28"/>
          <w:szCs w:val="28"/>
          <w:shd w:val="clear" w:color="auto" w:fill="FFFFFF"/>
        </w:rPr>
        <w:t xml:space="preserve"> </w:t>
      </w:r>
    </w:p>
    <w:p w:rsidR="0045590F" w:rsidRDefault="00ED458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</w:t>
      </w:r>
      <w:r w:rsidR="0045590F" w:rsidRPr="00F83A7F">
        <w:rPr>
          <w:color w:val="000000"/>
          <w:sz w:val="28"/>
          <w:szCs w:val="28"/>
        </w:rPr>
        <w:t>УК-1</w:t>
      </w:r>
      <w:r w:rsidR="00B155C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</w:t>
      </w:r>
    </w:p>
    <w:p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B42554" w:rsidRPr="00DB3F3C" w:rsidRDefault="002B1CC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</w:t>
      </w:r>
      <w:r w:rsidR="0045590F">
        <w:rPr>
          <w:color w:val="000000"/>
          <w:sz w:val="28"/>
          <w:szCs w:val="28"/>
        </w:rPr>
        <w:t>.</w:t>
      </w:r>
      <w:r w:rsidR="0045590F"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 w:rsidR="008C289A">
        <w:rPr>
          <w:color w:val="000000"/>
          <w:sz w:val="28"/>
          <w:szCs w:val="28"/>
        </w:rPr>
        <w:t>етенции (индикаторы)</w:t>
      </w:r>
      <w:r w:rsidR="00ED458A">
        <w:rPr>
          <w:color w:val="000000"/>
          <w:sz w:val="28"/>
          <w:szCs w:val="28"/>
        </w:rPr>
        <w:t>:</w:t>
      </w:r>
      <w:r w:rsidR="008C289A">
        <w:rPr>
          <w:color w:val="000000"/>
          <w:sz w:val="28"/>
          <w:szCs w:val="28"/>
        </w:rPr>
        <w:t xml:space="preserve"> УК-1</w:t>
      </w:r>
      <w:r w:rsidR="00B155C3">
        <w:rPr>
          <w:color w:val="000000"/>
          <w:sz w:val="28"/>
          <w:szCs w:val="28"/>
        </w:rPr>
        <w:t>0</w:t>
      </w:r>
      <w:r w:rsidR="00ED458A">
        <w:rPr>
          <w:color w:val="000000"/>
          <w:sz w:val="28"/>
          <w:szCs w:val="28"/>
        </w:rPr>
        <w:t xml:space="preserve"> </w:t>
      </w:r>
    </w:p>
    <w:p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5590F" w:rsidRPr="0045590F" w:rsidRDefault="002B1CC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5590F">
        <w:rPr>
          <w:color w:val="000000"/>
          <w:sz w:val="28"/>
          <w:szCs w:val="28"/>
        </w:rPr>
        <w:t>.</w:t>
      </w:r>
      <w:r w:rsidR="00E16EF6">
        <w:rPr>
          <w:color w:val="000000"/>
          <w:sz w:val="28"/>
          <w:szCs w:val="28"/>
        </w:rPr>
        <w:t xml:space="preserve"> Не требуется регистрация </w:t>
      </w:r>
      <w:r w:rsidR="00E16EF6" w:rsidRPr="00E16EF6">
        <w:rPr>
          <w:color w:val="000000"/>
          <w:sz w:val="28"/>
          <w:szCs w:val="28"/>
          <w:shd w:val="clear" w:color="auto" w:fill="FFFFFF"/>
        </w:rPr>
        <w:t xml:space="preserve">периодических печатных изданий тиражом менее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</w:t>
      </w:r>
      <w:r w:rsidR="00E16EF6" w:rsidRPr="00E16EF6">
        <w:rPr>
          <w:color w:val="000000"/>
          <w:sz w:val="28"/>
          <w:szCs w:val="28"/>
          <w:shd w:val="clear" w:color="auto" w:fill="FFFFFF"/>
        </w:rPr>
        <w:t>одной тысячи экземпляров</w:t>
      </w:r>
      <w:r w:rsidR="00E16EF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E1758" w:rsidRDefault="001E1758" w:rsidP="001E175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</w:t>
      </w:r>
      <w:r w:rsidRPr="00F83A7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5</w:t>
      </w:r>
      <w:r w:rsidR="00ED458A">
        <w:rPr>
          <w:color w:val="000000"/>
          <w:sz w:val="28"/>
          <w:szCs w:val="28"/>
        </w:rPr>
        <w:t xml:space="preserve"> </w:t>
      </w:r>
    </w:p>
    <w:p w:rsidR="0025188A" w:rsidRDefault="0025188A" w:rsidP="001E175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5188A" w:rsidRDefault="002B1CC1" w:rsidP="001E1758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5188A">
        <w:rPr>
          <w:color w:val="000000"/>
          <w:sz w:val="28"/>
          <w:szCs w:val="28"/>
        </w:rPr>
        <w:t xml:space="preserve">. </w:t>
      </w:r>
      <w:r w:rsidR="00D201AD">
        <w:rPr>
          <w:color w:val="000000"/>
          <w:sz w:val="28"/>
          <w:szCs w:val="28"/>
          <w:shd w:val="clear" w:color="auto" w:fill="FFFFFF"/>
        </w:rPr>
        <w:t>______</w:t>
      </w:r>
      <w:proofErr w:type="gramStart"/>
      <w:r w:rsidR="00D201AD">
        <w:rPr>
          <w:color w:val="000000"/>
          <w:sz w:val="28"/>
          <w:szCs w:val="28"/>
          <w:shd w:val="clear" w:color="auto" w:fill="FFFFFF"/>
        </w:rPr>
        <w:t>_.</w:t>
      </w:r>
      <w:r w:rsidR="0025188A" w:rsidRPr="0025188A">
        <w:rPr>
          <w:color w:val="000000"/>
          <w:sz w:val="28"/>
          <w:szCs w:val="28"/>
        </w:rPr>
        <w:t>может</w:t>
      </w:r>
      <w:proofErr w:type="gramEnd"/>
      <w:r w:rsidR="0025188A" w:rsidRPr="0025188A">
        <w:rPr>
          <w:color w:val="000000"/>
          <w:sz w:val="28"/>
          <w:szCs w:val="28"/>
        </w:rPr>
        <w:t xml:space="preserve"> выступать в качестве учредителя средства массовой информации, издателя, распространителя, собственника имущества редакции</w:t>
      </w:r>
    </w:p>
    <w:p w:rsidR="0025188A" w:rsidRPr="007C56C9" w:rsidRDefault="0025188A" w:rsidP="0025188A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</w:t>
      </w:r>
      <w:r w:rsidR="00D201AD">
        <w:rPr>
          <w:color w:val="000000"/>
          <w:sz w:val="28"/>
          <w:szCs w:val="28"/>
        </w:rPr>
        <w:t>р</w:t>
      </w:r>
      <w:r w:rsidR="00D201AD" w:rsidRPr="0025188A">
        <w:rPr>
          <w:color w:val="000000"/>
          <w:sz w:val="28"/>
          <w:szCs w:val="28"/>
        </w:rPr>
        <w:t>едакция</w:t>
      </w:r>
    </w:p>
    <w:p w:rsidR="0025188A" w:rsidRDefault="0025188A" w:rsidP="0025188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</w:t>
      </w:r>
      <w:r w:rsidRPr="00F83A7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5</w:t>
      </w:r>
      <w:r w:rsidR="00ED458A">
        <w:rPr>
          <w:color w:val="000000"/>
          <w:sz w:val="28"/>
          <w:szCs w:val="28"/>
        </w:rPr>
        <w:t xml:space="preserve"> </w:t>
      </w:r>
    </w:p>
    <w:p w:rsidR="00D201AD" w:rsidRDefault="00D201AD" w:rsidP="0025188A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5590F" w:rsidRPr="00885C9F" w:rsidRDefault="002B1CC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D201AD">
        <w:rPr>
          <w:color w:val="000000"/>
          <w:sz w:val="28"/>
          <w:szCs w:val="28"/>
        </w:rPr>
        <w:t>. Р</w:t>
      </w:r>
      <w:r w:rsidR="00D201AD" w:rsidRPr="00D201AD">
        <w:rPr>
          <w:color w:val="000000"/>
          <w:sz w:val="28"/>
          <w:szCs w:val="28"/>
        </w:rPr>
        <w:t>азместить в социальной сети документ, устанавливающий правила использования социальной сети</w:t>
      </w:r>
      <w:r w:rsidR="00D201AD">
        <w:rPr>
          <w:color w:val="000000"/>
          <w:sz w:val="28"/>
          <w:szCs w:val="28"/>
        </w:rPr>
        <w:t xml:space="preserve">, – это обязанность </w:t>
      </w:r>
      <w:r w:rsidR="00D201AD">
        <w:rPr>
          <w:color w:val="000000"/>
          <w:sz w:val="28"/>
          <w:szCs w:val="28"/>
          <w:shd w:val="clear" w:color="auto" w:fill="FFFFFF"/>
        </w:rPr>
        <w:t>_______.</w:t>
      </w:r>
    </w:p>
    <w:p w:rsidR="00D201AD" w:rsidRDefault="00D201AD" w:rsidP="00D201A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</w:t>
      </w:r>
      <w:r w:rsidRPr="008430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D201AD">
        <w:rPr>
          <w:color w:val="000000"/>
          <w:sz w:val="28"/>
          <w:szCs w:val="28"/>
        </w:rPr>
        <w:t>ладел</w:t>
      </w:r>
      <w:r>
        <w:rPr>
          <w:color w:val="000000"/>
          <w:sz w:val="28"/>
          <w:szCs w:val="28"/>
        </w:rPr>
        <w:t>ь</w:t>
      </w:r>
      <w:r w:rsidRPr="00D201AD">
        <w:rPr>
          <w:color w:val="000000"/>
          <w:sz w:val="28"/>
          <w:szCs w:val="28"/>
        </w:rPr>
        <w:t>ц</w:t>
      </w:r>
      <w:r>
        <w:rPr>
          <w:color w:val="000000"/>
          <w:sz w:val="28"/>
          <w:szCs w:val="28"/>
        </w:rPr>
        <w:t>а</w:t>
      </w:r>
      <w:r w:rsidRPr="00D201AD">
        <w:rPr>
          <w:color w:val="000000"/>
          <w:sz w:val="28"/>
          <w:szCs w:val="28"/>
        </w:rPr>
        <w:t xml:space="preserve"> сайта</w:t>
      </w:r>
      <w:r>
        <w:rPr>
          <w:color w:val="000000"/>
          <w:sz w:val="28"/>
          <w:szCs w:val="28"/>
        </w:rPr>
        <w:t xml:space="preserve"> /</w:t>
      </w:r>
      <w:r w:rsidRPr="00D201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D201AD">
        <w:rPr>
          <w:color w:val="000000"/>
          <w:sz w:val="28"/>
          <w:szCs w:val="28"/>
        </w:rPr>
        <w:t>ладел</w:t>
      </w:r>
      <w:r>
        <w:rPr>
          <w:color w:val="000000"/>
          <w:sz w:val="28"/>
          <w:szCs w:val="28"/>
        </w:rPr>
        <w:t>ь</w:t>
      </w:r>
      <w:r w:rsidRPr="00D201AD">
        <w:rPr>
          <w:color w:val="000000"/>
          <w:sz w:val="28"/>
          <w:szCs w:val="28"/>
        </w:rPr>
        <w:t>ц</w:t>
      </w:r>
      <w:r>
        <w:rPr>
          <w:color w:val="000000"/>
          <w:sz w:val="28"/>
          <w:szCs w:val="28"/>
        </w:rPr>
        <w:t>а</w:t>
      </w:r>
      <w:r w:rsidRPr="00D201AD">
        <w:rPr>
          <w:color w:val="000000"/>
          <w:sz w:val="28"/>
          <w:szCs w:val="28"/>
        </w:rPr>
        <w:t xml:space="preserve"> страницы сайта </w:t>
      </w:r>
    </w:p>
    <w:p w:rsidR="00D201AD" w:rsidRDefault="00D201AD" w:rsidP="00D201A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</w:t>
      </w:r>
      <w:r w:rsidRPr="00F83A7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5</w:t>
      </w:r>
      <w:r w:rsidR="00ED458A">
        <w:rPr>
          <w:color w:val="000000"/>
          <w:sz w:val="28"/>
          <w:szCs w:val="28"/>
        </w:rPr>
        <w:t xml:space="preserve"> </w:t>
      </w:r>
    </w:p>
    <w:p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D201AD" w:rsidRDefault="002B1CC1" w:rsidP="00D201AD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D201AD">
        <w:rPr>
          <w:color w:val="000000"/>
          <w:sz w:val="28"/>
          <w:szCs w:val="28"/>
        </w:rPr>
        <w:t xml:space="preserve">. </w:t>
      </w:r>
      <w:r w:rsidR="00D201AD" w:rsidRPr="00D201AD">
        <w:rPr>
          <w:color w:val="000000"/>
          <w:sz w:val="28"/>
          <w:szCs w:val="28"/>
        </w:rPr>
        <w:t xml:space="preserve">Нарушение требований </w:t>
      </w:r>
      <w:r w:rsidR="009C0FE9">
        <w:rPr>
          <w:color w:val="000000"/>
          <w:sz w:val="28"/>
          <w:szCs w:val="28"/>
        </w:rPr>
        <w:t>Федерального закона «</w:t>
      </w:r>
      <w:r w:rsidR="009C0FE9" w:rsidRPr="009C0FE9">
        <w:rPr>
          <w:color w:val="000000"/>
          <w:sz w:val="28"/>
          <w:szCs w:val="28"/>
        </w:rPr>
        <w:t>Об информации, информационных те</w:t>
      </w:r>
      <w:r w:rsidR="009C0FE9">
        <w:rPr>
          <w:color w:val="000000"/>
          <w:sz w:val="28"/>
          <w:szCs w:val="28"/>
        </w:rPr>
        <w:t>хнологиях и о защите информации»</w:t>
      </w:r>
      <w:r w:rsidR="00D201AD" w:rsidRPr="00D201AD">
        <w:rPr>
          <w:color w:val="000000"/>
          <w:sz w:val="28"/>
          <w:szCs w:val="28"/>
        </w:rPr>
        <w:t xml:space="preserve"> влечет за собой</w:t>
      </w:r>
      <w:r w:rsidR="009C0FE9">
        <w:rPr>
          <w:color w:val="000000"/>
          <w:sz w:val="28"/>
          <w:szCs w:val="28"/>
        </w:rPr>
        <w:t xml:space="preserve"> </w:t>
      </w:r>
      <w:r w:rsidR="00D846F7">
        <w:rPr>
          <w:color w:val="000000"/>
          <w:sz w:val="28"/>
          <w:szCs w:val="28"/>
          <w:shd w:val="clear" w:color="auto" w:fill="FFFFFF"/>
        </w:rPr>
        <w:t>_______</w:t>
      </w:r>
      <w:r w:rsidR="00ED458A">
        <w:rPr>
          <w:color w:val="000000"/>
          <w:sz w:val="28"/>
          <w:szCs w:val="28"/>
          <w:shd w:val="clear" w:color="auto" w:fill="FFFFFF"/>
        </w:rPr>
        <w:t xml:space="preserve"> </w:t>
      </w:r>
      <w:r w:rsidR="00D201AD" w:rsidRPr="00D201AD">
        <w:rPr>
          <w:color w:val="000000"/>
          <w:sz w:val="28"/>
          <w:szCs w:val="28"/>
        </w:rPr>
        <w:t>ответственность в соответствии с законодательством Российской Федерации</w:t>
      </w:r>
    </w:p>
    <w:p w:rsidR="00D846F7" w:rsidRPr="00DB3F3C" w:rsidRDefault="00D846F7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Pr="00D201AD">
        <w:rPr>
          <w:color w:val="000000"/>
          <w:sz w:val="28"/>
          <w:szCs w:val="28"/>
        </w:rPr>
        <w:t xml:space="preserve">дисциплинарную, гражданско-правовую, административную или уголовную </w:t>
      </w:r>
    </w:p>
    <w:p w:rsidR="00D846F7" w:rsidRDefault="00D846F7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</w:t>
      </w:r>
      <w:r>
        <w:rPr>
          <w:color w:val="000000"/>
          <w:sz w:val="28"/>
          <w:szCs w:val="28"/>
        </w:rPr>
        <w:t>етенции (индикаторы)</w:t>
      </w:r>
      <w:r w:rsidR="00ED458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УК-1</w:t>
      </w:r>
      <w:r w:rsidR="00B155C3">
        <w:rPr>
          <w:color w:val="000000"/>
          <w:sz w:val="28"/>
          <w:szCs w:val="28"/>
        </w:rPr>
        <w:t>0</w:t>
      </w:r>
    </w:p>
    <w:p w:rsidR="002F0D4A" w:rsidRDefault="002F0D4A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2F0D4A" w:rsidRDefault="002F0D4A" w:rsidP="00D846F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41385C" w:rsidRPr="00885C9F" w:rsidRDefault="0041385C" w:rsidP="00743B91">
      <w:pPr>
        <w:tabs>
          <w:tab w:val="left" w:pos="993"/>
        </w:tabs>
        <w:autoSpaceDE w:val="0"/>
        <w:autoSpaceDN w:val="0"/>
        <w:adjustRightInd w:val="0"/>
        <w:ind w:right="50" w:firstLine="709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:rsidR="0060792A" w:rsidRPr="00885C9F" w:rsidRDefault="00065DFC" w:rsidP="00E33D71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0" w:name="_Hlk189865985"/>
      <w:r>
        <w:rPr>
          <w:sz w:val="28"/>
          <w:szCs w:val="28"/>
        </w:rPr>
        <w:lastRenderedPageBreak/>
        <w:t>1</w:t>
      </w:r>
      <w:r w:rsidR="00EA2EFA" w:rsidRPr="00A72E61">
        <w:rPr>
          <w:sz w:val="28"/>
          <w:szCs w:val="28"/>
        </w:rPr>
        <w:t>.</w:t>
      </w:r>
      <w:r w:rsidR="00EA2EFA" w:rsidRPr="00CE6359">
        <w:rPr>
          <w:i/>
          <w:sz w:val="28"/>
          <w:szCs w:val="28"/>
        </w:rPr>
        <w:t xml:space="preserve"> </w:t>
      </w:r>
      <w:r w:rsidR="00E33D71" w:rsidRPr="00E33D71">
        <w:rPr>
          <w:sz w:val="28"/>
          <w:szCs w:val="28"/>
        </w:rPr>
        <w:t>Разработчик образцов военной техники для РФ, Макаров, в</w:t>
      </w:r>
      <w:r w:rsidR="00E33D71">
        <w:rPr>
          <w:sz w:val="28"/>
          <w:szCs w:val="28"/>
        </w:rPr>
        <w:t xml:space="preserve"> </w:t>
      </w:r>
      <w:r w:rsidR="00E33D71" w:rsidRPr="00E33D71">
        <w:rPr>
          <w:sz w:val="28"/>
          <w:szCs w:val="28"/>
        </w:rPr>
        <w:t xml:space="preserve">частной беседе со своим другом </w:t>
      </w:r>
      <w:r w:rsidR="00E33D71">
        <w:rPr>
          <w:sz w:val="28"/>
          <w:szCs w:val="28"/>
        </w:rPr>
        <w:t>–</w:t>
      </w:r>
      <w:r w:rsidR="00E33D71" w:rsidRPr="00E33D71">
        <w:rPr>
          <w:sz w:val="28"/>
          <w:szCs w:val="28"/>
        </w:rPr>
        <w:t xml:space="preserve"> </w:t>
      </w:r>
      <w:r w:rsidR="00E33D71">
        <w:rPr>
          <w:sz w:val="28"/>
          <w:szCs w:val="28"/>
        </w:rPr>
        <w:t>Столе</w:t>
      </w:r>
      <w:r w:rsidR="00E33D71" w:rsidRPr="00E33D71">
        <w:rPr>
          <w:sz w:val="28"/>
          <w:szCs w:val="28"/>
        </w:rPr>
        <w:t xml:space="preserve">товым </w:t>
      </w:r>
      <w:r w:rsidR="00E33D71">
        <w:rPr>
          <w:sz w:val="28"/>
          <w:szCs w:val="28"/>
        </w:rPr>
        <w:t>–</w:t>
      </w:r>
      <w:r w:rsidR="00E33D71" w:rsidRPr="00E33D71">
        <w:rPr>
          <w:sz w:val="28"/>
          <w:szCs w:val="28"/>
        </w:rPr>
        <w:t xml:space="preserve"> (так же являющимся разработчиком государственного оружия), переехавшим 11 лет назад в Беларусь,</w:t>
      </w:r>
      <w:r w:rsidR="00E33D71">
        <w:rPr>
          <w:sz w:val="28"/>
          <w:szCs w:val="28"/>
        </w:rPr>
        <w:t xml:space="preserve"> </w:t>
      </w:r>
      <w:r w:rsidR="00E33D71" w:rsidRPr="00E33D71">
        <w:rPr>
          <w:sz w:val="28"/>
          <w:szCs w:val="28"/>
        </w:rPr>
        <w:t xml:space="preserve">упоминал о некоторых характеристиках этого оружия. Для обеспечения сохранности рассказанных сведений Макаров взял с друга слово, что тот не будет их использовать в своей работе или передавать третьим лицам. Подлежит ли Макаров ответственности? </w:t>
      </w:r>
    </w:p>
    <w:bookmarkEnd w:id="0"/>
    <w:p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:rsidR="007242C6" w:rsidRPr="007C6BDD" w:rsidRDefault="001C6D07" w:rsidP="0084761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  <w:proofErr w:type="gramStart"/>
      <w:r w:rsidR="00847618" w:rsidRPr="00847618">
        <w:rPr>
          <w:sz w:val="28"/>
          <w:szCs w:val="28"/>
        </w:rPr>
        <w:t>В</w:t>
      </w:r>
      <w:proofErr w:type="gramEnd"/>
      <w:r w:rsidR="00847618" w:rsidRPr="00847618">
        <w:rPr>
          <w:sz w:val="28"/>
          <w:szCs w:val="28"/>
        </w:rPr>
        <w:t xml:space="preserve"> силу Закона РФ «О государственной</w:t>
      </w:r>
      <w:r w:rsidR="00847618">
        <w:rPr>
          <w:sz w:val="28"/>
          <w:szCs w:val="28"/>
        </w:rPr>
        <w:t xml:space="preserve"> </w:t>
      </w:r>
      <w:r w:rsidR="00847618" w:rsidRPr="00847618">
        <w:rPr>
          <w:sz w:val="28"/>
          <w:szCs w:val="28"/>
        </w:rPr>
        <w:t>тайне» государственную тайну составляют сведения в военной области о содержании и результатах выполнения научно-исследовательских и опытно</w:t>
      </w:r>
      <w:r w:rsidR="00847618">
        <w:rPr>
          <w:sz w:val="28"/>
          <w:szCs w:val="28"/>
        </w:rPr>
        <w:t>-</w:t>
      </w:r>
      <w:r w:rsidR="00847618" w:rsidRPr="00847618">
        <w:rPr>
          <w:sz w:val="28"/>
          <w:szCs w:val="28"/>
        </w:rPr>
        <w:t>конструкторских работ по созданию и модернизации образцов вооружения и</w:t>
      </w:r>
      <w:r w:rsidR="00847618">
        <w:rPr>
          <w:sz w:val="28"/>
          <w:szCs w:val="28"/>
        </w:rPr>
        <w:t xml:space="preserve"> </w:t>
      </w:r>
      <w:r w:rsidR="00847618" w:rsidRPr="00847618">
        <w:rPr>
          <w:sz w:val="28"/>
          <w:szCs w:val="28"/>
        </w:rPr>
        <w:t>военной техники.</w:t>
      </w:r>
      <w:r w:rsidR="00847618">
        <w:rPr>
          <w:sz w:val="28"/>
          <w:szCs w:val="28"/>
        </w:rPr>
        <w:t xml:space="preserve"> </w:t>
      </w:r>
      <w:r w:rsidR="00847618" w:rsidRPr="00847618">
        <w:rPr>
          <w:sz w:val="28"/>
          <w:szCs w:val="28"/>
        </w:rPr>
        <w:t>Макаров, как лицо, которому сведения, содержащие государственную</w:t>
      </w:r>
      <w:r w:rsidR="00847618">
        <w:rPr>
          <w:sz w:val="28"/>
          <w:szCs w:val="28"/>
        </w:rPr>
        <w:t xml:space="preserve"> </w:t>
      </w:r>
      <w:r w:rsidR="00847618" w:rsidRPr="00847618">
        <w:rPr>
          <w:sz w:val="28"/>
          <w:szCs w:val="28"/>
        </w:rPr>
        <w:t>тайну, стали известны по работе, подлежит уголовной ответственности согласно ст. 283 УК РФ, т.к. эти сведения стали достоянием других лиц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847618">
        <w:rPr>
          <w:sz w:val="28"/>
          <w:szCs w:val="28"/>
        </w:rPr>
        <w:t>Закон</w:t>
      </w:r>
      <w:r w:rsidR="006044A8" w:rsidRPr="007C6BDD">
        <w:rPr>
          <w:sz w:val="28"/>
          <w:szCs w:val="28"/>
        </w:rPr>
        <w:t xml:space="preserve"> РФ</w:t>
      </w:r>
      <w:r w:rsidR="00847618">
        <w:rPr>
          <w:sz w:val="28"/>
          <w:szCs w:val="28"/>
        </w:rPr>
        <w:t xml:space="preserve"> </w:t>
      </w:r>
      <w:r w:rsidR="00847618" w:rsidRPr="00847618">
        <w:rPr>
          <w:sz w:val="28"/>
          <w:szCs w:val="28"/>
        </w:rPr>
        <w:t>«О государственной</w:t>
      </w:r>
      <w:r w:rsidR="00847618">
        <w:rPr>
          <w:sz w:val="28"/>
          <w:szCs w:val="28"/>
        </w:rPr>
        <w:t xml:space="preserve"> </w:t>
      </w:r>
      <w:r w:rsidR="00847618" w:rsidRPr="00847618">
        <w:rPr>
          <w:sz w:val="28"/>
          <w:szCs w:val="28"/>
        </w:rPr>
        <w:t>тайне»</w:t>
      </w:r>
      <w:r w:rsidR="00847618">
        <w:rPr>
          <w:sz w:val="28"/>
          <w:szCs w:val="28"/>
        </w:rPr>
        <w:t xml:space="preserve">, на </w:t>
      </w:r>
      <w:r w:rsidR="00847618" w:rsidRPr="00847618">
        <w:rPr>
          <w:sz w:val="28"/>
          <w:szCs w:val="28"/>
        </w:rPr>
        <w:t>УК РФ</w:t>
      </w:r>
      <w:r w:rsidR="006044A8">
        <w:rPr>
          <w:sz w:val="28"/>
          <w:szCs w:val="28"/>
        </w:rPr>
        <w:t>; содержательных единиц «</w:t>
      </w:r>
      <w:r w:rsidR="00847618">
        <w:rPr>
          <w:sz w:val="28"/>
          <w:szCs w:val="28"/>
        </w:rPr>
        <w:t>государственная тайна», «уголовная ответственность»</w:t>
      </w:r>
      <w:r w:rsidR="006044A8">
        <w:rPr>
          <w:sz w:val="28"/>
          <w:szCs w:val="28"/>
        </w:rPr>
        <w:t xml:space="preserve"> </w:t>
      </w:r>
    </w:p>
    <w:p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847618">
        <w:rPr>
          <w:sz w:val="28"/>
          <w:szCs w:val="28"/>
        </w:rPr>
        <w:t>1</w:t>
      </w:r>
      <w:r w:rsidR="00B155C3">
        <w:rPr>
          <w:sz w:val="28"/>
          <w:szCs w:val="28"/>
        </w:rPr>
        <w:t>0</w:t>
      </w:r>
      <w:r w:rsidR="00847618">
        <w:rPr>
          <w:sz w:val="28"/>
          <w:szCs w:val="28"/>
        </w:rPr>
        <w:t xml:space="preserve"> </w:t>
      </w:r>
    </w:p>
    <w:p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:rsidR="007242C6" w:rsidRPr="00657F28" w:rsidRDefault="00065DFC" w:rsidP="003C1A7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EA2EFA" w:rsidRPr="00A72E61">
        <w:rPr>
          <w:sz w:val="28"/>
          <w:szCs w:val="28"/>
        </w:rPr>
        <w:t xml:space="preserve">. </w:t>
      </w:r>
      <w:r w:rsidR="003C1A7C" w:rsidRPr="003C1A7C">
        <w:rPr>
          <w:sz w:val="28"/>
          <w:szCs w:val="28"/>
        </w:rPr>
        <w:t>Гражданка Соболева обратилась с заявлением в Брянскую городскую</w:t>
      </w:r>
      <w:r w:rsidR="003C1A7C">
        <w:rPr>
          <w:sz w:val="28"/>
          <w:szCs w:val="28"/>
        </w:rPr>
        <w:t xml:space="preserve"> </w:t>
      </w:r>
      <w:r w:rsidR="003C1A7C" w:rsidRPr="003C1A7C">
        <w:rPr>
          <w:sz w:val="28"/>
          <w:szCs w:val="28"/>
        </w:rPr>
        <w:t>думу. Соболева является инвалидом 3 группы и в связи с нетрудоспособностью хотела бы узнать о праве на социальное обеспечение. Её попросили</w:t>
      </w:r>
      <w:r w:rsidR="003C1A7C">
        <w:rPr>
          <w:sz w:val="28"/>
          <w:szCs w:val="28"/>
        </w:rPr>
        <w:t xml:space="preserve"> </w:t>
      </w:r>
      <w:r w:rsidR="003C1A7C" w:rsidRPr="003C1A7C">
        <w:rPr>
          <w:sz w:val="28"/>
          <w:szCs w:val="28"/>
        </w:rPr>
        <w:t>оплатить квитанцию на оплату государственной пошлины за предоставление</w:t>
      </w:r>
      <w:r w:rsidR="003C1A7C">
        <w:rPr>
          <w:sz w:val="28"/>
          <w:szCs w:val="28"/>
        </w:rPr>
        <w:t xml:space="preserve"> </w:t>
      </w:r>
      <w:r w:rsidR="003C1A7C" w:rsidRPr="003C1A7C">
        <w:rPr>
          <w:sz w:val="28"/>
          <w:szCs w:val="28"/>
        </w:rPr>
        <w:t>информации стоимостью 200 рублей.</w:t>
      </w:r>
      <w:r w:rsidR="003C1A7C">
        <w:rPr>
          <w:sz w:val="28"/>
          <w:szCs w:val="28"/>
        </w:rPr>
        <w:t xml:space="preserve"> </w:t>
      </w:r>
      <w:r w:rsidR="003C1A7C" w:rsidRPr="003C1A7C">
        <w:rPr>
          <w:sz w:val="28"/>
          <w:szCs w:val="28"/>
        </w:rPr>
        <w:t>Правомерны ли действия органа местного самоуправления?</w:t>
      </w:r>
    </w:p>
    <w:p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:rsidR="0060792A" w:rsidRDefault="007242C6" w:rsidP="003C1A7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3C1A7C" w:rsidRPr="003C1A7C">
        <w:rPr>
          <w:sz w:val="28"/>
          <w:szCs w:val="28"/>
        </w:rPr>
        <w:t xml:space="preserve">Неправомерны, т.к. </w:t>
      </w:r>
      <w:r w:rsidR="003C1A7C">
        <w:rPr>
          <w:sz w:val="28"/>
          <w:szCs w:val="28"/>
        </w:rPr>
        <w:t>согласно</w:t>
      </w:r>
      <w:r w:rsidR="003C1A7C" w:rsidRPr="003C1A7C">
        <w:rPr>
          <w:sz w:val="28"/>
          <w:szCs w:val="28"/>
        </w:rPr>
        <w:t xml:space="preserve"> Федерально</w:t>
      </w:r>
      <w:r w:rsidR="003C1A7C">
        <w:rPr>
          <w:sz w:val="28"/>
          <w:szCs w:val="28"/>
        </w:rPr>
        <w:t>му</w:t>
      </w:r>
      <w:r w:rsidR="003C1A7C" w:rsidRPr="003C1A7C">
        <w:rPr>
          <w:sz w:val="28"/>
          <w:szCs w:val="28"/>
        </w:rPr>
        <w:t xml:space="preserve"> закон</w:t>
      </w:r>
      <w:r w:rsidR="003C1A7C">
        <w:rPr>
          <w:sz w:val="28"/>
          <w:szCs w:val="28"/>
        </w:rPr>
        <w:t>у</w:t>
      </w:r>
      <w:r w:rsidR="003C1A7C" w:rsidRPr="003C1A7C">
        <w:rPr>
          <w:sz w:val="28"/>
          <w:szCs w:val="28"/>
        </w:rPr>
        <w:t xml:space="preserve"> «Об информации, информационных технологиях и о защите информации» информация, затрагивающая </w:t>
      </w:r>
      <w:proofErr w:type="gramStart"/>
      <w:r w:rsidR="003C1A7C" w:rsidRPr="003C1A7C">
        <w:rPr>
          <w:sz w:val="28"/>
          <w:szCs w:val="28"/>
        </w:rPr>
        <w:t>права и обязанности заинтересованного лица</w:t>
      </w:r>
      <w:proofErr w:type="gramEnd"/>
      <w:r w:rsidR="003C1A7C">
        <w:rPr>
          <w:sz w:val="28"/>
          <w:szCs w:val="28"/>
        </w:rPr>
        <w:t xml:space="preserve"> </w:t>
      </w:r>
      <w:r w:rsidR="003C1A7C" w:rsidRPr="003C1A7C">
        <w:rPr>
          <w:sz w:val="28"/>
          <w:szCs w:val="28"/>
        </w:rPr>
        <w:t>предоставляется бесплатно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C1A7C" w:rsidRPr="003C1A7C">
        <w:rPr>
          <w:sz w:val="28"/>
          <w:szCs w:val="28"/>
        </w:rPr>
        <w:t>наличие в ответе ссылки на Федеральн</w:t>
      </w:r>
      <w:r w:rsidR="003C1A7C">
        <w:rPr>
          <w:sz w:val="28"/>
          <w:szCs w:val="28"/>
        </w:rPr>
        <w:t>ый</w:t>
      </w:r>
      <w:r w:rsidR="003C1A7C" w:rsidRPr="003C1A7C">
        <w:rPr>
          <w:sz w:val="28"/>
          <w:szCs w:val="28"/>
        </w:rPr>
        <w:t xml:space="preserve"> закон «Об информации, информационных технологиях и о защите информации» </w:t>
      </w:r>
      <w:r>
        <w:rPr>
          <w:sz w:val="28"/>
          <w:szCs w:val="28"/>
        </w:rPr>
        <w:t>содержательных единиц «</w:t>
      </w:r>
      <w:r w:rsidR="003C1A7C">
        <w:rPr>
          <w:sz w:val="28"/>
          <w:szCs w:val="28"/>
        </w:rPr>
        <w:t>бесплатно</w:t>
      </w:r>
      <w:r>
        <w:rPr>
          <w:sz w:val="28"/>
          <w:szCs w:val="28"/>
        </w:rPr>
        <w:t>», «</w:t>
      </w:r>
      <w:r w:rsidR="003C1A7C">
        <w:rPr>
          <w:sz w:val="28"/>
          <w:szCs w:val="28"/>
        </w:rPr>
        <w:t>права</w:t>
      </w:r>
      <w:r>
        <w:rPr>
          <w:sz w:val="28"/>
          <w:szCs w:val="28"/>
        </w:rPr>
        <w:t>», «</w:t>
      </w:r>
      <w:r w:rsidR="003C1A7C">
        <w:rPr>
          <w:sz w:val="28"/>
          <w:szCs w:val="28"/>
        </w:rPr>
        <w:t>законные интересы</w:t>
      </w:r>
      <w:r>
        <w:rPr>
          <w:sz w:val="28"/>
          <w:szCs w:val="28"/>
        </w:rPr>
        <w:t>», «</w:t>
      </w:r>
      <w:r w:rsidR="003C1A7C">
        <w:rPr>
          <w:sz w:val="28"/>
          <w:szCs w:val="28"/>
        </w:rPr>
        <w:t>обязанности</w:t>
      </w:r>
      <w:r>
        <w:rPr>
          <w:sz w:val="28"/>
          <w:szCs w:val="28"/>
        </w:rPr>
        <w:t>».</w:t>
      </w:r>
    </w:p>
    <w:p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3C1A7C">
        <w:rPr>
          <w:color w:val="000000"/>
          <w:sz w:val="28"/>
          <w:szCs w:val="28"/>
        </w:rPr>
        <w:t>ОП</w:t>
      </w:r>
      <w:r w:rsidR="003C1A7C" w:rsidRPr="00F83A7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5</w:t>
      </w:r>
      <w:r w:rsidR="00ED458A">
        <w:rPr>
          <w:color w:val="000000"/>
          <w:sz w:val="28"/>
          <w:szCs w:val="28"/>
        </w:rPr>
        <w:t xml:space="preserve"> </w:t>
      </w:r>
    </w:p>
    <w:p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04117" w:rsidRPr="00804117" w:rsidRDefault="00065DFC" w:rsidP="00804117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5104E8" w:rsidRPr="004C1516">
        <w:rPr>
          <w:sz w:val="28"/>
          <w:szCs w:val="28"/>
        </w:rPr>
        <w:t xml:space="preserve">. </w:t>
      </w:r>
      <w:r w:rsidR="00804117"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Гражданин Со</w:t>
      </w:r>
      <w:r w:rsid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колов</w:t>
      </w:r>
      <w:r w:rsidR="00804117"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обратился в государственный орган за получением информации о деятельности данного органа в его городе. В государственном органе попросили обосновать причину необходимости данной информации. </w:t>
      </w:r>
      <w:r w:rsid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Есть ли нарушения законодательства в действиях государственного органа</w:t>
      </w:r>
      <w:r w:rsidR="00804117"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.</w:t>
      </w:r>
    </w:p>
    <w:p w:rsidR="00804117" w:rsidRPr="00804117" w:rsidRDefault="00804117" w:rsidP="00804117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Ответ: ч.5ст.8, ч.6ст8 Федеральный закон от 27.07.2006 №</w:t>
      </w:r>
    </w:p>
    <w:p w:rsidR="00804117" w:rsidRDefault="00804117" w:rsidP="00804117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lastRenderedPageBreak/>
        <w:t>149-ФЗ «Об информации, информационных технологиях и о защите информации» Орган власти не имел права просить обоснование</w:t>
      </w:r>
    </w:p>
    <w:p w:rsidR="003424BB" w:rsidRPr="00836093" w:rsidRDefault="00836093" w:rsidP="00804117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04117">
        <w:rPr>
          <w:color w:val="000000"/>
          <w:sz w:val="28"/>
          <w:szCs w:val="28"/>
        </w:rPr>
        <w:t xml:space="preserve">Да, есть. </w:t>
      </w:r>
      <w:r w:rsidR="00804117" w:rsidRPr="00804117">
        <w:rPr>
          <w:rStyle w:val="a4"/>
          <w:b w:val="0"/>
          <w:color w:val="000000"/>
          <w:sz w:val="28"/>
          <w:szCs w:val="28"/>
          <w:shd w:val="clear" w:color="auto" w:fill="FFFFFF"/>
        </w:rPr>
        <w:t>Согласно</w:t>
      </w:r>
      <w:r w:rsidR="00804117">
        <w:rPr>
          <w:color w:val="000000"/>
          <w:sz w:val="28"/>
          <w:szCs w:val="28"/>
        </w:rPr>
        <w:t xml:space="preserve"> Федеральному закону «</w:t>
      </w:r>
      <w:r w:rsidR="00804117" w:rsidRPr="00804117">
        <w:rPr>
          <w:color w:val="000000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804117">
        <w:rPr>
          <w:color w:val="000000"/>
          <w:sz w:val="28"/>
          <w:szCs w:val="28"/>
        </w:rPr>
        <w:t xml:space="preserve">» заявитель имеет право </w:t>
      </w:r>
      <w:r w:rsidR="00804117" w:rsidRPr="00804117">
        <w:rPr>
          <w:color w:val="000000"/>
          <w:sz w:val="28"/>
          <w:szCs w:val="28"/>
        </w:rPr>
        <w:t>не обосновывать необходимость получения запрашиваемой информации о деятельности государственных органов и органов местного самоуправления, доступ к которой не ограничен</w:t>
      </w:r>
      <w:r w:rsidR="00804117">
        <w:rPr>
          <w:color w:val="000000"/>
          <w:sz w:val="28"/>
          <w:szCs w:val="28"/>
        </w:rPr>
        <w:t>.</w:t>
      </w:r>
    </w:p>
    <w:p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 xml:space="preserve">Критерии оценивания: наличие в ответе </w:t>
      </w:r>
      <w:r w:rsidR="00804117" w:rsidRPr="003C1A7C">
        <w:rPr>
          <w:sz w:val="28"/>
          <w:szCs w:val="28"/>
        </w:rPr>
        <w:t>ссылки на Федеральн</w:t>
      </w:r>
      <w:r w:rsidR="00804117">
        <w:rPr>
          <w:sz w:val="28"/>
          <w:szCs w:val="28"/>
        </w:rPr>
        <w:t>ый</w:t>
      </w:r>
      <w:r w:rsidR="00804117" w:rsidRPr="003C1A7C">
        <w:rPr>
          <w:sz w:val="28"/>
          <w:szCs w:val="28"/>
        </w:rPr>
        <w:t xml:space="preserve"> закон </w:t>
      </w:r>
      <w:r w:rsidR="00804117" w:rsidRPr="00804117">
        <w:rPr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</w:t>
      </w:r>
      <w:r w:rsidR="00804117">
        <w:rPr>
          <w:sz w:val="28"/>
          <w:szCs w:val="28"/>
        </w:rPr>
        <w:t xml:space="preserve">; </w:t>
      </w:r>
      <w:r w:rsidRPr="00FD74AD">
        <w:rPr>
          <w:color w:val="000000"/>
          <w:sz w:val="28"/>
          <w:szCs w:val="28"/>
        </w:rPr>
        <w:t>содержательн</w:t>
      </w:r>
      <w:r w:rsidR="00804117">
        <w:rPr>
          <w:color w:val="000000"/>
          <w:sz w:val="28"/>
          <w:szCs w:val="28"/>
        </w:rPr>
        <w:t>ой</w:t>
      </w:r>
      <w:r w:rsidRPr="00FD74AD">
        <w:rPr>
          <w:color w:val="000000"/>
          <w:sz w:val="28"/>
          <w:szCs w:val="28"/>
        </w:rPr>
        <w:t xml:space="preserve"> единиц</w:t>
      </w:r>
      <w:r w:rsidR="00804117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«</w:t>
      </w:r>
      <w:r w:rsidR="00804117">
        <w:rPr>
          <w:color w:val="000000"/>
          <w:sz w:val="28"/>
          <w:szCs w:val="28"/>
        </w:rPr>
        <w:t>право</w:t>
      </w:r>
      <w:r>
        <w:rPr>
          <w:color w:val="000000"/>
          <w:sz w:val="28"/>
          <w:szCs w:val="28"/>
        </w:rPr>
        <w:t>»</w:t>
      </w:r>
    </w:p>
    <w:p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</w:t>
      </w:r>
      <w:r w:rsidR="00ED458A">
        <w:rPr>
          <w:color w:val="000000"/>
          <w:sz w:val="28"/>
          <w:szCs w:val="28"/>
        </w:rPr>
        <w:t>:</w:t>
      </w:r>
      <w:r w:rsidRPr="004C1516">
        <w:rPr>
          <w:color w:val="000000"/>
          <w:sz w:val="28"/>
          <w:szCs w:val="28"/>
        </w:rPr>
        <w:t xml:space="preserve"> </w:t>
      </w:r>
      <w:r w:rsidR="00804117">
        <w:rPr>
          <w:color w:val="000000"/>
          <w:sz w:val="28"/>
          <w:szCs w:val="28"/>
        </w:rPr>
        <w:t>ОП</w:t>
      </w:r>
      <w:r w:rsidR="00804117" w:rsidRPr="00F83A7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5</w:t>
      </w:r>
      <w:r w:rsidR="00ED458A">
        <w:rPr>
          <w:color w:val="000000"/>
          <w:sz w:val="28"/>
          <w:szCs w:val="28"/>
        </w:rPr>
        <w:t xml:space="preserve"> </w:t>
      </w:r>
    </w:p>
    <w:p w:rsidR="003C1A7C" w:rsidRPr="004C1516" w:rsidRDefault="003C1A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:rsidR="008A4733" w:rsidRPr="000E26E6" w:rsidRDefault="00065DFC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t>4</w:t>
      </w:r>
      <w:r w:rsidR="00A72E61" w:rsidRPr="00A72E61">
        <w:rPr>
          <w:color w:val="000000"/>
          <w:sz w:val="28"/>
          <w:szCs w:val="28"/>
        </w:rPr>
        <w:t>.</w:t>
      </w:r>
      <w:r w:rsidR="00FD74AD"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репост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из социальной сети известного в России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блогера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</w:t>
      </w:r>
      <w:r w:rsidR="00ED458A">
        <w:rPr>
          <w:sz w:val="28"/>
          <w:szCs w:val="28"/>
        </w:rPr>
        <w:t>:</w:t>
      </w:r>
      <w:r w:rsidRPr="009140B9">
        <w:rPr>
          <w:sz w:val="28"/>
          <w:szCs w:val="28"/>
        </w:rPr>
        <w:t xml:space="preserve"> </w:t>
      </w:r>
      <w:r w:rsidR="00CB63A0">
        <w:rPr>
          <w:color w:val="000000"/>
          <w:sz w:val="28"/>
          <w:szCs w:val="28"/>
        </w:rPr>
        <w:t>ОП</w:t>
      </w:r>
      <w:r w:rsidR="00CB63A0" w:rsidRPr="00F83A7F">
        <w:rPr>
          <w:color w:val="000000"/>
          <w:sz w:val="28"/>
          <w:szCs w:val="28"/>
        </w:rPr>
        <w:t>К-</w:t>
      </w:r>
      <w:r w:rsidR="00B155C3">
        <w:rPr>
          <w:color w:val="000000"/>
          <w:sz w:val="28"/>
          <w:szCs w:val="28"/>
        </w:rPr>
        <w:t>5</w:t>
      </w:r>
      <w:r w:rsidR="00CB63A0" w:rsidRPr="00F83A7F">
        <w:rPr>
          <w:color w:val="000000"/>
          <w:sz w:val="28"/>
          <w:szCs w:val="28"/>
        </w:rPr>
        <w:t xml:space="preserve"> </w:t>
      </w:r>
    </w:p>
    <w:p w:rsidR="00F6366D" w:rsidRDefault="00F6366D">
      <w:pPr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bookmarkStart w:id="1" w:name="_GoBack"/>
      <w:bookmarkEnd w:id="1"/>
    </w:p>
    <w:sectPr w:rsidR="00F6366D" w:rsidSect="00085558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D95" w:rsidRDefault="00933D95">
      <w:r>
        <w:separator/>
      </w:r>
    </w:p>
  </w:endnote>
  <w:endnote w:type="continuationSeparator" w:id="0">
    <w:p w:rsidR="00933D95" w:rsidRDefault="0093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AD" w:rsidRDefault="00D201AD" w:rsidP="00F674F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201AD" w:rsidRDefault="00D201AD" w:rsidP="00C826D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AD" w:rsidRDefault="00D201AD" w:rsidP="00F674F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A5C62">
      <w:rPr>
        <w:rStyle w:val="ad"/>
        <w:noProof/>
      </w:rPr>
      <w:t>12</w:t>
    </w:r>
    <w:r>
      <w:rPr>
        <w:rStyle w:val="ad"/>
      </w:rPr>
      <w:fldChar w:fldCharType="end"/>
    </w:r>
  </w:p>
  <w:p w:rsidR="00D201AD" w:rsidRDefault="00D201AD" w:rsidP="00C826D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D95" w:rsidRDefault="00933D95">
      <w:r>
        <w:separator/>
      </w:r>
    </w:p>
  </w:footnote>
  <w:footnote w:type="continuationSeparator" w:id="0">
    <w:p w:rsidR="00933D95" w:rsidRDefault="0093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53A6D"/>
    <w:multiLevelType w:val="hybridMultilevel"/>
    <w:tmpl w:val="4408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79B2"/>
    <w:multiLevelType w:val="hybridMultilevel"/>
    <w:tmpl w:val="59660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113"/>
    <w:multiLevelType w:val="hybridMultilevel"/>
    <w:tmpl w:val="5E926D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C7CFB"/>
    <w:multiLevelType w:val="hybridMultilevel"/>
    <w:tmpl w:val="031C93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B0A7D"/>
    <w:multiLevelType w:val="hybridMultilevel"/>
    <w:tmpl w:val="14DA6F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B0BAB"/>
    <w:multiLevelType w:val="hybridMultilevel"/>
    <w:tmpl w:val="865288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 w15:restartNumberingAfterBreak="0">
    <w:nsid w:val="5BB201EA"/>
    <w:multiLevelType w:val="hybridMultilevel"/>
    <w:tmpl w:val="4552E1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A90B8D"/>
    <w:multiLevelType w:val="hybridMultilevel"/>
    <w:tmpl w:val="BE569F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B6EF1"/>
    <w:multiLevelType w:val="hybridMultilevel"/>
    <w:tmpl w:val="A0C66F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5"/>
  </w:num>
  <w:num w:numId="8">
    <w:abstractNumId w:val="18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11"/>
  </w:num>
  <w:num w:numId="14">
    <w:abstractNumId w:val="17"/>
  </w:num>
  <w:num w:numId="15">
    <w:abstractNumId w:val="16"/>
  </w:num>
  <w:num w:numId="16">
    <w:abstractNumId w:val="3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DE"/>
    <w:rsid w:val="00015058"/>
    <w:rsid w:val="00021D77"/>
    <w:rsid w:val="00041FCB"/>
    <w:rsid w:val="00065DFC"/>
    <w:rsid w:val="0007079C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27AC6"/>
    <w:rsid w:val="00132015"/>
    <w:rsid w:val="00153209"/>
    <w:rsid w:val="0016127D"/>
    <w:rsid w:val="00164D25"/>
    <w:rsid w:val="00167977"/>
    <w:rsid w:val="0019009C"/>
    <w:rsid w:val="00191EC6"/>
    <w:rsid w:val="00196B5E"/>
    <w:rsid w:val="001A49A4"/>
    <w:rsid w:val="001B1FBE"/>
    <w:rsid w:val="001C147D"/>
    <w:rsid w:val="001C1901"/>
    <w:rsid w:val="001C6BDD"/>
    <w:rsid w:val="001C6D07"/>
    <w:rsid w:val="001E1758"/>
    <w:rsid w:val="001E387F"/>
    <w:rsid w:val="001E4D7E"/>
    <w:rsid w:val="00201200"/>
    <w:rsid w:val="00210FF2"/>
    <w:rsid w:val="00214C06"/>
    <w:rsid w:val="00222B1E"/>
    <w:rsid w:val="00232D58"/>
    <w:rsid w:val="002334DB"/>
    <w:rsid w:val="0023664D"/>
    <w:rsid w:val="00236B70"/>
    <w:rsid w:val="00237FFC"/>
    <w:rsid w:val="00240B29"/>
    <w:rsid w:val="0025188A"/>
    <w:rsid w:val="002A776C"/>
    <w:rsid w:val="002B062A"/>
    <w:rsid w:val="002B1CC1"/>
    <w:rsid w:val="002B5737"/>
    <w:rsid w:val="002D3506"/>
    <w:rsid w:val="002E3946"/>
    <w:rsid w:val="002E3B86"/>
    <w:rsid w:val="002F0C0D"/>
    <w:rsid w:val="002F0D4A"/>
    <w:rsid w:val="00303664"/>
    <w:rsid w:val="00326147"/>
    <w:rsid w:val="003424BB"/>
    <w:rsid w:val="00386A6C"/>
    <w:rsid w:val="003B7CB2"/>
    <w:rsid w:val="003C1A7C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B4A9A"/>
    <w:rsid w:val="004B5629"/>
    <w:rsid w:val="004C1516"/>
    <w:rsid w:val="004C50A2"/>
    <w:rsid w:val="004D1677"/>
    <w:rsid w:val="004D3E38"/>
    <w:rsid w:val="004E2FF3"/>
    <w:rsid w:val="004F0BB2"/>
    <w:rsid w:val="004F4FAE"/>
    <w:rsid w:val="005060DA"/>
    <w:rsid w:val="005104E8"/>
    <w:rsid w:val="00530242"/>
    <w:rsid w:val="005323C7"/>
    <w:rsid w:val="0053425E"/>
    <w:rsid w:val="00535F9F"/>
    <w:rsid w:val="0054173B"/>
    <w:rsid w:val="00582BEA"/>
    <w:rsid w:val="0058552C"/>
    <w:rsid w:val="005B4BC9"/>
    <w:rsid w:val="005E3638"/>
    <w:rsid w:val="006044A8"/>
    <w:rsid w:val="0060792A"/>
    <w:rsid w:val="00625CBE"/>
    <w:rsid w:val="00654487"/>
    <w:rsid w:val="00657F28"/>
    <w:rsid w:val="00660A47"/>
    <w:rsid w:val="006661BE"/>
    <w:rsid w:val="00686EE3"/>
    <w:rsid w:val="006A3714"/>
    <w:rsid w:val="006A3A5C"/>
    <w:rsid w:val="006B3565"/>
    <w:rsid w:val="006C21B0"/>
    <w:rsid w:val="006C6349"/>
    <w:rsid w:val="006D725B"/>
    <w:rsid w:val="006F1497"/>
    <w:rsid w:val="00706D56"/>
    <w:rsid w:val="00716D7D"/>
    <w:rsid w:val="007242C6"/>
    <w:rsid w:val="007315D7"/>
    <w:rsid w:val="00743B91"/>
    <w:rsid w:val="007571B9"/>
    <w:rsid w:val="0078018D"/>
    <w:rsid w:val="00781B1C"/>
    <w:rsid w:val="00784D28"/>
    <w:rsid w:val="00785174"/>
    <w:rsid w:val="00786646"/>
    <w:rsid w:val="007B4A6B"/>
    <w:rsid w:val="007C1447"/>
    <w:rsid w:val="007C206E"/>
    <w:rsid w:val="007C56C9"/>
    <w:rsid w:val="007C6BDD"/>
    <w:rsid w:val="00804117"/>
    <w:rsid w:val="008049CD"/>
    <w:rsid w:val="0081213B"/>
    <w:rsid w:val="0082028B"/>
    <w:rsid w:val="00825957"/>
    <w:rsid w:val="00831103"/>
    <w:rsid w:val="00836093"/>
    <w:rsid w:val="008430CC"/>
    <w:rsid w:val="00847618"/>
    <w:rsid w:val="008504DC"/>
    <w:rsid w:val="0085607B"/>
    <w:rsid w:val="0087720B"/>
    <w:rsid w:val="00885C9F"/>
    <w:rsid w:val="008908C1"/>
    <w:rsid w:val="00892DD7"/>
    <w:rsid w:val="008A10CA"/>
    <w:rsid w:val="008A4733"/>
    <w:rsid w:val="008B26C1"/>
    <w:rsid w:val="008C289A"/>
    <w:rsid w:val="008D408F"/>
    <w:rsid w:val="008D46EA"/>
    <w:rsid w:val="008E1C74"/>
    <w:rsid w:val="00905247"/>
    <w:rsid w:val="00912BF4"/>
    <w:rsid w:val="00913280"/>
    <w:rsid w:val="00920FBF"/>
    <w:rsid w:val="00921628"/>
    <w:rsid w:val="00925156"/>
    <w:rsid w:val="009302C2"/>
    <w:rsid w:val="00933D95"/>
    <w:rsid w:val="00944F87"/>
    <w:rsid w:val="009450CA"/>
    <w:rsid w:val="0095300A"/>
    <w:rsid w:val="00976496"/>
    <w:rsid w:val="00986CAC"/>
    <w:rsid w:val="009A4F5E"/>
    <w:rsid w:val="009A5C62"/>
    <w:rsid w:val="009B015A"/>
    <w:rsid w:val="009B429F"/>
    <w:rsid w:val="009C0FE9"/>
    <w:rsid w:val="009C5C79"/>
    <w:rsid w:val="009C5F5F"/>
    <w:rsid w:val="009E3B1A"/>
    <w:rsid w:val="009F09D0"/>
    <w:rsid w:val="009F1B21"/>
    <w:rsid w:val="00A30FBC"/>
    <w:rsid w:val="00A353F4"/>
    <w:rsid w:val="00A61EB6"/>
    <w:rsid w:val="00A67EF6"/>
    <w:rsid w:val="00A72DC7"/>
    <w:rsid w:val="00A72E61"/>
    <w:rsid w:val="00A77136"/>
    <w:rsid w:val="00A776F4"/>
    <w:rsid w:val="00A827D5"/>
    <w:rsid w:val="00A9037F"/>
    <w:rsid w:val="00AA60F9"/>
    <w:rsid w:val="00AA7763"/>
    <w:rsid w:val="00AA7E66"/>
    <w:rsid w:val="00AD0691"/>
    <w:rsid w:val="00AD16E0"/>
    <w:rsid w:val="00AF4305"/>
    <w:rsid w:val="00B12B3A"/>
    <w:rsid w:val="00B146B5"/>
    <w:rsid w:val="00B155C3"/>
    <w:rsid w:val="00B17785"/>
    <w:rsid w:val="00B17885"/>
    <w:rsid w:val="00B256C3"/>
    <w:rsid w:val="00B42554"/>
    <w:rsid w:val="00B83631"/>
    <w:rsid w:val="00B871CD"/>
    <w:rsid w:val="00BA1E19"/>
    <w:rsid w:val="00BA2E7A"/>
    <w:rsid w:val="00BA7F3E"/>
    <w:rsid w:val="00BB240D"/>
    <w:rsid w:val="00BB5561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705F1"/>
    <w:rsid w:val="00C826D2"/>
    <w:rsid w:val="00C9347E"/>
    <w:rsid w:val="00CA0CB7"/>
    <w:rsid w:val="00CB4E6B"/>
    <w:rsid w:val="00CB63A0"/>
    <w:rsid w:val="00CC7288"/>
    <w:rsid w:val="00CD3B69"/>
    <w:rsid w:val="00CE4BC6"/>
    <w:rsid w:val="00CE6359"/>
    <w:rsid w:val="00CE6612"/>
    <w:rsid w:val="00D03E98"/>
    <w:rsid w:val="00D044E0"/>
    <w:rsid w:val="00D201AD"/>
    <w:rsid w:val="00D45FBF"/>
    <w:rsid w:val="00D5716F"/>
    <w:rsid w:val="00D712D4"/>
    <w:rsid w:val="00D76A8F"/>
    <w:rsid w:val="00D846F7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7859"/>
    <w:rsid w:val="00E014E6"/>
    <w:rsid w:val="00E16EF6"/>
    <w:rsid w:val="00E33D71"/>
    <w:rsid w:val="00E40111"/>
    <w:rsid w:val="00E6773F"/>
    <w:rsid w:val="00E71DCB"/>
    <w:rsid w:val="00E74496"/>
    <w:rsid w:val="00EA09B9"/>
    <w:rsid w:val="00EA2EFA"/>
    <w:rsid w:val="00EA3FC3"/>
    <w:rsid w:val="00EB23CE"/>
    <w:rsid w:val="00EB79D9"/>
    <w:rsid w:val="00ED458A"/>
    <w:rsid w:val="00EE0B58"/>
    <w:rsid w:val="00EE62FB"/>
    <w:rsid w:val="00F10CAF"/>
    <w:rsid w:val="00F10F60"/>
    <w:rsid w:val="00F1361F"/>
    <w:rsid w:val="00F24E43"/>
    <w:rsid w:val="00F45224"/>
    <w:rsid w:val="00F6366D"/>
    <w:rsid w:val="00F674F7"/>
    <w:rsid w:val="00F73076"/>
    <w:rsid w:val="00F76BEC"/>
    <w:rsid w:val="00F81111"/>
    <w:rsid w:val="00F85C1F"/>
    <w:rsid w:val="00F86E05"/>
    <w:rsid w:val="00F91149"/>
    <w:rsid w:val="00F962DE"/>
    <w:rsid w:val="00F962F1"/>
    <w:rsid w:val="00F9755A"/>
    <w:rsid w:val="00FB5A81"/>
    <w:rsid w:val="00FB60E3"/>
    <w:rsid w:val="00FB6557"/>
    <w:rsid w:val="00FD74AD"/>
    <w:rsid w:val="00FE365B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7C9A1-9E19-4D00-AFCB-A0420C9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e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4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20113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Ната</cp:lastModifiedBy>
  <cp:revision>5</cp:revision>
  <dcterms:created xsi:type="dcterms:W3CDTF">2025-04-07T12:01:00Z</dcterms:created>
  <dcterms:modified xsi:type="dcterms:W3CDTF">2025-04-09T12:26:00Z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