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93" w:rsidRPr="006B7E34" w:rsidRDefault="002D7F93" w:rsidP="006B7E34">
      <w:pPr>
        <w:pStyle w:val="1"/>
        <w:rPr>
          <w:sz w:val="28"/>
          <w:szCs w:val="28"/>
        </w:rPr>
      </w:pPr>
      <w:r w:rsidRPr="006B7E34">
        <w:rPr>
          <w:sz w:val="28"/>
          <w:szCs w:val="28"/>
        </w:rPr>
        <w:t>Комплект оценочных материалов по дисциплине</w:t>
      </w:r>
      <w:r w:rsidRPr="006B7E34">
        <w:rPr>
          <w:sz w:val="28"/>
          <w:szCs w:val="28"/>
        </w:rPr>
        <w:br/>
        <w:t xml:space="preserve">«Экономика СМИ и организация </w:t>
      </w:r>
      <w:proofErr w:type="spellStart"/>
      <w:r w:rsidRPr="006B7E34">
        <w:rPr>
          <w:sz w:val="28"/>
          <w:szCs w:val="28"/>
        </w:rPr>
        <w:t>медиапроизводства</w:t>
      </w:r>
      <w:proofErr w:type="spellEnd"/>
      <w:r w:rsidRPr="006B7E34">
        <w:rPr>
          <w:sz w:val="28"/>
          <w:szCs w:val="28"/>
        </w:rPr>
        <w:t>»</w:t>
      </w:r>
    </w:p>
    <w:p w:rsidR="002D7F93" w:rsidRPr="006B7E34" w:rsidRDefault="002D7F93" w:rsidP="006B7E34">
      <w:pPr>
        <w:pStyle w:val="a0"/>
        <w:ind w:firstLine="709"/>
        <w:rPr>
          <w:szCs w:val="28"/>
        </w:rPr>
      </w:pPr>
    </w:p>
    <w:p w:rsidR="002D7F93" w:rsidRPr="006B7E34" w:rsidRDefault="002D7F93" w:rsidP="006B7E34">
      <w:pPr>
        <w:pStyle w:val="3"/>
        <w:rPr>
          <w:sz w:val="28"/>
          <w:szCs w:val="28"/>
        </w:rPr>
      </w:pPr>
      <w:r w:rsidRPr="006B7E34">
        <w:rPr>
          <w:sz w:val="28"/>
          <w:szCs w:val="28"/>
        </w:rPr>
        <w:t>Задания закрытого типа</w:t>
      </w:r>
    </w:p>
    <w:p w:rsidR="002D7F93" w:rsidRPr="006B7E34" w:rsidRDefault="002D7F93" w:rsidP="006B7E34">
      <w:pPr>
        <w:pStyle w:val="4"/>
        <w:rPr>
          <w:sz w:val="28"/>
          <w:szCs w:val="28"/>
        </w:rPr>
      </w:pPr>
    </w:p>
    <w:p w:rsidR="002D7F93" w:rsidRPr="006B7E34" w:rsidRDefault="002D7F93" w:rsidP="006B7E34">
      <w:pPr>
        <w:pStyle w:val="4"/>
        <w:rPr>
          <w:sz w:val="28"/>
          <w:szCs w:val="28"/>
        </w:rPr>
      </w:pPr>
      <w:r w:rsidRPr="006B7E34">
        <w:rPr>
          <w:sz w:val="28"/>
          <w:szCs w:val="28"/>
        </w:rPr>
        <w:t>Задания закрытого типа на выбор правильного ответа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1C47" w:rsidRPr="006B7E34" w:rsidRDefault="00141C47" w:rsidP="006B7E3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6B7E3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ответ.</w:t>
      </w:r>
    </w:p>
    <w:p w:rsidR="00141C47" w:rsidRPr="006B7E34" w:rsidRDefault="00141C47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widowControl w:val="0"/>
        <w:tabs>
          <w:tab w:val="left" w:pos="9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1. Журналистская информация (выбрать правильный тезис): </w:t>
      </w:r>
    </w:p>
    <w:p w:rsidR="002D7F93" w:rsidRPr="006B7E34" w:rsidRDefault="002D7F93" w:rsidP="006B7E34">
      <w:pPr>
        <w:widowControl w:val="0"/>
        <w:tabs>
          <w:tab w:val="left" w:pos="9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А) это продукт духовного производства, создаваемый с целью воздействия на сознание человека, побуждения его к определенной деятельности, изменения его представлений о мире или просто для лучшей его ориентации в тех жизненных ситуациях, в которых он находится</w:t>
      </w:r>
    </w:p>
    <w:p w:rsidR="002D7F93" w:rsidRPr="006B7E34" w:rsidRDefault="002D7F93" w:rsidP="006B7E34">
      <w:pPr>
        <w:widowControl w:val="0"/>
        <w:tabs>
          <w:tab w:val="left" w:pos="9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Б) поступая на рынок, становится товаром</w:t>
      </w:r>
    </w:p>
    <w:p w:rsidR="002D7F93" w:rsidRPr="006B7E34" w:rsidRDefault="002D7F93" w:rsidP="006B7E34">
      <w:pPr>
        <w:widowControl w:val="0"/>
        <w:tabs>
          <w:tab w:val="left" w:pos="9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В) обладает потребительской стоимостью</w:t>
      </w:r>
    </w:p>
    <w:p w:rsidR="002D7F93" w:rsidRPr="006B7E34" w:rsidRDefault="002D7F93" w:rsidP="006B7E34">
      <w:pPr>
        <w:widowControl w:val="0"/>
        <w:tabs>
          <w:tab w:val="left" w:pos="9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Г) все ответы верны</w:t>
      </w:r>
    </w:p>
    <w:p w:rsidR="002D7F93" w:rsidRPr="006B7E34" w:rsidRDefault="007A5269" w:rsidP="006B7E34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="002D7F93" w:rsidRPr="006B7E34">
        <w:rPr>
          <w:rFonts w:ascii="Times New Roman" w:hAnsi="Times New Roman"/>
          <w:sz w:val="28"/>
          <w:szCs w:val="28"/>
        </w:rPr>
        <w:t>твет: Г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widowControl w:val="0"/>
        <w:tabs>
          <w:tab w:val="left" w:pos="94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2. Производителем информации является:</w:t>
      </w:r>
    </w:p>
    <w:p w:rsidR="002D7F93" w:rsidRPr="006B7E34" w:rsidRDefault="002D7F93" w:rsidP="006B7E34">
      <w:pPr>
        <w:widowControl w:val="0"/>
        <w:tabs>
          <w:tab w:val="left" w:pos="94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А) журналист</w:t>
      </w:r>
    </w:p>
    <w:p w:rsidR="002D7F93" w:rsidRPr="006B7E34" w:rsidRDefault="002D7F93" w:rsidP="006B7E34">
      <w:pPr>
        <w:widowControl w:val="0"/>
        <w:tabs>
          <w:tab w:val="left" w:pos="94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Б) любое средство массовой информации</w:t>
      </w:r>
    </w:p>
    <w:p w:rsidR="002D7F93" w:rsidRPr="006B7E34" w:rsidRDefault="002D7F93" w:rsidP="006B7E34">
      <w:pPr>
        <w:widowControl w:val="0"/>
        <w:tabs>
          <w:tab w:val="left" w:pos="94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В) редакция</w:t>
      </w:r>
    </w:p>
    <w:p w:rsidR="002D7F93" w:rsidRPr="006B7E34" w:rsidRDefault="002D7F93" w:rsidP="006B7E34">
      <w:pPr>
        <w:widowControl w:val="0"/>
        <w:tabs>
          <w:tab w:val="left" w:pos="94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Г) электронные СМИ</w:t>
      </w:r>
    </w:p>
    <w:p w:rsidR="002D7F93" w:rsidRPr="006B7E34" w:rsidRDefault="007A5269" w:rsidP="006B7E34">
      <w:pPr>
        <w:pStyle w:val="a4"/>
        <w:widowControl w:val="0"/>
        <w:tabs>
          <w:tab w:val="left" w:pos="198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6B7E34">
        <w:rPr>
          <w:rFonts w:ascii="Times New Roman" w:hAnsi="Times New Roman"/>
          <w:sz w:val="28"/>
          <w:szCs w:val="28"/>
        </w:rPr>
        <w:t>твет</w:t>
      </w:r>
      <w:r w:rsidR="002D7F93" w:rsidRPr="006B7E34">
        <w:rPr>
          <w:rFonts w:ascii="Times New Roman" w:hAnsi="Times New Roman"/>
          <w:sz w:val="28"/>
          <w:szCs w:val="28"/>
        </w:rPr>
        <w:t>: А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3. Информационный рынок</w:t>
      </w:r>
      <w:r w:rsidR="00EE0469">
        <w:rPr>
          <w:rFonts w:ascii="Times New Roman" w:hAnsi="Times New Roman"/>
          <w:sz w:val="28"/>
          <w:szCs w:val="28"/>
        </w:rPr>
        <w:t xml:space="preserve"> –</w:t>
      </w:r>
      <w:r w:rsidRPr="006B7E34">
        <w:rPr>
          <w:rFonts w:ascii="Times New Roman" w:hAnsi="Times New Roman"/>
          <w:sz w:val="28"/>
          <w:szCs w:val="28"/>
        </w:rPr>
        <w:t xml:space="preserve"> это…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А) пространство, в котором происходит обмен между производителями товара – его продавцами и его потребителями – покупателями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Б) отношение между людьми по поводу использования экономических благ, закрепленных законодательно в нормах права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В) совокупность организационных механизмов, с помощью которых происходит распределение ограниченных ресурсов общества для удовлетворения потребностей людей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Г) удовлетворение потребностей людей</w:t>
      </w:r>
    </w:p>
    <w:p w:rsidR="002D7F93" w:rsidRPr="006B7E34" w:rsidRDefault="007A5269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6B7E34">
        <w:rPr>
          <w:rFonts w:ascii="Times New Roman" w:hAnsi="Times New Roman"/>
          <w:sz w:val="28"/>
          <w:szCs w:val="28"/>
        </w:rPr>
        <w:t>твет</w:t>
      </w:r>
      <w:r w:rsidR="002D7F93" w:rsidRPr="006B7E34">
        <w:rPr>
          <w:rFonts w:ascii="Times New Roman" w:hAnsi="Times New Roman"/>
          <w:sz w:val="28"/>
          <w:szCs w:val="28"/>
        </w:rPr>
        <w:t>: А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4. Факторы, которые влияют на развитие и информационного рынка: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А) закон соответствия спроса и предложения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Б) закон стоимости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В) воспроизводительное потребление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Г) все ответы верны </w:t>
      </w:r>
    </w:p>
    <w:p w:rsidR="002D7F93" w:rsidRPr="006B7E34" w:rsidRDefault="007A5269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</w:t>
      </w:r>
      <w:r w:rsidRPr="006B7E34">
        <w:rPr>
          <w:rFonts w:ascii="Times New Roman" w:hAnsi="Times New Roman"/>
          <w:sz w:val="28"/>
          <w:szCs w:val="28"/>
        </w:rPr>
        <w:t>твет</w:t>
      </w:r>
      <w:r w:rsidR="002D7F93" w:rsidRPr="006B7E34">
        <w:rPr>
          <w:rFonts w:ascii="Times New Roman" w:hAnsi="Times New Roman"/>
          <w:sz w:val="28"/>
          <w:szCs w:val="28"/>
        </w:rPr>
        <w:t>: Г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5. К методам (прием</w:t>
      </w:r>
      <w:r w:rsidR="00EE0469">
        <w:rPr>
          <w:rFonts w:ascii="Times New Roman" w:hAnsi="Times New Roman"/>
          <w:sz w:val="28"/>
          <w:szCs w:val="28"/>
        </w:rPr>
        <w:t>ам</w:t>
      </w:r>
      <w:r w:rsidRPr="006B7E34">
        <w:rPr>
          <w:rFonts w:ascii="Times New Roman" w:hAnsi="Times New Roman"/>
          <w:sz w:val="28"/>
          <w:szCs w:val="28"/>
        </w:rPr>
        <w:t>) финансового менеджмента относят: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А) бюджетирование, финансовый анализ и менеджмент привлечения заемных средств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Б) менеджмент размещения свободных средств и инвестиционный менеджмент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В) эмиссию, менеджмент капитала, банкротство и антикризисное управление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Г) все перечисленные варианты верны </w:t>
      </w:r>
    </w:p>
    <w:p w:rsidR="002D7F93" w:rsidRPr="006B7E34" w:rsidRDefault="007A5269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6B7E34">
        <w:rPr>
          <w:rFonts w:ascii="Times New Roman" w:hAnsi="Times New Roman"/>
          <w:sz w:val="28"/>
          <w:szCs w:val="28"/>
        </w:rPr>
        <w:t>твет</w:t>
      </w:r>
      <w:r w:rsidR="002D7F93" w:rsidRPr="006B7E34">
        <w:rPr>
          <w:rFonts w:ascii="Times New Roman" w:hAnsi="Times New Roman"/>
          <w:sz w:val="28"/>
          <w:szCs w:val="28"/>
        </w:rPr>
        <w:t>: Г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6. В соответствии со ст.13 Налогового кодекса Российской Федерации к федеральным налогам и сборам относят: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А) налог на добавленную стоимость (НДС)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Б) налог на прибыль организаций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В) налог на доходы физических лиц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Г) НДС, налог на прибыль организаций, налог на доходы физических лиц</w:t>
      </w:r>
    </w:p>
    <w:p w:rsidR="002D7F93" w:rsidRPr="006B7E34" w:rsidRDefault="007A5269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6B7E34">
        <w:rPr>
          <w:rFonts w:ascii="Times New Roman" w:hAnsi="Times New Roman"/>
          <w:sz w:val="28"/>
          <w:szCs w:val="28"/>
        </w:rPr>
        <w:t>твет</w:t>
      </w:r>
      <w:r w:rsidR="002D7F93" w:rsidRPr="006B7E34">
        <w:rPr>
          <w:rFonts w:ascii="Times New Roman" w:hAnsi="Times New Roman"/>
          <w:sz w:val="28"/>
          <w:szCs w:val="28"/>
        </w:rPr>
        <w:t>: Г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widowControl w:val="0"/>
        <w:tabs>
          <w:tab w:val="left" w:pos="94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7. В соответствии со ст.13 Налогового кодекса Российской Федерации к местным налогам и сборам относят:</w:t>
      </w:r>
    </w:p>
    <w:p w:rsidR="002D7F93" w:rsidRPr="006B7E34" w:rsidRDefault="002D7F93" w:rsidP="006B7E34">
      <w:pPr>
        <w:widowControl w:val="0"/>
        <w:tabs>
          <w:tab w:val="left" w:pos="94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А) земельный налог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Б) налог на прибыль организаций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В) налог на доходы физических лиц</w:t>
      </w:r>
    </w:p>
    <w:p w:rsidR="002D7F93" w:rsidRPr="006B7E34" w:rsidRDefault="007A5269" w:rsidP="006B7E34">
      <w:pPr>
        <w:widowControl w:val="0"/>
        <w:tabs>
          <w:tab w:val="left" w:pos="94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D7F93" w:rsidRPr="006B7E34">
        <w:rPr>
          <w:rFonts w:ascii="Times New Roman" w:hAnsi="Times New Roman"/>
          <w:sz w:val="28"/>
          <w:szCs w:val="28"/>
        </w:rPr>
        <w:t>) НДС</w:t>
      </w:r>
    </w:p>
    <w:p w:rsidR="002D7F93" w:rsidRPr="006B7E34" w:rsidRDefault="007A5269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6B7E34">
        <w:rPr>
          <w:rFonts w:ascii="Times New Roman" w:hAnsi="Times New Roman"/>
          <w:sz w:val="28"/>
          <w:szCs w:val="28"/>
        </w:rPr>
        <w:t>твет</w:t>
      </w:r>
      <w:r w:rsidR="002D7F93" w:rsidRPr="006B7E34">
        <w:rPr>
          <w:rFonts w:ascii="Times New Roman" w:hAnsi="Times New Roman"/>
          <w:sz w:val="28"/>
          <w:szCs w:val="28"/>
        </w:rPr>
        <w:t>: А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pStyle w:val="4"/>
        <w:rPr>
          <w:sz w:val="28"/>
          <w:szCs w:val="28"/>
        </w:rPr>
      </w:pPr>
      <w:r w:rsidRPr="006B7E34">
        <w:rPr>
          <w:sz w:val="28"/>
          <w:szCs w:val="28"/>
        </w:rPr>
        <w:t>Задания закрытого типа на установление соответствия</w:t>
      </w:r>
    </w:p>
    <w:p w:rsidR="006B7E34" w:rsidRPr="006B7E34" w:rsidRDefault="006B7E34" w:rsidP="006B7E3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p w:rsidR="006B7E34" w:rsidRPr="006B7E34" w:rsidRDefault="006B7E34" w:rsidP="006B7E3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6B7E3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2D7F93" w:rsidRPr="006B7E34" w:rsidRDefault="002D7F93" w:rsidP="006B7E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7E34">
        <w:rPr>
          <w:rFonts w:ascii="Times New Roman" w:hAnsi="Times New Roman"/>
          <w:sz w:val="28"/>
          <w:szCs w:val="28"/>
        </w:rPr>
        <w:t xml:space="preserve">1. </w:t>
      </w:r>
      <w:r w:rsidRPr="006B7E34">
        <w:rPr>
          <w:rFonts w:ascii="Times New Roman" w:hAnsi="Times New Roman"/>
          <w:sz w:val="28"/>
          <w:szCs w:val="28"/>
          <w:lang w:eastAsia="ru-RU"/>
        </w:rPr>
        <w:t>Установите соответствие между понятиями и их дефинициями.</w:t>
      </w:r>
    </w:p>
    <w:tbl>
      <w:tblPr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61"/>
        <w:gridCol w:w="4840"/>
      </w:tblGrid>
      <w:tr w:rsidR="006B7E34" w:rsidRPr="006B7E34" w:rsidTr="00E17D6E">
        <w:trPr>
          <w:tblCellSpacing w:w="15" w:type="dxa"/>
        </w:trPr>
        <w:tc>
          <w:tcPr>
            <w:tcW w:w="4516" w:type="dxa"/>
            <w:vAlign w:val="center"/>
          </w:tcPr>
          <w:p w:rsidR="002D7F93" w:rsidRPr="006B7E34" w:rsidRDefault="002D7F93" w:rsidP="006B7E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795" w:type="dxa"/>
            <w:vAlign w:val="center"/>
          </w:tcPr>
          <w:p w:rsidR="002D7F93" w:rsidRPr="006B7E34" w:rsidRDefault="002D7F93" w:rsidP="006B7E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6B7E34" w:rsidRPr="006B7E34" w:rsidTr="00FB3265">
        <w:trPr>
          <w:tblCellSpacing w:w="15" w:type="dxa"/>
        </w:trPr>
        <w:tc>
          <w:tcPr>
            <w:tcW w:w="4516" w:type="dxa"/>
          </w:tcPr>
          <w:p w:rsidR="002D7F93" w:rsidRPr="006B7E34" w:rsidRDefault="002D7F93" w:rsidP="006B7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</w:rPr>
              <w:t>Сегмент рынка</w:t>
            </w:r>
          </w:p>
        </w:tc>
        <w:tc>
          <w:tcPr>
            <w:tcW w:w="4795" w:type="dxa"/>
            <w:vAlign w:val="center"/>
          </w:tcPr>
          <w:p w:rsidR="002D7F93" w:rsidRPr="006B7E34" w:rsidRDefault="00FB3265" w:rsidP="00313F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2D7F93"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2D7F93" w:rsidRPr="006B7E34">
              <w:rPr>
                <w:rFonts w:ascii="Times New Roman" w:hAnsi="Times New Roman"/>
                <w:sz w:val="28"/>
                <w:szCs w:val="28"/>
              </w:rPr>
              <w:t>Часть рынка, отличающ</w:t>
            </w:r>
            <w:r w:rsidR="00313F5E">
              <w:rPr>
                <w:rFonts w:ascii="Times New Roman" w:hAnsi="Times New Roman"/>
                <w:sz w:val="28"/>
                <w:szCs w:val="28"/>
              </w:rPr>
              <w:t>ая</w:t>
            </w:r>
            <w:r w:rsidR="002D7F93" w:rsidRPr="006B7E34">
              <w:rPr>
                <w:rFonts w:ascii="Times New Roman" w:hAnsi="Times New Roman"/>
                <w:sz w:val="28"/>
                <w:szCs w:val="28"/>
              </w:rPr>
              <w:t>ся от других его частей какой-то общей для нее особенностью, общим признаком</w:t>
            </w:r>
          </w:p>
        </w:tc>
      </w:tr>
      <w:tr w:rsidR="006B7E34" w:rsidRPr="006B7E34" w:rsidTr="00FB3265">
        <w:trPr>
          <w:tblCellSpacing w:w="15" w:type="dxa"/>
        </w:trPr>
        <w:tc>
          <w:tcPr>
            <w:tcW w:w="4516" w:type="dxa"/>
          </w:tcPr>
          <w:p w:rsidR="002D7F93" w:rsidRPr="006B7E34" w:rsidRDefault="002D7F93" w:rsidP="006B7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</w:rPr>
              <w:t>Позиционирование издания</w:t>
            </w:r>
          </w:p>
        </w:tc>
        <w:tc>
          <w:tcPr>
            <w:tcW w:w="4795" w:type="dxa"/>
            <w:vAlign w:val="center"/>
          </w:tcPr>
          <w:p w:rsidR="002D7F93" w:rsidRPr="006B7E34" w:rsidRDefault="00FB3265" w:rsidP="00313F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2D7F93"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2D7F93" w:rsidRPr="006B7E34">
              <w:rPr>
                <w:rFonts w:ascii="Times New Roman" w:hAnsi="Times New Roman"/>
                <w:sz w:val="28"/>
                <w:szCs w:val="28"/>
              </w:rPr>
              <w:t>Часть рынка, отличающ</w:t>
            </w:r>
            <w:r w:rsidR="00313F5E">
              <w:rPr>
                <w:rFonts w:ascii="Times New Roman" w:hAnsi="Times New Roman"/>
                <w:sz w:val="28"/>
                <w:szCs w:val="28"/>
              </w:rPr>
              <w:t>ая</w:t>
            </w:r>
            <w:r w:rsidR="002D7F93" w:rsidRPr="006B7E34">
              <w:rPr>
                <w:rFonts w:ascii="Times New Roman" w:hAnsi="Times New Roman"/>
                <w:sz w:val="28"/>
                <w:szCs w:val="28"/>
              </w:rPr>
              <w:t>ся от других его частей какой-то общей для нее особенностью, общим признаком</w:t>
            </w:r>
          </w:p>
        </w:tc>
      </w:tr>
      <w:tr w:rsidR="006B7E34" w:rsidRPr="006B7E34" w:rsidTr="00FB3265">
        <w:trPr>
          <w:tblCellSpacing w:w="15" w:type="dxa"/>
        </w:trPr>
        <w:tc>
          <w:tcPr>
            <w:tcW w:w="4516" w:type="dxa"/>
          </w:tcPr>
          <w:p w:rsidR="002D7F93" w:rsidRPr="006B7E34" w:rsidRDefault="002D7F93" w:rsidP="006B7E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</w:rPr>
              <w:t>Вертикальная ниша редакционно-издательского маркетинга</w:t>
            </w:r>
          </w:p>
        </w:tc>
        <w:tc>
          <w:tcPr>
            <w:tcW w:w="4795" w:type="dxa"/>
            <w:vAlign w:val="center"/>
          </w:tcPr>
          <w:p w:rsidR="002D7F93" w:rsidRPr="006B7E34" w:rsidRDefault="00FB3265" w:rsidP="006B7E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2D7F93"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2D7F93" w:rsidRPr="006B7E34">
              <w:rPr>
                <w:rFonts w:ascii="Times New Roman" w:hAnsi="Times New Roman"/>
                <w:sz w:val="28"/>
                <w:szCs w:val="28"/>
              </w:rPr>
              <w:t>Производство продукции, которой могут пользоваться различные группы ее потребителей</w:t>
            </w:r>
          </w:p>
        </w:tc>
      </w:tr>
    </w:tbl>
    <w:p w:rsidR="002D7F93" w:rsidRPr="006B7E34" w:rsidRDefault="007A5269" w:rsidP="006B7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6B7E34">
        <w:rPr>
          <w:rFonts w:ascii="Times New Roman" w:hAnsi="Times New Roman"/>
          <w:sz w:val="28"/>
          <w:szCs w:val="28"/>
        </w:rPr>
        <w:t>твет</w:t>
      </w:r>
      <w:r w:rsidR="002D7F93" w:rsidRPr="006B7E3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FB3265" w:rsidRPr="006B7E34">
        <w:rPr>
          <w:rFonts w:ascii="Times New Roman" w:hAnsi="Times New Roman"/>
          <w:sz w:val="28"/>
          <w:szCs w:val="28"/>
          <w:lang w:eastAsia="ru-RU"/>
        </w:rPr>
        <w:t>1-В, 2</w:t>
      </w:r>
      <w:r w:rsidR="002D7F93" w:rsidRPr="006B7E34">
        <w:rPr>
          <w:rFonts w:ascii="Times New Roman" w:hAnsi="Times New Roman"/>
          <w:sz w:val="28"/>
          <w:szCs w:val="28"/>
          <w:lang w:eastAsia="ru-RU"/>
        </w:rPr>
        <w:t>-</w:t>
      </w:r>
      <w:r w:rsidR="00FB3265" w:rsidRPr="006B7E34">
        <w:rPr>
          <w:rFonts w:ascii="Times New Roman" w:hAnsi="Times New Roman"/>
          <w:sz w:val="28"/>
          <w:szCs w:val="28"/>
          <w:lang w:eastAsia="ru-RU"/>
        </w:rPr>
        <w:t>А, 3-Б</w:t>
      </w:r>
      <w:r w:rsidR="002D7F93" w:rsidRPr="006B7E3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B7E34">
        <w:rPr>
          <w:rFonts w:ascii="Times New Roman" w:hAnsi="Times New Roman"/>
          <w:sz w:val="28"/>
          <w:szCs w:val="28"/>
          <w:lang w:eastAsia="ru-RU"/>
        </w:rPr>
        <w:t>2. Установите соответствие между понятиями и их дефинициями.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02"/>
        <w:gridCol w:w="5953"/>
      </w:tblGrid>
      <w:tr w:rsidR="006B7E34" w:rsidRPr="006B7E34" w:rsidTr="00FB3265">
        <w:trPr>
          <w:tblHeader/>
          <w:tblCellSpacing w:w="15" w:type="dxa"/>
        </w:trPr>
        <w:tc>
          <w:tcPr>
            <w:tcW w:w="3357" w:type="dxa"/>
            <w:vAlign w:val="center"/>
          </w:tcPr>
          <w:p w:rsidR="002D7F93" w:rsidRPr="006B7E34" w:rsidRDefault="002D7F93" w:rsidP="006B7E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оценки</w:t>
            </w:r>
          </w:p>
        </w:tc>
        <w:tc>
          <w:tcPr>
            <w:tcW w:w="5908" w:type="dxa"/>
            <w:vAlign w:val="center"/>
          </w:tcPr>
          <w:p w:rsidR="002D7F93" w:rsidRPr="006B7E34" w:rsidRDefault="002D7F93" w:rsidP="006B7E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B7E34" w:rsidRPr="006B7E34" w:rsidTr="00FB3265">
        <w:trPr>
          <w:tblCellSpacing w:w="15" w:type="dxa"/>
        </w:trPr>
        <w:tc>
          <w:tcPr>
            <w:tcW w:w="3357" w:type="dxa"/>
          </w:tcPr>
          <w:p w:rsidR="002D7F93" w:rsidRPr="006B7E34" w:rsidRDefault="002D7F93" w:rsidP="00EE0469">
            <w:pPr>
              <w:numPr>
                <w:ilvl w:val="0"/>
                <w:numId w:val="3"/>
              </w:numPr>
              <w:spacing w:after="0" w:line="240" w:lineRule="auto"/>
              <w:ind w:left="0" w:firstLine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Точка безубыточности</w:t>
            </w:r>
          </w:p>
          <w:p w:rsidR="002D7F93" w:rsidRPr="006B7E34" w:rsidRDefault="002D7F93" w:rsidP="006B7E34">
            <w:pPr>
              <w:spacing w:after="0" w:line="240" w:lineRule="auto"/>
              <w:ind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08" w:type="dxa"/>
            <w:vAlign w:val="center"/>
          </w:tcPr>
          <w:p w:rsidR="002D7F93" w:rsidRPr="006B7E34" w:rsidRDefault="002D7F93" w:rsidP="006B7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FB3265"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) </w:t>
            </w: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Состояние, при котором величина выручки от реализации произведенного продукта, услуг равна произведенным издержкам</w:t>
            </w:r>
          </w:p>
        </w:tc>
      </w:tr>
      <w:tr w:rsidR="006B7E34" w:rsidRPr="006B7E34" w:rsidTr="00FB3265">
        <w:trPr>
          <w:tblCellSpacing w:w="15" w:type="dxa"/>
        </w:trPr>
        <w:tc>
          <w:tcPr>
            <w:tcW w:w="3357" w:type="dxa"/>
          </w:tcPr>
          <w:p w:rsidR="002D7F93" w:rsidRPr="006B7E34" w:rsidRDefault="002D7F93" w:rsidP="006B7E34">
            <w:pPr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продукции</w:t>
            </w:r>
          </w:p>
          <w:p w:rsidR="002D7F93" w:rsidRPr="006B7E34" w:rsidRDefault="002D7F93" w:rsidP="006B7E34">
            <w:pPr>
              <w:spacing w:after="0" w:line="240" w:lineRule="auto"/>
              <w:ind w:left="426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08" w:type="dxa"/>
            <w:vAlign w:val="center"/>
          </w:tcPr>
          <w:p w:rsidR="002D7F93" w:rsidRPr="006B7E34" w:rsidRDefault="002D7F93" w:rsidP="006B7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FB3265"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) </w:t>
            </w: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Продукт, услуга, завершенная технологически, готовая к продаже потребителю, позволяющая калькулировать себестоимость с выделением постоянных и переменных издержек и добавленной стоимости</w:t>
            </w:r>
          </w:p>
        </w:tc>
      </w:tr>
      <w:tr w:rsidR="006B7E34" w:rsidRPr="006B7E34" w:rsidTr="00FB3265">
        <w:trPr>
          <w:tblCellSpacing w:w="15" w:type="dxa"/>
        </w:trPr>
        <w:tc>
          <w:tcPr>
            <w:tcW w:w="3357" w:type="dxa"/>
          </w:tcPr>
          <w:p w:rsidR="002D7F93" w:rsidRPr="006B7E34" w:rsidRDefault="002D7F93" w:rsidP="006B7E34">
            <w:pPr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Логистика</w:t>
            </w:r>
          </w:p>
          <w:p w:rsidR="002D7F93" w:rsidRPr="006B7E34" w:rsidRDefault="002D7F93" w:rsidP="006B7E34">
            <w:pPr>
              <w:spacing w:after="0" w:line="240" w:lineRule="auto"/>
              <w:ind w:left="426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08" w:type="dxa"/>
            <w:vAlign w:val="center"/>
          </w:tcPr>
          <w:p w:rsidR="002D7F93" w:rsidRPr="006B7E34" w:rsidRDefault="002D7F93" w:rsidP="006B7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FB3265"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) </w:t>
            </w:r>
            <w:r w:rsidRPr="006B7E34">
              <w:rPr>
                <w:rFonts w:ascii="Times New Roman" w:hAnsi="Times New Roman"/>
                <w:sz w:val="28"/>
                <w:szCs w:val="28"/>
                <w:lang w:eastAsia="ru-RU"/>
              </w:rPr>
              <w:t>Совокупность действий по управлению информационными, финансовыми и материальными потоками фирмы в оптимальном с точки зрения ее экономики режиме</w:t>
            </w:r>
          </w:p>
        </w:tc>
      </w:tr>
    </w:tbl>
    <w:p w:rsidR="002D7F93" w:rsidRPr="006B7E34" w:rsidRDefault="007A5269" w:rsidP="006B7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6B7E34">
        <w:rPr>
          <w:rFonts w:ascii="Times New Roman" w:hAnsi="Times New Roman"/>
          <w:sz w:val="28"/>
          <w:szCs w:val="28"/>
        </w:rPr>
        <w:t>твет</w:t>
      </w:r>
      <w:r w:rsidR="002D7F93" w:rsidRPr="006B7E34">
        <w:rPr>
          <w:rFonts w:ascii="Times New Roman" w:hAnsi="Times New Roman"/>
          <w:sz w:val="28"/>
          <w:szCs w:val="28"/>
          <w:lang w:eastAsia="ru-RU"/>
        </w:rPr>
        <w:t>: 1-А, 2-Б, 3-В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pStyle w:val="4"/>
        <w:rPr>
          <w:sz w:val="28"/>
          <w:szCs w:val="28"/>
        </w:rPr>
      </w:pPr>
      <w:r w:rsidRPr="006B7E34">
        <w:rPr>
          <w:sz w:val="28"/>
          <w:szCs w:val="28"/>
        </w:rPr>
        <w:t>Задания закрытого типа на установление правильной последовательности</w:t>
      </w:r>
    </w:p>
    <w:p w:rsidR="006B7E34" w:rsidRPr="006B7E34" w:rsidRDefault="006B7E34" w:rsidP="006B7E34">
      <w:pPr>
        <w:spacing w:after="0" w:line="240" w:lineRule="auto"/>
        <w:rPr>
          <w:lang w:eastAsia="ru-RU"/>
        </w:rPr>
      </w:pPr>
    </w:p>
    <w:p w:rsidR="006B7E34" w:rsidRPr="006B7E34" w:rsidRDefault="006B7E34" w:rsidP="006B7E3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6B7E3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7E34">
        <w:rPr>
          <w:rFonts w:ascii="Times New Roman" w:hAnsi="Times New Roman"/>
          <w:sz w:val="28"/>
          <w:szCs w:val="28"/>
          <w:lang w:eastAsia="ru-RU"/>
        </w:rPr>
        <w:t>1. Расположите по важности экономические принципы редакционной деятельности:</w:t>
      </w:r>
    </w:p>
    <w:p w:rsidR="002D7F93" w:rsidRPr="006B7E34" w:rsidRDefault="002D7F93" w:rsidP="006B7E3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B7E34">
        <w:rPr>
          <w:rFonts w:ascii="Times New Roman" w:hAnsi="Times New Roman"/>
          <w:sz w:val="28"/>
          <w:szCs w:val="28"/>
          <w:lang w:eastAsia="ru-RU"/>
        </w:rPr>
        <w:t>А) обеспечения конкурентоспособности издания</w:t>
      </w:r>
    </w:p>
    <w:p w:rsidR="002D7F93" w:rsidRPr="006B7E34" w:rsidRDefault="002D7F93" w:rsidP="006B7E3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B7E34">
        <w:rPr>
          <w:rFonts w:ascii="Times New Roman" w:hAnsi="Times New Roman"/>
          <w:sz w:val="28"/>
          <w:szCs w:val="28"/>
          <w:lang w:eastAsia="ru-RU"/>
        </w:rPr>
        <w:t>Б) принцип прибыльности периодического издания</w:t>
      </w:r>
    </w:p>
    <w:p w:rsidR="002D7F93" w:rsidRPr="006B7E34" w:rsidRDefault="002D7F93" w:rsidP="006B7E3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B7E34">
        <w:rPr>
          <w:rFonts w:ascii="Times New Roman" w:hAnsi="Times New Roman"/>
          <w:sz w:val="28"/>
          <w:szCs w:val="28"/>
          <w:lang w:eastAsia="ru-RU"/>
        </w:rPr>
        <w:t>В) экономической достаточности (разумной экономии)</w:t>
      </w:r>
    </w:p>
    <w:p w:rsidR="002D7F93" w:rsidRPr="006B7E34" w:rsidRDefault="007A5269" w:rsidP="006B7E3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6B7E34">
        <w:rPr>
          <w:rFonts w:ascii="Times New Roman" w:hAnsi="Times New Roman"/>
          <w:sz w:val="28"/>
          <w:szCs w:val="28"/>
        </w:rPr>
        <w:t>твет</w:t>
      </w:r>
      <w:r w:rsidR="002D7F93" w:rsidRPr="006B7E34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gramStart"/>
      <w:r w:rsidR="002D7F93" w:rsidRPr="006B7E34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2D7F93" w:rsidRPr="006B7E34">
        <w:rPr>
          <w:rFonts w:ascii="Times New Roman" w:hAnsi="Times New Roman"/>
          <w:sz w:val="28"/>
          <w:szCs w:val="28"/>
          <w:lang w:eastAsia="ru-RU"/>
        </w:rPr>
        <w:t xml:space="preserve">, А, В </w:t>
      </w:r>
    </w:p>
    <w:p w:rsidR="002D7F93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EE0469" w:rsidRDefault="00EE0469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469" w:rsidRPr="006B7E34" w:rsidRDefault="007D449E" w:rsidP="00EE04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EE0469" w:rsidRPr="007D449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E0469" w:rsidRPr="007D449E">
        <w:rPr>
          <w:rFonts w:ascii="Times New Roman" w:hAnsi="Times New Roman"/>
          <w:sz w:val="28"/>
          <w:szCs w:val="28"/>
        </w:rPr>
        <w:t>Установите правильную последовательность этапов производственного процесса в СМИ</w:t>
      </w:r>
      <w:r w:rsidR="00EE0469" w:rsidRPr="007D449E">
        <w:rPr>
          <w:rFonts w:ascii="Times New Roman" w:hAnsi="Times New Roman"/>
          <w:sz w:val="28"/>
          <w:szCs w:val="28"/>
          <w:lang w:eastAsia="ru-RU"/>
        </w:rPr>
        <w:t>:</w:t>
      </w:r>
    </w:p>
    <w:p w:rsidR="00E17D6E" w:rsidRDefault="00EE0469" w:rsidP="00EE046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B7E34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7D449E" w:rsidRPr="00E17D6E">
        <w:rPr>
          <w:rFonts w:ascii="Times New Roman" w:hAnsi="Times New Roman"/>
          <w:sz w:val="28"/>
          <w:szCs w:val="28"/>
        </w:rPr>
        <w:t>подбор команды</w:t>
      </w:r>
    </w:p>
    <w:p w:rsidR="00EE0469" w:rsidRPr="006B7E34" w:rsidRDefault="00EE0469" w:rsidP="00EE046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B7E34">
        <w:rPr>
          <w:rFonts w:ascii="Times New Roman" w:hAnsi="Times New Roman"/>
          <w:sz w:val="28"/>
          <w:szCs w:val="28"/>
          <w:lang w:eastAsia="ru-RU"/>
        </w:rPr>
        <w:t>Б)</w:t>
      </w:r>
      <w:r w:rsidR="00E17D6E" w:rsidRPr="00E17D6E">
        <w:rPr>
          <w:rFonts w:ascii="Times New Roman" w:hAnsi="Times New Roman"/>
          <w:sz w:val="28"/>
          <w:szCs w:val="28"/>
        </w:rPr>
        <w:t xml:space="preserve"> разработка концепции программы</w:t>
      </w:r>
    </w:p>
    <w:p w:rsidR="00EE0469" w:rsidRDefault="00EE0469" w:rsidP="00EE046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B7E34">
        <w:rPr>
          <w:rFonts w:ascii="Times New Roman" w:hAnsi="Times New Roman"/>
          <w:sz w:val="28"/>
          <w:szCs w:val="28"/>
          <w:lang w:eastAsia="ru-RU"/>
        </w:rPr>
        <w:t>В)</w:t>
      </w:r>
      <w:r w:rsidR="007D449E" w:rsidRPr="007D449E">
        <w:rPr>
          <w:rFonts w:ascii="Times New Roman" w:hAnsi="Times New Roman"/>
          <w:sz w:val="28"/>
          <w:szCs w:val="28"/>
        </w:rPr>
        <w:t xml:space="preserve"> </w:t>
      </w:r>
      <w:r w:rsidR="007D449E" w:rsidRPr="00E17D6E">
        <w:rPr>
          <w:rFonts w:ascii="Times New Roman" w:hAnsi="Times New Roman"/>
          <w:sz w:val="28"/>
          <w:szCs w:val="28"/>
        </w:rPr>
        <w:t>съемка/производство контента</w:t>
      </w:r>
    </w:p>
    <w:p w:rsidR="00EE0469" w:rsidRDefault="00EE0469" w:rsidP="00EE046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</w:t>
      </w:r>
      <w:r w:rsidR="007D449E" w:rsidRPr="007D449E">
        <w:rPr>
          <w:rFonts w:ascii="Times New Roman" w:hAnsi="Times New Roman"/>
          <w:sz w:val="28"/>
          <w:szCs w:val="28"/>
        </w:rPr>
        <w:t xml:space="preserve"> </w:t>
      </w:r>
      <w:r w:rsidR="007D449E" w:rsidRPr="00E17D6E">
        <w:rPr>
          <w:rFonts w:ascii="Times New Roman" w:hAnsi="Times New Roman"/>
          <w:sz w:val="28"/>
          <w:szCs w:val="28"/>
        </w:rPr>
        <w:t>распространение контента</w:t>
      </w:r>
    </w:p>
    <w:p w:rsidR="00EE0469" w:rsidRDefault="00EE0469" w:rsidP="00EE046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</w:t>
      </w:r>
      <w:r w:rsidR="007D449E" w:rsidRPr="007D44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449E" w:rsidRPr="00E17D6E">
        <w:rPr>
          <w:rFonts w:ascii="Times New Roman" w:hAnsi="Times New Roman"/>
          <w:sz w:val="28"/>
          <w:szCs w:val="28"/>
        </w:rPr>
        <w:t>постпродакш</w:t>
      </w:r>
      <w:r w:rsidR="007D449E">
        <w:rPr>
          <w:rFonts w:ascii="Times New Roman" w:hAnsi="Times New Roman"/>
          <w:sz w:val="28"/>
          <w:szCs w:val="28"/>
        </w:rPr>
        <w:t>е</w:t>
      </w:r>
      <w:r w:rsidR="007D449E" w:rsidRPr="00E17D6E">
        <w:rPr>
          <w:rFonts w:ascii="Times New Roman" w:hAnsi="Times New Roman"/>
          <w:sz w:val="28"/>
          <w:szCs w:val="28"/>
        </w:rPr>
        <w:t>н</w:t>
      </w:r>
      <w:proofErr w:type="spellEnd"/>
      <w:r w:rsidR="007D449E" w:rsidRPr="00E17D6E">
        <w:rPr>
          <w:rFonts w:ascii="Times New Roman" w:hAnsi="Times New Roman"/>
          <w:sz w:val="28"/>
          <w:szCs w:val="28"/>
        </w:rPr>
        <w:t xml:space="preserve"> (монтаж, обработка)</w:t>
      </w:r>
    </w:p>
    <w:p w:rsidR="00EE0469" w:rsidRPr="006B7E34" w:rsidRDefault="007D449E" w:rsidP="00EE046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6B7E34">
        <w:rPr>
          <w:rFonts w:ascii="Times New Roman" w:hAnsi="Times New Roman"/>
          <w:sz w:val="28"/>
          <w:szCs w:val="28"/>
        </w:rPr>
        <w:t>твет</w:t>
      </w:r>
      <w:r w:rsidR="00EE0469" w:rsidRPr="006B7E34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gramStart"/>
      <w:r w:rsidR="00EE0469" w:rsidRPr="006B7E34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EE0469" w:rsidRPr="006B7E34">
        <w:rPr>
          <w:rFonts w:ascii="Times New Roman" w:hAnsi="Times New Roman"/>
          <w:sz w:val="28"/>
          <w:szCs w:val="28"/>
          <w:lang w:eastAsia="ru-RU"/>
        </w:rPr>
        <w:t xml:space="preserve">, А, В </w:t>
      </w:r>
    </w:p>
    <w:p w:rsidR="00EE0469" w:rsidRDefault="00EE0469" w:rsidP="00EE04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EE0469" w:rsidRDefault="00EE0469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pStyle w:val="3"/>
        <w:rPr>
          <w:sz w:val="28"/>
          <w:szCs w:val="28"/>
        </w:rPr>
      </w:pPr>
      <w:r w:rsidRPr="006B7E34">
        <w:rPr>
          <w:sz w:val="28"/>
          <w:szCs w:val="28"/>
        </w:rPr>
        <w:t>Задания открытого типа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pStyle w:val="4"/>
        <w:rPr>
          <w:sz w:val="28"/>
          <w:szCs w:val="28"/>
        </w:rPr>
      </w:pPr>
      <w:r w:rsidRPr="006B7E34">
        <w:rPr>
          <w:sz w:val="28"/>
          <w:szCs w:val="28"/>
        </w:rPr>
        <w:t>Задания открытого типа на дополнение</w:t>
      </w:r>
    </w:p>
    <w:p w:rsidR="006B7E34" w:rsidRPr="006B7E34" w:rsidRDefault="006B7E34" w:rsidP="006B7E34">
      <w:pPr>
        <w:spacing w:after="0" w:line="240" w:lineRule="auto"/>
        <w:rPr>
          <w:lang w:eastAsia="ru-RU"/>
        </w:rPr>
      </w:pPr>
    </w:p>
    <w:p w:rsidR="006B7E34" w:rsidRPr="006B7E34" w:rsidRDefault="006B7E34" w:rsidP="006B7E3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6B7E3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1. </w:t>
      </w:r>
      <w:r w:rsidR="00D05E5C" w:rsidRPr="00D05E5C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Напишите</w:t>
      </w:r>
      <w:r w:rsidR="00D05E5C" w:rsidRPr="006B7E3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6B7E34">
        <w:rPr>
          <w:rFonts w:ascii="Times New Roman" w:hAnsi="Times New Roman"/>
          <w:sz w:val="28"/>
          <w:szCs w:val="28"/>
        </w:rPr>
        <w:t>пропущенное слово (словосочетание):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Особый вид редакционной деятельности, связанной с продвижением периодического издания на рынок, направленной на обеспечение существования этого издания и на удовлетворение информационных потребностей его читателей, телезрителей или радиослушателей называется _______.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Правильный ответ: редакционно-издательский маркетинг  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2. </w:t>
      </w:r>
      <w:r w:rsidR="00D05E5C" w:rsidRPr="00D05E5C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Напишите</w:t>
      </w:r>
      <w:r w:rsidR="00D05E5C" w:rsidRPr="006B7E3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6B7E34">
        <w:rPr>
          <w:rFonts w:ascii="Times New Roman" w:hAnsi="Times New Roman"/>
          <w:sz w:val="28"/>
          <w:szCs w:val="28"/>
        </w:rPr>
        <w:t>пропущенное слово (словосочетание):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Денежное выражение стоимости товара, которое охватывает как просто стоимость, измеряемую затратами труда, необходимого для производства товара, так и потребительскую стоимость, означающую способность удовлетворять потребности покупателя, называется __________.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B7E34" w:rsidRPr="006B7E34">
        <w:rPr>
          <w:rFonts w:ascii="Times New Roman" w:hAnsi="Times New Roman"/>
          <w:sz w:val="28"/>
          <w:szCs w:val="28"/>
        </w:rPr>
        <w:t xml:space="preserve">цена </w:t>
      </w:r>
      <w:r w:rsidRPr="006B7E34">
        <w:rPr>
          <w:rFonts w:ascii="Times New Roman" w:hAnsi="Times New Roman"/>
          <w:sz w:val="28"/>
          <w:szCs w:val="28"/>
        </w:rPr>
        <w:t>товара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3. </w:t>
      </w:r>
      <w:r w:rsidR="00D05E5C" w:rsidRPr="00D05E5C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Напишите</w:t>
      </w:r>
      <w:r w:rsidR="00D05E5C" w:rsidRPr="006B7E3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6B7E34">
        <w:rPr>
          <w:rFonts w:ascii="Times New Roman" w:hAnsi="Times New Roman"/>
          <w:sz w:val="28"/>
          <w:szCs w:val="28"/>
        </w:rPr>
        <w:t>пропущенное слово (словосочетание):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Средства, которые остаются у редакции после того, как из суммы доходов редакции </w:t>
      </w:r>
      <w:proofErr w:type="gramStart"/>
      <w:r w:rsidRPr="006B7E34">
        <w:rPr>
          <w:rFonts w:ascii="Times New Roman" w:hAnsi="Times New Roman"/>
          <w:sz w:val="28"/>
          <w:szCs w:val="28"/>
        </w:rPr>
        <w:t>вычли ее расходы называ</w:t>
      </w:r>
      <w:r w:rsidR="007D449E">
        <w:rPr>
          <w:rFonts w:ascii="Times New Roman" w:hAnsi="Times New Roman"/>
          <w:sz w:val="28"/>
          <w:szCs w:val="28"/>
        </w:rPr>
        <w:t>ется</w:t>
      </w:r>
      <w:proofErr w:type="gramEnd"/>
      <w:r w:rsidR="007D449E">
        <w:rPr>
          <w:rFonts w:ascii="Times New Roman" w:hAnsi="Times New Roman"/>
          <w:sz w:val="28"/>
          <w:szCs w:val="28"/>
        </w:rPr>
        <w:t xml:space="preserve"> _______.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Правильный ответ: прибыль редакции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4. </w:t>
      </w:r>
      <w:r w:rsidR="00D05E5C" w:rsidRPr="00D05E5C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Напишите</w:t>
      </w:r>
      <w:r w:rsidR="00D05E5C" w:rsidRPr="006B7E3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6B7E34">
        <w:rPr>
          <w:rFonts w:ascii="Times New Roman" w:hAnsi="Times New Roman"/>
          <w:sz w:val="28"/>
          <w:szCs w:val="28"/>
        </w:rPr>
        <w:t>пропущенное слово (словосочетание):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Рабочий документ, определяющий цели и важнейшие направления деятельности коллектива, формы и методы </w:t>
      </w:r>
      <w:proofErr w:type="gramStart"/>
      <w:r w:rsidRPr="006B7E34">
        <w:rPr>
          <w:rFonts w:ascii="Times New Roman" w:hAnsi="Times New Roman"/>
          <w:sz w:val="28"/>
          <w:szCs w:val="28"/>
        </w:rPr>
        <w:t>решения</w:t>
      </w:r>
      <w:proofErr w:type="gramEnd"/>
      <w:r w:rsidRPr="006B7E34">
        <w:rPr>
          <w:rFonts w:ascii="Times New Roman" w:hAnsi="Times New Roman"/>
          <w:sz w:val="28"/>
          <w:szCs w:val="28"/>
        </w:rPr>
        <w:t xml:space="preserve"> стоящих перед ним задач, условия обеспечения планируемых результатов называют __________.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Правильный ответ: бизнес-планом 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5. </w:t>
      </w:r>
      <w:r w:rsidR="00D05E5C" w:rsidRPr="00D05E5C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Напишите</w:t>
      </w:r>
      <w:r w:rsidR="00D05E5C" w:rsidRPr="006B7E3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6B7E34">
        <w:rPr>
          <w:rFonts w:ascii="Times New Roman" w:hAnsi="Times New Roman"/>
          <w:sz w:val="28"/>
          <w:szCs w:val="28"/>
        </w:rPr>
        <w:t>пропущенное слово (словосочетание):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Деятельность, связанная с экономическим управлением редакцией или компанией</w:t>
      </w:r>
      <w:r w:rsidR="00FB3265" w:rsidRPr="006B7E34">
        <w:rPr>
          <w:rFonts w:ascii="Times New Roman" w:hAnsi="Times New Roman"/>
          <w:sz w:val="28"/>
          <w:szCs w:val="28"/>
        </w:rPr>
        <w:t>,</w:t>
      </w:r>
      <w:r w:rsidRPr="006B7E34">
        <w:rPr>
          <w:rFonts w:ascii="Times New Roman" w:hAnsi="Times New Roman"/>
          <w:sz w:val="28"/>
          <w:szCs w:val="28"/>
        </w:rPr>
        <w:t xml:space="preserve"> называется _______.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Правильный ответ: редакционный менеджмент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6. </w:t>
      </w:r>
      <w:r w:rsidR="00D05E5C" w:rsidRPr="00D05E5C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Напишите</w:t>
      </w:r>
      <w:r w:rsidR="00D05E5C" w:rsidRPr="006B7E3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6B7E34">
        <w:rPr>
          <w:rFonts w:ascii="Times New Roman" w:hAnsi="Times New Roman"/>
          <w:sz w:val="28"/>
          <w:szCs w:val="28"/>
        </w:rPr>
        <w:t>пропущенное слово (словосочетание):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Сбор, регистрация и обобщение всей информации, необходимой руководству компании для принятия управленческих решений, называется __________.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Правильный ответ: учет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7. </w:t>
      </w:r>
      <w:r w:rsidR="00D05E5C" w:rsidRPr="00D05E5C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Напишите</w:t>
      </w:r>
      <w:r w:rsidR="00D05E5C" w:rsidRPr="006B7E3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6B7E34">
        <w:rPr>
          <w:rFonts w:ascii="Times New Roman" w:hAnsi="Times New Roman"/>
          <w:sz w:val="28"/>
          <w:szCs w:val="28"/>
        </w:rPr>
        <w:t>пропущенное слово (словосочетание):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В процессе конкуренции одно из изданий в конце концов одерживает верх и вытесняет всех своих соперников с рынка. Это приводит к возникновению ситуации, которая называется __________</w:t>
      </w:r>
      <w:r w:rsidR="007D449E">
        <w:rPr>
          <w:rFonts w:ascii="Times New Roman" w:hAnsi="Times New Roman"/>
          <w:sz w:val="28"/>
          <w:szCs w:val="28"/>
        </w:rPr>
        <w:t>.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Правильный ответ: монополия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pStyle w:val="4"/>
        <w:rPr>
          <w:bCs w:val="0"/>
          <w:kern w:val="0"/>
          <w:sz w:val="28"/>
          <w:szCs w:val="28"/>
        </w:rPr>
      </w:pPr>
      <w:r w:rsidRPr="006B7E34">
        <w:rPr>
          <w:bCs w:val="0"/>
          <w:kern w:val="0"/>
          <w:sz w:val="28"/>
          <w:szCs w:val="28"/>
        </w:rPr>
        <w:t>Задания открытого типа с кратким свободным ответом</w:t>
      </w:r>
    </w:p>
    <w:p w:rsidR="002D7F93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E34" w:rsidRPr="00543EF7" w:rsidRDefault="006B7E34" w:rsidP="006B7E34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6B7E34" w:rsidRPr="006B7E34" w:rsidRDefault="006B7E34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1. </w:t>
      </w:r>
      <w:r w:rsidR="00D05E5C" w:rsidRPr="00D05E5C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>Напишите</w:t>
      </w:r>
      <w:r w:rsidR="00D05E5C" w:rsidRPr="006B7E3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7D449E" w:rsidRPr="006B7E34">
        <w:rPr>
          <w:rFonts w:ascii="Times New Roman" w:hAnsi="Times New Roman"/>
          <w:sz w:val="28"/>
          <w:szCs w:val="28"/>
        </w:rPr>
        <w:t>пропущенное слово (словосочетание)</w:t>
      </w:r>
      <w:r w:rsidRPr="006B7E34">
        <w:rPr>
          <w:rFonts w:ascii="Times New Roman" w:hAnsi="Times New Roman"/>
          <w:sz w:val="28"/>
          <w:szCs w:val="28"/>
        </w:rPr>
        <w:t>:</w:t>
      </w:r>
    </w:p>
    <w:p w:rsidR="002D7F93" w:rsidRPr="006B7E34" w:rsidRDefault="007D449E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классификационным признакам сегментирования </w:t>
      </w:r>
      <w:r w:rsidRPr="006B7E34">
        <w:rPr>
          <w:rFonts w:ascii="Times New Roman" w:hAnsi="Times New Roman"/>
          <w:sz w:val="28"/>
          <w:szCs w:val="28"/>
        </w:rPr>
        <w:t>рынка покупателей</w:t>
      </w:r>
      <w:r>
        <w:rPr>
          <w:rFonts w:ascii="Times New Roman" w:hAnsi="Times New Roman"/>
          <w:sz w:val="28"/>
          <w:szCs w:val="28"/>
        </w:rPr>
        <w:t xml:space="preserve"> относят</w:t>
      </w:r>
      <w:r w:rsidR="00941766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>:</w:t>
      </w:r>
      <w:r w:rsidR="002D7F93" w:rsidRPr="006B7E34">
        <w:rPr>
          <w:rFonts w:ascii="Times New Roman" w:hAnsi="Times New Roman"/>
          <w:sz w:val="28"/>
          <w:szCs w:val="28"/>
        </w:rPr>
        <w:t xml:space="preserve"> пол</w:t>
      </w:r>
      <w:r>
        <w:rPr>
          <w:rFonts w:ascii="Times New Roman" w:hAnsi="Times New Roman"/>
          <w:sz w:val="28"/>
          <w:szCs w:val="28"/>
        </w:rPr>
        <w:t xml:space="preserve">, </w:t>
      </w:r>
      <w:r w:rsidR="002D7F93" w:rsidRPr="006B7E34">
        <w:rPr>
          <w:rFonts w:ascii="Times New Roman" w:hAnsi="Times New Roman"/>
          <w:sz w:val="28"/>
          <w:szCs w:val="28"/>
        </w:rPr>
        <w:t>возраст</w:t>
      </w:r>
      <w:r>
        <w:rPr>
          <w:rFonts w:ascii="Times New Roman" w:hAnsi="Times New Roman"/>
          <w:sz w:val="28"/>
          <w:szCs w:val="28"/>
        </w:rPr>
        <w:t xml:space="preserve">, </w:t>
      </w:r>
      <w:r w:rsidR="002D7F93" w:rsidRPr="006B7E34">
        <w:rPr>
          <w:rFonts w:ascii="Times New Roman" w:hAnsi="Times New Roman"/>
          <w:sz w:val="28"/>
          <w:szCs w:val="28"/>
        </w:rPr>
        <w:t>национальност</w:t>
      </w:r>
      <w:r>
        <w:rPr>
          <w:rFonts w:ascii="Times New Roman" w:hAnsi="Times New Roman"/>
          <w:sz w:val="28"/>
          <w:szCs w:val="28"/>
        </w:rPr>
        <w:t xml:space="preserve">ь, </w:t>
      </w:r>
      <w:r w:rsidR="002D7F93" w:rsidRPr="006B7E34">
        <w:rPr>
          <w:rFonts w:ascii="Times New Roman" w:hAnsi="Times New Roman"/>
          <w:sz w:val="28"/>
          <w:szCs w:val="28"/>
        </w:rPr>
        <w:t>интерес</w:t>
      </w:r>
      <w:r>
        <w:rPr>
          <w:rFonts w:ascii="Times New Roman" w:hAnsi="Times New Roman"/>
          <w:sz w:val="28"/>
          <w:szCs w:val="28"/>
        </w:rPr>
        <w:t xml:space="preserve">ы, </w:t>
      </w:r>
      <w:r w:rsidR="002D7F93" w:rsidRPr="006B7E34">
        <w:rPr>
          <w:rFonts w:ascii="Times New Roman" w:hAnsi="Times New Roman"/>
          <w:sz w:val="28"/>
          <w:szCs w:val="28"/>
        </w:rPr>
        <w:t>професси</w:t>
      </w:r>
      <w:r w:rsidR="00941766">
        <w:rPr>
          <w:rFonts w:ascii="Times New Roman" w:hAnsi="Times New Roman"/>
          <w:sz w:val="28"/>
          <w:szCs w:val="28"/>
        </w:rPr>
        <w:t>я</w:t>
      </w:r>
      <w:r w:rsidR="002D7F93" w:rsidRPr="006B7E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____________.</w:t>
      </w:r>
      <w:r w:rsidR="002D7F93" w:rsidRPr="006B7E34">
        <w:rPr>
          <w:rFonts w:ascii="Times New Roman" w:hAnsi="Times New Roman"/>
          <w:sz w:val="28"/>
          <w:szCs w:val="28"/>
        </w:rPr>
        <w:t xml:space="preserve"> </w:t>
      </w:r>
    </w:p>
    <w:p w:rsidR="007D449E" w:rsidRDefault="007D449E" w:rsidP="007D44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Правильный ответ:</w:t>
      </w:r>
      <w:r w:rsidRPr="007D449E">
        <w:rPr>
          <w:rFonts w:ascii="Times New Roman" w:hAnsi="Times New Roman"/>
          <w:sz w:val="28"/>
          <w:szCs w:val="28"/>
        </w:rPr>
        <w:t xml:space="preserve"> </w:t>
      </w:r>
      <w:r w:rsidRPr="006B7E34">
        <w:rPr>
          <w:rFonts w:ascii="Times New Roman" w:hAnsi="Times New Roman"/>
          <w:sz w:val="28"/>
          <w:szCs w:val="28"/>
        </w:rPr>
        <w:t>социальн</w:t>
      </w:r>
      <w:r>
        <w:rPr>
          <w:rFonts w:ascii="Times New Roman" w:hAnsi="Times New Roman"/>
          <w:sz w:val="28"/>
          <w:szCs w:val="28"/>
        </w:rPr>
        <w:t>ый</w:t>
      </w:r>
      <w:r w:rsidRPr="006B7E34">
        <w:rPr>
          <w:rFonts w:ascii="Times New Roman" w:hAnsi="Times New Roman"/>
          <w:sz w:val="28"/>
          <w:szCs w:val="28"/>
        </w:rPr>
        <w:t xml:space="preserve"> статус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651986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D7F93" w:rsidRPr="006B7E34">
        <w:rPr>
          <w:rFonts w:ascii="Times New Roman" w:hAnsi="Times New Roman"/>
          <w:sz w:val="28"/>
          <w:szCs w:val="28"/>
        </w:rPr>
        <w:t>. Ответьте на вопрос: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Перечислите цели редакционно-издательского маркетинга. </w:t>
      </w:r>
    </w:p>
    <w:p w:rsidR="004E220F" w:rsidRPr="006B7E34" w:rsidRDefault="004E220F" w:rsidP="004E2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B7E34">
        <w:rPr>
          <w:rFonts w:ascii="Times New Roman" w:hAnsi="Times New Roman"/>
          <w:sz w:val="28"/>
          <w:szCs w:val="28"/>
        </w:rPr>
        <w:t xml:space="preserve"> 5 мин.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Правильный ответ: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Первая – удовлетворение информационных потребностей и запросов аудитории периодического издания 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Вторая – создание условий для продвижения </w:t>
      </w:r>
      <w:r w:rsidR="00651986" w:rsidRPr="006B7E34">
        <w:rPr>
          <w:rFonts w:ascii="Times New Roman" w:hAnsi="Times New Roman"/>
          <w:sz w:val="28"/>
          <w:szCs w:val="28"/>
        </w:rPr>
        <w:t xml:space="preserve">периодического издания </w:t>
      </w:r>
      <w:r w:rsidRPr="006B7E34">
        <w:rPr>
          <w:rFonts w:ascii="Times New Roman" w:hAnsi="Times New Roman"/>
          <w:sz w:val="28"/>
          <w:szCs w:val="28"/>
        </w:rPr>
        <w:t xml:space="preserve">на рынок 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Третья – обеспечение существования периодического издания и его редакции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pStyle w:val="4"/>
        <w:rPr>
          <w:sz w:val="28"/>
          <w:szCs w:val="28"/>
        </w:rPr>
      </w:pPr>
      <w:r w:rsidRPr="006B7E34">
        <w:rPr>
          <w:sz w:val="28"/>
          <w:szCs w:val="28"/>
        </w:rPr>
        <w:t>Задания открытого типа с развернутым ответом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1. Дайте развернутый ответ на вопрос: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Раскройте сущность рынка информации и идей.</w:t>
      </w:r>
    </w:p>
    <w:p w:rsidR="004E220F" w:rsidRPr="006B7E34" w:rsidRDefault="004E220F" w:rsidP="004E2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B7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6B7E34">
        <w:rPr>
          <w:rFonts w:ascii="Times New Roman" w:hAnsi="Times New Roman"/>
          <w:sz w:val="28"/>
          <w:szCs w:val="28"/>
        </w:rPr>
        <w:t>5 мин.</w:t>
      </w:r>
    </w:p>
    <w:p w:rsidR="00AD5702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Критерии оценивания: наличие в</w:t>
      </w:r>
      <w:r w:rsidR="00AD5702" w:rsidRPr="006B7E34">
        <w:rPr>
          <w:rFonts w:ascii="Times New Roman" w:hAnsi="Times New Roman"/>
          <w:sz w:val="28"/>
          <w:szCs w:val="28"/>
        </w:rPr>
        <w:t xml:space="preserve"> ответе ключевых смысловых элементов: </w:t>
      </w:r>
    </w:p>
    <w:p w:rsidR="00AD5702" w:rsidRPr="006B7E34" w:rsidRDefault="00AD5702" w:rsidP="006B7E34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спрос</w:t>
      </w:r>
    </w:p>
    <w:p w:rsidR="00AD5702" w:rsidRPr="006B7E34" w:rsidRDefault="00AD5702" w:rsidP="006B7E34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предложение</w:t>
      </w:r>
    </w:p>
    <w:p w:rsidR="00AD5702" w:rsidRPr="006B7E34" w:rsidRDefault="00AD5702" w:rsidP="006B7E34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информация</w:t>
      </w:r>
    </w:p>
    <w:p w:rsidR="00AD5702" w:rsidRPr="006B7E34" w:rsidRDefault="00AD5702" w:rsidP="006B7E34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дефицит информации</w:t>
      </w:r>
    </w:p>
    <w:p w:rsidR="00AD5702" w:rsidRPr="006B7E34" w:rsidRDefault="00AD5702" w:rsidP="006B7E34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обработка информации</w:t>
      </w:r>
    </w:p>
    <w:p w:rsidR="002D7F93" w:rsidRPr="006B7E34" w:rsidRDefault="00AD5702" w:rsidP="006B7E34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потребность</w:t>
      </w:r>
    </w:p>
    <w:p w:rsidR="00AD5702" w:rsidRPr="006B7E34" w:rsidRDefault="00AD5702" w:rsidP="006B7E34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сегмент рынка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Ожидаемый результат: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 xml:space="preserve">Для рынка информации и идей характерно состояние постоянного дефицита информации. Спрос здесь всегда превышает предложение. Редакции различных СМИ испытывают непрерывную потребность в различной информации – событийной, новостной и в комментирующей, аналитической. В соответствии с их запросами на рынок поступает информационный товар различных видов и из разных источников. Самый большой сегмент этого рынка составляет журналистская информация – политическая и экономическая, культурная и развлекательная. Важнейшую ее часть дают сотрудники самих редакций, остальное – </w:t>
      </w:r>
      <w:proofErr w:type="spellStart"/>
      <w:r w:rsidRPr="006B7E34">
        <w:rPr>
          <w:rFonts w:ascii="Times New Roman" w:hAnsi="Times New Roman"/>
          <w:sz w:val="28"/>
          <w:szCs w:val="28"/>
        </w:rPr>
        <w:t>внередакционные</w:t>
      </w:r>
      <w:proofErr w:type="spellEnd"/>
      <w:r w:rsidRPr="006B7E34">
        <w:rPr>
          <w:rFonts w:ascii="Times New Roman" w:hAnsi="Times New Roman"/>
          <w:sz w:val="28"/>
          <w:szCs w:val="28"/>
        </w:rPr>
        <w:t xml:space="preserve"> авторы и структуры. Соотношение этих частей и объемы разных видов информации зависят от размера редакционного коллектива, организации его работы и умения использовать различные новостные источники. Если для крупных общенациональных газет большую часть информации доставляют журналисты редакции и собственные корреспонденты, то многие местные издания получают основную часть информации о событиях вне границ того города и региона, где они распространяются, у информационных агентств. А для последних важнейший источник информации – их сотрудники и собственные корреспонденты.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Другой сегмент этого рынка – разнообразная социальная нежурналистская информация: научная, статистическая (ее поставляют научные учреждения, ученые, статистические органы), техническая, производственная (ее получают в конструкторских бюро и на предприятиях), военная и криминальная (ею снабжают военные организации и органы правопорядка). Большую часть всей этой информации в редакциях подвергают обработке – научную популяризируют, статистическую сводят в таблицы и комментируют, стремясь обеспечить ее восприятие и т. п.</w:t>
      </w:r>
    </w:p>
    <w:p w:rsidR="002D7F93" w:rsidRPr="006B7E34" w:rsidRDefault="002D7F93" w:rsidP="006B7E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E34">
        <w:rPr>
          <w:rFonts w:ascii="Times New Roman" w:hAnsi="Times New Roman"/>
          <w:sz w:val="28"/>
          <w:szCs w:val="28"/>
        </w:rPr>
        <w:t>Компетенции (индикаторы): УК-9</w:t>
      </w:r>
    </w:p>
    <w:p w:rsidR="006B6D6E" w:rsidRPr="006B7E34" w:rsidRDefault="006B6D6E" w:rsidP="006B7E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D7F93" w:rsidRPr="006B7E34" w:rsidRDefault="002D7F93" w:rsidP="006B7E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2D7F93" w:rsidRPr="006B7E34" w:rsidSect="0066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65CD4"/>
    <w:multiLevelType w:val="hybridMultilevel"/>
    <w:tmpl w:val="0B62329C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FC493E"/>
    <w:multiLevelType w:val="hybridMultilevel"/>
    <w:tmpl w:val="10EA60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556E0"/>
    <w:multiLevelType w:val="hybridMultilevel"/>
    <w:tmpl w:val="24F4EC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275F"/>
    <w:rsid w:val="00015123"/>
    <w:rsid w:val="00021385"/>
    <w:rsid w:val="00043FC6"/>
    <w:rsid w:val="000532BE"/>
    <w:rsid w:val="00063EBC"/>
    <w:rsid w:val="00080C79"/>
    <w:rsid w:val="00083F1C"/>
    <w:rsid w:val="00087E16"/>
    <w:rsid w:val="000920D4"/>
    <w:rsid w:val="000A2CC4"/>
    <w:rsid w:val="000D25AF"/>
    <w:rsid w:val="000E011E"/>
    <w:rsid w:val="000E139A"/>
    <w:rsid w:val="000E180E"/>
    <w:rsid w:val="000F4321"/>
    <w:rsid w:val="00103BAD"/>
    <w:rsid w:val="00106EA1"/>
    <w:rsid w:val="00117D30"/>
    <w:rsid w:val="00132EE1"/>
    <w:rsid w:val="00141C47"/>
    <w:rsid w:val="001B249E"/>
    <w:rsid w:val="001B453F"/>
    <w:rsid w:val="001C2365"/>
    <w:rsid w:val="001D473C"/>
    <w:rsid w:val="001D4D7D"/>
    <w:rsid w:val="001F26E5"/>
    <w:rsid w:val="00212275"/>
    <w:rsid w:val="00232619"/>
    <w:rsid w:val="00233477"/>
    <w:rsid w:val="002B3BCC"/>
    <w:rsid w:val="002B3E9D"/>
    <w:rsid w:val="002D0CFA"/>
    <w:rsid w:val="002D7F93"/>
    <w:rsid w:val="002E6D17"/>
    <w:rsid w:val="003000B9"/>
    <w:rsid w:val="00301ACE"/>
    <w:rsid w:val="00313F5E"/>
    <w:rsid w:val="00322D58"/>
    <w:rsid w:val="00330316"/>
    <w:rsid w:val="00334AFD"/>
    <w:rsid w:val="0034636C"/>
    <w:rsid w:val="00355204"/>
    <w:rsid w:val="003645AF"/>
    <w:rsid w:val="003665F7"/>
    <w:rsid w:val="00373029"/>
    <w:rsid w:val="003857BD"/>
    <w:rsid w:val="00391A76"/>
    <w:rsid w:val="0039758A"/>
    <w:rsid w:val="003B3D10"/>
    <w:rsid w:val="003C1200"/>
    <w:rsid w:val="003E701D"/>
    <w:rsid w:val="00411646"/>
    <w:rsid w:val="00464C47"/>
    <w:rsid w:val="004973FB"/>
    <w:rsid w:val="004A275B"/>
    <w:rsid w:val="004A2A1D"/>
    <w:rsid w:val="004D1BFD"/>
    <w:rsid w:val="004E0A14"/>
    <w:rsid w:val="004E220F"/>
    <w:rsid w:val="004F4F2B"/>
    <w:rsid w:val="005079AF"/>
    <w:rsid w:val="00510870"/>
    <w:rsid w:val="0051301E"/>
    <w:rsid w:val="00514054"/>
    <w:rsid w:val="0052157E"/>
    <w:rsid w:val="005225FF"/>
    <w:rsid w:val="005228A0"/>
    <w:rsid w:val="00522AA3"/>
    <w:rsid w:val="00526239"/>
    <w:rsid w:val="005474B5"/>
    <w:rsid w:val="00554F72"/>
    <w:rsid w:val="0055667A"/>
    <w:rsid w:val="00556A95"/>
    <w:rsid w:val="00565261"/>
    <w:rsid w:val="005673D8"/>
    <w:rsid w:val="005835FE"/>
    <w:rsid w:val="00590BF2"/>
    <w:rsid w:val="005932CD"/>
    <w:rsid w:val="005B3308"/>
    <w:rsid w:val="005C5084"/>
    <w:rsid w:val="005D3F9E"/>
    <w:rsid w:val="005E4472"/>
    <w:rsid w:val="00616477"/>
    <w:rsid w:val="00616E26"/>
    <w:rsid w:val="00631FD7"/>
    <w:rsid w:val="00647A88"/>
    <w:rsid w:val="00651986"/>
    <w:rsid w:val="006643B3"/>
    <w:rsid w:val="0068718B"/>
    <w:rsid w:val="006B1D58"/>
    <w:rsid w:val="006B4435"/>
    <w:rsid w:val="006B6D6E"/>
    <w:rsid w:val="006B7E34"/>
    <w:rsid w:val="006D0ABF"/>
    <w:rsid w:val="006E02EC"/>
    <w:rsid w:val="006E218B"/>
    <w:rsid w:val="006E576F"/>
    <w:rsid w:val="006F07D6"/>
    <w:rsid w:val="007027F5"/>
    <w:rsid w:val="0070626E"/>
    <w:rsid w:val="00713B1B"/>
    <w:rsid w:val="007179DB"/>
    <w:rsid w:val="00722DD7"/>
    <w:rsid w:val="00726BE0"/>
    <w:rsid w:val="00745585"/>
    <w:rsid w:val="00766448"/>
    <w:rsid w:val="00790105"/>
    <w:rsid w:val="00793BB2"/>
    <w:rsid w:val="007A0733"/>
    <w:rsid w:val="007A2CA2"/>
    <w:rsid w:val="007A5269"/>
    <w:rsid w:val="007C1F7F"/>
    <w:rsid w:val="007D449E"/>
    <w:rsid w:val="007D7C1F"/>
    <w:rsid w:val="008142D4"/>
    <w:rsid w:val="00815813"/>
    <w:rsid w:val="008269BA"/>
    <w:rsid w:val="0084519E"/>
    <w:rsid w:val="00857E76"/>
    <w:rsid w:val="00862497"/>
    <w:rsid w:val="00882F46"/>
    <w:rsid w:val="008E6DC1"/>
    <w:rsid w:val="008E751C"/>
    <w:rsid w:val="009065ED"/>
    <w:rsid w:val="00914935"/>
    <w:rsid w:val="00915E76"/>
    <w:rsid w:val="00932A94"/>
    <w:rsid w:val="00941766"/>
    <w:rsid w:val="009509A2"/>
    <w:rsid w:val="009815C7"/>
    <w:rsid w:val="00987384"/>
    <w:rsid w:val="00993106"/>
    <w:rsid w:val="009B36DE"/>
    <w:rsid w:val="009D2566"/>
    <w:rsid w:val="009F7740"/>
    <w:rsid w:val="00A00123"/>
    <w:rsid w:val="00A22AF5"/>
    <w:rsid w:val="00A3219A"/>
    <w:rsid w:val="00A476BC"/>
    <w:rsid w:val="00A51777"/>
    <w:rsid w:val="00A55992"/>
    <w:rsid w:val="00A84D71"/>
    <w:rsid w:val="00AB35C9"/>
    <w:rsid w:val="00AB3B1A"/>
    <w:rsid w:val="00AB5EAB"/>
    <w:rsid w:val="00AC43C8"/>
    <w:rsid w:val="00AD5702"/>
    <w:rsid w:val="00AE5C48"/>
    <w:rsid w:val="00B20FB5"/>
    <w:rsid w:val="00B33B4E"/>
    <w:rsid w:val="00B70F2A"/>
    <w:rsid w:val="00BB5FF8"/>
    <w:rsid w:val="00BB6787"/>
    <w:rsid w:val="00BC1712"/>
    <w:rsid w:val="00BF392A"/>
    <w:rsid w:val="00C07247"/>
    <w:rsid w:val="00C2429B"/>
    <w:rsid w:val="00C42D5E"/>
    <w:rsid w:val="00C433D2"/>
    <w:rsid w:val="00C45930"/>
    <w:rsid w:val="00C50A87"/>
    <w:rsid w:val="00C515C5"/>
    <w:rsid w:val="00C53639"/>
    <w:rsid w:val="00C5390A"/>
    <w:rsid w:val="00C70E71"/>
    <w:rsid w:val="00C73807"/>
    <w:rsid w:val="00CA07E9"/>
    <w:rsid w:val="00CA284D"/>
    <w:rsid w:val="00CC6F21"/>
    <w:rsid w:val="00D05E5C"/>
    <w:rsid w:val="00D14E68"/>
    <w:rsid w:val="00D34D41"/>
    <w:rsid w:val="00D405B4"/>
    <w:rsid w:val="00D46F8F"/>
    <w:rsid w:val="00D602F6"/>
    <w:rsid w:val="00D82345"/>
    <w:rsid w:val="00D903B0"/>
    <w:rsid w:val="00D91D2A"/>
    <w:rsid w:val="00D91DB8"/>
    <w:rsid w:val="00DA2699"/>
    <w:rsid w:val="00DA2D62"/>
    <w:rsid w:val="00DA6344"/>
    <w:rsid w:val="00DB0C79"/>
    <w:rsid w:val="00DC0C98"/>
    <w:rsid w:val="00DD2508"/>
    <w:rsid w:val="00DF7944"/>
    <w:rsid w:val="00E02478"/>
    <w:rsid w:val="00E0523F"/>
    <w:rsid w:val="00E17698"/>
    <w:rsid w:val="00E17D6E"/>
    <w:rsid w:val="00E32A85"/>
    <w:rsid w:val="00E638A6"/>
    <w:rsid w:val="00E65F1F"/>
    <w:rsid w:val="00E85923"/>
    <w:rsid w:val="00E954E1"/>
    <w:rsid w:val="00EB32FC"/>
    <w:rsid w:val="00EC34A5"/>
    <w:rsid w:val="00ED112A"/>
    <w:rsid w:val="00EE0469"/>
    <w:rsid w:val="00EF6DFE"/>
    <w:rsid w:val="00F0366A"/>
    <w:rsid w:val="00F24EDC"/>
    <w:rsid w:val="00F300CE"/>
    <w:rsid w:val="00F41693"/>
    <w:rsid w:val="00F42BEF"/>
    <w:rsid w:val="00F533C7"/>
    <w:rsid w:val="00F54056"/>
    <w:rsid w:val="00F6593E"/>
    <w:rsid w:val="00F83F54"/>
    <w:rsid w:val="00F85132"/>
    <w:rsid w:val="00F85524"/>
    <w:rsid w:val="00F90FCF"/>
    <w:rsid w:val="00FB0190"/>
    <w:rsid w:val="00FB3265"/>
    <w:rsid w:val="00F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B3"/>
    <w:pPr>
      <w:spacing w:after="160" w:line="259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/>
      <w:b/>
      <w:kern w:val="2"/>
      <w:sz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514054"/>
    <w:pPr>
      <w:widowControl w:val="0"/>
      <w:autoSpaceDE w:val="0"/>
      <w:autoSpaceDN w:val="0"/>
      <w:spacing w:after="0" w:line="240" w:lineRule="auto"/>
      <w:ind w:left="24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uiPriority w:val="99"/>
    <w:locked/>
    <w:rsid w:val="00514054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B7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6B7E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B3"/>
    <w:pPr>
      <w:spacing w:after="160" w:line="259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/>
      <w:b/>
      <w:kern w:val="2"/>
      <w:sz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514054"/>
    <w:pPr>
      <w:widowControl w:val="0"/>
      <w:autoSpaceDE w:val="0"/>
      <w:autoSpaceDN w:val="0"/>
      <w:spacing w:after="0" w:line="240" w:lineRule="auto"/>
      <w:ind w:left="24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uiPriority w:val="99"/>
    <w:locked/>
    <w:rsid w:val="00514054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B7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6B7E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9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1439</Words>
  <Characters>8206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МИНИСТЕРСТВО НАУКИ И ВЫСШЕГО ОБРАЗОВАНИЯ</vt:lpstr>
      <vt:lpstr>Комплект оценочных материалов по дисциплине «Экономика СМИ и организация медиапр</vt:lpstr>
      <vt:lpstr>        Задания закрытого типа</vt:lpstr>
      <vt:lpstr>        Задания открытого типа</vt:lpstr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</dc:title>
  <dc:creator>Пользователь</dc:creator>
  <cp:lastModifiedBy>User</cp:lastModifiedBy>
  <cp:revision>3</cp:revision>
  <cp:lastPrinted>2025-04-14T17:23:00Z</cp:lastPrinted>
  <dcterms:created xsi:type="dcterms:W3CDTF">2025-04-14T17:23:00Z</dcterms:created>
  <dcterms:modified xsi:type="dcterms:W3CDTF">2025-04-14T17:25:00Z</dcterms:modified>
</cp:coreProperties>
</file>