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B5AF4" w14:textId="77777777" w:rsidR="00703C72" w:rsidRPr="003808AC" w:rsidRDefault="00703C72" w:rsidP="00703C72">
      <w:pPr>
        <w:ind w:firstLine="0"/>
        <w:jc w:val="center"/>
        <w:rPr>
          <w:rFonts w:cs="Times New Roman"/>
          <w:b/>
          <w:szCs w:val="28"/>
        </w:rPr>
      </w:pPr>
      <w:r w:rsidRPr="003808AC">
        <w:rPr>
          <w:rFonts w:cs="Times New Roman"/>
          <w:b/>
          <w:szCs w:val="28"/>
        </w:rPr>
        <w:t>Комплект оценочных материалов по дисциплине</w:t>
      </w:r>
    </w:p>
    <w:p w14:paraId="018D0422" w14:textId="1C0BB219" w:rsidR="00703C72" w:rsidRPr="003808AC" w:rsidRDefault="00703C72" w:rsidP="00703C72">
      <w:pPr>
        <w:ind w:firstLine="0"/>
        <w:jc w:val="center"/>
        <w:rPr>
          <w:rFonts w:cs="Times New Roman"/>
          <w:b/>
          <w:szCs w:val="28"/>
        </w:rPr>
      </w:pPr>
      <w:r w:rsidRPr="003808AC">
        <w:rPr>
          <w:rFonts w:cs="Times New Roman"/>
          <w:b/>
          <w:szCs w:val="28"/>
        </w:rPr>
        <w:t>«</w:t>
      </w:r>
      <w:r>
        <w:rPr>
          <w:rFonts w:cs="Times New Roman"/>
          <w:b/>
          <w:szCs w:val="28"/>
        </w:rPr>
        <w:t>Экономическая проблематика</w:t>
      </w:r>
      <w:r w:rsidRPr="003808AC">
        <w:rPr>
          <w:rFonts w:cs="Times New Roman"/>
          <w:b/>
          <w:szCs w:val="28"/>
        </w:rPr>
        <w:t>»</w:t>
      </w:r>
    </w:p>
    <w:p w14:paraId="0A9F3F33" w14:textId="77777777" w:rsidR="00E46AA6" w:rsidRPr="00F41C91" w:rsidRDefault="00E46AA6" w:rsidP="00E46AA6">
      <w:pPr>
        <w:pStyle w:val="a0"/>
      </w:pPr>
    </w:p>
    <w:p w14:paraId="13CC0541" w14:textId="77777777" w:rsidR="00874B3E" w:rsidRPr="00D75F9F" w:rsidRDefault="00874B3E" w:rsidP="00982FD6">
      <w:pPr>
        <w:ind w:firstLine="0"/>
        <w:rPr>
          <w:rFonts w:cs="Times New Roman"/>
          <w:b/>
          <w:szCs w:val="28"/>
        </w:rPr>
      </w:pPr>
      <w:r w:rsidRPr="00D75F9F">
        <w:rPr>
          <w:rFonts w:cs="Times New Roman"/>
          <w:b/>
          <w:szCs w:val="28"/>
        </w:rPr>
        <w:t>Задания закрытого типа</w:t>
      </w:r>
    </w:p>
    <w:p w14:paraId="14F25A85" w14:textId="77777777" w:rsidR="00D75F9F" w:rsidRPr="00D75F9F" w:rsidRDefault="00D75F9F" w:rsidP="00982FD6">
      <w:pPr>
        <w:ind w:firstLine="0"/>
        <w:rPr>
          <w:rFonts w:cs="Times New Roman"/>
          <w:b/>
          <w:szCs w:val="28"/>
        </w:rPr>
      </w:pPr>
    </w:p>
    <w:p w14:paraId="308753DE" w14:textId="77777777" w:rsidR="00874B3E" w:rsidRPr="003808AC" w:rsidRDefault="00874B3E" w:rsidP="002D16E5">
      <w:pPr>
        <w:rPr>
          <w:rFonts w:cs="Times New Roman"/>
          <w:b/>
          <w:szCs w:val="28"/>
        </w:rPr>
      </w:pPr>
      <w:r w:rsidRPr="00D75F9F">
        <w:rPr>
          <w:rFonts w:cs="Times New Roman"/>
          <w:b/>
          <w:szCs w:val="28"/>
        </w:rPr>
        <w:t>Задания закрытого типа на выбор правильного ответа</w:t>
      </w:r>
    </w:p>
    <w:p w14:paraId="52A9444A" w14:textId="77777777" w:rsidR="003808AC" w:rsidRPr="003808AC" w:rsidRDefault="003808AC" w:rsidP="003808AC">
      <w:pPr>
        <w:shd w:val="clear" w:color="auto" w:fill="FFFFFF"/>
        <w:ind w:firstLine="0"/>
        <w:rPr>
          <w:rFonts w:cs="Times New Roman"/>
          <w:szCs w:val="28"/>
        </w:rPr>
      </w:pPr>
    </w:p>
    <w:p w14:paraId="42ADA027" w14:textId="52C8983B" w:rsidR="00696E25" w:rsidRPr="00185757" w:rsidRDefault="00696E25" w:rsidP="001640F0">
      <w:pPr>
        <w:numPr>
          <w:ilvl w:val="0"/>
          <w:numId w:val="3"/>
        </w:numPr>
        <w:rPr>
          <w:rFonts w:cs="Times New Roman"/>
          <w:i/>
          <w:iCs/>
          <w:szCs w:val="28"/>
        </w:rPr>
      </w:pPr>
      <w:r w:rsidRPr="00185757">
        <w:rPr>
          <w:rFonts w:cs="Times New Roman"/>
          <w:i/>
          <w:iCs/>
          <w:szCs w:val="28"/>
        </w:rPr>
        <w:t>Выберите один правильный ответ.</w:t>
      </w:r>
    </w:p>
    <w:p w14:paraId="22FA3BC3" w14:textId="13F2E05A" w:rsidR="00D454A9" w:rsidRPr="00D454A9" w:rsidRDefault="00F34EEB" w:rsidP="00D454A9">
      <w:pPr>
        <w:ind w:firstLine="0"/>
        <w:rPr>
          <w:rFonts w:cs="Times New Roman"/>
          <w:szCs w:val="28"/>
        </w:rPr>
      </w:pPr>
      <w:r>
        <w:rPr>
          <w:rFonts w:cs="Times New Roman"/>
          <w:szCs w:val="28"/>
        </w:rPr>
        <w:t>Какая</w:t>
      </w:r>
      <w:r w:rsidR="00D454A9" w:rsidRPr="00D454A9">
        <w:rPr>
          <w:rFonts w:cs="Times New Roman"/>
          <w:szCs w:val="28"/>
        </w:rPr>
        <w:t xml:space="preserve"> из идей</w:t>
      </w:r>
      <w:r>
        <w:rPr>
          <w:rFonts w:cs="Times New Roman"/>
          <w:szCs w:val="28"/>
        </w:rPr>
        <w:t xml:space="preserve"> является основой </w:t>
      </w:r>
      <w:r w:rsidR="000E2B36">
        <w:rPr>
          <w:rFonts w:cs="Times New Roman"/>
          <w:szCs w:val="28"/>
        </w:rPr>
        <w:t>современной экономики</w:t>
      </w:r>
      <w:r w:rsidR="00D454A9" w:rsidRPr="00D454A9">
        <w:rPr>
          <w:rFonts w:cs="Times New Roman"/>
          <w:szCs w:val="28"/>
        </w:rPr>
        <w:t>?</w:t>
      </w:r>
    </w:p>
    <w:p w14:paraId="6ED12C96" w14:textId="3068B73F" w:rsidR="00D454A9" w:rsidRPr="00D454A9" w:rsidRDefault="00D454A9" w:rsidP="00D454A9">
      <w:pPr>
        <w:ind w:firstLine="0"/>
        <w:rPr>
          <w:rFonts w:cs="Times New Roman"/>
          <w:szCs w:val="28"/>
        </w:rPr>
      </w:pPr>
      <w:r w:rsidRPr="00BF337A">
        <w:rPr>
          <w:rFonts w:cs="Times New Roman"/>
          <w:szCs w:val="28"/>
        </w:rPr>
        <w:t>А)</w:t>
      </w:r>
      <w:r>
        <w:rPr>
          <w:rFonts w:cs="Times New Roman"/>
          <w:szCs w:val="28"/>
        </w:rPr>
        <w:t xml:space="preserve"> </w:t>
      </w:r>
      <w:r w:rsidR="000E2B36" w:rsidRPr="00D454A9">
        <w:rPr>
          <w:rFonts w:cs="Times New Roman"/>
          <w:szCs w:val="28"/>
        </w:rPr>
        <w:t xml:space="preserve">идея </w:t>
      </w:r>
      <w:r w:rsidR="000E2B36">
        <w:rPr>
          <w:rFonts w:cs="Times New Roman"/>
          <w:szCs w:val="28"/>
        </w:rPr>
        <w:t>равенства и свободы личности</w:t>
      </w:r>
      <w:r w:rsidR="00A5104C">
        <w:rPr>
          <w:rFonts w:cs="Times New Roman"/>
          <w:szCs w:val="28"/>
        </w:rPr>
        <w:t>;</w:t>
      </w:r>
    </w:p>
    <w:p w14:paraId="69A86A1B" w14:textId="1119E4B7" w:rsidR="00D454A9" w:rsidRPr="00D454A9" w:rsidRDefault="00D454A9" w:rsidP="00D454A9">
      <w:pPr>
        <w:ind w:firstLine="0"/>
        <w:rPr>
          <w:rFonts w:cs="Times New Roman"/>
          <w:szCs w:val="28"/>
        </w:rPr>
      </w:pPr>
      <w:r>
        <w:rPr>
          <w:rFonts w:cs="Times New Roman"/>
          <w:szCs w:val="28"/>
        </w:rPr>
        <w:t>Б)</w:t>
      </w:r>
      <w:r w:rsidRPr="00D454A9">
        <w:rPr>
          <w:rFonts w:cs="Times New Roman"/>
          <w:szCs w:val="28"/>
        </w:rPr>
        <w:t xml:space="preserve"> </w:t>
      </w:r>
      <w:r w:rsidR="000E2B36" w:rsidRPr="00D454A9">
        <w:rPr>
          <w:rFonts w:cs="Times New Roman"/>
          <w:szCs w:val="28"/>
        </w:rPr>
        <w:t xml:space="preserve">идея </w:t>
      </w:r>
      <w:r w:rsidR="000E2B36">
        <w:rPr>
          <w:rFonts w:cs="Times New Roman"/>
          <w:szCs w:val="28"/>
        </w:rPr>
        <w:t>справедливости</w:t>
      </w:r>
      <w:r w:rsidR="00A5104C">
        <w:rPr>
          <w:rFonts w:cs="Times New Roman"/>
          <w:szCs w:val="28"/>
        </w:rPr>
        <w:t>;</w:t>
      </w:r>
    </w:p>
    <w:p w14:paraId="7CFB7222" w14:textId="68046F48" w:rsidR="00D454A9" w:rsidRPr="00D454A9" w:rsidRDefault="00D454A9" w:rsidP="00D454A9">
      <w:pPr>
        <w:ind w:firstLine="0"/>
        <w:rPr>
          <w:rFonts w:cs="Times New Roman"/>
          <w:szCs w:val="28"/>
        </w:rPr>
      </w:pPr>
      <w:r>
        <w:rPr>
          <w:rFonts w:cs="Times New Roman"/>
          <w:szCs w:val="28"/>
        </w:rPr>
        <w:t>В)</w:t>
      </w:r>
      <w:r w:rsidRPr="00D454A9">
        <w:rPr>
          <w:rFonts w:cs="Times New Roman"/>
          <w:szCs w:val="28"/>
        </w:rPr>
        <w:t xml:space="preserve"> идея </w:t>
      </w:r>
      <w:r w:rsidR="000E2B36">
        <w:rPr>
          <w:rFonts w:cs="Times New Roman"/>
          <w:szCs w:val="28"/>
        </w:rPr>
        <w:t>развития</w:t>
      </w:r>
      <w:r w:rsidR="00A5104C">
        <w:rPr>
          <w:rFonts w:cs="Times New Roman"/>
          <w:szCs w:val="28"/>
        </w:rPr>
        <w:t>;</w:t>
      </w:r>
    </w:p>
    <w:p w14:paraId="55568ADF" w14:textId="7FD2B16D" w:rsidR="00D454A9" w:rsidRDefault="00D454A9" w:rsidP="00D454A9">
      <w:pPr>
        <w:ind w:firstLine="0"/>
        <w:rPr>
          <w:rFonts w:cs="Times New Roman"/>
          <w:szCs w:val="28"/>
        </w:rPr>
      </w:pPr>
      <w:r>
        <w:rPr>
          <w:rFonts w:cs="Times New Roman"/>
          <w:szCs w:val="28"/>
        </w:rPr>
        <w:t>Г)</w:t>
      </w:r>
      <w:r w:rsidR="00A5104C">
        <w:rPr>
          <w:rFonts w:cs="Times New Roman"/>
          <w:szCs w:val="28"/>
        </w:rPr>
        <w:t xml:space="preserve"> идея разума.</w:t>
      </w:r>
    </w:p>
    <w:p w14:paraId="4EC2C284" w14:textId="07BBAD85" w:rsidR="00D454A9" w:rsidRPr="00BF337A" w:rsidRDefault="00D454A9" w:rsidP="00D454A9">
      <w:pPr>
        <w:ind w:firstLine="0"/>
        <w:rPr>
          <w:rFonts w:cs="Times New Roman"/>
          <w:szCs w:val="28"/>
        </w:rPr>
      </w:pPr>
      <w:r>
        <w:rPr>
          <w:rFonts w:cs="Times New Roman"/>
          <w:szCs w:val="28"/>
        </w:rPr>
        <w:t>Правильный ответ: В</w:t>
      </w:r>
    </w:p>
    <w:p w14:paraId="20AD1833" w14:textId="51B9C719" w:rsidR="00D454A9" w:rsidRPr="00BF337A" w:rsidRDefault="00D454A9" w:rsidP="00D454A9">
      <w:pPr>
        <w:ind w:firstLine="0"/>
        <w:rPr>
          <w:rFonts w:cs="Times New Roman"/>
          <w:szCs w:val="28"/>
        </w:rPr>
      </w:pPr>
      <w:r w:rsidRPr="00BF337A">
        <w:rPr>
          <w:rFonts w:cs="Times New Roman"/>
          <w:szCs w:val="28"/>
        </w:rPr>
        <w:t>Компетенции (индикаторы):</w:t>
      </w:r>
      <w:r w:rsidR="005C7F77">
        <w:rPr>
          <w:rFonts w:cs="Times New Roman"/>
          <w:szCs w:val="28"/>
        </w:rPr>
        <w:t xml:space="preserve"> УК-1 (УК-1.1, УК-1.2),</w:t>
      </w:r>
      <w:r w:rsidR="005C7F77">
        <w:rPr>
          <w:szCs w:val="28"/>
        </w:rPr>
        <w:t xml:space="preserve"> ПК-3</w:t>
      </w:r>
      <w:r>
        <w:rPr>
          <w:szCs w:val="28"/>
        </w:rPr>
        <w:t xml:space="preserve"> (ПК-</w:t>
      </w:r>
      <w:r w:rsidR="005C7F77">
        <w:rPr>
          <w:szCs w:val="28"/>
        </w:rPr>
        <w:t>3</w:t>
      </w:r>
      <w:r>
        <w:rPr>
          <w:szCs w:val="28"/>
        </w:rPr>
        <w:t>.</w:t>
      </w:r>
      <w:r w:rsidR="00336873">
        <w:rPr>
          <w:szCs w:val="28"/>
        </w:rPr>
        <w:t>1</w:t>
      </w:r>
      <w:r w:rsidR="005C7F77">
        <w:rPr>
          <w:szCs w:val="28"/>
        </w:rPr>
        <w:t>, ПК-</w:t>
      </w:r>
      <w:r w:rsidR="00336873">
        <w:rPr>
          <w:szCs w:val="28"/>
        </w:rPr>
        <w:t>3.5</w:t>
      </w:r>
      <w:r>
        <w:rPr>
          <w:szCs w:val="28"/>
        </w:rPr>
        <w:t>)</w:t>
      </w:r>
    </w:p>
    <w:p w14:paraId="741A650D" w14:textId="77777777" w:rsidR="00D454A9" w:rsidRPr="00D454A9" w:rsidRDefault="00D454A9" w:rsidP="00D454A9">
      <w:pPr>
        <w:ind w:firstLine="0"/>
        <w:rPr>
          <w:rFonts w:cs="Times New Roman"/>
          <w:szCs w:val="28"/>
        </w:rPr>
      </w:pPr>
    </w:p>
    <w:p w14:paraId="77A0E88C" w14:textId="10C8F81F" w:rsidR="003C2614" w:rsidRDefault="003C2614" w:rsidP="001640F0">
      <w:pPr>
        <w:numPr>
          <w:ilvl w:val="0"/>
          <w:numId w:val="3"/>
        </w:numPr>
        <w:rPr>
          <w:rFonts w:cs="Times New Roman"/>
          <w:szCs w:val="28"/>
        </w:rPr>
      </w:pPr>
      <w:r w:rsidRPr="00185757">
        <w:rPr>
          <w:rFonts w:cs="Times New Roman"/>
          <w:i/>
          <w:iCs/>
          <w:szCs w:val="28"/>
        </w:rPr>
        <w:t>Выберите один правильный ответ.</w:t>
      </w:r>
    </w:p>
    <w:p w14:paraId="33A38DF9" w14:textId="5EC6D233" w:rsidR="00D454A9" w:rsidRPr="00D454A9" w:rsidRDefault="00D454A9" w:rsidP="00D454A9">
      <w:pPr>
        <w:ind w:firstLine="0"/>
        <w:rPr>
          <w:rFonts w:cs="Times New Roman"/>
          <w:szCs w:val="28"/>
        </w:rPr>
      </w:pPr>
      <w:r w:rsidRPr="00D454A9">
        <w:rPr>
          <w:rFonts w:cs="Times New Roman"/>
          <w:szCs w:val="28"/>
        </w:rPr>
        <w:t xml:space="preserve">Кто из ученых развил </w:t>
      </w:r>
      <w:r w:rsidR="00CA0DF5">
        <w:rPr>
          <w:rFonts w:cs="Times New Roman"/>
          <w:szCs w:val="28"/>
        </w:rPr>
        <w:t>«</w:t>
      </w:r>
      <w:r w:rsidRPr="00D454A9">
        <w:rPr>
          <w:rFonts w:cs="Times New Roman"/>
          <w:szCs w:val="28"/>
        </w:rPr>
        <w:t>теорию</w:t>
      </w:r>
      <w:r w:rsidR="00CA0DF5">
        <w:rPr>
          <w:rFonts w:cs="Times New Roman"/>
          <w:szCs w:val="28"/>
        </w:rPr>
        <w:t xml:space="preserve"> </w:t>
      </w:r>
      <w:r w:rsidR="00CA0DF5" w:rsidRPr="00CA0DF5">
        <w:rPr>
          <w:rFonts w:cs="Times New Roman"/>
          <w:szCs w:val="28"/>
        </w:rPr>
        <w:t>политэкономии СМИ</w:t>
      </w:r>
      <w:r w:rsidR="00CA0DF5">
        <w:rPr>
          <w:rFonts w:cs="Times New Roman"/>
          <w:szCs w:val="28"/>
        </w:rPr>
        <w:t>»</w:t>
      </w:r>
      <w:r w:rsidRPr="00D454A9">
        <w:rPr>
          <w:rFonts w:cs="Times New Roman"/>
          <w:szCs w:val="28"/>
        </w:rPr>
        <w:t>?</w:t>
      </w:r>
    </w:p>
    <w:p w14:paraId="6997C8BB" w14:textId="26A5E035" w:rsidR="00D454A9" w:rsidRPr="00D454A9" w:rsidRDefault="00D454A9" w:rsidP="00D454A9">
      <w:pPr>
        <w:ind w:firstLine="0"/>
        <w:rPr>
          <w:rFonts w:cs="Times New Roman"/>
          <w:szCs w:val="28"/>
        </w:rPr>
      </w:pPr>
      <w:r>
        <w:rPr>
          <w:rFonts w:cs="Times New Roman"/>
          <w:szCs w:val="28"/>
        </w:rPr>
        <w:t xml:space="preserve">А) </w:t>
      </w:r>
      <w:r w:rsidR="00CA0DF5" w:rsidRPr="00CA0DF5">
        <w:rPr>
          <w:rFonts w:cs="Times New Roman"/>
          <w:szCs w:val="28"/>
        </w:rPr>
        <w:t>Г. Мердок и П. Голдинг</w:t>
      </w:r>
      <w:r w:rsidR="00A5104C">
        <w:rPr>
          <w:rFonts w:cs="Times New Roman"/>
          <w:szCs w:val="28"/>
        </w:rPr>
        <w:t>;</w:t>
      </w:r>
    </w:p>
    <w:p w14:paraId="7EFC9F99" w14:textId="3641E149" w:rsidR="00D454A9" w:rsidRPr="00D454A9" w:rsidRDefault="00D454A9" w:rsidP="00D454A9">
      <w:pPr>
        <w:ind w:firstLine="0"/>
        <w:rPr>
          <w:rFonts w:cs="Times New Roman"/>
          <w:szCs w:val="28"/>
        </w:rPr>
      </w:pPr>
      <w:r>
        <w:rPr>
          <w:rFonts w:cs="Times New Roman"/>
          <w:szCs w:val="28"/>
        </w:rPr>
        <w:t>Б)</w:t>
      </w:r>
      <w:r w:rsidRPr="00D454A9">
        <w:rPr>
          <w:rFonts w:cs="Times New Roman"/>
          <w:szCs w:val="28"/>
        </w:rPr>
        <w:t xml:space="preserve"> С.С.</w:t>
      </w:r>
      <w:r>
        <w:rPr>
          <w:rFonts w:cs="Times New Roman"/>
          <w:szCs w:val="28"/>
        </w:rPr>
        <w:t xml:space="preserve"> </w:t>
      </w:r>
      <w:r w:rsidR="0066300F">
        <w:rPr>
          <w:rFonts w:cs="Times New Roman"/>
          <w:szCs w:val="28"/>
        </w:rPr>
        <w:t>Почепцов</w:t>
      </w:r>
      <w:r w:rsidR="00A5104C">
        <w:rPr>
          <w:rFonts w:cs="Times New Roman"/>
          <w:szCs w:val="28"/>
        </w:rPr>
        <w:t>;</w:t>
      </w:r>
    </w:p>
    <w:p w14:paraId="3C839F7A" w14:textId="108B671A" w:rsidR="00D454A9" w:rsidRPr="00D454A9" w:rsidRDefault="00D454A9" w:rsidP="00D454A9">
      <w:pPr>
        <w:ind w:firstLine="0"/>
        <w:rPr>
          <w:rFonts w:cs="Times New Roman"/>
          <w:szCs w:val="28"/>
        </w:rPr>
      </w:pPr>
      <w:r>
        <w:rPr>
          <w:rFonts w:cs="Times New Roman"/>
          <w:szCs w:val="28"/>
        </w:rPr>
        <w:t>В)</w:t>
      </w:r>
      <w:r w:rsidR="00CA0DF5">
        <w:rPr>
          <w:rFonts w:cs="Times New Roman"/>
          <w:szCs w:val="28"/>
        </w:rPr>
        <w:t xml:space="preserve"> М. Маклюэн</w:t>
      </w:r>
      <w:r w:rsidR="00A5104C">
        <w:rPr>
          <w:rFonts w:cs="Times New Roman"/>
          <w:szCs w:val="28"/>
        </w:rPr>
        <w:t>;</w:t>
      </w:r>
    </w:p>
    <w:p w14:paraId="2089DE91" w14:textId="44C9BCB4" w:rsidR="00D454A9" w:rsidRDefault="00D454A9" w:rsidP="00D454A9">
      <w:pPr>
        <w:ind w:firstLine="0"/>
        <w:rPr>
          <w:rFonts w:cs="Times New Roman"/>
          <w:szCs w:val="28"/>
        </w:rPr>
      </w:pPr>
      <w:r>
        <w:rPr>
          <w:rFonts w:cs="Times New Roman"/>
          <w:szCs w:val="28"/>
        </w:rPr>
        <w:t>Г)</w:t>
      </w:r>
      <w:r w:rsidR="00CA0DF5">
        <w:rPr>
          <w:rFonts w:cs="Times New Roman"/>
          <w:szCs w:val="28"/>
        </w:rPr>
        <w:t xml:space="preserve"> А.С. Панарин</w:t>
      </w:r>
      <w:r w:rsidR="00A5104C">
        <w:rPr>
          <w:rFonts w:cs="Times New Roman"/>
          <w:szCs w:val="28"/>
        </w:rPr>
        <w:t>.</w:t>
      </w:r>
    </w:p>
    <w:p w14:paraId="5691ABDB" w14:textId="1A7254FC" w:rsidR="00D454A9" w:rsidRPr="00BF337A" w:rsidRDefault="00D454A9" w:rsidP="00D454A9">
      <w:pPr>
        <w:ind w:firstLine="0"/>
        <w:rPr>
          <w:rFonts w:cs="Times New Roman"/>
          <w:szCs w:val="28"/>
        </w:rPr>
      </w:pPr>
      <w:r>
        <w:rPr>
          <w:rFonts w:cs="Times New Roman"/>
          <w:szCs w:val="28"/>
        </w:rPr>
        <w:t>Правильный ответ: А</w:t>
      </w:r>
    </w:p>
    <w:p w14:paraId="589D53C2" w14:textId="2AC6979F"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(ПК-3.2, ПК-</w:t>
      </w:r>
      <w:r w:rsidR="008C569E">
        <w:rPr>
          <w:szCs w:val="28"/>
        </w:rPr>
        <w:t>3.5</w:t>
      </w:r>
      <w:r>
        <w:rPr>
          <w:szCs w:val="28"/>
        </w:rPr>
        <w:t>)</w:t>
      </w:r>
    </w:p>
    <w:p w14:paraId="642C32F2" w14:textId="77777777" w:rsidR="00D454A9" w:rsidRPr="00D454A9" w:rsidRDefault="00D454A9" w:rsidP="00D454A9">
      <w:pPr>
        <w:ind w:firstLine="0"/>
        <w:rPr>
          <w:rFonts w:cs="Times New Roman"/>
          <w:szCs w:val="28"/>
        </w:rPr>
      </w:pPr>
    </w:p>
    <w:p w14:paraId="040D27E9" w14:textId="0D3AFB80" w:rsidR="003C2614" w:rsidRDefault="003C2614" w:rsidP="001640F0">
      <w:pPr>
        <w:numPr>
          <w:ilvl w:val="0"/>
          <w:numId w:val="3"/>
        </w:numPr>
        <w:rPr>
          <w:rFonts w:cs="Times New Roman"/>
          <w:szCs w:val="28"/>
        </w:rPr>
      </w:pPr>
      <w:r w:rsidRPr="00185757">
        <w:rPr>
          <w:rFonts w:cs="Times New Roman"/>
          <w:i/>
          <w:iCs/>
          <w:szCs w:val="28"/>
        </w:rPr>
        <w:t>Выберите один правильный ответ.</w:t>
      </w:r>
    </w:p>
    <w:p w14:paraId="0EAB58B1" w14:textId="10243297" w:rsidR="00D454A9" w:rsidRPr="00D454A9" w:rsidRDefault="00532956" w:rsidP="00D454A9">
      <w:pPr>
        <w:ind w:firstLine="0"/>
        <w:rPr>
          <w:rFonts w:cs="Times New Roman"/>
          <w:szCs w:val="28"/>
        </w:rPr>
      </w:pPr>
      <w:r>
        <w:rPr>
          <w:rFonts w:cs="Times New Roman"/>
          <w:szCs w:val="28"/>
        </w:rPr>
        <w:t>Кто автор определения «СМИ –</w:t>
      </w:r>
      <w:r w:rsidRPr="00532956">
        <w:rPr>
          <w:rFonts w:cs="Times New Roman"/>
          <w:szCs w:val="28"/>
        </w:rPr>
        <w:t xml:space="preserve"> это, в первую очередь, производственные и коммерческие организации, которые изготавливают</w:t>
      </w:r>
      <w:r>
        <w:rPr>
          <w:rFonts w:cs="Times New Roman"/>
          <w:szCs w:val="28"/>
        </w:rPr>
        <w:t xml:space="preserve"> и распростра</w:t>
      </w:r>
      <w:r w:rsidRPr="00532956">
        <w:rPr>
          <w:rFonts w:cs="Times New Roman"/>
          <w:szCs w:val="28"/>
        </w:rPr>
        <w:t>няют продукты потребления</w:t>
      </w:r>
      <w:r>
        <w:rPr>
          <w:rFonts w:cs="Times New Roman"/>
          <w:szCs w:val="28"/>
        </w:rPr>
        <w:t>»</w:t>
      </w:r>
      <w:r w:rsidR="00D454A9" w:rsidRPr="00D454A9">
        <w:rPr>
          <w:rFonts w:cs="Times New Roman"/>
          <w:szCs w:val="28"/>
        </w:rPr>
        <w:t>?</w:t>
      </w:r>
    </w:p>
    <w:p w14:paraId="7671DBB2" w14:textId="370FC48C" w:rsidR="00D454A9" w:rsidRPr="00D454A9" w:rsidRDefault="00AE38FE" w:rsidP="00D454A9">
      <w:pPr>
        <w:ind w:firstLine="0"/>
        <w:rPr>
          <w:rFonts w:cs="Times New Roman"/>
          <w:szCs w:val="28"/>
        </w:rPr>
      </w:pPr>
      <w:r>
        <w:rPr>
          <w:rFonts w:cs="Times New Roman"/>
          <w:szCs w:val="28"/>
        </w:rPr>
        <w:t xml:space="preserve">А) </w:t>
      </w:r>
      <w:r w:rsidR="00532956">
        <w:rPr>
          <w:rFonts w:cs="Times New Roman"/>
          <w:szCs w:val="28"/>
        </w:rPr>
        <w:t>К. Маркс</w:t>
      </w:r>
      <w:r w:rsidR="00A5104C">
        <w:rPr>
          <w:rFonts w:cs="Times New Roman"/>
          <w:szCs w:val="28"/>
        </w:rPr>
        <w:t>;</w:t>
      </w:r>
    </w:p>
    <w:p w14:paraId="09063833" w14:textId="42BC1C4F" w:rsidR="00D454A9" w:rsidRPr="00D454A9" w:rsidRDefault="00AE38FE" w:rsidP="00D454A9">
      <w:pPr>
        <w:ind w:firstLine="0"/>
        <w:rPr>
          <w:rFonts w:cs="Times New Roman"/>
          <w:szCs w:val="28"/>
        </w:rPr>
      </w:pPr>
      <w:r>
        <w:rPr>
          <w:rFonts w:cs="Times New Roman"/>
          <w:szCs w:val="28"/>
        </w:rPr>
        <w:t>Б)</w:t>
      </w:r>
      <w:r w:rsidR="00A40540">
        <w:rPr>
          <w:rFonts w:cs="Times New Roman"/>
          <w:szCs w:val="28"/>
        </w:rPr>
        <w:t xml:space="preserve"> М. Вебер</w:t>
      </w:r>
      <w:r w:rsidR="00A5104C">
        <w:rPr>
          <w:rFonts w:cs="Times New Roman"/>
          <w:szCs w:val="28"/>
        </w:rPr>
        <w:t>;</w:t>
      </w:r>
    </w:p>
    <w:p w14:paraId="4EA6ABCE" w14:textId="307CAD9A" w:rsidR="00D454A9" w:rsidRPr="00D454A9" w:rsidRDefault="00AE38FE" w:rsidP="00D454A9">
      <w:pPr>
        <w:ind w:firstLine="0"/>
        <w:rPr>
          <w:rFonts w:cs="Times New Roman"/>
          <w:szCs w:val="28"/>
        </w:rPr>
      </w:pPr>
      <w:r>
        <w:rPr>
          <w:rFonts w:cs="Times New Roman"/>
          <w:szCs w:val="28"/>
        </w:rPr>
        <w:t>В)</w:t>
      </w:r>
      <w:r w:rsidR="00532956">
        <w:rPr>
          <w:rFonts w:cs="Times New Roman"/>
          <w:szCs w:val="28"/>
        </w:rPr>
        <w:t xml:space="preserve"> </w:t>
      </w:r>
      <w:r w:rsidR="00532956" w:rsidRPr="00CA0DF5">
        <w:rPr>
          <w:rFonts w:cs="Times New Roman"/>
          <w:szCs w:val="28"/>
        </w:rPr>
        <w:t>Г. Мердок и П. Голдинг</w:t>
      </w:r>
      <w:r w:rsidR="00A5104C">
        <w:rPr>
          <w:rFonts w:cs="Times New Roman"/>
          <w:szCs w:val="28"/>
        </w:rPr>
        <w:t>;</w:t>
      </w:r>
    </w:p>
    <w:p w14:paraId="6B19EF46" w14:textId="56302336" w:rsidR="00D454A9" w:rsidRPr="00D454A9" w:rsidRDefault="00AE38FE" w:rsidP="00D454A9">
      <w:pPr>
        <w:ind w:firstLine="0"/>
        <w:rPr>
          <w:rFonts w:cs="Times New Roman"/>
          <w:szCs w:val="28"/>
        </w:rPr>
      </w:pPr>
      <w:r>
        <w:rPr>
          <w:rFonts w:cs="Times New Roman"/>
          <w:szCs w:val="28"/>
        </w:rPr>
        <w:t>Г)</w:t>
      </w:r>
      <w:r w:rsidR="00532956">
        <w:rPr>
          <w:rFonts w:cs="Times New Roman"/>
          <w:szCs w:val="28"/>
        </w:rPr>
        <w:t xml:space="preserve"> К. Поппер</w:t>
      </w:r>
      <w:r w:rsidR="00A5104C">
        <w:rPr>
          <w:rFonts w:cs="Times New Roman"/>
          <w:szCs w:val="28"/>
        </w:rPr>
        <w:t>.</w:t>
      </w:r>
    </w:p>
    <w:p w14:paraId="01DD2237" w14:textId="64D34F9F" w:rsidR="00AE38FE" w:rsidRPr="00BF337A" w:rsidRDefault="00AE38FE" w:rsidP="00AE38FE">
      <w:pPr>
        <w:ind w:firstLine="0"/>
        <w:rPr>
          <w:rFonts w:cs="Times New Roman"/>
          <w:szCs w:val="28"/>
        </w:rPr>
      </w:pPr>
      <w:r>
        <w:rPr>
          <w:rFonts w:cs="Times New Roman"/>
          <w:szCs w:val="28"/>
        </w:rPr>
        <w:t>Правильный ответ: В</w:t>
      </w:r>
    </w:p>
    <w:p w14:paraId="71081AFD" w14:textId="4A3798F4"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(ПК-3.2, ПК-</w:t>
      </w:r>
      <w:r w:rsidR="00D8783B">
        <w:rPr>
          <w:szCs w:val="28"/>
        </w:rPr>
        <w:t>3.6</w:t>
      </w:r>
      <w:r>
        <w:rPr>
          <w:szCs w:val="28"/>
        </w:rPr>
        <w:t>)</w:t>
      </w:r>
    </w:p>
    <w:p w14:paraId="5CFD50C8" w14:textId="77777777" w:rsidR="00D454A9" w:rsidRPr="00D454A9" w:rsidRDefault="00D454A9" w:rsidP="00D454A9">
      <w:pPr>
        <w:ind w:firstLine="0"/>
        <w:rPr>
          <w:rFonts w:cs="Times New Roman"/>
          <w:szCs w:val="28"/>
        </w:rPr>
      </w:pPr>
    </w:p>
    <w:p w14:paraId="5B2641F5" w14:textId="77777777" w:rsidR="00874B3E" w:rsidRPr="003808AC" w:rsidRDefault="00874B3E" w:rsidP="002D16E5">
      <w:pPr>
        <w:rPr>
          <w:rFonts w:cs="Times New Roman"/>
          <w:b/>
          <w:szCs w:val="28"/>
        </w:rPr>
      </w:pPr>
      <w:r w:rsidRPr="00D75F9F">
        <w:rPr>
          <w:rFonts w:cs="Times New Roman"/>
          <w:b/>
          <w:szCs w:val="28"/>
        </w:rPr>
        <w:t>Задания закрытого типа на установление соответствия</w:t>
      </w:r>
    </w:p>
    <w:p w14:paraId="65BD4106" w14:textId="77777777" w:rsidR="00E66793" w:rsidRPr="003808AC" w:rsidRDefault="00E66793" w:rsidP="00E66793">
      <w:pPr>
        <w:ind w:firstLine="0"/>
        <w:rPr>
          <w:rFonts w:cs="Times New Roman"/>
          <w:b/>
          <w:szCs w:val="28"/>
        </w:rPr>
      </w:pPr>
    </w:p>
    <w:p w14:paraId="77F054C0" w14:textId="00D505A4" w:rsidR="00ED451A" w:rsidRPr="003808AC" w:rsidRDefault="00ED451A" w:rsidP="001640F0">
      <w:pPr>
        <w:numPr>
          <w:ilvl w:val="0"/>
          <w:numId w:val="4"/>
        </w:numPr>
        <w:rPr>
          <w:rFonts w:cs="Times New Roman"/>
          <w:szCs w:val="28"/>
        </w:rPr>
      </w:pPr>
      <w:bookmarkStart w:id="0" w:name="_Hlk190820762"/>
      <w:r w:rsidRPr="00ED451A">
        <w:rPr>
          <w:i/>
          <w:iCs/>
          <w:szCs w:val="28"/>
        </w:rPr>
        <w:t xml:space="preserve">Установите соответствие между понятиями и их определениями. </w:t>
      </w:r>
      <w:r w:rsidRPr="008407EF">
        <w:rPr>
          <w:rFonts w:cstheme="minorHAnsi"/>
          <w:i/>
          <w:iCs/>
        </w:rPr>
        <w:t>Каждому элементу левого столбца соответствует только один элемент правого столбца.</w:t>
      </w:r>
    </w:p>
    <w:tbl>
      <w:tblPr>
        <w:tblStyle w:val="af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ED451A" w:rsidRPr="00ED451A" w14:paraId="04DEBA4B" w14:textId="77777777" w:rsidTr="001069AD">
        <w:tc>
          <w:tcPr>
            <w:tcW w:w="3510" w:type="dxa"/>
            <w:gridSpan w:val="2"/>
          </w:tcPr>
          <w:p w14:paraId="44331184" w14:textId="77777777" w:rsidR="00ED451A" w:rsidRDefault="00ED451A" w:rsidP="00DD1D4A">
            <w:pPr>
              <w:pStyle w:val="af1"/>
              <w:shd w:val="clear" w:color="auto" w:fill="FFFFFF"/>
              <w:spacing w:before="0" w:beforeAutospacing="0" w:after="0" w:afterAutospacing="0"/>
              <w:contextualSpacing/>
              <w:jc w:val="center"/>
              <w:rPr>
                <w:sz w:val="28"/>
                <w:szCs w:val="28"/>
              </w:rPr>
            </w:pPr>
            <w:bookmarkStart w:id="1" w:name="_Hlk190820505"/>
            <w:bookmarkEnd w:id="0"/>
            <w:r>
              <w:rPr>
                <w:sz w:val="28"/>
                <w:szCs w:val="28"/>
              </w:rPr>
              <w:t>Понятия</w:t>
            </w:r>
          </w:p>
          <w:p w14:paraId="59F031E6" w14:textId="5D3137B5" w:rsidR="00A95B17" w:rsidRPr="00ED451A" w:rsidRDefault="00A95B17" w:rsidP="00DD1D4A">
            <w:pPr>
              <w:pStyle w:val="af1"/>
              <w:shd w:val="clear" w:color="auto" w:fill="FFFFFF"/>
              <w:spacing w:before="0" w:beforeAutospacing="0" w:after="0" w:afterAutospacing="0"/>
              <w:contextualSpacing/>
              <w:jc w:val="center"/>
              <w:rPr>
                <w:sz w:val="28"/>
                <w:szCs w:val="28"/>
              </w:rPr>
            </w:pPr>
          </w:p>
        </w:tc>
        <w:tc>
          <w:tcPr>
            <w:tcW w:w="6379" w:type="dxa"/>
            <w:gridSpan w:val="2"/>
          </w:tcPr>
          <w:p w14:paraId="6EB730F9" w14:textId="77777777" w:rsidR="00ED451A" w:rsidRPr="00ED451A" w:rsidRDefault="00ED451A" w:rsidP="00DD1D4A">
            <w:pPr>
              <w:pStyle w:val="af1"/>
              <w:shd w:val="clear" w:color="auto" w:fill="FFFFFF"/>
              <w:spacing w:before="0" w:beforeAutospacing="0" w:after="0" w:afterAutospacing="0"/>
              <w:ind w:right="-110"/>
              <w:contextualSpacing/>
              <w:jc w:val="center"/>
              <w:rPr>
                <w:b/>
                <w:sz w:val="28"/>
                <w:szCs w:val="28"/>
              </w:rPr>
            </w:pPr>
            <w:r w:rsidRPr="00ED451A">
              <w:rPr>
                <w:sz w:val="28"/>
                <w:szCs w:val="28"/>
              </w:rPr>
              <w:t>Определения</w:t>
            </w:r>
          </w:p>
        </w:tc>
      </w:tr>
      <w:tr w:rsidR="00ED451A" w:rsidRPr="00E660F2" w14:paraId="30C8B916" w14:textId="77777777" w:rsidTr="00B20154">
        <w:tc>
          <w:tcPr>
            <w:tcW w:w="534" w:type="dxa"/>
          </w:tcPr>
          <w:p w14:paraId="6F9D9035" w14:textId="77777777" w:rsidR="00ED451A" w:rsidRPr="00E660F2" w:rsidRDefault="00ED451A" w:rsidP="00DD1D4A">
            <w:pPr>
              <w:pStyle w:val="af1"/>
              <w:shd w:val="clear" w:color="auto" w:fill="FFFFFF"/>
              <w:spacing w:before="0" w:beforeAutospacing="0" w:after="0" w:afterAutospacing="0"/>
              <w:ind w:left="459" w:hanging="459"/>
              <w:contextualSpacing/>
              <w:jc w:val="right"/>
              <w:rPr>
                <w:iCs/>
                <w:sz w:val="28"/>
                <w:szCs w:val="28"/>
              </w:rPr>
            </w:pPr>
            <w:r w:rsidRPr="00E660F2">
              <w:rPr>
                <w:iCs/>
                <w:sz w:val="28"/>
                <w:szCs w:val="28"/>
              </w:rPr>
              <w:t>1</w:t>
            </w:r>
            <w:r w:rsidR="00B20154" w:rsidRPr="00E660F2">
              <w:rPr>
                <w:iCs/>
                <w:sz w:val="28"/>
                <w:szCs w:val="28"/>
              </w:rPr>
              <w:t>)</w:t>
            </w:r>
          </w:p>
        </w:tc>
        <w:tc>
          <w:tcPr>
            <w:tcW w:w="2976" w:type="dxa"/>
          </w:tcPr>
          <w:p w14:paraId="0AB22D9B" w14:textId="6CFAAE38" w:rsidR="00D41298" w:rsidRPr="00E660F2" w:rsidRDefault="00350E32" w:rsidP="002E67CE">
            <w:pPr>
              <w:pStyle w:val="af1"/>
              <w:shd w:val="clear" w:color="auto" w:fill="FFFFFF"/>
              <w:spacing w:before="0" w:beforeAutospacing="0" w:after="0" w:afterAutospacing="0"/>
              <w:contextualSpacing/>
              <w:rPr>
                <w:iCs/>
                <w:sz w:val="28"/>
                <w:szCs w:val="28"/>
              </w:rPr>
            </w:pPr>
            <w:r>
              <w:rPr>
                <w:iCs/>
                <w:sz w:val="28"/>
                <w:szCs w:val="28"/>
              </w:rPr>
              <w:t>Э</w:t>
            </w:r>
            <w:r w:rsidRPr="00350E32">
              <w:rPr>
                <w:iCs/>
                <w:sz w:val="28"/>
                <w:szCs w:val="28"/>
              </w:rPr>
              <w:t>кономическая журналистика</w:t>
            </w:r>
          </w:p>
        </w:tc>
        <w:tc>
          <w:tcPr>
            <w:tcW w:w="567" w:type="dxa"/>
          </w:tcPr>
          <w:p w14:paraId="708C3998" w14:textId="77777777" w:rsidR="00ED451A" w:rsidRPr="00E660F2" w:rsidRDefault="00ED451A" w:rsidP="00DD1D4A">
            <w:pPr>
              <w:pStyle w:val="af1"/>
              <w:shd w:val="clear" w:color="auto" w:fill="FFFFFF"/>
              <w:tabs>
                <w:tab w:val="left" w:pos="0"/>
              </w:tabs>
              <w:spacing w:before="0" w:beforeAutospacing="0" w:after="0" w:afterAutospacing="0"/>
              <w:ind w:right="-110"/>
              <w:contextualSpacing/>
              <w:rPr>
                <w:iCs/>
                <w:sz w:val="28"/>
                <w:szCs w:val="28"/>
              </w:rPr>
            </w:pPr>
            <w:r w:rsidRPr="00E660F2">
              <w:rPr>
                <w:iCs/>
                <w:sz w:val="28"/>
                <w:szCs w:val="28"/>
              </w:rPr>
              <w:t>А)</w:t>
            </w:r>
          </w:p>
        </w:tc>
        <w:tc>
          <w:tcPr>
            <w:tcW w:w="5812" w:type="dxa"/>
          </w:tcPr>
          <w:p w14:paraId="4E8A7574" w14:textId="75E92B32" w:rsidR="00ED451A" w:rsidRPr="002B50EC" w:rsidRDefault="00350E32" w:rsidP="002B50EC">
            <w:pPr>
              <w:pStyle w:val="richfactdown-paragraph"/>
              <w:shd w:val="clear" w:color="auto" w:fill="FFFFFF"/>
              <w:spacing w:before="0" w:beforeAutospacing="0" w:after="0" w:afterAutospacing="0"/>
              <w:jc w:val="both"/>
              <w:rPr>
                <w:iCs/>
                <w:sz w:val="28"/>
                <w:szCs w:val="28"/>
              </w:rPr>
            </w:pPr>
            <w:r w:rsidRPr="00350E32">
              <w:rPr>
                <w:iCs/>
                <w:sz w:val="28"/>
                <w:szCs w:val="28"/>
              </w:rPr>
              <w:t>печать, радио, телевидение, кино, звуко-, видеозапись, «новые» СМИ разных типов</w:t>
            </w:r>
            <w:r w:rsidR="00053C5F" w:rsidRPr="00053C5F">
              <w:rPr>
                <w:iCs/>
                <w:sz w:val="28"/>
                <w:szCs w:val="28"/>
              </w:rPr>
              <w:t>.</w:t>
            </w:r>
          </w:p>
        </w:tc>
      </w:tr>
      <w:tr w:rsidR="00ED451A" w:rsidRPr="00E660F2" w14:paraId="6ACFA650" w14:textId="77777777" w:rsidTr="00B20154">
        <w:tc>
          <w:tcPr>
            <w:tcW w:w="534" w:type="dxa"/>
          </w:tcPr>
          <w:p w14:paraId="1F714195" w14:textId="77777777" w:rsidR="00ED451A" w:rsidRPr="00E660F2" w:rsidRDefault="00ED451A" w:rsidP="00DD1D4A">
            <w:pPr>
              <w:pStyle w:val="af1"/>
              <w:shd w:val="clear" w:color="auto" w:fill="FFFFFF"/>
              <w:spacing w:before="0" w:beforeAutospacing="0" w:after="0" w:afterAutospacing="0"/>
              <w:contextualSpacing/>
              <w:jc w:val="right"/>
              <w:rPr>
                <w:iCs/>
                <w:sz w:val="28"/>
                <w:szCs w:val="28"/>
              </w:rPr>
            </w:pPr>
            <w:r w:rsidRPr="00E660F2">
              <w:rPr>
                <w:iCs/>
                <w:sz w:val="28"/>
                <w:szCs w:val="28"/>
              </w:rPr>
              <w:lastRenderedPageBreak/>
              <w:t>2</w:t>
            </w:r>
            <w:r w:rsidR="00B20154" w:rsidRPr="00E660F2">
              <w:rPr>
                <w:iCs/>
                <w:sz w:val="28"/>
                <w:szCs w:val="28"/>
              </w:rPr>
              <w:t>)</w:t>
            </w:r>
          </w:p>
        </w:tc>
        <w:tc>
          <w:tcPr>
            <w:tcW w:w="2976" w:type="dxa"/>
          </w:tcPr>
          <w:p w14:paraId="56EDBAA2" w14:textId="736BAD10" w:rsidR="00D41298" w:rsidRPr="00E660F2" w:rsidRDefault="00304AA7" w:rsidP="002E67CE">
            <w:pPr>
              <w:pStyle w:val="af1"/>
              <w:shd w:val="clear" w:color="auto" w:fill="FFFFFF"/>
              <w:spacing w:before="0" w:beforeAutospacing="0" w:after="0" w:afterAutospacing="0"/>
              <w:contextualSpacing/>
              <w:rPr>
                <w:iCs/>
                <w:sz w:val="28"/>
                <w:szCs w:val="28"/>
              </w:rPr>
            </w:pPr>
            <w:r>
              <w:rPr>
                <w:iCs/>
                <w:sz w:val="28"/>
                <w:szCs w:val="28"/>
              </w:rPr>
              <w:t>С</w:t>
            </w:r>
            <w:r w:rsidR="00350E32" w:rsidRPr="00350E32">
              <w:rPr>
                <w:iCs/>
                <w:sz w:val="28"/>
                <w:szCs w:val="28"/>
              </w:rPr>
              <w:t>редства распространения массовой экономической коммуникации</w:t>
            </w:r>
          </w:p>
        </w:tc>
        <w:tc>
          <w:tcPr>
            <w:tcW w:w="567" w:type="dxa"/>
          </w:tcPr>
          <w:p w14:paraId="791DB9F5" w14:textId="77777777" w:rsidR="00ED451A" w:rsidRPr="00E660F2" w:rsidRDefault="00ED451A" w:rsidP="00DD1D4A">
            <w:pPr>
              <w:pStyle w:val="af1"/>
              <w:shd w:val="clear" w:color="auto" w:fill="FFFFFF"/>
              <w:tabs>
                <w:tab w:val="left" w:pos="0"/>
              </w:tabs>
              <w:spacing w:before="0" w:beforeAutospacing="0" w:after="0" w:afterAutospacing="0"/>
              <w:ind w:right="-110"/>
              <w:contextualSpacing/>
              <w:rPr>
                <w:bCs/>
                <w:iCs/>
                <w:sz w:val="28"/>
                <w:szCs w:val="28"/>
              </w:rPr>
            </w:pPr>
            <w:r w:rsidRPr="00E660F2">
              <w:rPr>
                <w:bCs/>
                <w:iCs/>
                <w:sz w:val="28"/>
                <w:szCs w:val="28"/>
              </w:rPr>
              <w:t>Б)</w:t>
            </w:r>
          </w:p>
        </w:tc>
        <w:tc>
          <w:tcPr>
            <w:tcW w:w="5812" w:type="dxa"/>
          </w:tcPr>
          <w:p w14:paraId="0473D56F" w14:textId="60F3B379" w:rsidR="00ED451A" w:rsidRPr="00E660F2" w:rsidRDefault="00350E32" w:rsidP="004A4618">
            <w:pPr>
              <w:pStyle w:val="futurismarkdown-paragraph"/>
              <w:shd w:val="clear" w:color="auto" w:fill="FFFFFF"/>
              <w:spacing w:before="0" w:beforeAutospacing="0" w:after="0" w:afterAutospacing="0"/>
              <w:jc w:val="both"/>
              <w:rPr>
                <w:iCs/>
                <w:sz w:val="28"/>
                <w:szCs w:val="28"/>
              </w:rPr>
            </w:pPr>
            <w:r w:rsidRPr="00350E32">
              <w:rPr>
                <w:sz w:val="28"/>
                <w:szCs w:val="28"/>
              </w:rPr>
              <w:t>массовая коммуникационно-информационная деятельность, предметом которой является экономика как совокупность отраслей и сфер деятельности, а объектом выступают любые индивиды, институты, отрасли, отечественное и мировое хозяйство.</w:t>
            </w:r>
            <w:r w:rsidR="000A49B1" w:rsidRPr="000A49B1">
              <w:rPr>
                <w:sz w:val="28"/>
                <w:szCs w:val="28"/>
              </w:rPr>
              <w:t>.</w:t>
            </w:r>
          </w:p>
        </w:tc>
      </w:tr>
      <w:tr w:rsidR="00ED451A" w:rsidRPr="00E660F2" w14:paraId="64F3DDC7" w14:textId="77777777" w:rsidTr="00B20154">
        <w:tc>
          <w:tcPr>
            <w:tcW w:w="534" w:type="dxa"/>
          </w:tcPr>
          <w:p w14:paraId="3B2C4499" w14:textId="77777777" w:rsidR="00ED451A" w:rsidRPr="00E660F2" w:rsidRDefault="00ED451A" w:rsidP="00DD1D4A">
            <w:pPr>
              <w:pStyle w:val="af1"/>
              <w:shd w:val="clear" w:color="auto" w:fill="FFFFFF"/>
              <w:spacing w:before="0" w:beforeAutospacing="0" w:after="0" w:afterAutospacing="0"/>
              <w:contextualSpacing/>
              <w:jc w:val="right"/>
              <w:rPr>
                <w:iCs/>
                <w:sz w:val="28"/>
                <w:szCs w:val="28"/>
              </w:rPr>
            </w:pPr>
            <w:r w:rsidRPr="00E660F2">
              <w:rPr>
                <w:iCs/>
                <w:sz w:val="28"/>
                <w:szCs w:val="28"/>
              </w:rPr>
              <w:t>3</w:t>
            </w:r>
            <w:r w:rsidR="00B20154" w:rsidRPr="00E660F2">
              <w:rPr>
                <w:iCs/>
                <w:sz w:val="28"/>
                <w:szCs w:val="28"/>
              </w:rPr>
              <w:t>)</w:t>
            </w:r>
          </w:p>
        </w:tc>
        <w:tc>
          <w:tcPr>
            <w:tcW w:w="2976" w:type="dxa"/>
          </w:tcPr>
          <w:p w14:paraId="2C506D09" w14:textId="7D867472" w:rsidR="00ED451A" w:rsidRPr="00E660F2" w:rsidRDefault="00350E32" w:rsidP="00DD1D4A">
            <w:pPr>
              <w:pStyle w:val="af1"/>
              <w:shd w:val="clear" w:color="auto" w:fill="FFFFFF"/>
              <w:spacing w:before="0" w:beforeAutospacing="0" w:after="0" w:afterAutospacing="0"/>
              <w:contextualSpacing/>
              <w:rPr>
                <w:iCs/>
                <w:sz w:val="28"/>
                <w:szCs w:val="28"/>
              </w:rPr>
            </w:pPr>
            <w:r w:rsidRPr="00350E32">
              <w:rPr>
                <w:iCs/>
                <w:sz w:val="28"/>
                <w:szCs w:val="28"/>
              </w:rPr>
              <w:t>Экономическая социология</w:t>
            </w:r>
          </w:p>
        </w:tc>
        <w:tc>
          <w:tcPr>
            <w:tcW w:w="567" w:type="dxa"/>
          </w:tcPr>
          <w:p w14:paraId="2473C8BD" w14:textId="77777777" w:rsidR="00ED451A" w:rsidRPr="00E660F2" w:rsidRDefault="00ED451A" w:rsidP="00DD1D4A">
            <w:pPr>
              <w:pStyle w:val="af1"/>
              <w:shd w:val="clear" w:color="auto" w:fill="FFFFFF"/>
              <w:tabs>
                <w:tab w:val="left" w:pos="0"/>
              </w:tabs>
              <w:spacing w:before="0" w:beforeAutospacing="0" w:after="0" w:afterAutospacing="0"/>
              <w:ind w:right="-110"/>
              <w:contextualSpacing/>
              <w:rPr>
                <w:iCs/>
                <w:sz w:val="28"/>
                <w:szCs w:val="28"/>
              </w:rPr>
            </w:pPr>
            <w:r w:rsidRPr="00E660F2">
              <w:rPr>
                <w:iCs/>
                <w:sz w:val="28"/>
                <w:szCs w:val="28"/>
              </w:rPr>
              <w:t>В)</w:t>
            </w:r>
          </w:p>
        </w:tc>
        <w:tc>
          <w:tcPr>
            <w:tcW w:w="5812" w:type="dxa"/>
          </w:tcPr>
          <w:p w14:paraId="5E749AFB" w14:textId="1EC23FB7" w:rsidR="00ED451A" w:rsidRDefault="00350E32" w:rsidP="009C11B4">
            <w:pPr>
              <w:pStyle w:val="af1"/>
              <w:shd w:val="clear" w:color="auto" w:fill="FFFFFF"/>
              <w:spacing w:before="0" w:beforeAutospacing="0" w:after="0" w:afterAutospacing="0"/>
              <w:ind w:right="-110"/>
              <w:contextualSpacing/>
              <w:jc w:val="both"/>
              <w:rPr>
                <w:sz w:val="28"/>
                <w:szCs w:val="28"/>
              </w:rPr>
            </w:pPr>
            <w:r w:rsidRPr="00350E32">
              <w:rPr>
                <w:sz w:val="28"/>
                <w:szCs w:val="28"/>
              </w:rPr>
              <w:t>исследование процессов, которые порождают и регулируют эти взаимосвязи, определяя социальный механизм развития экономики как устойчивую систему экономического поведения социальных групп, а также взаимодействия этих групп друг с другом и с государством по поводу производства, распределения, обмена и потреб</w:t>
            </w:r>
            <w:r>
              <w:rPr>
                <w:sz w:val="28"/>
                <w:szCs w:val="28"/>
              </w:rPr>
              <w:t>ления материальных благ и услуг</w:t>
            </w:r>
            <w:r w:rsidR="00E849BF" w:rsidRPr="00BF337A">
              <w:rPr>
                <w:sz w:val="28"/>
                <w:szCs w:val="28"/>
              </w:rPr>
              <w:t>.</w:t>
            </w:r>
          </w:p>
          <w:p w14:paraId="08E8C5AB" w14:textId="36FE8D04" w:rsidR="00284A2C" w:rsidRPr="00E660F2" w:rsidRDefault="00284A2C" w:rsidP="009C11B4">
            <w:pPr>
              <w:pStyle w:val="af1"/>
              <w:shd w:val="clear" w:color="auto" w:fill="FFFFFF"/>
              <w:spacing w:before="0" w:beforeAutospacing="0" w:after="0" w:afterAutospacing="0"/>
              <w:ind w:right="-110"/>
              <w:contextualSpacing/>
              <w:jc w:val="both"/>
              <w:rPr>
                <w:iCs/>
                <w:sz w:val="28"/>
                <w:szCs w:val="28"/>
              </w:rPr>
            </w:pPr>
          </w:p>
        </w:tc>
      </w:tr>
    </w:tbl>
    <w:bookmarkEnd w:id="1"/>
    <w:p w14:paraId="28CDC9C0" w14:textId="4647A16E" w:rsidR="00834BD2" w:rsidRPr="00E660F2" w:rsidRDefault="00834BD2" w:rsidP="00834BD2">
      <w:pPr>
        <w:ind w:firstLine="0"/>
        <w:rPr>
          <w:rFonts w:cs="Times New Roman"/>
          <w:szCs w:val="28"/>
        </w:rPr>
      </w:pPr>
      <w:r w:rsidRPr="00E660F2">
        <w:rPr>
          <w:rFonts w:cs="Times New Roman"/>
          <w:szCs w:val="28"/>
        </w:rPr>
        <w:t xml:space="preserve">Правильный ответ: </w:t>
      </w:r>
      <w:r w:rsidR="00D41298">
        <w:rPr>
          <w:rFonts w:eastAsia="Calibri" w:cs="Times New Roman"/>
          <w:kern w:val="0"/>
          <w:szCs w:val="28"/>
        </w:rPr>
        <w:t>1-Б, 2-А, 3-В</w:t>
      </w:r>
    </w:p>
    <w:p w14:paraId="072B86DA" w14:textId="5428CAA9"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(ПК-3.2, ПК-</w:t>
      </w:r>
      <w:r w:rsidR="00E161EC">
        <w:rPr>
          <w:szCs w:val="28"/>
        </w:rPr>
        <w:t>3.6</w:t>
      </w:r>
      <w:r>
        <w:rPr>
          <w:szCs w:val="28"/>
        </w:rPr>
        <w:t>)</w:t>
      </w:r>
    </w:p>
    <w:p w14:paraId="14E265E2" w14:textId="77777777" w:rsidR="006B4D33" w:rsidRDefault="006B4D33" w:rsidP="006B4D33">
      <w:pPr>
        <w:ind w:firstLine="0"/>
        <w:rPr>
          <w:rFonts w:cs="Times New Roman"/>
          <w:b/>
          <w:szCs w:val="28"/>
        </w:rPr>
      </w:pPr>
    </w:p>
    <w:p w14:paraId="4C6B53F6" w14:textId="67654D11" w:rsidR="00CC6CC8" w:rsidRPr="003808AC" w:rsidRDefault="00ED451A" w:rsidP="001640F0">
      <w:pPr>
        <w:numPr>
          <w:ilvl w:val="0"/>
          <w:numId w:val="4"/>
        </w:numPr>
        <w:rPr>
          <w:rFonts w:cs="Times New Roman"/>
          <w:szCs w:val="28"/>
        </w:rPr>
      </w:pPr>
      <w:r w:rsidRPr="00ED451A">
        <w:rPr>
          <w:i/>
          <w:iCs/>
          <w:szCs w:val="28"/>
        </w:rPr>
        <w:t xml:space="preserve">Установите соответствие между понятиями и их определениями. </w:t>
      </w:r>
      <w:r w:rsidRPr="008407EF">
        <w:rPr>
          <w:rFonts w:cstheme="minorHAnsi"/>
          <w:i/>
          <w:iCs/>
        </w:rPr>
        <w:t>Каждому элементу левого столбца соответствует только один элемент правого столбца.</w:t>
      </w:r>
    </w:p>
    <w:tbl>
      <w:tblPr>
        <w:tblStyle w:val="af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ED451A" w:rsidRPr="00ED451A" w14:paraId="6D6DD788" w14:textId="77777777" w:rsidTr="001069AD">
        <w:tc>
          <w:tcPr>
            <w:tcW w:w="3510" w:type="dxa"/>
            <w:gridSpan w:val="2"/>
          </w:tcPr>
          <w:p w14:paraId="4C80DB6F" w14:textId="77777777" w:rsidR="00ED451A" w:rsidRPr="00ED451A" w:rsidRDefault="00ED451A" w:rsidP="00DD1D4A">
            <w:pPr>
              <w:pStyle w:val="af1"/>
              <w:shd w:val="clear" w:color="auto" w:fill="FFFFFF"/>
              <w:spacing w:before="0" w:beforeAutospacing="0" w:after="0" w:afterAutospacing="0"/>
              <w:contextualSpacing/>
              <w:jc w:val="center"/>
              <w:rPr>
                <w:sz w:val="28"/>
                <w:szCs w:val="28"/>
              </w:rPr>
            </w:pPr>
            <w:r>
              <w:rPr>
                <w:sz w:val="28"/>
                <w:szCs w:val="28"/>
              </w:rPr>
              <w:t>Понятия</w:t>
            </w:r>
          </w:p>
        </w:tc>
        <w:tc>
          <w:tcPr>
            <w:tcW w:w="6379" w:type="dxa"/>
            <w:gridSpan w:val="2"/>
          </w:tcPr>
          <w:p w14:paraId="6977BF21" w14:textId="77777777" w:rsidR="00ED451A" w:rsidRDefault="00ED451A" w:rsidP="00DD1D4A">
            <w:pPr>
              <w:pStyle w:val="af1"/>
              <w:shd w:val="clear" w:color="auto" w:fill="FFFFFF"/>
              <w:spacing w:before="0" w:beforeAutospacing="0" w:after="0" w:afterAutospacing="0"/>
              <w:ind w:right="-110"/>
              <w:contextualSpacing/>
              <w:jc w:val="center"/>
              <w:rPr>
                <w:sz w:val="28"/>
                <w:szCs w:val="28"/>
              </w:rPr>
            </w:pPr>
            <w:r w:rsidRPr="00ED451A">
              <w:rPr>
                <w:sz w:val="28"/>
                <w:szCs w:val="28"/>
              </w:rPr>
              <w:t>Определения</w:t>
            </w:r>
          </w:p>
          <w:p w14:paraId="066F0DB7" w14:textId="72DB7DD8" w:rsidR="00FE262E" w:rsidRPr="00ED451A" w:rsidRDefault="00FE262E" w:rsidP="00DD1D4A">
            <w:pPr>
              <w:pStyle w:val="af1"/>
              <w:shd w:val="clear" w:color="auto" w:fill="FFFFFF"/>
              <w:spacing w:before="0" w:beforeAutospacing="0" w:after="0" w:afterAutospacing="0"/>
              <w:ind w:right="-110"/>
              <w:contextualSpacing/>
              <w:jc w:val="center"/>
              <w:rPr>
                <w:b/>
                <w:sz w:val="28"/>
                <w:szCs w:val="28"/>
              </w:rPr>
            </w:pPr>
          </w:p>
        </w:tc>
      </w:tr>
      <w:tr w:rsidR="00ED451A" w:rsidRPr="003808AC" w14:paraId="269D14CE" w14:textId="77777777" w:rsidTr="00B20154">
        <w:tc>
          <w:tcPr>
            <w:tcW w:w="534" w:type="dxa"/>
          </w:tcPr>
          <w:p w14:paraId="29F26322" w14:textId="77777777" w:rsidR="00ED451A" w:rsidRPr="003808AC" w:rsidRDefault="00ED451A" w:rsidP="00DD1D4A">
            <w:pPr>
              <w:pStyle w:val="af1"/>
              <w:shd w:val="clear" w:color="auto" w:fill="FFFFFF"/>
              <w:spacing w:before="0" w:beforeAutospacing="0" w:after="0" w:afterAutospacing="0"/>
              <w:ind w:left="459" w:hanging="459"/>
              <w:contextualSpacing/>
              <w:jc w:val="right"/>
              <w:rPr>
                <w:iCs/>
                <w:sz w:val="28"/>
                <w:szCs w:val="28"/>
              </w:rPr>
            </w:pPr>
            <w:r w:rsidRPr="003808AC">
              <w:rPr>
                <w:iCs/>
                <w:sz w:val="28"/>
                <w:szCs w:val="28"/>
              </w:rPr>
              <w:t>1</w:t>
            </w:r>
            <w:r w:rsidR="00B20154">
              <w:rPr>
                <w:iCs/>
                <w:sz w:val="28"/>
                <w:szCs w:val="28"/>
              </w:rPr>
              <w:t>)</w:t>
            </w:r>
          </w:p>
        </w:tc>
        <w:tc>
          <w:tcPr>
            <w:tcW w:w="2976" w:type="dxa"/>
          </w:tcPr>
          <w:p w14:paraId="52D1EA63" w14:textId="39B51366" w:rsidR="00ED451A" w:rsidRPr="005E7EED" w:rsidRDefault="00C02A44" w:rsidP="009B1CE7">
            <w:pPr>
              <w:pStyle w:val="af1"/>
              <w:shd w:val="clear" w:color="auto" w:fill="FFFFFF"/>
              <w:tabs>
                <w:tab w:val="center" w:pos="1380"/>
              </w:tabs>
              <w:spacing w:before="0" w:beforeAutospacing="0" w:after="0" w:afterAutospacing="0"/>
              <w:contextualSpacing/>
              <w:rPr>
                <w:iCs/>
                <w:sz w:val="28"/>
                <w:szCs w:val="28"/>
              </w:rPr>
            </w:pPr>
            <w:r w:rsidRPr="00C02A44">
              <w:rPr>
                <w:iCs/>
                <w:sz w:val="28"/>
                <w:szCs w:val="28"/>
              </w:rPr>
              <w:t>Субъекты рынка</w:t>
            </w:r>
          </w:p>
        </w:tc>
        <w:tc>
          <w:tcPr>
            <w:tcW w:w="567" w:type="dxa"/>
          </w:tcPr>
          <w:p w14:paraId="5A19CC67" w14:textId="77777777" w:rsidR="00ED451A" w:rsidRPr="003808AC" w:rsidRDefault="00ED451A" w:rsidP="00DD1D4A">
            <w:pPr>
              <w:pStyle w:val="af1"/>
              <w:shd w:val="clear" w:color="auto" w:fill="FFFFFF"/>
              <w:tabs>
                <w:tab w:val="left" w:pos="0"/>
              </w:tabs>
              <w:spacing w:before="0" w:beforeAutospacing="0" w:after="0" w:afterAutospacing="0"/>
              <w:ind w:right="-110"/>
              <w:contextualSpacing/>
              <w:rPr>
                <w:iCs/>
                <w:sz w:val="28"/>
                <w:szCs w:val="28"/>
              </w:rPr>
            </w:pPr>
            <w:r w:rsidRPr="003808AC">
              <w:rPr>
                <w:iCs/>
                <w:sz w:val="28"/>
                <w:szCs w:val="28"/>
              </w:rPr>
              <w:t>А)</w:t>
            </w:r>
          </w:p>
        </w:tc>
        <w:tc>
          <w:tcPr>
            <w:tcW w:w="5812" w:type="dxa"/>
          </w:tcPr>
          <w:p w14:paraId="2AC36F99" w14:textId="14AFFD38" w:rsidR="00ED451A" w:rsidRPr="005E7EED" w:rsidRDefault="00C02A44" w:rsidP="00E71BAA">
            <w:pPr>
              <w:ind w:firstLine="0"/>
              <w:rPr>
                <w:iCs/>
                <w:szCs w:val="28"/>
              </w:rPr>
            </w:pPr>
            <w:r>
              <w:rPr>
                <w:iCs/>
                <w:szCs w:val="28"/>
              </w:rPr>
              <w:t>и</w:t>
            </w:r>
            <w:r w:rsidRPr="00C02A44">
              <w:rPr>
                <w:iCs/>
                <w:szCs w:val="28"/>
              </w:rPr>
              <w:t>нституты, системы, службы, которые опосредуют движение товаров и услуг, обслуживают рынок и обеспечивают его нормальное функционирование (например, банки, предприятия торговли, биржи, аудиторские и консалтинговые фирмы, информационные центры и т.д.).</w:t>
            </w:r>
            <w:r w:rsidR="00E71BAA" w:rsidRPr="00E71BAA">
              <w:rPr>
                <w:iCs/>
                <w:szCs w:val="28"/>
              </w:rPr>
              <w:t xml:space="preserve">.  </w:t>
            </w:r>
          </w:p>
        </w:tc>
      </w:tr>
      <w:tr w:rsidR="00ED451A" w:rsidRPr="003808AC" w14:paraId="0433F4CB" w14:textId="77777777" w:rsidTr="00B20154">
        <w:tc>
          <w:tcPr>
            <w:tcW w:w="534" w:type="dxa"/>
          </w:tcPr>
          <w:p w14:paraId="7333DC9A" w14:textId="63051CB5" w:rsidR="00ED451A" w:rsidRPr="003808AC" w:rsidRDefault="00696EF1" w:rsidP="00DD1D4A">
            <w:pPr>
              <w:pStyle w:val="af1"/>
              <w:shd w:val="clear" w:color="auto" w:fill="FFFFFF"/>
              <w:spacing w:before="0" w:beforeAutospacing="0" w:after="0" w:afterAutospacing="0"/>
              <w:contextualSpacing/>
              <w:jc w:val="right"/>
              <w:rPr>
                <w:iCs/>
                <w:sz w:val="28"/>
                <w:szCs w:val="28"/>
              </w:rPr>
            </w:pPr>
            <w:r>
              <w:rPr>
                <w:iCs/>
                <w:sz w:val="28"/>
                <w:szCs w:val="28"/>
              </w:rPr>
              <w:t>2)</w:t>
            </w:r>
          </w:p>
        </w:tc>
        <w:tc>
          <w:tcPr>
            <w:tcW w:w="2976" w:type="dxa"/>
          </w:tcPr>
          <w:p w14:paraId="27A301DF" w14:textId="77F4CD8F" w:rsidR="00ED451A" w:rsidRPr="005E7EED" w:rsidRDefault="00C02A44" w:rsidP="00DD1D4A">
            <w:pPr>
              <w:pStyle w:val="af1"/>
              <w:shd w:val="clear" w:color="auto" w:fill="FFFFFF"/>
              <w:spacing w:before="0" w:beforeAutospacing="0" w:after="0" w:afterAutospacing="0"/>
              <w:contextualSpacing/>
              <w:rPr>
                <w:iCs/>
                <w:sz w:val="28"/>
                <w:szCs w:val="28"/>
              </w:rPr>
            </w:pPr>
            <w:r>
              <w:rPr>
                <w:iCs/>
                <w:sz w:val="28"/>
                <w:szCs w:val="28"/>
              </w:rPr>
              <w:t>Инфраструктура</w:t>
            </w:r>
            <w:r w:rsidRPr="00C02A44">
              <w:rPr>
                <w:iCs/>
                <w:sz w:val="28"/>
                <w:szCs w:val="28"/>
              </w:rPr>
              <w:t xml:space="preserve"> рынка</w:t>
            </w:r>
          </w:p>
        </w:tc>
        <w:tc>
          <w:tcPr>
            <w:tcW w:w="567" w:type="dxa"/>
          </w:tcPr>
          <w:p w14:paraId="338BA0A7" w14:textId="77777777" w:rsidR="00ED451A" w:rsidRPr="003808AC" w:rsidRDefault="00ED451A" w:rsidP="00DD1D4A">
            <w:pPr>
              <w:pStyle w:val="af1"/>
              <w:shd w:val="clear" w:color="auto" w:fill="FFFFFF"/>
              <w:tabs>
                <w:tab w:val="left" w:pos="0"/>
              </w:tabs>
              <w:spacing w:before="0" w:beforeAutospacing="0" w:after="0" w:afterAutospacing="0"/>
              <w:ind w:right="-110"/>
              <w:contextualSpacing/>
              <w:rPr>
                <w:bCs/>
                <w:iCs/>
                <w:sz w:val="28"/>
                <w:szCs w:val="28"/>
              </w:rPr>
            </w:pPr>
            <w:r w:rsidRPr="003808AC">
              <w:rPr>
                <w:bCs/>
                <w:iCs/>
                <w:sz w:val="28"/>
                <w:szCs w:val="28"/>
              </w:rPr>
              <w:t>Б)</w:t>
            </w:r>
          </w:p>
        </w:tc>
        <w:tc>
          <w:tcPr>
            <w:tcW w:w="5812" w:type="dxa"/>
          </w:tcPr>
          <w:p w14:paraId="0E9EFBF1" w14:textId="6120090C" w:rsidR="00ED451A" w:rsidRPr="005E5800" w:rsidRDefault="00C02A44" w:rsidP="009B709C">
            <w:pPr>
              <w:pStyle w:val="af1"/>
              <w:shd w:val="clear" w:color="auto" w:fill="FFFFFF"/>
              <w:spacing w:before="0" w:beforeAutospacing="0" w:after="0" w:afterAutospacing="0"/>
              <w:contextualSpacing/>
              <w:jc w:val="both"/>
              <w:rPr>
                <w:iCs/>
                <w:sz w:val="28"/>
                <w:szCs w:val="28"/>
              </w:rPr>
            </w:pPr>
            <w:r w:rsidRPr="00C02A44">
              <w:rPr>
                <w:iCs/>
                <w:sz w:val="28"/>
                <w:szCs w:val="28"/>
              </w:rPr>
              <w:t>домохозяйства (относящиеся к сектору потребления), фирмы, занимающиеся производственной деятельностью, и государство как совокупность институтов, имеющих политическую и юридическую власть для контроля за хоз</w:t>
            </w:r>
            <w:r>
              <w:rPr>
                <w:iCs/>
                <w:sz w:val="28"/>
                <w:szCs w:val="28"/>
              </w:rPr>
              <w:t>яйственными субъектами и рынком</w:t>
            </w:r>
            <w:r w:rsidR="002237C4" w:rsidRPr="002237C4">
              <w:rPr>
                <w:iCs/>
                <w:sz w:val="28"/>
                <w:szCs w:val="28"/>
              </w:rPr>
              <w:t>.</w:t>
            </w:r>
          </w:p>
        </w:tc>
      </w:tr>
      <w:tr w:rsidR="00ED451A" w:rsidRPr="003808AC" w14:paraId="515BEB98" w14:textId="77777777" w:rsidTr="00B20154">
        <w:tc>
          <w:tcPr>
            <w:tcW w:w="534" w:type="dxa"/>
          </w:tcPr>
          <w:p w14:paraId="5842B19D" w14:textId="77777777" w:rsidR="00ED451A" w:rsidRPr="003808AC" w:rsidRDefault="00ED451A" w:rsidP="00DD1D4A">
            <w:pPr>
              <w:pStyle w:val="af1"/>
              <w:shd w:val="clear" w:color="auto" w:fill="FFFFFF"/>
              <w:spacing w:before="0" w:beforeAutospacing="0" w:after="0" w:afterAutospacing="0"/>
              <w:contextualSpacing/>
              <w:jc w:val="right"/>
              <w:rPr>
                <w:iCs/>
                <w:sz w:val="28"/>
                <w:szCs w:val="28"/>
              </w:rPr>
            </w:pPr>
            <w:r w:rsidRPr="003808AC">
              <w:rPr>
                <w:iCs/>
                <w:sz w:val="28"/>
                <w:szCs w:val="28"/>
              </w:rPr>
              <w:t>3</w:t>
            </w:r>
            <w:r w:rsidR="00B20154">
              <w:rPr>
                <w:iCs/>
                <w:sz w:val="28"/>
                <w:szCs w:val="28"/>
              </w:rPr>
              <w:t>)</w:t>
            </w:r>
          </w:p>
        </w:tc>
        <w:tc>
          <w:tcPr>
            <w:tcW w:w="2976" w:type="dxa"/>
          </w:tcPr>
          <w:p w14:paraId="11A4B1C6" w14:textId="0810FBF8" w:rsidR="00ED451A" w:rsidRPr="005E7EED" w:rsidRDefault="0010594B" w:rsidP="00DD1D4A">
            <w:pPr>
              <w:pStyle w:val="af1"/>
              <w:shd w:val="clear" w:color="auto" w:fill="FFFFFF"/>
              <w:spacing w:before="0" w:beforeAutospacing="0" w:after="0" w:afterAutospacing="0"/>
              <w:contextualSpacing/>
              <w:rPr>
                <w:iCs/>
                <w:sz w:val="28"/>
                <w:szCs w:val="28"/>
              </w:rPr>
            </w:pPr>
            <w:r>
              <w:rPr>
                <w:iCs/>
                <w:sz w:val="28"/>
                <w:szCs w:val="28"/>
              </w:rPr>
              <w:t>Брифинг</w:t>
            </w:r>
          </w:p>
        </w:tc>
        <w:tc>
          <w:tcPr>
            <w:tcW w:w="567" w:type="dxa"/>
          </w:tcPr>
          <w:p w14:paraId="7644B552" w14:textId="77777777" w:rsidR="00ED451A" w:rsidRPr="003808AC" w:rsidRDefault="00ED451A" w:rsidP="00DD1D4A">
            <w:pPr>
              <w:pStyle w:val="af1"/>
              <w:shd w:val="clear" w:color="auto" w:fill="FFFFFF"/>
              <w:tabs>
                <w:tab w:val="left" w:pos="0"/>
              </w:tabs>
              <w:spacing w:before="0" w:beforeAutospacing="0" w:after="0" w:afterAutospacing="0"/>
              <w:ind w:right="-110"/>
              <w:contextualSpacing/>
              <w:rPr>
                <w:iCs/>
                <w:sz w:val="28"/>
                <w:szCs w:val="28"/>
              </w:rPr>
            </w:pPr>
            <w:r w:rsidRPr="003808AC">
              <w:rPr>
                <w:iCs/>
                <w:sz w:val="28"/>
                <w:szCs w:val="28"/>
              </w:rPr>
              <w:t>В)</w:t>
            </w:r>
          </w:p>
        </w:tc>
        <w:tc>
          <w:tcPr>
            <w:tcW w:w="5812" w:type="dxa"/>
          </w:tcPr>
          <w:p w14:paraId="035BD101" w14:textId="1C96D289" w:rsidR="00ED451A" w:rsidRDefault="0010594B" w:rsidP="009B709C">
            <w:pPr>
              <w:pStyle w:val="af1"/>
              <w:shd w:val="clear" w:color="auto" w:fill="FFFFFF"/>
              <w:spacing w:before="0" w:beforeAutospacing="0" w:after="0" w:afterAutospacing="0"/>
              <w:jc w:val="both"/>
              <w:rPr>
                <w:sz w:val="28"/>
                <w:szCs w:val="28"/>
              </w:rPr>
            </w:pPr>
            <w:r w:rsidRPr="0010594B">
              <w:rPr>
                <w:sz w:val="28"/>
                <w:szCs w:val="28"/>
              </w:rPr>
              <w:t>встреча официальных лиц с представителями СМИ, где вкратце излагается официальная п</w:t>
            </w:r>
            <w:r w:rsidR="00C5552D">
              <w:rPr>
                <w:sz w:val="28"/>
                <w:szCs w:val="28"/>
              </w:rPr>
              <w:t>озиция по экономически</w:t>
            </w:r>
            <w:r>
              <w:rPr>
                <w:sz w:val="28"/>
                <w:szCs w:val="28"/>
              </w:rPr>
              <w:t>м вопросам</w:t>
            </w:r>
            <w:r w:rsidR="00042316" w:rsidRPr="00042316">
              <w:rPr>
                <w:sz w:val="28"/>
                <w:szCs w:val="28"/>
              </w:rPr>
              <w:t>.</w:t>
            </w:r>
            <w:r w:rsidR="001E27B2" w:rsidRPr="001E27B2">
              <w:rPr>
                <w:sz w:val="28"/>
                <w:szCs w:val="28"/>
              </w:rPr>
              <w:t xml:space="preserve"> </w:t>
            </w:r>
          </w:p>
          <w:p w14:paraId="44ECF410" w14:textId="6D1CC26D" w:rsidR="009B709C" w:rsidRPr="001E27B2" w:rsidRDefault="009B709C" w:rsidP="009B709C">
            <w:pPr>
              <w:pStyle w:val="af1"/>
              <w:shd w:val="clear" w:color="auto" w:fill="FFFFFF"/>
              <w:spacing w:before="0" w:beforeAutospacing="0" w:after="0" w:afterAutospacing="0"/>
              <w:jc w:val="both"/>
              <w:rPr>
                <w:iCs/>
                <w:sz w:val="28"/>
                <w:szCs w:val="28"/>
              </w:rPr>
            </w:pPr>
          </w:p>
        </w:tc>
      </w:tr>
    </w:tbl>
    <w:p w14:paraId="4E6A01A1" w14:textId="7661F9E9" w:rsidR="00E82E02" w:rsidRPr="003808AC" w:rsidRDefault="00E82E02" w:rsidP="00E82E02">
      <w:pPr>
        <w:ind w:firstLine="0"/>
        <w:rPr>
          <w:rFonts w:cs="Times New Roman"/>
          <w:szCs w:val="28"/>
        </w:rPr>
      </w:pPr>
      <w:r w:rsidRPr="003808AC">
        <w:rPr>
          <w:rFonts w:cs="Times New Roman"/>
          <w:szCs w:val="28"/>
        </w:rPr>
        <w:t>Правильный ответ: 1-</w:t>
      </w:r>
      <w:r w:rsidR="002237C4">
        <w:rPr>
          <w:rFonts w:cs="Times New Roman"/>
          <w:szCs w:val="28"/>
        </w:rPr>
        <w:t>Б</w:t>
      </w:r>
      <w:r w:rsidRPr="003808AC">
        <w:rPr>
          <w:rFonts w:cs="Times New Roman"/>
          <w:szCs w:val="28"/>
        </w:rPr>
        <w:t>, 2-</w:t>
      </w:r>
      <w:r w:rsidR="00E71BAA">
        <w:rPr>
          <w:rFonts w:cs="Times New Roman"/>
          <w:szCs w:val="28"/>
        </w:rPr>
        <w:t>А</w:t>
      </w:r>
      <w:r w:rsidRPr="003808AC">
        <w:rPr>
          <w:rFonts w:cs="Times New Roman"/>
          <w:szCs w:val="28"/>
        </w:rPr>
        <w:t>, 3-</w:t>
      </w:r>
      <w:r w:rsidR="00E71BAA">
        <w:rPr>
          <w:rFonts w:cs="Times New Roman"/>
          <w:szCs w:val="28"/>
        </w:rPr>
        <w:t>В</w:t>
      </w:r>
    </w:p>
    <w:p w14:paraId="0AC40132" w14:textId="2E7281EB"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w:t>
      </w:r>
      <w:r w:rsidR="001603F2">
        <w:rPr>
          <w:szCs w:val="28"/>
        </w:rPr>
        <w:t>.1</w:t>
      </w:r>
      <w:r>
        <w:rPr>
          <w:szCs w:val="28"/>
        </w:rPr>
        <w:t>, ПК-</w:t>
      </w:r>
      <w:r w:rsidR="001603F2">
        <w:rPr>
          <w:szCs w:val="28"/>
        </w:rPr>
        <w:t>3.6</w:t>
      </w:r>
      <w:r>
        <w:rPr>
          <w:szCs w:val="28"/>
        </w:rPr>
        <w:t>)</w:t>
      </w:r>
    </w:p>
    <w:p w14:paraId="33EA8827" w14:textId="4D7AE33F" w:rsidR="00E660F2" w:rsidRDefault="00E660F2" w:rsidP="001640F0">
      <w:pPr>
        <w:numPr>
          <w:ilvl w:val="0"/>
          <w:numId w:val="4"/>
        </w:numPr>
        <w:rPr>
          <w:rFonts w:cs="Times New Roman"/>
          <w:bCs/>
          <w:i/>
          <w:iCs/>
          <w:szCs w:val="28"/>
        </w:rPr>
      </w:pPr>
      <w:r w:rsidRPr="00E660F2">
        <w:rPr>
          <w:rFonts w:cs="Times New Roman"/>
          <w:bCs/>
          <w:i/>
          <w:iCs/>
          <w:szCs w:val="28"/>
        </w:rPr>
        <w:lastRenderedPageBreak/>
        <w:t xml:space="preserve">Установите соответствие между </w:t>
      </w:r>
      <w:r w:rsidR="00A95B17">
        <w:rPr>
          <w:rFonts w:cs="Times New Roman"/>
          <w:bCs/>
          <w:i/>
          <w:iCs/>
          <w:szCs w:val="28"/>
        </w:rPr>
        <w:t xml:space="preserve">эпохами развития литературы </w:t>
      </w:r>
      <w:r w:rsidR="00C11D1E">
        <w:rPr>
          <w:rFonts w:cs="Times New Roman"/>
          <w:bCs/>
          <w:i/>
          <w:iCs/>
          <w:szCs w:val="28"/>
        </w:rPr>
        <w:t>и их определениями.</w:t>
      </w:r>
      <w:r w:rsidRPr="00E660F2">
        <w:rPr>
          <w:rFonts w:cs="Times New Roman"/>
          <w:bCs/>
          <w:i/>
          <w:iCs/>
          <w:szCs w:val="28"/>
        </w:rPr>
        <w:t xml:space="preserve"> Каждому элементу левого столбца соответствует только один элемент правого столбца.</w:t>
      </w:r>
    </w:p>
    <w:p w14:paraId="221CA5F9" w14:textId="77777777" w:rsidR="00482C9A" w:rsidRDefault="00482C9A" w:rsidP="006B4D33">
      <w:pPr>
        <w:ind w:firstLine="0"/>
        <w:rPr>
          <w:rFonts w:cs="Times New Roman"/>
          <w:b/>
          <w:szCs w:val="28"/>
        </w:rPr>
      </w:pPr>
    </w:p>
    <w:tbl>
      <w:tblPr>
        <w:tblStyle w:val="af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118"/>
        <w:gridCol w:w="567"/>
        <w:gridCol w:w="5670"/>
      </w:tblGrid>
      <w:tr w:rsidR="00E660F2" w:rsidRPr="00E660F2" w14:paraId="08B7FCF5" w14:textId="77777777" w:rsidTr="00075B07">
        <w:tc>
          <w:tcPr>
            <w:tcW w:w="3652" w:type="dxa"/>
            <w:gridSpan w:val="2"/>
          </w:tcPr>
          <w:p w14:paraId="47760EB1" w14:textId="6DCF1FDA" w:rsidR="00E660F2" w:rsidRPr="00E660F2" w:rsidRDefault="00C11D1E" w:rsidP="00E660F2">
            <w:pPr>
              <w:ind w:firstLine="0"/>
              <w:jc w:val="center"/>
              <w:rPr>
                <w:rFonts w:cs="Times New Roman"/>
                <w:bCs/>
                <w:kern w:val="2"/>
                <w:szCs w:val="28"/>
              </w:rPr>
            </w:pPr>
            <w:r>
              <w:rPr>
                <w:rFonts w:cs="Times New Roman"/>
                <w:bCs/>
                <w:kern w:val="2"/>
                <w:szCs w:val="28"/>
              </w:rPr>
              <w:t>Понятия</w:t>
            </w:r>
          </w:p>
        </w:tc>
        <w:tc>
          <w:tcPr>
            <w:tcW w:w="6237" w:type="dxa"/>
            <w:gridSpan w:val="2"/>
          </w:tcPr>
          <w:p w14:paraId="6C148257" w14:textId="77777777" w:rsidR="00E660F2" w:rsidRDefault="00E660F2" w:rsidP="00C11D1E">
            <w:pPr>
              <w:ind w:firstLine="0"/>
              <w:jc w:val="center"/>
              <w:rPr>
                <w:rFonts w:cs="Times New Roman"/>
                <w:bCs/>
                <w:kern w:val="2"/>
                <w:szCs w:val="28"/>
              </w:rPr>
            </w:pPr>
            <w:r w:rsidRPr="00E660F2">
              <w:rPr>
                <w:rFonts w:cs="Times New Roman"/>
                <w:bCs/>
                <w:kern w:val="2"/>
                <w:szCs w:val="28"/>
              </w:rPr>
              <w:t>О</w:t>
            </w:r>
            <w:r w:rsidR="00C11D1E">
              <w:rPr>
                <w:rFonts w:cs="Times New Roman"/>
                <w:bCs/>
                <w:kern w:val="2"/>
                <w:szCs w:val="28"/>
              </w:rPr>
              <w:t>пределения</w:t>
            </w:r>
            <w:r w:rsidR="00075B07">
              <w:rPr>
                <w:rFonts w:cs="Times New Roman"/>
                <w:bCs/>
                <w:kern w:val="2"/>
                <w:szCs w:val="28"/>
              </w:rPr>
              <w:t xml:space="preserve"> изучения</w:t>
            </w:r>
          </w:p>
          <w:p w14:paraId="171E83EE" w14:textId="25FCBE12" w:rsidR="009B709C" w:rsidRPr="00E660F2" w:rsidRDefault="009B709C" w:rsidP="00C11D1E">
            <w:pPr>
              <w:ind w:firstLine="0"/>
              <w:jc w:val="center"/>
              <w:rPr>
                <w:rFonts w:cs="Times New Roman"/>
                <w:bCs/>
                <w:kern w:val="2"/>
                <w:szCs w:val="28"/>
              </w:rPr>
            </w:pPr>
          </w:p>
        </w:tc>
      </w:tr>
      <w:tr w:rsidR="00E660F2" w:rsidRPr="00E660F2" w14:paraId="3567EE2F" w14:textId="77777777" w:rsidTr="00075B07">
        <w:tc>
          <w:tcPr>
            <w:tcW w:w="534" w:type="dxa"/>
          </w:tcPr>
          <w:p w14:paraId="156FFF06" w14:textId="376BE436" w:rsidR="00E660F2" w:rsidRPr="00E660F2" w:rsidRDefault="00E660F2" w:rsidP="007849EB">
            <w:pPr>
              <w:numPr>
                <w:ilvl w:val="0"/>
                <w:numId w:val="9"/>
              </w:numPr>
              <w:rPr>
                <w:rFonts w:cs="Times New Roman"/>
                <w:bCs/>
                <w:iCs/>
                <w:kern w:val="2"/>
                <w:szCs w:val="28"/>
              </w:rPr>
            </w:pPr>
          </w:p>
        </w:tc>
        <w:tc>
          <w:tcPr>
            <w:tcW w:w="3118" w:type="dxa"/>
          </w:tcPr>
          <w:p w14:paraId="04974F9E" w14:textId="276CD160" w:rsidR="00E660F2" w:rsidRPr="00E660F2" w:rsidRDefault="009B1CE7" w:rsidP="00FD6F90">
            <w:pPr>
              <w:ind w:firstLine="0"/>
              <w:rPr>
                <w:rFonts w:cs="Times New Roman"/>
                <w:bCs/>
                <w:iCs/>
                <w:kern w:val="2"/>
                <w:szCs w:val="28"/>
              </w:rPr>
            </w:pPr>
            <w:r>
              <w:rPr>
                <w:rFonts w:cs="Times New Roman"/>
                <w:bCs/>
                <w:iCs/>
                <w:kern w:val="2"/>
                <w:szCs w:val="28"/>
              </w:rPr>
              <w:t xml:space="preserve">Блог </w:t>
            </w:r>
          </w:p>
        </w:tc>
        <w:tc>
          <w:tcPr>
            <w:tcW w:w="567" w:type="dxa"/>
          </w:tcPr>
          <w:p w14:paraId="3BD609FC" w14:textId="77777777" w:rsidR="00E660F2" w:rsidRPr="00E660F2" w:rsidRDefault="00E660F2" w:rsidP="00E660F2">
            <w:pPr>
              <w:ind w:firstLine="0"/>
              <w:rPr>
                <w:rFonts w:cs="Times New Roman"/>
                <w:bCs/>
                <w:iCs/>
                <w:kern w:val="2"/>
                <w:szCs w:val="28"/>
              </w:rPr>
            </w:pPr>
            <w:r w:rsidRPr="00E660F2">
              <w:rPr>
                <w:rFonts w:cs="Times New Roman"/>
                <w:bCs/>
                <w:iCs/>
                <w:kern w:val="2"/>
                <w:szCs w:val="28"/>
              </w:rPr>
              <w:t>А)</w:t>
            </w:r>
          </w:p>
        </w:tc>
        <w:tc>
          <w:tcPr>
            <w:tcW w:w="5670" w:type="dxa"/>
          </w:tcPr>
          <w:p w14:paraId="1D49DB1F" w14:textId="79FDABE7" w:rsidR="00E660F2" w:rsidRPr="00E660F2" w:rsidRDefault="0084239E" w:rsidP="00834DBB">
            <w:pPr>
              <w:ind w:firstLine="0"/>
              <w:rPr>
                <w:rFonts w:cs="Times New Roman"/>
                <w:bCs/>
                <w:iCs/>
                <w:kern w:val="2"/>
                <w:szCs w:val="28"/>
              </w:rPr>
            </w:pPr>
            <w:r>
              <w:rPr>
                <w:rFonts w:cs="Times New Roman"/>
                <w:szCs w:val="28"/>
                <w:shd w:val="clear" w:color="auto" w:fill="FFFFFF"/>
              </w:rPr>
              <w:t>к</w:t>
            </w:r>
            <w:r w:rsidRPr="0084239E">
              <w:rPr>
                <w:rFonts w:cs="Times New Roman"/>
                <w:szCs w:val="28"/>
                <w:shd w:val="clear" w:color="auto" w:fill="FFFFFF"/>
              </w:rPr>
              <w:t>раткое изложение</w:t>
            </w:r>
            <w:r>
              <w:rPr>
                <w:rFonts w:cs="Times New Roman"/>
                <w:szCs w:val="28"/>
                <w:shd w:val="clear" w:color="auto" w:fill="FFFFFF"/>
              </w:rPr>
              <w:t xml:space="preserve"> </w:t>
            </w:r>
            <w:r w:rsidR="00C5552D">
              <w:rPr>
                <w:rFonts w:cs="Times New Roman"/>
                <w:szCs w:val="28"/>
                <w:shd w:val="clear" w:color="auto" w:fill="FFFFFF"/>
              </w:rPr>
              <w:t xml:space="preserve">экономической </w:t>
            </w:r>
            <w:r>
              <w:rPr>
                <w:rFonts w:cs="Times New Roman"/>
                <w:szCs w:val="28"/>
                <w:shd w:val="clear" w:color="auto" w:fill="FFFFFF"/>
              </w:rPr>
              <w:t>информации</w:t>
            </w:r>
            <w:r w:rsidRPr="0084239E">
              <w:rPr>
                <w:rFonts w:cs="Times New Roman"/>
                <w:szCs w:val="28"/>
                <w:shd w:val="clear" w:color="auto" w:fill="FFFFFF"/>
              </w:rPr>
              <w:t>; обзор (ранее опубликованных книг, газетных материалов); Периодическое издание, перепечатывающее материалы из других средств массовой информации, а также иных источников</w:t>
            </w:r>
            <w:r w:rsidR="00F8489C">
              <w:rPr>
                <w:rFonts w:cs="Times New Roman"/>
                <w:szCs w:val="28"/>
                <w:shd w:val="clear" w:color="auto" w:fill="FFFFFF"/>
              </w:rPr>
              <w:t>.</w:t>
            </w:r>
          </w:p>
        </w:tc>
      </w:tr>
      <w:tr w:rsidR="00E660F2" w:rsidRPr="00E660F2" w14:paraId="5CD32ED2" w14:textId="77777777" w:rsidTr="00075B07">
        <w:tc>
          <w:tcPr>
            <w:tcW w:w="534" w:type="dxa"/>
          </w:tcPr>
          <w:p w14:paraId="6F294435" w14:textId="454D46BC" w:rsidR="00E660F2" w:rsidRPr="00E660F2" w:rsidRDefault="00E660F2" w:rsidP="007849EB">
            <w:pPr>
              <w:numPr>
                <w:ilvl w:val="0"/>
                <w:numId w:val="9"/>
              </w:numPr>
              <w:rPr>
                <w:rFonts w:cs="Times New Roman"/>
                <w:bCs/>
                <w:iCs/>
                <w:kern w:val="2"/>
                <w:szCs w:val="28"/>
              </w:rPr>
            </w:pPr>
          </w:p>
        </w:tc>
        <w:tc>
          <w:tcPr>
            <w:tcW w:w="3118" w:type="dxa"/>
          </w:tcPr>
          <w:p w14:paraId="1D2A9BDE" w14:textId="22D8FB5B" w:rsidR="00E660F2" w:rsidRPr="00E660F2" w:rsidRDefault="002C6A9C" w:rsidP="00E660F2">
            <w:pPr>
              <w:ind w:firstLine="0"/>
              <w:rPr>
                <w:rFonts w:cs="Times New Roman"/>
                <w:bCs/>
                <w:iCs/>
                <w:kern w:val="2"/>
                <w:szCs w:val="28"/>
              </w:rPr>
            </w:pPr>
            <w:r>
              <w:rPr>
                <w:rFonts w:cs="Times New Roman"/>
                <w:bCs/>
                <w:iCs/>
                <w:kern w:val="2"/>
                <w:szCs w:val="28"/>
              </w:rPr>
              <w:t>Глокализация</w:t>
            </w:r>
          </w:p>
        </w:tc>
        <w:tc>
          <w:tcPr>
            <w:tcW w:w="567" w:type="dxa"/>
          </w:tcPr>
          <w:p w14:paraId="06AA5BCF" w14:textId="77777777" w:rsidR="00E660F2" w:rsidRPr="00E660F2" w:rsidRDefault="00E660F2" w:rsidP="00E660F2">
            <w:pPr>
              <w:ind w:firstLine="0"/>
              <w:rPr>
                <w:rFonts w:cs="Times New Roman"/>
                <w:bCs/>
                <w:iCs/>
                <w:kern w:val="2"/>
                <w:szCs w:val="28"/>
              </w:rPr>
            </w:pPr>
            <w:r w:rsidRPr="00E660F2">
              <w:rPr>
                <w:rFonts w:cs="Times New Roman"/>
                <w:bCs/>
                <w:iCs/>
                <w:kern w:val="2"/>
                <w:szCs w:val="28"/>
              </w:rPr>
              <w:t>Б)</w:t>
            </w:r>
          </w:p>
        </w:tc>
        <w:tc>
          <w:tcPr>
            <w:tcW w:w="5670" w:type="dxa"/>
          </w:tcPr>
          <w:p w14:paraId="5090C49A" w14:textId="10FE789E" w:rsidR="00E660F2" w:rsidRPr="00F8489C" w:rsidRDefault="009B1CE7" w:rsidP="006411F1">
            <w:pPr>
              <w:pStyle w:val="futurismarkdown-paragraph"/>
              <w:shd w:val="clear" w:color="auto" w:fill="FFFFFF"/>
              <w:spacing w:before="0" w:beforeAutospacing="0" w:after="0" w:afterAutospacing="0"/>
              <w:jc w:val="both"/>
              <w:rPr>
                <w:b/>
                <w:bCs/>
                <w:iCs/>
                <w:kern w:val="2"/>
                <w:sz w:val="28"/>
                <w:szCs w:val="28"/>
              </w:rPr>
            </w:pPr>
            <w:r w:rsidRPr="009B1CE7">
              <w:rPr>
                <w:rStyle w:val="af3"/>
                <w:b w:val="0"/>
                <w:sz w:val="28"/>
                <w:szCs w:val="28"/>
              </w:rPr>
              <w:t>сетевой дневник одного или нескольких авторов, состоящий из записей в о</w:t>
            </w:r>
            <w:r>
              <w:rPr>
                <w:rStyle w:val="af3"/>
                <w:b w:val="0"/>
                <w:sz w:val="28"/>
                <w:szCs w:val="28"/>
              </w:rPr>
              <w:t>братном хронологическом порядке</w:t>
            </w:r>
            <w:r w:rsidR="009B709C" w:rsidRPr="00F8489C">
              <w:rPr>
                <w:rStyle w:val="af3"/>
                <w:b w:val="0"/>
                <w:sz w:val="28"/>
                <w:szCs w:val="28"/>
              </w:rPr>
              <w:t>.</w:t>
            </w:r>
          </w:p>
        </w:tc>
      </w:tr>
      <w:tr w:rsidR="00E660F2" w:rsidRPr="00E660F2" w14:paraId="0EC151D0" w14:textId="77777777" w:rsidTr="00075B07">
        <w:tc>
          <w:tcPr>
            <w:tcW w:w="534" w:type="dxa"/>
          </w:tcPr>
          <w:p w14:paraId="2CB81731" w14:textId="143B5560" w:rsidR="00E660F2" w:rsidRPr="00E660F2" w:rsidRDefault="00E660F2" w:rsidP="007849EB">
            <w:pPr>
              <w:numPr>
                <w:ilvl w:val="0"/>
                <w:numId w:val="9"/>
              </w:numPr>
              <w:rPr>
                <w:rFonts w:cs="Times New Roman"/>
                <w:bCs/>
                <w:iCs/>
                <w:kern w:val="2"/>
                <w:szCs w:val="28"/>
              </w:rPr>
            </w:pPr>
          </w:p>
        </w:tc>
        <w:tc>
          <w:tcPr>
            <w:tcW w:w="3118" w:type="dxa"/>
          </w:tcPr>
          <w:p w14:paraId="2D5E71AB" w14:textId="12966903" w:rsidR="00482C9A" w:rsidRPr="00E660F2" w:rsidRDefault="0084239E" w:rsidP="00A95B17">
            <w:pPr>
              <w:ind w:firstLine="0"/>
              <w:rPr>
                <w:rFonts w:cs="Times New Roman"/>
                <w:bCs/>
                <w:iCs/>
                <w:kern w:val="2"/>
                <w:szCs w:val="28"/>
              </w:rPr>
            </w:pPr>
            <w:r>
              <w:rPr>
                <w:rFonts w:cs="Times New Roman"/>
                <w:bCs/>
                <w:iCs/>
                <w:kern w:val="2"/>
                <w:szCs w:val="28"/>
              </w:rPr>
              <w:t>Дайджест</w:t>
            </w:r>
          </w:p>
        </w:tc>
        <w:tc>
          <w:tcPr>
            <w:tcW w:w="567" w:type="dxa"/>
          </w:tcPr>
          <w:p w14:paraId="1B3B6FCF" w14:textId="77777777" w:rsidR="00E660F2" w:rsidRPr="00E660F2" w:rsidRDefault="00E660F2" w:rsidP="00E660F2">
            <w:pPr>
              <w:ind w:firstLine="0"/>
              <w:rPr>
                <w:rFonts w:cs="Times New Roman"/>
                <w:bCs/>
                <w:iCs/>
                <w:kern w:val="2"/>
                <w:szCs w:val="28"/>
              </w:rPr>
            </w:pPr>
            <w:r w:rsidRPr="00E660F2">
              <w:rPr>
                <w:rFonts w:cs="Times New Roman"/>
                <w:bCs/>
                <w:iCs/>
                <w:kern w:val="2"/>
                <w:szCs w:val="28"/>
              </w:rPr>
              <w:t>В)</w:t>
            </w:r>
          </w:p>
        </w:tc>
        <w:tc>
          <w:tcPr>
            <w:tcW w:w="5670" w:type="dxa"/>
          </w:tcPr>
          <w:p w14:paraId="523D2500" w14:textId="622040E0" w:rsidR="00E660F2" w:rsidRPr="00F8489C" w:rsidRDefault="002C6A9C" w:rsidP="00C5552D">
            <w:pPr>
              <w:pStyle w:val="futurismarkdown-paragraph"/>
              <w:shd w:val="clear" w:color="auto" w:fill="FFFFFF"/>
              <w:spacing w:before="0" w:beforeAutospacing="0" w:after="0" w:afterAutospacing="0"/>
              <w:jc w:val="both"/>
              <w:rPr>
                <w:bCs/>
                <w:iCs/>
                <w:kern w:val="2"/>
                <w:sz w:val="28"/>
                <w:szCs w:val="28"/>
              </w:rPr>
            </w:pPr>
            <w:r w:rsidRPr="002C6A9C">
              <w:rPr>
                <w:bCs/>
                <w:iCs/>
                <w:kern w:val="2"/>
                <w:sz w:val="28"/>
                <w:szCs w:val="28"/>
              </w:rPr>
              <w:t xml:space="preserve">представление в средствах массовой информации </w:t>
            </w:r>
            <w:r w:rsidR="00C5552D">
              <w:rPr>
                <w:bCs/>
                <w:iCs/>
                <w:kern w:val="2"/>
                <w:sz w:val="28"/>
                <w:szCs w:val="28"/>
              </w:rPr>
              <w:t>экономически</w:t>
            </w:r>
            <w:r w:rsidRPr="002C6A9C">
              <w:rPr>
                <w:bCs/>
                <w:iCs/>
                <w:kern w:val="2"/>
                <w:sz w:val="28"/>
                <w:szCs w:val="28"/>
              </w:rPr>
              <w:t>х проблем страны и мира в местном (региональном) измерении.</w:t>
            </w:r>
          </w:p>
        </w:tc>
      </w:tr>
      <w:tr w:rsidR="006A7463" w:rsidRPr="00E660F2" w14:paraId="3B8C7059" w14:textId="77777777" w:rsidTr="00075B07">
        <w:tc>
          <w:tcPr>
            <w:tcW w:w="534" w:type="dxa"/>
          </w:tcPr>
          <w:p w14:paraId="296C3FC0" w14:textId="32B73BCE" w:rsidR="006A7463" w:rsidRPr="00E660F2" w:rsidRDefault="006A7463" w:rsidP="006A7463">
            <w:pPr>
              <w:ind w:firstLine="0"/>
              <w:rPr>
                <w:rFonts w:cs="Times New Roman"/>
                <w:bCs/>
                <w:iCs/>
                <w:kern w:val="2"/>
                <w:szCs w:val="28"/>
              </w:rPr>
            </w:pPr>
          </w:p>
        </w:tc>
        <w:tc>
          <w:tcPr>
            <w:tcW w:w="3118" w:type="dxa"/>
          </w:tcPr>
          <w:p w14:paraId="38D68284" w14:textId="776DE365" w:rsidR="006A7463" w:rsidRPr="00E660F2" w:rsidRDefault="006A7463" w:rsidP="006A7463">
            <w:pPr>
              <w:ind w:firstLine="0"/>
              <w:rPr>
                <w:rFonts w:cs="Times New Roman"/>
                <w:bCs/>
                <w:iCs/>
                <w:kern w:val="2"/>
                <w:szCs w:val="28"/>
              </w:rPr>
            </w:pPr>
          </w:p>
        </w:tc>
        <w:tc>
          <w:tcPr>
            <w:tcW w:w="567" w:type="dxa"/>
          </w:tcPr>
          <w:p w14:paraId="1859CCA9" w14:textId="4A850492" w:rsidR="006A7463" w:rsidRPr="00E660F2" w:rsidRDefault="006A7463" w:rsidP="006A7463">
            <w:pPr>
              <w:ind w:firstLine="0"/>
              <w:rPr>
                <w:rFonts w:cs="Times New Roman"/>
                <w:bCs/>
                <w:iCs/>
                <w:kern w:val="2"/>
                <w:szCs w:val="28"/>
              </w:rPr>
            </w:pPr>
          </w:p>
        </w:tc>
        <w:tc>
          <w:tcPr>
            <w:tcW w:w="5670" w:type="dxa"/>
          </w:tcPr>
          <w:p w14:paraId="480D268B" w14:textId="1C2202A1" w:rsidR="006A7463" w:rsidRPr="00F8489C" w:rsidRDefault="006A7463" w:rsidP="00482C9A">
            <w:pPr>
              <w:ind w:firstLine="0"/>
              <w:rPr>
                <w:rFonts w:cs="Times New Roman"/>
                <w:bCs/>
                <w:iCs/>
                <w:kern w:val="2"/>
                <w:szCs w:val="28"/>
              </w:rPr>
            </w:pPr>
          </w:p>
        </w:tc>
      </w:tr>
    </w:tbl>
    <w:p w14:paraId="15BED59C" w14:textId="4153EF01" w:rsidR="00DB606F" w:rsidRPr="00445FA8" w:rsidRDefault="00DB606F" w:rsidP="00DB606F">
      <w:pPr>
        <w:ind w:firstLine="0"/>
        <w:rPr>
          <w:rFonts w:cs="Times New Roman"/>
          <w:bCs/>
          <w:szCs w:val="28"/>
        </w:rPr>
      </w:pPr>
      <w:r w:rsidRPr="00445FA8">
        <w:rPr>
          <w:rFonts w:cs="Times New Roman"/>
          <w:bCs/>
          <w:szCs w:val="28"/>
        </w:rPr>
        <w:t>Правильный ответ:</w:t>
      </w:r>
      <w:r w:rsidR="00075B07" w:rsidRPr="00445FA8">
        <w:rPr>
          <w:rFonts w:cs="Times New Roman"/>
          <w:bCs/>
          <w:szCs w:val="28"/>
        </w:rPr>
        <w:t xml:space="preserve"> </w:t>
      </w:r>
      <w:r w:rsidR="00430660" w:rsidRPr="00445FA8">
        <w:rPr>
          <w:rFonts w:eastAsia="Calibri" w:cs="Times New Roman"/>
          <w:kern w:val="0"/>
          <w:szCs w:val="28"/>
        </w:rPr>
        <w:t>1-</w:t>
      </w:r>
      <w:r w:rsidR="00746B0D">
        <w:rPr>
          <w:rFonts w:eastAsia="Calibri" w:cs="Times New Roman"/>
          <w:kern w:val="0"/>
          <w:szCs w:val="28"/>
        </w:rPr>
        <w:t>Б</w:t>
      </w:r>
      <w:r w:rsidR="00482C9A">
        <w:rPr>
          <w:rFonts w:eastAsia="Calibri" w:cs="Times New Roman"/>
          <w:kern w:val="0"/>
          <w:szCs w:val="28"/>
        </w:rPr>
        <w:t>, 2-</w:t>
      </w:r>
      <w:r w:rsidR="00746B0D">
        <w:rPr>
          <w:rFonts w:eastAsia="Calibri" w:cs="Times New Roman"/>
          <w:kern w:val="0"/>
          <w:szCs w:val="28"/>
        </w:rPr>
        <w:t>В</w:t>
      </w:r>
      <w:r w:rsidR="00F8489C">
        <w:rPr>
          <w:rFonts w:eastAsia="Calibri" w:cs="Times New Roman"/>
          <w:kern w:val="0"/>
          <w:szCs w:val="28"/>
        </w:rPr>
        <w:t>, 3</w:t>
      </w:r>
      <w:r w:rsidR="00482C9A">
        <w:rPr>
          <w:rFonts w:eastAsia="Calibri" w:cs="Times New Roman"/>
          <w:kern w:val="0"/>
          <w:szCs w:val="28"/>
        </w:rPr>
        <w:t>-</w:t>
      </w:r>
      <w:r w:rsidR="001D1F9E">
        <w:rPr>
          <w:rFonts w:eastAsia="Calibri" w:cs="Times New Roman"/>
          <w:kern w:val="0"/>
          <w:szCs w:val="28"/>
        </w:rPr>
        <w:t>А</w:t>
      </w:r>
    </w:p>
    <w:p w14:paraId="2EAD1E92" w14:textId="69655552"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(ПК-3.2, ПК-</w:t>
      </w:r>
      <w:r w:rsidR="001603F2">
        <w:rPr>
          <w:szCs w:val="28"/>
        </w:rPr>
        <w:t>3.4</w:t>
      </w:r>
      <w:r>
        <w:rPr>
          <w:szCs w:val="28"/>
        </w:rPr>
        <w:t>)</w:t>
      </w:r>
    </w:p>
    <w:p w14:paraId="27BEEFDB" w14:textId="77777777" w:rsidR="00712772" w:rsidRDefault="00712772" w:rsidP="002D16E5">
      <w:pPr>
        <w:rPr>
          <w:rFonts w:cs="Times New Roman"/>
          <w:b/>
          <w:szCs w:val="28"/>
        </w:rPr>
      </w:pPr>
    </w:p>
    <w:p w14:paraId="6545CFDE" w14:textId="265742CD" w:rsidR="00874B3E" w:rsidRPr="003808AC" w:rsidRDefault="00874B3E" w:rsidP="002D16E5">
      <w:pPr>
        <w:rPr>
          <w:rFonts w:cs="Times New Roman"/>
          <w:b/>
          <w:szCs w:val="28"/>
        </w:rPr>
      </w:pPr>
      <w:r w:rsidRPr="00D75F9F">
        <w:rPr>
          <w:rFonts w:cs="Times New Roman"/>
          <w:b/>
          <w:szCs w:val="28"/>
        </w:rPr>
        <w:t>Задания закрытого типа на установление правильной последовательности</w:t>
      </w:r>
    </w:p>
    <w:p w14:paraId="42446797" w14:textId="77777777" w:rsidR="007474C0" w:rsidRPr="007474C0" w:rsidRDefault="007474C0" w:rsidP="005E7EED">
      <w:pPr>
        <w:pStyle w:val="a8"/>
        <w:ind w:firstLine="0"/>
        <w:rPr>
          <w:rFonts w:eastAsia="Times New Roman" w:cs="Times New Roman"/>
          <w:iCs/>
          <w:szCs w:val="28"/>
          <w:lang w:eastAsia="ru-RU"/>
        </w:rPr>
      </w:pPr>
    </w:p>
    <w:p w14:paraId="5546F3EE" w14:textId="23CA364A" w:rsidR="001069AD" w:rsidRPr="001069AD" w:rsidRDefault="001069AD" w:rsidP="001640F0">
      <w:pPr>
        <w:numPr>
          <w:ilvl w:val="0"/>
          <w:numId w:val="5"/>
        </w:numPr>
        <w:rPr>
          <w:rFonts w:cstheme="minorHAnsi"/>
          <w:i/>
          <w:iCs/>
        </w:rPr>
      </w:pPr>
      <w:r w:rsidRPr="00142EC4">
        <w:rPr>
          <w:rFonts w:cstheme="minorHAnsi"/>
          <w:i/>
          <w:iCs/>
          <w:szCs w:val="28"/>
        </w:rPr>
        <w:t>Установите правильную последовательность</w:t>
      </w:r>
      <w:r w:rsidR="00142EC4" w:rsidRPr="00142EC4">
        <w:rPr>
          <w:rFonts w:eastAsia="Times New Roman" w:cs="Times New Roman"/>
          <w:i/>
          <w:iCs/>
          <w:szCs w:val="28"/>
          <w:lang w:eastAsia="ru-RU"/>
        </w:rPr>
        <w:t xml:space="preserve"> </w:t>
      </w:r>
      <w:r w:rsidR="00142EC4" w:rsidRPr="00142EC4">
        <w:rPr>
          <w:rFonts w:eastAsia="Calibri" w:cs="Times New Roman"/>
          <w:i/>
          <w:iCs/>
          <w:kern w:val="0"/>
          <w:szCs w:val="28"/>
        </w:rPr>
        <w:t>э</w:t>
      </w:r>
      <w:r w:rsidR="009E6833">
        <w:rPr>
          <w:rFonts w:eastAsia="Calibri" w:cs="Times New Roman"/>
          <w:i/>
          <w:iCs/>
          <w:kern w:val="0"/>
          <w:szCs w:val="28"/>
        </w:rPr>
        <w:t xml:space="preserve">тапов </w:t>
      </w:r>
      <w:r w:rsidR="00166567">
        <w:rPr>
          <w:rFonts w:eastAsia="Calibri" w:cs="Times New Roman"/>
          <w:i/>
          <w:iCs/>
          <w:kern w:val="0"/>
          <w:szCs w:val="28"/>
        </w:rPr>
        <w:t xml:space="preserve">восприятия </w:t>
      </w:r>
      <w:r w:rsidR="00B82398">
        <w:rPr>
          <w:rFonts w:eastAsia="Calibri" w:cs="Times New Roman"/>
          <w:i/>
          <w:iCs/>
          <w:kern w:val="0"/>
          <w:szCs w:val="28"/>
        </w:rPr>
        <w:t>экономическ</w:t>
      </w:r>
      <w:r w:rsidR="00166567">
        <w:rPr>
          <w:rFonts w:eastAsia="Calibri" w:cs="Times New Roman"/>
          <w:i/>
          <w:iCs/>
          <w:kern w:val="0"/>
          <w:szCs w:val="28"/>
        </w:rPr>
        <w:t>ой информации СМИ</w:t>
      </w:r>
      <w:r w:rsidR="009E6833">
        <w:rPr>
          <w:rFonts w:eastAsia="Calibri" w:cs="Times New Roman"/>
          <w:i/>
          <w:iCs/>
          <w:kern w:val="0"/>
          <w:szCs w:val="28"/>
        </w:rPr>
        <w:t xml:space="preserve"> в нужном порядке. З</w:t>
      </w:r>
      <w:r w:rsidRPr="001069AD">
        <w:rPr>
          <w:rFonts w:cstheme="minorHAnsi"/>
          <w:i/>
          <w:iCs/>
        </w:rPr>
        <w:t>апишите правильную последовательность букв слева направо:</w:t>
      </w:r>
    </w:p>
    <w:p w14:paraId="578161CF" w14:textId="38FCDB91" w:rsidR="000818E5" w:rsidRPr="00142EC4" w:rsidRDefault="00142EC4" w:rsidP="000818E5">
      <w:pPr>
        <w:ind w:firstLine="0"/>
        <w:rPr>
          <w:rFonts w:eastAsia="Calibri" w:cs="Times New Roman"/>
          <w:kern w:val="0"/>
          <w:szCs w:val="28"/>
        </w:rPr>
      </w:pPr>
      <w:r w:rsidRPr="00142EC4">
        <w:rPr>
          <w:rFonts w:eastAsia="Calibri" w:cs="Times New Roman"/>
          <w:kern w:val="0"/>
          <w:szCs w:val="28"/>
        </w:rPr>
        <w:t>А)</w:t>
      </w:r>
      <w:r w:rsidR="001B18A9">
        <w:rPr>
          <w:rFonts w:eastAsia="Calibri" w:cs="Times New Roman"/>
          <w:kern w:val="0"/>
          <w:szCs w:val="28"/>
        </w:rPr>
        <w:t xml:space="preserve"> </w:t>
      </w:r>
      <w:r w:rsidR="00166567">
        <w:rPr>
          <w:rFonts w:eastAsia="Calibri" w:cs="Times New Roman"/>
          <w:kern w:val="0"/>
          <w:szCs w:val="28"/>
        </w:rPr>
        <w:t>обсуждение</w:t>
      </w:r>
      <w:r w:rsidR="00A5104C">
        <w:rPr>
          <w:rFonts w:eastAsia="Calibri" w:cs="Times New Roman"/>
          <w:kern w:val="0"/>
          <w:szCs w:val="28"/>
        </w:rPr>
        <w:t>;</w:t>
      </w:r>
    </w:p>
    <w:p w14:paraId="5423E6DB" w14:textId="53A2D4F2" w:rsidR="00142EC4" w:rsidRPr="00142EC4" w:rsidRDefault="00142EC4" w:rsidP="00142EC4">
      <w:pPr>
        <w:ind w:firstLine="0"/>
        <w:rPr>
          <w:rFonts w:eastAsia="Calibri" w:cs="Times New Roman"/>
          <w:kern w:val="0"/>
          <w:szCs w:val="28"/>
        </w:rPr>
      </w:pPr>
      <w:r w:rsidRPr="00142EC4">
        <w:rPr>
          <w:rFonts w:eastAsia="Calibri" w:cs="Times New Roman"/>
          <w:kern w:val="0"/>
          <w:szCs w:val="28"/>
        </w:rPr>
        <w:t xml:space="preserve">Б) </w:t>
      </w:r>
      <w:r w:rsidR="00166567">
        <w:rPr>
          <w:rFonts w:eastAsia="Calibri" w:cs="Times New Roman"/>
          <w:kern w:val="0"/>
          <w:szCs w:val="28"/>
        </w:rPr>
        <w:t>сопоставление</w:t>
      </w:r>
      <w:r w:rsidR="00A5104C">
        <w:rPr>
          <w:rFonts w:eastAsia="Calibri" w:cs="Times New Roman"/>
          <w:kern w:val="0"/>
          <w:szCs w:val="28"/>
        </w:rPr>
        <w:t>;</w:t>
      </w:r>
    </w:p>
    <w:p w14:paraId="005C4E9B" w14:textId="426092AB" w:rsidR="00142EC4" w:rsidRPr="00142EC4" w:rsidRDefault="00142EC4" w:rsidP="00142EC4">
      <w:pPr>
        <w:ind w:firstLine="0"/>
        <w:rPr>
          <w:rFonts w:eastAsia="Calibri" w:cs="Times New Roman"/>
          <w:kern w:val="0"/>
          <w:szCs w:val="28"/>
        </w:rPr>
      </w:pPr>
      <w:r w:rsidRPr="00142EC4">
        <w:rPr>
          <w:rFonts w:eastAsia="Calibri" w:cs="Times New Roman"/>
          <w:kern w:val="0"/>
          <w:szCs w:val="28"/>
        </w:rPr>
        <w:t xml:space="preserve">В) </w:t>
      </w:r>
      <w:r w:rsidR="00166567">
        <w:rPr>
          <w:rFonts w:eastAsia="Calibri" w:cs="Times New Roman"/>
          <w:kern w:val="0"/>
          <w:szCs w:val="28"/>
        </w:rPr>
        <w:t>анализ</w:t>
      </w:r>
      <w:r w:rsidR="00A5104C">
        <w:rPr>
          <w:rFonts w:eastAsia="Calibri" w:cs="Times New Roman"/>
          <w:kern w:val="0"/>
          <w:szCs w:val="28"/>
        </w:rPr>
        <w:t>;</w:t>
      </w:r>
    </w:p>
    <w:p w14:paraId="52695F12" w14:textId="1304EDCC" w:rsidR="000818E5" w:rsidRPr="00142EC4" w:rsidRDefault="00142EC4" w:rsidP="000818E5">
      <w:pPr>
        <w:ind w:firstLine="0"/>
        <w:rPr>
          <w:rFonts w:eastAsia="Calibri" w:cs="Times New Roman"/>
          <w:kern w:val="0"/>
          <w:szCs w:val="28"/>
        </w:rPr>
      </w:pPr>
      <w:r w:rsidRPr="00142EC4">
        <w:rPr>
          <w:rFonts w:eastAsia="Calibri" w:cs="Times New Roman"/>
          <w:kern w:val="0"/>
          <w:szCs w:val="28"/>
        </w:rPr>
        <w:t xml:space="preserve">Г) </w:t>
      </w:r>
      <w:r w:rsidR="00166567">
        <w:rPr>
          <w:rFonts w:eastAsia="Calibri" w:cs="Times New Roman"/>
          <w:kern w:val="0"/>
          <w:szCs w:val="28"/>
        </w:rPr>
        <w:t>ознакомление</w:t>
      </w:r>
      <w:r w:rsidR="000818E5">
        <w:rPr>
          <w:rFonts w:eastAsia="Calibri" w:cs="Times New Roman"/>
          <w:kern w:val="0"/>
          <w:szCs w:val="28"/>
        </w:rPr>
        <w:t>.</w:t>
      </w:r>
    </w:p>
    <w:p w14:paraId="6D8EFB04" w14:textId="77777777" w:rsidR="00982FD6" w:rsidRPr="00445FA8" w:rsidRDefault="000B726F" w:rsidP="005E7EED">
      <w:pPr>
        <w:ind w:firstLine="0"/>
        <w:rPr>
          <w:rFonts w:cs="Times New Roman"/>
          <w:szCs w:val="28"/>
        </w:rPr>
      </w:pPr>
      <w:r w:rsidRPr="00445FA8">
        <w:rPr>
          <w:rFonts w:cs="Times New Roman"/>
          <w:szCs w:val="28"/>
        </w:rPr>
        <w:t xml:space="preserve">Правильный ответ: </w:t>
      </w:r>
    </w:p>
    <w:tbl>
      <w:tblPr>
        <w:tblStyle w:val="af2"/>
        <w:tblW w:w="6515" w:type="dxa"/>
        <w:tblInd w:w="108" w:type="dxa"/>
        <w:tblLook w:val="04A0" w:firstRow="1" w:lastRow="0" w:firstColumn="1" w:lastColumn="0" w:noHBand="0" w:noVBand="1"/>
      </w:tblPr>
      <w:tblGrid>
        <w:gridCol w:w="1667"/>
        <w:gridCol w:w="1672"/>
        <w:gridCol w:w="1588"/>
        <w:gridCol w:w="1588"/>
      </w:tblGrid>
      <w:tr w:rsidR="00142EC4" w:rsidRPr="00445FA8" w14:paraId="56795D0F" w14:textId="77777777" w:rsidTr="00142EC4">
        <w:tc>
          <w:tcPr>
            <w:tcW w:w="1667" w:type="dxa"/>
            <w:vAlign w:val="center"/>
          </w:tcPr>
          <w:p w14:paraId="2140C25D" w14:textId="31D210D9" w:rsidR="00142EC4" w:rsidRPr="00445FA8" w:rsidRDefault="000818E5" w:rsidP="005E7EED">
            <w:pPr>
              <w:ind w:firstLine="0"/>
              <w:jc w:val="center"/>
              <w:rPr>
                <w:rFonts w:cstheme="minorHAnsi"/>
              </w:rPr>
            </w:pPr>
            <w:r>
              <w:rPr>
                <w:rFonts w:cstheme="minorHAnsi"/>
              </w:rPr>
              <w:t>Г</w:t>
            </w:r>
          </w:p>
        </w:tc>
        <w:tc>
          <w:tcPr>
            <w:tcW w:w="1672" w:type="dxa"/>
            <w:vAlign w:val="center"/>
          </w:tcPr>
          <w:p w14:paraId="4C6D31A4" w14:textId="493BB4BE" w:rsidR="00142EC4" w:rsidRPr="00445FA8" w:rsidRDefault="000818E5" w:rsidP="005E7EED">
            <w:pPr>
              <w:ind w:firstLine="0"/>
              <w:jc w:val="center"/>
              <w:rPr>
                <w:rFonts w:cstheme="minorHAnsi"/>
              </w:rPr>
            </w:pPr>
            <w:r>
              <w:rPr>
                <w:rFonts w:cstheme="minorHAnsi"/>
              </w:rPr>
              <w:t>Б</w:t>
            </w:r>
          </w:p>
        </w:tc>
        <w:tc>
          <w:tcPr>
            <w:tcW w:w="1588" w:type="dxa"/>
          </w:tcPr>
          <w:p w14:paraId="141641D7" w14:textId="7BFF744A" w:rsidR="00142EC4" w:rsidRPr="00445FA8" w:rsidRDefault="000818E5" w:rsidP="005E7EED">
            <w:pPr>
              <w:ind w:firstLine="0"/>
              <w:jc w:val="center"/>
              <w:rPr>
                <w:rFonts w:cstheme="minorHAnsi"/>
              </w:rPr>
            </w:pPr>
            <w:r>
              <w:rPr>
                <w:rFonts w:cstheme="minorHAnsi"/>
              </w:rPr>
              <w:t>В</w:t>
            </w:r>
          </w:p>
        </w:tc>
        <w:tc>
          <w:tcPr>
            <w:tcW w:w="1588" w:type="dxa"/>
          </w:tcPr>
          <w:p w14:paraId="34E87FBE" w14:textId="766D37E5" w:rsidR="00142EC4" w:rsidRPr="00445FA8" w:rsidRDefault="000818E5" w:rsidP="005E7EED">
            <w:pPr>
              <w:ind w:firstLine="0"/>
              <w:jc w:val="center"/>
              <w:rPr>
                <w:rFonts w:cstheme="minorHAnsi"/>
              </w:rPr>
            </w:pPr>
            <w:r>
              <w:rPr>
                <w:rFonts w:cstheme="minorHAnsi"/>
              </w:rPr>
              <w:t>А</w:t>
            </w:r>
          </w:p>
        </w:tc>
      </w:tr>
    </w:tbl>
    <w:p w14:paraId="750116EE" w14:textId="342B82AF"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w:t>
      </w:r>
      <w:r w:rsidR="004C0552">
        <w:rPr>
          <w:szCs w:val="28"/>
        </w:rPr>
        <w:t>.6</w:t>
      </w:r>
      <w:r>
        <w:rPr>
          <w:szCs w:val="28"/>
        </w:rPr>
        <w:t>, ПК-</w:t>
      </w:r>
      <w:r w:rsidR="004C0552">
        <w:rPr>
          <w:szCs w:val="28"/>
        </w:rPr>
        <w:t>3.7</w:t>
      </w:r>
      <w:r>
        <w:rPr>
          <w:szCs w:val="28"/>
        </w:rPr>
        <w:t>)</w:t>
      </w:r>
    </w:p>
    <w:p w14:paraId="5B134858" w14:textId="59F82149" w:rsidR="009E6833" w:rsidRDefault="009E6833" w:rsidP="005E7EED">
      <w:pPr>
        <w:ind w:firstLine="0"/>
        <w:rPr>
          <w:rFonts w:cs="Times New Roman"/>
          <w:szCs w:val="28"/>
        </w:rPr>
      </w:pPr>
    </w:p>
    <w:p w14:paraId="281C7DCD" w14:textId="3D3F9901" w:rsidR="001069AD" w:rsidRPr="001069AD" w:rsidRDefault="001069AD" w:rsidP="001640F0">
      <w:pPr>
        <w:numPr>
          <w:ilvl w:val="0"/>
          <w:numId w:val="5"/>
        </w:numPr>
        <w:rPr>
          <w:rFonts w:cstheme="minorHAnsi"/>
          <w:i/>
          <w:iCs/>
        </w:rPr>
      </w:pPr>
      <w:r w:rsidRPr="00043B2E">
        <w:rPr>
          <w:rFonts w:cstheme="minorHAnsi"/>
          <w:i/>
          <w:iCs/>
          <w:szCs w:val="28"/>
        </w:rPr>
        <w:t>Установите правильную последовательность</w:t>
      </w:r>
      <w:r w:rsidRPr="00043B2E">
        <w:rPr>
          <w:rFonts w:cs="Times New Roman"/>
          <w:i/>
          <w:iCs/>
          <w:szCs w:val="28"/>
        </w:rPr>
        <w:t xml:space="preserve"> </w:t>
      </w:r>
      <w:r w:rsidR="00232F30" w:rsidRPr="00142EC4">
        <w:rPr>
          <w:rFonts w:eastAsia="Calibri" w:cs="Times New Roman"/>
          <w:i/>
          <w:iCs/>
          <w:kern w:val="0"/>
          <w:szCs w:val="28"/>
        </w:rPr>
        <w:t>э</w:t>
      </w:r>
      <w:r w:rsidR="00232F30">
        <w:rPr>
          <w:rFonts w:eastAsia="Calibri" w:cs="Times New Roman"/>
          <w:i/>
          <w:iCs/>
          <w:kern w:val="0"/>
          <w:szCs w:val="28"/>
        </w:rPr>
        <w:t>тапов</w:t>
      </w:r>
      <w:r w:rsidR="00A867FF">
        <w:rPr>
          <w:rFonts w:eastAsia="Calibri" w:cs="Times New Roman"/>
          <w:i/>
          <w:iCs/>
          <w:kern w:val="0"/>
          <w:szCs w:val="28"/>
        </w:rPr>
        <w:t xml:space="preserve"> анализа </w:t>
      </w:r>
      <w:r w:rsidR="00B82398">
        <w:rPr>
          <w:rFonts w:eastAsia="Calibri" w:cs="Times New Roman"/>
          <w:i/>
          <w:iCs/>
          <w:kern w:val="0"/>
          <w:szCs w:val="28"/>
        </w:rPr>
        <w:t>экономической</w:t>
      </w:r>
      <w:r w:rsidR="00A867FF">
        <w:rPr>
          <w:rFonts w:eastAsia="Calibri" w:cs="Times New Roman"/>
          <w:i/>
          <w:iCs/>
          <w:kern w:val="0"/>
          <w:szCs w:val="28"/>
        </w:rPr>
        <w:t xml:space="preserve"> информации СМИ</w:t>
      </w:r>
      <w:r w:rsidRPr="00043B2E">
        <w:rPr>
          <w:rFonts w:cstheme="minorHAnsi"/>
          <w:i/>
          <w:iCs/>
          <w:szCs w:val="28"/>
        </w:rPr>
        <w:t>. Запишите правильную последовательность букв слева направо:</w:t>
      </w:r>
    </w:p>
    <w:p w14:paraId="6812FBFC" w14:textId="755132B6" w:rsidR="00142EC4" w:rsidRPr="00142EC4" w:rsidRDefault="00142EC4" w:rsidP="00142EC4">
      <w:pPr>
        <w:ind w:firstLine="0"/>
        <w:rPr>
          <w:rFonts w:eastAsia="Calibri" w:cs="Times New Roman"/>
          <w:kern w:val="0"/>
          <w:szCs w:val="28"/>
        </w:rPr>
      </w:pPr>
      <w:r w:rsidRPr="00142EC4">
        <w:rPr>
          <w:rFonts w:eastAsia="Calibri" w:cs="Times New Roman"/>
          <w:kern w:val="0"/>
          <w:szCs w:val="28"/>
        </w:rPr>
        <w:t xml:space="preserve">А) </w:t>
      </w:r>
      <w:r w:rsidR="00A867FF">
        <w:rPr>
          <w:rFonts w:eastAsia="Calibri" w:cs="Times New Roman"/>
          <w:kern w:val="0"/>
          <w:szCs w:val="28"/>
        </w:rPr>
        <w:t>выводы о достоверности</w:t>
      </w:r>
      <w:r w:rsidR="00A5104C">
        <w:rPr>
          <w:rFonts w:eastAsia="Calibri" w:cs="Times New Roman"/>
          <w:kern w:val="0"/>
          <w:szCs w:val="28"/>
        </w:rPr>
        <w:t>;</w:t>
      </w:r>
    </w:p>
    <w:p w14:paraId="016FA7B5" w14:textId="0EB28DA5" w:rsidR="00142EC4" w:rsidRPr="00142EC4" w:rsidRDefault="006C595E" w:rsidP="00142EC4">
      <w:pPr>
        <w:ind w:firstLine="0"/>
        <w:rPr>
          <w:rFonts w:eastAsia="Calibri" w:cs="Times New Roman"/>
          <w:kern w:val="0"/>
          <w:szCs w:val="28"/>
        </w:rPr>
      </w:pPr>
      <w:r>
        <w:rPr>
          <w:rFonts w:eastAsia="Calibri" w:cs="Times New Roman"/>
          <w:kern w:val="0"/>
          <w:szCs w:val="28"/>
        </w:rPr>
        <w:t>Б</w:t>
      </w:r>
      <w:r w:rsidR="00142EC4" w:rsidRPr="00142EC4">
        <w:rPr>
          <w:rFonts w:eastAsia="Calibri" w:cs="Times New Roman"/>
          <w:kern w:val="0"/>
          <w:szCs w:val="28"/>
        </w:rPr>
        <w:t xml:space="preserve">) </w:t>
      </w:r>
      <w:r w:rsidR="00A867FF">
        <w:rPr>
          <w:rFonts w:eastAsia="Calibri" w:cs="Times New Roman"/>
          <w:kern w:val="0"/>
          <w:szCs w:val="28"/>
        </w:rPr>
        <w:t>систематизация информации</w:t>
      </w:r>
      <w:r w:rsidR="00A5104C">
        <w:rPr>
          <w:rFonts w:eastAsia="Calibri" w:cs="Times New Roman"/>
          <w:kern w:val="0"/>
          <w:szCs w:val="28"/>
        </w:rPr>
        <w:t>;</w:t>
      </w:r>
    </w:p>
    <w:p w14:paraId="338175FD" w14:textId="51A15CF6" w:rsidR="00142EC4" w:rsidRPr="00142EC4" w:rsidRDefault="006C595E" w:rsidP="00142EC4">
      <w:pPr>
        <w:ind w:firstLine="0"/>
        <w:rPr>
          <w:rFonts w:eastAsia="Calibri" w:cs="Times New Roman"/>
          <w:kern w:val="0"/>
          <w:szCs w:val="28"/>
        </w:rPr>
      </w:pPr>
      <w:r>
        <w:rPr>
          <w:rFonts w:eastAsia="Calibri" w:cs="Times New Roman"/>
          <w:kern w:val="0"/>
          <w:szCs w:val="28"/>
        </w:rPr>
        <w:t>В</w:t>
      </w:r>
      <w:r w:rsidR="00142EC4" w:rsidRPr="00142EC4">
        <w:rPr>
          <w:rFonts w:eastAsia="Calibri" w:cs="Times New Roman"/>
          <w:kern w:val="0"/>
          <w:szCs w:val="28"/>
        </w:rPr>
        <w:t xml:space="preserve">) </w:t>
      </w:r>
      <w:r w:rsidR="00A867FF">
        <w:rPr>
          <w:rFonts w:eastAsia="Calibri" w:cs="Times New Roman"/>
          <w:kern w:val="0"/>
          <w:szCs w:val="28"/>
        </w:rPr>
        <w:t>сопоставление данных</w:t>
      </w:r>
      <w:r w:rsidR="00A5104C">
        <w:rPr>
          <w:rFonts w:eastAsia="Calibri" w:cs="Times New Roman"/>
          <w:kern w:val="0"/>
          <w:szCs w:val="28"/>
        </w:rPr>
        <w:t>;</w:t>
      </w:r>
    </w:p>
    <w:p w14:paraId="08983D56" w14:textId="35A54A96" w:rsidR="00142EC4" w:rsidRPr="00142EC4" w:rsidRDefault="006C595E" w:rsidP="00142EC4">
      <w:pPr>
        <w:ind w:firstLine="0"/>
        <w:rPr>
          <w:rFonts w:eastAsia="Calibri" w:cs="Times New Roman"/>
          <w:kern w:val="0"/>
          <w:szCs w:val="28"/>
        </w:rPr>
      </w:pPr>
      <w:r>
        <w:rPr>
          <w:rFonts w:eastAsia="Calibri" w:cs="Times New Roman"/>
          <w:kern w:val="0"/>
          <w:szCs w:val="28"/>
        </w:rPr>
        <w:t>Г</w:t>
      </w:r>
      <w:r w:rsidR="00142EC4" w:rsidRPr="00142EC4">
        <w:rPr>
          <w:rFonts w:eastAsia="Calibri" w:cs="Times New Roman"/>
          <w:kern w:val="0"/>
          <w:szCs w:val="28"/>
        </w:rPr>
        <w:t xml:space="preserve">) </w:t>
      </w:r>
      <w:r w:rsidR="00A867FF">
        <w:rPr>
          <w:rFonts w:eastAsia="Calibri" w:cs="Times New Roman"/>
          <w:kern w:val="0"/>
          <w:szCs w:val="28"/>
        </w:rPr>
        <w:t>проверка информации</w:t>
      </w:r>
      <w:r w:rsidR="00A5104C">
        <w:rPr>
          <w:rFonts w:eastAsia="Calibri" w:cs="Times New Roman"/>
          <w:kern w:val="0"/>
          <w:szCs w:val="28"/>
        </w:rPr>
        <w:t>.</w:t>
      </w:r>
    </w:p>
    <w:p w14:paraId="1B67C33D" w14:textId="77777777" w:rsidR="001D2187" w:rsidRPr="00445FA8" w:rsidRDefault="001D2187" w:rsidP="001D2187">
      <w:pPr>
        <w:ind w:firstLine="0"/>
        <w:rPr>
          <w:rFonts w:cs="Times New Roman"/>
          <w:szCs w:val="28"/>
        </w:rPr>
      </w:pPr>
      <w:r w:rsidRPr="00445FA8">
        <w:rPr>
          <w:rFonts w:cs="Times New Roman"/>
          <w:szCs w:val="28"/>
        </w:rPr>
        <w:t xml:space="preserve">Правильный ответ: </w:t>
      </w:r>
    </w:p>
    <w:tbl>
      <w:tblPr>
        <w:tblStyle w:val="af2"/>
        <w:tblW w:w="6515" w:type="dxa"/>
        <w:tblInd w:w="108" w:type="dxa"/>
        <w:tblLook w:val="04A0" w:firstRow="1" w:lastRow="0" w:firstColumn="1" w:lastColumn="0" w:noHBand="0" w:noVBand="1"/>
      </w:tblPr>
      <w:tblGrid>
        <w:gridCol w:w="1667"/>
        <w:gridCol w:w="1672"/>
        <w:gridCol w:w="1588"/>
        <w:gridCol w:w="1588"/>
      </w:tblGrid>
      <w:tr w:rsidR="001D2187" w:rsidRPr="00445FA8" w14:paraId="201E8B76" w14:textId="77777777" w:rsidTr="00D51FA4">
        <w:tc>
          <w:tcPr>
            <w:tcW w:w="1667" w:type="dxa"/>
            <w:vAlign w:val="center"/>
          </w:tcPr>
          <w:p w14:paraId="76B9B5AD" w14:textId="77777777" w:rsidR="001D2187" w:rsidRPr="00445FA8" w:rsidRDefault="001D2187" w:rsidP="00D51FA4">
            <w:pPr>
              <w:ind w:firstLine="0"/>
              <w:jc w:val="center"/>
              <w:rPr>
                <w:rFonts w:cstheme="minorHAnsi"/>
              </w:rPr>
            </w:pPr>
            <w:r>
              <w:rPr>
                <w:rFonts w:cstheme="minorHAnsi"/>
              </w:rPr>
              <w:lastRenderedPageBreak/>
              <w:t>Г</w:t>
            </w:r>
          </w:p>
        </w:tc>
        <w:tc>
          <w:tcPr>
            <w:tcW w:w="1672" w:type="dxa"/>
            <w:vAlign w:val="center"/>
          </w:tcPr>
          <w:p w14:paraId="4D7BA8BB" w14:textId="77777777" w:rsidR="001D2187" w:rsidRPr="00445FA8" w:rsidRDefault="001D2187" w:rsidP="00D51FA4">
            <w:pPr>
              <w:ind w:firstLine="0"/>
              <w:jc w:val="center"/>
              <w:rPr>
                <w:rFonts w:cstheme="minorHAnsi"/>
              </w:rPr>
            </w:pPr>
            <w:r>
              <w:rPr>
                <w:rFonts w:cstheme="minorHAnsi"/>
              </w:rPr>
              <w:t>Б</w:t>
            </w:r>
          </w:p>
        </w:tc>
        <w:tc>
          <w:tcPr>
            <w:tcW w:w="1588" w:type="dxa"/>
          </w:tcPr>
          <w:p w14:paraId="1C04E394" w14:textId="77777777" w:rsidR="001D2187" w:rsidRPr="00445FA8" w:rsidRDefault="001D2187" w:rsidP="00D51FA4">
            <w:pPr>
              <w:ind w:firstLine="0"/>
              <w:jc w:val="center"/>
              <w:rPr>
                <w:rFonts w:cstheme="minorHAnsi"/>
              </w:rPr>
            </w:pPr>
            <w:r>
              <w:rPr>
                <w:rFonts w:cstheme="minorHAnsi"/>
              </w:rPr>
              <w:t>В</w:t>
            </w:r>
          </w:p>
        </w:tc>
        <w:tc>
          <w:tcPr>
            <w:tcW w:w="1588" w:type="dxa"/>
          </w:tcPr>
          <w:p w14:paraId="029B6FD9" w14:textId="77777777" w:rsidR="001D2187" w:rsidRPr="00445FA8" w:rsidRDefault="001D2187" w:rsidP="00D51FA4">
            <w:pPr>
              <w:ind w:firstLine="0"/>
              <w:jc w:val="center"/>
              <w:rPr>
                <w:rFonts w:cstheme="minorHAnsi"/>
              </w:rPr>
            </w:pPr>
            <w:r>
              <w:rPr>
                <w:rFonts w:cstheme="minorHAnsi"/>
              </w:rPr>
              <w:t>А</w:t>
            </w:r>
          </w:p>
        </w:tc>
      </w:tr>
    </w:tbl>
    <w:p w14:paraId="3B7A47CF" w14:textId="649FDB98"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w:t>
      </w:r>
      <w:r w:rsidR="004C0552">
        <w:rPr>
          <w:szCs w:val="28"/>
        </w:rPr>
        <w:t>.1</w:t>
      </w:r>
      <w:r>
        <w:rPr>
          <w:szCs w:val="28"/>
        </w:rPr>
        <w:t>, ПК-</w:t>
      </w:r>
      <w:r w:rsidR="004C0552">
        <w:rPr>
          <w:szCs w:val="28"/>
        </w:rPr>
        <w:t>3.3</w:t>
      </w:r>
      <w:r>
        <w:rPr>
          <w:szCs w:val="28"/>
        </w:rPr>
        <w:t>)</w:t>
      </w:r>
    </w:p>
    <w:p w14:paraId="1EAEB73E" w14:textId="77777777" w:rsidR="001D2187" w:rsidRDefault="001D2187" w:rsidP="005E7EED">
      <w:pPr>
        <w:ind w:firstLine="0"/>
        <w:rPr>
          <w:rFonts w:eastAsia="Times New Roman" w:cs="Times New Roman"/>
          <w:iCs/>
          <w:szCs w:val="28"/>
          <w:lang w:eastAsia="ru-RU"/>
        </w:rPr>
      </w:pPr>
    </w:p>
    <w:p w14:paraId="28BA4521" w14:textId="7F53D569" w:rsidR="001069AD" w:rsidRDefault="001069AD" w:rsidP="001640F0">
      <w:pPr>
        <w:numPr>
          <w:ilvl w:val="0"/>
          <w:numId w:val="5"/>
        </w:numPr>
        <w:rPr>
          <w:rFonts w:cstheme="minorHAnsi"/>
          <w:i/>
          <w:iCs/>
        </w:rPr>
      </w:pPr>
      <w:r w:rsidRPr="001069AD">
        <w:rPr>
          <w:rFonts w:cstheme="minorHAnsi"/>
          <w:i/>
          <w:iCs/>
        </w:rPr>
        <w:t>Установите правильную последовательность</w:t>
      </w:r>
      <w:r w:rsidR="00C2295E">
        <w:rPr>
          <w:rFonts w:eastAsia="Times New Roman" w:cs="Times New Roman"/>
          <w:i/>
          <w:iCs/>
          <w:szCs w:val="28"/>
          <w:lang w:eastAsia="ru-RU"/>
        </w:rPr>
        <w:t xml:space="preserve"> </w:t>
      </w:r>
      <w:r w:rsidR="0045453A">
        <w:rPr>
          <w:rFonts w:eastAsia="Times New Roman" w:cs="Times New Roman"/>
          <w:i/>
          <w:iCs/>
          <w:szCs w:val="28"/>
          <w:lang w:eastAsia="ru-RU"/>
        </w:rPr>
        <w:t xml:space="preserve">обсуждения </w:t>
      </w:r>
      <w:r w:rsidR="00B82398">
        <w:rPr>
          <w:rFonts w:eastAsia="Calibri" w:cs="Times New Roman"/>
          <w:i/>
          <w:iCs/>
          <w:kern w:val="0"/>
          <w:szCs w:val="28"/>
        </w:rPr>
        <w:t>экономической</w:t>
      </w:r>
      <w:r w:rsidR="0045453A">
        <w:rPr>
          <w:rFonts w:eastAsia="Calibri" w:cs="Times New Roman"/>
          <w:i/>
          <w:iCs/>
          <w:kern w:val="0"/>
          <w:szCs w:val="28"/>
        </w:rPr>
        <w:t xml:space="preserve"> информации СМИ</w:t>
      </w:r>
      <w:r w:rsidRPr="001069AD">
        <w:rPr>
          <w:rFonts w:cstheme="minorHAnsi"/>
          <w:i/>
          <w:iCs/>
        </w:rPr>
        <w:t>. Запишите правильную последовательность букв слева направо:</w:t>
      </w:r>
    </w:p>
    <w:p w14:paraId="0CFAC993" w14:textId="495959A0" w:rsidR="00043B2E" w:rsidRPr="00043B2E" w:rsidRDefault="00C2295E" w:rsidP="00043B2E">
      <w:pPr>
        <w:ind w:firstLine="0"/>
        <w:jc w:val="left"/>
        <w:rPr>
          <w:rFonts w:eastAsia="Calibri" w:cs="Times New Roman"/>
          <w:kern w:val="0"/>
          <w:szCs w:val="28"/>
        </w:rPr>
      </w:pPr>
      <w:r>
        <w:rPr>
          <w:rFonts w:eastAsia="Calibri" w:cs="Times New Roman"/>
          <w:kern w:val="0"/>
          <w:szCs w:val="28"/>
        </w:rPr>
        <w:t xml:space="preserve">А) </w:t>
      </w:r>
      <w:r w:rsidR="0045453A">
        <w:rPr>
          <w:rFonts w:eastAsia="Calibri" w:cs="Times New Roman"/>
          <w:kern w:val="0"/>
          <w:szCs w:val="28"/>
        </w:rPr>
        <w:t>формулировка своего мнения</w:t>
      </w:r>
      <w:r w:rsidR="00A5104C">
        <w:rPr>
          <w:rFonts w:eastAsia="Calibri" w:cs="Times New Roman"/>
          <w:kern w:val="0"/>
          <w:szCs w:val="28"/>
        </w:rPr>
        <w:t>;</w:t>
      </w:r>
    </w:p>
    <w:p w14:paraId="0C13C3ED" w14:textId="400D3FB6" w:rsidR="00043B2E" w:rsidRPr="00043B2E" w:rsidRDefault="0045453A" w:rsidP="00043B2E">
      <w:pPr>
        <w:ind w:firstLine="0"/>
        <w:jc w:val="left"/>
        <w:rPr>
          <w:rFonts w:eastAsia="Calibri" w:cs="Times New Roman"/>
          <w:kern w:val="0"/>
          <w:szCs w:val="28"/>
        </w:rPr>
      </w:pPr>
      <w:r>
        <w:rPr>
          <w:rFonts w:eastAsia="Calibri" w:cs="Times New Roman"/>
          <w:kern w:val="0"/>
          <w:szCs w:val="28"/>
        </w:rPr>
        <w:t>Б) поиск экспертов</w:t>
      </w:r>
      <w:r w:rsidR="00A5104C">
        <w:rPr>
          <w:rFonts w:eastAsia="Calibri" w:cs="Times New Roman"/>
          <w:kern w:val="0"/>
          <w:szCs w:val="28"/>
        </w:rPr>
        <w:t>;</w:t>
      </w:r>
    </w:p>
    <w:p w14:paraId="6D50256D" w14:textId="34B8F934" w:rsidR="00043B2E" w:rsidRPr="00043B2E" w:rsidRDefault="0045453A" w:rsidP="00043B2E">
      <w:pPr>
        <w:ind w:firstLine="0"/>
        <w:jc w:val="left"/>
        <w:rPr>
          <w:rFonts w:eastAsia="Calibri" w:cs="Times New Roman"/>
          <w:kern w:val="0"/>
          <w:szCs w:val="28"/>
        </w:rPr>
      </w:pPr>
      <w:r>
        <w:rPr>
          <w:rFonts w:eastAsia="Calibri" w:cs="Times New Roman"/>
          <w:kern w:val="0"/>
          <w:szCs w:val="28"/>
        </w:rPr>
        <w:t>В) сопоставление мнений</w:t>
      </w:r>
      <w:r w:rsidR="00A5104C">
        <w:rPr>
          <w:rFonts w:eastAsia="Calibri" w:cs="Times New Roman"/>
          <w:kern w:val="0"/>
          <w:szCs w:val="28"/>
        </w:rPr>
        <w:t>;</w:t>
      </w:r>
    </w:p>
    <w:p w14:paraId="36B8A7A1" w14:textId="13917C02" w:rsidR="00043B2E" w:rsidRPr="00043B2E" w:rsidRDefault="00043B2E" w:rsidP="00043B2E">
      <w:pPr>
        <w:ind w:firstLine="0"/>
        <w:jc w:val="left"/>
        <w:rPr>
          <w:rFonts w:eastAsia="Calibri" w:cs="Times New Roman"/>
          <w:kern w:val="0"/>
          <w:szCs w:val="28"/>
        </w:rPr>
      </w:pPr>
      <w:r w:rsidRPr="00043B2E">
        <w:rPr>
          <w:rFonts w:eastAsia="Calibri" w:cs="Times New Roman"/>
          <w:kern w:val="0"/>
          <w:szCs w:val="28"/>
        </w:rPr>
        <w:t xml:space="preserve">Г) </w:t>
      </w:r>
      <w:r w:rsidR="0045453A">
        <w:rPr>
          <w:rFonts w:eastAsia="Calibri" w:cs="Times New Roman"/>
          <w:kern w:val="0"/>
          <w:szCs w:val="28"/>
        </w:rPr>
        <w:t>обмен мнениями</w:t>
      </w:r>
      <w:r w:rsidR="00A5104C">
        <w:rPr>
          <w:rFonts w:eastAsia="Calibri" w:cs="Times New Roman"/>
          <w:kern w:val="0"/>
          <w:szCs w:val="28"/>
        </w:rPr>
        <w:t>.</w:t>
      </w:r>
    </w:p>
    <w:p w14:paraId="6503AE04" w14:textId="77777777" w:rsidR="00226D53" w:rsidRPr="003808AC" w:rsidRDefault="00AE678D" w:rsidP="005E7EED">
      <w:pPr>
        <w:ind w:firstLine="0"/>
        <w:rPr>
          <w:rFonts w:cs="Times New Roman"/>
          <w:szCs w:val="28"/>
        </w:rPr>
      </w:pPr>
      <w:r>
        <w:rPr>
          <w:rFonts w:cs="Times New Roman"/>
          <w:szCs w:val="28"/>
        </w:rPr>
        <w:t xml:space="preserve">Правильный ответ: </w:t>
      </w:r>
    </w:p>
    <w:tbl>
      <w:tblPr>
        <w:tblStyle w:val="af2"/>
        <w:tblW w:w="6515" w:type="dxa"/>
        <w:tblInd w:w="108" w:type="dxa"/>
        <w:tblLook w:val="04A0" w:firstRow="1" w:lastRow="0" w:firstColumn="1" w:lastColumn="0" w:noHBand="0" w:noVBand="1"/>
      </w:tblPr>
      <w:tblGrid>
        <w:gridCol w:w="1667"/>
        <w:gridCol w:w="1672"/>
        <w:gridCol w:w="1588"/>
        <w:gridCol w:w="1588"/>
      </w:tblGrid>
      <w:tr w:rsidR="00043B2E" w:rsidRPr="003A0D55" w14:paraId="109404EC" w14:textId="77777777" w:rsidTr="00043B2E">
        <w:tc>
          <w:tcPr>
            <w:tcW w:w="1667" w:type="dxa"/>
            <w:vAlign w:val="center"/>
          </w:tcPr>
          <w:p w14:paraId="5937CA2F" w14:textId="77777777" w:rsidR="00043B2E" w:rsidRPr="003A0D55" w:rsidRDefault="00043B2E" w:rsidP="005E7EED">
            <w:pPr>
              <w:ind w:firstLine="0"/>
              <w:jc w:val="center"/>
              <w:rPr>
                <w:rFonts w:cstheme="minorHAnsi"/>
              </w:rPr>
            </w:pPr>
            <w:r>
              <w:rPr>
                <w:rFonts w:cstheme="minorHAnsi"/>
              </w:rPr>
              <w:t>Б</w:t>
            </w:r>
          </w:p>
        </w:tc>
        <w:tc>
          <w:tcPr>
            <w:tcW w:w="1672" w:type="dxa"/>
            <w:vAlign w:val="center"/>
          </w:tcPr>
          <w:p w14:paraId="4C545B25" w14:textId="77777777" w:rsidR="00043B2E" w:rsidRPr="003A0D55" w:rsidRDefault="00043B2E" w:rsidP="005E7EED">
            <w:pPr>
              <w:ind w:firstLine="0"/>
              <w:jc w:val="center"/>
              <w:rPr>
                <w:rFonts w:cstheme="minorHAnsi"/>
              </w:rPr>
            </w:pPr>
            <w:r>
              <w:rPr>
                <w:rFonts w:cstheme="minorHAnsi"/>
              </w:rPr>
              <w:t>В</w:t>
            </w:r>
          </w:p>
        </w:tc>
        <w:tc>
          <w:tcPr>
            <w:tcW w:w="1588" w:type="dxa"/>
          </w:tcPr>
          <w:p w14:paraId="5B396DC3" w14:textId="77777777" w:rsidR="00043B2E" w:rsidRPr="003A0D55" w:rsidRDefault="00043B2E" w:rsidP="005E7EED">
            <w:pPr>
              <w:ind w:firstLine="0"/>
              <w:jc w:val="center"/>
              <w:rPr>
                <w:rFonts w:cstheme="minorHAnsi"/>
              </w:rPr>
            </w:pPr>
            <w:r>
              <w:rPr>
                <w:rFonts w:cstheme="minorHAnsi"/>
              </w:rPr>
              <w:t>А</w:t>
            </w:r>
          </w:p>
        </w:tc>
        <w:tc>
          <w:tcPr>
            <w:tcW w:w="1588" w:type="dxa"/>
          </w:tcPr>
          <w:p w14:paraId="4534AB14" w14:textId="77777777" w:rsidR="00043B2E" w:rsidRPr="003A0D55" w:rsidRDefault="00043B2E" w:rsidP="005E7EED">
            <w:pPr>
              <w:ind w:firstLine="0"/>
              <w:jc w:val="center"/>
              <w:rPr>
                <w:rFonts w:cstheme="minorHAnsi"/>
              </w:rPr>
            </w:pPr>
            <w:r>
              <w:rPr>
                <w:rFonts w:cstheme="minorHAnsi"/>
              </w:rPr>
              <w:t>Г</w:t>
            </w:r>
          </w:p>
        </w:tc>
      </w:tr>
    </w:tbl>
    <w:p w14:paraId="21D45D75" w14:textId="77777777"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(ПК-3.2, ПК-3.8)</w:t>
      </w:r>
    </w:p>
    <w:p w14:paraId="645C0460" w14:textId="116A969A" w:rsidR="004763B3" w:rsidRDefault="004763B3" w:rsidP="00873A97">
      <w:pPr>
        <w:pStyle w:val="af1"/>
        <w:spacing w:before="0" w:beforeAutospacing="0" w:after="0" w:afterAutospacing="0"/>
        <w:jc w:val="both"/>
        <w:rPr>
          <w:b/>
          <w:color w:val="000000"/>
          <w:sz w:val="28"/>
          <w:szCs w:val="28"/>
        </w:rPr>
      </w:pPr>
    </w:p>
    <w:p w14:paraId="003CBF30" w14:textId="77777777" w:rsidR="003110A1" w:rsidRPr="003808AC" w:rsidRDefault="003110A1" w:rsidP="00873A97">
      <w:pPr>
        <w:pStyle w:val="af1"/>
        <w:spacing w:before="0" w:beforeAutospacing="0" w:after="0" w:afterAutospacing="0"/>
        <w:jc w:val="both"/>
        <w:rPr>
          <w:b/>
          <w:color w:val="000000"/>
          <w:sz w:val="28"/>
          <w:szCs w:val="28"/>
        </w:rPr>
      </w:pPr>
    </w:p>
    <w:p w14:paraId="384495D7" w14:textId="77777777" w:rsidR="00874B3E" w:rsidRDefault="00874B3E" w:rsidP="00982FD6">
      <w:pPr>
        <w:ind w:firstLine="0"/>
        <w:rPr>
          <w:rFonts w:cs="Times New Roman"/>
          <w:b/>
          <w:szCs w:val="28"/>
        </w:rPr>
      </w:pPr>
      <w:r w:rsidRPr="00D75F9F">
        <w:rPr>
          <w:rFonts w:cs="Times New Roman"/>
          <w:b/>
          <w:szCs w:val="28"/>
        </w:rPr>
        <w:t>Задания открытого типа</w:t>
      </w:r>
    </w:p>
    <w:p w14:paraId="3A352B01" w14:textId="77777777" w:rsidR="00D75F9F" w:rsidRPr="00D75F9F" w:rsidRDefault="00D75F9F" w:rsidP="00982FD6">
      <w:pPr>
        <w:ind w:firstLine="0"/>
        <w:rPr>
          <w:rFonts w:cs="Times New Roman"/>
          <w:b/>
          <w:szCs w:val="28"/>
        </w:rPr>
      </w:pPr>
    </w:p>
    <w:p w14:paraId="24BF8D4C" w14:textId="77777777" w:rsidR="00874B3E" w:rsidRPr="003808AC" w:rsidRDefault="00874B3E" w:rsidP="002D16E5">
      <w:pPr>
        <w:rPr>
          <w:rFonts w:cs="Times New Roman"/>
          <w:b/>
          <w:szCs w:val="28"/>
        </w:rPr>
      </w:pPr>
      <w:r w:rsidRPr="00D75F9F">
        <w:rPr>
          <w:rFonts w:cs="Times New Roman"/>
          <w:b/>
          <w:szCs w:val="28"/>
        </w:rPr>
        <w:t>Задания открытого типа на дополнение</w:t>
      </w:r>
    </w:p>
    <w:p w14:paraId="639C5E78" w14:textId="77777777" w:rsidR="00AE678D" w:rsidRPr="0077329E" w:rsidRDefault="00AE678D" w:rsidP="00AE678D">
      <w:pPr>
        <w:shd w:val="clear" w:color="auto" w:fill="FFFFFF"/>
        <w:ind w:firstLine="0"/>
        <w:rPr>
          <w:rFonts w:cs="Times New Roman"/>
          <w:szCs w:val="28"/>
        </w:rPr>
      </w:pPr>
    </w:p>
    <w:p w14:paraId="00E114D6" w14:textId="271936C1" w:rsidR="001069AD" w:rsidRPr="000E4AC2" w:rsidRDefault="001069AD" w:rsidP="001640F0">
      <w:pPr>
        <w:numPr>
          <w:ilvl w:val="0"/>
          <w:numId w:val="6"/>
        </w:numPr>
        <w:rPr>
          <w:rFonts w:cstheme="minorHAnsi"/>
          <w:i/>
          <w:iCs/>
          <w:color w:val="000000"/>
        </w:rPr>
      </w:pPr>
      <w:r w:rsidRPr="000E4AC2">
        <w:rPr>
          <w:rFonts w:cstheme="minorHAnsi"/>
          <w:i/>
          <w:iCs/>
          <w:color w:val="000000"/>
        </w:rPr>
        <w:t>Напишите пропущенное слово.</w:t>
      </w:r>
    </w:p>
    <w:p w14:paraId="1BED3BBE" w14:textId="67BB1E93" w:rsidR="00C91A28" w:rsidRPr="00C91A28" w:rsidRDefault="00C91A28" w:rsidP="00C91A28">
      <w:pPr>
        <w:shd w:val="clear" w:color="auto" w:fill="FFFFFF"/>
        <w:ind w:firstLine="0"/>
        <w:rPr>
          <w:rFonts w:eastAsia="Times New Roman" w:cs="Times New Roman"/>
          <w:bCs/>
          <w:iCs/>
          <w:szCs w:val="28"/>
          <w:lang w:eastAsia="ru-RU"/>
        </w:rPr>
      </w:pPr>
      <w:r>
        <w:rPr>
          <w:rFonts w:eastAsia="Times New Roman" w:cs="Times New Roman"/>
          <w:bCs/>
          <w:iCs/>
          <w:szCs w:val="28"/>
          <w:lang w:eastAsia="ru-RU"/>
        </w:rPr>
        <w:t>Э</w:t>
      </w:r>
      <w:r w:rsidRPr="00C91A28">
        <w:rPr>
          <w:rFonts w:eastAsia="Times New Roman" w:cs="Times New Roman"/>
          <w:bCs/>
          <w:iCs/>
          <w:szCs w:val="28"/>
          <w:lang w:eastAsia="ru-RU"/>
        </w:rPr>
        <w:t>кономическая массовая коммуникация</w:t>
      </w:r>
      <w:r>
        <w:rPr>
          <w:rFonts w:eastAsia="Times New Roman" w:cs="Times New Roman"/>
          <w:bCs/>
          <w:iCs/>
          <w:szCs w:val="28"/>
          <w:lang w:eastAsia="ru-RU"/>
        </w:rPr>
        <w:t xml:space="preserve"> в</w:t>
      </w:r>
      <w:r w:rsidRPr="00C91A28">
        <w:rPr>
          <w:rFonts w:eastAsia="Times New Roman" w:cs="Times New Roman"/>
          <w:bCs/>
          <w:iCs/>
          <w:szCs w:val="28"/>
          <w:lang w:eastAsia="ru-RU"/>
        </w:rPr>
        <w:t xml:space="preserve"> </w:t>
      </w:r>
      <w:r>
        <w:rPr>
          <w:rFonts w:eastAsia="Times New Roman" w:cs="Times New Roman"/>
          <w:bCs/>
          <w:iCs/>
          <w:szCs w:val="28"/>
          <w:lang w:eastAsia="ru-RU"/>
        </w:rPr>
        <w:t xml:space="preserve">СМИ </w:t>
      </w:r>
      <w:r w:rsidRPr="001D6DAA">
        <w:rPr>
          <w:rFonts w:eastAsia="Times New Roman" w:cs="Times New Roman"/>
          <w:bCs/>
          <w:iCs/>
          <w:szCs w:val="28"/>
          <w:lang w:eastAsia="ru-RU"/>
        </w:rPr>
        <w:t xml:space="preserve">_________ </w:t>
      </w:r>
      <w:r w:rsidRPr="00C91A28">
        <w:rPr>
          <w:rFonts w:eastAsia="Times New Roman" w:cs="Times New Roman"/>
          <w:bCs/>
          <w:iCs/>
          <w:szCs w:val="28"/>
          <w:lang w:eastAsia="ru-RU"/>
        </w:rPr>
        <w:t>информационное взаимодействие заинтересованных сторон и вносящая изменения в их поведение.</w:t>
      </w:r>
    </w:p>
    <w:p w14:paraId="6A2A22F6" w14:textId="7ED1E083" w:rsidR="00C27C8E" w:rsidRPr="001D6DAA" w:rsidRDefault="00F93932" w:rsidP="00F93932">
      <w:pPr>
        <w:shd w:val="clear" w:color="auto" w:fill="FFFFFF"/>
        <w:ind w:firstLine="0"/>
        <w:rPr>
          <w:rFonts w:eastAsia="Times New Roman" w:cs="Times New Roman"/>
          <w:iCs/>
          <w:szCs w:val="28"/>
          <w:lang w:eastAsia="ru-RU"/>
        </w:rPr>
      </w:pPr>
      <w:r w:rsidRPr="001D6DAA">
        <w:rPr>
          <w:rFonts w:eastAsia="Times New Roman" w:cs="Times New Roman"/>
          <w:iCs/>
          <w:szCs w:val="28"/>
          <w:lang w:eastAsia="ru-RU"/>
        </w:rPr>
        <w:t>Правильный ответ</w:t>
      </w:r>
      <w:r w:rsidR="008E3FEC">
        <w:rPr>
          <w:rFonts w:eastAsia="Times New Roman" w:cs="Times New Roman"/>
          <w:iCs/>
          <w:szCs w:val="28"/>
          <w:lang w:eastAsia="ru-RU"/>
        </w:rPr>
        <w:t xml:space="preserve">: </w:t>
      </w:r>
      <w:r w:rsidR="00C91A28" w:rsidRPr="00C91A28">
        <w:rPr>
          <w:rFonts w:eastAsia="Times New Roman" w:cs="Times New Roman"/>
          <w:bCs/>
          <w:iCs/>
          <w:szCs w:val="28"/>
          <w:lang w:eastAsia="ru-RU"/>
        </w:rPr>
        <w:t>осуществляет</w:t>
      </w:r>
      <w:r w:rsidR="003E6BCB">
        <w:rPr>
          <w:rFonts w:eastAsia="Times New Roman" w:cs="Times New Roman"/>
          <w:iCs/>
          <w:szCs w:val="28"/>
          <w:lang w:eastAsia="ru-RU"/>
        </w:rPr>
        <w:t>.</w:t>
      </w:r>
    </w:p>
    <w:p w14:paraId="359B24EA" w14:textId="77777777" w:rsidR="00493530" w:rsidRPr="00493530" w:rsidRDefault="00493530" w:rsidP="00493530">
      <w:pPr>
        <w:ind w:firstLine="0"/>
        <w:rPr>
          <w:rFonts w:cs="Times New Roman"/>
          <w:szCs w:val="28"/>
        </w:rPr>
      </w:pPr>
      <w:r w:rsidRPr="00493530">
        <w:rPr>
          <w:rFonts w:cs="Times New Roman"/>
          <w:szCs w:val="28"/>
        </w:rPr>
        <w:t>Компетенции (индикаторы): УК-1 (УК-1.1, УК-1.2), ПК-3 (ПК-3.2, ПК-3.8)</w:t>
      </w:r>
    </w:p>
    <w:p w14:paraId="33403B9F" w14:textId="77777777" w:rsidR="00CD723A" w:rsidRPr="003808AC" w:rsidRDefault="00CD723A" w:rsidP="00F93932">
      <w:pPr>
        <w:shd w:val="clear" w:color="auto" w:fill="FFFFFF"/>
        <w:ind w:firstLine="0"/>
        <w:rPr>
          <w:rFonts w:eastAsia="Times New Roman" w:cs="Times New Roman"/>
          <w:b/>
          <w:iCs/>
          <w:szCs w:val="28"/>
          <w:lang w:eastAsia="ru-RU"/>
        </w:rPr>
      </w:pPr>
    </w:p>
    <w:p w14:paraId="423C2165" w14:textId="3D28C022" w:rsidR="001069AD" w:rsidRPr="000E4AC2" w:rsidRDefault="001069AD" w:rsidP="001640F0">
      <w:pPr>
        <w:numPr>
          <w:ilvl w:val="0"/>
          <w:numId w:val="6"/>
        </w:numPr>
        <w:rPr>
          <w:rFonts w:cstheme="minorHAnsi"/>
          <w:i/>
          <w:iCs/>
          <w:color w:val="000000"/>
        </w:rPr>
      </w:pPr>
      <w:r w:rsidRPr="000E4AC2">
        <w:rPr>
          <w:rFonts w:cstheme="minorHAnsi"/>
          <w:i/>
          <w:iCs/>
          <w:color w:val="000000"/>
        </w:rPr>
        <w:t>Напишите пропущенное слово.</w:t>
      </w:r>
    </w:p>
    <w:p w14:paraId="1E1DD702" w14:textId="77777777" w:rsidR="00434651" w:rsidRDefault="00434651" w:rsidP="00A676D2">
      <w:pPr>
        <w:ind w:firstLine="0"/>
        <w:rPr>
          <w:rFonts w:eastAsia="Calibri" w:cs="Times New Roman"/>
          <w:kern w:val="0"/>
          <w:szCs w:val="28"/>
        </w:rPr>
      </w:pPr>
      <w:r w:rsidRPr="00434651">
        <w:rPr>
          <w:rFonts w:eastAsia="Calibri" w:cs="Times New Roman"/>
          <w:kern w:val="0"/>
          <w:szCs w:val="28"/>
        </w:rPr>
        <w:t>На страницах конкретных изданий ______________ экономические проблемы, в которых заинтересованы их читатели.</w:t>
      </w:r>
    </w:p>
    <w:p w14:paraId="468C35C1" w14:textId="2968374A" w:rsidR="00A676D2" w:rsidRPr="000F662D" w:rsidRDefault="00A676D2" w:rsidP="00A676D2">
      <w:pPr>
        <w:ind w:firstLine="0"/>
        <w:rPr>
          <w:rFonts w:eastAsia="Calibri" w:cs="Times New Roman"/>
          <w:kern w:val="0"/>
          <w:szCs w:val="28"/>
        </w:rPr>
      </w:pPr>
      <w:r w:rsidRPr="000F662D">
        <w:rPr>
          <w:rFonts w:eastAsia="Calibri" w:cs="Times New Roman"/>
          <w:kern w:val="0"/>
          <w:szCs w:val="28"/>
        </w:rPr>
        <w:t xml:space="preserve">Правильный ответ: </w:t>
      </w:r>
      <w:r w:rsidR="00500FBC">
        <w:rPr>
          <w:rFonts w:cs="Times New Roman"/>
          <w:shd w:val="clear" w:color="auto" w:fill="FFFFFF"/>
        </w:rPr>
        <w:t>представлены.</w:t>
      </w:r>
    </w:p>
    <w:p w14:paraId="660F09BE" w14:textId="40E92B5F"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w:t>
      </w:r>
      <w:r w:rsidR="009653A0">
        <w:rPr>
          <w:szCs w:val="28"/>
        </w:rPr>
        <w:t>.4</w:t>
      </w:r>
      <w:r>
        <w:rPr>
          <w:szCs w:val="28"/>
        </w:rPr>
        <w:t>, ПК-</w:t>
      </w:r>
      <w:r w:rsidR="009653A0">
        <w:rPr>
          <w:szCs w:val="28"/>
        </w:rPr>
        <w:t>3.5</w:t>
      </w:r>
      <w:r>
        <w:rPr>
          <w:szCs w:val="28"/>
        </w:rPr>
        <w:t>)</w:t>
      </w:r>
    </w:p>
    <w:p w14:paraId="5B5F760A" w14:textId="77777777" w:rsidR="00F93932" w:rsidRDefault="00F93932" w:rsidP="00F93932">
      <w:pPr>
        <w:shd w:val="clear" w:color="auto" w:fill="FFFFFF"/>
        <w:ind w:firstLine="0"/>
        <w:rPr>
          <w:rFonts w:eastAsia="Times New Roman" w:cs="Times New Roman"/>
          <w:b/>
          <w:iCs/>
          <w:szCs w:val="28"/>
          <w:lang w:eastAsia="ru-RU"/>
        </w:rPr>
      </w:pPr>
    </w:p>
    <w:p w14:paraId="78404196" w14:textId="12CDCC48" w:rsidR="001069AD" w:rsidRDefault="001069AD" w:rsidP="001640F0">
      <w:pPr>
        <w:numPr>
          <w:ilvl w:val="0"/>
          <w:numId w:val="6"/>
        </w:numPr>
        <w:rPr>
          <w:rFonts w:cstheme="minorHAnsi"/>
          <w:i/>
          <w:iCs/>
          <w:color w:val="000000"/>
        </w:rPr>
      </w:pPr>
      <w:r w:rsidRPr="000E4AC2">
        <w:rPr>
          <w:rFonts w:cstheme="minorHAnsi"/>
          <w:i/>
          <w:iCs/>
          <w:color w:val="000000"/>
        </w:rPr>
        <w:t>Напишите пропущенное слово.</w:t>
      </w:r>
    </w:p>
    <w:p w14:paraId="2797C18D" w14:textId="47712079" w:rsidR="0091236A" w:rsidRPr="004D6F1C" w:rsidRDefault="00E728D3" w:rsidP="0091236A">
      <w:pPr>
        <w:ind w:firstLine="0"/>
        <w:rPr>
          <w:rFonts w:cs="Times New Roman"/>
          <w:shd w:val="clear" w:color="auto" w:fill="FFFFFF"/>
        </w:rPr>
      </w:pPr>
      <w:r w:rsidRPr="00E728D3">
        <w:rPr>
          <w:rFonts w:cs="Times New Roman"/>
          <w:shd w:val="clear" w:color="auto" w:fill="FFFFFF"/>
        </w:rPr>
        <w:t xml:space="preserve">Роль СМИ </w:t>
      </w:r>
      <w:r w:rsidR="0091236A">
        <w:rPr>
          <w:rFonts w:cs="Times New Roman"/>
          <w:shd w:val="clear" w:color="auto" w:fill="FFFFFF"/>
        </w:rPr>
        <w:t>______________</w:t>
      </w:r>
      <w:r>
        <w:rPr>
          <w:rFonts w:cs="Times New Roman"/>
          <w:shd w:val="clear" w:color="auto" w:fill="FFFFFF"/>
        </w:rPr>
        <w:t xml:space="preserve"> </w:t>
      </w:r>
      <w:r w:rsidRPr="00E728D3">
        <w:rPr>
          <w:rFonts w:cs="Times New Roman"/>
          <w:shd w:val="clear" w:color="auto" w:fill="FFFFFF"/>
        </w:rPr>
        <w:t xml:space="preserve">в освещении </w:t>
      </w:r>
      <w:r w:rsidR="00B82398">
        <w:rPr>
          <w:rFonts w:cs="Times New Roman"/>
          <w:shd w:val="clear" w:color="auto" w:fill="FFFFFF"/>
        </w:rPr>
        <w:t>актуаль</w:t>
      </w:r>
      <w:r w:rsidRPr="00E728D3">
        <w:rPr>
          <w:rFonts w:cs="Times New Roman"/>
          <w:shd w:val="clear" w:color="auto" w:fill="FFFFFF"/>
        </w:rPr>
        <w:t>ных</w:t>
      </w:r>
      <w:r>
        <w:rPr>
          <w:rFonts w:cs="Times New Roman"/>
          <w:shd w:val="clear" w:color="auto" w:fill="FFFFFF"/>
        </w:rPr>
        <w:t xml:space="preserve"> </w:t>
      </w:r>
      <w:r w:rsidR="00B82398">
        <w:rPr>
          <w:rFonts w:cs="Times New Roman"/>
          <w:shd w:val="clear" w:color="auto" w:fill="FFFFFF"/>
        </w:rPr>
        <w:t>проблем</w:t>
      </w:r>
      <w:r>
        <w:rPr>
          <w:rFonts w:cs="Times New Roman"/>
          <w:shd w:val="clear" w:color="auto" w:fill="FFFFFF"/>
        </w:rPr>
        <w:t xml:space="preserve"> </w:t>
      </w:r>
      <w:r w:rsidR="00B82398">
        <w:rPr>
          <w:rFonts w:cs="Times New Roman"/>
          <w:shd w:val="clear" w:color="auto" w:fill="FFFFFF"/>
        </w:rPr>
        <w:t>экономической сферы</w:t>
      </w:r>
      <w:r>
        <w:rPr>
          <w:rFonts w:cs="Times New Roman"/>
          <w:shd w:val="clear" w:color="auto" w:fill="FFFFFF"/>
        </w:rPr>
        <w:t xml:space="preserve"> жизни</w:t>
      </w:r>
      <w:r w:rsidR="00B82398">
        <w:rPr>
          <w:rFonts w:cs="Times New Roman"/>
          <w:shd w:val="clear" w:color="auto" w:fill="FFFFFF"/>
        </w:rPr>
        <w:t xml:space="preserve"> общества</w:t>
      </w:r>
      <w:r w:rsidR="00817315" w:rsidRPr="00817315">
        <w:rPr>
          <w:rFonts w:cs="Times New Roman"/>
          <w:shd w:val="clear" w:color="auto" w:fill="FFFFFF"/>
        </w:rPr>
        <w:t>.</w:t>
      </w:r>
    </w:p>
    <w:p w14:paraId="03E91358" w14:textId="798F61CD" w:rsidR="0091236A" w:rsidRPr="003808AC" w:rsidRDefault="0091236A" w:rsidP="0091236A">
      <w:pPr>
        <w:ind w:firstLine="0"/>
        <w:rPr>
          <w:rFonts w:cs="Times New Roman"/>
          <w:szCs w:val="28"/>
        </w:rPr>
      </w:pPr>
      <w:r w:rsidRPr="003808AC">
        <w:rPr>
          <w:rFonts w:cs="Times New Roman"/>
          <w:szCs w:val="28"/>
        </w:rPr>
        <w:t>Правильный ответ:</w:t>
      </w:r>
      <w:r w:rsidR="00E728D3">
        <w:rPr>
          <w:rFonts w:cs="Times New Roman"/>
          <w:szCs w:val="28"/>
        </w:rPr>
        <w:t xml:space="preserve"> состоит</w:t>
      </w:r>
      <w:r>
        <w:rPr>
          <w:rStyle w:val="af3"/>
          <w:rFonts w:cs="Times New Roman"/>
          <w:b w:val="0"/>
          <w:shd w:val="clear" w:color="auto" w:fill="FFFFFF"/>
        </w:rPr>
        <w:t>.</w:t>
      </w:r>
    </w:p>
    <w:p w14:paraId="1770E393" w14:textId="0C39C25D"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w:t>
      </w:r>
      <w:r w:rsidR="009653A0">
        <w:rPr>
          <w:szCs w:val="28"/>
        </w:rPr>
        <w:t>.7</w:t>
      </w:r>
      <w:r>
        <w:rPr>
          <w:szCs w:val="28"/>
        </w:rPr>
        <w:t>, ПК-3.8)</w:t>
      </w:r>
    </w:p>
    <w:p w14:paraId="13CB4431" w14:textId="77777777" w:rsidR="00CD723A" w:rsidRDefault="00CD723A" w:rsidP="001069AD">
      <w:pPr>
        <w:ind w:firstLine="0"/>
        <w:rPr>
          <w:rFonts w:cs="Times New Roman"/>
          <w:szCs w:val="28"/>
        </w:rPr>
      </w:pPr>
    </w:p>
    <w:p w14:paraId="1D2F8BA5" w14:textId="77777777" w:rsidR="00874B3E" w:rsidRPr="003808AC" w:rsidRDefault="00874B3E" w:rsidP="002D16E5">
      <w:pPr>
        <w:rPr>
          <w:rFonts w:cs="Times New Roman"/>
          <w:b/>
          <w:szCs w:val="28"/>
        </w:rPr>
      </w:pPr>
      <w:r w:rsidRPr="00D75F9F">
        <w:rPr>
          <w:rFonts w:cs="Times New Roman"/>
          <w:b/>
          <w:szCs w:val="28"/>
        </w:rPr>
        <w:t>Задания открытого типа с кратким свободным ответом</w:t>
      </w:r>
    </w:p>
    <w:p w14:paraId="440D0C7D" w14:textId="77777777" w:rsidR="00F93932" w:rsidRPr="003808AC" w:rsidRDefault="00F93932" w:rsidP="002D7416">
      <w:pPr>
        <w:ind w:firstLine="0"/>
        <w:rPr>
          <w:rFonts w:cs="Times New Roman"/>
          <w:b/>
          <w:szCs w:val="28"/>
        </w:rPr>
      </w:pPr>
    </w:p>
    <w:p w14:paraId="43A4DF31" w14:textId="12352C7C" w:rsidR="001069AD" w:rsidRDefault="001069AD" w:rsidP="001640F0">
      <w:pPr>
        <w:numPr>
          <w:ilvl w:val="0"/>
          <w:numId w:val="7"/>
        </w:numPr>
        <w:rPr>
          <w:rFonts w:cstheme="minorHAnsi"/>
          <w:i/>
          <w:iCs/>
          <w:color w:val="000000"/>
        </w:rPr>
      </w:pPr>
      <w:r w:rsidRPr="000E4AC2">
        <w:rPr>
          <w:rFonts w:cstheme="minorHAnsi"/>
          <w:i/>
          <w:iCs/>
          <w:color w:val="000000"/>
        </w:rPr>
        <w:t>Напишите пропущенное слово.</w:t>
      </w:r>
    </w:p>
    <w:p w14:paraId="23B16C56" w14:textId="0452B44B" w:rsidR="000E05D6" w:rsidRDefault="000E05D6" w:rsidP="000E05D6">
      <w:pPr>
        <w:pStyle w:val="ad"/>
        <w:tabs>
          <w:tab w:val="left" w:pos="708"/>
        </w:tabs>
        <w:ind w:firstLine="0"/>
        <w:rPr>
          <w:szCs w:val="28"/>
          <w:shd w:val="clear" w:color="auto" w:fill="FFFFFF"/>
        </w:rPr>
      </w:pPr>
      <w:r w:rsidRPr="000E05D6">
        <w:rPr>
          <w:szCs w:val="28"/>
          <w:shd w:val="clear" w:color="auto" w:fill="FFFFFF"/>
        </w:rPr>
        <w:t xml:space="preserve">Актуальные проблемы </w:t>
      </w:r>
      <w:r w:rsidR="00CA6E7C">
        <w:rPr>
          <w:szCs w:val="28"/>
          <w:shd w:val="clear" w:color="auto" w:fill="FFFFFF"/>
        </w:rPr>
        <w:t>экономиче</w:t>
      </w:r>
      <w:r w:rsidRPr="000E05D6">
        <w:rPr>
          <w:szCs w:val="28"/>
          <w:shd w:val="clear" w:color="auto" w:fill="FFFFFF"/>
        </w:rPr>
        <w:t>ской журналистики</w:t>
      </w:r>
      <w:r>
        <w:rPr>
          <w:szCs w:val="28"/>
          <w:shd w:val="clear" w:color="auto" w:fill="FFFFFF"/>
        </w:rPr>
        <w:t xml:space="preserve"> ____________ в расширении </w:t>
      </w:r>
      <w:r w:rsidR="00CA6E7C">
        <w:rPr>
          <w:szCs w:val="28"/>
          <w:shd w:val="clear" w:color="auto" w:fill="FFFFFF"/>
        </w:rPr>
        <w:t>экономических знаний граждан</w:t>
      </w:r>
      <w:r>
        <w:rPr>
          <w:szCs w:val="28"/>
          <w:shd w:val="clear" w:color="auto" w:fill="FFFFFF"/>
        </w:rPr>
        <w:t>.</w:t>
      </w:r>
    </w:p>
    <w:p w14:paraId="0D991975" w14:textId="04DE7F8D" w:rsidR="004B37E7" w:rsidRPr="00BF337A" w:rsidRDefault="004B37E7" w:rsidP="004B37E7">
      <w:pPr>
        <w:pStyle w:val="ad"/>
        <w:tabs>
          <w:tab w:val="left" w:pos="708"/>
        </w:tabs>
        <w:ind w:firstLine="0"/>
        <w:rPr>
          <w:szCs w:val="28"/>
        </w:rPr>
      </w:pPr>
      <w:r w:rsidRPr="00BF337A">
        <w:rPr>
          <w:szCs w:val="28"/>
          <w:shd w:val="clear" w:color="auto" w:fill="FFFFFF"/>
        </w:rPr>
        <w:t>Правильный ответ:</w:t>
      </w:r>
      <w:r w:rsidR="004D4A92">
        <w:rPr>
          <w:szCs w:val="28"/>
        </w:rPr>
        <w:t xml:space="preserve"> </w:t>
      </w:r>
      <w:r w:rsidR="000E05D6">
        <w:rPr>
          <w:szCs w:val="28"/>
          <w:shd w:val="clear" w:color="auto" w:fill="FFFFFF"/>
        </w:rPr>
        <w:t>состоят</w:t>
      </w:r>
      <w:r w:rsidR="004D4A92">
        <w:rPr>
          <w:szCs w:val="28"/>
          <w:shd w:val="clear" w:color="auto" w:fill="FFFFFF"/>
        </w:rPr>
        <w:t>.</w:t>
      </w:r>
    </w:p>
    <w:p w14:paraId="41A34405" w14:textId="25E15253" w:rsidR="002D7416" w:rsidRPr="00A5104C" w:rsidRDefault="005C7F77" w:rsidP="002D7416">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w:t>
      </w:r>
      <w:r w:rsidR="00EB00EE">
        <w:rPr>
          <w:szCs w:val="28"/>
        </w:rPr>
        <w:t>.1</w:t>
      </w:r>
      <w:r>
        <w:rPr>
          <w:szCs w:val="28"/>
        </w:rPr>
        <w:t>, ПК-</w:t>
      </w:r>
      <w:r w:rsidR="00EB00EE">
        <w:rPr>
          <w:szCs w:val="28"/>
        </w:rPr>
        <w:t>3.2</w:t>
      </w:r>
      <w:r>
        <w:rPr>
          <w:szCs w:val="28"/>
        </w:rPr>
        <w:t>)</w:t>
      </w:r>
    </w:p>
    <w:p w14:paraId="2F7550CE" w14:textId="511B87E1" w:rsidR="000F662D" w:rsidRDefault="001069AD" w:rsidP="001640F0">
      <w:pPr>
        <w:numPr>
          <w:ilvl w:val="0"/>
          <w:numId w:val="7"/>
        </w:numPr>
        <w:rPr>
          <w:rFonts w:cstheme="minorHAnsi"/>
          <w:i/>
          <w:iCs/>
          <w:color w:val="000000"/>
        </w:rPr>
      </w:pPr>
      <w:r w:rsidRPr="000E4AC2">
        <w:rPr>
          <w:rFonts w:cstheme="minorHAnsi"/>
          <w:i/>
          <w:iCs/>
          <w:color w:val="000000"/>
        </w:rPr>
        <w:lastRenderedPageBreak/>
        <w:t>Напишите пропущенн</w:t>
      </w:r>
      <w:r w:rsidR="000F662D">
        <w:rPr>
          <w:rFonts w:cstheme="minorHAnsi"/>
          <w:i/>
          <w:iCs/>
          <w:color w:val="000000"/>
        </w:rPr>
        <w:t>ы</w:t>
      </w:r>
      <w:r w:rsidRPr="000E4AC2">
        <w:rPr>
          <w:rFonts w:cstheme="minorHAnsi"/>
          <w:i/>
          <w:iCs/>
          <w:color w:val="000000"/>
        </w:rPr>
        <w:t>е слов</w:t>
      </w:r>
      <w:r w:rsidR="000F662D">
        <w:rPr>
          <w:rFonts w:cstheme="minorHAnsi"/>
          <w:i/>
          <w:iCs/>
          <w:color w:val="000000"/>
        </w:rPr>
        <w:t>а.</w:t>
      </w:r>
    </w:p>
    <w:p w14:paraId="28DFD642" w14:textId="51280E9F" w:rsidR="00B953EC" w:rsidRPr="00B953EC" w:rsidRDefault="000E05D6" w:rsidP="00B953EC">
      <w:pPr>
        <w:pStyle w:val="ad"/>
        <w:tabs>
          <w:tab w:val="left" w:pos="708"/>
        </w:tabs>
        <w:ind w:firstLine="0"/>
        <w:rPr>
          <w:szCs w:val="28"/>
          <w:shd w:val="clear" w:color="auto" w:fill="FFFFFF"/>
        </w:rPr>
      </w:pPr>
      <w:r w:rsidRPr="000E05D6">
        <w:rPr>
          <w:rStyle w:val="fontstyle11"/>
          <w:sz w:val="28"/>
          <w:szCs w:val="28"/>
        </w:rPr>
        <w:t>Опыт работы</w:t>
      </w:r>
      <w:r>
        <w:rPr>
          <w:rStyle w:val="fontstyle11"/>
          <w:sz w:val="28"/>
          <w:szCs w:val="28"/>
        </w:rPr>
        <w:t xml:space="preserve"> российской </w:t>
      </w:r>
      <w:r w:rsidR="00CA6E7C">
        <w:rPr>
          <w:rStyle w:val="fontstyle11"/>
          <w:sz w:val="28"/>
          <w:szCs w:val="28"/>
        </w:rPr>
        <w:t xml:space="preserve">экономической </w:t>
      </w:r>
      <w:r>
        <w:rPr>
          <w:rStyle w:val="fontstyle11"/>
          <w:sz w:val="28"/>
          <w:szCs w:val="28"/>
        </w:rPr>
        <w:t>прессы</w:t>
      </w:r>
      <w:r w:rsidR="00B953EC" w:rsidRPr="00B953EC">
        <w:rPr>
          <w:rStyle w:val="fontstyle11"/>
          <w:sz w:val="28"/>
          <w:szCs w:val="28"/>
        </w:rPr>
        <w:t xml:space="preserve"> ______________</w:t>
      </w:r>
      <w:r>
        <w:rPr>
          <w:rStyle w:val="fontstyle11"/>
          <w:sz w:val="28"/>
          <w:szCs w:val="28"/>
        </w:rPr>
        <w:t xml:space="preserve"> необходимость расширения экспертных подходов</w:t>
      </w:r>
      <w:r w:rsidR="00B953EC" w:rsidRPr="00B953EC">
        <w:rPr>
          <w:rStyle w:val="fontstyle11"/>
          <w:sz w:val="28"/>
          <w:szCs w:val="28"/>
        </w:rPr>
        <w:t>.</w:t>
      </w:r>
    </w:p>
    <w:p w14:paraId="2E2B74EC" w14:textId="308354F7" w:rsidR="00B953EC" w:rsidRPr="00B953EC" w:rsidRDefault="000E05D6" w:rsidP="00B953EC">
      <w:pPr>
        <w:pStyle w:val="ad"/>
        <w:tabs>
          <w:tab w:val="left" w:pos="708"/>
        </w:tabs>
        <w:ind w:firstLine="0"/>
        <w:rPr>
          <w:szCs w:val="28"/>
          <w:shd w:val="clear" w:color="auto" w:fill="FFFFFF"/>
        </w:rPr>
      </w:pPr>
      <w:r>
        <w:rPr>
          <w:szCs w:val="28"/>
          <w:shd w:val="clear" w:color="auto" w:fill="FFFFFF"/>
        </w:rPr>
        <w:t>Правильный ответ: показывает</w:t>
      </w:r>
      <w:r w:rsidR="004D4A92">
        <w:rPr>
          <w:szCs w:val="28"/>
          <w:shd w:val="clear" w:color="auto" w:fill="FFFFFF"/>
        </w:rPr>
        <w:t>.</w:t>
      </w:r>
    </w:p>
    <w:p w14:paraId="64AECD2D" w14:textId="142856C6"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w:t>
      </w:r>
      <w:r w:rsidR="00EB00EE">
        <w:rPr>
          <w:szCs w:val="28"/>
        </w:rPr>
        <w:t>.6</w:t>
      </w:r>
      <w:r>
        <w:rPr>
          <w:szCs w:val="28"/>
        </w:rPr>
        <w:t>, ПК-</w:t>
      </w:r>
      <w:r w:rsidR="00EB00EE">
        <w:rPr>
          <w:szCs w:val="28"/>
        </w:rPr>
        <w:t>3.7</w:t>
      </w:r>
      <w:r>
        <w:rPr>
          <w:szCs w:val="28"/>
        </w:rPr>
        <w:t>)</w:t>
      </w:r>
    </w:p>
    <w:p w14:paraId="70BAA25A" w14:textId="77777777" w:rsidR="00CD723A" w:rsidRPr="003808AC" w:rsidRDefault="00CD723A" w:rsidP="002D7416">
      <w:pPr>
        <w:ind w:firstLine="0"/>
        <w:rPr>
          <w:rFonts w:eastAsia="Times New Roman" w:cs="Times New Roman"/>
          <w:b/>
          <w:color w:val="000000"/>
          <w:szCs w:val="28"/>
          <w:lang w:eastAsia="ru-RU"/>
        </w:rPr>
      </w:pPr>
    </w:p>
    <w:p w14:paraId="42F34A9C" w14:textId="63515D0E" w:rsidR="001069AD" w:rsidRDefault="001069AD" w:rsidP="001640F0">
      <w:pPr>
        <w:numPr>
          <w:ilvl w:val="0"/>
          <w:numId w:val="7"/>
        </w:numPr>
        <w:rPr>
          <w:rFonts w:cstheme="minorHAnsi"/>
          <w:i/>
          <w:iCs/>
          <w:color w:val="000000"/>
        </w:rPr>
      </w:pPr>
      <w:r w:rsidRPr="000E4AC2">
        <w:rPr>
          <w:rFonts w:cstheme="minorHAnsi"/>
          <w:i/>
          <w:iCs/>
          <w:color w:val="000000"/>
        </w:rPr>
        <w:t>Напишите пропущенное слово.</w:t>
      </w:r>
    </w:p>
    <w:p w14:paraId="130D28D1" w14:textId="65873711" w:rsidR="00CF6BC2" w:rsidRPr="00CF6BC2" w:rsidRDefault="00CF6BC2" w:rsidP="00CF6BC2">
      <w:pPr>
        <w:ind w:firstLine="0"/>
        <w:rPr>
          <w:rFonts w:cs="Times New Roman"/>
          <w:szCs w:val="28"/>
        </w:rPr>
      </w:pPr>
      <w:r w:rsidRPr="00CF6BC2">
        <w:rPr>
          <w:rStyle w:val="fontstyle11"/>
          <w:sz w:val="28"/>
          <w:szCs w:val="28"/>
        </w:rPr>
        <w:t xml:space="preserve">_______________ </w:t>
      </w:r>
      <w:r w:rsidR="00DA0F69" w:rsidRPr="00DA0F69">
        <w:rPr>
          <w:rStyle w:val="fontstyle11"/>
          <w:sz w:val="28"/>
          <w:szCs w:val="28"/>
        </w:rPr>
        <w:t xml:space="preserve">характер </w:t>
      </w:r>
      <w:r w:rsidR="00CA6E7C">
        <w:rPr>
          <w:rStyle w:val="fontstyle11"/>
          <w:sz w:val="28"/>
          <w:szCs w:val="28"/>
        </w:rPr>
        <w:t xml:space="preserve">экономической </w:t>
      </w:r>
      <w:r w:rsidR="00DA0F69" w:rsidRPr="00DA0F69">
        <w:rPr>
          <w:rStyle w:val="fontstyle11"/>
          <w:sz w:val="28"/>
          <w:szCs w:val="28"/>
        </w:rPr>
        <w:t xml:space="preserve">коммуникации предполагает </w:t>
      </w:r>
      <w:r w:rsidR="00EC65F9">
        <w:rPr>
          <w:rStyle w:val="fontstyle11"/>
          <w:sz w:val="28"/>
          <w:szCs w:val="28"/>
        </w:rPr>
        <w:t xml:space="preserve">профессионально подготовленные </w:t>
      </w:r>
      <w:r w:rsidR="00DA0F69" w:rsidRPr="00DA0F69">
        <w:rPr>
          <w:rStyle w:val="fontstyle11"/>
          <w:sz w:val="28"/>
          <w:szCs w:val="28"/>
        </w:rPr>
        <w:t xml:space="preserve">аудитории. </w:t>
      </w:r>
    </w:p>
    <w:p w14:paraId="7AE385C1" w14:textId="4AAA0629" w:rsidR="00CF6BC2" w:rsidRPr="00CF6BC2" w:rsidRDefault="00CF6BC2" w:rsidP="00DA0F69">
      <w:pPr>
        <w:ind w:firstLine="0"/>
        <w:rPr>
          <w:rFonts w:cs="Times New Roman"/>
          <w:szCs w:val="28"/>
        </w:rPr>
      </w:pPr>
      <w:r w:rsidRPr="00CF6BC2">
        <w:rPr>
          <w:rFonts w:cs="Times New Roman"/>
          <w:szCs w:val="28"/>
        </w:rPr>
        <w:t xml:space="preserve">Правильный ответ: </w:t>
      </w:r>
      <w:r w:rsidR="00B718D9">
        <w:rPr>
          <w:rStyle w:val="fontstyle11"/>
          <w:sz w:val="28"/>
          <w:szCs w:val="28"/>
        </w:rPr>
        <w:t>Проблем</w:t>
      </w:r>
      <w:r w:rsidR="00EC65F9">
        <w:rPr>
          <w:rStyle w:val="fontstyle11"/>
          <w:sz w:val="28"/>
          <w:szCs w:val="28"/>
        </w:rPr>
        <w:t>н</w:t>
      </w:r>
      <w:r w:rsidR="00DA0F69" w:rsidRPr="00DA0F69">
        <w:rPr>
          <w:rStyle w:val="fontstyle11"/>
          <w:sz w:val="28"/>
          <w:szCs w:val="28"/>
        </w:rPr>
        <w:t>ый</w:t>
      </w:r>
      <w:r w:rsidR="00DA0F69">
        <w:rPr>
          <w:rStyle w:val="fontstyle11"/>
          <w:sz w:val="28"/>
          <w:szCs w:val="28"/>
        </w:rPr>
        <w:t>.</w:t>
      </w:r>
    </w:p>
    <w:p w14:paraId="2BEAE60E" w14:textId="64BAB508"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w:t>
      </w:r>
      <w:r w:rsidR="004E68E7">
        <w:rPr>
          <w:szCs w:val="28"/>
        </w:rPr>
        <w:t>.1</w:t>
      </w:r>
      <w:r>
        <w:rPr>
          <w:szCs w:val="28"/>
        </w:rPr>
        <w:t>, ПК-</w:t>
      </w:r>
      <w:r w:rsidR="004E68E7">
        <w:rPr>
          <w:szCs w:val="28"/>
        </w:rPr>
        <w:t>3.5</w:t>
      </w:r>
      <w:r>
        <w:rPr>
          <w:szCs w:val="28"/>
        </w:rPr>
        <w:t>)</w:t>
      </w:r>
    </w:p>
    <w:p w14:paraId="54F72228" w14:textId="77777777" w:rsidR="002D7416" w:rsidRDefault="002D7416" w:rsidP="005E08D1">
      <w:pPr>
        <w:ind w:firstLine="0"/>
        <w:rPr>
          <w:rFonts w:eastAsia="Times New Roman" w:cs="Times New Roman"/>
          <w:bCs/>
          <w:iCs/>
          <w:szCs w:val="28"/>
          <w:lang w:eastAsia="ru-RU"/>
        </w:rPr>
      </w:pPr>
    </w:p>
    <w:p w14:paraId="18783AD0" w14:textId="77777777" w:rsidR="00FF00A1" w:rsidRPr="003808AC" w:rsidRDefault="00FF00A1" w:rsidP="00F615AB">
      <w:pPr>
        <w:ind w:firstLine="0"/>
        <w:rPr>
          <w:rFonts w:cs="Times New Roman"/>
          <w:szCs w:val="28"/>
        </w:rPr>
      </w:pPr>
    </w:p>
    <w:p w14:paraId="3FD95591" w14:textId="77777777" w:rsidR="00A62DE5" w:rsidRPr="003808AC" w:rsidRDefault="00874B3E" w:rsidP="002D16E5">
      <w:pPr>
        <w:rPr>
          <w:rFonts w:cs="Times New Roman"/>
          <w:b/>
          <w:szCs w:val="28"/>
        </w:rPr>
      </w:pPr>
      <w:r w:rsidRPr="00D75F9F">
        <w:rPr>
          <w:rFonts w:cs="Times New Roman"/>
          <w:b/>
          <w:szCs w:val="28"/>
        </w:rPr>
        <w:t>Задания открытого типа с развернутым ответом</w:t>
      </w:r>
    </w:p>
    <w:p w14:paraId="0FB47B4A" w14:textId="77777777" w:rsidR="00AE678D" w:rsidRPr="00AE678D" w:rsidRDefault="00AE678D" w:rsidP="00A62FE3">
      <w:pPr>
        <w:ind w:firstLine="0"/>
        <w:contextualSpacing/>
        <w:rPr>
          <w:rFonts w:eastAsia="Times New Roman" w:cs="Times New Roman"/>
          <w:color w:val="000000"/>
          <w:kern w:val="0"/>
          <w:szCs w:val="28"/>
          <w:lang w:eastAsia="ru-RU"/>
        </w:rPr>
      </w:pPr>
    </w:p>
    <w:p w14:paraId="19EA70AB" w14:textId="658297A7" w:rsidR="00CD723A" w:rsidRPr="00185757" w:rsidRDefault="00CD723A" w:rsidP="001640F0">
      <w:pPr>
        <w:numPr>
          <w:ilvl w:val="0"/>
          <w:numId w:val="8"/>
        </w:numPr>
        <w:rPr>
          <w:rFonts w:cs="Times New Roman"/>
          <w:i/>
          <w:iCs/>
          <w:szCs w:val="28"/>
        </w:rPr>
      </w:pPr>
      <w:r w:rsidRPr="00185757">
        <w:rPr>
          <w:rFonts w:cs="Times New Roman"/>
          <w:i/>
          <w:iCs/>
          <w:szCs w:val="28"/>
        </w:rPr>
        <w:t>Прочитайте текст задания.</w:t>
      </w:r>
      <w:r w:rsidR="0034224E">
        <w:rPr>
          <w:rFonts w:cs="Times New Roman"/>
          <w:i/>
          <w:iCs/>
          <w:szCs w:val="28"/>
        </w:rPr>
        <w:t xml:space="preserve"> </w:t>
      </w:r>
      <w:r w:rsidRPr="00185757">
        <w:rPr>
          <w:rFonts w:cs="Times New Roman"/>
          <w:i/>
          <w:iCs/>
          <w:szCs w:val="28"/>
        </w:rPr>
        <w:t>Продумайте логику и полноту ответа.</w:t>
      </w:r>
      <w:r w:rsidR="0034224E">
        <w:rPr>
          <w:rFonts w:cs="Times New Roman"/>
          <w:i/>
          <w:iCs/>
          <w:szCs w:val="28"/>
        </w:rPr>
        <w:t xml:space="preserve"> </w:t>
      </w:r>
      <w:r w:rsidRPr="00185757">
        <w:rPr>
          <w:rFonts w:cs="Times New Roman"/>
          <w:i/>
          <w:iCs/>
          <w:szCs w:val="28"/>
        </w:rPr>
        <w:t xml:space="preserve">Запишите ответ, используя </w:t>
      </w:r>
      <w:r w:rsidR="0034224E">
        <w:rPr>
          <w:rFonts w:cs="Times New Roman"/>
          <w:i/>
          <w:iCs/>
          <w:szCs w:val="28"/>
        </w:rPr>
        <w:t xml:space="preserve">точную </w:t>
      </w:r>
      <w:r w:rsidRPr="00185757">
        <w:rPr>
          <w:rFonts w:cs="Times New Roman"/>
          <w:i/>
          <w:iCs/>
          <w:szCs w:val="28"/>
        </w:rPr>
        <w:t>формулировк</w:t>
      </w:r>
      <w:r w:rsidR="0034224E">
        <w:rPr>
          <w:rFonts w:cs="Times New Roman"/>
          <w:i/>
          <w:iCs/>
          <w:szCs w:val="28"/>
        </w:rPr>
        <w:t>у</w:t>
      </w:r>
      <w:r w:rsidRPr="00185757">
        <w:rPr>
          <w:rFonts w:cs="Times New Roman"/>
          <w:i/>
          <w:iCs/>
          <w:szCs w:val="28"/>
        </w:rPr>
        <w:t>.</w:t>
      </w:r>
    </w:p>
    <w:p w14:paraId="51F11F18" w14:textId="5A2729BA" w:rsidR="00A80556" w:rsidRPr="003808AC" w:rsidRDefault="0034224E" w:rsidP="00A80556">
      <w:pPr>
        <w:ind w:firstLine="0"/>
        <w:rPr>
          <w:rFonts w:cs="Times New Roman"/>
          <w:szCs w:val="28"/>
        </w:rPr>
      </w:pPr>
      <w:r>
        <w:rPr>
          <w:rFonts w:cs="Times New Roman"/>
          <w:szCs w:val="28"/>
        </w:rPr>
        <w:t>Назовите</w:t>
      </w:r>
      <w:r w:rsidR="006907B6">
        <w:rPr>
          <w:rFonts w:cs="Times New Roman"/>
          <w:szCs w:val="28"/>
        </w:rPr>
        <w:t xml:space="preserve"> </w:t>
      </w:r>
      <w:r w:rsidR="004D6AEF">
        <w:rPr>
          <w:rFonts w:cs="Times New Roman"/>
          <w:szCs w:val="28"/>
        </w:rPr>
        <w:t>основные</w:t>
      </w:r>
      <w:r w:rsidR="0091503C">
        <w:rPr>
          <w:rFonts w:cs="Times New Roman"/>
          <w:szCs w:val="28"/>
        </w:rPr>
        <w:t xml:space="preserve"> </w:t>
      </w:r>
      <w:r w:rsidR="00A73C97">
        <w:rPr>
          <w:rFonts w:cs="Times New Roman"/>
          <w:szCs w:val="28"/>
        </w:rPr>
        <w:t>требования к экономической проблематике</w:t>
      </w:r>
      <w:r w:rsidR="00830D9D">
        <w:rPr>
          <w:rFonts w:cs="Times New Roman"/>
          <w:szCs w:val="28"/>
        </w:rPr>
        <w:t xml:space="preserve"> СМИ</w:t>
      </w:r>
      <w:r w:rsidR="00A80556" w:rsidRPr="003808AC">
        <w:rPr>
          <w:rFonts w:cs="Times New Roman"/>
          <w:szCs w:val="28"/>
        </w:rPr>
        <w:t>.</w:t>
      </w:r>
    </w:p>
    <w:p w14:paraId="2A42C6CB" w14:textId="137B2D43" w:rsidR="000476EC" w:rsidRPr="003808AC" w:rsidRDefault="001022A7" w:rsidP="000476EC">
      <w:pPr>
        <w:ind w:firstLine="0"/>
        <w:rPr>
          <w:rFonts w:cs="Times New Roman"/>
          <w:szCs w:val="28"/>
        </w:rPr>
      </w:pPr>
      <w:r w:rsidRPr="003808AC">
        <w:rPr>
          <w:rFonts w:cs="Times New Roman"/>
          <w:szCs w:val="28"/>
        </w:rPr>
        <w:t xml:space="preserve">Время выполнения – </w:t>
      </w:r>
      <w:r w:rsidR="00A5104C">
        <w:rPr>
          <w:rFonts w:cs="Times New Roman"/>
          <w:szCs w:val="28"/>
        </w:rPr>
        <w:t>1</w:t>
      </w:r>
      <w:r w:rsidRPr="003808AC">
        <w:rPr>
          <w:rFonts w:cs="Times New Roman"/>
          <w:szCs w:val="28"/>
        </w:rPr>
        <w:t>5</w:t>
      </w:r>
      <w:r w:rsidR="000476EC" w:rsidRPr="003808AC">
        <w:rPr>
          <w:rFonts w:cs="Times New Roman"/>
          <w:szCs w:val="28"/>
        </w:rPr>
        <w:t xml:space="preserve"> мин.</w:t>
      </w:r>
    </w:p>
    <w:p w14:paraId="24E24396" w14:textId="2E32148C" w:rsidR="0091503C" w:rsidRDefault="006C66FD" w:rsidP="00BD021B">
      <w:pPr>
        <w:ind w:firstLine="0"/>
        <w:rPr>
          <w:rFonts w:cs="Times New Roman"/>
          <w:szCs w:val="28"/>
        </w:rPr>
      </w:pPr>
      <w:r w:rsidRPr="003808AC">
        <w:rPr>
          <w:rFonts w:cs="Times New Roman"/>
          <w:szCs w:val="28"/>
        </w:rPr>
        <w:t>Ожидаемый результат</w:t>
      </w:r>
      <w:r w:rsidR="00A80556" w:rsidRPr="003808AC">
        <w:rPr>
          <w:rFonts w:cs="Times New Roman"/>
          <w:szCs w:val="28"/>
        </w:rPr>
        <w:t>:</w:t>
      </w:r>
      <w:r w:rsidR="00A73C97">
        <w:rPr>
          <w:rFonts w:cs="Times New Roman"/>
          <w:szCs w:val="28"/>
        </w:rPr>
        <w:t xml:space="preserve"> </w:t>
      </w:r>
      <w:r w:rsidR="00A73C97" w:rsidRPr="00A73C97">
        <w:rPr>
          <w:rFonts w:cs="Times New Roman"/>
          <w:szCs w:val="28"/>
        </w:rPr>
        <w:t>Необходимо, чтобы издание учитывало в рамках осуществления своей редакционной политики сложившийся современный характер отношений государства и гражданина, понимало основную проблематику, связанную с экономическим строительством в России, могло в своих выступлениях раскрыть содержание глобальных процесс</w:t>
      </w:r>
      <w:r w:rsidR="00A73C97">
        <w:rPr>
          <w:rFonts w:cs="Times New Roman"/>
          <w:szCs w:val="28"/>
        </w:rPr>
        <w:t>ов, происходящих в этой области</w:t>
      </w:r>
      <w:r w:rsidR="00BD021B" w:rsidRPr="00BD021B">
        <w:rPr>
          <w:rFonts w:cs="Times New Roman"/>
          <w:szCs w:val="28"/>
        </w:rPr>
        <w:t>.</w:t>
      </w:r>
      <w:r w:rsidR="00A73C97">
        <w:rPr>
          <w:rFonts w:cs="Times New Roman"/>
          <w:szCs w:val="28"/>
        </w:rPr>
        <w:t xml:space="preserve"> </w:t>
      </w:r>
      <w:r w:rsidR="0035384A">
        <w:rPr>
          <w:rFonts w:cs="Times New Roman"/>
          <w:szCs w:val="28"/>
        </w:rPr>
        <w:t>О</w:t>
      </w:r>
      <w:r w:rsidR="0035384A" w:rsidRPr="0035384A">
        <w:rPr>
          <w:rFonts w:cs="Times New Roman"/>
          <w:szCs w:val="28"/>
        </w:rPr>
        <w:t>течественн</w:t>
      </w:r>
      <w:r w:rsidR="0035384A">
        <w:rPr>
          <w:rFonts w:cs="Times New Roman"/>
          <w:szCs w:val="28"/>
        </w:rPr>
        <w:t>ая</w:t>
      </w:r>
      <w:r w:rsidR="0035384A" w:rsidRPr="0035384A">
        <w:rPr>
          <w:rFonts w:cs="Times New Roman"/>
          <w:szCs w:val="28"/>
        </w:rPr>
        <w:t xml:space="preserve"> экономическ</w:t>
      </w:r>
      <w:r w:rsidR="0035384A">
        <w:rPr>
          <w:rFonts w:cs="Times New Roman"/>
          <w:szCs w:val="28"/>
        </w:rPr>
        <w:t>ая</w:t>
      </w:r>
      <w:r w:rsidR="0035384A" w:rsidRPr="0035384A">
        <w:rPr>
          <w:rFonts w:cs="Times New Roman"/>
          <w:szCs w:val="28"/>
        </w:rPr>
        <w:t xml:space="preserve"> пресс</w:t>
      </w:r>
      <w:r w:rsidR="0035384A">
        <w:rPr>
          <w:rFonts w:cs="Times New Roman"/>
          <w:szCs w:val="28"/>
        </w:rPr>
        <w:t>а,</w:t>
      </w:r>
      <w:r w:rsidR="0035384A" w:rsidRPr="0035384A">
        <w:rPr>
          <w:rFonts w:cs="Times New Roman"/>
          <w:szCs w:val="28"/>
        </w:rPr>
        <w:t xml:space="preserve"> </w:t>
      </w:r>
      <w:r w:rsidR="0035384A">
        <w:rPr>
          <w:rFonts w:cs="Times New Roman"/>
          <w:szCs w:val="28"/>
        </w:rPr>
        <w:t>издания делового характера имеют свои</w:t>
      </w:r>
      <w:r w:rsidR="0035384A" w:rsidRPr="0035384A">
        <w:rPr>
          <w:rFonts w:cs="Times New Roman"/>
          <w:szCs w:val="28"/>
        </w:rPr>
        <w:t xml:space="preserve"> специфические особенности, форму собственности, принадлежность к тем или иным политическим или экономическим группам, </w:t>
      </w:r>
      <w:r w:rsidR="0035384A">
        <w:rPr>
          <w:rFonts w:cs="Times New Roman"/>
          <w:szCs w:val="28"/>
        </w:rPr>
        <w:t>свою</w:t>
      </w:r>
      <w:r w:rsidR="0035384A" w:rsidRPr="0035384A">
        <w:rPr>
          <w:rFonts w:cs="Times New Roman"/>
          <w:szCs w:val="28"/>
        </w:rPr>
        <w:t xml:space="preserve"> тематическую модель</w:t>
      </w:r>
      <w:r w:rsidR="0035384A">
        <w:rPr>
          <w:rFonts w:cs="Times New Roman"/>
          <w:szCs w:val="28"/>
        </w:rPr>
        <w:t>, которая отражает</w:t>
      </w:r>
      <w:r w:rsidR="0035384A" w:rsidRPr="0035384A">
        <w:rPr>
          <w:rFonts w:cs="Times New Roman"/>
          <w:szCs w:val="28"/>
        </w:rPr>
        <w:t xml:space="preserve"> пристрастия</w:t>
      </w:r>
      <w:r w:rsidR="0035384A">
        <w:rPr>
          <w:rFonts w:cs="Times New Roman"/>
          <w:szCs w:val="28"/>
        </w:rPr>
        <w:t xml:space="preserve"> читателей;</w:t>
      </w:r>
      <w:r w:rsidR="0035384A" w:rsidRPr="0035384A">
        <w:rPr>
          <w:rFonts w:cs="Times New Roman"/>
          <w:szCs w:val="28"/>
        </w:rPr>
        <w:t xml:space="preserve"> </w:t>
      </w:r>
      <w:r w:rsidR="0035384A">
        <w:rPr>
          <w:rFonts w:cs="Times New Roman"/>
          <w:szCs w:val="28"/>
        </w:rPr>
        <w:t xml:space="preserve">они </w:t>
      </w:r>
      <w:r w:rsidR="0035384A" w:rsidRPr="0035384A">
        <w:rPr>
          <w:rFonts w:cs="Times New Roman"/>
          <w:szCs w:val="28"/>
        </w:rPr>
        <w:t>имеют разнящиеся позиции по одним и тем же фактам экономической жизни, давая, тем не менее, достаточно цельное и более-менее адекватное представление о процессах, происходящих в экономике России.</w:t>
      </w:r>
    </w:p>
    <w:p w14:paraId="66369CDF" w14:textId="77777777" w:rsidR="00503D6B" w:rsidRPr="00503D6B" w:rsidRDefault="00503D6B" w:rsidP="00503D6B">
      <w:pPr>
        <w:ind w:firstLine="0"/>
        <w:rPr>
          <w:rFonts w:cs="Times New Roman"/>
          <w:szCs w:val="28"/>
        </w:rPr>
      </w:pPr>
      <w:r w:rsidRPr="00503D6B">
        <w:rPr>
          <w:rFonts w:cs="Times New Roman"/>
          <w:szCs w:val="28"/>
        </w:rPr>
        <w:t xml:space="preserve">Критерии оценивания: наличие в ответе эмпирических данных. </w:t>
      </w:r>
    </w:p>
    <w:p w14:paraId="2B086F93" w14:textId="2F568528" w:rsidR="0091503C" w:rsidRDefault="00503D6B" w:rsidP="00503D6B">
      <w:pPr>
        <w:ind w:firstLine="0"/>
        <w:rPr>
          <w:rFonts w:cs="Times New Roman"/>
          <w:szCs w:val="28"/>
        </w:rPr>
      </w:pPr>
      <w:r w:rsidRPr="00503D6B">
        <w:rPr>
          <w:rFonts w:cs="Times New Roman"/>
          <w:szCs w:val="28"/>
        </w:rPr>
        <w:t>Компетенции (индикаторы): УК-1 (УК-1.1, УК-1.2), ПК-3 (ПК-3.2, ПК-3.3)</w:t>
      </w:r>
    </w:p>
    <w:p w14:paraId="253F119F" w14:textId="77777777" w:rsidR="00503D6B" w:rsidRDefault="00503D6B" w:rsidP="00503D6B">
      <w:pPr>
        <w:ind w:firstLine="0"/>
        <w:rPr>
          <w:rFonts w:cs="Times New Roman"/>
          <w:szCs w:val="28"/>
        </w:rPr>
      </w:pPr>
      <w:bookmarkStart w:id="2" w:name="_GoBack"/>
      <w:bookmarkEnd w:id="2"/>
    </w:p>
    <w:p w14:paraId="1E209C6A" w14:textId="69A79792" w:rsidR="0091503C" w:rsidRPr="00185757" w:rsidRDefault="0091503C" w:rsidP="001640F0">
      <w:pPr>
        <w:numPr>
          <w:ilvl w:val="0"/>
          <w:numId w:val="8"/>
        </w:numPr>
        <w:rPr>
          <w:rFonts w:cs="Times New Roman"/>
          <w:i/>
          <w:iCs/>
          <w:szCs w:val="28"/>
        </w:rPr>
      </w:pPr>
      <w:r w:rsidRPr="00185757">
        <w:rPr>
          <w:rFonts w:cs="Times New Roman"/>
          <w:i/>
          <w:iCs/>
          <w:szCs w:val="28"/>
        </w:rPr>
        <w:t>Прочитайте текст задания.</w:t>
      </w:r>
      <w:r>
        <w:rPr>
          <w:rFonts w:cs="Times New Roman"/>
          <w:i/>
          <w:iCs/>
          <w:szCs w:val="28"/>
        </w:rPr>
        <w:t xml:space="preserve"> </w:t>
      </w:r>
      <w:r w:rsidRPr="00185757">
        <w:rPr>
          <w:rFonts w:cs="Times New Roman"/>
          <w:i/>
          <w:iCs/>
          <w:szCs w:val="28"/>
        </w:rPr>
        <w:t>Продумайте логику и полноту ответа.</w:t>
      </w:r>
      <w:r>
        <w:rPr>
          <w:rFonts w:cs="Times New Roman"/>
          <w:i/>
          <w:iCs/>
          <w:szCs w:val="28"/>
        </w:rPr>
        <w:t xml:space="preserve"> </w:t>
      </w:r>
      <w:r w:rsidRPr="00185757">
        <w:rPr>
          <w:rFonts w:cs="Times New Roman"/>
          <w:i/>
          <w:iCs/>
          <w:szCs w:val="28"/>
        </w:rPr>
        <w:t xml:space="preserve">Запишите ответ, используя </w:t>
      </w:r>
      <w:r>
        <w:rPr>
          <w:rFonts w:cs="Times New Roman"/>
          <w:i/>
          <w:iCs/>
          <w:szCs w:val="28"/>
        </w:rPr>
        <w:t xml:space="preserve">точную </w:t>
      </w:r>
      <w:r w:rsidRPr="00185757">
        <w:rPr>
          <w:rFonts w:cs="Times New Roman"/>
          <w:i/>
          <w:iCs/>
          <w:szCs w:val="28"/>
        </w:rPr>
        <w:t>формулировк</w:t>
      </w:r>
      <w:r>
        <w:rPr>
          <w:rFonts w:cs="Times New Roman"/>
          <w:i/>
          <w:iCs/>
          <w:szCs w:val="28"/>
        </w:rPr>
        <w:t>у</w:t>
      </w:r>
      <w:r w:rsidRPr="00185757">
        <w:rPr>
          <w:rFonts w:cs="Times New Roman"/>
          <w:i/>
          <w:iCs/>
          <w:szCs w:val="28"/>
        </w:rPr>
        <w:t>.</w:t>
      </w:r>
    </w:p>
    <w:p w14:paraId="641D5B75" w14:textId="22D21CC9" w:rsidR="0091503C" w:rsidRPr="003808AC" w:rsidRDefault="0091503C" w:rsidP="0091503C">
      <w:pPr>
        <w:ind w:firstLine="0"/>
        <w:rPr>
          <w:rFonts w:cs="Times New Roman"/>
          <w:szCs w:val="28"/>
        </w:rPr>
      </w:pPr>
      <w:r>
        <w:rPr>
          <w:rFonts w:cs="Times New Roman"/>
          <w:szCs w:val="28"/>
        </w:rPr>
        <w:t xml:space="preserve">Назовите основные </w:t>
      </w:r>
      <w:r w:rsidR="00FB49BD">
        <w:rPr>
          <w:rFonts w:cs="Times New Roman"/>
          <w:szCs w:val="28"/>
        </w:rPr>
        <w:t>компоненты экономической</w:t>
      </w:r>
      <w:r w:rsidR="00E566EB">
        <w:rPr>
          <w:rFonts w:cs="Times New Roman"/>
          <w:szCs w:val="28"/>
        </w:rPr>
        <w:t xml:space="preserve"> проблематики СМИ</w:t>
      </w:r>
      <w:r w:rsidRPr="003808AC">
        <w:rPr>
          <w:rFonts w:cs="Times New Roman"/>
          <w:szCs w:val="28"/>
        </w:rPr>
        <w:t>.</w:t>
      </w:r>
    </w:p>
    <w:p w14:paraId="554A863F" w14:textId="1C58DBA7" w:rsidR="0091503C" w:rsidRPr="003808AC" w:rsidRDefault="0091503C" w:rsidP="0091503C">
      <w:pPr>
        <w:ind w:firstLine="0"/>
        <w:rPr>
          <w:rFonts w:cs="Times New Roman"/>
          <w:szCs w:val="28"/>
        </w:rPr>
      </w:pPr>
      <w:r w:rsidRPr="003808AC">
        <w:rPr>
          <w:rFonts w:cs="Times New Roman"/>
          <w:szCs w:val="28"/>
        </w:rPr>
        <w:t xml:space="preserve">Время выполнения – </w:t>
      </w:r>
      <w:r w:rsidR="00A5104C">
        <w:rPr>
          <w:rFonts w:cs="Times New Roman"/>
          <w:szCs w:val="28"/>
        </w:rPr>
        <w:t>1</w:t>
      </w:r>
      <w:r w:rsidRPr="003808AC">
        <w:rPr>
          <w:rFonts w:cs="Times New Roman"/>
          <w:szCs w:val="28"/>
        </w:rPr>
        <w:t>5 мин.</w:t>
      </w:r>
    </w:p>
    <w:p w14:paraId="74C42800" w14:textId="7AF58FE3" w:rsidR="00397A98" w:rsidRPr="00397A98" w:rsidRDefault="0091503C" w:rsidP="00397A98">
      <w:pPr>
        <w:ind w:firstLine="0"/>
        <w:rPr>
          <w:rFonts w:cs="Times New Roman"/>
          <w:szCs w:val="28"/>
        </w:rPr>
      </w:pPr>
      <w:r w:rsidRPr="003808AC">
        <w:rPr>
          <w:rFonts w:cs="Times New Roman"/>
          <w:szCs w:val="28"/>
        </w:rPr>
        <w:t>Ожидаемый результат:</w:t>
      </w:r>
      <w:r w:rsidR="00A73C97">
        <w:rPr>
          <w:rFonts w:cs="Times New Roman"/>
          <w:szCs w:val="28"/>
        </w:rPr>
        <w:t xml:space="preserve"> </w:t>
      </w:r>
      <w:r w:rsidR="00041AD2" w:rsidRPr="00041AD2">
        <w:rPr>
          <w:rFonts w:cs="Times New Roman"/>
          <w:szCs w:val="28"/>
        </w:rPr>
        <w:t xml:space="preserve">Среди главных направлений экономической жизни страны, определяющих современную проблематику экономических СМИ, можно выделить: бюджетный процесс в РФ, его организацию, механизмы, формирующие принятие и последующее исполнение бюджета России; освещение национальных проектов, их ход и всю проблематику, связанную с ними; основные экономические программы правительства РФ, строящиеся на </w:t>
      </w:r>
      <w:r w:rsidR="00041AD2" w:rsidRPr="00041AD2">
        <w:rPr>
          <w:rFonts w:cs="Times New Roman"/>
          <w:szCs w:val="28"/>
        </w:rPr>
        <w:lastRenderedPageBreak/>
        <w:t>основании принятого бюджета; тему естественных монополий (Газпром, РАО ЕС, ОАО РЖД и т.д.) и портретов их лидеров; тему частно-государственного партнерства, объявленную «столбовой» дорогой развития российской экономики; тему «бедных и богатых», тесно связанную со всеми вышеперечисленными темами. Стоит особо отметить, что российская пресса пока не в состоянии адекватно развить именно это направление как систематическое и обращается к нему только в периоды обострения политической жизни, часто в конъюнктурных интересах то</w:t>
      </w:r>
      <w:r w:rsidR="00041AD2">
        <w:rPr>
          <w:rFonts w:cs="Times New Roman"/>
          <w:szCs w:val="28"/>
        </w:rPr>
        <w:t>го или иного «заказчика»; тему «среднего класса»</w:t>
      </w:r>
      <w:r w:rsidR="00041AD2" w:rsidRPr="00041AD2">
        <w:rPr>
          <w:rFonts w:cs="Times New Roman"/>
          <w:szCs w:val="28"/>
        </w:rPr>
        <w:t xml:space="preserve"> как логическое продолжение темы предыдущей. Считается, что остроту процесса общественной поляризации как раз снимет возникновение «среднего класса», постепенное осознание им своей общественной миссии как стабилизирующего элемента гражданского общества. Ряд изданий сегодня пытается ее освещать, впрочем, без особого успеха; тему взаимосвязи криминалитета и российской экономики, коррупционной составляющей в процессах современного экономического строительства в России; тему </w:t>
      </w:r>
      <w:r w:rsidR="00041AD2">
        <w:rPr>
          <w:rFonts w:cs="Times New Roman"/>
          <w:szCs w:val="28"/>
        </w:rPr>
        <w:t>укрепления</w:t>
      </w:r>
      <w:r w:rsidR="00041AD2" w:rsidRPr="00041AD2">
        <w:rPr>
          <w:rFonts w:cs="Times New Roman"/>
          <w:szCs w:val="28"/>
        </w:rPr>
        <w:t xml:space="preserve"> позиций России в глобальном мироустройстве;</w:t>
      </w:r>
      <w:r w:rsidR="00041AD2">
        <w:rPr>
          <w:rFonts w:cs="Times New Roman"/>
          <w:szCs w:val="28"/>
        </w:rPr>
        <w:t xml:space="preserve"> </w:t>
      </w:r>
      <w:r w:rsidR="00041AD2" w:rsidRPr="00041AD2">
        <w:rPr>
          <w:rFonts w:cs="Times New Roman"/>
          <w:szCs w:val="28"/>
        </w:rPr>
        <w:t xml:space="preserve">тему создания образа экономической России в зарубежных СМИ. Успех экономических реформ во многом зависит от того, каков сегодня образ России вне ее границ, как ее воспринимает мировое общественное мнение и деловые круги других стран, насколько они готовы учитывать интересы России в глобальных экономических раскладах; тему взаимодействия России и остального мира в свете глобальных </w:t>
      </w:r>
      <w:r w:rsidR="00041AD2">
        <w:rPr>
          <w:rFonts w:cs="Times New Roman"/>
          <w:szCs w:val="28"/>
        </w:rPr>
        <w:t>мировые экономические процессов</w:t>
      </w:r>
      <w:r w:rsidR="00397A98" w:rsidRPr="00397A98">
        <w:rPr>
          <w:rFonts w:cs="Times New Roman"/>
          <w:szCs w:val="28"/>
        </w:rPr>
        <w:t>.</w:t>
      </w:r>
    </w:p>
    <w:p w14:paraId="5D8BA070" w14:textId="489E6E6D" w:rsidR="00B4069A" w:rsidRDefault="00B4069A" w:rsidP="00B4069A">
      <w:pPr>
        <w:ind w:firstLine="0"/>
        <w:rPr>
          <w:rFonts w:cs="Times New Roman"/>
          <w:szCs w:val="28"/>
        </w:rPr>
      </w:pPr>
      <w:r>
        <w:rPr>
          <w:rFonts w:cs="Times New Roman"/>
          <w:szCs w:val="28"/>
        </w:rPr>
        <w:t xml:space="preserve">Критерии оценивания: </w:t>
      </w:r>
      <w:r w:rsidRPr="00F549EA">
        <w:rPr>
          <w:rFonts w:cs="Times New Roman"/>
          <w:szCs w:val="28"/>
        </w:rPr>
        <w:t xml:space="preserve">наличие в ответе </w:t>
      </w:r>
      <w:r>
        <w:rPr>
          <w:rFonts w:cs="Times New Roman"/>
          <w:szCs w:val="28"/>
        </w:rPr>
        <w:t>эмпирических данных.</w:t>
      </w:r>
      <w:r w:rsidRPr="00F549EA">
        <w:rPr>
          <w:rFonts w:cs="Times New Roman"/>
          <w:szCs w:val="28"/>
        </w:rPr>
        <w:t xml:space="preserve"> </w:t>
      </w:r>
    </w:p>
    <w:p w14:paraId="0EC76B55" w14:textId="2262250C"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w:t>
      </w:r>
      <w:r w:rsidR="00285C90">
        <w:rPr>
          <w:szCs w:val="28"/>
        </w:rPr>
        <w:t>.7</w:t>
      </w:r>
      <w:r>
        <w:rPr>
          <w:szCs w:val="28"/>
        </w:rPr>
        <w:t>, ПК-3.8)</w:t>
      </w:r>
    </w:p>
    <w:p w14:paraId="2AB77AEF" w14:textId="77777777" w:rsidR="00B4069A" w:rsidRDefault="00B4069A" w:rsidP="0091503C">
      <w:pPr>
        <w:ind w:firstLine="0"/>
        <w:rPr>
          <w:rFonts w:cs="Times New Roman"/>
          <w:szCs w:val="28"/>
        </w:rPr>
      </w:pPr>
    </w:p>
    <w:p w14:paraId="59EF7C04" w14:textId="314181CC" w:rsidR="0091503C" w:rsidRPr="00185757" w:rsidRDefault="0091503C" w:rsidP="001640F0">
      <w:pPr>
        <w:numPr>
          <w:ilvl w:val="0"/>
          <w:numId w:val="8"/>
        </w:numPr>
        <w:rPr>
          <w:rFonts w:cs="Times New Roman"/>
          <w:i/>
          <w:iCs/>
          <w:szCs w:val="28"/>
        </w:rPr>
      </w:pPr>
      <w:r w:rsidRPr="00185757">
        <w:rPr>
          <w:rFonts w:cs="Times New Roman"/>
          <w:i/>
          <w:iCs/>
          <w:szCs w:val="28"/>
        </w:rPr>
        <w:t>Прочитайте текст задания.</w:t>
      </w:r>
      <w:r>
        <w:rPr>
          <w:rFonts w:cs="Times New Roman"/>
          <w:i/>
          <w:iCs/>
          <w:szCs w:val="28"/>
        </w:rPr>
        <w:t xml:space="preserve"> </w:t>
      </w:r>
      <w:r w:rsidRPr="00185757">
        <w:rPr>
          <w:rFonts w:cs="Times New Roman"/>
          <w:i/>
          <w:iCs/>
          <w:szCs w:val="28"/>
        </w:rPr>
        <w:t>Продумайте логику и полноту ответа.</w:t>
      </w:r>
      <w:r>
        <w:rPr>
          <w:rFonts w:cs="Times New Roman"/>
          <w:i/>
          <w:iCs/>
          <w:szCs w:val="28"/>
        </w:rPr>
        <w:t xml:space="preserve"> </w:t>
      </w:r>
      <w:r w:rsidRPr="00185757">
        <w:rPr>
          <w:rFonts w:cs="Times New Roman"/>
          <w:i/>
          <w:iCs/>
          <w:szCs w:val="28"/>
        </w:rPr>
        <w:t xml:space="preserve">Запишите ответ, используя </w:t>
      </w:r>
      <w:r>
        <w:rPr>
          <w:rFonts w:cs="Times New Roman"/>
          <w:i/>
          <w:iCs/>
          <w:szCs w:val="28"/>
        </w:rPr>
        <w:t xml:space="preserve">точную </w:t>
      </w:r>
      <w:r w:rsidRPr="00185757">
        <w:rPr>
          <w:rFonts w:cs="Times New Roman"/>
          <w:i/>
          <w:iCs/>
          <w:szCs w:val="28"/>
        </w:rPr>
        <w:t>формулировк</w:t>
      </w:r>
      <w:r>
        <w:rPr>
          <w:rFonts w:cs="Times New Roman"/>
          <w:i/>
          <w:iCs/>
          <w:szCs w:val="28"/>
        </w:rPr>
        <w:t>у</w:t>
      </w:r>
      <w:r w:rsidRPr="00185757">
        <w:rPr>
          <w:rFonts w:cs="Times New Roman"/>
          <w:i/>
          <w:iCs/>
          <w:szCs w:val="28"/>
        </w:rPr>
        <w:t>.</w:t>
      </w:r>
    </w:p>
    <w:p w14:paraId="53759C4A" w14:textId="4A2DB8F3" w:rsidR="0091503C" w:rsidRPr="003808AC" w:rsidRDefault="0091503C" w:rsidP="0091503C">
      <w:pPr>
        <w:ind w:firstLine="0"/>
        <w:rPr>
          <w:rFonts w:cs="Times New Roman"/>
          <w:szCs w:val="28"/>
        </w:rPr>
      </w:pPr>
      <w:r>
        <w:rPr>
          <w:rFonts w:cs="Times New Roman"/>
          <w:szCs w:val="28"/>
        </w:rPr>
        <w:t>Назовите основные</w:t>
      </w:r>
      <w:r w:rsidR="003B564F">
        <w:rPr>
          <w:rFonts w:cs="Times New Roman"/>
          <w:szCs w:val="28"/>
        </w:rPr>
        <w:t xml:space="preserve"> направления экономической проблематики СМИ</w:t>
      </w:r>
      <w:r w:rsidRPr="003808AC">
        <w:rPr>
          <w:rFonts w:cs="Times New Roman"/>
          <w:szCs w:val="28"/>
        </w:rPr>
        <w:t>.</w:t>
      </w:r>
    </w:p>
    <w:p w14:paraId="61F99FDE" w14:textId="079C7C68" w:rsidR="0091503C" w:rsidRPr="003808AC" w:rsidRDefault="0091503C" w:rsidP="0091503C">
      <w:pPr>
        <w:ind w:firstLine="0"/>
        <w:rPr>
          <w:rFonts w:cs="Times New Roman"/>
          <w:szCs w:val="28"/>
        </w:rPr>
      </w:pPr>
      <w:r w:rsidRPr="003808AC">
        <w:rPr>
          <w:rFonts w:cs="Times New Roman"/>
          <w:szCs w:val="28"/>
        </w:rPr>
        <w:t xml:space="preserve">Время выполнения – </w:t>
      </w:r>
      <w:r w:rsidR="00A5104C">
        <w:rPr>
          <w:rFonts w:cs="Times New Roman"/>
          <w:szCs w:val="28"/>
        </w:rPr>
        <w:t>1</w:t>
      </w:r>
      <w:r w:rsidRPr="003808AC">
        <w:rPr>
          <w:rFonts w:cs="Times New Roman"/>
          <w:szCs w:val="28"/>
        </w:rPr>
        <w:t>5 мин.</w:t>
      </w:r>
    </w:p>
    <w:p w14:paraId="5463AE98" w14:textId="476F9A00" w:rsidR="0091503C" w:rsidRPr="00BE316E" w:rsidRDefault="0091503C" w:rsidP="003B564F">
      <w:pPr>
        <w:ind w:firstLine="0"/>
        <w:rPr>
          <w:rFonts w:cs="Times New Roman"/>
          <w:szCs w:val="28"/>
        </w:rPr>
      </w:pPr>
      <w:r w:rsidRPr="003808AC">
        <w:rPr>
          <w:rFonts w:cs="Times New Roman"/>
          <w:szCs w:val="28"/>
        </w:rPr>
        <w:t>Ожидаемый результат:</w:t>
      </w:r>
      <w:r w:rsidR="00A73C97">
        <w:rPr>
          <w:rFonts w:cs="Times New Roman"/>
          <w:szCs w:val="28"/>
        </w:rPr>
        <w:t xml:space="preserve"> </w:t>
      </w:r>
      <w:r w:rsidR="003B564F" w:rsidRPr="003B564F">
        <w:rPr>
          <w:rFonts w:cs="Times New Roman"/>
          <w:szCs w:val="28"/>
        </w:rPr>
        <w:t>Прежде всего, это такие темы: бюджетный процесс, его организация, механизмы, формирующие принятие и последующее исполнение бюджета; тема «бедных и богатых» в периоды обострения политической жизни, часто в конъюнктурных интересах</w:t>
      </w:r>
      <w:r w:rsidR="003B564F">
        <w:rPr>
          <w:rFonts w:cs="Times New Roman"/>
          <w:szCs w:val="28"/>
        </w:rPr>
        <w:t xml:space="preserve">; </w:t>
      </w:r>
      <w:r w:rsidR="003B564F" w:rsidRPr="003B564F">
        <w:rPr>
          <w:rFonts w:cs="Times New Roman"/>
          <w:szCs w:val="28"/>
        </w:rPr>
        <w:t>тема «среднего класса»; тема коррупции; улучшение внешнеэкономических отношений России; устойчивый и высокий рост валового внутреннего продукта, в том числе в сфере промышленного производства; рост бюджета России и её регионов; основные экономические программы органов власти субъектов РФ; улучшение условий жизни населения; участие граждан страны в финансово-экономической деятельности путем вложения сбережений в банковскую систему, покупки акций и т.д.</w:t>
      </w:r>
    </w:p>
    <w:p w14:paraId="44C65088" w14:textId="77777777" w:rsidR="00B4069A" w:rsidRDefault="00B4069A" w:rsidP="00B4069A">
      <w:pPr>
        <w:ind w:firstLine="0"/>
        <w:rPr>
          <w:rFonts w:cs="Times New Roman"/>
          <w:szCs w:val="28"/>
        </w:rPr>
      </w:pPr>
      <w:r>
        <w:rPr>
          <w:rFonts w:cs="Times New Roman"/>
          <w:szCs w:val="28"/>
        </w:rPr>
        <w:t xml:space="preserve">Критерии оценивания: </w:t>
      </w:r>
      <w:r w:rsidRPr="00F549EA">
        <w:rPr>
          <w:rFonts w:cs="Times New Roman"/>
          <w:szCs w:val="28"/>
        </w:rPr>
        <w:t xml:space="preserve">наличие в ответе </w:t>
      </w:r>
      <w:r>
        <w:rPr>
          <w:rFonts w:cs="Times New Roman"/>
          <w:szCs w:val="28"/>
        </w:rPr>
        <w:t>эмпирических данных.</w:t>
      </w:r>
      <w:r w:rsidRPr="00F549EA">
        <w:rPr>
          <w:rFonts w:cs="Times New Roman"/>
          <w:szCs w:val="28"/>
        </w:rPr>
        <w:t xml:space="preserve"> </w:t>
      </w:r>
    </w:p>
    <w:p w14:paraId="5177C61F" w14:textId="386D4096" w:rsidR="005C7F77" w:rsidRPr="00BF337A" w:rsidRDefault="005C7F77" w:rsidP="005C7F77">
      <w:pPr>
        <w:ind w:firstLine="0"/>
        <w:rPr>
          <w:rFonts w:cs="Times New Roman"/>
          <w:szCs w:val="28"/>
        </w:rPr>
      </w:pPr>
      <w:r w:rsidRPr="00BF337A">
        <w:rPr>
          <w:rFonts w:cs="Times New Roman"/>
          <w:szCs w:val="28"/>
        </w:rPr>
        <w:t>Компетенции (индикаторы):</w:t>
      </w:r>
      <w:r>
        <w:rPr>
          <w:rFonts w:cs="Times New Roman"/>
          <w:szCs w:val="28"/>
        </w:rPr>
        <w:t xml:space="preserve"> УК-1 (УК-1.1, УК-1.2),</w:t>
      </w:r>
      <w:r>
        <w:rPr>
          <w:szCs w:val="28"/>
        </w:rPr>
        <w:t xml:space="preserve"> ПК-3 (ПК-3.2, ПК-</w:t>
      </w:r>
      <w:r w:rsidR="00153656">
        <w:rPr>
          <w:szCs w:val="28"/>
        </w:rPr>
        <w:t>3.3</w:t>
      </w:r>
      <w:r>
        <w:rPr>
          <w:szCs w:val="28"/>
        </w:rPr>
        <w:t>)</w:t>
      </w:r>
    </w:p>
    <w:p w14:paraId="26B2DE99" w14:textId="0A6B76A1" w:rsidR="0091503C" w:rsidRDefault="0091503C" w:rsidP="0091503C">
      <w:pPr>
        <w:ind w:firstLine="0"/>
        <w:rPr>
          <w:rFonts w:cs="Times New Roman"/>
          <w:szCs w:val="28"/>
        </w:rPr>
      </w:pPr>
    </w:p>
    <w:sectPr w:rsidR="0091503C"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A566C" w14:textId="77777777" w:rsidR="00D01A3C" w:rsidRDefault="00D01A3C" w:rsidP="006943A0">
      <w:r>
        <w:separator/>
      </w:r>
    </w:p>
  </w:endnote>
  <w:endnote w:type="continuationSeparator" w:id="0">
    <w:p w14:paraId="4A4E7EE3" w14:textId="77777777" w:rsidR="00D01A3C" w:rsidRDefault="00D01A3C"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1EDC3A75" w14:textId="22868F79" w:rsidR="00DD1D4A" w:rsidRPr="006943A0" w:rsidRDefault="00C9638F">
        <w:pPr>
          <w:pStyle w:val="af"/>
          <w:jc w:val="center"/>
          <w:rPr>
            <w:sz w:val="24"/>
          </w:rPr>
        </w:pPr>
        <w:r w:rsidRPr="006943A0">
          <w:rPr>
            <w:sz w:val="24"/>
          </w:rPr>
          <w:fldChar w:fldCharType="begin"/>
        </w:r>
        <w:r w:rsidR="00DD1D4A" w:rsidRPr="006943A0">
          <w:rPr>
            <w:sz w:val="24"/>
          </w:rPr>
          <w:instrText>PAGE   \* MERGEFORMAT</w:instrText>
        </w:r>
        <w:r w:rsidRPr="006943A0">
          <w:rPr>
            <w:sz w:val="24"/>
          </w:rPr>
          <w:fldChar w:fldCharType="separate"/>
        </w:r>
        <w:r w:rsidR="00503D6B">
          <w:rPr>
            <w:noProof/>
            <w:sz w:val="24"/>
          </w:rPr>
          <w:t>6</w:t>
        </w:r>
        <w:r w:rsidRPr="006943A0">
          <w:rPr>
            <w:sz w:val="24"/>
          </w:rPr>
          <w:fldChar w:fldCharType="end"/>
        </w:r>
      </w:p>
    </w:sdtContent>
  </w:sdt>
  <w:p w14:paraId="01BB6630" w14:textId="77777777" w:rsidR="00DD1D4A" w:rsidRPr="006943A0" w:rsidRDefault="00DD1D4A">
    <w:pPr>
      <w:pStyle w:val="af"/>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D3ED5" w14:textId="77777777" w:rsidR="00D01A3C" w:rsidRDefault="00D01A3C" w:rsidP="006943A0">
      <w:r>
        <w:separator/>
      </w:r>
    </w:p>
  </w:footnote>
  <w:footnote w:type="continuationSeparator" w:id="0">
    <w:p w14:paraId="2C483082" w14:textId="77777777" w:rsidR="00D01A3C" w:rsidRDefault="00D01A3C" w:rsidP="0069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8E9"/>
    <w:multiLevelType w:val="hybridMultilevel"/>
    <w:tmpl w:val="8BFE2D9E"/>
    <w:lvl w:ilvl="0" w:tplc="0EF296F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5645C0"/>
    <w:multiLevelType w:val="hybridMultilevel"/>
    <w:tmpl w:val="CE5ACF9E"/>
    <w:lvl w:ilvl="0" w:tplc="2A706742">
      <w:start w:val="1"/>
      <w:numFmt w:val="decimal"/>
      <w:suff w:val="space"/>
      <w:lvlText w:val="%1."/>
      <w:lvlJc w:val="left"/>
      <w:pPr>
        <w:ind w:left="0" w:firstLine="0"/>
      </w:pPr>
      <w:rPr>
        <w:rFonts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F87A2F"/>
    <w:multiLevelType w:val="hybridMultilevel"/>
    <w:tmpl w:val="6D9215AC"/>
    <w:lvl w:ilvl="0" w:tplc="48BA9D7A">
      <w:start w:val="1"/>
      <w:numFmt w:val="decimal"/>
      <w:suff w:val="space"/>
      <w:lvlText w:val="%1."/>
      <w:lvlJc w:val="left"/>
      <w:pPr>
        <w:ind w:left="0" w:firstLine="0"/>
      </w:pPr>
      <w:rPr>
        <w:rFonts w:cs="Times New Roman"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91293D"/>
    <w:multiLevelType w:val="hybridMultilevel"/>
    <w:tmpl w:val="429EFF7C"/>
    <w:lvl w:ilvl="0" w:tplc="5E4E6B8A">
      <w:start w:val="1"/>
      <w:numFmt w:val="decimal"/>
      <w:suff w:val="space"/>
      <w:lvlText w:val="%1."/>
      <w:lvlJc w:val="left"/>
      <w:pPr>
        <w:ind w:left="0" w:firstLine="0"/>
      </w:pPr>
      <w:rPr>
        <w:rFonts w:eastAsia="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1F4E96"/>
    <w:multiLevelType w:val="hybridMultilevel"/>
    <w:tmpl w:val="BC885976"/>
    <w:lvl w:ilvl="0" w:tplc="E2207426">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D71C4E"/>
    <w:multiLevelType w:val="hybridMultilevel"/>
    <w:tmpl w:val="42FE8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00617D"/>
    <w:multiLevelType w:val="hybridMultilevel"/>
    <w:tmpl w:val="16B6BED0"/>
    <w:lvl w:ilvl="0" w:tplc="740C6728">
      <w:start w:val="1"/>
      <w:numFmt w:val="decimal"/>
      <w:suff w:val="space"/>
      <w:lvlText w:val="%1."/>
      <w:lvlJc w:val="left"/>
      <w:pPr>
        <w:ind w:left="0"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4D3F94"/>
    <w:multiLevelType w:val="multilevel"/>
    <w:tmpl w:val="B268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42C03"/>
    <w:multiLevelType w:val="hybridMultilevel"/>
    <w:tmpl w:val="60180CA6"/>
    <w:lvl w:ilvl="0" w:tplc="4F14465E">
      <w:start w:val="1"/>
      <w:numFmt w:val="decimal"/>
      <w:suff w:val="space"/>
      <w:lvlText w:val="%1."/>
      <w:lvlJc w:val="left"/>
      <w:pPr>
        <w:ind w:left="0"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0"/>
  </w:num>
  <w:num w:numId="5">
    <w:abstractNumId w:val="3"/>
  </w:num>
  <w:num w:numId="6">
    <w:abstractNumId w:val="1"/>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32AB3"/>
    <w:rsid w:val="00041AD2"/>
    <w:rsid w:val="00042316"/>
    <w:rsid w:val="00043B2E"/>
    <w:rsid w:val="000476EC"/>
    <w:rsid w:val="00052960"/>
    <w:rsid w:val="00053C5F"/>
    <w:rsid w:val="000564D3"/>
    <w:rsid w:val="00060ADA"/>
    <w:rsid w:val="0006136C"/>
    <w:rsid w:val="00061D4B"/>
    <w:rsid w:val="0006311A"/>
    <w:rsid w:val="00064872"/>
    <w:rsid w:val="00071361"/>
    <w:rsid w:val="00075A04"/>
    <w:rsid w:val="00075B07"/>
    <w:rsid w:val="000818E5"/>
    <w:rsid w:val="000934F4"/>
    <w:rsid w:val="000A3AD4"/>
    <w:rsid w:val="000A49B1"/>
    <w:rsid w:val="000B4D40"/>
    <w:rsid w:val="000B726F"/>
    <w:rsid w:val="000D01B5"/>
    <w:rsid w:val="000E05D6"/>
    <w:rsid w:val="000E2222"/>
    <w:rsid w:val="000E2B36"/>
    <w:rsid w:val="000E7AAF"/>
    <w:rsid w:val="000F4937"/>
    <w:rsid w:val="000F5468"/>
    <w:rsid w:val="000F662D"/>
    <w:rsid w:val="0010033B"/>
    <w:rsid w:val="001022A7"/>
    <w:rsid w:val="0010238B"/>
    <w:rsid w:val="001040BA"/>
    <w:rsid w:val="0010594B"/>
    <w:rsid w:val="00105DB8"/>
    <w:rsid w:val="001069AD"/>
    <w:rsid w:val="001172DD"/>
    <w:rsid w:val="00121E2D"/>
    <w:rsid w:val="00142EC4"/>
    <w:rsid w:val="00153656"/>
    <w:rsid w:val="001603F2"/>
    <w:rsid w:val="00162D6E"/>
    <w:rsid w:val="001640F0"/>
    <w:rsid w:val="00166567"/>
    <w:rsid w:val="00166857"/>
    <w:rsid w:val="00172F27"/>
    <w:rsid w:val="00173DEB"/>
    <w:rsid w:val="001751CF"/>
    <w:rsid w:val="00183326"/>
    <w:rsid w:val="001848C5"/>
    <w:rsid w:val="00191CF7"/>
    <w:rsid w:val="00192826"/>
    <w:rsid w:val="001A18AE"/>
    <w:rsid w:val="001B18A9"/>
    <w:rsid w:val="001B21F2"/>
    <w:rsid w:val="001B2CB9"/>
    <w:rsid w:val="001B7939"/>
    <w:rsid w:val="001D1F9E"/>
    <w:rsid w:val="001D2187"/>
    <w:rsid w:val="001D6DAA"/>
    <w:rsid w:val="001E27B2"/>
    <w:rsid w:val="001F5C5A"/>
    <w:rsid w:val="0020126D"/>
    <w:rsid w:val="002040DC"/>
    <w:rsid w:val="00206AB3"/>
    <w:rsid w:val="00210536"/>
    <w:rsid w:val="00211C74"/>
    <w:rsid w:val="00213475"/>
    <w:rsid w:val="00214C9F"/>
    <w:rsid w:val="0022189A"/>
    <w:rsid w:val="002237C4"/>
    <w:rsid w:val="00226D53"/>
    <w:rsid w:val="00232F30"/>
    <w:rsid w:val="00235FF8"/>
    <w:rsid w:val="002634E3"/>
    <w:rsid w:val="0028341F"/>
    <w:rsid w:val="00284A2C"/>
    <w:rsid w:val="00285C90"/>
    <w:rsid w:val="002902C6"/>
    <w:rsid w:val="002A0645"/>
    <w:rsid w:val="002B1AEF"/>
    <w:rsid w:val="002B50EC"/>
    <w:rsid w:val="002C6A9C"/>
    <w:rsid w:val="002D16E5"/>
    <w:rsid w:val="002D1FF4"/>
    <w:rsid w:val="002D2192"/>
    <w:rsid w:val="002D7416"/>
    <w:rsid w:val="002E67CE"/>
    <w:rsid w:val="002F20EB"/>
    <w:rsid w:val="00304AA7"/>
    <w:rsid w:val="003109F6"/>
    <w:rsid w:val="003110A1"/>
    <w:rsid w:val="0031517F"/>
    <w:rsid w:val="00324140"/>
    <w:rsid w:val="00336873"/>
    <w:rsid w:val="0034224E"/>
    <w:rsid w:val="00344A67"/>
    <w:rsid w:val="00347C37"/>
    <w:rsid w:val="00350CA8"/>
    <w:rsid w:val="00350E32"/>
    <w:rsid w:val="0035384A"/>
    <w:rsid w:val="00361021"/>
    <w:rsid w:val="00361780"/>
    <w:rsid w:val="00363B95"/>
    <w:rsid w:val="00370E8F"/>
    <w:rsid w:val="003808AC"/>
    <w:rsid w:val="00386DB3"/>
    <w:rsid w:val="0039068C"/>
    <w:rsid w:val="00397A98"/>
    <w:rsid w:val="003A1CD3"/>
    <w:rsid w:val="003A652D"/>
    <w:rsid w:val="003B564F"/>
    <w:rsid w:val="003C2614"/>
    <w:rsid w:val="003E6BCB"/>
    <w:rsid w:val="003F6EEC"/>
    <w:rsid w:val="00400AA7"/>
    <w:rsid w:val="00404C93"/>
    <w:rsid w:val="00404ECF"/>
    <w:rsid w:val="004241F5"/>
    <w:rsid w:val="00430660"/>
    <w:rsid w:val="004312C0"/>
    <w:rsid w:val="0043208E"/>
    <w:rsid w:val="00434651"/>
    <w:rsid w:val="004371BC"/>
    <w:rsid w:val="00441BF6"/>
    <w:rsid w:val="00445FA8"/>
    <w:rsid w:val="004463F2"/>
    <w:rsid w:val="00452C39"/>
    <w:rsid w:val="0045453A"/>
    <w:rsid w:val="00461D7F"/>
    <w:rsid w:val="004625E1"/>
    <w:rsid w:val="00464B92"/>
    <w:rsid w:val="004731D9"/>
    <w:rsid w:val="00474D62"/>
    <w:rsid w:val="004763B3"/>
    <w:rsid w:val="00482C9A"/>
    <w:rsid w:val="00487B57"/>
    <w:rsid w:val="00493530"/>
    <w:rsid w:val="00495EDC"/>
    <w:rsid w:val="004A32B1"/>
    <w:rsid w:val="004A4618"/>
    <w:rsid w:val="004B0635"/>
    <w:rsid w:val="004B2290"/>
    <w:rsid w:val="004B2CDB"/>
    <w:rsid w:val="004B37E7"/>
    <w:rsid w:val="004C0552"/>
    <w:rsid w:val="004D4A92"/>
    <w:rsid w:val="004D6AEF"/>
    <w:rsid w:val="004E467E"/>
    <w:rsid w:val="004E68E7"/>
    <w:rsid w:val="00500FBC"/>
    <w:rsid w:val="00503D6B"/>
    <w:rsid w:val="0050798C"/>
    <w:rsid w:val="00526B28"/>
    <w:rsid w:val="005320B7"/>
    <w:rsid w:val="00532956"/>
    <w:rsid w:val="00532D69"/>
    <w:rsid w:val="005364EC"/>
    <w:rsid w:val="00536561"/>
    <w:rsid w:val="005422B9"/>
    <w:rsid w:val="00552B90"/>
    <w:rsid w:val="0058556C"/>
    <w:rsid w:val="00590B4A"/>
    <w:rsid w:val="00595EFE"/>
    <w:rsid w:val="005A0948"/>
    <w:rsid w:val="005A40E0"/>
    <w:rsid w:val="005A4D6B"/>
    <w:rsid w:val="005B5CD7"/>
    <w:rsid w:val="005B61E2"/>
    <w:rsid w:val="005C2BDA"/>
    <w:rsid w:val="005C7F77"/>
    <w:rsid w:val="005D255F"/>
    <w:rsid w:val="005E08D1"/>
    <w:rsid w:val="005E321A"/>
    <w:rsid w:val="005E5800"/>
    <w:rsid w:val="005E633B"/>
    <w:rsid w:val="005E7EED"/>
    <w:rsid w:val="00604997"/>
    <w:rsid w:val="00605E16"/>
    <w:rsid w:val="0060701C"/>
    <w:rsid w:val="0061499B"/>
    <w:rsid w:val="00634B96"/>
    <w:rsid w:val="006354D6"/>
    <w:rsid w:val="00635FAC"/>
    <w:rsid w:val="00637928"/>
    <w:rsid w:val="006411F1"/>
    <w:rsid w:val="0066178B"/>
    <w:rsid w:val="00661C83"/>
    <w:rsid w:val="006621A0"/>
    <w:rsid w:val="0066300F"/>
    <w:rsid w:val="00665293"/>
    <w:rsid w:val="006678FD"/>
    <w:rsid w:val="00673F56"/>
    <w:rsid w:val="006907B6"/>
    <w:rsid w:val="006943A0"/>
    <w:rsid w:val="0069504E"/>
    <w:rsid w:val="00696E25"/>
    <w:rsid w:val="00696EF1"/>
    <w:rsid w:val="006A3C58"/>
    <w:rsid w:val="006A7463"/>
    <w:rsid w:val="006B4D33"/>
    <w:rsid w:val="006B4E8F"/>
    <w:rsid w:val="006C595E"/>
    <w:rsid w:val="006C66FD"/>
    <w:rsid w:val="006D01F0"/>
    <w:rsid w:val="006E6045"/>
    <w:rsid w:val="006E65E0"/>
    <w:rsid w:val="006E71AB"/>
    <w:rsid w:val="00700E82"/>
    <w:rsid w:val="00703C72"/>
    <w:rsid w:val="00712772"/>
    <w:rsid w:val="00715709"/>
    <w:rsid w:val="007231EB"/>
    <w:rsid w:val="007358D8"/>
    <w:rsid w:val="00736951"/>
    <w:rsid w:val="00746B0D"/>
    <w:rsid w:val="007474C0"/>
    <w:rsid w:val="00763821"/>
    <w:rsid w:val="0077004D"/>
    <w:rsid w:val="00772398"/>
    <w:rsid w:val="0077329E"/>
    <w:rsid w:val="007849EB"/>
    <w:rsid w:val="00784B53"/>
    <w:rsid w:val="007B7C4E"/>
    <w:rsid w:val="007C67F7"/>
    <w:rsid w:val="007E1D83"/>
    <w:rsid w:val="007E4BBF"/>
    <w:rsid w:val="007F6D5F"/>
    <w:rsid w:val="008002B3"/>
    <w:rsid w:val="008064BB"/>
    <w:rsid w:val="00807A38"/>
    <w:rsid w:val="00807AD2"/>
    <w:rsid w:val="008159DB"/>
    <w:rsid w:val="00817315"/>
    <w:rsid w:val="00830D9D"/>
    <w:rsid w:val="00831D4F"/>
    <w:rsid w:val="00834BD2"/>
    <w:rsid w:val="00834DBB"/>
    <w:rsid w:val="00840510"/>
    <w:rsid w:val="008407EF"/>
    <w:rsid w:val="00840CF8"/>
    <w:rsid w:val="0084239E"/>
    <w:rsid w:val="00864E0F"/>
    <w:rsid w:val="00873A97"/>
    <w:rsid w:val="00874B3E"/>
    <w:rsid w:val="00896580"/>
    <w:rsid w:val="0089785E"/>
    <w:rsid w:val="008A24F8"/>
    <w:rsid w:val="008B64C2"/>
    <w:rsid w:val="008C1727"/>
    <w:rsid w:val="008C569E"/>
    <w:rsid w:val="008D4661"/>
    <w:rsid w:val="008D77C8"/>
    <w:rsid w:val="008E0363"/>
    <w:rsid w:val="008E3FEC"/>
    <w:rsid w:val="00906624"/>
    <w:rsid w:val="00910429"/>
    <w:rsid w:val="0091236A"/>
    <w:rsid w:val="0091503C"/>
    <w:rsid w:val="00915AC5"/>
    <w:rsid w:val="00946449"/>
    <w:rsid w:val="009653A0"/>
    <w:rsid w:val="00982FD6"/>
    <w:rsid w:val="009903F7"/>
    <w:rsid w:val="009925CB"/>
    <w:rsid w:val="00993DDE"/>
    <w:rsid w:val="009A2152"/>
    <w:rsid w:val="009A719E"/>
    <w:rsid w:val="009B1CE7"/>
    <w:rsid w:val="009B2267"/>
    <w:rsid w:val="009B6C90"/>
    <w:rsid w:val="009B709C"/>
    <w:rsid w:val="009C11B4"/>
    <w:rsid w:val="009C3B20"/>
    <w:rsid w:val="009C748E"/>
    <w:rsid w:val="009E6833"/>
    <w:rsid w:val="009F744D"/>
    <w:rsid w:val="00A04E02"/>
    <w:rsid w:val="00A07227"/>
    <w:rsid w:val="00A13D0B"/>
    <w:rsid w:val="00A32B00"/>
    <w:rsid w:val="00A40540"/>
    <w:rsid w:val="00A5104C"/>
    <w:rsid w:val="00A528C0"/>
    <w:rsid w:val="00A62DE5"/>
    <w:rsid w:val="00A62FE3"/>
    <w:rsid w:val="00A676D2"/>
    <w:rsid w:val="00A73C97"/>
    <w:rsid w:val="00A80556"/>
    <w:rsid w:val="00A811D1"/>
    <w:rsid w:val="00A83B9B"/>
    <w:rsid w:val="00A867FF"/>
    <w:rsid w:val="00A90995"/>
    <w:rsid w:val="00A93D69"/>
    <w:rsid w:val="00A95B17"/>
    <w:rsid w:val="00A95B9B"/>
    <w:rsid w:val="00AA6323"/>
    <w:rsid w:val="00AB0077"/>
    <w:rsid w:val="00AB0E52"/>
    <w:rsid w:val="00AB535D"/>
    <w:rsid w:val="00AC0671"/>
    <w:rsid w:val="00AC07FB"/>
    <w:rsid w:val="00AC7090"/>
    <w:rsid w:val="00AD2DFE"/>
    <w:rsid w:val="00AD33F1"/>
    <w:rsid w:val="00AD386E"/>
    <w:rsid w:val="00AD3B98"/>
    <w:rsid w:val="00AD4B9F"/>
    <w:rsid w:val="00AD6432"/>
    <w:rsid w:val="00AD674C"/>
    <w:rsid w:val="00AD7159"/>
    <w:rsid w:val="00AE38FE"/>
    <w:rsid w:val="00AE678D"/>
    <w:rsid w:val="00AE7451"/>
    <w:rsid w:val="00AF0CA8"/>
    <w:rsid w:val="00B20154"/>
    <w:rsid w:val="00B25EB4"/>
    <w:rsid w:val="00B36553"/>
    <w:rsid w:val="00B4069A"/>
    <w:rsid w:val="00B54F76"/>
    <w:rsid w:val="00B61662"/>
    <w:rsid w:val="00B65645"/>
    <w:rsid w:val="00B67F5C"/>
    <w:rsid w:val="00B718D9"/>
    <w:rsid w:val="00B74CB9"/>
    <w:rsid w:val="00B7649F"/>
    <w:rsid w:val="00B82398"/>
    <w:rsid w:val="00B86B5E"/>
    <w:rsid w:val="00B93638"/>
    <w:rsid w:val="00B953EC"/>
    <w:rsid w:val="00BA0590"/>
    <w:rsid w:val="00BA0599"/>
    <w:rsid w:val="00BA6E6C"/>
    <w:rsid w:val="00BA7925"/>
    <w:rsid w:val="00BB2741"/>
    <w:rsid w:val="00BB4E23"/>
    <w:rsid w:val="00BB6CB7"/>
    <w:rsid w:val="00BC1882"/>
    <w:rsid w:val="00BC1C0B"/>
    <w:rsid w:val="00BD021B"/>
    <w:rsid w:val="00BE316E"/>
    <w:rsid w:val="00C020D2"/>
    <w:rsid w:val="00C02A44"/>
    <w:rsid w:val="00C10C01"/>
    <w:rsid w:val="00C11D1E"/>
    <w:rsid w:val="00C13342"/>
    <w:rsid w:val="00C21698"/>
    <w:rsid w:val="00C2295E"/>
    <w:rsid w:val="00C27C8E"/>
    <w:rsid w:val="00C428F4"/>
    <w:rsid w:val="00C437B6"/>
    <w:rsid w:val="00C439BF"/>
    <w:rsid w:val="00C446EB"/>
    <w:rsid w:val="00C45553"/>
    <w:rsid w:val="00C512FE"/>
    <w:rsid w:val="00C5552D"/>
    <w:rsid w:val="00C74995"/>
    <w:rsid w:val="00C91A28"/>
    <w:rsid w:val="00C94C27"/>
    <w:rsid w:val="00C9638F"/>
    <w:rsid w:val="00CA0DF5"/>
    <w:rsid w:val="00CA460A"/>
    <w:rsid w:val="00CA6120"/>
    <w:rsid w:val="00CA6E7C"/>
    <w:rsid w:val="00CB05C0"/>
    <w:rsid w:val="00CB1BDA"/>
    <w:rsid w:val="00CC6CC8"/>
    <w:rsid w:val="00CD723A"/>
    <w:rsid w:val="00CE31D9"/>
    <w:rsid w:val="00CE3E9D"/>
    <w:rsid w:val="00CE75E7"/>
    <w:rsid w:val="00CF439F"/>
    <w:rsid w:val="00CF5BAC"/>
    <w:rsid w:val="00CF6BC2"/>
    <w:rsid w:val="00D01A3C"/>
    <w:rsid w:val="00D327D0"/>
    <w:rsid w:val="00D34DCC"/>
    <w:rsid w:val="00D37CB4"/>
    <w:rsid w:val="00D41298"/>
    <w:rsid w:val="00D454A9"/>
    <w:rsid w:val="00D52B5C"/>
    <w:rsid w:val="00D75F9F"/>
    <w:rsid w:val="00D7612B"/>
    <w:rsid w:val="00D8783B"/>
    <w:rsid w:val="00DA0F69"/>
    <w:rsid w:val="00DB1A7A"/>
    <w:rsid w:val="00DB606F"/>
    <w:rsid w:val="00DD1D4A"/>
    <w:rsid w:val="00DE5140"/>
    <w:rsid w:val="00DE66F0"/>
    <w:rsid w:val="00DF11AC"/>
    <w:rsid w:val="00DF24D7"/>
    <w:rsid w:val="00DF3B4D"/>
    <w:rsid w:val="00DF5DC7"/>
    <w:rsid w:val="00E11A4A"/>
    <w:rsid w:val="00E161EC"/>
    <w:rsid w:val="00E173C9"/>
    <w:rsid w:val="00E34A9F"/>
    <w:rsid w:val="00E46AA6"/>
    <w:rsid w:val="00E506CC"/>
    <w:rsid w:val="00E51585"/>
    <w:rsid w:val="00E55819"/>
    <w:rsid w:val="00E566EB"/>
    <w:rsid w:val="00E60286"/>
    <w:rsid w:val="00E660F2"/>
    <w:rsid w:val="00E66793"/>
    <w:rsid w:val="00E71BAA"/>
    <w:rsid w:val="00E728D3"/>
    <w:rsid w:val="00E82E02"/>
    <w:rsid w:val="00E849BF"/>
    <w:rsid w:val="00E864A4"/>
    <w:rsid w:val="00E903F6"/>
    <w:rsid w:val="00E9355D"/>
    <w:rsid w:val="00EA59A4"/>
    <w:rsid w:val="00EB00EE"/>
    <w:rsid w:val="00EB5258"/>
    <w:rsid w:val="00EC0159"/>
    <w:rsid w:val="00EC65F9"/>
    <w:rsid w:val="00ED451A"/>
    <w:rsid w:val="00ED46FF"/>
    <w:rsid w:val="00EE1648"/>
    <w:rsid w:val="00EF1516"/>
    <w:rsid w:val="00EF7F17"/>
    <w:rsid w:val="00F009A1"/>
    <w:rsid w:val="00F15D39"/>
    <w:rsid w:val="00F27B2F"/>
    <w:rsid w:val="00F34EEB"/>
    <w:rsid w:val="00F3589D"/>
    <w:rsid w:val="00F36E71"/>
    <w:rsid w:val="00F41C91"/>
    <w:rsid w:val="00F5089A"/>
    <w:rsid w:val="00F549EA"/>
    <w:rsid w:val="00F615AB"/>
    <w:rsid w:val="00F665A1"/>
    <w:rsid w:val="00F76C40"/>
    <w:rsid w:val="00F81585"/>
    <w:rsid w:val="00F8489C"/>
    <w:rsid w:val="00F904A2"/>
    <w:rsid w:val="00F93932"/>
    <w:rsid w:val="00F976FE"/>
    <w:rsid w:val="00FB49BD"/>
    <w:rsid w:val="00FB60C9"/>
    <w:rsid w:val="00FB66ED"/>
    <w:rsid w:val="00FC0C8B"/>
    <w:rsid w:val="00FD6F90"/>
    <w:rsid w:val="00FE262E"/>
    <w:rsid w:val="00FE313E"/>
    <w:rsid w:val="00FF0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CE21"/>
  <w15:docId w15:val="{FD706CED-6188-4A70-9EC4-BCDE9998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7FB"/>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nhideWhenUsed/>
    <w:rsid w:val="006943A0"/>
    <w:pPr>
      <w:tabs>
        <w:tab w:val="center" w:pos="4677"/>
        <w:tab w:val="right" w:pos="9355"/>
      </w:tabs>
    </w:pPr>
  </w:style>
  <w:style w:type="character" w:customStyle="1" w:styleId="ae">
    <w:name w:val="Верхний колонтитул Знак"/>
    <w:basedOn w:val="a1"/>
    <w:link w:val="ad"/>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paragraph" w:styleId="af1">
    <w:name w:val="Normal (Web)"/>
    <w:basedOn w:val="a"/>
    <w:uiPriority w:val="99"/>
    <w:unhideWhenUsed/>
    <w:rsid w:val="00F15D39"/>
    <w:pPr>
      <w:spacing w:before="100" w:beforeAutospacing="1" w:after="100" w:afterAutospacing="1"/>
      <w:ind w:firstLine="0"/>
      <w:jc w:val="left"/>
    </w:pPr>
    <w:rPr>
      <w:rFonts w:eastAsia="Times New Roman" w:cs="Times New Roman"/>
      <w:kern w:val="0"/>
      <w:sz w:val="24"/>
      <w:lang w:eastAsia="ru-RU"/>
    </w:rPr>
  </w:style>
  <w:style w:type="table" w:styleId="af2">
    <w:name w:val="Table Grid"/>
    <w:basedOn w:val="a2"/>
    <w:uiPriority w:val="39"/>
    <w:rsid w:val="006B4D33"/>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6B4D33"/>
  </w:style>
  <w:style w:type="character" w:customStyle="1" w:styleId="c1">
    <w:name w:val="c1"/>
    <w:basedOn w:val="a1"/>
    <w:rsid w:val="006B4D33"/>
  </w:style>
  <w:style w:type="character" w:styleId="af3">
    <w:name w:val="Strong"/>
    <w:basedOn w:val="a1"/>
    <w:uiPriority w:val="22"/>
    <w:qFormat/>
    <w:rsid w:val="006B4D33"/>
    <w:rPr>
      <w:b/>
      <w:bCs/>
    </w:rPr>
  </w:style>
  <w:style w:type="table" w:customStyle="1" w:styleId="11">
    <w:name w:val="Сетка таблицы1"/>
    <w:basedOn w:val="a2"/>
    <w:next w:val="af2"/>
    <w:uiPriority w:val="59"/>
    <w:rsid w:val="00A62FE3"/>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CC6CC8"/>
    <w:pPr>
      <w:spacing w:before="100" w:beforeAutospacing="1" w:after="100" w:afterAutospacing="1"/>
      <w:ind w:firstLine="0"/>
      <w:jc w:val="left"/>
    </w:pPr>
    <w:rPr>
      <w:rFonts w:eastAsia="Times New Roman" w:cs="Times New Roman"/>
      <w:kern w:val="0"/>
      <w:sz w:val="24"/>
      <w:lang w:eastAsia="ru-RU"/>
    </w:rPr>
  </w:style>
  <w:style w:type="paragraph" w:customStyle="1" w:styleId="no-indent">
    <w:name w:val="no-indent"/>
    <w:basedOn w:val="a"/>
    <w:rsid w:val="00DE5140"/>
    <w:pPr>
      <w:spacing w:before="100" w:beforeAutospacing="1" w:after="100" w:afterAutospacing="1"/>
      <w:ind w:firstLine="0"/>
      <w:jc w:val="left"/>
    </w:pPr>
    <w:rPr>
      <w:rFonts w:eastAsia="Times New Roman" w:cs="Times New Roman"/>
      <w:kern w:val="0"/>
      <w:sz w:val="24"/>
      <w:lang w:eastAsia="ru-RU"/>
    </w:rPr>
  </w:style>
  <w:style w:type="character" w:styleId="af4">
    <w:name w:val="Hyperlink"/>
    <w:basedOn w:val="a1"/>
    <w:uiPriority w:val="99"/>
    <w:semiHidden/>
    <w:unhideWhenUsed/>
    <w:rsid w:val="00DE5140"/>
    <w:rPr>
      <w:color w:val="0000FF"/>
      <w:u w:val="single"/>
    </w:rPr>
  </w:style>
  <w:style w:type="character" w:customStyle="1" w:styleId="cite-bracket">
    <w:name w:val="cite-bracket"/>
    <w:basedOn w:val="a1"/>
    <w:rsid w:val="001E27B2"/>
  </w:style>
  <w:style w:type="paragraph" w:customStyle="1" w:styleId="futurismarkdown-paragraph">
    <w:name w:val="futurismarkdown-paragraph"/>
    <w:basedOn w:val="a"/>
    <w:rsid w:val="006E6045"/>
    <w:pPr>
      <w:spacing w:before="100" w:beforeAutospacing="1" w:after="100" w:afterAutospacing="1"/>
      <w:ind w:firstLine="0"/>
      <w:jc w:val="left"/>
    </w:pPr>
    <w:rPr>
      <w:rFonts w:eastAsia="Times New Roman" w:cs="Times New Roman"/>
      <w:kern w:val="0"/>
      <w:sz w:val="24"/>
      <w:lang w:eastAsia="ru-RU"/>
    </w:rPr>
  </w:style>
  <w:style w:type="paragraph" w:customStyle="1" w:styleId="richfactdown-paragraph">
    <w:name w:val="richfactdown-paragraph"/>
    <w:basedOn w:val="a"/>
    <w:rsid w:val="00105DB8"/>
    <w:pPr>
      <w:spacing w:before="100" w:beforeAutospacing="1" w:after="100" w:afterAutospacing="1"/>
      <w:ind w:firstLine="0"/>
      <w:jc w:val="left"/>
    </w:pPr>
    <w:rPr>
      <w:rFonts w:eastAsia="Times New Roman" w:cs="Times New Roman"/>
      <w:kern w:val="0"/>
      <w:sz w:val="24"/>
      <w:lang w:eastAsia="ru-RU"/>
    </w:rPr>
  </w:style>
  <w:style w:type="character" w:customStyle="1" w:styleId="fontstyle11">
    <w:name w:val="fontstyle11"/>
    <w:basedOn w:val="a1"/>
    <w:rsid w:val="00CF6BC2"/>
    <w:rPr>
      <w:rFonts w:ascii="Times New Roman" w:hAnsi="Times New Roman" w:cs="Times New Roman" w:hint="default"/>
      <w:b w:val="0"/>
      <w:bCs w:val="0"/>
      <w:i w:val="0"/>
      <w:iCs w:val="0"/>
      <w:color w:val="000000"/>
      <w:sz w:val="22"/>
      <w:szCs w:val="22"/>
    </w:rPr>
  </w:style>
  <w:style w:type="character" w:customStyle="1" w:styleId="fontstyle01">
    <w:name w:val="fontstyle01"/>
    <w:basedOn w:val="a1"/>
    <w:rsid w:val="0069504E"/>
    <w:rPr>
      <w:rFonts w:ascii="TimesNewRomanPS-BoldMT" w:hAnsi="TimesNewRomanPS-BoldMT" w:hint="default"/>
      <w:b/>
      <w:bCs/>
      <w:i w:val="0"/>
      <w:iCs w:val="0"/>
      <w:color w:val="000000"/>
      <w:sz w:val="28"/>
      <w:szCs w:val="28"/>
    </w:rPr>
  </w:style>
  <w:style w:type="paragraph" w:styleId="af5">
    <w:name w:val="Body Text"/>
    <w:basedOn w:val="a"/>
    <w:link w:val="af6"/>
    <w:uiPriority w:val="1"/>
    <w:unhideWhenUsed/>
    <w:qFormat/>
    <w:rsid w:val="0069504E"/>
    <w:pPr>
      <w:spacing w:after="120"/>
      <w:ind w:firstLine="0"/>
      <w:jc w:val="left"/>
    </w:pPr>
    <w:rPr>
      <w:rFonts w:eastAsia="Times New Roman" w:cs="Times New Roman"/>
      <w:kern w:val="0"/>
      <w:sz w:val="24"/>
      <w:lang w:eastAsia="ru-RU"/>
    </w:rPr>
  </w:style>
  <w:style w:type="character" w:customStyle="1" w:styleId="af6">
    <w:name w:val="Основной текст Знак"/>
    <w:basedOn w:val="a1"/>
    <w:link w:val="af5"/>
    <w:uiPriority w:val="1"/>
    <w:rsid w:val="0069504E"/>
    <w:rPr>
      <w:rFonts w:ascii="Times New Roman" w:eastAsia="Times New Roman" w:hAnsi="Times New Roman" w:cs="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847">
      <w:bodyDiv w:val="1"/>
      <w:marLeft w:val="0"/>
      <w:marRight w:val="0"/>
      <w:marTop w:val="0"/>
      <w:marBottom w:val="0"/>
      <w:divBdr>
        <w:top w:val="none" w:sz="0" w:space="0" w:color="auto"/>
        <w:left w:val="none" w:sz="0" w:space="0" w:color="auto"/>
        <w:bottom w:val="none" w:sz="0" w:space="0" w:color="auto"/>
        <w:right w:val="none" w:sz="0" w:space="0" w:color="auto"/>
      </w:divBdr>
    </w:div>
    <w:div w:id="192159094">
      <w:bodyDiv w:val="1"/>
      <w:marLeft w:val="0"/>
      <w:marRight w:val="0"/>
      <w:marTop w:val="0"/>
      <w:marBottom w:val="0"/>
      <w:divBdr>
        <w:top w:val="none" w:sz="0" w:space="0" w:color="auto"/>
        <w:left w:val="none" w:sz="0" w:space="0" w:color="auto"/>
        <w:bottom w:val="none" w:sz="0" w:space="0" w:color="auto"/>
        <w:right w:val="none" w:sz="0" w:space="0" w:color="auto"/>
      </w:divBdr>
    </w:div>
    <w:div w:id="818574442">
      <w:bodyDiv w:val="1"/>
      <w:marLeft w:val="0"/>
      <w:marRight w:val="0"/>
      <w:marTop w:val="0"/>
      <w:marBottom w:val="0"/>
      <w:divBdr>
        <w:top w:val="none" w:sz="0" w:space="0" w:color="auto"/>
        <w:left w:val="none" w:sz="0" w:space="0" w:color="auto"/>
        <w:bottom w:val="none" w:sz="0" w:space="0" w:color="auto"/>
        <w:right w:val="none" w:sz="0" w:space="0" w:color="auto"/>
      </w:divBdr>
    </w:div>
    <w:div w:id="975793764">
      <w:bodyDiv w:val="1"/>
      <w:marLeft w:val="0"/>
      <w:marRight w:val="0"/>
      <w:marTop w:val="0"/>
      <w:marBottom w:val="0"/>
      <w:divBdr>
        <w:top w:val="none" w:sz="0" w:space="0" w:color="auto"/>
        <w:left w:val="none" w:sz="0" w:space="0" w:color="auto"/>
        <w:bottom w:val="none" w:sz="0" w:space="0" w:color="auto"/>
        <w:right w:val="none" w:sz="0" w:space="0" w:color="auto"/>
      </w:divBdr>
    </w:div>
    <w:div w:id="1018192388">
      <w:bodyDiv w:val="1"/>
      <w:marLeft w:val="0"/>
      <w:marRight w:val="0"/>
      <w:marTop w:val="0"/>
      <w:marBottom w:val="0"/>
      <w:divBdr>
        <w:top w:val="none" w:sz="0" w:space="0" w:color="auto"/>
        <w:left w:val="none" w:sz="0" w:space="0" w:color="auto"/>
        <w:bottom w:val="none" w:sz="0" w:space="0" w:color="auto"/>
        <w:right w:val="none" w:sz="0" w:space="0" w:color="auto"/>
      </w:divBdr>
    </w:div>
    <w:div w:id="1306862033">
      <w:bodyDiv w:val="1"/>
      <w:marLeft w:val="0"/>
      <w:marRight w:val="0"/>
      <w:marTop w:val="0"/>
      <w:marBottom w:val="0"/>
      <w:divBdr>
        <w:top w:val="none" w:sz="0" w:space="0" w:color="auto"/>
        <w:left w:val="none" w:sz="0" w:space="0" w:color="auto"/>
        <w:bottom w:val="none" w:sz="0" w:space="0" w:color="auto"/>
        <w:right w:val="none" w:sz="0" w:space="0" w:color="auto"/>
      </w:divBdr>
    </w:div>
    <w:div w:id="1613590869">
      <w:bodyDiv w:val="1"/>
      <w:marLeft w:val="0"/>
      <w:marRight w:val="0"/>
      <w:marTop w:val="0"/>
      <w:marBottom w:val="0"/>
      <w:divBdr>
        <w:top w:val="none" w:sz="0" w:space="0" w:color="auto"/>
        <w:left w:val="none" w:sz="0" w:space="0" w:color="auto"/>
        <w:bottom w:val="none" w:sz="0" w:space="0" w:color="auto"/>
        <w:right w:val="none" w:sz="0" w:space="0" w:color="auto"/>
      </w:divBdr>
      <w:divsChild>
        <w:div w:id="2080201551">
          <w:marLeft w:val="0"/>
          <w:marRight w:val="0"/>
          <w:marTop w:val="0"/>
          <w:marBottom w:val="0"/>
          <w:divBdr>
            <w:top w:val="none" w:sz="0" w:space="0" w:color="auto"/>
            <w:left w:val="none" w:sz="0" w:space="0" w:color="auto"/>
            <w:bottom w:val="none" w:sz="0" w:space="0" w:color="auto"/>
            <w:right w:val="none" w:sz="0" w:space="0" w:color="auto"/>
          </w:divBdr>
        </w:div>
        <w:div w:id="150175076">
          <w:marLeft w:val="0"/>
          <w:marRight w:val="0"/>
          <w:marTop w:val="0"/>
          <w:marBottom w:val="0"/>
          <w:divBdr>
            <w:top w:val="none" w:sz="0" w:space="0" w:color="auto"/>
            <w:left w:val="none" w:sz="0" w:space="0" w:color="auto"/>
            <w:bottom w:val="none" w:sz="0" w:space="0" w:color="auto"/>
            <w:right w:val="none" w:sz="0" w:space="0" w:color="auto"/>
          </w:divBdr>
        </w:div>
        <w:div w:id="23100789">
          <w:marLeft w:val="0"/>
          <w:marRight w:val="0"/>
          <w:marTop w:val="0"/>
          <w:marBottom w:val="0"/>
          <w:divBdr>
            <w:top w:val="none" w:sz="0" w:space="0" w:color="auto"/>
            <w:left w:val="none" w:sz="0" w:space="0" w:color="auto"/>
            <w:bottom w:val="none" w:sz="0" w:space="0" w:color="auto"/>
            <w:right w:val="none" w:sz="0" w:space="0" w:color="auto"/>
          </w:divBdr>
        </w:div>
        <w:div w:id="648676591">
          <w:marLeft w:val="0"/>
          <w:marRight w:val="0"/>
          <w:marTop w:val="0"/>
          <w:marBottom w:val="0"/>
          <w:divBdr>
            <w:top w:val="none" w:sz="0" w:space="0" w:color="auto"/>
            <w:left w:val="none" w:sz="0" w:space="0" w:color="auto"/>
            <w:bottom w:val="none" w:sz="0" w:space="0" w:color="auto"/>
            <w:right w:val="none" w:sz="0" w:space="0" w:color="auto"/>
          </w:divBdr>
        </w:div>
        <w:div w:id="1206912930">
          <w:marLeft w:val="0"/>
          <w:marRight w:val="0"/>
          <w:marTop w:val="0"/>
          <w:marBottom w:val="0"/>
          <w:divBdr>
            <w:top w:val="none" w:sz="0" w:space="0" w:color="auto"/>
            <w:left w:val="none" w:sz="0" w:space="0" w:color="auto"/>
            <w:bottom w:val="none" w:sz="0" w:space="0" w:color="auto"/>
            <w:right w:val="none" w:sz="0" w:space="0" w:color="auto"/>
          </w:divBdr>
          <w:divsChild>
            <w:div w:id="1062143378">
              <w:marLeft w:val="0"/>
              <w:marRight w:val="0"/>
              <w:marTop w:val="0"/>
              <w:marBottom w:val="0"/>
              <w:divBdr>
                <w:top w:val="single" w:sz="6" w:space="0" w:color="9F9FDA"/>
                <w:left w:val="single" w:sz="6" w:space="0" w:color="9F9FDA"/>
                <w:bottom w:val="single" w:sz="6" w:space="0" w:color="9F9FDA"/>
                <w:right w:val="single" w:sz="6" w:space="0" w:color="9F9FDA"/>
              </w:divBdr>
              <w:divsChild>
                <w:div w:id="1601252507">
                  <w:marLeft w:val="0"/>
                  <w:marRight w:val="0"/>
                  <w:marTop w:val="0"/>
                  <w:marBottom w:val="0"/>
                  <w:divBdr>
                    <w:top w:val="none" w:sz="0" w:space="0" w:color="auto"/>
                    <w:left w:val="none" w:sz="0" w:space="0" w:color="auto"/>
                    <w:bottom w:val="none" w:sz="0" w:space="0" w:color="auto"/>
                    <w:right w:val="none" w:sz="0" w:space="0" w:color="auto"/>
                  </w:divBdr>
                  <w:divsChild>
                    <w:div w:id="12513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61310">
      <w:bodyDiv w:val="1"/>
      <w:marLeft w:val="0"/>
      <w:marRight w:val="0"/>
      <w:marTop w:val="0"/>
      <w:marBottom w:val="0"/>
      <w:divBdr>
        <w:top w:val="none" w:sz="0" w:space="0" w:color="auto"/>
        <w:left w:val="none" w:sz="0" w:space="0" w:color="auto"/>
        <w:bottom w:val="none" w:sz="0" w:space="0" w:color="auto"/>
        <w:right w:val="none" w:sz="0" w:space="0" w:color="auto"/>
      </w:divBdr>
    </w:div>
    <w:div w:id="1714385993">
      <w:bodyDiv w:val="1"/>
      <w:marLeft w:val="0"/>
      <w:marRight w:val="0"/>
      <w:marTop w:val="0"/>
      <w:marBottom w:val="0"/>
      <w:divBdr>
        <w:top w:val="none" w:sz="0" w:space="0" w:color="auto"/>
        <w:left w:val="none" w:sz="0" w:space="0" w:color="auto"/>
        <w:bottom w:val="none" w:sz="0" w:space="0" w:color="auto"/>
        <w:right w:val="none" w:sz="0" w:space="0" w:color="auto"/>
      </w:divBdr>
    </w:div>
    <w:div w:id="1968661941">
      <w:bodyDiv w:val="1"/>
      <w:marLeft w:val="0"/>
      <w:marRight w:val="0"/>
      <w:marTop w:val="0"/>
      <w:marBottom w:val="0"/>
      <w:divBdr>
        <w:top w:val="none" w:sz="0" w:space="0" w:color="auto"/>
        <w:left w:val="none" w:sz="0" w:space="0" w:color="auto"/>
        <w:bottom w:val="none" w:sz="0" w:space="0" w:color="auto"/>
        <w:right w:val="none" w:sz="0" w:space="0" w:color="auto"/>
      </w:divBdr>
    </w:div>
    <w:div w:id="20563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695DE-939B-496A-B220-6B47B0664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1638</Words>
  <Characters>9340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В. Малый</dc:creator>
  <cp:lastModifiedBy>Asus</cp:lastModifiedBy>
  <cp:revision>26</cp:revision>
  <cp:lastPrinted>2025-09-26T22:33:00Z</cp:lastPrinted>
  <dcterms:created xsi:type="dcterms:W3CDTF">2025-05-05T15:19:00Z</dcterms:created>
  <dcterms:modified xsi:type="dcterms:W3CDTF">2025-09-26T22:34:00Z</dcterms:modified>
</cp:coreProperties>
</file>