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7887F43F" w:rsidR="000A1B49" w:rsidRPr="00204AD9" w:rsidRDefault="000A1B49" w:rsidP="008E5FE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5B63D93E" w:rsidR="000A1B49" w:rsidRPr="00204AD9" w:rsidRDefault="00D10420" w:rsidP="008E5FE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94769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профессионально-творческой</w:t>
      </w:r>
      <w:r w:rsidR="000C39D3"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  <w:r w:rsidR="002170E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(второй)</w:t>
      </w:r>
    </w:p>
    <w:p w14:paraId="65EC5735" w14:textId="77777777" w:rsidR="000A1B49" w:rsidRPr="00204AD9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204AD9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204AD9" w:rsidRDefault="000A1B49" w:rsidP="000C39D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204AD9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204AD9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204AD9" w:rsidRDefault="00081965" w:rsidP="008766F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7A6058B" w14:textId="77777777" w:rsidR="00370A8F" w:rsidRPr="00370A8F" w:rsidRDefault="00370A8F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370A8F">
        <w:rPr>
          <w:rFonts w:ascii="Times New Roman" w:hAnsi="Times New Roman" w:cs="Times New Roman"/>
          <w:sz w:val="28"/>
          <w:szCs w:val="28"/>
        </w:rPr>
        <w:t xml:space="preserve">1.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044C60D" w14:textId="77777777" w:rsidR="00531771" w:rsidRDefault="00531771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«журналистика данных»</w:t>
      </w:r>
      <w:r w:rsidRPr="00531771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4DDA1AA" w14:textId="661FEEB3" w:rsidR="00531771" w:rsidRDefault="00531771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771">
        <w:rPr>
          <w:rFonts w:ascii="Times New Roman" w:hAnsi="Times New Roman" w:cs="Times New Roman"/>
          <w:sz w:val="28"/>
          <w:szCs w:val="28"/>
        </w:rPr>
        <w:t>A) Журналистика, занимающаяся исключи</w:t>
      </w:r>
      <w:r>
        <w:rPr>
          <w:rFonts w:ascii="Times New Roman" w:hAnsi="Times New Roman" w:cs="Times New Roman"/>
          <w:sz w:val="28"/>
          <w:szCs w:val="28"/>
        </w:rPr>
        <w:t>тельно экономическими новостями;</w:t>
      </w:r>
    </w:p>
    <w:p w14:paraId="01DF11D7" w14:textId="77777777" w:rsidR="00531771" w:rsidRDefault="00531771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31771">
        <w:rPr>
          <w:rFonts w:ascii="Times New Roman" w:hAnsi="Times New Roman" w:cs="Times New Roman"/>
          <w:sz w:val="28"/>
          <w:szCs w:val="28"/>
        </w:rPr>
        <w:t>) Метод журналистики, основанный на анализе и визуализации больших объемов данных для выявл</w:t>
      </w:r>
      <w:r>
        <w:rPr>
          <w:rFonts w:ascii="Times New Roman" w:hAnsi="Times New Roman" w:cs="Times New Roman"/>
          <w:sz w:val="28"/>
          <w:szCs w:val="28"/>
        </w:rPr>
        <w:t xml:space="preserve">ения закономерностей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инсайтов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C12CCC9" w14:textId="77777777" w:rsidR="00531771" w:rsidRDefault="00531771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1771">
        <w:rPr>
          <w:rFonts w:ascii="Times New Roman" w:hAnsi="Times New Roman" w:cs="Times New Roman"/>
          <w:sz w:val="28"/>
          <w:szCs w:val="28"/>
        </w:rPr>
        <w:t>) Журналистика, публик</w:t>
      </w:r>
      <w:r>
        <w:rPr>
          <w:rFonts w:ascii="Times New Roman" w:hAnsi="Times New Roman" w:cs="Times New Roman"/>
          <w:sz w:val="28"/>
          <w:szCs w:val="28"/>
        </w:rPr>
        <w:t>уемая только в научных журналах;</w:t>
      </w:r>
    </w:p>
    <w:p w14:paraId="35C7D19C" w14:textId="2B3F1647" w:rsidR="00531771" w:rsidRDefault="00531771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31771">
        <w:rPr>
          <w:rFonts w:ascii="Times New Roman" w:hAnsi="Times New Roman" w:cs="Times New Roman"/>
          <w:sz w:val="28"/>
          <w:szCs w:val="28"/>
        </w:rPr>
        <w:t>) Журналистика, игнорирующая социальные сети.</w:t>
      </w:r>
    </w:p>
    <w:p w14:paraId="5338C42B" w14:textId="00E03E6F" w:rsidR="00370A8F" w:rsidRPr="00370A8F" w:rsidRDefault="00370A8F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D1D4D60" w14:textId="77777777" w:rsidR="00843ECA" w:rsidRPr="001E0C9F" w:rsidRDefault="00370A8F" w:rsidP="008766F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ECA"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B82B84A" w14:textId="7A0A02E0" w:rsidR="00370A8F" w:rsidRPr="00370A8F" w:rsidRDefault="00370A8F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4BB02" w14:textId="77777777" w:rsidR="00370A8F" w:rsidRPr="00370A8F" w:rsidRDefault="00370A8F" w:rsidP="008766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2.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9237DB0" w14:textId="77777777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66F3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766F3">
        <w:rPr>
          <w:rFonts w:ascii="Times New Roman" w:hAnsi="Times New Roman" w:cs="Times New Roman"/>
          <w:sz w:val="28"/>
          <w:szCs w:val="28"/>
        </w:rPr>
        <w:t xml:space="preserve"> в журналистике?</w:t>
      </w:r>
    </w:p>
    <w:p w14:paraId="26D2169D" w14:textId="77777777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Процесс фабрикации новостей;</w:t>
      </w:r>
    </w:p>
    <w:p w14:paraId="4BADC079" w14:textId="5E409521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766F3">
        <w:rPr>
          <w:rFonts w:ascii="Times New Roman" w:hAnsi="Times New Roman" w:cs="Times New Roman"/>
          <w:sz w:val="28"/>
          <w:szCs w:val="28"/>
        </w:rPr>
        <w:t>) Искусство создания увлекательных историй, которые захватывают внимание аудито</w:t>
      </w:r>
      <w:r>
        <w:rPr>
          <w:rFonts w:ascii="Times New Roman" w:hAnsi="Times New Roman" w:cs="Times New Roman"/>
          <w:sz w:val="28"/>
          <w:szCs w:val="28"/>
        </w:rPr>
        <w:t>рии и передают важные сообщения;</w:t>
      </w:r>
    </w:p>
    <w:p w14:paraId="5B8EF0A0" w14:textId="504C6305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66F3">
        <w:rPr>
          <w:rFonts w:ascii="Times New Roman" w:hAnsi="Times New Roman" w:cs="Times New Roman"/>
          <w:sz w:val="28"/>
          <w:szCs w:val="28"/>
        </w:rPr>
        <w:t>) Процесс написа</w:t>
      </w:r>
      <w:r>
        <w:rPr>
          <w:rFonts w:ascii="Times New Roman" w:hAnsi="Times New Roman" w:cs="Times New Roman"/>
          <w:sz w:val="28"/>
          <w:szCs w:val="28"/>
        </w:rPr>
        <w:t>ния только документальной прозы;</w:t>
      </w:r>
    </w:p>
    <w:p w14:paraId="10747C0F" w14:textId="77777777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766F3">
        <w:rPr>
          <w:rFonts w:ascii="Times New Roman" w:hAnsi="Times New Roman" w:cs="Times New Roman"/>
          <w:sz w:val="28"/>
          <w:szCs w:val="28"/>
        </w:rPr>
        <w:t xml:space="preserve">) Игнорирование </w:t>
      </w:r>
      <w:proofErr w:type="spellStart"/>
      <w:r w:rsidRPr="008766F3">
        <w:rPr>
          <w:rFonts w:ascii="Times New Roman" w:hAnsi="Times New Roman" w:cs="Times New Roman"/>
          <w:sz w:val="28"/>
          <w:szCs w:val="28"/>
        </w:rPr>
        <w:t>мультимедйных</w:t>
      </w:r>
      <w:proofErr w:type="spellEnd"/>
      <w:r w:rsidRPr="008766F3">
        <w:rPr>
          <w:rFonts w:ascii="Times New Roman" w:hAnsi="Times New Roman" w:cs="Times New Roman"/>
          <w:sz w:val="28"/>
          <w:szCs w:val="28"/>
        </w:rPr>
        <w:t xml:space="preserve"> форматов контента.</w:t>
      </w:r>
    </w:p>
    <w:p w14:paraId="30B64133" w14:textId="7C300A20" w:rsidR="00370A8F" w:rsidRPr="00370A8F" w:rsidRDefault="00370A8F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66F3">
        <w:rPr>
          <w:rFonts w:ascii="Times New Roman" w:hAnsi="Times New Roman" w:cs="Times New Roman"/>
          <w:sz w:val="28"/>
          <w:szCs w:val="28"/>
        </w:rPr>
        <w:t>Б</w:t>
      </w:r>
    </w:p>
    <w:p w14:paraId="71D212EE" w14:textId="77777777" w:rsidR="00843ECA" w:rsidRPr="001E0C9F" w:rsidRDefault="00843ECA" w:rsidP="008766F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48842A9" w14:textId="77777777" w:rsidR="00370A8F" w:rsidRPr="00370A8F" w:rsidRDefault="00370A8F" w:rsidP="00370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236BF" w14:textId="77777777" w:rsidR="00370A8F" w:rsidRPr="00370A8F" w:rsidRDefault="00370A8F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3.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276CBAC" w14:textId="77777777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 xml:space="preserve">Какой из перечисленных ниже навыков является критически важным для журналиста, работающего в условиях </w:t>
      </w:r>
      <w:proofErr w:type="spellStart"/>
      <w:r w:rsidRPr="008766F3">
        <w:rPr>
          <w:rFonts w:ascii="Times New Roman" w:hAnsi="Times New Roman" w:cs="Times New Roman"/>
          <w:sz w:val="28"/>
          <w:szCs w:val="28"/>
        </w:rPr>
        <w:t>fake</w:t>
      </w:r>
      <w:proofErr w:type="spellEnd"/>
      <w:r w:rsidRPr="00876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6F3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8766F3">
        <w:rPr>
          <w:rFonts w:ascii="Times New Roman" w:hAnsi="Times New Roman" w:cs="Times New Roman"/>
          <w:sz w:val="28"/>
          <w:szCs w:val="28"/>
        </w:rPr>
        <w:t xml:space="preserve"> и информационной перегрузки? A) Умение быстро писать тексты</w:t>
      </w:r>
      <w:r>
        <w:rPr>
          <w:rFonts w:ascii="Times New Roman" w:hAnsi="Times New Roman" w:cs="Times New Roman"/>
          <w:sz w:val="28"/>
          <w:szCs w:val="28"/>
        </w:rPr>
        <w:t>, не заботясь о проверке фактов;</w:t>
      </w:r>
    </w:p>
    <w:p w14:paraId="5FCDB5C6" w14:textId="3A57F1E0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766F3">
        <w:rPr>
          <w:rFonts w:ascii="Times New Roman" w:hAnsi="Times New Roman" w:cs="Times New Roman"/>
          <w:sz w:val="28"/>
          <w:szCs w:val="28"/>
        </w:rPr>
        <w:t>) Способность критически оценивать источники информации, прове</w:t>
      </w:r>
      <w:r>
        <w:rPr>
          <w:rFonts w:ascii="Times New Roman" w:hAnsi="Times New Roman" w:cs="Times New Roman"/>
          <w:sz w:val="28"/>
          <w:szCs w:val="28"/>
        </w:rPr>
        <w:t xml:space="preserve">рять факты и разоблачать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6720F7F" w14:textId="77777777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66F3">
        <w:rPr>
          <w:rFonts w:ascii="Times New Roman" w:hAnsi="Times New Roman" w:cs="Times New Roman"/>
          <w:sz w:val="28"/>
          <w:szCs w:val="28"/>
        </w:rPr>
        <w:t>) Умение игнориров</w:t>
      </w:r>
      <w:r>
        <w:rPr>
          <w:rFonts w:ascii="Times New Roman" w:hAnsi="Times New Roman" w:cs="Times New Roman"/>
          <w:sz w:val="28"/>
          <w:szCs w:val="28"/>
        </w:rPr>
        <w:t>ать критику в социальных сетях;</w:t>
      </w:r>
    </w:p>
    <w:p w14:paraId="45B0BF66" w14:textId="37FA8EFF" w:rsidR="008766F3" w:rsidRDefault="008766F3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766F3">
        <w:rPr>
          <w:rFonts w:ascii="Times New Roman" w:hAnsi="Times New Roman" w:cs="Times New Roman"/>
          <w:sz w:val="28"/>
          <w:szCs w:val="28"/>
        </w:rPr>
        <w:t>) Способность публиковать только сенсационные новости.</w:t>
      </w:r>
    </w:p>
    <w:p w14:paraId="58D2BCD1" w14:textId="3958DC6B" w:rsidR="00370A8F" w:rsidRPr="00370A8F" w:rsidRDefault="00370A8F" w:rsidP="0087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66F3">
        <w:rPr>
          <w:rFonts w:ascii="Times New Roman" w:hAnsi="Times New Roman" w:cs="Times New Roman"/>
          <w:sz w:val="28"/>
          <w:szCs w:val="28"/>
        </w:rPr>
        <w:t>Б</w:t>
      </w:r>
      <w:r w:rsidRPr="00370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7C3DE" w14:textId="77777777" w:rsidR="00843ECA" w:rsidRPr="001E0C9F" w:rsidRDefault="00843ECA" w:rsidP="00F110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3E3B57B4" w14:textId="77777777" w:rsidR="00370A8F" w:rsidRDefault="00370A8F" w:rsidP="009B18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A2A43C" w14:textId="77777777" w:rsidR="00154077" w:rsidRPr="00204AD9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bookmarkEnd w:id="0"/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370A8F" w:rsidRDefault="00045EB6" w:rsidP="00370A8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3AC67CB4" w14:textId="337C0D26" w:rsidR="00440546" w:rsidRPr="00370A8F" w:rsidRDefault="00045EB6" w:rsidP="00370A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70A8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bookmarkStart w:id="2" w:name="_Hlk188989496"/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70A8F" w:rsidRPr="00370A8F" w14:paraId="63D3AE01" w14:textId="77777777" w:rsidTr="005F6AE1">
        <w:tc>
          <w:tcPr>
            <w:tcW w:w="3510" w:type="dxa"/>
            <w:gridSpan w:val="2"/>
          </w:tcPr>
          <w:p w14:paraId="092F4B13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bookmarkStart w:id="3" w:name="_Hlk190820505"/>
            <w:bookmarkEnd w:id="2"/>
          </w:p>
          <w:p w14:paraId="765FD557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>Понятия</w:t>
            </w:r>
          </w:p>
          <w:p w14:paraId="558868B5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D25DC91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608B8755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>Определения</w:t>
            </w:r>
          </w:p>
        </w:tc>
      </w:tr>
      <w:tr w:rsidR="00370A8F" w:rsidRPr="00370A8F" w14:paraId="379EA901" w14:textId="77777777" w:rsidTr="005F6AE1">
        <w:tc>
          <w:tcPr>
            <w:tcW w:w="534" w:type="dxa"/>
          </w:tcPr>
          <w:p w14:paraId="4AC74C4E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AC73469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>Сценарий</w:t>
            </w:r>
          </w:p>
        </w:tc>
        <w:tc>
          <w:tcPr>
            <w:tcW w:w="567" w:type="dxa"/>
          </w:tcPr>
          <w:p w14:paraId="27328573" w14:textId="77777777" w:rsidR="00370A8F" w:rsidRPr="00370A8F" w:rsidRDefault="00370A8F" w:rsidP="00370A8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836566E" w14:textId="77777777" w:rsidR="00370A8F" w:rsidRPr="00370A8F" w:rsidRDefault="00370A8F" w:rsidP="00370A8F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развитие события, отраженного в журналистском материале, во времени и пространстве. Ограниченный по времени и содержанию материал в выпуске новостей на телевидении.</w:t>
            </w:r>
          </w:p>
        </w:tc>
      </w:tr>
      <w:tr w:rsidR="00370A8F" w:rsidRPr="00370A8F" w14:paraId="5B174C50" w14:textId="77777777" w:rsidTr="005F6AE1">
        <w:tc>
          <w:tcPr>
            <w:tcW w:w="534" w:type="dxa"/>
          </w:tcPr>
          <w:p w14:paraId="5CC66C8B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33F00E3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 xml:space="preserve">Сюжет </w:t>
            </w:r>
          </w:p>
        </w:tc>
        <w:tc>
          <w:tcPr>
            <w:tcW w:w="567" w:type="dxa"/>
          </w:tcPr>
          <w:p w14:paraId="6311EFFC" w14:textId="77777777" w:rsidR="00370A8F" w:rsidRPr="00370A8F" w:rsidRDefault="00370A8F" w:rsidP="00370A8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70A8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230897D" w14:textId="77777777" w:rsidR="00370A8F" w:rsidRPr="00370A8F" w:rsidRDefault="00370A8F" w:rsidP="00370A8F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>план, определенная замыслом автора последовательность, взаимосвязь видеоряда и текста в телевизионных передачах (программах), также уже отпечатанный текст телевизионной передачи, где слева – описание «картинки» (видеоряд), а справа – текст журналиста (закадровый или студийный).</w:t>
            </w:r>
          </w:p>
        </w:tc>
      </w:tr>
      <w:tr w:rsidR="00370A8F" w:rsidRPr="00370A8F" w14:paraId="009B3BC5" w14:textId="77777777" w:rsidTr="005F6AE1">
        <w:tc>
          <w:tcPr>
            <w:tcW w:w="534" w:type="dxa"/>
          </w:tcPr>
          <w:p w14:paraId="27D772FA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F62B977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Косвенная реклама</w:t>
            </w:r>
          </w:p>
        </w:tc>
        <w:tc>
          <w:tcPr>
            <w:tcW w:w="567" w:type="dxa"/>
          </w:tcPr>
          <w:p w14:paraId="5971B922" w14:textId="77777777" w:rsidR="00370A8F" w:rsidRPr="00370A8F" w:rsidRDefault="00370A8F" w:rsidP="00370A8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AD84250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>размещение в журналистских материалах (умышленно или по незнанию) фрагментов текста, словосочетаний, метафор, сравнений и т. п., выделяющих тот или иной объект, товар, услугу.</w:t>
            </w:r>
          </w:p>
          <w:p w14:paraId="5574E5A8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3"/>
    <w:p w14:paraId="5E50B0F5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70A8F">
        <w:rPr>
          <w:rFonts w:ascii="Times New Roman" w:eastAsia="Calibri" w:hAnsi="Times New Roman" w:cs="Times New Roman"/>
          <w:sz w:val="28"/>
          <w:szCs w:val="28"/>
        </w:rPr>
        <w:t>1-Б, 2-А, 3-В</w:t>
      </w:r>
    </w:p>
    <w:p w14:paraId="4C3A698A" w14:textId="77777777" w:rsidR="00843ECA" w:rsidRPr="001E0C9F" w:rsidRDefault="00843ECA" w:rsidP="00F110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928E0F7" w14:textId="77777777" w:rsidR="00370A8F" w:rsidRPr="00370A8F" w:rsidRDefault="00370A8F" w:rsidP="00370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B3028" w14:textId="77777777" w:rsidR="00370A8F" w:rsidRPr="00370A8F" w:rsidRDefault="00370A8F" w:rsidP="00370A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352DD" w14:textId="77777777" w:rsidR="00370A8F" w:rsidRPr="00370A8F" w:rsidRDefault="00370A8F" w:rsidP="00370A8F">
      <w:pPr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2.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70A8F" w:rsidRPr="00370A8F" w14:paraId="07293F19" w14:textId="77777777" w:rsidTr="005F6AE1">
        <w:tc>
          <w:tcPr>
            <w:tcW w:w="3510" w:type="dxa"/>
            <w:gridSpan w:val="2"/>
          </w:tcPr>
          <w:p w14:paraId="0C0EA415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28B96B29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C50B9D7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6FF664EA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>Определения</w:t>
            </w:r>
          </w:p>
          <w:p w14:paraId="5A8A4FEE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370A8F" w:rsidRPr="00370A8F" w14:paraId="5001E18F" w14:textId="77777777" w:rsidTr="005F6AE1">
        <w:tc>
          <w:tcPr>
            <w:tcW w:w="534" w:type="dxa"/>
          </w:tcPr>
          <w:p w14:paraId="54664932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312D5F5" w14:textId="77777777" w:rsidR="00370A8F" w:rsidRPr="00370A8F" w:rsidRDefault="00370A8F" w:rsidP="00370A8F">
            <w:pPr>
              <w:pStyle w:val="ab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 xml:space="preserve">Клип </w:t>
            </w:r>
          </w:p>
        </w:tc>
        <w:tc>
          <w:tcPr>
            <w:tcW w:w="567" w:type="dxa"/>
          </w:tcPr>
          <w:p w14:paraId="34A70D31" w14:textId="77777777" w:rsidR="00370A8F" w:rsidRPr="00370A8F" w:rsidRDefault="00370A8F" w:rsidP="00370A8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7B1EDF1" w14:textId="77777777" w:rsidR="00370A8F" w:rsidRPr="00370A8F" w:rsidRDefault="00370A8F" w:rsidP="00370A8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развлечение информированием по принципу «информируя, </w:t>
            </w: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70A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развлекай».   </w:t>
            </w:r>
          </w:p>
        </w:tc>
      </w:tr>
      <w:tr w:rsidR="00370A8F" w:rsidRPr="00370A8F" w14:paraId="399D390F" w14:textId="77777777" w:rsidTr="005F6AE1">
        <w:tc>
          <w:tcPr>
            <w:tcW w:w="534" w:type="dxa"/>
          </w:tcPr>
          <w:p w14:paraId="73370ED3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240B9BA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370A8F">
              <w:rPr>
                <w:iCs/>
                <w:sz w:val="28"/>
                <w:szCs w:val="28"/>
              </w:rPr>
              <w:t>Инфотеймент</w:t>
            </w:r>
            <w:proofErr w:type="spellEnd"/>
          </w:p>
        </w:tc>
        <w:tc>
          <w:tcPr>
            <w:tcW w:w="567" w:type="dxa"/>
          </w:tcPr>
          <w:p w14:paraId="2821DED3" w14:textId="77777777" w:rsidR="00370A8F" w:rsidRPr="00370A8F" w:rsidRDefault="00370A8F" w:rsidP="00370A8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70A8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66E1EB8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 xml:space="preserve">фрагментарная информация (отрывок из фильма или часть </w:t>
            </w:r>
            <w:proofErr w:type="spellStart"/>
            <w:r w:rsidRPr="00370A8F">
              <w:rPr>
                <w:iCs/>
                <w:sz w:val="28"/>
                <w:szCs w:val="28"/>
              </w:rPr>
              <w:t>видеорекламы</w:t>
            </w:r>
            <w:proofErr w:type="spellEnd"/>
            <w:r w:rsidRPr="00370A8F">
              <w:rPr>
                <w:iCs/>
                <w:sz w:val="28"/>
                <w:szCs w:val="28"/>
              </w:rPr>
              <w:t xml:space="preserve">), используемая в различных целях. </w:t>
            </w:r>
          </w:p>
        </w:tc>
      </w:tr>
      <w:tr w:rsidR="00370A8F" w:rsidRPr="00370A8F" w14:paraId="1E030ECF" w14:textId="77777777" w:rsidTr="005F6AE1">
        <w:tc>
          <w:tcPr>
            <w:tcW w:w="534" w:type="dxa"/>
          </w:tcPr>
          <w:p w14:paraId="5FA2C179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01E534AC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Информационный повод</w:t>
            </w:r>
          </w:p>
        </w:tc>
        <w:tc>
          <w:tcPr>
            <w:tcW w:w="567" w:type="dxa"/>
          </w:tcPr>
          <w:p w14:paraId="51226BAC" w14:textId="77777777" w:rsidR="00370A8F" w:rsidRPr="00370A8F" w:rsidRDefault="00370A8F" w:rsidP="00370A8F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70A8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0898060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0A8F">
              <w:rPr>
                <w:sz w:val="28"/>
                <w:szCs w:val="28"/>
              </w:rPr>
              <w:t xml:space="preserve">мотив появления информации; основная причина, объясняющая выбор материала для опубликования общественной значимостью происходящего. </w:t>
            </w:r>
          </w:p>
          <w:p w14:paraId="260EBA05" w14:textId="77777777" w:rsidR="00370A8F" w:rsidRPr="00370A8F" w:rsidRDefault="00370A8F" w:rsidP="00370A8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765BEF7E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4CA54AFC" w14:textId="77777777" w:rsidR="00843ECA" w:rsidRPr="001E0C9F" w:rsidRDefault="00843ECA" w:rsidP="00F110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160519A" w14:textId="77777777" w:rsidR="00164199" w:rsidRPr="00204AD9" w:rsidRDefault="00164199" w:rsidP="00032F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4076F4B" w14:textId="11333CC8" w:rsidR="008818C3" w:rsidRPr="000905C8" w:rsidRDefault="000905C8" w:rsidP="000926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905C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3. Установите правильное соответствие между характерной особенностью стиля публицистических материалов и их проявлением.</w:t>
      </w:r>
    </w:p>
    <w:p w14:paraId="75AF8C23" w14:textId="77777777" w:rsidR="000905C8" w:rsidRPr="00204AD9" w:rsidRDefault="000905C8" w:rsidP="000926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68"/>
        <w:gridCol w:w="3004"/>
        <w:gridCol w:w="605"/>
        <w:gridCol w:w="5987"/>
      </w:tblGrid>
      <w:tr w:rsidR="00204AD9" w:rsidRPr="00204AD9" w14:paraId="6CA61FE3" w14:textId="77777777" w:rsidTr="003E67BD">
        <w:tc>
          <w:tcPr>
            <w:tcW w:w="468" w:type="dxa"/>
            <w:shd w:val="clear" w:color="auto" w:fill="auto"/>
          </w:tcPr>
          <w:p w14:paraId="04C4CC3A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04" w:type="dxa"/>
            <w:shd w:val="clear" w:color="auto" w:fill="auto"/>
          </w:tcPr>
          <w:p w14:paraId="0CDB7F0D" w14:textId="01B2C0B1" w:rsidR="000926F2" w:rsidRPr="00204AD9" w:rsidRDefault="00291F81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Интертекстуальность</w:t>
            </w:r>
            <w:proofErr w:type="spellEnd"/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14:paraId="5BA5DA9D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987" w:type="dxa"/>
            <w:shd w:val="clear" w:color="auto" w:fill="auto"/>
          </w:tcPr>
          <w:p w14:paraId="04C09F26" w14:textId="24C2918F" w:rsidR="000926F2" w:rsidRPr="00204AD9" w:rsidRDefault="0093042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Переносное значение, основанное на полярности семантики, на контрасте, при котором исключается возможность буквального понимания сказанного</w:t>
            </w:r>
          </w:p>
        </w:tc>
      </w:tr>
      <w:tr w:rsidR="00204AD9" w:rsidRPr="00204AD9" w14:paraId="4A5D14B7" w14:textId="77777777" w:rsidTr="003E67BD">
        <w:tc>
          <w:tcPr>
            <w:tcW w:w="468" w:type="dxa"/>
            <w:shd w:val="clear" w:color="auto" w:fill="auto"/>
          </w:tcPr>
          <w:p w14:paraId="3C223250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04" w:type="dxa"/>
            <w:shd w:val="clear" w:color="auto" w:fill="auto"/>
          </w:tcPr>
          <w:p w14:paraId="06F101CE" w14:textId="7A9FF330" w:rsidR="000926F2" w:rsidRPr="00204AD9" w:rsidRDefault="00291F81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Языковая игра </w:t>
            </w:r>
          </w:p>
          <w:p w14:paraId="66DEEE09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14:paraId="115EC3F0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987" w:type="dxa"/>
            <w:shd w:val="clear" w:color="auto" w:fill="auto"/>
          </w:tcPr>
          <w:p w14:paraId="7B8F7A8B" w14:textId="49146457" w:rsidR="000926F2" w:rsidRPr="00204AD9" w:rsidRDefault="00930422" w:rsidP="000D6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журналистами «вкраплений» из чужих текстов в собственные произведения </w:t>
            </w:r>
          </w:p>
        </w:tc>
      </w:tr>
      <w:tr w:rsidR="00204AD9" w:rsidRPr="00204AD9" w14:paraId="62000E31" w14:textId="77777777" w:rsidTr="003E67BD">
        <w:tc>
          <w:tcPr>
            <w:tcW w:w="468" w:type="dxa"/>
            <w:shd w:val="clear" w:color="auto" w:fill="auto"/>
          </w:tcPr>
          <w:p w14:paraId="6FF091CF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04" w:type="dxa"/>
            <w:shd w:val="clear" w:color="auto" w:fill="auto"/>
          </w:tcPr>
          <w:p w14:paraId="7B16B086" w14:textId="0901ABCD" w:rsidR="000926F2" w:rsidRPr="00204AD9" w:rsidRDefault="00291F81" w:rsidP="0051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Ирония </w:t>
            </w:r>
            <w:r w:rsidR="000926F2"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14:paraId="307F0E79" w14:textId="77777777" w:rsidR="000926F2" w:rsidRPr="00204AD9" w:rsidRDefault="000926F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5987" w:type="dxa"/>
            <w:shd w:val="clear" w:color="auto" w:fill="auto"/>
          </w:tcPr>
          <w:p w14:paraId="170F3DC3" w14:textId="77777777" w:rsidR="000926F2" w:rsidRDefault="00930422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с помощью языковой шутки, юмора, остроты</w:t>
            </w:r>
          </w:p>
          <w:p w14:paraId="155B134C" w14:textId="77807B83" w:rsidR="008818C3" w:rsidRPr="00204AD9" w:rsidRDefault="008818C3" w:rsidP="00513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2D67DC" w14:textId="4E1234D0" w:rsidR="000926F2" w:rsidRPr="00204AD9" w:rsidRDefault="000926F2" w:rsidP="00F1102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93042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93042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930422" w:rsidRPr="00204AD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43CCFDD4" w14:textId="77777777" w:rsidR="00843ECA" w:rsidRPr="001E0C9F" w:rsidRDefault="00843ECA" w:rsidP="00F110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2E35A9A9" w14:textId="77777777" w:rsidR="000926F2" w:rsidRPr="00204AD9" w:rsidRDefault="000926F2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204AD9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204AD9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41DC41A" w14:textId="77777777" w:rsidR="00370A8F" w:rsidRPr="00370A8F" w:rsidRDefault="00370A8F" w:rsidP="00370A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работы тележурналиста</w:t>
      </w:r>
      <w:r w:rsidRPr="00370A8F">
        <w:rPr>
          <w:rFonts w:ascii="Times New Roman" w:eastAsia="Calibri" w:hAnsi="Times New Roman" w:cs="Times New Roman"/>
          <w:i/>
          <w:iCs/>
          <w:sz w:val="28"/>
          <w:szCs w:val="28"/>
        </w:rPr>
        <w:t>. З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апишите правильную последовательность букв слева направо:</w:t>
      </w:r>
    </w:p>
    <w:p w14:paraId="24F8EFEA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>А)</w:t>
      </w:r>
      <w:r w:rsidRPr="00370A8F">
        <w:rPr>
          <w:rFonts w:ascii="Times New Roman" w:hAnsi="Times New Roman" w:cs="Times New Roman"/>
          <w:sz w:val="28"/>
          <w:szCs w:val="28"/>
        </w:rPr>
        <w:t xml:space="preserve"> </w:t>
      </w:r>
      <w:r w:rsidRPr="00370A8F">
        <w:rPr>
          <w:rFonts w:ascii="Times New Roman" w:eastAsia="Calibri" w:hAnsi="Times New Roman" w:cs="Times New Roman"/>
          <w:sz w:val="28"/>
          <w:szCs w:val="28"/>
        </w:rPr>
        <w:t>осуществление контроля за качеством программ;</w:t>
      </w:r>
    </w:p>
    <w:p w14:paraId="7D18AF02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>корректировка действий по достижению миссии, цели и т.д.;</w:t>
      </w:r>
    </w:p>
    <w:p w14:paraId="36FED91C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>Б) анализ внешних и внутренних факторов, воздействующих на выбор тематики и деятельность журналиста;</w:t>
      </w:r>
    </w:p>
    <w:p w14:paraId="69DBEAE6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>В) разработка, рассмотрение и их утверждение программ;</w:t>
      </w:r>
    </w:p>
    <w:p w14:paraId="34CF70B1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>Г) создание программы журналисткой деятельности.</w:t>
      </w:r>
    </w:p>
    <w:p w14:paraId="152308CD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70A8F" w:rsidRPr="00370A8F" w14:paraId="02452365" w14:textId="77777777" w:rsidTr="005F6AE1">
        <w:tc>
          <w:tcPr>
            <w:tcW w:w="1667" w:type="dxa"/>
            <w:vAlign w:val="center"/>
          </w:tcPr>
          <w:p w14:paraId="7C15536C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592E43DA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5EEDF881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6A6365CC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41C1758" w14:textId="77777777" w:rsidR="00843ECA" w:rsidRPr="001E0C9F" w:rsidRDefault="00843ECA" w:rsidP="00F110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3C10ACCA" w14:textId="77777777" w:rsidR="00370A8F" w:rsidRPr="00370A8F" w:rsidRDefault="00370A8F" w:rsidP="00370A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процессов формирования телевизионного </w:t>
      </w:r>
      <w:proofErr w:type="spellStart"/>
      <w:r w:rsidRPr="00370A8F">
        <w:rPr>
          <w:rFonts w:ascii="Times New Roman" w:hAnsi="Times New Roman" w:cs="Times New Roman"/>
          <w:i/>
          <w:iCs/>
          <w:sz w:val="28"/>
          <w:szCs w:val="28"/>
        </w:rPr>
        <w:t>медиапродукта</w:t>
      </w:r>
      <w:proofErr w:type="spellEnd"/>
      <w:r w:rsidRPr="00370A8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6C1881D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>А) стимулирование творческой активности и мобильности тележурналиста;</w:t>
      </w:r>
    </w:p>
    <w:p w14:paraId="298FAC5C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Б) рост аудитории телевизионного </w:t>
      </w:r>
      <w:proofErr w:type="spellStart"/>
      <w:r w:rsidRPr="00370A8F">
        <w:rPr>
          <w:rFonts w:ascii="Times New Roman" w:eastAsia="Calibri" w:hAnsi="Times New Roman" w:cs="Times New Roman"/>
          <w:sz w:val="28"/>
          <w:szCs w:val="28"/>
        </w:rPr>
        <w:t>медиапредприятия</w:t>
      </w:r>
      <w:proofErr w:type="spellEnd"/>
      <w:r w:rsidRPr="00370A8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D40783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В) организация деятельности телевизионного </w:t>
      </w:r>
      <w:proofErr w:type="spellStart"/>
      <w:r w:rsidRPr="00370A8F">
        <w:rPr>
          <w:rFonts w:ascii="Times New Roman" w:eastAsia="Calibri" w:hAnsi="Times New Roman" w:cs="Times New Roman"/>
          <w:sz w:val="28"/>
          <w:szCs w:val="28"/>
        </w:rPr>
        <w:t>медиапредприятия</w:t>
      </w:r>
      <w:proofErr w:type="spellEnd"/>
      <w:r w:rsidRPr="00370A8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30E801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Г) повышение профессиональный рост коллектива, оперативность работы предприятия, постоянный рост </w:t>
      </w:r>
      <w:proofErr w:type="gramStart"/>
      <w:r w:rsidRPr="00370A8F">
        <w:rPr>
          <w:rFonts w:ascii="Times New Roman" w:eastAsia="Calibri" w:hAnsi="Times New Roman" w:cs="Times New Roman"/>
          <w:sz w:val="28"/>
          <w:szCs w:val="28"/>
        </w:rPr>
        <w:t>качества</w:t>
      </w:r>
      <w:proofErr w:type="gramEnd"/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 производимого телевизионного </w:t>
      </w:r>
      <w:proofErr w:type="spellStart"/>
      <w:r w:rsidRPr="00370A8F">
        <w:rPr>
          <w:rFonts w:ascii="Times New Roman" w:eastAsia="Calibri" w:hAnsi="Times New Roman" w:cs="Times New Roman"/>
          <w:sz w:val="28"/>
          <w:szCs w:val="28"/>
        </w:rPr>
        <w:t>медиапродукта</w:t>
      </w:r>
      <w:proofErr w:type="spellEnd"/>
      <w:r w:rsidRPr="00370A8F">
        <w:rPr>
          <w:rFonts w:ascii="Times New Roman" w:eastAsia="Calibri" w:hAnsi="Times New Roman" w:cs="Times New Roman"/>
          <w:sz w:val="28"/>
          <w:szCs w:val="28"/>
        </w:rPr>
        <w:t>, а также его контроль и т.д.</w:t>
      </w:r>
    </w:p>
    <w:p w14:paraId="2B417024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70A8F" w:rsidRPr="00370A8F" w14:paraId="5E162A39" w14:textId="77777777" w:rsidTr="005F6AE1">
        <w:tc>
          <w:tcPr>
            <w:tcW w:w="1667" w:type="dxa"/>
            <w:vAlign w:val="center"/>
          </w:tcPr>
          <w:p w14:paraId="0877DFA3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79CB196C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7F9B40B0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020D94E8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410153A" w14:textId="77777777" w:rsidR="00843ECA" w:rsidRPr="001E0C9F" w:rsidRDefault="00843ECA" w:rsidP="00F110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32C8FEC8" w14:textId="77777777" w:rsidR="00370A8F" w:rsidRPr="00370A8F" w:rsidRDefault="00370A8F" w:rsidP="0037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3E31F3D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0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370A8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Pr="00370A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70A8F">
        <w:rPr>
          <w:rFonts w:ascii="Times New Roman" w:eastAsia="Calibri" w:hAnsi="Times New Roman" w:cs="Times New Roman"/>
          <w:i/>
          <w:sz w:val="28"/>
          <w:szCs w:val="28"/>
        </w:rPr>
        <w:t xml:space="preserve">действий в рамках создания телевизионного </w:t>
      </w:r>
      <w:proofErr w:type="spellStart"/>
      <w:r w:rsidRPr="00370A8F">
        <w:rPr>
          <w:rFonts w:ascii="Times New Roman" w:eastAsia="Calibri" w:hAnsi="Times New Roman" w:cs="Times New Roman"/>
          <w:i/>
          <w:sz w:val="28"/>
          <w:szCs w:val="28"/>
        </w:rPr>
        <w:t>медиапродукта</w:t>
      </w:r>
      <w:proofErr w:type="spellEnd"/>
      <w:r w:rsidRPr="00370A8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B32462C" w14:textId="04DB36A8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>А) контроль качества</w:t>
      </w:r>
      <w:r w:rsidRPr="00370A8F">
        <w:rPr>
          <w:rFonts w:ascii="Times New Roman" w:hAnsi="Times New Roman" w:cs="Times New Roman"/>
          <w:sz w:val="28"/>
          <w:szCs w:val="28"/>
        </w:rPr>
        <w:t xml:space="preserve"> </w:t>
      </w: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телевизионного </w:t>
      </w:r>
      <w:proofErr w:type="spellStart"/>
      <w:r w:rsidRPr="00370A8F">
        <w:rPr>
          <w:rFonts w:ascii="Times New Roman" w:eastAsia="Calibri" w:hAnsi="Times New Roman" w:cs="Times New Roman"/>
          <w:sz w:val="28"/>
          <w:szCs w:val="28"/>
        </w:rPr>
        <w:t>медиапродукта</w:t>
      </w:r>
      <w:proofErr w:type="spellEnd"/>
      <w:r w:rsidRPr="00370A8F">
        <w:rPr>
          <w:rFonts w:ascii="Times New Roman" w:eastAsia="Calibri" w:hAnsi="Times New Roman" w:cs="Times New Roman"/>
          <w:sz w:val="28"/>
          <w:szCs w:val="28"/>
        </w:rPr>
        <w:t>, который осуществляется главным редактором/редакторами</w:t>
      </w:r>
      <w:r w:rsidR="00F1102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BAC5BF" w14:textId="488AE50A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Б) внешнее воздействие поступающей информации, переработанный вариант которой и является окончательным телевизионным </w:t>
      </w:r>
      <w:proofErr w:type="spellStart"/>
      <w:r w:rsidRPr="00370A8F">
        <w:rPr>
          <w:rFonts w:ascii="Times New Roman" w:eastAsia="Calibri" w:hAnsi="Times New Roman" w:cs="Times New Roman"/>
          <w:sz w:val="28"/>
          <w:szCs w:val="28"/>
        </w:rPr>
        <w:t>медиапродуктом</w:t>
      </w:r>
      <w:proofErr w:type="spellEnd"/>
      <w:r w:rsidR="00F1102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412055" w14:textId="521C25FC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В) операционная деятельность по производству </w:t>
      </w:r>
      <w:proofErr w:type="spellStart"/>
      <w:r w:rsidRPr="00370A8F">
        <w:rPr>
          <w:rFonts w:ascii="Times New Roman" w:eastAsia="Calibri" w:hAnsi="Times New Roman" w:cs="Times New Roman"/>
          <w:sz w:val="28"/>
          <w:szCs w:val="28"/>
        </w:rPr>
        <w:t>медиапродукта</w:t>
      </w:r>
      <w:proofErr w:type="spellEnd"/>
      <w:r w:rsidR="00F1102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821EBE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Г) контроль выпуска и распространения телевизионного </w:t>
      </w:r>
      <w:proofErr w:type="spellStart"/>
      <w:r w:rsidRPr="00370A8F">
        <w:rPr>
          <w:rFonts w:ascii="Times New Roman" w:eastAsia="Calibri" w:hAnsi="Times New Roman" w:cs="Times New Roman"/>
          <w:sz w:val="28"/>
          <w:szCs w:val="28"/>
        </w:rPr>
        <w:t>медиапродукта</w:t>
      </w:r>
      <w:proofErr w:type="spellEnd"/>
      <w:r w:rsidRPr="00370A8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E22BE6" w14:textId="77777777" w:rsidR="00370A8F" w:rsidRPr="00370A8F" w:rsidRDefault="00370A8F" w:rsidP="00F11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70A8F" w:rsidRPr="00370A8F" w14:paraId="6C433137" w14:textId="77777777" w:rsidTr="005F6AE1">
        <w:tc>
          <w:tcPr>
            <w:tcW w:w="1667" w:type="dxa"/>
            <w:vAlign w:val="center"/>
          </w:tcPr>
          <w:p w14:paraId="00BB1556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242E449C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1E0AC946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1ED8550A" w14:textId="77777777" w:rsidR="00370A8F" w:rsidRPr="00370A8F" w:rsidRDefault="00370A8F" w:rsidP="00370A8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5820CDE" w14:textId="77777777" w:rsidR="00843ECA" w:rsidRPr="001E0C9F" w:rsidRDefault="00843ECA" w:rsidP="00F110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317B57E" w14:textId="77777777" w:rsidR="00370A8F" w:rsidRPr="00370A8F" w:rsidRDefault="00370A8F" w:rsidP="00370A8F">
      <w:pPr>
        <w:pStyle w:val="a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F9A86B9" w14:textId="77777777" w:rsidR="00370A8F" w:rsidRPr="00370A8F" w:rsidRDefault="00370A8F" w:rsidP="00370A8F">
      <w:pPr>
        <w:pStyle w:val="a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62F733F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A8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5652475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47DE9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A8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CCF3293" w14:textId="77777777" w:rsidR="00370A8F" w:rsidRPr="00370A8F" w:rsidRDefault="00370A8F" w:rsidP="00B769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436ED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>1.</w:t>
      </w:r>
      <w:r w:rsidRPr="0037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6F4BEFF2" w14:textId="77777777" w:rsidR="00370A8F" w:rsidRPr="00370A8F" w:rsidRDefault="00370A8F" w:rsidP="00B76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70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Интервью – информационный _________ тележурналистики, представляющий собой беседу журналиста с одним или несколькими лицами, имеющую общественный интерес, предназначенную для передачи по каналам СМИ.</w:t>
      </w:r>
    </w:p>
    <w:p w14:paraId="4F410C8D" w14:textId="77777777" w:rsidR="00370A8F" w:rsidRPr="00370A8F" w:rsidRDefault="00370A8F" w:rsidP="00B76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370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жанр</w:t>
      </w:r>
      <w:r w:rsidRPr="00370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4175684" w14:textId="77777777" w:rsidR="00843ECA" w:rsidRPr="001E0C9F" w:rsidRDefault="00843ECA" w:rsidP="00843E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36A04696" w14:textId="77777777" w:rsidR="00370A8F" w:rsidRPr="00370A8F" w:rsidRDefault="00370A8F" w:rsidP="00B76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DC0C661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2.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7874192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A8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Массовая ______________ – печатные, аудиовизуальные и иные сообщения и материалы, предназначенные для неограниченного круга лиц.</w:t>
      </w:r>
    </w:p>
    <w:p w14:paraId="0AEB38B6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A8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370A8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информация.</w:t>
      </w:r>
    </w:p>
    <w:p w14:paraId="6FB067C7" w14:textId="77777777" w:rsidR="00843ECA" w:rsidRPr="001E0C9F" w:rsidRDefault="00843ECA" w:rsidP="00843E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6BF09704" w14:textId="77777777" w:rsidR="00370A8F" w:rsidRPr="00370A8F" w:rsidRDefault="00370A8F" w:rsidP="00B76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7DE66B9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A177AD4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Корреспонденция – </w:t>
      </w:r>
      <w:r w:rsidRPr="00370A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370A8F">
        <w:rPr>
          <w:rFonts w:ascii="Times New Roman" w:hAnsi="Times New Roman" w:cs="Times New Roman"/>
          <w:sz w:val="28"/>
          <w:szCs w:val="28"/>
        </w:rPr>
        <w:t xml:space="preserve"> «кусочка жизни», жанр, построенный на конкретном материале, в котором в аналитическом плане разрабатывается актуальная тема, решается определенная проблема</w:t>
      </w:r>
    </w:p>
    <w:p w14:paraId="71D01CFC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70A8F">
        <w:rPr>
          <w:rFonts w:ascii="Times New Roman" w:hAnsi="Times New Roman" w:cs="Times New Roman"/>
          <w:sz w:val="28"/>
          <w:szCs w:val="28"/>
        </w:rPr>
        <w:t>Правильный ответ: изображение</w:t>
      </w:r>
      <w:r w:rsidRPr="00370A8F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9228A5" w14:textId="77777777" w:rsidR="00843ECA" w:rsidRPr="001E0C9F" w:rsidRDefault="00843ECA" w:rsidP="00843E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62806F2D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5FCB8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A8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62D03D9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F96FFB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1.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749A2FC" w14:textId="77777777" w:rsidR="00370A8F" w:rsidRPr="00370A8F" w:rsidRDefault="00370A8F" w:rsidP="00B7692F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370A8F">
        <w:rPr>
          <w:rFonts w:cs="Times New Roman"/>
          <w:szCs w:val="28"/>
          <w:shd w:val="clear" w:color="auto" w:fill="FFFFFF"/>
        </w:rPr>
        <w:t>Телеаудитория – ____________ телевизионной информации (</w:t>
      </w:r>
      <w:proofErr w:type="spellStart"/>
      <w:r w:rsidRPr="00370A8F">
        <w:rPr>
          <w:rFonts w:cs="Times New Roman"/>
          <w:szCs w:val="28"/>
          <w:shd w:val="clear" w:color="auto" w:fill="FFFFFF"/>
        </w:rPr>
        <w:t>видеоконтента</w:t>
      </w:r>
      <w:proofErr w:type="spellEnd"/>
      <w:r w:rsidRPr="00370A8F">
        <w:rPr>
          <w:rFonts w:cs="Times New Roman"/>
          <w:szCs w:val="28"/>
          <w:shd w:val="clear" w:color="auto" w:fill="FFFFFF"/>
        </w:rPr>
        <w:t xml:space="preserve">, транслируемого в </w:t>
      </w:r>
      <w:proofErr w:type="spellStart"/>
      <w:r w:rsidRPr="00370A8F">
        <w:rPr>
          <w:rFonts w:cs="Times New Roman"/>
          <w:szCs w:val="28"/>
          <w:shd w:val="clear" w:color="auto" w:fill="FFFFFF"/>
        </w:rPr>
        <w:t>телесетях</w:t>
      </w:r>
      <w:proofErr w:type="spellEnd"/>
      <w:r w:rsidRPr="00370A8F">
        <w:rPr>
          <w:rFonts w:cs="Times New Roman"/>
          <w:szCs w:val="28"/>
          <w:shd w:val="clear" w:color="auto" w:fill="FFFFFF"/>
        </w:rPr>
        <w:t>).</w:t>
      </w:r>
    </w:p>
    <w:p w14:paraId="3EFE7D3B" w14:textId="77777777" w:rsidR="00370A8F" w:rsidRPr="00370A8F" w:rsidRDefault="00370A8F" w:rsidP="00B7692F">
      <w:pPr>
        <w:pStyle w:val="af"/>
        <w:tabs>
          <w:tab w:val="left" w:pos="708"/>
        </w:tabs>
        <w:rPr>
          <w:rFonts w:cs="Times New Roman"/>
          <w:szCs w:val="28"/>
        </w:rPr>
      </w:pPr>
      <w:r w:rsidRPr="00370A8F">
        <w:rPr>
          <w:rFonts w:cs="Times New Roman"/>
          <w:szCs w:val="28"/>
          <w:shd w:val="clear" w:color="auto" w:fill="FFFFFF"/>
        </w:rPr>
        <w:t>Правильный ответ:</w:t>
      </w:r>
      <w:r w:rsidRPr="00370A8F">
        <w:rPr>
          <w:rFonts w:cs="Times New Roman"/>
          <w:szCs w:val="28"/>
        </w:rPr>
        <w:t xml:space="preserve"> </w:t>
      </w:r>
      <w:r w:rsidRPr="00370A8F">
        <w:rPr>
          <w:rFonts w:cs="Times New Roman"/>
          <w:szCs w:val="28"/>
          <w:shd w:val="clear" w:color="auto" w:fill="FFFFFF"/>
        </w:rPr>
        <w:t>потребители.</w:t>
      </w:r>
    </w:p>
    <w:p w14:paraId="77BD47C3" w14:textId="77777777" w:rsidR="00843ECA" w:rsidRPr="001E0C9F" w:rsidRDefault="00843ECA" w:rsidP="00843E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4515A413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445859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пропущенные слова.</w:t>
      </w:r>
    </w:p>
    <w:p w14:paraId="5AFE3A4D" w14:textId="77777777" w:rsidR="00370A8F" w:rsidRPr="00370A8F" w:rsidRDefault="00370A8F" w:rsidP="00B7692F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370A8F">
        <w:rPr>
          <w:rFonts w:cs="Times New Roman"/>
          <w:szCs w:val="28"/>
          <w:shd w:val="clear" w:color="auto" w:fill="FFFFFF"/>
        </w:rPr>
        <w:t xml:space="preserve">Источник </w:t>
      </w:r>
      <w:r w:rsidRPr="00370A8F">
        <w:rPr>
          <w:rStyle w:val="fontstyle11"/>
          <w:sz w:val="28"/>
          <w:szCs w:val="28"/>
        </w:rPr>
        <w:t xml:space="preserve">______________ </w:t>
      </w:r>
      <w:r w:rsidRPr="00370A8F">
        <w:rPr>
          <w:rFonts w:cs="Times New Roman"/>
          <w:szCs w:val="28"/>
          <w:shd w:val="clear" w:color="auto" w:fill="FFFFFF"/>
        </w:rPr>
        <w:t>– гражданин, физическое лицо, в силу своего положения и полномочий располагающий сведениями, представляющими общественный интерес и становящиеся принципиальной основой журналистских материалов.</w:t>
      </w:r>
    </w:p>
    <w:p w14:paraId="660F925B" w14:textId="77777777" w:rsidR="00370A8F" w:rsidRPr="00370A8F" w:rsidRDefault="00370A8F" w:rsidP="00B7692F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370A8F">
        <w:rPr>
          <w:rFonts w:cs="Times New Roman"/>
          <w:szCs w:val="28"/>
          <w:shd w:val="clear" w:color="auto" w:fill="FFFFFF"/>
        </w:rPr>
        <w:t>Правильный ответ: информации.</w:t>
      </w:r>
    </w:p>
    <w:p w14:paraId="676B3ABD" w14:textId="77777777" w:rsidR="00843ECA" w:rsidRPr="001E0C9F" w:rsidRDefault="00843ECA" w:rsidP="00843E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76EE3587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886611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 xml:space="preserve">3. </w:t>
      </w:r>
      <w:r w:rsidRPr="00370A8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AC074EA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A8F">
        <w:rPr>
          <w:rStyle w:val="fontstyle11"/>
          <w:sz w:val="28"/>
          <w:szCs w:val="28"/>
        </w:rPr>
        <w:t>Инфотеймент</w:t>
      </w:r>
      <w:proofErr w:type="spellEnd"/>
      <w:r w:rsidRPr="00370A8F">
        <w:rPr>
          <w:rStyle w:val="fontstyle11"/>
          <w:sz w:val="28"/>
          <w:szCs w:val="28"/>
        </w:rPr>
        <w:t xml:space="preserve"> – _______________ информированием по принципу «информируя, </w:t>
      </w:r>
      <w:r w:rsidRPr="00370A8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70A8F">
        <w:rPr>
          <w:rStyle w:val="fontstyle11"/>
          <w:sz w:val="28"/>
          <w:szCs w:val="28"/>
        </w:rPr>
        <w:t xml:space="preserve"> развлекай»: журналист находит и приводит в материалах на любые, в первую очередь, «серьезные» темы, </w:t>
      </w:r>
      <w:r w:rsidRPr="00370A8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70A8F">
        <w:rPr>
          <w:rStyle w:val="fontstyle11"/>
          <w:sz w:val="28"/>
          <w:szCs w:val="28"/>
        </w:rPr>
        <w:t xml:space="preserve"> занимательные детали и сюжеты.  </w:t>
      </w:r>
    </w:p>
    <w:p w14:paraId="34520D93" w14:textId="77777777" w:rsidR="00370A8F" w:rsidRPr="00370A8F" w:rsidRDefault="00370A8F" w:rsidP="00B76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70A8F">
        <w:rPr>
          <w:rStyle w:val="fontstyle11"/>
          <w:sz w:val="28"/>
          <w:szCs w:val="28"/>
        </w:rPr>
        <w:t xml:space="preserve"> развлечение.</w:t>
      </w:r>
    </w:p>
    <w:p w14:paraId="5ADE4FB0" w14:textId="77777777" w:rsidR="00843ECA" w:rsidRPr="001E0C9F" w:rsidRDefault="00843ECA" w:rsidP="00843EC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8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1E0C9F">
        <w:rPr>
          <w:rFonts w:ascii="Times New Roman" w:hAnsi="Times New Roman" w:cs="Times New Roman"/>
          <w:sz w:val="28"/>
          <w:szCs w:val="28"/>
        </w:rPr>
        <w:t>УК-6 (УК-6.1, УК-6.2, УК-6.3), ПК-3 (ПК-3.1, ПК-3.2, ПК-3.3, ПК-3.4, ПК-3.5, ПК-3.6, ПК-3.7, ПК-3.8), ПК-4 (ПК-4.1, ПК-4.2, ПК-4.3, ПК-4.4, ПК-4.5)</w:t>
      </w:r>
    </w:p>
    <w:p w14:paraId="66946816" w14:textId="77777777" w:rsidR="00A51C10" w:rsidRPr="00204AD9" w:rsidRDefault="00A51C10" w:rsidP="00B51BD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204AD9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204AD9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F88DF52" w14:textId="77777777" w:rsidR="005558FE" w:rsidRPr="005558FE" w:rsidRDefault="005558FE" w:rsidP="005558F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5558FE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00EC1852" w14:textId="77777777" w:rsidR="005558FE" w:rsidRPr="005558FE" w:rsidRDefault="005558FE" w:rsidP="005558F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Правильное управление временем в работе на </w:t>
      </w:r>
      <w:proofErr w:type="spellStart"/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медиапредприятии</w:t>
      </w:r>
      <w:proofErr w:type="spellEnd"/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является критически важным для выпуска </w:t>
      </w:r>
      <w:proofErr w:type="spellStart"/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медиапродукции</w:t>
      </w:r>
      <w:proofErr w:type="spellEnd"/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Назовите причины проблем управления временем.</w:t>
      </w:r>
    </w:p>
    <w:p w14:paraId="7C6DB8DC" w14:textId="77777777" w:rsidR="005558FE" w:rsidRPr="005558FE" w:rsidRDefault="005558FE" w:rsidP="005558F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минут.</w:t>
      </w:r>
    </w:p>
    <w:p w14:paraId="1859BD2C" w14:textId="77777777" w:rsidR="005558FE" w:rsidRPr="005558FE" w:rsidRDefault="005558FE" w:rsidP="005558F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45BAF98E" w14:textId="77777777" w:rsidR="005558FE" w:rsidRPr="005558FE" w:rsidRDefault="005558FE" w:rsidP="005558F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31049BBF" w14:textId="77777777" w:rsidR="005558FE" w:rsidRPr="005558FE" w:rsidRDefault="005558FE" w:rsidP="005558F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Причины проблем управления временем:</w:t>
      </w:r>
    </w:p>
    <w:p w14:paraId="3679B7EF" w14:textId="77777777" w:rsidR="0061081C" w:rsidRPr="0061081C" w:rsidRDefault="0061081C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108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1) нехватка навыков / отсутствие навыков управления временем;</w:t>
      </w:r>
    </w:p>
    <w:p w14:paraId="7692267C" w14:textId="77777777" w:rsidR="0061081C" w:rsidRPr="0061081C" w:rsidRDefault="0061081C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108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2) отсутствие планирования;</w:t>
      </w:r>
    </w:p>
    <w:p w14:paraId="5FDB5B01" w14:textId="77777777" w:rsidR="0061081C" w:rsidRPr="0061081C" w:rsidRDefault="0061081C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108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3) неправильная оценка объема работы;</w:t>
      </w:r>
    </w:p>
    <w:p w14:paraId="7D3F2E38" w14:textId="77777777" w:rsidR="0061081C" w:rsidRPr="0061081C" w:rsidRDefault="0061081C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108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4) перегрузка задачами;</w:t>
      </w:r>
    </w:p>
    <w:p w14:paraId="7BDD1A05" w14:textId="77777777" w:rsidR="0061081C" w:rsidRPr="0061081C" w:rsidRDefault="0061081C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108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5) отвлекающие факторы;</w:t>
      </w:r>
    </w:p>
    <w:p w14:paraId="16D20DCB" w14:textId="77777777" w:rsidR="0061081C" w:rsidRDefault="0061081C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108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6) психологические </w:t>
      </w:r>
      <w:proofErr w:type="spellStart"/>
      <w:r w:rsidRPr="006108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причины.</w:t>
      </w:r>
      <w:proofErr w:type="spellEnd"/>
    </w:p>
    <w:p w14:paraId="7D382D26" w14:textId="67A46EB3" w:rsidR="00146F7A" w:rsidRDefault="005558FE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558F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УК-6 (УК-6.1, УК-6.2, УК-6.3), ПК-3 (ПК-3.1, ПК-3.2, ПК-3.3, ПК-3.4, ПК-3.5, ПК-3.6, ПК-3.7, ПК-3.8), ПК-4 (ПК-4.1, ПК-4.2, ПК-4.3, ПК-4.4, ПК-4.5)</w:t>
      </w:r>
    </w:p>
    <w:p w14:paraId="2A37C2B6" w14:textId="0C2174EC" w:rsidR="000B463A" w:rsidRDefault="000B463A" w:rsidP="0061081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8C0DA71" w14:textId="4DB830B9" w:rsidR="00746C94" w:rsidRPr="00746C94" w:rsidRDefault="00746C94" w:rsidP="00746C9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bookmarkStart w:id="4" w:name="_GoBack"/>
      <w:bookmarkEnd w:id="4"/>
      <w:r w:rsidRPr="00746C94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3AB672" w14:textId="7158DA6F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этапы работы над журналистским материалом в редакции.</w:t>
      </w:r>
    </w:p>
    <w:p w14:paraId="1B760E4E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минут.</w:t>
      </w:r>
    </w:p>
    <w:p w14:paraId="1B0F867A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3DA6BC61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4095A8B5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Этапы работы над журналистским материалом в редакции:</w:t>
      </w:r>
    </w:p>
    <w:p w14:paraId="48760EEE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1) получение редакционного задания;</w:t>
      </w:r>
    </w:p>
    <w:p w14:paraId="74279EDE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2) обсуждение материала с руководством редакции / редактором;</w:t>
      </w:r>
    </w:p>
    <w:p w14:paraId="2F06A5C2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3) сбор информации;</w:t>
      </w:r>
    </w:p>
    <w:p w14:paraId="2D11C7BD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4) создание материала;</w:t>
      </w:r>
    </w:p>
    <w:p w14:paraId="1E286359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5) редактирование;</w:t>
      </w:r>
    </w:p>
    <w:p w14:paraId="0E77FDF7" w14:textId="77777777" w:rsidR="001D7622" w:rsidRPr="001D7622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6) публикация / вывод в эфир.</w:t>
      </w:r>
    </w:p>
    <w:p w14:paraId="7A8F2C5E" w14:textId="2C569BC9" w:rsidR="00CE6490" w:rsidRDefault="001D7622" w:rsidP="001D76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76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УК-6 (УК-6.1, УК-6.2, УК-6.3), ПК-3 (ПК-3.1, ПК-3.2, ПК-3.3, ПК-3.4, ПК-3.5, ПК-3.6, ПК-3.7, ПК-3.8), ПК-4 (ПК-4.1, ПК-4.2, ПК-4.3, ПК-4.4, ПК-4.5)</w:t>
      </w:r>
    </w:p>
    <w:p w14:paraId="51DC5A23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7FD">
        <w:rPr>
          <w:rFonts w:ascii="Times New Roman" w:hAnsi="Times New Roman" w:cs="Times New Roman"/>
          <w:i/>
          <w:sz w:val="28"/>
          <w:szCs w:val="28"/>
        </w:rPr>
        <w:lastRenderedPageBreak/>
        <w:t>3. Прочитайте текст задания. Продумайте логику и полноту ответа. Запишите ответ, используя точную формулировку.</w:t>
      </w:r>
    </w:p>
    <w:p w14:paraId="0D7AD87F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Тема: Защита отчета о прохождении профессионально-творческой практики.</w:t>
      </w:r>
    </w:p>
    <w:p w14:paraId="3CD03A35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Задачи:</w:t>
      </w:r>
    </w:p>
    <w:p w14:paraId="1B55D454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производственной (профессионально-творческой) практики.</w:t>
      </w:r>
    </w:p>
    <w:p w14:paraId="46BF6286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‒</w:t>
      </w:r>
      <w:r w:rsidRPr="00A257FD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37337783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‒</w:t>
      </w:r>
      <w:r w:rsidRPr="00A257FD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4C7CA558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‒</w:t>
      </w:r>
      <w:r w:rsidRPr="00A257FD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4E0091E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‒</w:t>
      </w:r>
      <w:r w:rsidRPr="00A257FD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1CAB02D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Время выполнения – 18 часов.</w:t>
      </w:r>
    </w:p>
    <w:p w14:paraId="57D54D84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Ожидаемый результат: презентация для защиты отчета о прохождении производственной (профессионально-творческой) практики.</w:t>
      </w:r>
    </w:p>
    <w:p w14:paraId="2D0BB060" w14:textId="77777777" w:rsidR="00A257FD" w:rsidRPr="00A257FD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Критерии оценивания: соответствие подготовленной презентации для защиты отчета о прохождении производственной (профессионально-творческой) практики. требованиям по структуре, содержанию и оформлению.</w:t>
      </w:r>
    </w:p>
    <w:p w14:paraId="781EEDF5" w14:textId="347A212D" w:rsidR="003B492B" w:rsidRPr="003B492B" w:rsidRDefault="00A257FD" w:rsidP="00A2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FD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 ПК-3 (ПК-3.1, ПК-3.2, ПК-3.3, ПК-3.4, ПК-3.5, ПК-3.6, ПК-3.7, ПК-3.8), ПК-4 (ПК-4.1, ПК-4.2, ПК-4.3, ПК-4.4, ПК-4.5)</w:t>
      </w:r>
    </w:p>
    <w:sectPr w:rsidR="003B492B" w:rsidRPr="003B492B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8472A" w14:textId="77777777" w:rsidR="009E65CF" w:rsidRDefault="009E65CF">
      <w:pPr>
        <w:spacing w:after="0" w:line="240" w:lineRule="auto"/>
      </w:pPr>
      <w:r>
        <w:separator/>
      </w:r>
    </w:p>
  </w:endnote>
  <w:endnote w:type="continuationSeparator" w:id="0">
    <w:p w14:paraId="0751C4E5" w14:textId="77777777" w:rsidR="009E65CF" w:rsidRDefault="009E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DE7E256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46C94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ED04E" w14:textId="77777777" w:rsidR="009E65CF" w:rsidRDefault="009E65CF">
      <w:pPr>
        <w:spacing w:after="0" w:line="240" w:lineRule="auto"/>
      </w:pPr>
      <w:r>
        <w:separator/>
      </w:r>
    </w:p>
  </w:footnote>
  <w:footnote w:type="continuationSeparator" w:id="0">
    <w:p w14:paraId="001E241D" w14:textId="77777777" w:rsidR="009E65CF" w:rsidRDefault="009E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AC5"/>
    <w:multiLevelType w:val="hybridMultilevel"/>
    <w:tmpl w:val="AF7237A8"/>
    <w:lvl w:ilvl="0" w:tplc="F5EA9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B1C46"/>
    <w:multiLevelType w:val="hybridMultilevel"/>
    <w:tmpl w:val="2234A582"/>
    <w:lvl w:ilvl="0" w:tplc="0D9C6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3B3B"/>
    <w:multiLevelType w:val="hybridMultilevel"/>
    <w:tmpl w:val="F86A8422"/>
    <w:lvl w:ilvl="0" w:tplc="5BF684B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1EC2"/>
    <w:multiLevelType w:val="multilevel"/>
    <w:tmpl w:val="74D6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01289B"/>
    <w:multiLevelType w:val="hybridMultilevel"/>
    <w:tmpl w:val="FE1AD7BE"/>
    <w:lvl w:ilvl="0" w:tplc="3B06E1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0F66"/>
    <w:multiLevelType w:val="hybridMultilevel"/>
    <w:tmpl w:val="FA8ECF94"/>
    <w:lvl w:ilvl="0" w:tplc="3B06E1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B6025C"/>
    <w:multiLevelType w:val="hybridMultilevel"/>
    <w:tmpl w:val="22A22D38"/>
    <w:lvl w:ilvl="0" w:tplc="0B7AA1C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6669A"/>
    <w:multiLevelType w:val="hybridMultilevel"/>
    <w:tmpl w:val="E894FFA4"/>
    <w:lvl w:ilvl="0" w:tplc="5BF684B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49CA"/>
    <w:multiLevelType w:val="hybridMultilevel"/>
    <w:tmpl w:val="0B3C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DE67DB"/>
    <w:multiLevelType w:val="multilevel"/>
    <w:tmpl w:val="FEFA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41ABE"/>
    <w:multiLevelType w:val="hybridMultilevel"/>
    <w:tmpl w:val="37983394"/>
    <w:lvl w:ilvl="0" w:tplc="0B7AA1C4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A36E4"/>
    <w:multiLevelType w:val="hybridMultilevel"/>
    <w:tmpl w:val="474A68EC"/>
    <w:lvl w:ilvl="0" w:tplc="B05071D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35F6A"/>
    <w:multiLevelType w:val="hybridMultilevel"/>
    <w:tmpl w:val="83BC4820"/>
    <w:lvl w:ilvl="0" w:tplc="5CF6E5D4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7547B2"/>
    <w:multiLevelType w:val="hybridMultilevel"/>
    <w:tmpl w:val="61EC2A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8939A7"/>
    <w:multiLevelType w:val="hybridMultilevel"/>
    <w:tmpl w:val="C944B146"/>
    <w:lvl w:ilvl="0" w:tplc="5BF684B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020031"/>
    <w:multiLevelType w:val="hybridMultilevel"/>
    <w:tmpl w:val="99C231A6"/>
    <w:lvl w:ilvl="0" w:tplc="7D4AFBC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22"/>
  </w:num>
  <w:num w:numId="4">
    <w:abstractNumId w:val="25"/>
  </w:num>
  <w:num w:numId="5">
    <w:abstractNumId w:val="7"/>
  </w:num>
  <w:num w:numId="6">
    <w:abstractNumId w:val="13"/>
  </w:num>
  <w:num w:numId="7">
    <w:abstractNumId w:val="29"/>
  </w:num>
  <w:num w:numId="8">
    <w:abstractNumId w:val="8"/>
  </w:num>
  <w:num w:numId="9">
    <w:abstractNumId w:val="10"/>
  </w:num>
  <w:num w:numId="10">
    <w:abstractNumId w:val="20"/>
  </w:num>
  <w:num w:numId="11">
    <w:abstractNumId w:val="24"/>
  </w:num>
  <w:num w:numId="12">
    <w:abstractNumId w:val="26"/>
  </w:num>
  <w:num w:numId="13">
    <w:abstractNumId w:val="18"/>
  </w:num>
  <w:num w:numId="14">
    <w:abstractNumId w:val="33"/>
  </w:num>
  <w:num w:numId="15">
    <w:abstractNumId w:val="2"/>
  </w:num>
  <w:num w:numId="16">
    <w:abstractNumId w:val="28"/>
  </w:num>
  <w:num w:numId="17">
    <w:abstractNumId w:val="15"/>
  </w:num>
  <w:num w:numId="18">
    <w:abstractNumId w:val="6"/>
  </w:num>
  <w:num w:numId="19">
    <w:abstractNumId w:val="9"/>
  </w:num>
  <w:num w:numId="20">
    <w:abstractNumId w:val="14"/>
  </w:num>
  <w:num w:numId="21">
    <w:abstractNumId w:val="34"/>
  </w:num>
  <w:num w:numId="22">
    <w:abstractNumId w:val="0"/>
  </w:num>
  <w:num w:numId="23">
    <w:abstractNumId w:val="5"/>
  </w:num>
  <w:num w:numId="24">
    <w:abstractNumId w:val="27"/>
  </w:num>
  <w:num w:numId="25">
    <w:abstractNumId w:val="21"/>
  </w:num>
  <w:num w:numId="26">
    <w:abstractNumId w:val="31"/>
  </w:num>
  <w:num w:numId="27">
    <w:abstractNumId w:val="1"/>
  </w:num>
  <w:num w:numId="28">
    <w:abstractNumId w:val="19"/>
  </w:num>
  <w:num w:numId="29">
    <w:abstractNumId w:val="30"/>
  </w:num>
  <w:num w:numId="30">
    <w:abstractNumId w:val="12"/>
  </w:num>
  <w:num w:numId="31">
    <w:abstractNumId w:val="12"/>
  </w:num>
  <w:num w:numId="32">
    <w:abstractNumId w:val="11"/>
  </w:num>
  <w:num w:numId="33">
    <w:abstractNumId w:val="16"/>
  </w:num>
  <w:num w:numId="34">
    <w:abstractNumId w:val="23"/>
  </w:num>
  <w:num w:numId="35">
    <w:abstractNumId w:val="32"/>
  </w:num>
  <w:num w:numId="36">
    <w:abstractNumId w:val="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6691"/>
    <w:rsid w:val="000327E0"/>
    <w:rsid w:val="00032F71"/>
    <w:rsid w:val="00037D20"/>
    <w:rsid w:val="000424A0"/>
    <w:rsid w:val="00045EB6"/>
    <w:rsid w:val="00046ABF"/>
    <w:rsid w:val="00050E88"/>
    <w:rsid w:val="00052BC3"/>
    <w:rsid w:val="000546DF"/>
    <w:rsid w:val="00065619"/>
    <w:rsid w:val="0008098D"/>
    <w:rsid w:val="00081965"/>
    <w:rsid w:val="000905C8"/>
    <w:rsid w:val="000926F2"/>
    <w:rsid w:val="00092ABC"/>
    <w:rsid w:val="00093DC3"/>
    <w:rsid w:val="00096D80"/>
    <w:rsid w:val="000A0268"/>
    <w:rsid w:val="000A1B49"/>
    <w:rsid w:val="000A1BE3"/>
    <w:rsid w:val="000A3113"/>
    <w:rsid w:val="000A54F1"/>
    <w:rsid w:val="000B0730"/>
    <w:rsid w:val="000B31E6"/>
    <w:rsid w:val="000B463A"/>
    <w:rsid w:val="000B47D2"/>
    <w:rsid w:val="000B4E29"/>
    <w:rsid w:val="000B6BD2"/>
    <w:rsid w:val="000B6EC2"/>
    <w:rsid w:val="000C3777"/>
    <w:rsid w:val="000C39D3"/>
    <w:rsid w:val="000D0BDC"/>
    <w:rsid w:val="000D133C"/>
    <w:rsid w:val="000D165B"/>
    <w:rsid w:val="000D4F5F"/>
    <w:rsid w:val="000D6941"/>
    <w:rsid w:val="000D7014"/>
    <w:rsid w:val="000E4EDD"/>
    <w:rsid w:val="000E672E"/>
    <w:rsid w:val="000F428E"/>
    <w:rsid w:val="000F7F95"/>
    <w:rsid w:val="001021B9"/>
    <w:rsid w:val="001040DB"/>
    <w:rsid w:val="00106841"/>
    <w:rsid w:val="00111633"/>
    <w:rsid w:val="00115EEF"/>
    <w:rsid w:val="00132658"/>
    <w:rsid w:val="00132B8F"/>
    <w:rsid w:val="00133D24"/>
    <w:rsid w:val="0013446C"/>
    <w:rsid w:val="00146574"/>
    <w:rsid w:val="00146F7A"/>
    <w:rsid w:val="00154077"/>
    <w:rsid w:val="00164199"/>
    <w:rsid w:val="00166FB2"/>
    <w:rsid w:val="00173460"/>
    <w:rsid w:val="00176426"/>
    <w:rsid w:val="00176A0F"/>
    <w:rsid w:val="0018221F"/>
    <w:rsid w:val="001871F0"/>
    <w:rsid w:val="00191D12"/>
    <w:rsid w:val="0019672C"/>
    <w:rsid w:val="001A73CA"/>
    <w:rsid w:val="001C2334"/>
    <w:rsid w:val="001C3194"/>
    <w:rsid w:val="001C3FF9"/>
    <w:rsid w:val="001D6606"/>
    <w:rsid w:val="001D7622"/>
    <w:rsid w:val="001E18FE"/>
    <w:rsid w:val="001E5FAD"/>
    <w:rsid w:val="00204AD9"/>
    <w:rsid w:val="00212F82"/>
    <w:rsid w:val="0021436F"/>
    <w:rsid w:val="00215EE7"/>
    <w:rsid w:val="002170ED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54ED2"/>
    <w:rsid w:val="0027068D"/>
    <w:rsid w:val="00272A4B"/>
    <w:rsid w:val="0028249E"/>
    <w:rsid w:val="00283AA8"/>
    <w:rsid w:val="002842DA"/>
    <w:rsid w:val="00291F81"/>
    <w:rsid w:val="002930FA"/>
    <w:rsid w:val="002A1F91"/>
    <w:rsid w:val="002A367C"/>
    <w:rsid w:val="002B1DD5"/>
    <w:rsid w:val="002B24C3"/>
    <w:rsid w:val="002B4FE7"/>
    <w:rsid w:val="002C0A44"/>
    <w:rsid w:val="002C53C0"/>
    <w:rsid w:val="002D033C"/>
    <w:rsid w:val="002D3E65"/>
    <w:rsid w:val="002D7151"/>
    <w:rsid w:val="002E3EDD"/>
    <w:rsid w:val="002F2F44"/>
    <w:rsid w:val="002F5450"/>
    <w:rsid w:val="0030001D"/>
    <w:rsid w:val="00303661"/>
    <w:rsid w:val="003123AB"/>
    <w:rsid w:val="00315800"/>
    <w:rsid w:val="00316C01"/>
    <w:rsid w:val="00317D4B"/>
    <w:rsid w:val="00330C20"/>
    <w:rsid w:val="00352062"/>
    <w:rsid w:val="00355BEB"/>
    <w:rsid w:val="00356FC4"/>
    <w:rsid w:val="00370A8F"/>
    <w:rsid w:val="00377330"/>
    <w:rsid w:val="00381E9C"/>
    <w:rsid w:val="00384A9D"/>
    <w:rsid w:val="00384B18"/>
    <w:rsid w:val="0038653E"/>
    <w:rsid w:val="003904ED"/>
    <w:rsid w:val="00392BDF"/>
    <w:rsid w:val="00394129"/>
    <w:rsid w:val="003A078F"/>
    <w:rsid w:val="003A2AEC"/>
    <w:rsid w:val="003A4FDC"/>
    <w:rsid w:val="003B492B"/>
    <w:rsid w:val="003B5A58"/>
    <w:rsid w:val="003B729F"/>
    <w:rsid w:val="003D3443"/>
    <w:rsid w:val="003E1431"/>
    <w:rsid w:val="003E1CE0"/>
    <w:rsid w:val="003E277C"/>
    <w:rsid w:val="003E31AD"/>
    <w:rsid w:val="003E67BD"/>
    <w:rsid w:val="003E6DD9"/>
    <w:rsid w:val="003F5911"/>
    <w:rsid w:val="003F6586"/>
    <w:rsid w:val="004025D3"/>
    <w:rsid w:val="00403BD6"/>
    <w:rsid w:val="004043B6"/>
    <w:rsid w:val="00407AF4"/>
    <w:rsid w:val="00407F06"/>
    <w:rsid w:val="00411A26"/>
    <w:rsid w:val="004131E4"/>
    <w:rsid w:val="00413B75"/>
    <w:rsid w:val="0041471A"/>
    <w:rsid w:val="0042545E"/>
    <w:rsid w:val="00427820"/>
    <w:rsid w:val="0043586E"/>
    <w:rsid w:val="004403D5"/>
    <w:rsid w:val="00440546"/>
    <w:rsid w:val="004418C2"/>
    <w:rsid w:val="00444E1F"/>
    <w:rsid w:val="00457658"/>
    <w:rsid w:val="00457EC5"/>
    <w:rsid w:val="00461B93"/>
    <w:rsid w:val="00465912"/>
    <w:rsid w:val="004749A4"/>
    <w:rsid w:val="004773B3"/>
    <w:rsid w:val="004843D7"/>
    <w:rsid w:val="004902D2"/>
    <w:rsid w:val="004A191D"/>
    <w:rsid w:val="004A293F"/>
    <w:rsid w:val="004B59AD"/>
    <w:rsid w:val="004B7410"/>
    <w:rsid w:val="004C2FA7"/>
    <w:rsid w:val="004C56C4"/>
    <w:rsid w:val="004C6D25"/>
    <w:rsid w:val="004C7E79"/>
    <w:rsid w:val="004D2AF9"/>
    <w:rsid w:val="004D3D2D"/>
    <w:rsid w:val="004E557E"/>
    <w:rsid w:val="004F6B67"/>
    <w:rsid w:val="005022E7"/>
    <w:rsid w:val="00503DC6"/>
    <w:rsid w:val="00513E02"/>
    <w:rsid w:val="005160CF"/>
    <w:rsid w:val="005251F5"/>
    <w:rsid w:val="00527960"/>
    <w:rsid w:val="00531771"/>
    <w:rsid w:val="00543EA5"/>
    <w:rsid w:val="00546809"/>
    <w:rsid w:val="00552DB7"/>
    <w:rsid w:val="005558FE"/>
    <w:rsid w:val="0056245C"/>
    <w:rsid w:val="00562529"/>
    <w:rsid w:val="00566B84"/>
    <w:rsid w:val="00573D17"/>
    <w:rsid w:val="005808E8"/>
    <w:rsid w:val="005973CB"/>
    <w:rsid w:val="005A5354"/>
    <w:rsid w:val="005A6F44"/>
    <w:rsid w:val="005A767C"/>
    <w:rsid w:val="005B1350"/>
    <w:rsid w:val="005B2184"/>
    <w:rsid w:val="005D1959"/>
    <w:rsid w:val="005D2572"/>
    <w:rsid w:val="005D4D52"/>
    <w:rsid w:val="005D7C1D"/>
    <w:rsid w:val="005E7748"/>
    <w:rsid w:val="005F2356"/>
    <w:rsid w:val="005F75FC"/>
    <w:rsid w:val="00605EC0"/>
    <w:rsid w:val="0061081C"/>
    <w:rsid w:val="0061496B"/>
    <w:rsid w:val="00620266"/>
    <w:rsid w:val="00624235"/>
    <w:rsid w:val="006270F6"/>
    <w:rsid w:val="006322FE"/>
    <w:rsid w:val="00633B46"/>
    <w:rsid w:val="00634EE4"/>
    <w:rsid w:val="006377E4"/>
    <w:rsid w:val="00642024"/>
    <w:rsid w:val="00643FB4"/>
    <w:rsid w:val="00645C90"/>
    <w:rsid w:val="006472A4"/>
    <w:rsid w:val="00663630"/>
    <w:rsid w:val="0066422C"/>
    <w:rsid w:val="006925BE"/>
    <w:rsid w:val="00692BCF"/>
    <w:rsid w:val="00692D66"/>
    <w:rsid w:val="00694E05"/>
    <w:rsid w:val="006A1639"/>
    <w:rsid w:val="006B180F"/>
    <w:rsid w:val="006B1F2D"/>
    <w:rsid w:val="006B291A"/>
    <w:rsid w:val="006B58F7"/>
    <w:rsid w:val="006B6FDC"/>
    <w:rsid w:val="006C2846"/>
    <w:rsid w:val="006C6ABC"/>
    <w:rsid w:val="006C76AC"/>
    <w:rsid w:val="006D310E"/>
    <w:rsid w:val="006D47D2"/>
    <w:rsid w:val="006D496D"/>
    <w:rsid w:val="006D6336"/>
    <w:rsid w:val="006D7916"/>
    <w:rsid w:val="006E77C6"/>
    <w:rsid w:val="006F1B01"/>
    <w:rsid w:val="006F3C1B"/>
    <w:rsid w:val="006F5B44"/>
    <w:rsid w:val="00700039"/>
    <w:rsid w:val="0071696A"/>
    <w:rsid w:val="00722E4C"/>
    <w:rsid w:val="0072436B"/>
    <w:rsid w:val="00725FDB"/>
    <w:rsid w:val="007311E6"/>
    <w:rsid w:val="00731DDC"/>
    <w:rsid w:val="00734377"/>
    <w:rsid w:val="00734DBB"/>
    <w:rsid w:val="007378F1"/>
    <w:rsid w:val="007462C6"/>
    <w:rsid w:val="00746C94"/>
    <w:rsid w:val="00751A3A"/>
    <w:rsid w:val="007571AD"/>
    <w:rsid w:val="00757269"/>
    <w:rsid w:val="00761141"/>
    <w:rsid w:val="00761B29"/>
    <w:rsid w:val="00774456"/>
    <w:rsid w:val="00783F47"/>
    <w:rsid w:val="00784872"/>
    <w:rsid w:val="00784A65"/>
    <w:rsid w:val="00787353"/>
    <w:rsid w:val="007879AE"/>
    <w:rsid w:val="007A5EE7"/>
    <w:rsid w:val="007B0534"/>
    <w:rsid w:val="007B1483"/>
    <w:rsid w:val="007B3276"/>
    <w:rsid w:val="007B334F"/>
    <w:rsid w:val="007B5EC8"/>
    <w:rsid w:val="007B69CC"/>
    <w:rsid w:val="007C6995"/>
    <w:rsid w:val="007D66F9"/>
    <w:rsid w:val="007E36B6"/>
    <w:rsid w:val="007E5A8F"/>
    <w:rsid w:val="007E5D17"/>
    <w:rsid w:val="007F0BFC"/>
    <w:rsid w:val="007F522B"/>
    <w:rsid w:val="007F7726"/>
    <w:rsid w:val="00801C57"/>
    <w:rsid w:val="00803468"/>
    <w:rsid w:val="0082387E"/>
    <w:rsid w:val="0083043A"/>
    <w:rsid w:val="00831FE1"/>
    <w:rsid w:val="00837798"/>
    <w:rsid w:val="008378BF"/>
    <w:rsid w:val="00843ECA"/>
    <w:rsid w:val="00844789"/>
    <w:rsid w:val="00861E4B"/>
    <w:rsid w:val="00873555"/>
    <w:rsid w:val="00876372"/>
    <w:rsid w:val="008766F3"/>
    <w:rsid w:val="00877BA9"/>
    <w:rsid w:val="008818C3"/>
    <w:rsid w:val="00883743"/>
    <w:rsid w:val="00890AB5"/>
    <w:rsid w:val="008947F8"/>
    <w:rsid w:val="008A01F9"/>
    <w:rsid w:val="008A10ED"/>
    <w:rsid w:val="008A6F72"/>
    <w:rsid w:val="008B2BD0"/>
    <w:rsid w:val="008B5B8C"/>
    <w:rsid w:val="008B5DC2"/>
    <w:rsid w:val="008C0329"/>
    <w:rsid w:val="008D0C81"/>
    <w:rsid w:val="008D1C51"/>
    <w:rsid w:val="008D476D"/>
    <w:rsid w:val="008E32A0"/>
    <w:rsid w:val="008E5FEF"/>
    <w:rsid w:val="008E6234"/>
    <w:rsid w:val="008E7985"/>
    <w:rsid w:val="008E7E3E"/>
    <w:rsid w:val="00913935"/>
    <w:rsid w:val="0091466B"/>
    <w:rsid w:val="00916F62"/>
    <w:rsid w:val="0092308F"/>
    <w:rsid w:val="00930422"/>
    <w:rsid w:val="0093135E"/>
    <w:rsid w:val="00936D64"/>
    <w:rsid w:val="00941DB2"/>
    <w:rsid w:val="00943B5E"/>
    <w:rsid w:val="00947696"/>
    <w:rsid w:val="00997E17"/>
    <w:rsid w:val="009A29BD"/>
    <w:rsid w:val="009A3105"/>
    <w:rsid w:val="009A43B6"/>
    <w:rsid w:val="009A5C6D"/>
    <w:rsid w:val="009A5C84"/>
    <w:rsid w:val="009A6BA2"/>
    <w:rsid w:val="009B18D2"/>
    <w:rsid w:val="009C410D"/>
    <w:rsid w:val="009C709B"/>
    <w:rsid w:val="009D0310"/>
    <w:rsid w:val="009D0F24"/>
    <w:rsid w:val="009D0FFF"/>
    <w:rsid w:val="009D1BE7"/>
    <w:rsid w:val="009D3493"/>
    <w:rsid w:val="009D57AC"/>
    <w:rsid w:val="009D61BC"/>
    <w:rsid w:val="009E1222"/>
    <w:rsid w:val="009E4F5E"/>
    <w:rsid w:val="009E5FD7"/>
    <w:rsid w:val="009E65CF"/>
    <w:rsid w:val="009E6EE1"/>
    <w:rsid w:val="009F2187"/>
    <w:rsid w:val="009F248A"/>
    <w:rsid w:val="00A053E1"/>
    <w:rsid w:val="00A06656"/>
    <w:rsid w:val="00A07DC4"/>
    <w:rsid w:val="00A21397"/>
    <w:rsid w:val="00A2152A"/>
    <w:rsid w:val="00A257FD"/>
    <w:rsid w:val="00A3000A"/>
    <w:rsid w:val="00A321B9"/>
    <w:rsid w:val="00A42659"/>
    <w:rsid w:val="00A42BE7"/>
    <w:rsid w:val="00A51C10"/>
    <w:rsid w:val="00A54A37"/>
    <w:rsid w:val="00A73A51"/>
    <w:rsid w:val="00A73AF9"/>
    <w:rsid w:val="00A74446"/>
    <w:rsid w:val="00A74573"/>
    <w:rsid w:val="00A8689C"/>
    <w:rsid w:val="00A86AF6"/>
    <w:rsid w:val="00A911BD"/>
    <w:rsid w:val="00AA0607"/>
    <w:rsid w:val="00AA1214"/>
    <w:rsid w:val="00AB0F9C"/>
    <w:rsid w:val="00AB1FD7"/>
    <w:rsid w:val="00AB2100"/>
    <w:rsid w:val="00AB3E84"/>
    <w:rsid w:val="00AC3D2E"/>
    <w:rsid w:val="00AC7D3C"/>
    <w:rsid w:val="00AD055D"/>
    <w:rsid w:val="00AD7FBD"/>
    <w:rsid w:val="00AE35AD"/>
    <w:rsid w:val="00AE5408"/>
    <w:rsid w:val="00AF03FB"/>
    <w:rsid w:val="00AF2479"/>
    <w:rsid w:val="00AF3572"/>
    <w:rsid w:val="00AF3586"/>
    <w:rsid w:val="00B0059C"/>
    <w:rsid w:val="00B216B6"/>
    <w:rsid w:val="00B23E04"/>
    <w:rsid w:val="00B41744"/>
    <w:rsid w:val="00B4624C"/>
    <w:rsid w:val="00B47A83"/>
    <w:rsid w:val="00B51BD1"/>
    <w:rsid w:val="00B62081"/>
    <w:rsid w:val="00B70067"/>
    <w:rsid w:val="00B71DD3"/>
    <w:rsid w:val="00B7692F"/>
    <w:rsid w:val="00B76DE6"/>
    <w:rsid w:val="00B770E9"/>
    <w:rsid w:val="00B87CB3"/>
    <w:rsid w:val="00B911BA"/>
    <w:rsid w:val="00B9536B"/>
    <w:rsid w:val="00B97E8D"/>
    <w:rsid w:val="00BA14FD"/>
    <w:rsid w:val="00BA4058"/>
    <w:rsid w:val="00BA5311"/>
    <w:rsid w:val="00BA68D0"/>
    <w:rsid w:val="00BB395A"/>
    <w:rsid w:val="00BB6314"/>
    <w:rsid w:val="00BB705E"/>
    <w:rsid w:val="00BB7750"/>
    <w:rsid w:val="00BC2A11"/>
    <w:rsid w:val="00BC3EE1"/>
    <w:rsid w:val="00BD376F"/>
    <w:rsid w:val="00BD6C46"/>
    <w:rsid w:val="00BD6DEA"/>
    <w:rsid w:val="00BE24A8"/>
    <w:rsid w:val="00BF0F34"/>
    <w:rsid w:val="00BF4539"/>
    <w:rsid w:val="00BF5EB0"/>
    <w:rsid w:val="00C02EF6"/>
    <w:rsid w:val="00C0502D"/>
    <w:rsid w:val="00C16309"/>
    <w:rsid w:val="00C240A9"/>
    <w:rsid w:val="00C25893"/>
    <w:rsid w:val="00C3136C"/>
    <w:rsid w:val="00C35C1F"/>
    <w:rsid w:val="00C41E9A"/>
    <w:rsid w:val="00C42F91"/>
    <w:rsid w:val="00C43B48"/>
    <w:rsid w:val="00C546F5"/>
    <w:rsid w:val="00C55806"/>
    <w:rsid w:val="00C60702"/>
    <w:rsid w:val="00C634ED"/>
    <w:rsid w:val="00C733F3"/>
    <w:rsid w:val="00C858F9"/>
    <w:rsid w:val="00C86CDE"/>
    <w:rsid w:val="00C9062D"/>
    <w:rsid w:val="00C90E38"/>
    <w:rsid w:val="00C90FED"/>
    <w:rsid w:val="00C9681C"/>
    <w:rsid w:val="00CA06BC"/>
    <w:rsid w:val="00CA0823"/>
    <w:rsid w:val="00CA59E1"/>
    <w:rsid w:val="00CB2C6A"/>
    <w:rsid w:val="00CB3C11"/>
    <w:rsid w:val="00CB7C86"/>
    <w:rsid w:val="00CC4B81"/>
    <w:rsid w:val="00CC5C35"/>
    <w:rsid w:val="00CD052F"/>
    <w:rsid w:val="00CE6490"/>
    <w:rsid w:val="00CF5885"/>
    <w:rsid w:val="00D00DAA"/>
    <w:rsid w:val="00D035A7"/>
    <w:rsid w:val="00D10420"/>
    <w:rsid w:val="00D11D6D"/>
    <w:rsid w:val="00D24C3A"/>
    <w:rsid w:val="00D34E66"/>
    <w:rsid w:val="00D37140"/>
    <w:rsid w:val="00D371CB"/>
    <w:rsid w:val="00D41BD5"/>
    <w:rsid w:val="00D52405"/>
    <w:rsid w:val="00D57BB8"/>
    <w:rsid w:val="00D57E04"/>
    <w:rsid w:val="00D609BE"/>
    <w:rsid w:val="00D63621"/>
    <w:rsid w:val="00D639D0"/>
    <w:rsid w:val="00D6499C"/>
    <w:rsid w:val="00D66563"/>
    <w:rsid w:val="00D66D1C"/>
    <w:rsid w:val="00D736E5"/>
    <w:rsid w:val="00D7545D"/>
    <w:rsid w:val="00D770EF"/>
    <w:rsid w:val="00D85F44"/>
    <w:rsid w:val="00D9177D"/>
    <w:rsid w:val="00D972F3"/>
    <w:rsid w:val="00D97716"/>
    <w:rsid w:val="00DA0E1D"/>
    <w:rsid w:val="00DA6A5A"/>
    <w:rsid w:val="00DA6C2D"/>
    <w:rsid w:val="00DB3D11"/>
    <w:rsid w:val="00DB6E14"/>
    <w:rsid w:val="00DD0AEE"/>
    <w:rsid w:val="00DD0DFD"/>
    <w:rsid w:val="00DD31FB"/>
    <w:rsid w:val="00DE23BB"/>
    <w:rsid w:val="00DE2C8C"/>
    <w:rsid w:val="00DE7687"/>
    <w:rsid w:val="00DF7CB2"/>
    <w:rsid w:val="00E03BD1"/>
    <w:rsid w:val="00E149FD"/>
    <w:rsid w:val="00E20937"/>
    <w:rsid w:val="00E323B3"/>
    <w:rsid w:val="00E33C50"/>
    <w:rsid w:val="00E466A5"/>
    <w:rsid w:val="00E47D24"/>
    <w:rsid w:val="00E50549"/>
    <w:rsid w:val="00E52E89"/>
    <w:rsid w:val="00E62000"/>
    <w:rsid w:val="00E71FEF"/>
    <w:rsid w:val="00E72222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B035A"/>
    <w:rsid w:val="00EB2466"/>
    <w:rsid w:val="00EB3D77"/>
    <w:rsid w:val="00EB7F48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1959"/>
    <w:rsid w:val="00EF2DF4"/>
    <w:rsid w:val="00EF37ED"/>
    <w:rsid w:val="00EF3B44"/>
    <w:rsid w:val="00EF47B6"/>
    <w:rsid w:val="00EF4C42"/>
    <w:rsid w:val="00EF51FC"/>
    <w:rsid w:val="00EF6581"/>
    <w:rsid w:val="00F0279A"/>
    <w:rsid w:val="00F11020"/>
    <w:rsid w:val="00F30A8A"/>
    <w:rsid w:val="00F31907"/>
    <w:rsid w:val="00F34BBA"/>
    <w:rsid w:val="00F35042"/>
    <w:rsid w:val="00F46878"/>
    <w:rsid w:val="00F61E8D"/>
    <w:rsid w:val="00F6216C"/>
    <w:rsid w:val="00F670C3"/>
    <w:rsid w:val="00F77834"/>
    <w:rsid w:val="00F77BDF"/>
    <w:rsid w:val="00F90D4C"/>
    <w:rsid w:val="00FA4557"/>
    <w:rsid w:val="00FA4AA8"/>
    <w:rsid w:val="00FA7A28"/>
    <w:rsid w:val="00FB08AC"/>
    <w:rsid w:val="00FB25B2"/>
    <w:rsid w:val="00FB36D7"/>
    <w:rsid w:val="00FD064F"/>
    <w:rsid w:val="00FD4480"/>
    <w:rsid w:val="00FD78E3"/>
    <w:rsid w:val="00FF12EA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2EC675F-80A4-48D6-BF34-C64C5409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37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370A8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Верхний колонтитул Знак"/>
    <w:basedOn w:val="a0"/>
    <w:link w:val="af"/>
    <w:rsid w:val="00370A8F"/>
    <w:rPr>
      <w:rFonts w:ascii="Times New Roman" w:hAnsi="Times New Roman"/>
      <w:kern w:val="2"/>
      <w:sz w:val="28"/>
      <w:szCs w:val="24"/>
    </w:rPr>
  </w:style>
  <w:style w:type="character" w:customStyle="1" w:styleId="fontstyle11">
    <w:name w:val="fontstyle11"/>
    <w:basedOn w:val="a0"/>
    <w:rsid w:val="00370A8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BC23-53AC-4F5C-A8DD-65C04546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Asus</cp:lastModifiedBy>
  <cp:revision>22</cp:revision>
  <cp:lastPrinted>2025-09-28T10:02:00Z</cp:lastPrinted>
  <dcterms:created xsi:type="dcterms:W3CDTF">2025-08-19T03:30:00Z</dcterms:created>
  <dcterms:modified xsi:type="dcterms:W3CDTF">2025-09-28T10:03:00Z</dcterms:modified>
</cp:coreProperties>
</file>