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66697" w14:textId="77777777" w:rsidR="007D5052" w:rsidRPr="00A22F17" w:rsidRDefault="007D5052" w:rsidP="0098693B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2C0AAEAF" w14:textId="77777777" w:rsidR="007D5052" w:rsidRPr="00A22F17" w:rsidRDefault="007D5052" w:rsidP="0098693B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kern w:val="2"/>
          <w:sz w:val="28"/>
          <w:szCs w:val="28"/>
        </w:rPr>
        <w:t xml:space="preserve">«Теория и практика </w:t>
      </w:r>
      <w:proofErr w:type="spellStart"/>
      <w:r w:rsidRPr="00A22F17">
        <w:rPr>
          <w:rFonts w:ascii="Times New Roman" w:eastAsia="Aptos" w:hAnsi="Times New Roman"/>
          <w:b/>
          <w:kern w:val="2"/>
          <w:sz w:val="28"/>
          <w:szCs w:val="28"/>
        </w:rPr>
        <w:t>медиаисследований</w:t>
      </w:r>
      <w:proofErr w:type="spellEnd"/>
      <w:r w:rsidRPr="00A22F17">
        <w:rPr>
          <w:rFonts w:ascii="Times New Roman" w:eastAsia="Aptos" w:hAnsi="Times New Roman"/>
          <w:b/>
          <w:kern w:val="2"/>
          <w:sz w:val="28"/>
          <w:szCs w:val="28"/>
        </w:rPr>
        <w:t>»</w:t>
      </w:r>
    </w:p>
    <w:p w14:paraId="30DC44EB" w14:textId="77777777" w:rsidR="007D5052" w:rsidRPr="00A22F17" w:rsidRDefault="007D5052" w:rsidP="0098693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14:paraId="0D4CC0F1" w14:textId="77777777" w:rsidR="007D5052" w:rsidRPr="00A22F17" w:rsidRDefault="007D5052" w:rsidP="0098693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14:paraId="5492A1A9" w14:textId="77777777" w:rsidR="007D5052" w:rsidRPr="00A22F17" w:rsidRDefault="007D5052" w:rsidP="0098693B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1850AE82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6A436A18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374A15C0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30314A55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6DFD61B6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2C9A8438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1. Какой из методов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медиаисследований</w:t>
      </w:r>
      <w:proofErr w:type="spellEnd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 считается количественным?</w:t>
      </w:r>
    </w:p>
    <w:p w14:paraId="3ECF30FC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А) глубинное интервью</w:t>
      </w:r>
    </w:p>
    <w:p w14:paraId="2D9708D1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Б) опрос с помощью анкеты</w:t>
      </w:r>
    </w:p>
    <w:p w14:paraId="163A0887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В) фокус-группа</w:t>
      </w:r>
    </w:p>
    <w:p w14:paraId="4B65EB46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Г) кейс-стадия</w:t>
      </w:r>
    </w:p>
    <w:p w14:paraId="1FFFBA2B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Б</w:t>
      </w:r>
    </w:p>
    <w:p w14:paraId="75188365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7BF41C5C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5EF0FD7D" w14:textId="77777777" w:rsidR="007D5052" w:rsidRPr="00A22F17" w:rsidRDefault="007D5052" w:rsidP="0098693B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2. С</w:t>
      </w:r>
      <w:r w:rsidRPr="00A22F17">
        <w:rPr>
          <w:rFonts w:ascii="Times New Roman" w:eastAsia="Aptos" w:hAnsi="Times New Roman"/>
          <w:kern w:val="2"/>
          <w:sz w:val="28"/>
          <w:szCs w:val="28"/>
        </w:rPr>
        <w:t>овокупность различных видов данных, содержащих текстовую, звуковую и визуальную информацию (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графику, видео, анимацию) – это…</w:t>
      </w:r>
    </w:p>
    <w:p w14:paraId="5E399F37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А) </w:t>
      </w:r>
      <w:proofErr w:type="spellStart"/>
      <w:r w:rsidRPr="00A22F17">
        <w:rPr>
          <w:rFonts w:ascii="Times New Roman" w:eastAsia="Aptos" w:hAnsi="Times New Roman"/>
          <w:kern w:val="2"/>
          <w:sz w:val="28"/>
          <w:szCs w:val="28"/>
        </w:rPr>
        <w:t>медиаданные</w:t>
      </w:r>
      <w:proofErr w:type="spellEnd"/>
      <w:r w:rsidRPr="00A22F1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</w:p>
    <w:p w14:paraId="639DF604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Б)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медиаинформация</w:t>
      </w:r>
      <w:proofErr w:type="spellEnd"/>
    </w:p>
    <w:p w14:paraId="3DF3ED04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В)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медиаанализ</w:t>
      </w:r>
      <w:proofErr w:type="spellEnd"/>
    </w:p>
    <w:p w14:paraId="51D88C11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Г)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медиапродукт</w:t>
      </w:r>
      <w:proofErr w:type="spellEnd"/>
    </w:p>
    <w:p w14:paraId="7B824B4D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A</w:t>
      </w:r>
    </w:p>
    <w:p w14:paraId="4875B83F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38EEA09B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35943E90" w14:textId="77777777" w:rsidR="007D5052" w:rsidRPr="00A22F17" w:rsidRDefault="007D5052" w:rsidP="0098693B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3. Как искусственный интеллект может быть использован в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медиаисследованиях</w:t>
      </w:r>
      <w:proofErr w:type="spellEnd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?</w:t>
      </w:r>
    </w:p>
    <w:p w14:paraId="1330F581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А) только для создания контента</w:t>
      </w:r>
    </w:p>
    <w:p w14:paraId="58470B83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Б) для анализа больших данных и выявления паттернов</w:t>
      </w:r>
    </w:p>
    <w:p w14:paraId="38917C87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В) только для рекламы</w:t>
      </w:r>
    </w:p>
    <w:p w14:paraId="40631C03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Г) не используется в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медиаисследованиях</w:t>
      </w:r>
      <w:proofErr w:type="spellEnd"/>
    </w:p>
    <w:p w14:paraId="672A1AC8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05AD556E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5B312D5" w14:textId="77777777" w:rsidR="007D5052" w:rsidRPr="00A22F17" w:rsidRDefault="007D5052" w:rsidP="0098693B">
      <w:pPr>
        <w:spacing w:after="0" w:line="240" w:lineRule="auto"/>
        <w:ind w:firstLine="709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4. </w:t>
      </w:r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Какой тип данных относится к </w:t>
      </w:r>
      <w:proofErr w:type="gramStart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первичным</w:t>
      </w:r>
      <w:proofErr w:type="gramEnd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proofErr w:type="spellStart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медиаисследованиях</w:t>
      </w:r>
      <w:proofErr w:type="spellEnd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</w:p>
    <w:p w14:paraId="21E66639" w14:textId="77777777" w:rsidR="007D5052" w:rsidRPr="00A22F17" w:rsidRDefault="007D5052" w:rsidP="0098693B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А) анализ готовой статистики из открытых источников</w:t>
      </w:r>
    </w:p>
    <w:p w14:paraId="1EEC6151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результаты опроса, проведенного исследователем</w:t>
      </w:r>
    </w:p>
    <w:p w14:paraId="6D5E1446" w14:textId="77777777" w:rsidR="007D5052" w:rsidRPr="00A22F17" w:rsidRDefault="007D5052" w:rsidP="0098693B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В) данные из научных статей</w:t>
      </w:r>
    </w:p>
    <w:p w14:paraId="4D3CB5F1" w14:textId="77777777" w:rsidR="007D5052" w:rsidRPr="00A22F17" w:rsidRDefault="007D5052" w:rsidP="0098693B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Г) информация из «Википедии»</w:t>
      </w:r>
    </w:p>
    <w:p w14:paraId="2D1CC9C6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Правильный ответ: Б</w:t>
      </w:r>
    </w:p>
    <w:p w14:paraId="555258F3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6BEF1E05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F5FA498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5. </w:t>
      </w:r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метод лучше всего подходит для измерения мгновенной реакц</w:t>
      </w:r>
      <w:proofErr w:type="gramStart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ии ау</w:t>
      </w:r>
      <w:proofErr w:type="gramEnd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дитории на </w:t>
      </w:r>
      <w:proofErr w:type="spellStart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медиаконтент</w:t>
      </w:r>
      <w:proofErr w:type="spellEnd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</w:p>
    <w:p w14:paraId="233A41F3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А) длительные </w:t>
      </w:r>
      <w:proofErr w:type="gramStart"/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фокус-группы</w:t>
      </w:r>
      <w:proofErr w:type="gramEnd"/>
      <w:r w:rsidRPr="00A22F17">
        <w:rPr>
          <w:rFonts w:ascii="Times New Roman" w:hAnsi="Times New Roman"/>
          <w:sz w:val="28"/>
          <w:szCs w:val="28"/>
        </w:rPr>
        <w:t xml:space="preserve"> </w:t>
      </w:r>
    </w:p>
    <w:p w14:paraId="0D00BBE1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Б) анализ архивных данных</w:t>
      </w:r>
      <w:r w:rsidRPr="00A22F17">
        <w:rPr>
          <w:rFonts w:ascii="Times New Roman" w:hAnsi="Times New Roman"/>
          <w:sz w:val="28"/>
          <w:szCs w:val="28"/>
        </w:rPr>
        <w:t xml:space="preserve"> </w:t>
      </w:r>
    </w:p>
    <w:p w14:paraId="70346DD8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онлайн-опросы в реальном времени</w:t>
      </w:r>
      <w:r w:rsidRPr="00A22F17">
        <w:rPr>
          <w:rFonts w:ascii="Times New Roman" w:hAnsi="Times New Roman"/>
          <w:sz w:val="28"/>
          <w:szCs w:val="28"/>
        </w:rPr>
        <w:t xml:space="preserve"> </w:t>
      </w:r>
    </w:p>
    <w:p w14:paraId="2666DFC5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Г) 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литературный обзор</w:t>
      </w:r>
      <w:r w:rsidRPr="00A22F17">
        <w:rPr>
          <w:rFonts w:ascii="Times New Roman" w:hAnsi="Times New Roman"/>
          <w:sz w:val="28"/>
          <w:szCs w:val="28"/>
        </w:rPr>
        <w:t xml:space="preserve"> </w:t>
      </w:r>
    </w:p>
    <w:p w14:paraId="53A35C69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Правильный ответ: В</w:t>
      </w:r>
    </w:p>
    <w:p w14:paraId="532B4A80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1E5A8148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highlight w:val="yellow"/>
        </w:rPr>
      </w:pPr>
    </w:p>
    <w:p w14:paraId="111E576A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6.</w:t>
      </w:r>
      <w:r w:rsidRPr="00A22F17">
        <w:rPr>
          <w:rFonts w:ascii="Times New Roman" w:hAnsi="Times New Roman"/>
          <w:sz w:val="28"/>
          <w:szCs w:val="28"/>
        </w:rPr>
        <w:t xml:space="preserve"> </w:t>
      </w:r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является главной целью научного исследования в </w:t>
      </w:r>
      <w:proofErr w:type="spellStart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медиасфере</w:t>
      </w:r>
      <w:proofErr w:type="spellEnd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</w:p>
    <w:p w14:paraId="540C3015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А) 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</w:t>
      </w:r>
      <w:proofErr w:type="gramStart"/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вирусного</w:t>
      </w:r>
      <w:proofErr w:type="gramEnd"/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контента</w:t>
      </w:r>
    </w:p>
    <w:p w14:paraId="729D86C5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Б) </w:t>
      </w:r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получение достоверных знаний о </w:t>
      </w:r>
      <w:proofErr w:type="spellStart"/>
      <w:r w:rsidRPr="00A22F17">
        <w:rPr>
          <w:rFonts w:ascii="Times New Roman" w:eastAsia="Times New Roman" w:hAnsi="Times New Roman"/>
          <w:bCs/>
          <w:sz w:val="28"/>
          <w:szCs w:val="28"/>
          <w:lang w:eastAsia="ru-RU"/>
        </w:rPr>
        <w:t>медиапроцессах</w:t>
      </w:r>
      <w:proofErr w:type="spellEnd"/>
    </w:p>
    <w:p w14:paraId="2048180C" w14:textId="77777777" w:rsidR="007D5052" w:rsidRPr="00A22F17" w:rsidRDefault="007D5052" w:rsidP="0098693B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hAnsi="Times New Roman"/>
          <w:sz w:val="28"/>
          <w:szCs w:val="28"/>
        </w:rPr>
        <w:t xml:space="preserve">В) 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подписчиков в </w:t>
      </w:r>
      <w:proofErr w:type="spellStart"/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соцсетях</w:t>
      </w:r>
      <w:proofErr w:type="spellEnd"/>
    </w:p>
    <w:p w14:paraId="08CF4E2B" w14:textId="77777777" w:rsidR="007D5052" w:rsidRPr="00A22F17" w:rsidRDefault="007D5052" w:rsidP="0098693B">
      <w:pPr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hAnsi="Times New Roman"/>
          <w:sz w:val="28"/>
          <w:szCs w:val="28"/>
        </w:rPr>
        <w:t xml:space="preserve">Г) 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продвижение коммерческих продуктов</w:t>
      </w:r>
    </w:p>
    <w:p w14:paraId="13F677E1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Правильный ответ: Б</w:t>
      </w:r>
    </w:p>
    <w:p w14:paraId="3ED603BD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4A0FDF34" w14:textId="7998C936" w:rsidR="007D5052" w:rsidRPr="00A22F17" w:rsidRDefault="007D5052" w:rsidP="009869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 </w:t>
      </w:r>
    </w:p>
    <w:p w14:paraId="5DF2B285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bookmarkStart w:id="0" w:name="_Hlk188713728"/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42B76FFC" w14:textId="77777777" w:rsidR="007D5052" w:rsidRPr="00A22F17" w:rsidRDefault="007D5052" w:rsidP="0098693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14:paraId="124FDDF5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D02B774" w14:textId="77777777" w:rsidR="007D5052" w:rsidRPr="00A22F17" w:rsidRDefault="007D5052" w:rsidP="0098693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0C44A081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некоторыми видами  </w:t>
      </w:r>
      <w:proofErr w:type="spellStart"/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медиаисследований</w:t>
      </w:r>
      <w:proofErr w:type="spellEnd"/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характеристиками: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A22F17" w:rsidRPr="00E009F6" w14:paraId="79EBE9AB" w14:textId="77777777" w:rsidTr="00E009F6">
        <w:tc>
          <w:tcPr>
            <w:tcW w:w="3369" w:type="dxa"/>
            <w:shd w:val="clear" w:color="auto" w:fill="auto"/>
          </w:tcPr>
          <w:p w14:paraId="3FCE33A7" w14:textId="77777777" w:rsidR="007D5052" w:rsidRPr="00E009F6" w:rsidRDefault="007D5052" w:rsidP="00E0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Pr="00E009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Локальное</w:t>
            </w:r>
            <w:r w:rsidRPr="00E009F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976" w:type="dxa"/>
            <w:shd w:val="clear" w:color="auto" w:fill="auto"/>
          </w:tcPr>
          <w:p w14:paraId="64A06FBF" w14:textId="77777777" w:rsidR="007D5052" w:rsidRPr="00E009F6" w:rsidRDefault="007D5052" w:rsidP="00E0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Медиаисследование</w:t>
            </w:r>
            <w:proofErr w:type="spellEnd"/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проводится с участием человека, например, интервью, анкетирование, заполнение дневника</w:t>
            </w:r>
          </w:p>
        </w:tc>
      </w:tr>
      <w:tr w:rsidR="00A22F17" w:rsidRPr="00E009F6" w14:paraId="0B4D884B" w14:textId="77777777" w:rsidTr="00E009F6">
        <w:tc>
          <w:tcPr>
            <w:tcW w:w="3369" w:type="dxa"/>
            <w:shd w:val="clear" w:color="auto" w:fill="auto"/>
          </w:tcPr>
          <w:p w14:paraId="6A704BEA" w14:textId="77777777" w:rsidR="007D5052" w:rsidRPr="00E009F6" w:rsidRDefault="007D5052" w:rsidP="00E0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Разовое</w:t>
            </w:r>
            <w:r w:rsidRPr="00E009F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  <w:shd w:val="clear" w:color="auto" w:fill="auto"/>
          </w:tcPr>
          <w:p w14:paraId="711D4784" w14:textId="77777777" w:rsidR="007D5052" w:rsidRPr="00E009F6" w:rsidRDefault="007D5052" w:rsidP="00E009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Ис</w:t>
            </w:r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следование репрезентирует население определённого региона</w:t>
            </w:r>
          </w:p>
        </w:tc>
      </w:tr>
      <w:tr w:rsidR="00A22F17" w:rsidRPr="00E009F6" w14:paraId="0F5D2E42" w14:textId="77777777" w:rsidTr="00E009F6">
        <w:tc>
          <w:tcPr>
            <w:tcW w:w="3369" w:type="dxa"/>
            <w:shd w:val="clear" w:color="auto" w:fill="auto"/>
          </w:tcPr>
          <w:p w14:paraId="38726A1B" w14:textId="77777777" w:rsidR="007D5052" w:rsidRPr="00E009F6" w:rsidRDefault="007D5052" w:rsidP="00E0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  <w:r w:rsidRPr="00E009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Опросное</w:t>
            </w:r>
            <w:r w:rsidRPr="00E009F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  <w:p w14:paraId="185D64E1" w14:textId="77777777" w:rsidR="007D5052" w:rsidRPr="00E009F6" w:rsidRDefault="007D5052" w:rsidP="00E009F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  <w:shd w:val="clear" w:color="auto" w:fill="auto"/>
          </w:tcPr>
          <w:p w14:paraId="51F3C1C3" w14:textId="77777777" w:rsidR="007D5052" w:rsidRPr="00E009F6" w:rsidRDefault="007D5052" w:rsidP="00E009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Исследование проходит в определённом населённом пункте</w:t>
            </w:r>
          </w:p>
        </w:tc>
      </w:tr>
      <w:tr w:rsidR="00A22F17" w:rsidRPr="00E009F6" w14:paraId="25FF2626" w14:textId="77777777" w:rsidTr="00E009F6">
        <w:tc>
          <w:tcPr>
            <w:tcW w:w="3369" w:type="dxa"/>
            <w:shd w:val="clear" w:color="auto" w:fill="auto"/>
          </w:tcPr>
          <w:p w14:paraId="04C45A58" w14:textId="77777777" w:rsidR="007D5052" w:rsidRPr="00E009F6" w:rsidRDefault="007D5052" w:rsidP="00E0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Региональное</w:t>
            </w:r>
          </w:p>
        </w:tc>
        <w:tc>
          <w:tcPr>
            <w:tcW w:w="5976" w:type="dxa"/>
            <w:shd w:val="clear" w:color="auto" w:fill="auto"/>
          </w:tcPr>
          <w:p w14:paraId="7BCA9691" w14:textId="77777777" w:rsidR="007D5052" w:rsidRPr="00E009F6" w:rsidRDefault="007D5052" w:rsidP="00E0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Исследование проводится единовременно для достижения определённой текущей цели</w:t>
            </w:r>
          </w:p>
        </w:tc>
      </w:tr>
    </w:tbl>
    <w:p w14:paraId="486741D1" w14:textId="77777777" w:rsidR="007D5052" w:rsidRPr="00A22F17" w:rsidRDefault="007D5052" w:rsidP="009869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335A5170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1BCC3732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046E4359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 между элементами научной работы  и их характеристикой: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A22F17" w:rsidRPr="00E009F6" w14:paraId="61B3283D" w14:textId="77777777" w:rsidTr="00E009F6">
        <w:tc>
          <w:tcPr>
            <w:tcW w:w="3369" w:type="dxa"/>
            <w:shd w:val="clear" w:color="auto" w:fill="auto"/>
          </w:tcPr>
          <w:p w14:paraId="151A5A11" w14:textId="77777777" w:rsidR="007D5052" w:rsidRPr="00E009F6" w:rsidRDefault="007D5052" w:rsidP="00E0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Pr="00E009F6">
              <w:rPr>
                <w:rFonts w:ascii="Times New Roman" w:hAnsi="Times New Roman"/>
                <w:sz w:val="28"/>
                <w:szCs w:val="28"/>
              </w:rPr>
              <w:t xml:space="preserve"> Тема научного исследования </w:t>
            </w:r>
          </w:p>
        </w:tc>
        <w:tc>
          <w:tcPr>
            <w:tcW w:w="6378" w:type="dxa"/>
            <w:shd w:val="clear" w:color="auto" w:fill="auto"/>
          </w:tcPr>
          <w:p w14:paraId="2EFE0283" w14:textId="77777777" w:rsidR="007D5052" w:rsidRPr="00E009F6" w:rsidRDefault="007D5052" w:rsidP="00E009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О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жидаемый конечный результат, главное достижение, которое преследует автор в ходе своей теоретической или практической деятельности</w:t>
            </w:r>
          </w:p>
        </w:tc>
      </w:tr>
      <w:tr w:rsidR="00A22F17" w:rsidRPr="00E009F6" w14:paraId="2D9E1310" w14:textId="77777777" w:rsidTr="00E009F6">
        <w:tc>
          <w:tcPr>
            <w:tcW w:w="3369" w:type="dxa"/>
            <w:shd w:val="clear" w:color="auto" w:fill="auto"/>
          </w:tcPr>
          <w:p w14:paraId="311BA565" w14:textId="77777777" w:rsidR="007D5052" w:rsidRPr="00E009F6" w:rsidRDefault="007D5052" w:rsidP="00E009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Pr="00E009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исследования</w:t>
            </w:r>
          </w:p>
        </w:tc>
        <w:tc>
          <w:tcPr>
            <w:tcW w:w="6378" w:type="dxa"/>
            <w:shd w:val="clear" w:color="auto" w:fill="auto"/>
          </w:tcPr>
          <w:p w14:paraId="0CA4E97D" w14:textId="77777777" w:rsidR="007D5052" w:rsidRPr="00E009F6" w:rsidRDefault="007D5052" w:rsidP="00E0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С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тепень его важности на данный момент и в данной ситуации для решения определённой проблемы, задачи или вопроса</w:t>
            </w:r>
          </w:p>
        </w:tc>
      </w:tr>
      <w:tr w:rsidR="00A22F17" w:rsidRPr="00E009F6" w14:paraId="1D9E84CE" w14:textId="77777777" w:rsidTr="00E009F6">
        <w:tc>
          <w:tcPr>
            <w:tcW w:w="3369" w:type="dxa"/>
            <w:shd w:val="clear" w:color="auto" w:fill="auto"/>
          </w:tcPr>
          <w:p w14:paraId="244E1E90" w14:textId="77777777" w:rsidR="007D5052" w:rsidRPr="00E009F6" w:rsidRDefault="007D5052" w:rsidP="00E009F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ктуальность</w:t>
            </w:r>
            <w:r w:rsidRPr="00E009F6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научного 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исследования</w:t>
            </w:r>
            <w:r w:rsidRPr="00E009F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63F7344E" w14:textId="77777777" w:rsidR="007D5052" w:rsidRPr="00E009F6" w:rsidRDefault="007D5052" w:rsidP="00E0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В) Выбор путей и сре</w:t>
            </w:r>
            <w:proofErr w:type="gramStart"/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достижения цели в </w:t>
            </w: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соответствии с выдвинутой гипотезой</w:t>
            </w:r>
          </w:p>
        </w:tc>
      </w:tr>
      <w:tr w:rsidR="00A22F17" w:rsidRPr="00E009F6" w14:paraId="7F7627B6" w14:textId="77777777" w:rsidTr="00E009F6">
        <w:tc>
          <w:tcPr>
            <w:tcW w:w="3369" w:type="dxa"/>
            <w:shd w:val="clear" w:color="auto" w:fill="auto"/>
          </w:tcPr>
          <w:p w14:paraId="65599EF6" w14:textId="77777777" w:rsidR="007D5052" w:rsidRPr="00E009F6" w:rsidRDefault="007D5052" w:rsidP="00E009F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  <w:r w:rsidRPr="00E009F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009F6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Цель научного исследования</w:t>
            </w:r>
            <w:r w:rsidRPr="00E009F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378" w:type="dxa"/>
            <w:shd w:val="clear" w:color="auto" w:fill="auto"/>
          </w:tcPr>
          <w:p w14:paraId="3A343230" w14:textId="77777777" w:rsidR="007D5052" w:rsidRPr="00E009F6" w:rsidRDefault="007D5052" w:rsidP="00E0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0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П</w:t>
            </w:r>
            <w:r w:rsidRPr="00E009F6">
              <w:rPr>
                <w:rFonts w:ascii="Times New Roman" w:hAnsi="Times New Roman"/>
                <w:sz w:val="28"/>
                <w:szCs w:val="28"/>
              </w:rPr>
              <w:t>редставляет собой основную идею или проблему, которую ученые намерены изучать и исследовать; определяет направление и цель исследования, а также область знаний, которую оно охватывает </w:t>
            </w:r>
          </w:p>
        </w:tc>
      </w:tr>
    </w:tbl>
    <w:p w14:paraId="72DE6DDF" w14:textId="77777777" w:rsidR="007D5052" w:rsidRPr="00A22F17" w:rsidRDefault="007D5052" w:rsidP="009869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Правильный ответ: 1-Г, 2-В, 3-Б, 4-А</w:t>
      </w:r>
    </w:p>
    <w:p w14:paraId="2AF2FF1E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15AEE93C" w14:textId="77777777" w:rsidR="007D5052" w:rsidRPr="00A22F17" w:rsidRDefault="007D5052" w:rsidP="0098693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723662A2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Pr="00A22F17">
        <w:rPr>
          <w:rFonts w:ascii="Times New Roman" w:hAnsi="Times New Roman"/>
          <w:sz w:val="28"/>
          <w:szCs w:val="28"/>
        </w:rPr>
        <w:t>Установите соответствие между названием метода научного исследования и его характеристикой: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061"/>
      </w:tblGrid>
      <w:tr w:rsidR="00A22F17" w:rsidRPr="00E009F6" w14:paraId="17D46B52" w14:textId="77777777" w:rsidTr="00E009F6">
        <w:trPr>
          <w:trHeight w:val="80"/>
        </w:trPr>
        <w:tc>
          <w:tcPr>
            <w:tcW w:w="3402" w:type="dxa"/>
            <w:shd w:val="clear" w:color="auto" w:fill="auto"/>
          </w:tcPr>
          <w:p w14:paraId="2B72D7C4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009F6">
              <w:rPr>
                <w:sz w:val="28"/>
                <w:szCs w:val="28"/>
              </w:rPr>
              <w:t>1) А</w:t>
            </w:r>
            <w:r w:rsidRPr="00E009F6">
              <w:rPr>
                <w:rStyle w:val="a9"/>
                <w:b w:val="0"/>
                <w:sz w:val="28"/>
                <w:szCs w:val="28"/>
              </w:rPr>
              <w:t>нализ</w:t>
            </w:r>
            <w:r w:rsidRPr="00E009F6">
              <w:rPr>
                <w:rStyle w:val="a9"/>
                <w:sz w:val="28"/>
                <w:szCs w:val="28"/>
              </w:rPr>
              <w:t xml:space="preserve"> </w:t>
            </w:r>
          </w:p>
          <w:p w14:paraId="6FCC37DE" w14:textId="77777777" w:rsidR="007D5052" w:rsidRPr="00E009F6" w:rsidRDefault="007D5052" w:rsidP="00E009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882C4C" w14:textId="77777777" w:rsidR="007D5052" w:rsidRPr="00E009F6" w:rsidRDefault="007D5052" w:rsidP="00E009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9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061" w:type="dxa"/>
            <w:shd w:val="clear" w:color="auto" w:fill="auto"/>
          </w:tcPr>
          <w:p w14:paraId="6B1821C5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09F6">
              <w:rPr>
                <w:sz w:val="28"/>
                <w:szCs w:val="28"/>
              </w:rPr>
              <w:t xml:space="preserve">А) </w:t>
            </w:r>
            <w:r w:rsidRPr="00E009F6">
              <w:rPr>
                <w:rStyle w:val="a9"/>
                <w:b w:val="0"/>
                <w:sz w:val="28"/>
                <w:szCs w:val="28"/>
              </w:rPr>
              <w:t>Целенаправленное и планомерное восприятие явлений, результаты которого фиксируются наблюдателем; э</w:t>
            </w:r>
            <w:r w:rsidRPr="00E009F6">
              <w:rPr>
                <w:sz w:val="28"/>
                <w:szCs w:val="28"/>
              </w:rPr>
              <w:t>то активная форма чувственного познания, цель которого заключается в накоплении фактов и первоначальных представлений об объекте исследования </w:t>
            </w:r>
          </w:p>
        </w:tc>
      </w:tr>
      <w:tr w:rsidR="00A22F17" w:rsidRPr="00E009F6" w14:paraId="2C1B75C4" w14:textId="77777777" w:rsidTr="00E009F6">
        <w:trPr>
          <w:trHeight w:val="80"/>
        </w:trPr>
        <w:tc>
          <w:tcPr>
            <w:tcW w:w="3402" w:type="dxa"/>
            <w:shd w:val="clear" w:color="auto" w:fill="auto"/>
          </w:tcPr>
          <w:p w14:paraId="4B25D9DE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009F6">
              <w:rPr>
                <w:rStyle w:val="a9"/>
                <w:b w:val="0"/>
                <w:sz w:val="28"/>
                <w:szCs w:val="28"/>
              </w:rPr>
              <w:t>2)</w:t>
            </w:r>
            <w:r w:rsidRPr="00E009F6">
              <w:rPr>
                <w:rStyle w:val="a9"/>
                <w:sz w:val="28"/>
                <w:szCs w:val="28"/>
              </w:rPr>
              <w:t xml:space="preserve"> </w:t>
            </w:r>
            <w:r w:rsidRPr="00E009F6">
              <w:rPr>
                <w:rStyle w:val="a9"/>
                <w:b w:val="0"/>
                <w:sz w:val="28"/>
                <w:szCs w:val="28"/>
              </w:rPr>
              <w:t xml:space="preserve">Наблюдение </w:t>
            </w:r>
          </w:p>
        </w:tc>
        <w:tc>
          <w:tcPr>
            <w:tcW w:w="6061" w:type="dxa"/>
            <w:shd w:val="clear" w:color="auto" w:fill="auto"/>
          </w:tcPr>
          <w:p w14:paraId="0623F284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09F6">
              <w:rPr>
                <w:sz w:val="28"/>
                <w:szCs w:val="28"/>
              </w:rPr>
              <w:t xml:space="preserve">Б) </w:t>
            </w:r>
            <w:r w:rsidRPr="00E009F6">
              <w:rPr>
                <w:rStyle w:val="a9"/>
                <w:b w:val="0"/>
                <w:sz w:val="28"/>
                <w:szCs w:val="28"/>
              </w:rPr>
              <w:t>Расчленение целостного предмета или явления на составляющие части, компоненты, признаки</w:t>
            </w:r>
            <w:r w:rsidRPr="00E009F6">
              <w:rPr>
                <w:sz w:val="28"/>
                <w:szCs w:val="28"/>
              </w:rPr>
              <w:t> с целью их всестороннего изучения;  помогает расширить представление об изучаемом объекте посредством выявления его структуры, особенностей, закономерностей развития и функционирования</w:t>
            </w:r>
          </w:p>
        </w:tc>
      </w:tr>
      <w:tr w:rsidR="00A22F17" w:rsidRPr="00E009F6" w14:paraId="2A9A72F4" w14:textId="77777777" w:rsidTr="00E009F6">
        <w:trPr>
          <w:trHeight w:val="80"/>
        </w:trPr>
        <w:tc>
          <w:tcPr>
            <w:tcW w:w="3402" w:type="dxa"/>
            <w:shd w:val="clear" w:color="auto" w:fill="auto"/>
          </w:tcPr>
          <w:p w14:paraId="3481A271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009F6">
              <w:rPr>
                <w:sz w:val="28"/>
                <w:szCs w:val="28"/>
              </w:rPr>
              <w:t xml:space="preserve">3) Классификация </w:t>
            </w:r>
          </w:p>
        </w:tc>
        <w:tc>
          <w:tcPr>
            <w:tcW w:w="6061" w:type="dxa"/>
            <w:shd w:val="clear" w:color="auto" w:fill="auto"/>
          </w:tcPr>
          <w:p w14:paraId="6C419267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09F6">
              <w:rPr>
                <w:sz w:val="28"/>
                <w:szCs w:val="28"/>
              </w:rPr>
              <w:t>В) Общенаучный метод систематизации знания, направленный на организацию совокупности изучаемых объектов в систему соподчинённых групп (классов) на основании их сходства в определённых сущностных свойствах</w:t>
            </w:r>
          </w:p>
        </w:tc>
      </w:tr>
      <w:tr w:rsidR="00A22F17" w:rsidRPr="00E009F6" w14:paraId="4347C571" w14:textId="77777777" w:rsidTr="00E009F6">
        <w:trPr>
          <w:trHeight w:val="80"/>
        </w:trPr>
        <w:tc>
          <w:tcPr>
            <w:tcW w:w="3402" w:type="dxa"/>
            <w:shd w:val="clear" w:color="auto" w:fill="auto"/>
          </w:tcPr>
          <w:p w14:paraId="0238C619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009F6">
              <w:rPr>
                <w:sz w:val="28"/>
                <w:szCs w:val="28"/>
              </w:rPr>
              <w:t xml:space="preserve">4) Сравнение </w:t>
            </w:r>
          </w:p>
        </w:tc>
        <w:tc>
          <w:tcPr>
            <w:tcW w:w="6061" w:type="dxa"/>
            <w:shd w:val="clear" w:color="auto" w:fill="auto"/>
          </w:tcPr>
          <w:p w14:paraId="57145D2F" w14:textId="77777777" w:rsidR="007D5052" w:rsidRPr="00E009F6" w:rsidRDefault="007D5052" w:rsidP="00E009F6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09F6">
              <w:rPr>
                <w:sz w:val="28"/>
                <w:szCs w:val="28"/>
              </w:rPr>
              <w:t>Г) Познавательная операция, лежащая в основе суждений о сходстве или различии объектов</w:t>
            </w:r>
          </w:p>
        </w:tc>
      </w:tr>
    </w:tbl>
    <w:p w14:paraId="336E6A13" w14:textId="77777777" w:rsidR="007D5052" w:rsidRPr="00A22F17" w:rsidRDefault="007D5052" w:rsidP="0098693B">
      <w:pPr>
        <w:spacing w:after="0" w:line="240" w:lineRule="auto"/>
        <w:ind w:firstLine="708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1-Б, 2-А, 3-В, 4-Г</w:t>
      </w:r>
    </w:p>
    <w:p w14:paraId="4731FC09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405BCD46" w14:textId="77777777" w:rsidR="007D5052" w:rsidRPr="00A22F17" w:rsidRDefault="007D5052" w:rsidP="0098693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1CDEC8DA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9CC258B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17C910E0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79930E0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6AF4D07F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1.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Установите правильную последовательность этапов анализа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медийных</w:t>
      </w:r>
      <w:proofErr w:type="spellEnd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 источников</w:t>
      </w:r>
      <w:r w:rsidRPr="00A22F17">
        <w:rPr>
          <w:rFonts w:ascii="Times New Roman" w:hAnsi="Times New Roman"/>
          <w:sz w:val="28"/>
          <w:szCs w:val="28"/>
        </w:rPr>
        <w:t>:</w:t>
      </w:r>
    </w:p>
    <w:p w14:paraId="4CEF9125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А) выбор источников</w:t>
      </w:r>
    </w:p>
    <w:p w14:paraId="1DA01FC5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Б) сравнительный анализ</w:t>
      </w:r>
    </w:p>
    <w:p w14:paraId="22EF8E8D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В) оценка достоверности</w:t>
      </w:r>
    </w:p>
    <w:p w14:paraId="5B3C83B9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Г) формирование заключения</w:t>
      </w:r>
    </w:p>
    <w:p w14:paraId="3B963B81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Д) интерпретация информации</w:t>
      </w:r>
    </w:p>
    <w:p w14:paraId="0D75A1E7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Правильный ответ: А, В, Б, Д, Г</w:t>
      </w:r>
    </w:p>
    <w:p w14:paraId="639ED2D0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094E6D15" w14:textId="77777777" w:rsidR="007D5052" w:rsidRPr="00A22F17" w:rsidRDefault="007D5052" w:rsidP="009869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BB7B8C" w14:textId="77777777" w:rsidR="007D5052" w:rsidRPr="00A22F17" w:rsidRDefault="007D5052" w:rsidP="00986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2.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Установите правильную последовательность применения методов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медиаисследования</w:t>
      </w:r>
      <w:proofErr w:type="spellEnd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 для конкретного исследования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37F772F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А) определение выборки</w:t>
      </w:r>
    </w:p>
    <w:p w14:paraId="5C0C314C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Б) разработка методологии</w:t>
      </w:r>
    </w:p>
    <w:p w14:paraId="5ACC07AD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В) формулирование выводов</w:t>
      </w:r>
    </w:p>
    <w:p w14:paraId="604F543C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Г) обработка данных</w:t>
      </w:r>
    </w:p>
    <w:p w14:paraId="5E5F5A36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Д) проведение исследования </w:t>
      </w:r>
    </w:p>
    <w:p w14:paraId="0B14B059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proofErr w:type="gramEnd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, А, Д, Г, В</w:t>
      </w:r>
    </w:p>
    <w:p w14:paraId="5F0A64D4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1A5069EF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19FCB7C4" w14:textId="77777777" w:rsidR="007D5052" w:rsidRPr="00A22F17" w:rsidRDefault="007D5052" w:rsidP="00986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hAnsi="Times New Roman"/>
          <w:sz w:val="28"/>
          <w:szCs w:val="28"/>
        </w:rPr>
        <w:t xml:space="preserve">3. 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Установите правильную последовательность этапов проведения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медиаисследования</w:t>
      </w:r>
      <w:proofErr w:type="spellEnd"/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F2287B0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А) интерпретация результатов</w:t>
      </w:r>
    </w:p>
    <w:p w14:paraId="3ABC283B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Б) анализ данных</w:t>
      </w:r>
    </w:p>
    <w:p w14:paraId="5F60293D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В) сбор данных</w:t>
      </w:r>
    </w:p>
    <w:p w14:paraId="071ADFC8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Г) презентация результатов</w:t>
      </w:r>
    </w:p>
    <w:p w14:paraId="2D07AE3C" w14:textId="77777777" w:rsidR="007D5052" w:rsidRPr="00A22F17" w:rsidRDefault="007D5052" w:rsidP="0098693B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Д) формулирование проблемы</w:t>
      </w:r>
    </w:p>
    <w:p w14:paraId="1AB3FE94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Д, В, Б, А, Г</w:t>
      </w:r>
    </w:p>
    <w:p w14:paraId="2CCB0F1B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019874D6" w14:textId="77777777" w:rsidR="007D5052" w:rsidRPr="00A22F17" w:rsidRDefault="007D5052" w:rsidP="0098693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50C6DF07" w14:textId="77777777" w:rsidR="007D5052" w:rsidRPr="00A22F17" w:rsidRDefault="007D5052" w:rsidP="0098693B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7866EC9A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1F8FCC2E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6A98BA7A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0036DC40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14:paraId="53AC3560" w14:textId="77777777" w:rsidR="007D5052" w:rsidRPr="00A22F17" w:rsidRDefault="007D5052" w:rsidP="009869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889193" w14:textId="77777777" w:rsidR="007D5052" w:rsidRPr="00A22F17" w:rsidRDefault="007D5052" w:rsidP="0098693B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____________– это </w:t>
      </w:r>
      <w:r w:rsidRPr="00A22F17">
        <w:rPr>
          <w:rFonts w:ascii="Times New Roman" w:hAnsi="Times New Roman"/>
          <w:sz w:val="28"/>
          <w:szCs w:val="28"/>
        </w:rPr>
        <w:t xml:space="preserve">метод исследования, который заключается в анализе содержания </w:t>
      </w:r>
      <w:proofErr w:type="spellStart"/>
      <w:r w:rsidRPr="00A22F17">
        <w:rPr>
          <w:rFonts w:ascii="Times New Roman" w:hAnsi="Times New Roman"/>
          <w:sz w:val="28"/>
          <w:szCs w:val="28"/>
        </w:rPr>
        <w:t>медийных</w:t>
      </w:r>
      <w:proofErr w:type="spellEnd"/>
      <w:r w:rsidRPr="00A22F17">
        <w:rPr>
          <w:rFonts w:ascii="Times New Roman" w:hAnsi="Times New Roman"/>
          <w:sz w:val="28"/>
          <w:szCs w:val="28"/>
        </w:rPr>
        <w:t xml:space="preserve"> материалов для выявления закономерностей, тем, стереотипов и других характеристик, и 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позволяющий сделать выводы о намерениях создателя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медиапродукта</w:t>
      </w:r>
      <w:proofErr w:type="spellEnd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 и возможных реакциях адресата</w:t>
      </w:r>
      <w:r w:rsidRPr="00A22F17">
        <w:rPr>
          <w:rFonts w:ascii="Times New Roman" w:eastAsia="Aptos" w:hAnsi="Times New Roman"/>
          <w:kern w:val="2"/>
          <w:sz w:val="28"/>
          <w:szCs w:val="28"/>
        </w:rPr>
        <w:t>.</w:t>
      </w:r>
    </w:p>
    <w:p w14:paraId="62457344" w14:textId="77777777" w:rsidR="007D5052" w:rsidRPr="00A22F17" w:rsidRDefault="007D5052" w:rsidP="0098693B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контент-анализ</w:t>
      </w:r>
    </w:p>
    <w:p w14:paraId="050F3C7A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1BB218EB" w14:textId="77777777" w:rsidR="007D5052" w:rsidRPr="00A22F17" w:rsidRDefault="007D5052" w:rsidP="0098693B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72A9D1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2.</w:t>
      </w:r>
      <w:r w:rsidRPr="00A22F17">
        <w:rPr>
          <w:rFonts w:ascii="Times New Roman" w:hAnsi="Times New Roman"/>
          <w:sz w:val="28"/>
          <w:szCs w:val="28"/>
          <w:shd w:val="clear" w:color="auto" w:fill="FFFFFF"/>
        </w:rPr>
        <w:t xml:space="preserve"> ___________________уровень исследований – это </w:t>
      </w:r>
      <w:r w:rsidRPr="00A22F17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уровень научного познания, на котором используются имеющиеся данные об объекте для проведения логического анализа и выявления закономерностей.</w:t>
      </w: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 xml:space="preserve"> </w:t>
      </w:r>
      <w:r w:rsidRPr="00A22F1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3BE9847A" w14:textId="77777777" w:rsidR="007D5052" w:rsidRPr="00A22F17" w:rsidRDefault="007D5052" w:rsidP="0098693B">
      <w:pPr>
        <w:spacing w:after="0" w:line="240" w:lineRule="auto"/>
        <w:ind w:left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22F1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22F17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теоретический</w:t>
      </w:r>
      <w:r w:rsidRPr="00A22F17">
        <w:rPr>
          <w:rStyle w:val="a9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2F17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348FDA9B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lastRenderedPageBreak/>
        <w:t>Компетенции (индикаторы): ПК-1, ПК-2</w:t>
      </w:r>
    </w:p>
    <w:p w14:paraId="013814B3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5F7ECE2C" w14:textId="77777777" w:rsidR="007D5052" w:rsidRPr="00A22F17" w:rsidRDefault="007D5052" w:rsidP="0098693B">
      <w:pPr>
        <w:pStyle w:val="a6"/>
        <w:spacing w:after="0" w:line="240" w:lineRule="auto"/>
        <w:ind w:left="-142" w:firstLine="862"/>
        <w:jc w:val="both"/>
        <w:rPr>
          <w:rFonts w:ascii="Times New Roman" w:hAnsi="Times New Roman"/>
          <w:kern w:val="1"/>
          <w:sz w:val="28"/>
          <w:szCs w:val="28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Pr="00A22F17">
        <w:rPr>
          <w:rFonts w:ascii="Times New Roman" w:hAnsi="Times New Roman"/>
          <w:sz w:val="28"/>
          <w:szCs w:val="28"/>
          <w:shd w:val="clear" w:color="auto" w:fill="FFFFFF"/>
        </w:rPr>
        <w:t xml:space="preserve"> ________________ – это систематический анализ различных форм </w:t>
      </w:r>
      <w:proofErr w:type="spellStart"/>
      <w:r w:rsidRPr="00A22F17">
        <w:rPr>
          <w:rFonts w:ascii="Times New Roman" w:hAnsi="Times New Roman"/>
          <w:sz w:val="28"/>
          <w:szCs w:val="28"/>
          <w:shd w:val="clear" w:color="auto" w:fill="FFFFFF"/>
        </w:rPr>
        <w:t>медийного</w:t>
      </w:r>
      <w:proofErr w:type="spellEnd"/>
      <w:r w:rsidRPr="00A22F17">
        <w:rPr>
          <w:rFonts w:ascii="Times New Roman" w:hAnsi="Times New Roman"/>
          <w:sz w:val="28"/>
          <w:szCs w:val="28"/>
          <w:shd w:val="clear" w:color="auto" w:fill="FFFFFF"/>
        </w:rPr>
        <w:t xml:space="preserve"> контента и их воздействия на общество.</w:t>
      </w:r>
      <w:r w:rsidRPr="00A22F17">
        <w:rPr>
          <w:rFonts w:ascii="Times New Roman" w:hAnsi="Times New Roman"/>
          <w:kern w:val="1"/>
          <w:sz w:val="28"/>
          <w:szCs w:val="28"/>
        </w:rPr>
        <w:t xml:space="preserve"> </w:t>
      </w:r>
    </w:p>
    <w:p w14:paraId="1EB86234" w14:textId="77777777" w:rsidR="007D5052" w:rsidRPr="00A22F17" w:rsidRDefault="007D5052" w:rsidP="0098693B">
      <w:pPr>
        <w:spacing w:after="0" w:line="240" w:lineRule="auto"/>
        <w:ind w:left="709"/>
        <w:rPr>
          <w:rFonts w:ascii="Times New Roman" w:hAnsi="Times New Roman"/>
          <w:kern w:val="1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A22F17">
        <w:rPr>
          <w:rFonts w:ascii="Times New Roman" w:hAnsi="Times New Roman"/>
          <w:sz w:val="28"/>
          <w:szCs w:val="28"/>
          <w:shd w:val="clear" w:color="auto" w:fill="FFFFFF"/>
        </w:rPr>
        <w:t>медиаисследование</w:t>
      </w:r>
      <w:proofErr w:type="spellEnd"/>
      <w:r w:rsidRPr="00A2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DC22E53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59821E44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FD00B5D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1B50E7DF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14:paraId="09DC1DDF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14:paraId="5C72AEE7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36ACCB48" w14:textId="77777777" w:rsidR="007D5052" w:rsidRPr="00A22F17" w:rsidRDefault="007D5052" w:rsidP="00986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1. ____________ в </w:t>
      </w:r>
      <w:proofErr w:type="spellStart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медиаисследованиях</w:t>
      </w:r>
      <w:proofErr w:type="spellEnd"/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 – набор принципов и норм, регулирующих поведение исследователей, включая соблюдение прав участников, защиту конфиденциальности и достоверность данных</w:t>
      </w: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FF4A32" w14:textId="77777777" w:rsidR="007D5052" w:rsidRPr="00A22F17" w:rsidRDefault="007D5052" w:rsidP="009869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2F1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 xml:space="preserve">этика </w:t>
      </w:r>
    </w:p>
    <w:p w14:paraId="6D77DA9A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31A5A048" w14:textId="77777777" w:rsidR="007D5052" w:rsidRPr="00A22F17" w:rsidRDefault="007D5052" w:rsidP="0098693B">
      <w:pPr>
        <w:shd w:val="clear" w:color="auto" w:fill="FFFFFF"/>
        <w:spacing w:after="0" w:line="240" w:lineRule="auto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A02AF77" w14:textId="77777777" w:rsidR="007D5052" w:rsidRPr="00A22F17" w:rsidRDefault="007D5052" w:rsidP="0098693B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kern w:val="2"/>
          <w:sz w:val="28"/>
          <w:szCs w:val="28"/>
        </w:rPr>
        <w:t xml:space="preserve">2. ____________ </w:t>
      </w:r>
      <w:proofErr w:type="spellStart"/>
      <w:r w:rsidRPr="00A22F17">
        <w:rPr>
          <w:rFonts w:ascii="Times New Roman" w:eastAsia="Aptos" w:hAnsi="Times New Roman"/>
          <w:kern w:val="2"/>
          <w:sz w:val="28"/>
          <w:szCs w:val="28"/>
        </w:rPr>
        <w:t>медиаисследования</w:t>
      </w:r>
      <w:proofErr w:type="spellEnd"/>
      <w:r w:rsidRPr="00A22F17">
        <w:rPr>
          <w:rFonts w:ascii="Times New Roman" w:eastAsia="Aptos" w:hAnsi="Times New Roman"/>
          <w:kern w:val="2"/>
          <w:sz w:val="28"/>
          <w:szCs w:val="28"/>
        </w:rPr>
        <w:t xml:space="preserve"> – </w:t>
      </w:r>
      <w:r w:rsidRPr="00A22F17">
        <w:rPr>
          <w:rFonts w:ascii="Times New Roman" w:eastAsia="Aptos" w:hAnsi="Times New Roman"/>
          <w:bCs/>
          <w:kern w:val="2"/>
          <w:sz w:val="28"/>
          <w:szCs w:val="28"/>
        </w:rPr>
        <w:t>это точность, с которой собранные и анализируемые данные отражают исследуемое явление или концепцию.</w:t>
      </w:r>
    </w:p>
    <w:p w14:paraId="141242BF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22F17">
        <w:rPr>
          <w:rFonts w:ascii="Times New Roman" w:eastAsia="Aptos" w:hAnsi="Times New Roman"/>
          <w:kern w:val="2"/>
          <w:sz w:val="28"/>
          <w:szCs w:val="28"/>
        </w:rPr>
        <w:t xml:space="preserve">достоверность </w:t>
      </w:r>
    </w:p>
    <w:p w14:paraId="2A0A257B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18D97006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14:paraId="68AB67C6" w14:textId="77777777" w:rsidR="007D5052" w:rsidRPr="00A22F17" w:rsidRDefault="007D5052" w:rsidP="009869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eastAsia="Aptos" w:hAnsi="Times New Roman"/>
          <w:kern w:val="2"/>
          <w:sz w:val="28"/>
          <w:szCs w:val="28"/>
        </w:rPr>
        <w:t xml:space="preserve">3. </w:t>
      </w:r>
      <w:r w:rsidRPr="00A22F17">
        <w:rPr>
          <w:rFonts w:ascii="Times New Roman" w:hAnsi="Times New Roman"/>
          <w:sz w:val="28"/>
          <w:szCs w:val="28"/>
        </w:rPr>
        <w:t>Данные, которые не соответствуют заранее определенной модели данных, и, как правило, представлены в форме текста с датами, цифрами, фактами, расположенными в нем в произвольной форме, называются ____________.</w:t>
      </w:r>
    </w:p>
    <w:p w14:paraId="12B90FB8" w14:textId="77777777" w:rsidR="007D5052" w:rsidRPr="00A22F17" w:rsidRDefault="007D5052" w:rsidP="0098693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22F1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A22F17">
        <w:rPr>
          <w:rFonts w:ascii="Times New Roman" w:hAnsi="Times New Roman"/>
          <w:sz w:val="28"/>
          <w:szCs w:val="28"/>
        </w:rPr>
        <w:t>неструктурированными</w:t>
      </w:r>
      <w:proofErr w:type="gramEnd"/>
    </w:p>
    <w:p w14:paraId="624CA9F0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765EDD64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603B31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76CB95FF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14:paraId="7B46579C" w14:textId="77777777" w:rsidR="007D5052" w:rsidRPr="00A22F17" w:rsidRDefault="007D5052" w:rsidP="0098693B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Выполните задание.</w:t>
      </w:r>
    </w:p>
    <w:p w14:paraId="549C052A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Перечислите основные требования, которые предъявляются к научной информации.</w:t>
      </w:r>
    </w:p>
    <w:p w14:paraId="007F0217" w14:textId="77777777" w:rsidR="007D5052" w:rsidRPr="00A22F17" w:rsidRDefault="007D5052" w:rsidP="0098693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37FDA10" w14:textId="77777777" w:rsidR="007D5052" w:rsidRPr="00A22F17" w:rsidRDefault="007D5052" w:rsidP="0098693B">
      <w:pPr>
        <w:pStyle w:val="a6"/>
        <w:spacing w:after="0" w:line="240" w:lineRule="auto"/>
        <w:ind w:left="0" w:firstLine="708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Fonts w:ascii="Times New Roman" w:eastAsia="Aptos" w:hAnsi="Times New Roman"/>
          <w:kern w:val="2"/>
          <w:sz w:val="28"/>
          <w:szCs w:val="28"/>
        </w:rPr>
        <w:t xml:space="preserve">Критерии оценивания: </w:t>
      </w:r>
      <w:r w:rsidRPr="00A22F17">
        <w:rPr>
          <w:rStyle w:val="ac"/>
          <w:rFonts w:ascii="Times New Roman" w:hAnsi="Times New Roman"/>
          <w:i w:val="0"/>
          <w:sz w:val="28"/>
          <w:szCs w:val="28"/>
        </w:rPr>
        <w:t>правильный ответ должен включать минимум семь содержательных элементов из перечня</w:t>
      </w:r>
      <w:r w:rsidRPr="00A22F17">
        <w:rPr>
          <w:rStyle w:val="ac"/>
          <w:rFonts w:ascii="Times New Roman" w:hAnsi="Times New Roman"/>
          <w:sz w:val="28"/>
          <w:szCs w:val="28"/>
        </w:rPr>
        <w:t>:</w:t>
      </w:r>
    </w:p>
    <w:p w14:paraId="7ADD6A02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актуальность</w:t>
      </w:r>
    </w:p>
    <w:p w14:paraId="1B38BE09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объективность</w:t>
      </w:r>
    </w:p>
    <w:p w14:paraId="6ADF1F55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достоверность</w:t>
      </w:r>
    </w:p>
    <w:p w14:paraId="0CC1E556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полнота</w:t>
      </w:r>
    </w:p>
    <w:p w14:paraId="0587C5A0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точность</w:t>
      </w:r>
    </w:p>
    <w:p w14:paraId="44B53323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доступность</w:t>
      </w:r>
    </w:p>
    <w:p w14:paraId="76779F67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структурированность</w:t>
      </w:r>
    </w:p>
    <w:p w14:paraId="662B1C84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lastRenderedPageBreak/>
        <w:t>эргономичность</w:t>
      </w:r>
    </w:p>
    <w:p w14:paraId="1EF1D596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системность</w:t>
      </w:r>
    </w:p>
    <w:p w14:paraId="3E9BA8F8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proofErr w:type="spellStart"/>
      <w:r w:rsidRPr="00A22F17">
        <w:rPr>
          <w:rStyle w:val="ac"/>
          <w:rFonts w:ascii="Times New Roman" w:hAnsi="Times New Roman"/>
          <w:i w:val="0"/>
          <w:sz w:val="28"/>
          <w:szCs w:val="28"/>
        </w:rPr>
        <w:t>верифицируемость</w:t>
      </w:r>
      <w:proofErr w:type="spellEnd"/>
    </w:p>
    <w:p w14:paraId="74AE04E3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этичность</w:t>
      </w:r>
    </w:p>
    <w:p w14:paraId="52FE6DA7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репрезентативность</w:t>
      </w:r>
    </w:p>
    <w:p w14:paraId="05C17CCF" w14:textId="77777777" w:rsidR="007D5052" w:rsidRPr="00A22F17" w:rsidRDefault="007D5052" w:rsidP="0098693B">
      <w:pPr>
        <w:pStyle w:val="a6"/>
        <w:numPr>
          <w:ilvl w:val="0"/>
          <w:numId w:val="37"/>
        </w:numPr>
        <w:spacing w:after="0" w:line="240" w:lineRule="auto"/>
        <w:ind w:left="1560" w:hanging="492"/>
        <w:jc w:val="both"/>
        <w:rPr>
          <w:rStyle w:val="ac"/>
          <w:rFonts w:ascii="Times New Roman" w:hAnsi="Times New Roman"/>
          <w:i w:val="0"/>
          <w:sz w:val="28"/>
          <w:szCs w:val="28"/>
        </w:rPr>
      </w:pPr>
      <w:r w:rsidRPr="00A22F17">
        <w:rPr>
          <w:rStyle w:val="ac"/>
          <w:rFonts w:ascii="Times New Roman" w:hAnsi="Times New Roman"/>
          <w:i w:val="0"/>
          <w:sz w:val="28"/>
          <w:szCs w:val="28"/>
        </w:rPr>
        <w:t>практическая значимость</w:t>
      </w:r>
    </w:p>
    <w:p w14:paraId="0FDAD085" w14:textId="77777777" w:rsidR="0098693B" w:rsidRPr="00A22F17" w:rsidRDefault="0098693B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029FC186" w14:textId="77777777" w:rsidR="0098693B" w:rsidRPr="00A22F17" w:rsidRDefault="0098693B" w:rsidP="0098693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925F422" w14:textId="77777777" w:rsidR="007D5052" w:rsidRPr="00A22F17" w:rsidRDefault="007D5052" w:rsidP="009869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2. Выполните задание.</w:t>
      </w:r>
    </w:p>
    <w:p w14:paraId="7013B3EF" w14:textId="77777777" w:rsidR="007D5052" w:rsidRPr="00A22F17" w:rsidRDefault="007D5052" w:rsidP="0098693B">
      <w:pPr>
        <w:pStyle w:val="a6"/>
        <w:spacing w:after="0" w:line="240" w:lineRule="auto"/>
        <w:ind w:left="0" w:firstLine="707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Дайте определение понятия «научный документ» и назовите виды научных документов в зависимости от способа представления информации. </w:t>
      </w:r>
    </w:p>
    <w:p w14:paraId="3EEAD421" w14:textId="77777777" w:rsidR="007D5052" w:rsidRPr="00A22F17" w:rsidRDefault="007D5052" w:rsidP="009869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1D8DD04" w14:textId="77777777" w:rsidR="007D5052" w:rsidRPr="00A22F17" w:rsidRDefault="007D5052" w:rsidP="0098693B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kern w:val="2"/>
          <w:sz w:val="28"/>
          <w:szCs w:val="28"/>
        </w:rPr>
        <w:t>Критерии оценивания: наличие определения и минимум двух видов научных документов из приведенного перечня.</w:t>
      </w:r>
    </w:p>
    <w:p w14:paraId="07A3B2EE" w14:textId="77777777" w:rsidR="007D5052" w:rsidRPr="00A22F17" w:rsidRDefault="007D5052" w:rsidP="0098693B">
      <w:pPr>
        <w:spacing w:after="0" w:line="240" w:lineRule="auto"/>
        <w:ind w:firstLine="708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A22F17">
        <w:rPr>
          <w:rFonts w:ascii="Times New Roman" w:eastAsia="Aptos" w:hAnsi="Times New Roman"/>
          <w:kern w:val="2"/>
          <w:sz w:val="28"/>
          <w:szCs w:val="28"/>
        </w:rPr>
        <w:t>Ожидаемый результат:</w:t>
      </w:r>
    </w:p>
    <w:p w14:paraId="2E140B16" w14:textId="77777777" w:rsidR="007D5052" w:rsidRPr="00A22F17" w:rsidRDefault="007D5052" w:rsidP="0098693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F17">
        <w:rPr>
          <w:rStyle w:val="a9"/>
          <w:b w:val="0"/>
          <w:sz w:val="28"/>
          <w:szCs w:val="28"/>
        </w:rPr>
        <w:t>Научный документ</w:t>
      </w:r>
      <w:r w:rsidRPr="00A22F17">
        <w:rPr>
          <w:rStyle w:val="a9"/>
          <w:sz w:val="28"/>
          <w:szCs w:val="28"/>
        </w:rPr>
        <w:t xml:space="preserve"> – </w:t>
      </w:r>
      <w:r w:rsidRPr="00A22F17">
        <w:rPr>
          <w:sz w:val="28"/>
          <w:szCs w:val="28"/>
        </w:rPr>
        <w:t xml:space="preserve">это </w:t>
      </w:r>
      <w:r w:rsidRPr="00A22F17">
        <w:rPr>
          <w:rStyle w:val="a9"/>
          <w:b w:val="0"/>
          <w:sz w:val="28"/>
          <w:szCs w:val="28"/>
        </w:rPr>
        <w:t>материальный объект, содержащий научно-техническую информацию и предназначенный для её хранения и использования</w:t>
      </w:r>
      <w:r w:rsidRPr="00A22F17">
        <w:rPr>
          <w:sz w:val="28"/>
          <w:szCs w:val="28"/>
        </w:rPr>
        <w:t>.</w:t>
      </w:r>
    </w:p>
    <w:p w14:paraId="51FA0E6D" w14:textId="77777777" w:rsidR="007D5052" w:rsidRPr="00A22F17" w:rsidRDefault="007D5052" w:rsidP="0098693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F17">
        <w:rPr>
          <w:sz w:val="28"/>
          <w:szCs w:val="28"/>
        </w:rPr>
        <w:t>В зависимости от способа представления информации различают документы:</w:t>
      </w:r>
    </w:p>
    <w:p w14:paraId="010857B9" w14:textId="77777777" w:rsidR="007D5052" w:rsidRPr="00A22F17" w:rsidRDefault="007D5052" w:rsidP="0098693B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текстовые</w:t>
      </w:r>
      <w:r w:rsidRPr="00A22F17">
        <w:rPr>
          <w:rFonts w:ascii="Times New Roman" w:hAnsi="Times New Roman"/>
          <w:sz w:val="28"/>
          <w:szCs w:val="28"/>
        </w:rPr>
        <w:t xml:space="preserve"> (книги, журналы, отчёты и др.)</w:t>
      </w:r>
    </w:p>
    <w:p w14:paraId="381A0BCE" w14:textId="77777777" w:rsidR="007D5052" w:rsidRPr="00A22F17" w:rsidRDefault="007D5052" w:rsidP="0098693B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графические</w:t>
      </w:r>
      <w:r w:rsidRPr="00A22F17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A22F17">
        <w:rPr>
          <w:rFonts w:ascii="Times New Roman" w:hAnsi="Times New Roman"/>
          <w:sz w:val="28"/>
          <w:szCs w:val="28"/>
        </w:rPr>
        <w:t xml:space="preserve">(чертежи, схемы, диаграммы) </w:t>
      </w:r>
    </w:p>
    <w:p w14:paraId="5A43AF22" w14:textId="77777777" w:rsidR="007D5052" w:rsidRPr="00A22F17" w:rsidRDefault="007D5052" w:rsidP="0098693B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аудиовизуальные</w:t>
      </w:r>
      <w:r w:rsidRPr="00A22F17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A22F17">
        <w:rPr>
          <w:rFonts w:ascii="Times New Roman" w:hAnsi="Times New Roman"/>
          <w:sz w:val="28"/>
          <w:szCs w:val="28"/>
        </w:rPr>
        <w:t xml:space="preserve">(звукозаписи, кино- и видеофильмы) </w:t>
      </w:r>
    </w:p>
    <w:p w14:paraId="71A293B9" w14:textId="77777777" w:rsidR="007D5052" w:rsidRPr="00A22F17" w:rsidRDefault="007D5052" w:rsidP="0098693B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машиночитаемые</w:t>
      </w:r>
      <w:r w:rsidRPr="00A22F17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A22F17">
        <w:rPr>
          <w:rFonts w:ascii="Times New Roman" w:hAnsi="Times New Roman"/>
          <w:sz w:val="28"/>
          <w:szCs w:val="28"/>
        </w:rPr>
        <w:t xml:space="preserve">(образующие базу данных, документы на </w:t>
      </w:r>
      <w:proofErr w:type="spellStart"/>
      <w:r w:rsidRPr="00A22F17">
        <w:rPr>
          <w:rFonts w:ascii="Times New Roman" w:hAnsi="Times New Roman"/>
          <w:sz w:val="28"/>
          <w:szCs w:val="28"/>
        </w:rPr>
        <w:t>микрофотоносителях</w:t>
      </w:r>
      <w:proofErr w:type="spellEnd"/>
      <w:r w:rsidRPr="00A22F17">
        <w:rPr>
          <w:rFonts w:ascii="Times New Roman" w:hAnsi="Times New Roman"/>
          <w:sz w:val="28"/>
          <w:szCs w:val="28"/>
        </w:rPr>
        <w:t>)</w:t>
      </w:r>
    </w:p>
    <w:p w14:paraId="597F5B6A" w14:textId="77777777" w:rsidR="002B7E6E" w:rsidRPr="00A22F17" w:rsidRDefault="002B7E6E" w:rsidP="002B7E6E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1441ECC3" w14:textId="77777777" w:rsidR="002B7E6E" w:rsidRPr="00A22F17" w:rsidRDefault="002B7E6E" w:rsidP="0098693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9FE4E6" w14:textId="77777777" w:rsidR="007D5052" w:rsidRPr="00A22F17" w:rsidRDefault="007D5052" w:rsidP="0098693B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>3. Выполните задание.</w:t>
      </w:r>
    </w:p>
    <w:p w14:paraId="62CEF35B" w14:textId="77777777" w:rsidR="007D48F9" w:rsidRDefault="007D48F9" w:rsidP="007D48F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8F9">
        <w:rPr>
          <w:rFonts w:ascii="Times New Roman" w:hAnsi="Times New Roman"/>
          <w:sz w:val="28"/>
          <w:szCs w:val="28"/>
        </w:rPr>
        <w:t xml:space="preserve">Запишите основные правила проведения интервью как метода научных исследований в сфере </w:t>
      </w:r>
      <w:proofErr w:type="spellStart"/>
      <w:r w:rsidRPr="007D48F9">
        <w:rPr>
          <w:rFonts w:ascii="Times New Roman" w:hAnsi="Times New Roman"/>
          <w:sz w:val="28"/>
          <w:szCs w:val="28"/>
        </w:rPr>
        <w:t>медиакоммуникаций</w:t>
      </w:r>
      <w:proofErr w:type="spellEnd"/>
      <w:r w:rsidRPr="007D48F9">
        <w:rPr>
          <w:rFonts w:ascii="Times New Roman" w:hAnsi="Times New Roman"/>
          <w:sz w:val="28"/>
          <w:szCs w:val="28"/>
        </w:rPr>
        <w:t xml:space="preserve">.  </w:t>
      </w:r>
    </w:p>
    <w:p w14:paraId="4073B2F6" w14:textId="385AE47E" w:rsidR="007D5052" w:rsidRPr="00A22F17" w:rsidRDefault="007D5052" w:rsidP="007D48F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F17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98693B" w:rsidRPr="00A22F17">
        <w:rPr>
          <w:rFonts w:ascii="Times New Roman" w:hAnsi="Times New Roman"/>
          <w:sz w:val="28"/>
          <w:szCs w:val="28"/>
        </w:rPr>
        <w:t>3</w:t>
      </w:r>
      <w:r w:rsidRPr="00A22F17">
        <w:rPr>
          <w:rFonts w:ascii="Times New Roman" w:hAnsi="Times New Roman"/>
          <w:sz w:val="28"/>
          <w:szCs w:val="28"/>
        </w:rPr>
        <w:t>0 мин.</w:t>
      </w:r>
    </w:p>
    <w:p w14:paraId="31A54BC7" w14:textId="77777777" w:rsidR="007D5052" w:rsidRPr="00A22F17" w:rsidRDefault="007D5052" w:rsidP="0098693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iCs/>
          <w:sz w:val="28"/>
          <w:szCs w:val="28"/>
        </w:rPr>
      </w:pPr>
      <w:r w:rsidRPr="00A22F17">
        <w:rPr>
          <w:rFonts w:ascii="Times New Roman" w:eastAsia="Aptos" w:hAnsi="Times New Roman"/>
          <w:kern w:val="2"/>
          <w:sz w:val="28"/>
          <w:szCs w:val="28"/>
        </w:rPr>
        <w:t xml:space="preserve">Критерии оценивания: </w:t>
      </w:r>
      <w:r w:rsidRPr="00A22F17">
        <w:rPr>
          <w:rStyle w:val="ac"/>
          <w:rFonts w:ascii="Times New Roman" w:hAnsi="Times New Roman"/>
          <w:i w:val="0"/>
          <w:sz w:val="28"/>
          <w:szCs w:val="28"/>
        </w:rPr>
        <w:t>правильный ответ должен включать минимум пять содержательных элементов из перечня</w:t>
      </w:r>
      <w:r w:rsidRPr="00A22F17">
        <w:rPr>
          <w:rStyle w:val="ac"/>
          <w:rFonts w:ascii="Times New Roman" w:hAnsi="Times New Roman"/>
          <w:sz w:val="28"/>
          <w:szCs w:val="28"/>
        </w:rPr>
        <w:t>.</w:t>
      </w:r>
    </w:p>
    <w:p w14:paraId="2D58E4EA" w14:textId="77777777" w:rsidR="007D5052" w:rsidRPr="00A22F17" w:rsidRDefault="007D5052" w:rsidP="0098693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F17">
        <w:rPr>
          <w:sz w:val="28"/>
          <w:szCs w:val="28"/>
        </w:rPr>
        <w:t xml:space="preserve">Некоторые правила проведения интервью как метода научных исследований в сфере </w:t>
      </w:r>
      <w:proofErr w:type="spellStart"/>
      <w:r w:rsidRPr="00A22F17">
        <w:rPr>
          <w:sz w:val="28"/>
          <w:szCs w:val="28"/>
        </w:rPr>
        <w:t>медиакоммуникаций</w:t>
      </w:r>
      <w:proofErr w:type="spellEnd"/>
      <w:r w:rsidRPr="00A22F17">
        <w:rPr>
          <w:sz w:val="28"/>
          <w:szCs w:val="28"/>
        </w:rPr>
        <w:t>:</w:t>
      </w:r>
    </w:p>
    <w:p w14:paraId="4652B3C2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Чёткое определение цели исследования</w:t>
      </w:r>
      <w:r w:rsidRPr="00A22F17">
        <w:rPr>
          <w:rFonts w:ascii="Times New Roman" w:hAnsi="Times New Roman"/>
          <w:sz w:val="28"/>
          <w:szCs w:val="28"/>
        </w:rPr>
        <w:t xml:space="preserve">. Это поможет определить структуру интервью и подготовить соответствующие вопросы. </w:t>
      </w:r>
    </w:p>
    <w:p w14:paraId="6DC6EFA4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Выбор правильной методики</w:t>
      </w:r>
      <w:r w:rsidRPr="00A22F17">
        <w:rPr>
          <w:rFonts w:ascii="Times New Roman" w:hAnsi="Times New Roman"/>
          <w:sz w:val="28"/>
          <w:szCs w:val="28"/>
        </w:rPr>
        <w:t xml:space="preserve">. В зависимости от специфики исследования можно использовать структурированный, </w:t>
      </w:r>
      <w:proofErr w:type="spellStart"/>
      <w:r w:rsidRPr="00A22F17">
        <w:rPr>
          <w:rFonts w:ascii="Times New Roman" w:hAnsi="Times New Roman"/>
          <w:sz w:val="28"/>
          <w:szCs w:val="28"/>
        </w:rPr>
        <w:t>полуструктурированный</w:t>
      </w:r>
      <w:proofErr w:type="spellEnd"/>
      <w:r w:rsidRPr="00A22F17">
        <w:rPr>
          <w:rFonts w:ascii="Times New Roman" w:hAnsi="Times New Roman"/>
          <w:sz w:val="28"/>
          <w:szCs w:val="28"/>
        </w:rPr>
        <w:t xml:space="preserve"> или неструктурированный опрос. </w:t>
      </w:r>
    </w:p>
    <w:p w14:paraId="03E46270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 xml:space="preserve">Составление </w:t>
      </w:r>
      <w:proofErr w:type="gramStart"/>
      <w:r w:rsidRPr="00A22F17">
        <w:rPr>
          <w:rStyle w:val="a9"/>
          <w:rFonts w:ascii="Times New Roman" w:hAnsi="Times New Roman"/>
          <w:b w:val="0"/>
          <w:sz w:val="28"/>
          <w:szCs w:val="28"/>
        </w:rPr>
        <w:t>четкого</w:t>
      </w:r>
      <w:proofErr w:type="gramEnd"/>
      <w:r w:rsidRPr="00A22F17">
        <w:rPr>
          <w:rStyle w:val="a9"/>
          <w:rFonts w:ascii="Times New Roman" w:hAnsi="Times New Roman"/>
          <w:b w:val="0"/>
          <w:sz w:val="28"/>
          <w:szCs w:val="28"/>
        </w:rPr>
        <w:t xml:space="preserve"> и логически однозначного опросника</w:t>
      </w:r>
      <w:r w:rsidRPr="00A22F17">
        <w:rPr>
          <w:rFonts w:ascii="Times New Roman" w:hAnsi="Times New Roman"/>
          <w:sz w:val="28"/>
          <w:szCs w:val="28"/>
        </w:rPr>
        <w:t xml:space="preserve">. Следует избегать употребления малораспространённых иностранных слов, специальных терминов, слов </w:t>
      </w:r>
      <w:bookmarkStart w:id="1" w:name="_GoBack"/>
      <w:bookmarkEnd w:id="1"/>
      <w:r w:rsidRPr="00A22F17">
        <w:rPr>
          <w:rFonts w:ascii="Times New Roman" w:hAnsi="Times New Roman"/>
          <w:sz w:val="28"/>
          <w:szCs w:val="28"/>
        </w:rPr>
        <w:t xml:space="preserve">с неопределённым значением. </w:t>
      </w:r>
    </w:p>
    <w:p w14:paraId="6BA11FE7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lastRenderedPageBreak/>
        <w:t>Отказ от излишне пространных вопросов</w:t>
      </w:r>
      <w:r w:rsidRPr="00A22F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22F17">
        <w:rPr>
          <w:rFonts w:ascii="Times New Roman" w:hAnsi="Times New Roman"/>
          <w:sz w:val="28"/>
          <w:szCs w:val="28"/>
        </w:rPr>
        <w:t>Опрашиваемый</w:t>
      </w:r>
      <w:proofErr w:type="gramEnd"/>
      <w:r w:rsidRPr="00A22F17">
        <w:rPr>
          <w:rFonts w:ascii="Times New Roman" w:hAnsi="Times New Roman"/>
          <w:sz w:val="28"/>
          <w:szCs w:val="28"/>
        </w:rPr>
        <w:t xml:space="preserve"> может не запомнить их, ответить только на часть или вообще отказаться от ответа.</w:t>
      </w:r>
    </w:p>
    <w:p w14:paraId="1F51CA1F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Предпочтение конкретным вопросам</w:t>
      </w:r>
      <w:r w:rsidRPr="00A22F17">
        <w:rPr>
          <w:rFonts w:ascii="Times New Roman" w:hAnsi="Times New Roman"/>
          <w:sz w:val="28"/>
          <w:szCs w:val="28"/>
        </w:rPr>
        <w:t xml:space="preserve">. Лучше задать несколько конкретных вопросов в пределах одной темы, чем один обобщённый. </w:t>
      </w:r>
    </w:p>
    <w:p w14:paraId="1FC3BBA4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Отказ от сложных, неинтересных для респондента или воспринимаемых им как слишком личных вопросов</w:t>
      </w:r>
      <w:r w:rsidRPr="00A22F17">
        <w:rPr>
          <w:rFonts w:ascii="Times New Roman" w:hAnsi="Times New Roman"/>
          <w:sz w:val="28"/>
          <w:szCs w:val="28"/>
        </w:rPr>
        <w:t xml:space="preserve">. Их нельзя выносить в начало интервью. </w:t>
      </w:r>
    </w:p>
    <w:p w14:paraId="330234C8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Психологическая готовность интервьюера</w:t>
      </w:r>
      <w:r w:rsidRPr="00A22F17">
        <w:rPr>
          <w:rFonts w:ascii="Times New Roman" w:hAnsi="Times New Roman"/>
          <w:sz w:val="28"/>
          <w:szCs w:val="28"/>
        </w:rPr>
        <w:t xml:space="preserve">. Нужно следить за эмоциональной составляющей разговора и иметь несколько запасных вопросов, позволяющих удержать направление диалога. </w:t>
      </w:r>
    </w:p>
    <w:p w14:paraId="76AFAAF4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Использование проблемных вопросов</w:t>
      </w:r>
      <w:r w:rsidRPr="00A22F17">
        <w:rPr>
          <w:rFonts w:ascii="Times New Roman" w:hAnsi="Times New Roman"/>
          <w:sz w:val="28"/>
          <w:szCs w:val="28"/>
        </w:rPr>
        <w:t xml:space="preserve">. Они помогут респонденту яснее определить свою позицию. </w:t>
      </w:r>
    </w:p>
    <w:p w14:paraId="4C3E4BB9" w14:textId="77777777" w:rsidR="007D5052" w:rsidRPr="00A22F17" w:rsidRDefault="007D5052" w:rsidP="0098693B">
      <w:pPr>
        <w:numPr>
          <w:ilvl w:val="0"/>
          <w:numId w:val="3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22F17">
        <w:rPr>
          <w:rStyle w:val="a9"/>
          <w:rFonts w:ascii="Times New Roman" w:hAnsi="Times New Roman"/>
          <w:b w:val="0"/>
          <w:sz w:val="28"/>
          <w:szCs w:val="28"/>
        </w:rPr>
        <w:t>Согласование способа фиксации ответов</w:t>
      </w:r>
      <w:r w:rsidRPr="00A22F17">
        <w:rPr>
          <w:rFonts w:ascii="Times New Roman" w:hAnsi="Times New Roman"/>
          <w:sz w:val="28"/>
          <w:szCs w:val="28"/>
        </w:rPr>
        <w:t>. Например, можно использовать блокнот, диктофон или другой способ.</w:t>
      </w:r>
    </w:p>
    <w:p w14:paraId="7B927068" w14:textId="77777777" w:rsidR="001B7314" w:rsidRPr="00A22F17" w:rsidRDefault="001B7314" w:rsidP="0098693B">
      <w:pPr>
        <w:pStyle w:val="aa"/>
        <w:spacing w:before="0" w:beforeAutospacing="0" w:after="0" w:afterAutospacing="0"/>
        <w:ind w:left="709"/>
        <w:rPr>
          <w:sz w:val="28"/>
          <w:szCs w:val="28"/>
        </w:rPr>
      </w:pPr>
      <w:r w:rsidRPr="00A22F17">
        <w:rPr>
          <w:sz w:val="28"/>
          <w:szCs w:val="28"/>
        </w:rPr>
        <w:t>Компетенции (индикаторы): ПК-1, ПК-2</w:t>
      </w:r>
    </w:p>
    <w:p w14:paraId="3BEF4981" w14:textId="77777777" w:rsidR="001B7314" w:rsidRPr="00A22F17" w:rsidRDefault="001B7314" w:rsidP="0098693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65E3C04A" w14:textId="77777777" w:rsidR="001B7314" w:rsidRPr="00A22F17" w:rsidRDefault="001B7314" w:rsidP="0098693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6D54BC55" w14:textId="77777777" w:rsidR="001B7314" w:rsidRPr="00A22F17" w:rsidRDefault="001B7314" w:rsidP="0098693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66CA06D5" w14:textId="77777777" w:rsidR="001B7314" w:rsidRPr="00A22F17" w:rsidRDefault="001B7314" w:rsidP="0098693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6F750041" w14:textId="77777777" w:rsidR="001B7314" w:rsidRPr="00A22F17" w:rsidRDefault="001B7314" w:rsidP="0098693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7697A683" w14:textId="77777777" w:rsidR="001B7314" w:rsidRPr="00A22F17" w:rsidRDefault="001B7314" w:rsidP="0098693B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73F920B4" w14:textId="08DC71FC" w:rsidR="001B7314" w:rsidRPr="00A22F17" w:rsidRDefault="001B7314" w:rsidP="0098693B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sectPr w:rsidR="001B7314" w:rsidRPr="00A22F17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AEAB9" w14:textId="77777777" w:rsidR="00E05AE9" w:rsidRDefault="00E05AE9">
      <w:pPr>
        <w:spacing w:after="0" w:line="240" w:lineRule="auto"/>
      </w:pPr>
      <w:r>
        <w:separator/>
      </w:r>
    </w:p>
  </w:endnote>
  <w:endnote w:type="continuationSeparator" w:id="0">
    <w:p w14:paraId="2AC4CEBD" w14:textId="77777777" w:rsidR="00E05AE9" w:rsidRDefault="00E0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2D5F8" w14:textId="77777777" w:rsidR="001B7314" w:rsidRPr="006943A0" w:rsidRDefault="001B7314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784F39">
      <w:rPr>
        <w:noProof/>
        <w:sz w:val="24"/>
      </w:rPr>
      <w:t>6</w:t>
    </w:r>
    <w:r w:rsidRPr="006943A0">
      <w:rPr>
        <w:sz w:val="24"/>
      </w:rPr>
      <w:fldChar w:fldCharType="end"/>
    </w:r>
  </w:p>
  <w:p w14:paraId="1E1743E4" w14:textId="77777777" w:rsidR="001B7314" w:rsidRPr="006943A0" w:rsidRDefault="001B731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46FB2" w14:textId="77777777" w:rsidR="00E05AE9" w:rsidRDefault="00E05AE9">
      <w:pPr>
        <w:spacing w:after="0" w:line="240" w:lineRule="auto"/>
      </w:pPr>
      <w:r>
        <w:separator/>
      </w:r>
    </w:p>
  </w:footnote>
  <w:footnote w:type="continuationSeparator" w:id="0">
    <w:p w14:paraId="2F342B6E" w14:textId="77777777" w:rsidR="00E05AE9" w:rsidRDefault="00E05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84536"/>
    <w:multiLevelType w:val="hybridMultilevel"/>
    <w:tmpl w:val="7E4E07DC"/>
    <w:lvl w:ilvl="0" w:tplc="2878DDD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815E00"/>
    <w:multiLevelType w:val="hybridMultilevel"/>
    <w:tmpl w:val="6DAAA62E"/>
    <w:lvl w:ilvl="0" w:tplc="F98C14D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D3A2772"/>
    <w:multiLevelType w:val="hybridMultilevel"/>
    <w:tmpl w:val="793C6A4C"/>
    <w:lvl w:ilvl="0" w:tplc="47724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6B1089"/>
    <w:multiLevelType w:val="multilevel"/>
    <w:tmpl w:val="FE7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AE17D12"/>
    <w:multiLevelType w:val="hybridMultilevel"/>
    <w:tmpl w:val="F3AE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D4624C"/>
    <w:multiLevelType w:val="multilevel"/>
    <w:tmpl w:val="8468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09E3565"/>
    <w:multiLevelType w:val="multilevel"/>
    <w:tmpl w:val="2F0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34037F"/>
    <w:multiLevelType w:val="multilevel"/>
    <w:tmpl w:val="B042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86141AE"/>
    <w:multiLevelType w:val="hybridMultilevel"/>
    <w:tmpl w:val="B27E3114"/>
    <w:lvl w:ilvl="0" w:tplc="22D8105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B15606"/>
    <w:multiLevelType w:val="hybridMultilevel"/>
    <w:tmpl w:val="D278D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77B94"/>
    <w:multiLevelType w:val="hybridMultilevel"/>
    <w:tmpl w:val="7D20B8B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720FB1"/>
    <w:multiLevelType w:val="hybridMultilevel"/>
    <w:tmpl w:val="5DA27F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EA5BDA"/>
    <w:multiLevelType w:val="multilevel"/>
    <w:tmpl w:val="104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AA4C8F"/>
    <w:multiLevelType w:val="hybridMultilevel"/>
    <w:tmpl w:val="3D88ED58"/>
    <w:lvl w:ilvl="0" w:tplc="CAFA63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D381189"/>
    <w:multiLevelType w:val="multilevel"/>
    <w:tmpl w:val="AC50F5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6"/>
  </w:num>
  <w:num w:numId="3">
    <w:abstractNumId w:val="25"/>
  </w:num>
  <w:num w:numId="4">
    <w:abstractNumId w:val="27"/>
  </w:num>
  <w:num w:numId="5">
    <w:abstractNumId w:val="9"/>
  </w:num>
  <w:num w:numId="6">
    <w:abstractNumId w:val="15"/>
  </w:num>
  <w:num w:numId="7">
    <w:abstractNumId w:val="29"/>
  </w:num>
  <w:num w:numId="8">
    <w:abstractNumId w:val="10"/>
  </w:num>
  <w:num w:numId="9">
    <w:abstractNumId w:val="12"/>
  </w:num>
  <w:num w:numId="10">
    <w:abstractNumId w:val="24"/>
  </w:num>
  <w:num w:numId="11">
    <w:abstractNumId w:val="20"/>
  </w:num>
  <w:num w:numId="12">
    <w:abstractNumId w:val="32"/>
  </w:num>
  <w:num w:numId="13">
    <w:abstractNumId w:val="19"/>
  </w:num>
  <w:num w:numId="14">
    <w:abstractNumId w:val="0"/>
  </w:num>
  <w:num w:numId="15">
    <w:abstractNumId w:val="21"/>
  </w:num>
  <w:num w:numId="16">
    <w:abstractNumId w:val="18"/>
  </w:num>
  <w:num w:numId="17">
    <w:abstractNumId w:val="8"/>
  </w:num>
  <w:num w:numId="18">
    <w:abstractNumId w:val="5"/>
  </w:num>
  <w:num w:numId="19">
    <w:abstractNumId w:val="11"/>
  </w:num>
  <w:num w:numId="20">
    <w:abstractNumId w:val="6"/>
  </w:num>
  <w:num w:numId="21">
    <w:abstractNumId w:val="30"/>
  </w:num>
  <w:num w:numId="22">
    <w:abstractNumId w:val="17"/>
  </w:num>
  <w:num w:numId="23">
    <w:abstractNumId w:val="16"/>
  </w:num>
  <w:num w:numId="24">
    <w:abstractNumId w:val="4"/>
  </w:num>
  <w:num w:numId="25">
    <w:abstractNumId w:val="33"/>
  </w:num>
  <w:num w:numId="26">
    <w:abstractNumId w:val="13"/>
  </w:num>
  <w:num w:numId="27">
    <w:abstractNumId w:val="26"/>
  </w:num>
  <w:num w:numId="28">
    <w:abstractNumId w:val="28"/>
  </w:num>
  <w:num w:numId="29">
    <w:abstractNumId w:val="2"/>
  </w:num>
  <w:num w:numId="30">
    <w:abstractNumId w:val="22"/>
  </w:num>
  <w:num w:numId="31">
    <w:abstractNumId w:val="23"/>
  </w:num>
  <w:num w:numId="32">
    <w:abstractNumId w:val="1"/>
  </w:num>
  <w:num w:numId="33">
    <w:abstractNumId w:val="34"/>
  </w:num>
  <w:num w:numId="34">
    <w:abstractNumId w:val="3"/>
  </w:num>
  <w:num w:numId="35">
    <w:abstractNumId w:val="35"/>
  </w:num>
  <w:num w:numId="36">
    <w:abstractNumId w:val="1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DB7"/>
    <w:rsid w:val="00000815"/>
    <w:rsid w:val="000064D3"/>
    <w:rsid w:val="0001480E"/>
    <w:rsid w:val="00015B1E"/>
    <w:rsid w:val="00025DA1"/>
    <w:rsid w:val="00037D20"/>
    <w:rsid w:val="000424A0"/>
    <w:rsid w:val="00045EB6"/>
    <w:rsid w:val="00052BC3"/>
    <w:rsid w:val="00055DB4"/>
    <w:rsid w:val="000642AB"/>
    <w:rsid w:val="0008098D"/>
    <w:rsid w:val="00081965"/>
    <w:rsid w:val="000A0268"/>
    <w:rsid w:val="000A1B49"/>
    <w:rsid w:val="000A3113"/>
    <w:rsid w:val="000A4DF0"/>
    <w:rsid w:val="000B1B4E"/>
    <w:rsid w:val="000B4E29"/>
    <w:rsid w:val="000B4EA6"/>
    <w:rsid w:val="000B6EC2"/>
    <w:rsid w:val="000D00C0"/>
    <w:rsid w:val="000D0BDC"/>
    <w:rsid w:val="000D165B"/>
    <w:rsid w:val="000E00F8"/>
    <w:rsid w:val="000F428E"/>
    <w:rsid w:val="000F5C4F"/>
    <w:rsid w:val="000F5D10"/>
    <w:rsid w:val="000F7F95"/>
    <w:rsid w:val="001112E2"/>
    <w:rsid w:val="00111633"/>
    <w:rsid w:val="00115EEF"/>
    <w:rsid w:val="0012799F"/>
    <w:rsid w:val="00130987"/>
    <w:rsid w:val="001314FA"/>
    <w:rsid w:val="001366AD"/>
    <w:rsid w:val="0014588F"/>
    <w:rsid w:val="0014618D"/>
    <w:rsid w:val="00154077"/>
    <w:rsid w:val="00177AC6"/>
    <w:rsid w:val="001871F0"/>
    <w:rsid w:val="001878B9"/>
    <w:rsid w:val="001B7314"/>
    <w:rsid w:val="001C3FF9"/>
    <w:rsid w:val="001D485A"/>
    <w:rsid w:val="001D6606"/>
    <w:rsid w:val="001E18FE"/>
    <w:rsid w:val="0020200C"/>
    <w:rsid w:val="00215EE7"/>
    <w:rsid w:val="00222D00"/>
    <w:rsid w:val="00223858"/>
    <w:rsid w:val="00230B0D"/>
    <w:rsid w:val="0023725B"/>
    <w:rsid w:val="00241070"/>
    <w:rsid w:val="00241120"/>
    <w:rsid w:val="00242A28"/>
    <w:rsid w:val="002510D6"/>
    <w:rsid w:val="0027068D"/>
    <w:rsid w:val="002842DA"/>
    <w:rsid w:val="00285A75"/>
    <w:rsid w:val="002A1F91"/>
    <w:rsid w:val="002A65D8"/>
    <w:rsid w:val="002B1DD5"/>
    <w:rsid w:val="002B24C3"/>
    <w:rsid w:val="002B7D29"/>
    <w:rsid w:val="002B7E6E"/>
    <w:rsid w:val="002C53C0"/>
    <w:rsid w:val="002C7FED"/>
    <w:rsid w:val="002D033C"/>
    <w:rsid w:val="002D0626"/>
    <w:rsid w:val="002E3EDD"/>
    <w:rsid w:val="002F3D56"/>
    <w:rsid w:val="002F4685"/>
    <w:rsid w:val="0030001D"/>
    <w:rsid w:val="00317D4B"/>
    <w:rsid w:val="00330AEE"/>
    <w:rsid w:val="00330C20"/>
    <w:rsid w:val="00352062"/>
    <w:rsid w:val="00355BEB"/>
    <w:rsid w:val="00356FC4"/>
    <w:rsid w:val="0037587F"/>
    <w:rsid w:val="003763C6"/>
    <w:rsid w:val="00377330"/>
    <w:rsid w:val="00384A9D"/>
    <w:rsid w:val="00392BDF"/>
    <w:rsid w:val="00394E2A"/>
    <w:rsid w:val="003B177F"/>
    <w:rsid w:val="003B1871"/>
    <w:rsid w:val="003B5A58"/>
    <w:rsid w:val="003C6A4C"/>
    <w:rsid w:val="003E59F1"/>
    <w:rsid w:val="003E6DD9"/>
    <w:rsid w:val="003E74C7"/>
    <w:rsid w:val="003F04D1"/>
    <w:rsid w:val="003F2E27"/>
    <w:rsid w:val="003F5E39"/>
    <w:rsid w:val="003F6586"/>
    <w:rsid w:val="004025D3"/>
    <w:rsid w:val="0040372E"/>
    <w:rsid w:val="00403BD6"/>
    <w:rsid w:val="00407F06"/>
    <w:rsid w:val="004131E4"/>
    <w:rsid w:val="00427820"/>
    <w:rsid w:val="00431D0A"/>
    <w:rsid w:val="004403D5"/>
    <w:rsid w:val="00440546"/>
    <w:rsid w:val="00445038"/>
    <w:rsid w:val="00455343"/>
    <w:rsid w:val="00461B93"/>
    <w:rsid w:val="004773B3"/>
    <w:rsid w:val="00483E75"/>
    <w:rsid w:val="004843D7"/>
    <w:rsid w:val="0049304D"/>
    <w:rsid w:val="00495D01"/>
    <w:rsid w:val="004A293F"/>
    <w:rsid w:val="004A7AE5"/>
    <w:rsid w:val="004B59AD"/>
    <w:rsid w:val="004B7410"/>
    <w:rsid w:val="004C56C4"/>
    <w:rsid w:val="004D3D2D"/>
    <w:rsid w:val="004E2D73"/>
    <w:rsid w:val="004E56E3"/>
    <w:rsid w:val="005029E0"/>
    <w:rsid w:val="00503DC6"/>
    <w:rsid w:val="00513E02"/>
    <w:rsid w:val="00523FF1"/>
    <w:rsid w:val="00526FDF"/>
    <w:rsid w:val="0055235E"/>
    <w:rsid w:val="00552DB7"/>
    <w:rsid w:val="00562529"/>
    <w:rsid w:val="00573425"/>
    <w:rsid w:val="00573D17"/>
    <w:rsid w:val="005808E8"/>
    <w:rsid w:val="005A406D"/>
    <w:rsid w:val="005A5354"/>
    <w:rsid w:val="005A6F44"/>
    <w:rsid w:val="005B2184"/>
    <w:rsid w:val="005D1959"/>
    <w:rsid w:val="005D5FF8"/>
    <w:rsid w:val="005E7979"/>
    <w:rsid w:val="006270F6"/>
    <w:rsid w:val="00632628"/>
    <w:rsid w:val="00634EE4"/>
    <w:rsid w:val="00635AE1"/>
    <w:rsid w:val="006377E4"/>
    <w:rsid w:val="006406BF"/>
    <w:rsid w:val="00663630"/>
    <w:rsid w:val="006943A0"/>
    <w:rsid w:val="006B291A"/>
    <w:rsid w:val="006C56B4"/>
    <w:rsid w:val="006C76AC"/>
    <w:rsid w:val="006D47D2"/>
    <w:rsid w:val="006D496D"/>
    <w:rsid w:val="006E1A03"/>
    <w:rsid w:val="006E1E77"/>
    <w:rsid w:val="006E77C6"/>
    <w:rsid w:val="006F5B44"/>
    <w:rsid w:val="00700039"/>
    <w:rsid w:val="00704FDF"/>
    <w:rsid w:val="00714FC0"/>
    <w:rsid w:val="0071696A"/>
    <w:rsid w:val="0072436B"/>
    <w:rsid w:val="00734377"/>
    <w:rsid w:val="0075494A"/>
    <w:rsid w:val="007571AD"/>
    <w:rsid w:val="00761141"/>
    <w:rsid w:val="00761B29"/>
    <w:rsid w:val="00783F47"/>
    <w:rsid w:val="00784A65"/>
    <w:rsid w:val="00784F39"/>
    <w:rsid w:val="00787353"/>
    <w:rsid w:val="007A5EE7"/>
    <w:rsid w:val="007B0534"/>
    <w:rsid w:val="007B1483"/>
    <w:rsid w:val="007B69CC"/>
    <w:rsid w:val="007B6EBE"/>
    <w:rsid w:val="007D06EF"/>
    <w:rsid w:val="007D48F9"/>
    <w:rsid w:val="007D5052"/>
    <w:rsid w:val="007D66F9"/>
    <w:rsid w:val="007E4B0A"/>
    <w:rsid w:val="00807F93"/>
    <w:rsid w:val="00815922"/>
    <w:rsid w:val="008202B3"/>
    <w:rsid w:val="0083043A"/>
    <w:rsid w:val="00837798"/>
    <w:rsid w:val="00844789"/>
    <w:rsid w:val="00876372"/>
    <w:rsid w:val="00881FAE"/>
    <w:rsid w:val="00883743"/>
    <w:rsid w:val="00892BC6"/>
    <w:rsid w:val="00896B4A"/>
    <w:rsid w:val="008A10ED"/>
    <w:rsid w:val="008A6F72"/>
    <w:rsid w:val="008B2648"/>
    <w:rsid w:val="008C4E2A"/>
    <w:rsid w:val="008D0C81"/>
    <w:rsid w:val="008E056A"/>
    <w:rsid w:val="008F257B"/>
    <w:rsid w:val="0091466B"/>
    <w:rsid w:val="00916F62"/>
    <w:rsid w:val="0093135E"/>
    <w:rsid w:val="00936D64"/>
    <w:rsid w:val="00937351"/>
    <w:rsid w:val="00944DB6"/>
    <w:rsid w:val="00966969"/>
    <w:rsid w:val="00971F25"/>
    <w:rsid w:val="0097396E"/>
    <w:rsid w:val="0098693B"/>
    <w:rsid w:val="009969CE"/>
    <w:rsid w:val="009A29BD"/>
    <w:rsid w:val="009A3105"/>
    <w:rsid w:val="009A43B6"/>
    <w:rsid w:val="009A5C6D"/>
    <w:rsid w:val="009A6006"/>
    <w:rsid w:val="009A6BA2"/>
    <w:rsid w:val="009B33C0"/>
    <w:rsid w:val="009D0F24"/>
    <w:rsid w:val="009D0FFF"/>
    <w:rsid w:val="009D4CA8"/>
    <w:rsid w:val="009D57AC"/>
    <w:rsid w:val="009E1222"/>
    <w:rsid w:val="009E325A"/>
    <w:rsid w:val="009E376E"/>
    <w:rsid w:val="009E396B"/>
    <w:rsid w:val="009E6EE1"/>
    <w:rsid w:val="009F248A"/>
    <w:rsid w:val="00A00556"/>
    <w:rsid w:val="00A053E1"/>
    <w:rsid w:val="00A07DC4"/>
    <w:rsid w:val="00A21397"/>
    <w:rsid w:val="00A2152A"/>
    <w:rsid w:val="00A22F17"/>
    <w:rsid w:val="00A42659"/>
    <w:rsid w:val="00A42BE7"/>
    <w:rsid w:val="00A52BAC"/>
    <w:rsid w:val="00A54A37"/>
    <w:rsid w:val="00A65E73"/>
    <w:rsid w:val="00A67F4E"/>
    <w:rsid w:val="00A73A51"/>
    <w:rsid w:val="00A73AF9"/>
    <w:rsid w:val="00A74446"/>
    <w:rsid w:val="00A80004"/>
    <w:rsid w:val="00AA0607"/>
    <w:rsid w:val="00AB2100"/>
    <w:rsid w:val="00AB3E84"/>
    <w:rsid w:val="00AB76D6"/>
    <w:rsid w:val="00AB7EF7"/>
    <w:rsid w:val="00AC3D2E"/>
    <w:rsid w:val="00AC7D3C"/>
    <w:rsid w:val="00AD055D"/>
    <w:rsid w:val="00AD641D"/>
    <w:rsid w:val="00AE0B81"/>
    <w:rsid w:val="00AE2BAE"/>
    <w:rsid w:val="00AE4287"/>
    <w:rsid w:val="00AF3586"/>
    <w:rsid w:val="00B073AE"/>
    <w:rsid w:val="00B138E4"/>
    <w:rsid w:val="00B216B6"/>
    <w:rsid w:val="00B37988"/>
    <w:rsid w:val="00B42FA6"/>
    <w:rsid w:val="00B62081"/>
    <w:rsid w:val="00B770E9"/>
    <w:rsid w:val="00B87704"/>
    <w:rsid w:val="00B911BA"/>
    <w:rsid w:val="00B9536B"/>
    <w:rsid w:val="00BA68D0"/>
    <w:rsid w:val="00BB690D"/>
    <w:rsid w:val="00BB705E"/>
    <w:rsid w:val="00BB7750"/>
    <w:rsid w:val="00BC2A11"/>
    <w:rsid w:val="00BC30FB"/>
    <w:rsid w:val="00BD376F"/>
    <w:rsid w:val="00BD77B9"/>
    <w:rsid w:val="00BF5EB0"/>
    <w:rsid w:val="00BF6D0E"/>
    <w:rsid w:val="00C05D80"/>
    <w:rsid w:val="00C147A2"/>
    <w:rsid w:val="00C16309"/>
    <w:rsid w:val="00C25893"/>
    <w:rsid w:val="00C3136C"/>
    <w:rsid w:val="00C41E9A"/>
    <w:rsid w:val="00C42F91"/>
    <w:rsid w:val="00C55806"/>
    <w:rsid w:val="00C60702"/>
    <w:rsid w:val="00C634ED"/>
    <w:rsid w:val="00C75BA2"/>
    <w:rsid w:val="00C86CDE"/>
    <w:rsid w:val="00C90FED"/>
    <w:rsid w:val="00C91A18"/>
    <w:rsid w:val="00C91A3A"/>
    <w:rsid w:val="00C9681C"/>
    <w:rsid w:val="00CA0823"/>
    <w:rsid w:val="00CB2C6A"/>
    <w:rsid w:val="00CB3C11"/>
    <w:rsid w:val="00CB4263"/>
    <w:rsid w:val="00CC5C35"/>
    <w:rsid w:val="00CD63F2"/>
    <w:rsid w:val="00CE2571"/>
    <w:rsid w:val="00D00DAA"/>
    <w:rsid w:val="00D11D6D"/>
    <w:rsid w:val="00D12040"/>
    <w:rsid w:val="00D140F9"/>
    <w:rsid w:val="00D1410F"/>
    <w:rsid w:val="00D20E42"/>
    <w:rsid w:val="00D27D40"/>
    <w:rsid w:val="00D37140"/>
    <w:rsid w:val="00D371CB"/>
    <w:rsid w:val="00D54882"/>
    <w:rsid w:val="00D57E04"/>
    <w:rsid w:val="00D6145C"/>
    <w:rsid w:val="00D63621"/>
    <w:rsid w:val="00D66563"/>
    <w:rsid w:val="00D66D1C"/>
    <w:rsid w:val="00D736E5"/>
    <w:rsid w:val="00DA034B"/>
    <w:rsid w:val="00DA6A5A"/>
    <w:rsid w:val="00DA6C2D"/>
    <w:rsid w:val="00DB6E14"/>
    <w:rsid w:val="00DC3066"/>
    <w:rsid w:val="00DD0DFD"/>
    <w:rsid w:val="00DD31FB"/>
    <w:rsid w:val="00DE54B5"/>
    <w:rsid w:val="00DF7CB2"/>
    <w:rsid w:val="00E009F6"/>
    <w:rsid w:val="00E05AE9"/>
    <w:rsid w:val="00E149FD"/>
    <w:rsid w:val="00E20937"/>
    <w:rsid w:val="00E25712"/>
    <w:rsid w:val="00E26000"/>
    <w:rsid w:val="00E2721E"/>
    <w:rsid w:val="00E33C2E"/>
    <w:rsid w:val="00E466A5"/>
    <w:rsid w:val="00E52E89"/>
    <w:rsid w:val="00E62000"/>
    <w:rsid w:val="00E70387"/>
    <w:rsid w:val="00E75C46"/>
    <w:rsid w:val="00E773A3"/>
    <w:rsid w:val="00E84073"/>
    <w:rsid w:val="00E8594C"/>
    <w:rsid w:val="00E85BBB"/>
    <w:rsid w:val="00E872DF"/>
    <w:rsid w:val="00E92276"/>
    <w:rsid w:val="00E97825"/>
    <w:rsid w:val="00EA0AFF"/>
    <w:rsid w:val="00EA5253"/>
    <w:rsid w:val="00EB6EE8"/>
    <w:rsid w:val="00EC4455"/>
    <w:rsid w:val="00ED158C"/>
    <w:rsid w:val="00ED1AD3"/>
    <w:rsid w:val="00ED3FEF"/>
    <w:rsid w:val="00EE5AB0"/>
    <w:rsid w:val="00EF2DF4"/>
    <w:rsid w:val="00EF3B44"/>
    <w:rsid w:val="00EF6581"/>
    <w:rsid w:val="00F07E13"/>
    <w:rsid w:val="00F30A8A"/>
    <w:rsid w:val="00F51461"/>
    <w:rsid w:val="00F61E8D"/>
    <w:rsid w:val="00F66225"/>
    <w:rsid w:val="00F670C3"/>
    <w:rsid w:val="00F74967"/>
    <w:rsid w:val="00F77AB3"/>
    <w:rsid w:val="00F77BDF"/>
    <w:rsid w:val="00F90D4C"/>
    <w:rsid w:val="00F912D9"/>
    <w:rsid w:val="00F95927"/>
    <w:rsid w:val="00F96C2A"/>
    <w:rsid w:val="00FA4AA8"/>
    <w:rsid w:val="00FA6C2A"/>
    <w:rsid w:val="00FB6273"/>
    <w:rsid w:val="00FD4480"/>
    <w:rsid w:val="00FD78E3"/>
    <w:rsid w:val="00FE069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6DD1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5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7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1E0E01"/>
    <w:rPr>
      <w:lang w:eastAsia="en-US"/>
    </w:rPr>
  </w:style>
  <w:style w:type="character" w:customStyle="1" w:styleId="a8">
    <w:name w:val="Основной текст Знак"/>
    <w:uiPriority w:val="99"/>
    <w:semiHidden/>
    <w:rsid w:val="004B7410"/>
    <w:rPr>
      <w:rFonts w:cs="Times New Roman"/>
    </w:rPr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9">
    <w:name w:val="Strong"/>
    <w:uiPriority w:val="22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  <w:rPr>
      <w:rFonts w:cs="Times New Roman"/>
    </w:rPr>
  </w:style>
  <w:style w:type="character" w:customStyle="1" w:styleId="ft92">
    <w:name w:val="ft92"/>
    <w:uiPriority w:val="99"/>
    <w:rsid w:val="00D371CB"/>
    <w:rPr>
      <w:rFonts w:cs="Times New Roman"/>
    </w:rPr>
  </w:style>
  <w:style w:type="paragraph" w:styleId="aa">
    <w:name w:val="Normal (Web)"/>
    <w:basedOn w:val="a"/>
    <w:uiPriority w:val="99"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customStyle="1" w:styleId="jpfdse">
    <w:name w:val="jpfdse"/>
    <w:uiPriority w:val="99"/>
    <w:rsid w:val="00D54882"/>
    <w:rPr>
      <w:rFonts w:cs="Times New Roman"/>
    </w:rPr>
  </w:style>
  <w:style w:type="paragraph" w:customStyle="1" w:styleId="12">
    <w:name w:val="Абзац списка1"/>
    <w:basedOn w:val="a"/>
    <w:uiPriority w:val="99"/>
    <w:rsid w:val="003F04D1"/>
    <w:pPr>
      <w:ind w:left="720"/>
      <w:contextualSpacing/>
    </w:pPr>
    <w:rPr>
      <w:rFonts w:eastAsia="Times New Roman"/>
    </w:rPr>
  </w:style>
  <w:style w:type="character" w:styleId="ac">
    <w:name w:val="Emphasis"/>
    <w:qFormat/>
    <w:rsid w:val="003F04D1"/>
    <w:rPr>
      <w:rFonts w:cs="Times New Roman"/>
      <w:i/>
    </w:rPr>
  </w:style>
  <w:style w:type="paragraph" w:styleId="ad">
    <w:name w:val="Balloon Text"/>
    <w:basedOn w:val="a"/>
    <w:link w:val="ae"/>
    <w:uiPriority w:val="99"/>
    <w:semiHidden/>
    <w:rsid w:val="00C9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91A1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3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3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1195</Words>
  <Characters>8754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Симоненко Людмила</dc:creator>
  <cp:keywords/>
  <dc:description/>
  <cp:lastModifiedBy>Inna</cp:lastModifiedBy>
  <cp:revision>48</cp:revision>
  <dcterms:created xsi:type="dcterms:W3CDTF">2025-04-06T07:24:00Z</dcterms:created>
  <dcterms:modified xsi:type="dcterms:W3CDTF">2025-04-11T10:12:00Z</dcterms:modified>
</cp:coreProperties>
</file>