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664BB" w14:textId="5F3D61AE" w:rsidR="00AD4469" w:rsidRPr="00E9033A" w:rsidRDefault="00AD4469" w:rsidP="00E903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E13FC80" w14:textId="13687660" w:rsidR="003B0E63" w:rsidRPr="00E9033A" w:rsidRDefault="003B0E63" w:rsidP="00E9033A">
      <w:pPr>
        <w:pStyle w:val="1"/>
        <w:pageBreakBefore w:val="0"/>
        <w:widowControl w:val="0"/>
        <w:rPr>
          <w:rFonts w:cs="Times New Roman"/>
          <w:szCs w:val="28"/>
        </w:rPr>
      </w:pPr>
      <w:r w:rsidRPr="00E9033A">
        <w:rPr>
          <w:rFonts w:cs="Times New Roman"/>
          <w:szCs w:val="28"/>
        </w:rPr>
        <w:t>Комплект оценочных материалов по дисциплине</w:t>
      </w:r>
      <w:r w:rsidRPr="00E9033A">
        <w:rPr>
          <w:rFonts w:cs="Times New Roman"/>
          <w:szCs w:val="28"/>
        </w:rPr>
        <w:br/>
        <w:t>«Коммерческое товароведение и экспертиза обувных и пушно-меховых товаров»</w:t>
      </w:r>
    </w:p>
    <w:p w14:paraId="0FCABE4D" w14:textId="77777777" w:rsidR="003B0E63" w:rsidRPr="00E9033A" w:rsidRDefault="003B0E63" w:rsidP="00E9033A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F356ED" w14:textId="77777777" w:rsidR="003B0E63" w:rsidRPr="00E9033A" w:rsidRDefault="003B0E63" w:rsidP="00E9033A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9033A"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55AC2D3" w14:textId="77777777" w:rsidR="003B0E63" w:rsidRPr="00E9033A" w:rsidRDefault="003B0E63" w:rsidP="00E9033A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5F0F4E3" w14:textId="77777777" w:rsidR="003B0E63" w:rsidRPr="00E9033A" w:rsidRDefault="003B0E63" w:rsidP="00E9033A">
      <w:pPr>
        <w:widowControl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9033A"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50D94732" w14:textId="3A8D3416" w:rsidR="00F4584E" w:rsidRPr="00E9033A" w:rsidRDefault="00F4584E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1FE9A" w14:textId="77777777" w:rsidR="00E9033A" w:rsidRPr="00E9033A" w:rsidRDefault="00F125E8" w:rsidP="00E9033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Fonts w:ascii="Times New Roman" w:hAnsi="Times New Roman"/>
          <w:iCs/>
          <w:sz w:val="28"/>
          <w:szCs w:val="28"/>
        </w:rPr>
        <w:t xml:space="preserve">1. </w:t>
      </w:r>
      <w:r w:rsidR="00E9033A" w:rsidRPr="00E9033A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5B6B414E" w14:textId="2DE146F8" w:rsidR="00085CBF" w:rsidRPr="00E9033A" w:rsidRDefault="00085CBF" w:rsidP="00E9033A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033A">
        <w:rPr>
          <w:rStyle w:val="c2"/>
          <w:color w:val="000000"/>
          <w:sz w:val="28"/>
          <w:szCs w:val="28"/>
        </w:rPr>
        <w:t>Задачи научной дисциплины «товароведение»:</w:t>
      </w:r>
    </w:p>
    <w:p w14:paraId="3CB52767" w14:textId="7530E5F5" w:rsidR="00085CBF" w:rsidRPr="00E9033A" w:rsidRDefault="00085CBF" w:rsidP="00E9033A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033A">
        <w:rPr>
          <w:rStyle w:val="c2"/>
          <w:color w:val="000000"/>
          <w:sz w:val="28"/>
          <w:szCs w:val="28"/>
        </w:rPr>
        <w:t>А) изучить потребительские свойства товаров</w:t>
      </w:r>
    </w:p>
    <w:p w14:paraId="0CB56619" w14:textId="18444062" w:rsidR="00085CBF" w:rsidRPr="00E9033A" w:rsidRDefault="00085CBF" w:rsidP="00E9033A">
      <w:pPr>
        <w:pStyle w:val="c1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9033A">
        <w:rPr>
          <w:rStyle w:val="c2"/>
          <w:color w:val="000000"/>
          <w:sz w:val="28"/>
          <w:szCs w:val="28"/>
        </w:rPr>
        <w:t>Б) изучить факторы, обуславливающие качество товаров</w:t>
      </w:r>
    </w:p>
    <w:p w14:paraId="0D66A388" w14:textId="43212FF6" w:rsidR="00085CBF" w:rsidRPr="00E9033A" w:rsidRDefault="00085CBF" w:rsidP="00E9033A">
      <w:pPr>
        <w:pStyle w:val="c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033A">
        <w:rPr>
          <w:rStyle w:val="c2"/>
          <w:color w:val="000000"/>
          <w:sz w:val="28"/>
          <w:szCs w:val="28"/>
        </w:rPr>
        <w:t>В) установить на основе комплексной оценки соответствие потребительских свойств и выпускаемого ассортимента товаров требованиям потребителей</w:t>
      </w:r>
    </w:p>
    <w:p w14:paraId="6463615B" w14:textId="5FF30558" w:rsidR="00085CBF" w:rsidRPr="00E9033A" w:rsidRDefault="00085CBF" w:rsidP="00E9033A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033A">
        <w:rPr>
          <w:rStyle w:val="c2"/>
          <w:color w:val="000000"/>
          <w:sz w:val="28"/>
          <w:szCs w:val="28"/>
        </w:rPr>
        <w:t>Г) изучить классификацию, кодирование и стандартизацию товаров</w:t>
      </w:r>
    </w:p>
    <w:p w14:paraId="736D3A49" w14:textId="75CA1573" w:rsidR="00085CBF" w:rsidRPr="00E9033A" w:rsidRDefault="00085CBF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Правильный ответ: В</w:t>
      </w:r>
    </w:p>
    <w:p w14:paraId="2D1A55BD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5614118C" w14:textId="539ADA91" w:rsidR="00F4584E" w:rsidRPr="00E9033A" w:rsidRDefault="00F4584E" w:rsidP="00E9033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6C5696" w14:textId="77777777" w:rsidR="00E9033A" w:rsidRPr="00E9033A" w:rsidRDefault="00AA6557" w:rsidP="00E9033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Style w:val="c2"/>
          <w:rFonts w:ascii="Times New Roman" w:hAnsi="Times New Roman"/>
          <w:color w:val="000000"/>
          <w:sz w:val="28"/>
          <w:szCs w:val="28"/>
        </w:rPr>
        <w:t xml:space="preserve">2. </w:t>
      </w:r>
      <w:r w:rsidR="00E9033A" w:rsidRPr="00E9033A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49EADC47" w14:textId="75427EB2" w:rsidR="00AA6557" w:rsidRPr="00E9033A" w:rsidRDefault="00AA6557" w:rsidP="00E9033A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033A">
        <w:rPr>
          <w:rStyle w:val="c2"/>
          <w:color w:val="000000"/>
          <w:sz w:val="28"/>
          <w:szCs w:val="28"/>
        </w:rPr>
        <w:t>Колбасные изделия подразделяются на следующие группы:</w:t>
      </w:r>
    </w:p>
    <w:p w14:paraId="52117B3D" w14:textId="054AD352" w:rsidR="00AA6557" w:rsidRPr="00E9033A" w:rsidRDefault="00AA6557" w:rsidP="00E9033A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033A">
        <w:rPr>
          <w:rStyle w:val="c2"/>
          <w:color w:val="000000"/>
          <w:sz w:val="28"/>
          <w:szCs w:val="28"/>
        </w:rPr>
        <w:t>А) вареные, полукопченые, копченые и консервированные</w:t>
      </w:r>
    </w:p>
    <w:p w14:paraId="03B1BF23" w14:textId="7D11416C" w:rsidR="00AA6557" w:rsidRPr="00E9033A" w:rsidRDefault="00AA6557" w:rsidP="00E9033A">
      <w:pPr>
        <w:pStyle w:val="c4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E9033A">
        <w:rPr>
          <w:rStyle w:val="c2"/>
          <w:color w:val="000000"/>
          <w:sz w:val="28"/>
          <w:szCs w:val="28"/>
        </w:rPr>
        <w:t>Б) вареные, полукопченые, варено и сырокопченые, с добавление шпика и без шпика</w:t>
      </w:r>
    </w:p>
    <w:p w14:paraId="2997A2D2" w14:textId="500D3C2F" w:rsidR="00AA6557" w:rsidRPr="00E9033A" w:rsidRDefault="00AA6557" w:rsidP="00E9033A">
      <w:pPr>
        <w:pStyle w:val="c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033A">
        <w:rPr>
          <w:color w:val="000000"/>
          <w:sz w:val="28"/>
          <w:szCs w:val="28"/>
        </w:rPr>
        <w:t xml:space="preserve">В) </w:t>
      </w:r>
      <w:r w:rsidRPr="00E9033A">
        <w:rPr>
          <w:rStyle w:val="c2"/>
          <w:color w:val="000000"/>
          <w:sz w:val="28"/>
          <w:szCs w:val="28"/>
        </w:rPr>
        <w:t>вареные, полукопченые, варено- и сырокопченые</w:t>
      </w:r>
    </w:p>
    <w:p w14:paraId="3A9E7B6A" w14:textId="2AA75E35" w:rsidR="00AA6557" w:rsidRPr="00E9033A" w:rsidRDefault="00AA6557" w:rsidP="00E9033A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E9033A">
        <w:rPr>
          <w:rStyle w:val="c2"/>
          <w:color w:val="000000"/>
          <w:sz w:val="28"/>
          <w:szCs w:val="28"/>
        </w:rPr>
        <w:t>Г) вареные, полукопченые, твердокопченые, летнего и зимнего копчения</w:t>
      </w:r>
    </w:p>
    <w:p w14:paraId="29230E04" w14:textId="77777777" w:rsidR="00AA6557" w:rsidRPr="00E9033A" w:rsidRDefault="00AA6557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Правильный ответ: В</w:t>
      </w:r>
    </w:p>
    <w:p w14:paraId="15FD2FAA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141220DA" w14:textId="168319A6" w:rsidR="00F4584E" w:rsidRPr="00E9033A" w:rsidRDefault="00F4584E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037A70" w14:textId="77777777" w:rsidR="00E9033A" w:rsidRPr="00E9033A" w:rsidRDefault="008E30D0" w:rsidP="00E9033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3. </w:t>
      </w:r>
      <w:r w:rsidR="00E9033A" w:rsidRPr="00E9033A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D1601C1" w14:textId="077CD343" w:rsidR="008E30D0" w:rsidRPr="00E9033A" w:rsidRDefault="008E30D0" w:rsidP="00E90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Какой цвет имеет на срезе кожа хромового дубления</w:t>
      </w:r>
    </w:p>
    <w:p w14:paraId="204E0FA0" w14:textId="77777777" w:rsidR="008E30D0" w:rsidRPr="00E9033A" w:rsidRDefault="008E30D0" w:rsidP="00E90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А) серо-голубой</w:t>
      </w:r>
    </w:p>
    <w:p w14:paraId="6DBA1DAD" w14:textId="77777777" w:rsidR="008E30D0" w:rsidRPr="00E9033A" w:rsidRDefault="008E30D0" w:rsidP="00E90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Б) белый</w:t>
      </w:r>
    </w:p>
    <w:p w14:paraId="18116AAA" w14:textId="77777777" w:rsidR="008E30D0" w:rsidRPr="00E9033A" w:rsidRDefault="008E30D0" w:rsidP="00E90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В) желтый</w:t>
      </w:r>
    </w:p>
    <w:p w14:paraId="6F35B620" w14:textId="77777777" w:rsidR="008E30D0" w:rsidRPr="00E9033A" w:rsidRDefault="008E30D0" w:rsidP="00E90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Г) цветной</w:t>
      </w:r>
    </w:p>
    <w:p w14:paraId="7A98D691" w14:textId="77777777" w:rsidR="008E30D0" w:rsidRPr="00E9033A" w:rsidRDefault="008E30D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Правильный ответ: А</w:t>
      </w:r>
    </w:p>
    <w:p w14:paraId="0A8B1DA6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3E7BAF99" w14:textId="2A0C6690" w:rsidR="00F4584E" w:rsidRPr="00E9033A" w:rsidRDefault="00F4584E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C16A22" w14:textId="77777777" w:rsidR="00E9033A" w:rsidRPr="00E9033A" w:rsidRDefault="008E30D0" w:rsidP="00E9033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4. </w:t>
      </w:r>
      <w:r w:rsidR="00E9033A" w:rsidRPr="00E9033A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7E1B6E5F" w14:textId="49118E6A" w:rsidR="008E30D0" w:rsidRPr="00E9033A" w:rsidRDefault="008E30D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Где содержится определение коммерческой (торговой) деятельности?</w:t>
      </w:r>
    </w:p>
    <w:p w14:paraId="7D663DBA" w14:textId="77777777" w:rsidR="008E30D0" w:rsidRPr="00E9033A" w:rsidRDefault="008E30D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А) в Уголовном кодексе РФ</w:t>
      </w:r>
    </w:p>
    <w:p w14:paraId="565AF54A" w14:textId="77777777" w:rsidR="008E30D0" w:rsidRPr="00E9033A" w:rsidRDefault="008E30D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Б) в Гражданском кодексе РФ</w:t>
      </w:r>
    </w:p>
    <w:p w14:paraId="7A81074C" w14:textId="77777777" w:rsidR="008E30D0" w:rsidRPr="00E9033A" w:rsidRDefault="008E30D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В) в Трудовом кодексе РФ</w:t>
      </w:r>
    </w:p>
    <w:p w14:paraId="4301F2A2" w14:textId="77777777" w:rsidR="008E30D0" w:rsidRPr="00E9033A" w:rsidRDefault="008E30D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Г) в Налоговом кодексе РФ</w:t>
      </w:r>
    </w:p>
    <w:p w14:paraId="3CC60CCA" w14:textId="77777777" w:rsidR="008E30D0" w:rsidRPr="00E9033A" w:rsidRDefault="008E30D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Правильный ответ: Б</w:t>
      </w:r>
    </w:p>
    <w:p w14:paraId="2C927B26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38C75DF5" w14:textId="536C49F5" w:rsidR="00F4584E" w:rsidRPr="00E9033A" w:rsidRDefault="00F4584E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02E8BE" w14:textId="77777777" w:rsidR="008E30D0" w:rsidRPr="00E9033A" w:rsidRDefault="008E30D0" w:rsidP="00E9033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9033A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12A58683" w14:textId="77777777" w:rsidR="008E30D0" w:rsidRPr="00E9033A" w:rsidRDefault="008E30D0" w:rsidP="00E903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6949623" w14:textId="41916035" w:rsidR="008E30D0" w:rsidRPr="00E9033A" w:rsidRDefault="008E30D0" w:rsidP="00E9033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bookmarkStart w:id="0" w:name="_Hlk190125639"/>
      <w:r w:rsidRPr="00E9033A">
        <w:rPr>
          <w:rFonts w:ascii="Times New Roman" w:hAnsi="Times New Roman"/>
          <w:sz w:val="28"/>
          <w:szCs w:val="28"/>
        </w:rPr>
        <w:t xml:space="preserve">1. </w:t>
      </w:r>
      <w:r w:rsidRPr="00E9033A">
        <w:rPr>
          <w:rFonts w:ascii="Times New Roman" w:hAnsi="Times New Roman"/>
          <w:i/>
          <w:iCs/>
          <w:sz w:val="28"/>
          <w:szCs w:val="28"/>
        </w:rPr>
        <w:t>Установите соответствие характеристики изделия и наименование его</w:t>
      </w:r>
      <w:r w:rsidR="00E9033A">
        <w:rPr>
          <w:rFonts w:ascii="Times New Roman" w:hAnsi="Times New Roman"/>
          <w:i/>
          <w:iCs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8E30D0" w:rsidRPr="00E9033A" w14:paraId="1E47CBAA" w14:textId="77777777" w:rsidTr="00E9033A">
        <w:tc>
          <w:tcPr>
            <w:tcW w:w="5529" w:type="dxa"/>
            <w:vAlign w:val="center"/>
          </w:tcPr>
          <w:p w14:paraId="5D5078E1" w14:textId="77777777" w:rsidR="008E30D0" w:rsidRPr="00E9033A" w:rsidRDefault="008E30D0" w:rsidP="00E90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  <w:vAlign w:val="center"/>
          </w:tcPr>
          <w:p w14:paraId="733A4A78" w14:textId="0124BA15" w:rsidR="008E30D0" w:rsidRPr="00E9033A" w:rsidRDefault="008E30D0" w:rsidP="00E90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8E30D0" w:rsidRPr="00E9033A" w14:paraId="42228968" w14:textId="77777777" w:rsidTr="00110A61">
        <w:tc>
          <w:tcPr>
            <w:tcW w:w="5529" w:type="dxa"/>
          </w:tcPr>
          <w:p w14:paraId="435D0C27" w14:textId="77777777" w:rsidR="008E30D0" w:rsidRPr="00E9033A" w:rsidRDefault="008E30D0" w:rsidP="00E903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1) в</w:t>
            </w:r>
            <w:r w:rsidRPr="00E9033A"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  <w:t xml:space="preserve">ерхняя плечевая одежда с рукавами, с застежкой или без нее для ношения вне помещения </w:t>
            </w:r>
          </w:p>
        </w:tc>
        <w:tc>
          <w:tcPr>
            <w:tcW w:w="3816" w:type="dxa"/>
          </w:tcPr>
          <w:p w14:paraId="63A81460" w14:textId="77777777" w:rsidR="008E30D0" w:rsidRPr="00E9033A" w:rsidRDefault="008E30D0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А) накидка</w:t>
            </w:r>
          </w:p>
        </w:tc>
      </w:tr>
      <w:tr w:rsidR="008E30D0" w:rsidRPr="00E9033A" w14:paraId="1B8A9BE8" w14:textId="77777777" w:rsidTr="00110A61">
        <w:tc>
          <w:tcPr>
            <w:tcW w:w="5529" w:type="dxa"/>
          </w:tcPr>
          <w:p w14:paraId="41FE2F27" w14:textId="77777777" w:rsidR="008E30D0" w:rsidRPr="00E9033A" w:rsidRDefault="008E30D0" w:rsidP="00E903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2) в</w:t>
            </w:r>
            <w:r w:rsidRPr="00E9033A"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  <w:t>ерхняя плечевая одежда свободной формы без рукавов и пройм, с застежкой или</w:t>
            </w:r>
          </w:p>
          <w:p w14:paraId="4F63B2E0" w14:textId="77777777" w:rsidR="008E30D0" w:rsidRPr="00E9033A" w:rsidRDefault="008E30D0" w:rsidP="00E903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  <w:t>без нее</w:t>
            </w:r>
          </w:p>
        </w:tc>
        <w:tc>
          <w:tcPr>
            <w:tcW w:w="3816" w:type="dxa"/>
          </w:tcPr>
          <w:p w14:paraId="3ED20EB2" w14:textId="77777777" w:rsidR="008E30D0" w:rsidRPr="00E9033A" w:rsidRDefault="008E30D0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Б) свитер</w:t>
            </w:r>
          </w:p>
        </w:tc>
      </w:tr>
      <w:tr w:rsidR="008E30D0" w:rsidRPr="00E9033A" w14:paraId="1A179080" w14:textId="77777777" w:rsidTr="00110A61">
        <w:tc>
          <w:tcPr>
            <w:tcW w:w="5529" w:type="dxa"/>
          </w:tcPr>
          <w:p w14:paraId="2F8BD392" w14:textId="77777777" w:rsidR="008E30D0" w:rsidRPr="00E9033A" w:rsidRDefault="008E30D0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3) в</w:t>
            </w:r>
            <w:r w:rsidRPr="00E9033A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ерхняя плечевая одежда без рукавов, с застежкой или без нее</w:t>
            </w:r>
          </w:p>
        </w:tc>
        <w:tc>
          <w:tcPr>
            <w:tcW w:w="3816" w:type="dxa"/>
          </w:tcPr>
          <w:p w14:paraId="22405C09" w14:textId="77777777" w:rsidR="008E30D0" w:rsidRPr="00E9033A" w:rsidRDefault="008E30D0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В) пальто</w:t>
            </w:r>
          </w:p>
        </w:tc>
      </w:tr>
      <w:tr w:rsidR="008E30D0" w:rsidRPr="00E9033A" w14:paraId="3DE41F9C" w14:textId="77777777" w:rsidTr="00110A61">
        <w:tc>
          <w:tcPr>
            <w:tcW w:w="5529" w:type="dxa"/>
          </w:tcPr>
          <w:p w14:paraId="150F4011" w14:textId="77777777" w:rsidR="008E30D0" w:rsidRPr="00E9033A" w:rsidRDefault="008E30D0" w:rsidP="00E9033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4) т</w:t>
            </w:r>
            <w:r w:rsidRPr="00E9033A">
              <w:rPr>
                <w:rFonts w:ascii="Times New Roman" w:eastAsia="Times New Roman" w:hAnsi="Times New Roman"/>
                <w:color w:val="1A1A1A"/>
                <w:sz w:val="28"/>
                <w:szCs w:val="28"/>
              </w:rPr>
              <w:t>рикотажная верхняя плечевая одежда с рукавами, без застежки, с высоким воротником (не менее 5 см), покрывающая туловище и частично бедра</w:t>
            </w:r>
          </w:p>
        </w:tc>
        <w:tc>
          <w:tcPr>
            <w:tcW w:w="3816" w:type="dxa"/>
          </w:tcPr>
          <w:p w14:paraId="05197D2F" w14:textId="77777777" w:rsidR="008E30D0" w:rsidRPr="00E9033A" w:rsidRDefault="008E30D0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Г) жилет</w:t>
            </w:r>
          </w:p>
        </w:tc>
      </w:tr>
    </w:tbl>
    <w:p w14:paraId="739D6B9A" w14:textId="77777777" w:rsidR="008E30D0" w:rsidRPr="00E9033A" w:rsidRDefault="008E30D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Правильный ответ: 1-В, 2-А, 3-Г, 4-Б</w:t>
      </w:r>
    </w:p>
    <w:bookmarkEnd w:id="0"/>
    <w:p w14:paraId="02C8DE55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7C5E208E" w14:textId="47B631F4" w:rsidR="00F4584E" w:rsidRPr="00E9033A" w:rsidRDefault="00F4584E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7AE2F0" w14:textId="6B8E7274" w:rsidR="008E30D0" w:rsidRPr="00E9033A" w:rsidRDefault="008E30D0" w:rsidP="00E9033A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9033A">
        <w:rPr>
          <w:rFonts w:ascii="Times New Roman" w:hAnsi="Times New Roman"/>
          <w:bCs/>
          <w:sz w:val="28"/>
          <w:szCs w:val="28"/>
        </w:rPr>
        <w:t>2. </w:t>
      </w:r>
      <w:r w:rsidRPr="00E9033A">
        <w:rPr>
          <w:rFonts w:ascii="Times New Roman" w:hAnsi="Times New Roman"/>
          <w:bCs/>
          <w:i/>
          <w:iCs/>
          <w:sz w:val="28"/>
          <w:szCs w:val="28"/>
        </w:rPr>
        <w:t>Установите соответствие характеристик различных круп</w:t>
      </w:r>
      <w:r w:rsidR="00E9033A">
        <w:rPr>
          <w:rFonts w:ascii="Times New Roman" w:hAnsi="Times New Roman"/>
          <w:bCs/>
          <w:i/>
          <w:iCs/>
          <w:sz w:val="28"/>
          <w:szCs w:val="28"/>
        </w:rPr>
        <w:t>.</w:t>
      </w:r>
    </w:p>
    <w:tbl>
      <w:tblPr>
        <w:tblStyle w:val="a4"/>
        <w:tblW w:w="488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4"/>
        <w:gridCol w:w="415"/>
        <w:gridCol w:w="1693"/>
      </w:tblGrid>
      <w:tr w:rsidR="008E30D0" w:rsidRPr="00E9033A" w14:paraId="78D8FF2F" w14:textId="77777777" w:rsidTr="00110A61">
        <w:tc>
          <w:tcPr>
            <w:tcW w:w="3847" w:type="pct"/>
          </w:tcPr>
          <w:p w14:paraId="0060E75C" w14:textId="77777777" w:rsidR="008E30D0" w:rsidRPr="00E9033A" w:rsidRDefault="008E30D0" w:rsidP="00E90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227" w:type="pct"/>
          </w:tcPr>
          <w:p w14:paraId="2098638E" w14:textId="77777777" w:rsidR="008E30D0" w:rsidRPr="00E9033A" w:rsidRDefault="008E30D0" w:rsidP="00E90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112FFBBB" w14:textId="77777777" w:rsidR="008E30D0" w:rsidRPr="00E9033A" w:rsidRDefault="008E30D0" w:rsidP="00E90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Крупа</w:t>
            </w:r>
          </w:p>
        </w:tc>
      </w:tr>
      <w:tr w:rsidR="008E30D0" w:rsidRPr="00E9033A" w14:paraId="6418DF60" w14:textId="77777777" w:rsidTr="00110A61">
        <w:tc>
          <w:tcPr>
            <w:tcW w:w="3847" w:type="pct"/>
          </w:tcPr>
          <w:p w14:paraId="37C2AE81" w14:textId="77777777" w:rsidR="008E30D0" w:rsidRPr="00E9033A" w:rsidRDefault="008E30D0" w:rsidP="00E903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1) К</w:t>
            </w:r>
            <w:r w:rsidRPr="00E9033A">
              <w:rPr>
                <w:rStyle w:val="a5"/>
                <w:rFonts w:eastAsiaTheme="minorHAnsi"/>
                <w:sz w:val="28"/>
                <w:szCs w:val="28"/>
              </w:rPr>
              <w:t>рупа, которая вырабатывается из проса обыкновенного, у которого удалены цветковые пленки, плодовые и семенные оболочки, частично или полностью алейроновый слой и зародыш; крупа имеет шаровидную форму с небольшим углублением на месте зародыша</w:t>
            </w:r>
          </w:p>
        </w:tc>
        <w:tc>
          <w:tcPr>
            <w:tcW w:w="227" w:type="pct"/>
          </w:tcPr>
          <w:p w14:paraId="42AD4B3A" w14:textId="77777777" w:rsidR="008E30D0" w:rsidRPr="00E9033A" w:rsidRDefault="008E30D0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0D2BCB09" w14:textId="77777777" w:rsidR="008E30D0" w:rsidRPr="00E9033A" w:rsidRDefault="008E30D0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А) Овсяная</w:t>
            </w:r>
          </w:p>
        </w:tc>
      </w:tr>
      <w:tr w:rsidR="008E30D0" w:rsidRPr="00E9033A" w14:paraId="5A88E94F" w14:textId="77777777" w:rsidTr="00110A61">
        <w:tc>
          <w:tcPr>
            <w:tcW w:w="3847" w:type="pct"/>
          </w:tcPr>
          <w:p w14:paraId="293E4E2D" w14:textId="77777777" w:rsidR="008E30D0" w:rsidRPr="00E9033A" w:rsidRDefault="008E30D0" w:rsidP="00E903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2) З</w:t>
            </w:r>
            <w:r w:rsidRPr="00E9033A">
              <w:rPr>
                <w:rStyle w:val="a5"/>
                <w:rFonts w:eastAsiaTheme="minorHAnsi"/>
                <w:sz w:val="28"/>
                <w:szCs w:val="28"/>
              </w:rPr>
              <w:t>ерна, с которых полностью удалены цветочные пленки, плодовые и семенные оболочки, большая часть алейронового слоя и зародыша; поверхность ядра слегка шероховатая, белого цвета, на отдельных ядрах могут быть остатки семенной оболочки</w:t>
            </w:r>
          </w:p>
        </w:tc>
        <w:tc>
          <w:tcPr>
            <w:tcW w:w="227" w:type="pct"/>
          </w:tcPr>
          <w:p w14:paraId="5649E831" w14:textId="77777777" w:rsidR="008E30D0" w:rsidRPr="00E9033A" w:rsidRDefault="008E30D0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6C5D8374" w14:textId="77777777" w:rsidR="008E30D0" w:rsidRPr="00E9033A" w:rsidRDefault="008E30D0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Б) Перловая</w:t>
            </w:r>
          </w:p>
        </w:tc>
      </w:tr>
      <w:tr w:rsidR="008E30D0" w:rsidRPr="00E9033A" w14:paraId="36528EC8" w14:textId="77777777" w:rsidTr="00110A61">
        <w:tc>
          <w:tcPr>
            <w:tcW w:w="3847" w:type="pct"/>
          </w:tcPr>
          <w:p w14:paraId="516B5264" w14:textId="77777777" w:rsidR="008E30D0" w:rsidRPr="00E9033A" w:rsidRDefault="008E30D0" w:rsidP="00E9033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3) Я</w:t>
            </w:r>
            <w:r w:rsidRPr="00E9033A">
              <w:rPr>
                <w:rStyle w:val="a5"/>
                <w:rFonts w:eastAsiaTheme="minorHAnsi"/>
                <w:sz w:val="28"/>
                <w:szCs w:val="28"/>
              </w:rPr>
              <w:t>дро ячменя удлиненной формы и округлой формы, освобожденное от цветковых пленок, хорошо зашлифованное, белого цвета с темными полосками на месте бороздки</w:t>
            </w:r>
          </w:p>
        </w:tc>
        <w:tc>
          <w:tcPr>
            <w:tcW w:w="227" w:type="pct"/>
          </w:tcPr>
          <w:p w14:paraId="1D44A63D" w14:textId="77777777" w:rsidR="008E30D0" w:rsidRPr="00E9033A" w:rsidRDefault="008E30D0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6DAA38D1" w14:textId="77777777" w:rsidR="008E30D0" w:rsidRPr="00E9033A" w:rsidRDefault="008E30D0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В) Пшено</w:t>
            </w:r>
          </w:p>
        </w:tc>
      </w:tr>
      <w:tr w:rsidR="008E30D0" w:rsidRPr="00E9033A" w14:paraId="3C2A095D" w14:textId="77777777" w:rsidTr="00110A61">
        <w:tc>
          <w:tcPr>
            <w:tcW w:w="3847" w:type="pct"/>
          </w:tcPr>
          <w:p w14:paraId="183C5504" w14:textId="77777777" w:rsidR="008E30D0" w:rsidRPr="00E9033A" w:rsidRDefault="008E30D0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4) П</w:t>
            </w:r>
            <w:r w:rsidRPr="00E9033A">
              <w:rPr>
                <w:rStyle w:val="a5"/>
                <w:rFonts w:eastAsiaTheme="minorHAnsi"/>
                <w:sz w:val="28"/>
                <w:szCs w:val="28"/>
              </w:rPr>
              <w:t>родукт, получаемый из овса, прошедшего пропаривание, шелушение и шлифование; цвет крупы серовато-желтый различных оттенков</w:t>
            </w:r>
          </w:p>
        </w:tc>
        <w:tc>
          <w:tcPr>
            <w:tcW w:w="227" w:type="pct"/>
          </w:tcPr>
          <w:p w14:paraId="5D96436F" w14:textId="77777777" w:rsidR="008E30D0" w:rsidRPr="00E9033A" w:rsidRDefault="008E30D0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6" w:type="pct"/>
          </w:tcPr>
          <w:p w14:paraId="68A5D004" w14:textId="77777777" w:rsidR="008E30D0" w:rsidRPr="00E9033A" w:rsidRDefault="008E30D0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Г) Рис</w:t>
            </w:r>
          </w:p>
        </w:tc>
      </w:tr>
    </w:tbl>
    <w:p w14:paraId="33B5FB72" w14:textId="77777777" w:rsidR="008E30D0" w:rsidRPr="00E9033A" w:rsidRDefault="008E30D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Правильный ответ: 1-В; 2-Г; 3-Б; 4-А</w:t>
      </w:r>
    </w:p>
    <w:p w14:paraId="5A582679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33A74006" w14:textId="3BDD51DC" w:rsidR="008E30D0" w:rsidRPr="00E9033A" w:rsidRDefault="008E30D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261560" w14:textId="52C9BCAF" w:rsidR="006D2024" w:rsidRPr="00E9033A" w:rsidRDefault="006D2024" w:rsidP="00E9033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3. </w:t>
      </w:r>
      <w:r w:rsidRPr="00E9033A">
        <w:rPr>
          <w:rFonts w:ascii="Times New Roman" w:hAnsi="Times New Roman"/>
          <w:i/>
          <w:iCs/>
          <w:sz w:val="28"/>
          <w:szCs w:val="28"/>
        </w:rPr>
        <w:t>Установите соответствие характеристики видов оптовых услуг по функциональному назначению их комплексу</w:t>
      </w:r>
      <w:r w:rsidR="00E9033A">
        <w:rPr>
          <w:rFonts w:ascii="Times New Roman" w:hAnsi="Times New Roman"/>
          <w:i/>
          <w:iCs/>
          <w:sz w:val="28"/>
          <w:szCs w:val="28"/>
        </w:rPr>
        <w:t>.</w:t>
      </w: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69"/>
      </w:tblGrid>
      <w:tr w:rsidR="006D2024" w:rsidRPr="00E9033A" w14:paraId="03471BF9" w14:textId="77777777" w:rsidTr="00110A61">
        <w:tc>
          <w:tcPr>
            <w:tcW w:w="5529" w:type="dxa"/>
          </w:tcPr>
          <w:p w14:paraId="020EE0DD" w14:textId="77777777" w:rsidR="006D2024" w:rsidRPr="00E9033A" w:rsidRDefault="006D2024" w:rsidP="00E90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lastRenderedPageBreak/>
              <w:t>Характеристика</w:t>
            </w:r>
          </w:p>
        </w:tc>
        <w:tc>
          <w:tcPr>
            <w:tcW w:w="3969" w:type="dxa"/>
          </w:tcPr>
          <w:p w14:paraId="0FD541B9" w14:textId="77777777" w:rsidR="006D2024" w:rsidRPr="00E9033A" w:rsidRDefault="006D2024" w:rsidP="00E90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</w:tr>
      <w:tr w:rsidR="006D2024" w:rsidRPr="00E9033A" w14:paraId="788BA8ED" w14:textId="77777777" w:rsidTr="00110A61">
        <w:tc>
          <w:tcPr>
            <w:tcW w:w="5529" w:type="dxa"/>
          </w:tcPr>
          <w:p w14:paraId="5A08C7B1" w14:textId="77777777" w:rsidR="006D2024" w:rsidRPr="00E9033A" w:rsidRDefault="006D2024" w:rsidP="00E903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1) по хранению, подсортировке, фасовке, упаковке, маркировке, транспортно-экспедиционные и др.</w:t>
            </w:r>
          </w:p>
        </w:tc>
        <w:tc>
          <w:tcPr>
            <w:tcW w:w="3969" w:type="dxa"/>
          </w:tcPr>
          <w:p w14:paraId="1DE1BFE6" w14:textId="77777777" w:rsidR="006D2024" w:rsidRPr="00E9033A" w:rsidRDefault="006D2024" w:rsidP="00E903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А) организационно-консультативные</w:t>
            </w:r>
          </w:p>
        </w:tc>
      </w:tr>
      <w:tr w:rsidR="006D2024" w:rsidRPr="00E9033A" w14:paraId="487C9A6C" w14:textId="77777777" w:rsidTr="00110A61">
        <w:tc>
          <w:tcPr>
            <w:tcW w:w="5529" w:type="dxa"/>
          </w:tcPr>
          <w:p w14:paraId="20DC8C27" w14:textId="77777777" w:rsidR="006D2024" w:rsidRPr="00E9033A" w:rsidRDefault="006D2024" w:rsidP="00E9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2) помощь в рекламировании товаров, комиссионные, посреднические, по поиску поставщиков товаров и оптовых покупателей и т. п.</w:t>
            </w:r>
          </w:p>
        </w:tc>
        <w:tc>
          <w:tcPr>
            <w:tcW w:w="3969" w:type="dxa"/>
          </w:tcPr>
          <w:p w14:paraId="47F977FA" w14:textId="77777777" w:rsidR="006D2024" w:rsidRPr="00E9033A" w:rsidRDefault="006D2024" w:rsidP="00E903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Б) коммерческие</w:t>
            </w:r>
          </w:p>
        </w:tc>
      </w:tr>
      <w:tr w:rsidR="006D2024" w:rsidRPr="00E9033A" w14:paraId="1FBCB600" w14:textId="77777777" w:rsidTr="00110A61">
        <w:tc>
          <w:tcPr>
            <w:tcW w:w="5529" w:type="dxa"/>
          </w:tcPr>
          <w:p w14:paraId="6F3CEA96" w14:textId="77777777" w:rsidR="006D2024" w:rsidRPr="00E9033A" w:rsidRDefault="006D2024" w:rsidP="00E9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3) консультации по вопросам ассортимента и качества товаров, эксплуатации изделий, организации розничной продажи, изучения спроса, маркетинга и др.</w:t>
            </w:r>
          </w:p>
        </w:tc>
        <w:tc>
          <w:tcPr>
            <w:tcW w:w="3969" w:type="dxa"/>
          </w:tcPr>
          <w:p w14:paraId="0F007607" w14:textId="77777777" w:rsidR="006D2024" w:rsidRPr="00E9033A" w:rsidRDefault="006D2024" w:rsidP="00E903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В) информационные технологические</w:t>
            </w:r>
          </w:p>
        </w:tc>
      </w:tr>
      <w:tr w:rsidR="006D2024" w:rsidRPr="00E9033A" w14:paraId="69D37A95" w14:textId="77777777" w:rsidTr="00110A61">
        <w:tc>
          <w:tcPr>
            <w:tcW w:w="5529" w:type="dxa"/>
          </w:tcPr>
          <w:p w14:paraId="259ECE1B" w14:textId="77777777" w:rsidR="006D2024" w:rsidRPr="00E9033A" w:rsidRDefault="006D2024" w:rsidP="00E903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4) сбор, накопление, обработка коммерческой информации и передача ее контрагентам</w:t>
            </w:r>
          </w:p>
        </w:tc>
        <w:tc>
          <w:tcPr>
            <w:tcW w:w="3969" w:type="dxa"/>
          </w:tcPr>
          <w:p w14:paraId="5855ACD0" w14:textId="77777777" w:rsidR="006D2024" w:rsidRPr="00E9033A" w:rsidRDefault="006D2024" w:rsidP="00E903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Г) технологические</w:t>
            </w:r>
          </w:p>
        </w:tc>
      </w:tr>
    </w:tbl>
    <w:p w14:paraId="711289DB" w14:textId="77777777" w:rsidR="006D2024" w:rsidRPr="00E9033A" w:rsidRDefault="006D2024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Правильный ответ: 1-Г, 2-Б, 3-А, 4-В</w:t>
      </w:r>
    </w:p>
    <w:p w14:paraId="6D2FB5A3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3F3512FC" w14:textId="7DF5F4A0" w:rsidR="008E30D0" w:rsidRPr="00E9033A" w:rsidRDefault="008E30D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568531" w14:textId="0402FD9A" w:rsidR="006D2024" w:rsidRPr="00E9033A" w:rsidRDefault="006D2024" w:rsidP="00E9033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4. </w:t>
      </w:r>
      <w:r w:rsidRPr="00E9033A">
        <w:rPr>
          <w:rFonts w:ascii="Times New Roman" w:hAnsi="Times New Roman"/>
          <w:i/>
          <w:iCs/>
          <w:sz w:val="28"/>
          <w:szCs w:val="28"/>
        </w:rPr>
        <w:t>Установите соответствие характеристики факторов, влияющих на торговый ассортимент и наименование их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816"/>
      </w:tblGrid>
      <w:tr w:rsidR="006D2024" w:rsidRPr="00E9033A" w14:paraId="4CAA69A0" w14:textId="77777777" w:rsidTr="00110A61">
        <w:tc>
          <w:tcPr>
            <w:tcW w:w="5529" w:type="dxa"/>
          </w:tcPr>
          <w:p w14:paraId="7040972B" w14:textId="77777777" w:rsidR="006D2024" w:rsidRPr="00E9033A" w:rsidRDefault="006D2024" w:rsidP="00E90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16" w:type="dxa"/>
          </w:tcPr>
          <w:p w14:paraId="78F43BE3" w14:textId="77777777" w:rsidR="006D2024" w:rsidRPr="00E9033A" w:rsidRDefault="006D2024" w:rsidP="00E9033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</w:tr>
      <w:tr w:rsidR="006D2024" w:rsidRPr="00E9033A" w14:paraId="0E2484AA" w14:textId="77777777" w:rsidTr="00110A61">
        <w:tc>
          <w:tcPr>
            <w:tcW w:w="5529" w:type="dxa"/>
          </w:tcPr>
          <w:p w14:paraId="40A30A33" w14:textId="77777777" w:rsidR="006D2024" w:rsidRPr="00E9033A" w:rsidRDefault="006D2024" w:rsidP="00E9033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1) изменение численности населения, объем и структура товарного предложения</w:t>
            </w:r>
          </w:p>
        </w:tc>
        <w:tc>
          <w:tcPr>
            <w:tcW w:w="3816" w:type="dxa"/>
          </w:tcPr>
          <w:p w14:paraId="49CB0FA8" w14:textId="77777777" w:rsidR="006D2024" w:rsidRPr="00E9033A" w:rsidRDefault="006D2024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 xml:space="preserve">А) экономические </w:t>
            </w:r>
          </w:p>
        </w:tc>
      </w:tr>
      <w:tr w:rsidR="006D2024" w:rsidRPr="00E9033A" w14:paraId="5DD3F227" w14:textId="77777777" w:rsidTr="00110A61">
        <w:tc>
          <w:tcPr>
            <w:tcW w:w="5529" w:type="dxa"/>
          </w:tcPr>
          <w:p w14:paraId="2A021F10" w14:textId="77777777" w:rsidR="006D2024" w:rsidRPr="00E9033A" w:rsidRDefault="006D2024" w:rsidP="00E903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2) национальные обычаи, численность населения, денежные доходы населения, мода</w:t>
            </w:r>
          </w:p>
        </w:tc>
        <w:tc>
          <w:tcPr>
            <w:tcW w:w="3816" w:type="dxa"/>
          </w:tcPr>
          <w:p w14:paraId="2E6E7038" w14:textId="77777777" w:rsidR="006D2024" w:rsidRPr="00E9033A" w:rsidRDefault="006D2024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 xml:space="preserve">Б) демографические </w:t>
            </w:r>
          </w:p>
        </w:tc>
      </w:tr>
      <w:tr w:rsidR="006D2024" w:rsidRPr="00E9033A" w14:paraId="70EF3543" w14:textId="77777777" w:rsidTr="00110A61">
        <w:tc>
          <w:tcPr>
            <w:tcW w:w="5529" w:type="dxa"/>
          </w:tcPr>
          <w:p w14:paraId="26FDABE5" w14:textId="77777777" w:rsidR="006D2024" w:rsidRPr="00E9033A" w:rsidRDefault="006D2024" w:rsidP="00E903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Pr="00E9033A">
              <w:rPr>
                <w:rFonts w:ascii="Times New Roman" w:hAnsi="Times New Roman"/>
                <w:spacing w:val="-8"/>
                <w:sz w:val="28"/>
                <w:szCs w:val="28"/>
              </w:rPr>
              <w:t>денежные доходы населения, уровень цен на товары, объем и структура спроса, объем и структура товарного предложения</w:t>
            </w:r>
          </w:p>
        </w:tc>
        <w:tc>
          <w:tcPr>
            <w:tcW w:w="3816" w:type="dxa"/>
          </w:tcPr>
          <w:p w14:paraId="6CB82EFB" w14:textId="77777777" w:rsidR="006D2024" w:rsidRPr="00E9033A" w:rsidRDefault="006D2024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В) социальные</w:t>
            </w:r>
          </w:p>
        </w:tc>
      </w:tr>
      <w:tr w:rsidR="006D2024" w:rsidRPr="00E9033A" w14:paraId="230B8CC9" w14:textId="77777777" w:rsidTr="00110A61">
        <w:tc>
          <w:tcPr>
            <w:tcW w:w="5529" w:type="dxa"/>
          </w:tcPr>
          <w:p w14:paraId="23DB42B4" w14:textId="77777777" w:rsidR="006D2024" w:rsidRPr="00E9033A" w:rsidRDefault="006D2024" w:rsidP="00E903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4) социальный состав населения, уровень культуры, мода, денежные доходы населения</w:t>
            </w:r>
          </w:p>
        </w:tc>
        <w:tc>
          <w:tcPr>
            <w:tcW w:w="3816" w:type="dxa"/>
          </w:tcPr>
          <w:p w14:paraId="2D9AB481" w14:textId="77777777" w:rsidR="006D2024" w:rsidRPr="00E9033A" w:rsidRDefault="006D2024" w:rsidP="00E90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Г) национальные</w:t>
            </w:r>
          </w:p>
        </w:tc>
      </w:tr>
    </w:tbl>
    <w:p w14:paraId="0D24BF48" w14:textId="77777777" w:rsidR="006D2024" w:rsidRPr="00E9033A" w:rsidRDefault="006D2024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Правильный ответ: 1-Б, 2-Г, 3-А, 4-В</w:t>
      </w:r>
    </w:p>
    <w:p w14:paraId="42C726FE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5FB6970F" w14:textId="2CD69929" w:rsidR="006D2024" w:rsidRPr="00E9033A" w:rsidRDefault="006D2024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38653E" w14:textId="77777777" w:rsidR="006D2024" w:rsidRPr="00E9033A" w:rsidRDefault="006D2024" w:rsidP="00E9033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9033A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6D3A8EE6" w14:textId="77777777" w:rsidR="006D2024" w:rsidRPr="00E9033A" w:rsidRDefault="006D2024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3B2A88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1. </w:t>
      </w:r>
      <w:r w:rsidRPr="00E9033A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этапов коммерческой работы по оптовым закупкам:</w:t>
      </w:r>
    </w:p>
    <w:p w14:paraId="47DB6BDD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А) изучение и прогнозирование покупательского спроса</w:t>
      </w:r>
    </w:p>
    <w:p w14:paraId="47C5C990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Б) организация учета и контроля за оптовыми закупками</w:t>
      </w:r>
    </w:p>
    <w:p w14:paraId="09D26FB5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В) организация и технология закупок непосредственно у производителей товаров, посредников, на товарных биржах, у импортеров и других поставщиков</w:t>
      </w:r>
    </w:p>
    <w:p w14:paraId="691436C9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lastRenderedPageBreak/>
        <w:t>Г) организация рациональных хозяйственных связей с поставщиками товаров, включая разработку и заключение договоров поставки, представление заказов и заявок поставщикам</w:t>
      </w:r>
    </w:p>
    <w:p w14:paraId="4786BA86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Д) выявление и изучение источников поступления и поставщиков товаров</w:t>
      </w:r>
    </w:p>
    <w:p w14:paraId="16AE8A0A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Правильный ответ: А, Д, Г, В, Б</w:t>
      </w:r>
    </w:p>
    <w:p w14:paraId="3EA10845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63E85705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786FF2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2. </w:t>
      </w:r>
      <w:r w:rsidRPr="00E9033A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основных операций коммерческой работы по оптовой продаже товаров:</w:t>
      </w:r>
    </w:p>
    <w:p w14:paraId="6F6B9624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А) организация оказания услуг оптовыми предприятиями клиентам</w:t>
      </w:r>
    </w:p>
    <w:p w14:paraId="0D6BCD41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Б) установление хозяйственных связей с покупателями товаров</w:t>
      </w:r>
    </w:p>
    <w:p w14:paraId="7BADF8EC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В) организация учета выполнения договоров с покупателями товаров</w:t>
      </w:r>
    </w:p>
    <w:p w14:paraId="5C336C6B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Г) рекламно-информационная деятельность оптовых предприятий</w:t>
      </w:r>
    </w:p>
    <w:p w14:paraId="3BD33A49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Д) выбор форм и методов оптовой продажи товаров</w:t>
      </w:r>
    </w:p>
    <w:p w14:paraId="316FCE33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Е) нахождение оптовых покупателей товаров (установление рынка сбыта)</w:t>
      </w:r>
    </w:p>
    <w:p w14:paraId="29463F8A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Правильный ответ: Е, Б, Д, А, В, Г</w:t>
      </w:r>
    </w:p>
    <w:p w14:paraId="3D3BEA87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32013313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113910" w14:textId="7854428F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3. </w:t>
      </w:r>
      <w:r w:rsidRPr="00E9033A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этапов коммерческой работы по розничной продаже товаров</w:t>
      </w:r>
      <w:r w:rsidR="00E9033A">
        <w:rPr>
          <w:rFonts w:ascii="Times New Roman" w:hAnsi="Times New Roman"/>
          <w:i/>
          <w:iCs/>
          <w:sz w:val="28"/>
          <w:szCs w:val="28"/>
        </w:rPr>
        <w:t>.</w:t>
      </w:r>
    </w:p>
    <w:p w14:paraId="76C720DB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А) рекламно-информационная деятельность розничных торговых предприятий</w:t>
      </w:r>
    </w:p>
    <w:p w14:paraId="5044701D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Б) изучение и прогнозирование покупательского спроса на реализуемые в магазинах товары</w:t>
      </w:r>
    </w:p>
    <w:p w14:paraId="6C8DDA6E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В) организация оказания торговых услуг покупателям</w:t>
      </w:r>
    </w:p>
    <w:p w14:paraId="19019C42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Г) выбор наиболее эффективных методов розничной продажи товаров</w:t>
      </w:r>
    </w:p>
    <w:p w14:paraId="6DD451D6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Д) формирование оптимального ассортимента товаров в магазине</w:t>
      </w:r>
    </w:p>
    <w:p w14:paraId="055471FC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Правильный ответ: Б, Д, А, Г, В, </w:t>
      </w:r>
    </w:p>
    <w:p w14:paraId="430BF828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51E3138A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716708" w14:textId="205858D2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4. </w:t>
      </w:r>
      <w:r w:rsidRPr="00E9033A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 процесса продажи товаров</w:t>
      </w:r>
      <w:r w:rsidR="00E9033A">
        <w:rPr>
          <w:rFonts w:ascii="Times New Roman" w:hAnsi="Times New Roman"/>
          <w:i/>
          <w:iCs/>
          <w:sz w:val="28"/>
          <w:szCs w:val="28"/>
        </w:rPr>
        <w:t>.</w:t>
      </w:r>
    </w:p>
    <w:p w14:paraId="0C8A65D7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А) самостоятельный отбор товаров покупателем и доставка их в узел расчета</w:t>
      </w:r>
    </w:p>
    <w:p w14:paraId="3471AAF8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Б) получение покупателем инвентарной корзины или тележки для отбора товаров</w:t>
      </w:r>
    </w:p>
    <w:p w14:paraId="07B8B8F9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В) упаковка приобретенных товаров и укладка их в сумку покупателя</w:t>
      </w:r>
    </w:p>
    <w:p w14:paraId="549CE9DE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Г) встреча покупателя и предоставление ему необходимой информации о реализуемых товарах, оказываемых услугах и т. д.</w:t>
      </w:r>
    </w:p>
    <w:p w14:paraId="22C4D972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Д) возврат инвентарной корзины или тележки для отбора товаров на место их концентрации</w:t>
      </w:r>
    </w:p>
    <w:p w14:paraId="74D69E30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Е) подсчет стоимости отобранных товаров и получение чека</w:t>
      </w:r>
    </w:p>
    <w:p w14:paraId="687F84FB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Ж) оплата купленных товаров</w:t>
      </w:r>
    </w:p>
    <w:p w14:paraId="7F1D8099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Правильный ответ: Г, Б, А, Е, Ж, В, Д</w:t>
      </w:r>
    </w:p>
    <w:p w14:paraId="2E991D76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3FBE7DB4" w14:textId="09E94AFF" w:rsidR="006D2024" w:rsidRPr="00E9033A" w:rsidRDefault="006D2024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EEBBA1" w14:textId="72F79042" w:rsidR="006D2024" w:rsidRPr="00E9033A" w:rsidRDefault="006D2024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D2BBB2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b/>
          <w:bCs/>
          <w:sz w:val="28"/>
          <w:szCs w:val="28"/>
        </w:rPr>
        <w:lastRenderedPageBreak/>
        <w:t>Задания открытого типа</w:t>
      </w:r>
    </w:p>
    <w:p w14:paraId="1C7781B8" w14:textId="77777777" w:rsidR="00936290" w:rsidRPr="00E9033A" w:rsidRDefault="00936290" w:rsidP="00E9033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B83275" w14:textId="77777777" w:rsidR="00936290" w:rsidRPr="00E9033A" w:rsidRDefault="00936290" w:rsidP="00E9033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9033A">
        <w:rPr>
          <w:rFonts w:ascii="Times New Roman" w:hAnsi="Times New Roman"/>
          <w:b/>
          <w:bCs/>
          <w:sz w:val="28"/>
          <w:szCs w:val="28"/>
        </w:rPr>
        <w:t>Задания открытого типа на дополнение</w:t>
      </w:r>
    </w:p>
    <w:p w14:paraId="2F2B4529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DF1D3D" w14:textId="77777777" w:rsidR="00E9033A" w:rsidRPr="00E9033A" w:rsidRDefault="00936290" w:rsidP="00E9033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1. </w:t>
      </w:r>
      <w:r w:rsidR="00E9033A" w:rsidRPr="00E9033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  <w:r w:rsidR="00E9033A">
        <w:rPr>
          <w:rFonts w:ascii="Times New Roman" w:hAnsi="Times New Roman"/>
          <w:i/>
          <w:iCs/>
          <w:sz w:val="28"/>
          <w:szCs w:val="28"/>
        </w:rPr>
        <w:t>:</w:t>
      </w:r>
    </w:p>
    <w:p w14:paraId="3D757E28" w14:textId="40717AC9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Преднамеренно скрываемые по коммерческим соображениям экономические интересы и сведения о различных сторонах и сферах деятельности фирмы, охрана которых обусловлена интересами конкуренции и возможными угрозами экономической безопасности фирмы называется _____________________________.</w:t>
      </w:r>
    </w:p>
    <w:p w14:paraId="5F759BBF" w14:textId="77777777" w:rsidR="00936290" w:rsidRPr="00E9033A" w:rsidRDefault="00936290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Правильный ответ: коммерческая тайна</w:t>
      </w:r>
    </w:p>
    <w:p w14:paraId="6959A197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1E663382" w14:textId="1271AD92" w:rsidR="00936290" w:rsidRPr="00E9033A" w:rsidRDefault="00936290" w:rsidP="00E903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8051C0" w14:textId="77777777" w:rsidR="00E9033A" w:rsidRPr="00E9033A" w:rsidRDefault="00C35B26" w:rsidP="00E9033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2. </w:t>
      </w:r>
      <w:r w:rsidR="00E9033A" w:rsidRPr="00E9033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  <w:r w:rsidR="00E9033A">
        <w:rPr>
          <w:rFonts w:ascii="Times New Roman" w:hAnsi="Times New Roman"/>
          <w:i/>
          <w:iCs/>
          <w:sz w:val="28"/>
          <w:szCs w:val="28"/>
        </w:rPr>
        <w:t>:</w:t>
      </w:r>
    </w:p>
    <w:p w14:paraId="0040EDEB" w14:textId="41CD1FB2" w:rsidR="00C35B26" w:rsidRPr="00E9033A" w:rsidRDefault="00C35B26" w:rsidP="00E903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_________________ – это совокупность свойств товара, обусловливающих его способность удовлетворять </w:t>
      </w:r>
      <w:r w:rsidRPr="00E9033A">
        <w:rPr>
          <w:rFonts w:ascii="Times New Roman" w:eastAsia="Times New Roman" w:hAnsi="Times New Roman"/>
          <w:color w:val="1A1A1A"/>
          <w:sz w:val="28"/>
          <w:szCs w:val="28"/>
        </w:rPr>
        <w:t xml:space="preserve">определенные потребности в соответствии с его </w:t>
      </w:r>
      <w:r w:rsidRPr="00E9033A">
        <w:rPr>
          <w:rFonts w:ascii="Times New Roman" w:hAnsi="Times New Roman"/>
          <w:sz w:val="28"/>
          <w:szCs w:val="28"/>
        </w:rPr>
        <w:t>назначением.</w:t>
      </w:r>
    </w:p>
    <w:p w14:paraId="56FBE7F6" w14:textId="41431850" w:rsidR="00C35B26" w:rsidRPr="00E9033A" w:rsidRDefault="00C35B26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Правильный ответ: качество</w:t>
      </w:r>
    </w:p>
    <w:p w14:paraId="74C5F51F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2E1C8259" w14:textId="660D5FDE" w:rsidR="00C35B26" w:rsidRPr="00E9033A" w:rsidRDefault="00C35B26" w:rsidP="00E903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45CD8C" w14:textId="77777777" w:rsidR="00E9033A" w:rsidRPr="00E9033A" w:rsidRDefault="00AA52D7" w:rsidP="00E9033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3. </w:t>
      </w:r>
      <w:r w:rsidR="00E9033A" w:rsidRPr="00E9033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  <w:r w:rsidR="00E9033A">
        <w:rPr>
          <w:rFonts w:ascii="Times New Roman" w:hAnsi="Times New Roman"/>
          <w:i/>
          <w:iCs/>
          <w:sz w:val="28"/>
          <w:szCs w:val="28"/>
        </w:rPr>
        <w:t>:</w:t>
      </w:r>
    </w:p>
    <w:p w14:paraId="36CE495D" w14:textId="11EB648E" w:rsidR="00AA52D7" w:rsidRPr="00E9033A" w:rsidRDefault="00AA52D7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Метод определения показателей качества продукции на основе анализа восприятий органов чувств – зрения, обоняния, слуха, осязания, вкуса называется ________________.</w:t>
      </w:r>
    </w:p>
    <w:p w14:paraId="22E1475C" w14:textId="77777777" w:rsidR="00AA52D7" w:rsidRPr="00E9033A" w:rsidRDefault="00AA52D7" w:rsidP="00E90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Правильный ответ: органолептический</w:t>
      </w:r>
    </w:p>
    <w:p w14:paraId="5C138AF0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038D46B7" w14:textId="11AA6DF6" w:rsidR="00AA52D7" w:rsidRPr="00E9033A" w:rsidRDefault="00AA52D7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7D5642" w14:textId="77777777" w:rsidR="00E9033A" w:rsidRPr="00E9033A" w:rsidRDefault="00AA52D7" w:rsidP="00E9033A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Style w:val="20"/>
          <w:rFonts w:ascii="Times New Roman" w:hAnsi="Times New Roman"/>
          <w:i w:val="0"/>
          <w:iCs w:val="0"/>
          <w:color w:val="000000"/>
          <w:sz w:val="28"/>
          <w:szCs w:val="28"/>
        </w:rPr>
        <w:t xml:space="preserve">4. </w:t>
      </w:r>
      <w:r w:rsidR="00E9033A" w:rsidRPr="00E9033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</w:t>
      </w:r>
      <w:r w:rsidR="00E9033A">
        <w:rPr>
          <w:rFonts w:ascii="Times New Roman" w:hAnsi="Times New Roman"/>
          <w:i/>
          <w:iCs/>
          <w:sz w:val="28"/>
          <w:szCs w:val="28"/>
        </w:rPr>
        <w:t>:</w:t>
      </w:r>
    </w:p>
    <w:p w14:paraId="67359EB7" w14:textId="7962DE11" w:rsidR="00AA52D7" w:rsidRPr="00E9033A" w:rsidRDefault="00AA52D7" w:rsidP="00E9033A">
      <w:pPr>
        <w:pStyle w:val="21"/>
        <w:shd w:val="clear" w:color="auto" w:fill="auto"/>
        <w:spacing w:before="0" w:after="0" w:line="240" w:lineRule="auto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E9033A">
        <w:rPr>
          <w:rStyle w:val="20"/>
          <w:rFonts w:ascii="Times New Roman" w:hAnsi="Times New Roman" w:cs="Times New Roman"/>
          <w:color w:val="000000"/>
          <w:sz w:val="28"/>
          <w:szCs w:val="28"/>
        </w:rPr>
        <w:t>______________________</w:t>
      </w:r>
      <w:r w:rsidRPr="00E9033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 – это форма проявления потребностей, обеспеченных денежными средствами. </w:t>
      </w:r>
    </w:p>
    <w:p w14:paraId="0F16CAF8" w14:textId="77777777" w:rsidR="00AA52D7" w:rsidRPr="00E9033A" w:rsidRDefault="00AA52D7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Правильный ответ: покупательский спрос</w:t>
      </w:r>
    </w:p>
    <w:p w14:paraId="728B10E1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52494232" w14:textId="710A35A9" w:rsidR="00AA52D7" w:rsidRPr="00E9033A" w:rsidRDefault="00AA52D7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66E5A2" w14:textId="77777777" w:rsidR="004203DB" w:rsidRPr="00E9033A" w:rsidRDefault="004203DB" w:rsidP="00E9033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9033A">
        <w:rPr>
          <w:rFonts w:ascii="Times New Roman" w:hAnsi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7A141816" w14:textId="77777777" w:rsidR="004203DB" w:rsidRPr="00E9033A" w:rsidRDefault="004203DB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325A74" w14:textId="77777777" w:rsidR="00E9033A" w:rsidRPr="00475FAA" w:rsidRDefault="004203DB" w:rsidP="00E9033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Style w:val="2"/>
          <w:rFonts w:ascii="Times New Roman" w:hAnsi="Times New Roman"/>
          <w:color w:val="000000"/>
          <w:sz w:val="28"/>
          <w:szCs w:val="28"/>
        </w:rPr>
        <w:t xml:space="preserve">1. </w:t>
      </w:r>
      <w:bookmarkStart w:id="1" w:name="_Hlk193749572"/>
      <w:bookmarkStart w:id="2" w:name="_Hlk193750233"/>
      <w:r w:rsidR="00E9033A"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  <w:bookmarkEnd w:id="2"/>
    </w:p>
    <w:bookmarkEnd w:id="1"/>
    <w:p w14:paraId="12AEAC83" w14:textId="45C4EE0E" w:rsidR="004203DB" w:rsidRPr="00E9033A" w:rsidRDefault="004203DB" w:rsidP="00E9033A">
      <w:pPr>
        <w:pStyle w:val="2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33A">
        <w:rPr>
          <w:rStyle w:val="2"/>
          <w:rFonts w:ascii="Times New Roman" w:hAnsi="Times New Roman" w:cs="Times New Roman"/>
          <w:color w:val="000000"/>
          <w:sz w:val="28"/>
          <w:szCs w:val="28"/>
        </w:rPr>
        <w:t>Промежуток времени, в течение которого при соблюдении определенных условий продовольственное сырье, пищевые продукты сохраняют качество, установленное стандартом или другим нормативным документом, называется ____________________.</w:t>
      </w:r>
    </w:p>
    <w:p w14:paraId="0A785A1C" w14:textId="0BC3E596" w:rsidR="004203DB" w:rsidRPr="00E9033A" w:rsidRDefault="004203DB" w:rsidP="00E9033A">
      <w:pPr>
        <w:pStyle w:val="21"/>
        <w:shd w:val="clear" w:color="auto" w:fill="auto"/>
        <w:spacing w:before="0" w:after="0" w:line="240" w:lineRule="auto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 w:rsidRPr="00E9033A">
        <w:rPr>
          <w:rStyle w:val="2"/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E9033A">
        <w:rPr>
          <w:rStyle w:val="22"/>
          <w:rFonts w:ascii="Times New Roman" w:hAnsi="Times New Roman" w:cs="Times New Roman"/>
          <w:b w:val="0"/>
          <w:bCs w:val="0"/>
          <w:i w:val="0"/>
          <w:iCs w:val="0"/>
          <w:color w:val="000000"/>
        </w:rPr>
        <w:t>срок хранения / срок реализации</w:t>
      </w:r>
    </w:p>
    <w:p w14:paraId="773976AF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2C797E7E" w14:textId="77777777" w:rsidR="004203DB" w:rsidRPr="00E9033A" w:rsidRDefault="004203DB" w:rsidP="00E9033A">
      <w:pPr>
        <w:pStyle w:val="21"/>
        <w:shd w:val="clear" w:color="auto" w:fill="auto"/>
        <w:spacing w:before="0" w:after="0" w:line="240" w:lineRule="auto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14:paraId="2EED67BA" w14:textId="77777777" w:rsidR="00E9033A" w:rsidRPr="00475FAA" w:rsidRDefault="004203DB" w:rsidP="00E9033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Fonts w:ascii="Times New Roman" w:eastAsia="Times New Roman" w:hAnsi="Times New Roman"/>
          <w:color w:val="1A1A1A"/>
          <w:sz w:val="28"/>
          <w:szCs w:val="28"/>
        </w:rPr>
        <w:t xml:space="preserve">2. </w:t>
      </w:r>
      <w:r w:rsidR="00E9033A"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45571B23" w14:textId="64B11FD6" w:rsidR="004203DB" w:rsidRPr="00E9033A" w:rsidRDefault="004203DB" w:rsidP="00E90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E9033A">
        <w:rPr>
          <w:rFonts w:ascii="Times New Roman" w:eastAsia="Times New Roman" w:hAnsi="Times New Roman"/>
          <w:color w:val="1A1A1A"/>
          <w:sz w:val="28"/>
          <w:szCs w:val="28"/>
        </w:rPr>
        <w:lastRenderedPageBreak/>
        <w:t>Физическое или юридическое лицо, приобретающее, заказывающее или имеющее намерение приобрести или заказать товары и услуги называется _______________________.</w:t>
      </w:r>
    </w:p>
    <w:p w14:paraId="39B8F32B" w14:textId="77777777" w:rsidR="004203DB" w:rsidRPr="00E9033A" w:rsidRDefault="004203DB" w:rsidP="00E9033A">
      <w:pPr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E9033A">
        <w:rPr>
          <w:rFonts w:ascii="Times New Roman" w:eastAsia="Times New Roman" w:hAnsi="Times New Roman"/>
          <w:color w:val="1A1A1A"/>
          <w:sz w:val="28"/>
          <w:szCs w:val="28"/>
        </w:rPr>
        <w:t xml:space="preserve">покупатель / приобретатель </w:t>
      </w:r>
    </w:p>
    <w:p w14:paraId="7F478EAD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0EA06B3B" w14:textId="77777777" w:rsidR="004203DB" w:rsidRPr="00E9033A" w:rsidRDefault="004203DB" w:rsidP="00E9033A">
      <w:pPr>
        <w:pStyle w:val="21"/>
        <w:shd w:val="clear" w:color="auto" w:fill="auto"/>
        <w:spacing w:before="0" w:after="0" w:line="240" w:lineRule="auto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14:paraId="7A1F49B4" w14:textId="77777777" w:rsidR="00E9033A" w:rsidRPr="00475FAA" w:rsidRDefault="006D1A3E" w:rsidP="00E9033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3. </w:t>
      </w:r>
      <w:r w:rsidR="00E9033A"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7C7AA374" w14:textId="1D5B6CFD" w:rsidR="006D1A3E" w:rsidRPr="00E9033A" w:rsidRDefault="006D1A3E" w:rsidP="00E9033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Самый твердый камень, состоящий из кристаллического углерода, имеет сильный блеск и высокий показатель преломления света называется ______________.</w:t>
      </w:r>
    </w:p>
    <w:p w14:paraId="07DD9899" w14:textId="77777777" w:rsidR="006D1A3E" w:rsidRPr="00E9033A" w:rsidRDefault="006D1A3E" w:rsidP="00E9033A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E9033A">
        <w:rPr>
          <w:sz w:val="28"/>
          <w:szCs w:val="28"/>
        </w:rPr>
        <w:t>Правильный ответ: алмаз</w:t>
      </w:r>
      <w:r w:rsidRPr="00E9033A">
        <w:rPr>
          <w:color w:val="000000"/>
          <w:sz w:val="28"/>
          <w:szCs w:val="28"/>
          <w:shd w:val="clear" w:color="auto" w:fill="FFFFFF"/>
        </w:rPr>
        <w:t xml:space="preserve"> / бриллиант </w:t>
      </w:r>
    </w:p>
    <w:p w14:paraId="0F16F87D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4A97F88D" w14:textId="77777777" w:rsidR="004203DB" w:rsidRPr="00E9033A" w:rsidRDefault="004203DB" w:rsidP="00E9033A">
      <w:pPr>
        <w:pStyle w:val="21"/>
        <w:shd w:val="clear" w:color="auto" w:fill="auto"/>
        <w:spacing w:before="0" w:after="0" w:line="240" w:lineRule="auto"/>
        <w:jc w:val="both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p w14:paraId="5770DD48" w14:textId="77777777" w:rsidR="00E9033A" w:rsidRPr="00475FAA" w:rsidRDefault="004203DB" w:rsidP="00E9033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4. </w:t>
      </w:r>
      <w:r w:rsidR="00E9033A"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758728EA" w14:textId="1FE5F5EA" w:rsidR="004203DB" w:rsidRPr="00E9033A" w:rsidRDefault="004203DB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Спрос, который нашел свое удовлетворение в виде покупки товара, количественно он выражается объемом проданных товаров называется __________________________.</w:t>
      </w:r>
    </w:p>
    <w:p w14:paraId="5D399CCE" w14:textId="77777777" w:rsidR="004203DB" w:rsidRPr="00E9033A" w:rsidRDefault="004203DB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Правильный ответ: реализованным / удовлетворенным </w:t>
      </w:r>
    </w:p>
    <w:p w14:paraId="7A0E3BBF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18AB70E6" w14:textId="77777777" w:rsidR="004203DB" w:rsidRPr="00E9033A" w:rsidRDefault="004203DB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16DD48" w14:textId="77777777" w:rsidR="004203DB" w:rsidRPr="00E9033A" w:rsidRDefault="004203DB" w:rsidP="00E9033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9033A">
        <w:rPr>
          <w:rFonts w:ascii="Times New Roman" w:hAnsi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104728EB" w14:textId="77777777" w:rsidR="004203DB" w:rsidRPr="00E9033A" w:rsidRDefault="004203DB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501D14" w14:textId="77777777" w:rsidR="00E9033A" w:rsidRPr="00BA4D23" w:rsidRDefault="004203DB" w:rsidP="00E90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033A">
        <w:rPr>
          <w:rFonts w:ascii="Times New Roman" w:hAnsi="Times New Roman"/>
          <w:bCs/>
          <w:sz w:val="28"/>
          <w:szCs w:val="28"/>
        </w:rPr>
        <w:t>1.</w:t>
      </w:r>
      <w:r w:rsidRPr="00E9033A">
        <w:rPr>
          <w:rFonts w:ascii="Times New Roman" w:hAnsi="Times New Roman"/>
          <w:sz w:val="28"/>
          <w:szCs w:val="28"/>
        </w:rPr>
        <w:t xml:space="preserve"> </w:t>
      </w:r>
      <w:bookmarkStart w:id="3" w:name="_Hlk193749639"/>
      <w:r w:rsidR="00E9033A" w:rsidRPr="00BA4D23">
        <w:rPr>
          <w:rFonts w:ascii="Times New Roman" w:eastAsia="Times New Roman" w:hAnsi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14F9752C" w14:textId="69785CB5" w:rsidR="004203DB" w:rsidRPr="00E9033A" w:rsidRDefault="004203DB" w:rsidP="00E9033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Фактическое количество видов и разновидностей колбасных изделий в магазине составляет 95 наименований, из них 19 наименований – новые виды изделий, 45 – пользуются устойчивым спросом. Рассчитать коэффициенты широты, устойчивости и обновления ассортимента, если базовое количество наименований колбасных изделий в магазине составляет 70 наименований, а принятый процент новых товаров в магазине – 25%. </w:t>
      </w:r>
    </w:p>
    <w:p w14:paraId="4110DC7F" w14:textId="77777777" w:rsidR="004203DB" w:rsidRPr="00E9033A" w:rsidRDefault="004203DB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Приведите полное решение задачи</w:t>
      </w:r>
    </w:p>
    <w:p w14:paraId="3EE7C0DD" w14:textId="77777777" w:rsidR="004203DB" w:rsidRPr="00E9033A" w:rsidRDefault="004203DB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Время выполнения – 20 мин.</w:t>
      </w:r>
    </w:p>
    <w:p w14:paraId="5BDEB81F" w14:textId="77777777" w:rsidR="004203DB" w:rsidRPr="00E9033A" w:rsidRDefault="004203DB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Ожидаемый результат: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72"/>
        <w:gridCol w:w="3698"/>
      </w:tblGrid>
      <w:tr w:rsidR="004203DB" w:rsidRPr="00E9033A" w14:paraId="513D80D2" w14:textId="77777777" w:rsidTr="00BC43E5">
        <w:trPr>
          <w:trHeight w:val="565"/>
        </w:trPr>
        <w:tc>
          <w:tcPr>
            <w:tcW w:w="2880" w:type="dxa"/>
            <w:vAlign w:val="center"/>
          </w:tcPr>
          <w:p w14:paraId="0A4A754D" w14:textId="77777777" w:rsidR="004203DB" w:rsidRPr="00E9033A" w:rsidRDefault="004203DB" w:rsidP="00E903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72" w:type="dxa"/>
            <w:vAlign w:val="center"/>
          </w:tcPr>
          <w:p w14:paraId="6582BDFF" w14:textId="77777777" w:rsidR="004203DB" w:rsidRPr="00E9033A" w:rsidRDefault="004203DB" w:rsidP="00E903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Формула определения, %</w:t>
            </w:r>
          </w:p>
        </w:tc>
        <w:tc>
          <w:tcPr>
            <w:tcW w:w="3698" w:type="dxa"/>
            <w:vAlign w:val="center"/>
          </w:tcPr>
          <w:p w14:paraId="63BFD439" w14:textId="77777777" w:rsidR="004203DB" w:rsidRPr="00E9033A" w:rsidRDefault="004203DB" w:rsidP="00E9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Расчет показателя, %</w:t>
            </w:r>
          </w:p>
        </w:tc>
      </w:tr>
      <w:tr w:rsidR="004203DB" w:rsidRPr="00E9033A" w14:paraId="0397908E" w14:textId="77777777" w:rsidTr="00BC43E5">
        <w:trPr>
          <w:trHeight w:val="571"/>
        </w:trPr>
        <w:tc>
          <w:tcPr>
            <w:tcW w:w="2880" w:type="dxa"/>
            <w:vAlign w:val="center"/>
          </w:tcPr>
          <w:p w14:paraId="3F83EAA1" w14:textId="77777777" w:rsidR="004203DB" w:rsidRPr="00E9033A" w:rsidRDefault="004203DB" w:rsidP="00E9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Коэффициент широты (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ш</w:t>
            </w:r>
            <w:r w:rsidRPr="00E903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72" w:type="dxa"/>
            <w:vAlign w:val="center"/>
          </w:tcPr>
          <w:p w14:paraId="42CD035F" w14:textId="77777777" w:rsidR="004203DB" w:rsidRPr="00E9033A" w:rsidRDefault="004203DB" w:rsidP="00E9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ш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 xml:space="preserve"> = </w:t>
            </w:r>
            <w:r w:rsidRPr="00E9033A">
              <w:rPr>
                <w:rFonts w:ascii="Times New Roman" w:hAnsi="Times New Roman"/>
                <w:i/>
                <w:position w:val="-30"/>
                <w:sz w:val="28"/>
                <w:szCs w:val="28"/>
              </w:rPr>
              <w:object w:dxaOrig="540" w:dyaOrig="700" w14:anchorId="7BD476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36pt" o:ole="">
                  <v:imagedata r:id="rId5" o:title=""/>
                </v:shape>
                <o:OLEObject Type="Embed" ProgID="Equation.DSMT4" ShapeID="_x0000_i1025" DrawAspect="Content" ObjectID="_1804370146" r:id="rId6"/>
              </w:object>
            </w:r>
            <w:r w:rsidRPr="00E9033A">
              <w:rPr>
                <w:rFonts w:ascii="Times New Roman" w:hAnsi="Times New Roman"/>
                <w:b/>
                <w:sz w:val="28"/>
                <w:szCs w:val="28"/>
              </w:rPr>
              <w:t xml:space="preserve">∙ 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100</w:t>
            </w:r>
          </w:p>
        </w:tc>
        <w:tc>
          <w:tcPr>
            <w:tcW w:w="3698" w:type="dxa"/>
            <w:vAlign w:val="center"/>
          </w:tcPr>
          <w:p w14:paraId="4E072808" w14:textId="77777777" w:rsidR="004203DB" w:rsidRPr="00E9033A" w:rsidRDefault="004203DB" w:rsidP="00E90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ш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 xml:space="preserve"> = 95:70∙100=135,7</w:t>
            </w:r>
          </w:p>
        </w:tc>
      </w:tr>
      <w:tr w:rsidR="004203DB" w:rsidRPr="00E9033A" w14:paraId="781E7AF7" w14:textId="77777777" w:rsidTr="00BC43E5">
        <w:trPr>
          <w:trHeight w:val="679"/>
        </w:trPr>
        <w:tc>
          <w:tcPr>
            <w:tcW w:w="2880" w:type="dxa"/>
            <w:vAlign w:val="center"/>
          </w:tcPr>
          <w:p w14:paraId="68913C4C" w14:textId="77777777" w:rsidR="004203DB" w:rsidRPr="00E9033A" w:rsidRDefault="004203DB" w:rsidP="00E9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Коэффициент устойчивости (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у</w:t>
            </w:r>
            <w:r w:rsidRPr="00E903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72" w:type="dxa"/>
            <w:vAlign w:val="center"/>
          </w:tcPr>
          <w:p w14:paraId="26C32FF7" w14:textId="77777777" w:rsidR="004203DB" w:rsidRPr="00E9033A" w:rsidRDefault="004203DB" w:rsidP="00E9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у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 xml:space="preserve"> =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Ш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E9033A">
              <w:rPr>
                <w:rFonts w:ascii="Times New Roman" w:hAnsi="Times New Roman"/>
                <w:sz w:val="28"/>
                <w:szCs w:val="28"/>
              </w:rPr>
              <w:t xml:space="preserve">∙ 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100</w:t>
            </w:r>
          </w:p>
        </w:tc>
        <w:tc>
          <w:tcPr>
            <w:tcW w:w="3698" w:type="dxa"/>
            <w:vAlign w:val="center"/>
          </w:tcPr>
          <w:p w14:paraId="2913CFFA" w14:textId="77777777" w:rsidR="004203DB" w:rsidRPr="00E9033A" w:rsidRDefault="004203DB" w:rsidP="00E9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у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 xml:space="preserve"> = 45:95∙100=47,4</w:t>
            </w:r>
          </w:p>
        </w:tc>
      </w:tr>
      <w:tr w:rsidR="004203DB" w:rsidRPr="00E9033A" w14:paraId="758207A5" w14:textId="77777777" w:rsidTr="00BC43E5">
        <w:trPr>
          <w:trHeight w:val="690"/>
        </w:trPr>
        <w:tc>
          <w:tcPr>
            <w:tcW w:w="2880" w:type="dxa"/>
            <w:vAlign w:val="center"/>
          </w:tcPr>
          <w:p w14:paraId="44604B11" w14:textId="77777777" w:rsidR="004203DB" w:rsidRPr="00E9033A" w:rsidRDefault="004203DB" w:rsidP="00E90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Коэффициент обновления (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н</w:t>
            </w:r>
            <w:r w:rsidRPr="00E903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72" w:type="dxa"/>
            <w:vAlign w:val="center"/>
          </w:tcPr>
          <w:p w14:paraId="3D2CB666" w14:textId="77777777" w:rsidR="004203DB" w:rsidRPr="00E9033A" w:rsidRDefault="004203DB" w:rsidP="00E90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н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 xml:space="preserve"> = </w:t>
            </w:r>
            <w:r w:rsidRPr="00E9033A">
              <w:rPr>
                <w:rFonts w:ascii="Times New Roman" w:hAnsi="Times New Roman"/>
                <w:i/>
                <w:position w:val="-28"/>
                <w:sz w:val="28"/>
                <w:szCs w:val="28"/>
              </w:rPr>
              <w:object w:dxaOrig="480" w:dyaOrig="660" w14:anchorId="20DDB884">
                <v:shape id="_x0000_i1026" type="#_x0000_t75" style="width:27pt;height:40.5pt" o:ole="">
                  <v:imagedata r:id="rId7" o:title=""/>
                </v:shape>
                <o:OLEObject Type="Embed" ProgID="Equation.DSMT4" ShapeID="_x0000_i1026" DrawAspect="Content" ObjectID="_1804370147" r:id="rId8"/>
              </w:object>
            </w:r>
            <w:r w:rsidRPr="00E9033A">
              <w:rPr>
                <w:rFonts w:ascii="Times New Roman" w:hAnsi="Times New Roman"/>
                <w:sz w:val="28"/>
                <w:szCs w:val="28"/>
              </w:rPr>
              <w:t xml:space="preserve">∙ 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100</w:t>
            </w:r>
          </w:p>
        </w:tc>
        <w:tc>
          <w:tcPr>
            <w:tcW w:w="3698" w:type="dxa"/>
            <w:vAlign w:val="center"/>
          </w:tcPr>
          <w:p w14:paraId="775E3E1E" w14:textId="77777777" w:rsidR="004203DB" w:rsidRPr="00E9033A" w:rsidRDefault="004203DB" w:rsidP="00E90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н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 xml:space="preserve"> = 19:95∙100=20,0</w:t>
            </w:r>
          </w:p>
        </w:tc>
      </w:tr>
    </w:tbl>
    <w:p w14:paraId="186C43CC" w14:textId="77777777" w:rsidR="004203DB" w:rsidRPr="00E9033A" w:rsidRDefault="004203DB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Критерии оценивания:</w:t>
      </w:r>
    </w:p>
    <w:p w14:paraId="0C71B085" w14:textId="77777777" w:rsidR="004203DB" w:rsidRPr="00E9033A" w:rsidRDefault="004203DB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- расчет коэффициента широты </w:t>
      </w:r>
    </w:p>
    <w:p w14:paraId="008D95C4" w14:textId="77777777" w:rsidR="004203DB" w:rsidRPr="00E9033A" w:rsidRDefault="004203DB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- расчет коэффициента устойчивости</w:t>
      </w:r>
    </w:p>
    <w:p w14:paraId="52B74390" w14:textId="77777777" w:rsidR="004203DB" w:rsidRPr="00E9033A" w:rsidRDefault="004203DB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lastRenderedPageBreak/>
        <w:t>- расчет коэффициента обновления ассортимента</w:t>
      </w:r>
    </w:p>
    <w:p w14:paraId="2A28CB5B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489B6A1A" w14:textId="481C1A9D" w:rsidR="006D1A3E" w:rsidRPr="00E9033A" w:rsidRDefault="006D1A3E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8980CB" w14:textId="77777777" w:rsidR="00E9033A" w:rsidRPr="00BA4D23" w:rsidRDefault="006D1A3E" w:rsidP="00E90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033A">
        <w:rPr>
          <w:rFonts w:ascii="Times New Roman" w:hAnsi="Times New Roman"/>
          <w:spacing w:val="-4"/>
          <w:sz w:val="28"/>
          <w:szCs w:val="28"/>
        </w:rPr>
        <w:t xml:space="preserve">2. </w:t>
      </w:r>
      <w:r w:rsidR="00E9033A" w:rsidRPr="00BA4D23">
        <w:rPr>
          <w:rFonts w:ascii="Times New Roman" w:eastAsia="Times New Roman" w:hAnsi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AB1A1EA" w14:textId="3B1EBAF2" w:rsidR="00FC0C36" w:rsidRPr="00E9033A" w:rsidRDefault="006D1A3E" w:rsidP="00E9033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9033A">
        <w:rPr>
          <w:rFonts w:ascii="Times New Roman" w:hAnsi="Times New Roman"/>
          <w:spacing w:val="-4"/>
          <w:sz w:val="28"/>
          <w:szCs w:val="28"/>
        </w:rPr>
        <w:t xml:space="preserve">Рассчитайте энергетическую ценность (ккал) </w:t>
      </w:r>
      <w:r w:rsidR="00717617" w:rsidRPr="00E9033A">
        <w:rPr>
          <w:rFonts w:ascii="Times New Roman" w:hAnsi="Times New Roman"/>
          <w:spacing w:val="-4"/>
          <w:sz w:val="28"/>
          <w:szCs w:val="28"/>
        </w:rPr>
        <w:t>10</w:t>
      </w:r>
      <w:r w:rsidRPr="00E9033A">
        <w:rPr>
          <w:rFonts w:ascii="Times New Roman" w:hAnsi="Times New Roman"/>
          <w:spacing w:val="-4"/>
          <w:sz w:val="28"/>
          <w:szCs w:val="28"/>
        </w:rPr>
        <w:t>0 г кукурузной крупы с учетом усвояемости, если в 100 г содержится: углеводов – 71,0 г; белков – 8,3 г; жиров – 1,2 г; а усвояемость пищевых продуктов растительного происхождения составляет 80%</w:t>
      </w:r>
      <w:r w:rsidR="00FC0C36" w:rsidRPr="00E9033A">
        <w:rPr>
          <w:rFonts w:ascii="Times New Roman" w:hAnsi="Times New Roman"/>
          <w:spacing w:val="-4"/>
          <w:sz w:val="28"/>
          <w:szCs w:val="28"/>
        </w:rPr>
        <w:t xml:space="preserve"> (и</w:t>
      </w:r>
      <w:r w:rsidR="00FC0C36" w:rsidRPr="00E9033A">
        <w:rPr>
          <w:rFonts w:ascii="Times New Roman" w:hAnsi="Times New Roman"/>
          <w:sz w:val="28"/>
          <w:szCs w:val="28"/>
        </w:rPr>
        <w:t>звестно, что белки, жиры, углеводы и другие нутриенты при полном окислении в организме человека выделяют различное количество тепловой энергии: 1 г усвояемых углеводов – 3,75 ккал, 1 г жиров – 9,0 ккал, 1 г белков – 4,0 ккал)</w:t>
      </w:r>
      <w:r w:rsidR="00717617" w:rsidRPr="00E9033A">
        <w:rPr>
          <w:rFonts w:ascii="Times New Roman" w:hAnsi="Times New Roman"/>
          <w:sz w:val="28"/>
          <w:szCs w:val="28"/>
        </w:rPr>
        <w:t>.</w:t>
      </w:r>
    </w:p>
    <w:p w14:paraId="77645CF6" w14:textId="77777777" w:rsidR="006D1A3E" w:rsidRPr="00E9033A" w:rsidRDefault="006D1A3E" w:rsidP="00E9033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E9033A">
        <w:rPr>
          <w:rFonts w:ascii="Times New Roman" w:hAnsi="Times New Roman"/>
          <w:spacing w:val="-4"/>
          <w:sz w:val="28"/>
          <w:szCs w:val="28"/>
          <w:lang w:val="uk-UA"/>
        </w:rPr>
        <w:t xml:space="preserve">Привести </w:t>
      </w:r>
      <w:r w:rsidRPr="00E9033A">
        <w:rPr>
          <w:rFonts w:ascii="Times New Roman" w:hAnsi="Times New Roman"/>
          <w:spacing w:val="-4"/>
          <w:sz w:val="28"/>
          <w:szCs w:val="28"/>
        </w:rPr>
        <w:t>расширенное решение.</w:t>
      </w:r>
    </w:p>
    <w:p w14:paraId="604F34F6" w14:textId="77777777" w:rsidR="006D1A3E" w:rsidRPr="00E9033A" w:rsidRDefault="006D1A3E" w:rsidP="00E9033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9033A">
        <w:rPr>
          <w:rFonts w:ascii="Times New Roman" w:hAnsi="Times New Roman"/>
          <w:bCs/>
          <w:sz w:val="28"/>
          <w:szCs w:val="28"/>
        </w:rPr>
        <w:t>Время выполнения – 10 мин.</w:t>
      </w:r>
    </w:p>
    <w:p w14:paraId="59AFBB46" w14:textId="77777777" w:rsidR="006D1A3E" w:rsidRPr="00E9033A" w:rsidRDefault="006D1A3E" w:rsidP="00E9033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9033A">
        <w:rPr>
          <w:rFonts w:ascii="Times New Roman" w:hAnsi="Times New Roman"/>
          <w:spacing w:val="-4"/>
          <w:sz w:val="28"/>
          <w:szCs w:val="28"/>
        </w:rPr>
        <w:t xml:space="preserve">Ожидаемый </w:t>
      </w:r>
      <w:r w:rsidRPr="00E9033A">
        <w:rPr>
          <w:rFonts w:ascii="Times New Roman" w:hAnsi="Times New Roman"/>
          <w:spacing w:val="-4"/>
          <w:sz w:val="28"/>
          <w:szCs w:val="28"/>
          <w:lang w:val="uk-UA"/>
        </w:rPr>
        <w:t>результат:</w:t>
      </w:r>
    </w:p>
    <w:p w14:paraId="45B05A93" w14:textId="77777777" w:rsidR="006D1A3E" w:rsidRPr="00E9033A" w:rsidRDefault="006D1A3E" w:rsidP="00E9033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9033A">
        <w:rPr>
          <w:rFonts w:ascii="Times New Roman" w:hAnsi="Times New Roman"/>
          <w:spacing w:val="-4"/>
          <w:sz w:val="28"/>
          <w:szCs w:val="28"/>
        </w:rPr>
        <w:t>ЭЦ</w:t>
      </w:r>
      <w:r w:rsidRPr="00E9033A">
        <w:rPr>
          <w:rFonts w:ascii="Times New Roman" w:hAnsi="Times New Roman"/>
          <w:spacing w:val="-4"/>
          <w:sz w:val="28"/>
          <w:szCs w:val="28"/>
          <w:vertAlign w:val="subscript"/>
        </w:rPr>
        <w:t>1</w:t>
      </w:r>
      <w:r w:rsidRPr="00E9033A">
        <w:rPr>
          <w:rFonts w:ascii="Times New Roman" w:hAnsi="Times New Roman"/>
          <w:spacing w:val="-4"/>
          <w:sz w:val="28"/>
          <w:szCs w:val="28"/>
        </w:rPr>
        <w:t xml:space="preserve"> = (</w:t>
      </w:r>
      <w:r w:rsidRPr="00E9033A">
        <w:rPr>
          <w:rFonts w:ascii="Times New Roman" w:hAnsi="Times New Roman"/>
          <w:spacing w:val="-4"/>
          <w:sz w:val="28"/>
          <w:szCs w:val="28"/>
          <w:lang w:val="uk-UA"/>
        </w:rPr>
        <w:t>71 х 3,75) + (8,3 х 4,0) + (1,2 х 9,0) = 310,25 ккал</w:t>
      </w:r>
    </w:p>
    <w:p w14:paraId="198F93B2" w14:textId="77777777" w:rsidR="006D1A3E" w:rsidRPr="00E9033A" w:rsidRDefault="006D1A3E" w:rsidP="00E9033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E9033A">
        <w:rPr>
          <w:rFonts w:ascii="Times New Roman" w:hAnsi="Times New Roman"/>
          <w:spacing w:val="-4"/>
          <w:sz w:val="28"/>
          <w:szCs w:val="28"/>
          <w:lang w:val="uk-UA"/>
        </w:rPr>
        <w:t>ЭЦ</w:t>
      </w:r>
      <w:r w:rsidRPr="00E9033A">
        <w:rPr>
          <w:rFonts w:ascii="Times New Roman" w:hAnsi="Times New Roman"/>
          <w:spacing w:val="-4"/>
          <w:sz w:val="28"/>
          <w:szCs w:val="28"/>
          <w:vertAlign w:val="subscript"/>
          <w:lang w:val="uk-UA"/>
        </w:rPr>
        <w:t>2</w:t>
      </w:r>
      <w:r w:rsidRPr="00E9033A">
        <w:rPr>
          <w:rFonts w:ascii="Times New Roman" w:hAnsi="Times New Roman"/>
          <w:spacing w:val="-4"/>
          <w:sz w:val="28"/>
          <w:szCs w:val="28"/>
          <w:lang w:val="uk-UA"/>
        </w:rPr>
        <w:t xml:space="preserve"> = 310,25 / 100 х 80 = 248,2 ккал</w:t>
      </w:r>
    </w:p>
    <w:p w14:paraId="3421C26C" w14:textId="77777777" w:rsidR="006D1A3E" w:rsidRPr="00E9033A" w:rsidRDefault="006D1A3E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Правильный ответ: 248,2 ккал</w:t>
      </w:r>
    </w:p>
    <w:p w14:paraId="58C8CB36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722CB0BD" w14:textId="77777777" w:rsidR="00FC0C36" w:rsidRPr="00E9033A" w:rsidRDefault="00FC0C36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F6AF88" w14:textId="77777777" w:rsidR="00E9033A" w:rsidRPr="00BA4D23" w:rsidRDefault="00503E3C" w:rsidP="00E90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3. </w:t>
      </w:r>
      <w:r w:rsidR="00E9033A" w:rsidRPr="00BA4D23">
        <w:rPr>
          <w:rFonts w:ascii="Times New Roman" w:eastAsia="Times New Roman" w:hAnsi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2CEF1FD" w14:textId="26B8B12D" w:rsidR="00503E3C" w:rsidRPr="00E9033A" w:rsidRDefault="00503E3C" w:rsidP="00E9033A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Р</w:t>
      </w:r>
      <w:r w:rsidRPr="00E9033A">
        <w:rPr>
          <w:rFonts w:ascii="Times New Roman" w:hAnsi="Times New Roman"/>
          <w:spacing w:val="6"/>
          <w:sz w:val="28"/>
          <w:szCs w:val="28"/>
        </w:rPr>
        <w:t>асшифруйте символы по уходу на контрольной ленте (рисунок) трикотажного изделия, дайте рекомендации по уходу за изделием</w:t>
      </w:r>
    </w:p>
    <w:p w14:paraId="18264177" w14:textId="77777777" w:rsidR="00503E3C" w:rsidRPr="00E9033A" w:rsidRDefault="00503E3C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AA41CF" w14:textId="77777777" w:rsidR="00503E3C" w:rsidRPr="00E9033A" w:rsidRDefault="00503E3C" w:rsidP="00E90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noProof/>
          <w:spacing w:val="6"/>
          <w:sz w:val="28"/>
          <w:szCs w:val="28"/>
        </w:rPr>
        <w:drawing>
          <wp:inline distT="0" distB="0" distL="0" distR="0" wp14:anchorId="378B4233" wp14:editId="747771EB">
            <wp:extent cx="2339975" cy="2874645"/>
            <wp:effectExtent l="0" t="0" r="3175" b="1905"/>
            <wp:docPr id="1" name="Рисунок 1" descr="http://1.bp.blogspot.com/-YYHXdcym_gU/UW0JIOvV2mI/AAAAAAAAAY0/E0XzkA05C8U/s1600/%D1%80%D0%B0%D0%B7%D0%BC%D0%B5%D1%81%D1%82%D0%B8%D1%82%D1%8C+%D0%B2%D0%BE%D0%B7%D0%BB%D0%B5+%D0%B7%D0%B0%D0%B3%D0%BE%D0%BB%D0%BE%D0%B2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1.bp.blogspot.com/-YYHXdcym_gU/UW0JIOvV2mI/AAAAAAAAAY0/E0XzkA05C8U/s1600/%D1%80%D0%B0%D0%B7%D0%BC%D0%B5%D1%81%D1%82%D0%B8%D1%82%D1%8C+%D0%B2%D0%BE%D0%B7%D0%BB%D0%B5+%D0%B7%D0%B0%D0%B3%D0%BE%D0%BB%D0%BE%D0%B2%D0%BA%D0%B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B51EE" w14:textId="77777777" w:rsidR="00503E3C" w:rsidRPr="00E9033A" w:rsidRDefault="00503E3C" w:rsidP="00E903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72E5FD" w14:textId="77777777" w:rsidR="00503E3C" w:rsidRPr="00E9033A" w:rsidRDefault="00503E3C" w:rsidP="00E903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Дать развернутый ответ на вопрос</w:t>
      </w:r>
    </w:p>
    <w:p w14:paraId="71EDDC2C" w14:textId="77777777" w:rsidR="00503E3C" w:rsidRPr="00E9033A" w:rsidRDefault="00503E3C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Время выполнения – 20 минут</w:t>
      </w:r>
    </w:p>
    <w:p w14:paraId="77880095" w14:textId="3A6463B3" w:rsidR="00503E3C" w:rsidRDefault="00E9033A" w:rsidP="00E903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Ожидаемый результат</w:t>
      </w:r>
      <w:r w:rsidR="00503E3C" w:rsidRPr="00E9033A">
        <w:rPr>
          <w:rFonts w:ascii="Times New Roman" w:hAnsi="Times New Roman"/>
          <w:sz w:val="28"/>
          <w:szCs w:val="28"/>
        </w:rPr>
        <w:t xml:space="preserve">: стирка при температуре воды максимально 40 градусов, обычная стирка; не отбеливать; </w:t>
      </w:r>
      <w:r w:rsidR="00503E3C" w:rsidRPr="00E9033A">
        <w:rPr>
          <w:rFonts w:ascii="Times New Roman" w:eastAsia="Times New Roman" w:hAnsi="Times New Roman"/>
          <w:color w:val="1A1A1A"/>
          <w:sz w:val="28"/>
          <w:szCs w:val="28"/>
        </w:rPr>
        <w:t xml:space="preserve">гладить при максимальной температуре подошвы утюга 110°C, без пара; профессиональная чистка в </w:t>
      </w:r>
      <w:r w:rsidR="00503E3C" w:rsidRPr="00E9033A">
        <w:rPr>
          <w:rFonts w:ascii="Times New Roman" w:eastAsia="Times New Roman" w:hAnsi="Times New Roman"/>
          <w:color w:val="1A1A1A"/>
          <w:sz w:val="28"/>
          <w:szCs w:val="28"/>
        </w:rPr>
        <w:lastRenderedPageBreak/>
        <w:t>тетрахлорэтилене и всех растворителях, внесенных в список символа F, обычный режим; не применять барабанную сушку.</w:t>
      </w:r>
    </w:p>
    <w:p w14:paraId="2CB54818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Критерии оценивания:</w:t>
      </w:r>
    </w:p>
    <w:p w14:paraId="3851945B" w14:textId="051004F8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- указать расшифровку всех обозначений</w:t>
      </w:r>
    </w:p>
    <w:p w14:paraId="0E6877CE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1C6BAE8F" w14:textId="6A1457CC" w:rsidR="006D1A3E" w:rsidRPr="00E9033A" w:rsidRDefault="006D1A3E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71CABD" w14:textId="77777777" w:rsidR="00E9033A" w:rsidRPr="00BA4D23" w:rsidRDefault="00503E3C" w:rsidP="00E903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4</w:t>
      </w:r>
      <w:r w:rsidR="004203DB" w:rsidRPr="00E9033A">
        <w:rPr>
          <w:rFonts w:ascii="Times New Roman" w:hAnsi="Times New Roman"/>
          <w:sz w:val="28"/>
          <w:szCs w:val="28"/>
        </w:rPr>
        <w:t xml:space="preserve">. </w:t>
      </w:r>
      <w:r w:rsidR="00E9033A" w:rsidRPr="00BA4D23">
        <w:rPr>
          <w:rFonts w:ascii="Times New Roman" w:eastAsia="Times New Roman" w:hAnsi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FF552C6" w14:textId="1144605A" w:rsidR="004203DB" w:rsidRPr="00E9033A" w:rsidRDefault="004203DB" w:rsidP="00E90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В магазине «Мир вина» фактическое количество наименований вин по прайс-листу составляет 230, устойчивым спросом пользуются 150 разновидностей вина,</w:t>
      </w:r>
      <w:r w:rsidR="00E9033A">
        <w:rPr>
          <w:rFonts w:ascii="Times New Roman" w:hAnsi="Times New Roman"/>
          <w:sz w:val="28"/>
          <w:szCs w:val="28"/>
        </w:rPr>
        <w:t xml:space="preserve"> </w:t>
      </w:r>
      <w:r w:rsidRPr="00E9033A">
        <w:rPr>
          <w:rFonts w:ascii="Times New Roman" w:hAnsi="Times New Roman"/>
          <w:sz w:val="28"/>
          <w:szCs w:val="28"/>
        </w:rPr>
        <w:t>75 наименований товара можно отнести к новым разновидностям вин. Рассчитайте коэффициенты обновления (</w:t>
      </w:r>
      <w:r w:rsidRPr="00E9033A">
        <w:rPr>
          <w:rFonts w:ascii="Times New Roman" w:hAnsi="Times New Roman"/>
          <w:i/>
          <w:sz w:val="28"/>
          <w:szCs w:val="28"/>
        </w:rPr>
        <w:t>К</w:t>
      </w:r>
      <w:r w:rsidRPr="00E9033A">
        <w:rPr>
          <w:rFonts w:ascii="Times New Roman" w:hAnsi="Times New Roman"/>
          <w:i/>
          <w:sz w:val="28"/>
          <w:szCs w:val="28"/>
          <w:vertAlign w:val="subscript"/>
        </w:rPr>
        <w:t>н</w:t>
      </w:r>
      <w:r w:rsidRPr="00E9033A">
        <w:rPr>
          <w:rFonts w:ascii="Times New Roman" w:hAnsi="Times New Roman"/>
          <w:sz w:val="28"/>
          <w:szCs w:val="28"/>
        </w:rPr>
        <w:t>), устойчивости (</w:t>
      </w:r>
      <w:r w:rsidRPr="00E9033A">
        <w:rPr>
          <w:rFonts w:ascii="Times New Roman" w:hAnsi="Times New Roman"/>
          <w:i/>
          <w:sz w:val="28"/>
          <w:szCs w:val="28"/>
        </w:rPr>
        <w:t>К</w:t>
      </w:r>
      <w:r w:rsidRPr="00E9033A">
        <w:rPr>
          <w:rFonts w:ascii="Times New Roman" w:hAnsi="Times New Roman"/>
          <w:i/>
          <w:sz w:val="28"/>
          <w:szCs w:val="28"/>
          <w:vertAlign w:val="subscript"/>
        </w:rPr>
        <w:t>у</w:t>
      </w:r>
      <w:r w:rsidRPr="00E9033A">
        <w:rPr>
          <w:rFonts w:ascii="Times New Roman" w:hAnsi="Times New Roman"/>
          <w:sz w:val="28"/>
          <w:szCs w:val="28"/>
        </w:rPr>
        <w:t>) и рациональности (</w:t>
      </w:r>
      <w:r w:rsidRPr="00E9033A">
        <w:rPr>
          <w:rFonts w:ascii="Times New Roman" w:hAnsi="Times New Roman"/>
          <w:i/>
          <w:sz w:val="28"/>
          <w:szCs w:val="28"/>
        </w:rPr>
        <w:t>К</w:t>
      </w:r>
      <w:r w:rsidRPr="00E9033A">
        <w:rPr>
          <w:rFonts w:ascii="Times New Roman" w:hAnsi="Times New Roman"/>
          <w:i/>
          <w:sz w:val="28"/>
          <w:szCs w:val="28"/>
          <w:vertAlign w:val="subscript"/>
        </w:rPr>
        <w:t>р</w:t>
      </w:r>
      <w:r w:rsidRPr="00E9033A">
        <w:rPr>
          <w:rFonts w:ascii="Times New Roman" w:hAnsi="Times New Roman"/>
          <w:sz w:val="28"/>
          <w:szCs w:val="28"/>
        </w:rPr>
        <w:t>) представленного в магазине ассортимента вин, если:</w:t>
      </w:r>
    </w:p>
    <w:p w14:paraId="11756534" w14:textId="77777777" w:rsidR="004203DB" w:rsidRPr="00E9033A" w:rsidRDefault="004203DB" w:rsidP="00E9033A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коэффициенты широты (</w:t>
      </w:r>
      <w:r w:rsidRPr="00E9033A">
        <w:rPr>
          <w:rFonts w:ascii="Times New Roman" w:hAnsi="Times New Roman"/>
          <w:i/>
          <w:sz w:val="28"/>
          <w:szCs w:val="28"/>
        </w:rPr>
        <w:t>К</w:t>
      </w:r>
      <w:r w:rsidRPr="00E9033A">
        <w:rPr>
          <w:rFonts w:ascii="Times New Roman" w:hAnsi="Times New Roman"/>
          <w:i/>
          <w:sz w:val="28"/>
          <w:szCs w:val="28"/>
          <w:vertAlign w:val="subscript"/>
        </w:rPr>
        <w:t>ш</w:t>
      </w:r>
      <w:r w:rsidRPr="00E9033A">
        <w:rPr>
          <w:rFonts w:ascii="Times New Roman" w:hAnsi="Times New Roman"/>
          <w:sz w:val="28"/>
          <w:szCs w:val="28"/>
        </w:rPr>
        <w:t>) и глубины (</w:t>
      </w:r>
      <w:r w:rsidRPr="00E9033A">
        <w:rPr>
          <w:rFonts w:ascii="Times New Roman" w:hAnsi="Times New Roman"/>
          <w:i/>
          <w:sz w:val="28"/>
          <w:szCs w:val="28"/>
        </w:rPr>
        <w:t>К</w:t>
      </w:r>
      <w:r w:rsidRPr="00E9033A">
        <w:rPr>
          <w:rFonts w:ascii="Times New Roman" w:hAnsi="Times New Roman"/>
          <w:i/>
          <w:sz w:val="28"/>
          <w:szCs w:val="28"/>
          <w:vertAlign w:val="subscript"/>
        </w:rPr>
        <w:t>г</w:t>
      </w:r>
      <w:r w:rsidRPr="00E9033A">
        <w:rPr>
          <w:rFonts w:ascii="Times New Roman" w:hAnsi="Times New Roman"/>
          <w:sz w:val="28"/>
          <w:szCs w:val="28"/>
        </w:rPr>
        <w:t>) ассортимента составили соответственно 1,12 и 0,73;</w:t>
      </w:r>
    </w:p>
    <w:p w14:paraId="5FB82540" w14:textId="77777777" w:rsidR="004203DB" w:rsidRPr="00E9033A" w:rsidRDefault="004203DB" w:rsidP="00E9033A">
      <w:pPr>
        <w:widowControl w:val="0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коэффициенты весомости показателей ассортимента: широты (</w:t>
      </w:r>
      <w:r w:rsidRPr="00E9033A">
        <w:rPr>
          <w:rFonts w:ascii="Times New Roman" w:hAnsi="Times New Roman"/>
          <w:i/>
          <w:sz w:val="28"/>
          <w:szCs w:val="28"/>
        </w:rPr>
        <w:t>В</w:t>
      </w:r>
      <w:r w:rsidRPr="00E9033A">
        <w:rPr>
          <w:rFonts w:ascii="Times New Roman" w:hAnsi="Times New Roman"/>
          <w:i/>
          <w:sz w:val="28"/>
          <w:szCs w:val="28"/>
          <w:vertAlign w:val="subscript"/>
        </w:rPr>
        <w:t>ш</w:t>
      </w:r>
      <w:r w:rsidRPr="00E9033A">
        <w:rPr>
          <w:rFonts w:ascii="Times New Roman" w:hAnsi="Times New Roman"/>
          <w:sz w:val="28"/>
          <w:szCs w:val="28"/>
        </w:rPr>
        <w:t xml:space="preserve">) – 0,35; глубины </w:t>
      </w:r>
      <w:r w:rsidRPr="00E9033A">
        <w:rPr>
          <w:rFonts w:ascii="Times New Roman" w:hAnsi="Times New Roman"/>
          <w:i/>
          <w:sz w:val="28"/>
          <w:szCs w:val="28"/>
        </w:rPr>
        <w:t>(В</w:t>
      </w:r>
      <w:r w:rsidRPr="00E9033A">
        <w:rPr>
          <w:rFonts w:ascii="Times New Roman" w:hAnsi="Times New Roman"/>
          <w:i/>
          <w:sz w:val="28"/>
          <w:szCs w:val="28"/>
          <w:vertAlign w:val="subscript"/>
        </w:rPr>
        <w:t>г</w:t>
      </w:r>
      <w:r w:rsidRPr="00E9033A">
        <w:rPr>
          <w:rFonts w:ascii="Times New Roman" w:hAnsi="Times New Roman"/>
          <w:sz w:val="28"/>
          <w:szCs w:val="28"/>
        </w:rPr>
        <w:t>) – 0,2; устойчивости (</w:t>
      </w:r>
      <w:r w:rsidRPr="00E9033A">
        <w:rPr>
          <w:rFonts w:ascii="Times New Roman" w:hAnsi="Times New Roman"/>
          <w:i/>
          <w:sz w:val="28"/>
          <w:szCs w:val="28"/>
        </w:rPr>
        <w:t>В</w:t>
      </w:r>
      <w:r w:rsidRPr="00E9033A">
        <w:rPr>
          <w:rFonts w:ascii="Times New Roman" w:hAnsi="Times New Roman"/>
          <w:i/>
          <w:sz w:val="28"/>
          <w:szCs w:val="28"/>
          <w:vertAlign w:val="subscript"/>
        </w:rPr>
        <w:t>у</w:t>
      </w:r>
      <w:r w:rsidRPr="00E9033A">
        <w:rPr>
          <w:rFonts w:ascii="Times New Roman" w:hAnsi="Times New Roman"/>
          <w:sz w:val="28"/>
          <w:szCs w:val="28"/>
        </w:rPr>
        <w:t>) – 0,3 и новизны (</w:t>
      </w:r>
      <w:r w:rsidRPr="00E9033A">
        <w:rPr>
          <w:rFonts w:ascii="Times New Roman" w:hAnsi="Times New Roman"/>
          <w:i/>
          <w:sz w:val="28"/>
          <w:szCs w:val="28"/>
        </w:rPr>
        <w:t>В</w:t>
      </w:r>
      <w:r w:rsidRPr="00E9033A">
        <w:rPr>
          <w:rFonts w:ascii="Times New Roman" w:hAnsi="Times New Roman"/>
          <w:i/>
          <w:sz w:val="28"/>
          <w:szCs w:val="28"/>
          <w:vertAlign w:val="subscript"/>
        </w:rPr>
        <w:t>н</w:t>
      </w:r>
      <w:r w:rsidRPr="00E9033A">
        <w:rPr>
          <w:rFonts w:ascii="Times New Roman" w:hAnsi="Times New Roman"/>
          <w:sz w:val="28"/>
          <w:szCs w:val="28"/>
        </w:rPr>
        <w:t>) – 0,15.</w:t>
      </w:r>
    </w:p>
    <w:p w14:paraId="3679EC48" w14:textId="77777777" w:rsidR="004203DB" w:rsidRPr="00E9033A" w:rsidRDefault="004203DB" w:rsidP="00E9033A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033A">
        <w:rPr>
          <w:rFonts w:ascii="Times New Roman" w:hAnsi="Times New Roman" w:cs="Times New Roman"/>
          <w:sz w:val="28"/>
          <w:szCs w:val="28"/>
        </w:rPr>
        <w:t>Приведите полное решение задачи</w:t>
      </w:r>
    </w:p>
    <w:p w14:paraId="7E6A4C6F" w14:textId="77777777" w:rsidR="004203DB" w:rsidRPr="00E9033A" w:rsidRDefault="004203DB" w:rsidP="00E9033A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033A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4CB039B3" w14:textId="5BC99DF6" w:rsidR="004203DB" w:rsidRPr="00E9033A" w:rsidRDefault="004203DB" w:rsidP="00E9033A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9033A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436"/>
        <w:gridCol w:w="3509"/>
      </w:tblGrid>
      <w:tr w:rsidR="004203DB" w:rsidRPr="00E9033A" w14:paraId="10298735" w14:textId="77777777" w:rsidTr="00BC43E5">
        <w:trPr>
          <w:trHeight w:val="559"/>
        </w:trPr>
        <w:tc>
          <w:tcPr>
            <w:tcW w:w="2410" w:type="dxa"/>
          </w:tcPr>
          <w:p w14:paraId="1FA26E88" w14:textId="77777777" w:rsidR="004203DB" w:rsidRPr="00E9033A" w:rsidRDefault="004203DB" w:rsidP="00E903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36" w:type="dxa"/>
          </w:tcPr>
          <w:p w14:paraId="35771D77" w14:textId="77777777" w:rsidR="004203DB" w:rsidRPr="00E9033A" w:rsidRDefault="004203DB" w:rsidP="00E903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Формула для определения</w:t>
            </w:r>
          </w:p>
        </w:tc>
        <w:tc>
          <w:tcPr>
            <w:tcW w:w="3509" w:type="dxa"/>
          </w:tcPr>
          <w:p w14:paraId="35B231B4" w14:textId="77777777" w:rsidR="004203DB" w:rsidRPr="00E9033A" w:rsidRDefault="004203DB" w:rsidP="00E9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 xml:space="preserve">Расчет и значения показателей, </w:t>
            </w:r>
          </w:p>
        </w:tc>
      </w:tr>
      <w:tr w:rsidR="004203DB" w:rsidRPr="00E9033A" w14:paraId="18CEDEA0" w14:textId="77777777" w:rsidTr="00BC43E5">
        <w:trPr>
          <w:trHeight w:val="671"/>
        </w:trPr>
        <w:tc>
          <w:tcPr>
            <w:tcW w:w="2410" w:type="dxa"/>
          </w:tcPr>
          <w:p w14:paraId="2434B44D" w14:textId="77777777" w:rsidR="004203DB" w:rsidRPr="00E9033A" w:rsidRDefault="004203DB" w:rsidP="00E9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Коэффициент устойчивости спроса (К</w:t>
            </w:r>
            <w:r w:rsidRPr="00E9033A">
              <w:rPr>
                <w:rFonts w:ascii="Times New Roman" w:hAnsi="Times New Roman"/>
                <w:sz w:val="28"/>
                <w:szCs w:val="28"/>
                <w:vertAlign w:val="subscript"/>
              </w:rPr>
              <w:t>у</w:t>
            </w:r>
            <w:r w:rsidRPr="00E903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36" w:type="dxa"/>
            <w:vAlign w:val="center"/>
          </w:tcPr>
          <w:p w14:paraId="14F5C2B8" w14:textId="77777777" w:rsidR="004203DB" w:rsidRPr="00E9033A" w:rsidRDefault="004203DB" w:rsidP="00E9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у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 xml:space="preserve"> =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У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Ш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д</m:t>
                      </m:r>
                    </m:sub>
                  </m:sSub>
                </m:den>
              </m:f>
            </m:oMath>
          </w:p>
        </w:tc>
        <w:tc>
          <w:tcPr>
            <w:tcW w:w="3509" w:type="dxa"/>
            <w:vAlign w:val="center"/>
          </w:tcPr>
          <w:p w14:paraId="333BD108" w14:textId="77777777" w:rsidR="004203DB" w:rsidRPr="00E9033A" w:rsidRDefault="004203DB" w:rsidP="00E9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у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 xml:space="preserve"> = 150 : 230 = 0,65</w:t>
            </w:r>
          </w:p>
        </w:tc>
      </w:tr>
      <w:tr w:rsidR="004203DB" w:rsidRPr="00E9033A" w14:paraId="47B9810E" w14:textId="77777777" w:rsidTr="00BC43E5">
        <w:trPr>
          <w:trHeight w:val="683"/>
        </w:trPr>
        <w:tc>
          <w:tcPr>
            <w:tcW w:w="2410" w:type="dxa"/>
          </w:tcPr>
          <w:p w14:paraId="533F54E0" w14:textId="77777777" w:rsidR="004203DB" w:rsidRPr="00E9033A" w:rsidRDefault="004203DB" w:rsidP="00E90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Коэффициент обновления (К</w:t>
            </w:r>
            <w:r w:rsidRPr="00E9033A">
              <w:rPr>
                <w:rFonts w:ascii="Times New Roman" w:hAnsi="Times New Roman"/>
                <w:sz w:val="28"/>
                <w:szCs w:val="28"/>
                <w:vertAlign w:val="subscript"/>
              </w:rPr>
              <w:t>н</w:t>
            </w:r>
            <w:r w:rsidRPr="00E903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36" w:type="dxa"/>
            <w:vAlign w:val="center"/>
          </w:tcPr>
          <w:p w14:paraId="3FA7EA6B" w14:textId="77777777" w:rsidR="004203DB" w:rsidRPr="00E9033A" w:rsidRDefault="004203DB" w:rsidP="00E90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н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 xml:space="preserve"> = </w:t>
            </w:r>
            <w:r w:rsidRPr="00E9033A">
              <w:rPr>
                <w:rFonts w:ascii="Times New Roman" w:hAnsi="Times New Roman"/>
                <w:i/>
                <w:position w:val="-28"/>
                <w:sz w:val="28"/>
                <w:szCs w:val="28"/>
              </w:rPr>
              <w:object w:dxaOrig="480" w:dyaOrig="660" w14:anchorId="74FC5C1E">
                <v:shape id="_x0000_i1027" type="#_x0000_t75" style="width:27pt;height:40.5pt" o:ole="">
                  <v:imagedata r:id="rId7" o:title=""/>
                </v:shape>
                <o:OLEObject Type="Embed" ProgID="Equation.DSMT4" ShapeID="_x0000_i1027" DrawAspect="Content" ObjectID="_1804370148" r:id="rId10"/>
              </w:object>
            </w:r>
          </w:p>
        </w:tc>
        <w:tc>
          <w:tcPr>
            <w:tcW w:w="3509" w:type="dxa"/>
            <w:vAlign w:val="center"/>
          </w:tcPr>
          <w:p w14:paraId="27D8EAEE" w14:textId="77777777" w:rsidR="004203DB" w:rsidRPr="00E9033A" w:rsidRDefault="004203DB" w:rsidP="00E90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н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 xml:space="preserve"> = 75 : 230 = 0,33</w:t>
            </w:r>
          </w:p>
        </w:tc>
      </w:tr>
      <w:tr w:rsidR="004203DB" w:rsidRPr="00E9033A" w14:paraId="0C1D8AD8" w14:textId="77777777" w:rsidTr="00BC43E5">
        <w:tc>
          <w:tcPr>
            <w:tcW w:w="2410" w:type="dxa"/>
          </w:tcPr>
          <w:p w14:paraId="3298D2B3" w14:textId="77777777" w:rsidR="004203DB" w:rsidRPr="00E9033A" w:rsidRDefault="004203DB" w:rsidP="00E90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9033A">
              <w:rPr>
                <w:rFonts w:ascii="Times New Roman" w:hAnsi="Times New Roman"/>
                <w:sz w:val="28"/>
                <w:szCs w:val="28"/>
              </w:rPr>
              <w:t>Коэффициент рациональности (К</w:t>
            </w:r>
            <w:r w:rsidRPr="00E9033A">
              <w:rPr>
                <w:rFonts w:ascii="Times New Roman" w:hAnsi="Times New Roman"/>
                <w:sz w:val="28"/>
                <w:szCs w:val="28"/>
                <w:vertAlign w:val="subscript"/>
              </w:rPr>
              <w:t>р</w:t>
            </w:r>
            <w:r w:rsidRPr="00E9033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436" w:type="dxa"/>
            <w:vAlign w:val="center"/>
          </w:tcPr>
          <w:p w14:paraId="2BD7E3FC" w14:textId="77777777" w:rsidR="004203DB" w:rsidRPr="00E9033A" w:rsidRDefault="004203DB" w:rsidP="00E90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р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=К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ш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 xml:space="preserve"> ∙ В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ш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 xml:space="preserve"> + 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г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 xml:space="preserve"> ∙ В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 xml:space="preserve">г 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+ 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у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 xml:space="preserve"> ∙ В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у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+</w:t>
            </w:r>
          </w:p>
          <w:p w14:paraId="145214EA" w14:textId="77777777" w:rsidR="004203DB" w:rsidRPr="00E9033A" w:rsidRDefault="004203DB" w:rsidP="00E90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>+ К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н</w:t>
            </w:r>
            <w:r w:rsidRPr="00E9033A">
              <w:rPr>
                <w:rFonts w:ascii="Times New Roman" w:hAnsi="Times New Roman"/>
                <w:i/>
                <w:sz w:val="28"/>
                <w:szCs w:val="28"/>
              </w:rPr>
              <w:t xml:space="preserve"> ∙ В</w:t>
            </w:r>
            <w:r w:rsidRPr="00E9033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н</w:t>
            </w:r>
          </w:p>
        </w:tc>
        <w:tc>
          <w:tcPr>
            <w:tcW w:w="3509" w:type="dxa"/>
            <w:vAlign w:val="center"/>
          </w:tcPr>
          <w:p w14:paraId="2BF90ABC" w14:textId="77777777" w:rsidR="004203DB" w:rsidRPr="00E9033A" w:rsidRDefault="004203DB" w:rsidP="00E90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9033A">
              <w:rPr>
                <w:rFonts w:ascii="Times New Roman" w:hAnsi="Times New Roman"/>
                <w:bCs/>
                <w:i/>
                <w:sz w:val="28"/>
                <w:szCs w:val="28"/>
              </w:rPr>
              <w:t>К</w:t>
            </w:r>
            <w:r w:rsidRPr="00E9033A">
              <w:rPr>
                <w:rFonts w:ascii="Times New Roman" w:hAnsi="Times New Roman"/>
                <w:bCs/>
                <w:i/>
                <w:sz w:val="28"/>
                <w:szCs w:val="28"/>
                <w:vertAlign w:val="subscript"/>
              </w:rPr>
              <w:t>р</w:t>
            </w:r>
            <w:r w:rsidRPr="00E9033A">
              <w:rPr>
                <w:rFonts w:ascii="Times New Roman" w:hAnsi="Times New Roman"/>
                <w:bCs/>
                <w:i/>
                <w:sz w:val="28"/>
                <w:szCs w:val="28"/>
              </w:rPr>
              <w:t>= 1,12∙0,35 + 0,73∙0,2+ +0,65∙0,3  + 0,33∙0,15 = 0,78</w:t>
            </w:r>
          </w:p>
        </w:tc>
      </w:tr>
    </w:tbl>
    <w:p w14:paraId="71D0AC1A" w14:textId="77777777" w:rsidR="004203DB" w:rsidRPr="00E9033A" w:rsidRDefault="004203DB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Критерии оценивания:</w:t>
      </w:r>
    </w:p>
    <w:p w14:paraId="6D675D00" w14:textId="77777777" w:rsidR="004203DB" w:rsidRPr="00E9033A" w:rsidRDefault="004203DB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- расчет коэффициента устойчивости спроса</w:t>
      </w:r>
    </w:p>
    <w:p w14:paraId="3167B712" w14:textId="77777777" w:rsidR="004203DB" w:rsidRPr="00E9033A" w:rsidRDefault="004203DB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- расчет коэффициента обновления</w:t>
      </w:r>
    </w:p>
    <w:p w14:paraId="72E700EE" w14:textId="77777777" w:rsidR="004203DB" w:rsidRPr="00E9033A" w:rsidRDefault="004203DB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>- расчет коэффициента рациональности</w:t>
      </w:r>
    </w:p>
    <w:p w14:paraId="561212CF" w14:textId="77777777" w:rsidR="00E9033A" w:rsidRPr="00E9033A" w:rsidRDefault="00E9033A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33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ПК-1 (ПК-1.5)</w:t>
      </w:r>
    </w:p>
    <w:p w14:paraId="6C3999EF" w14:textId="00479B01" w:rsidR="00E71DB1" w:rsidRPr="00E9033A" w:rsidRDefault="00E71DB1" w:rsidP="00E90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71DB1" w:rsidRPr="00E90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21C42"/>
    <w:multiLevelType w:val="hybridMultilevel"/>
    <w:tmpl w:val="AEA44672"/>
    <w:lvl w:ilvl="0" w:tplc="B046F1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95506B"/>
    <w:multiLevelType w:val="hybridMultilevel"/>
    <w:tmpl w:val="C44C2700"/>
    <w:lvl w:ilvl="0" w:tplc="DDE40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B0"/>
    <w:rsid w:val="00085CBF"/>
    <w:rsid w:val="003B0E63"/>
    <w:rsid w:val="004203DB"/>
    <w:rsid w:val="00503E3C"/>
    <w:rsid w:val="006D1A3E"/>
    <w:rsid w:val="006D2024"/>
    <w:rsid w:val="00717617"/>
    <w:rsid w:val="007E7586"/>
    <w:rsid w:val="008E30D0"/>
    <w:rsid w:val="00936290"/>
    <w:rsid w:val="00AA52D7"/>
    <w:rsid w:val="00AA6557"/>
    <w:rsid w:val="00AD4469"/>
    <w:rsid w:val="00B21ED1"/>
    <w:rsid w:val="00C35B26"/>
    <w:rsid w:val="00E241B0"/>
    <w:rsid w:val="00E71DB1"/>
    <w:rsid w:val="00E9033A"/>
    <w:rsid w:val="00F125E8"/>
    <w:rsid w:val="00F4584E"/>
    <w:rsid w:val="00F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D105"/>
  <w15:chartTrackingRefBased/>
  <w15:docId w15:val="{9626682E-7053-4554-9449-435A424D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B1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E71DB1"/>
    <w:pPr>
      <w:pageBreakBefore/>
      <w:jc w:val="center"/>
      <w:outlineLvl w:val="0"/>
    </w:pPr>
    <w:rPr>
      <w:b/>
      <w:bCs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71DB1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71DB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customStyle="1" w:styleId="c1">
    <w:name w:val="c1"/>
    <w:basedOn w:val="a"/>
    <w:rsid w:val="00085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2">
    <w:name w:val="c2"/>
    <w:basedOn w:val="a1"/>
    <w:rsid w:val="00085CBF"/>
  </w:style>
  <w:style w:type="character" w:customStyle="1" w:styleId="c0">
    <w:name w:val="c0"/>
    <w:basedOn w:val="a1"/>
    <w:rsid w:val="00085CBF"/>
  </w:style>
  <w:style w:type="paragraph" w:customStyle="1" w:styleId="c4">
    <w:name w:val="c4"/>
    <w:basedOn w:val="a"/>
    <w:rsid w:val="00085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2"/>
    <w:rsid w:val="008E3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1"/>
    <w:link w:val="11"/>
    <w:rsid w:val="008E30D0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5"/>
    <w:rsid w:val="008E30D0"/>
    <w:pPr>
      <w:widowControl w:val="0"/>
      <w:spacing w:after="0" w:line="252" w:lineRule="auto"/>
      <w:ind w:firstLine="320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2">
    <w:name w:val="Основной текст (2)_"/>
    <w:link w:val="21"/>
    <w:rsid w:val="00AA52D7"/>
    <w:rPr>
      <w:shd w:val="clear" w:color="auto" w:fill="FFFFFF"/>
    </w:rPr>
  </w:style>
  <w:style w:type="character" w:customStyle="1" w:styleId="20">
    <w:name w:val="Основной текст (2) + Курсив"/>
    <w:rsid w:val="00AA52D7"/>
    <w:rPr>
      <w:i/>
      <w:iCs/>
      <w:lang w:bidi="ar-SA"/>
    </w:rPr>
  </w:style>
  <w:style w:type="paragraph" w:customStyle="1" w:styleId="21">
    <w:name w:val="Основной текст (2)1"/>
    <w:basedOn w:val="a"/>
    <w:link w:val="2"/>
    <w:rsid w:val="00AA52D7"/>
    <w:pPr>
      <w:widowControl w:val="0"/>
      <w:shd w:val="clear" w:color="auto" w:fill="FFFFFF"/>
      <w:spacing w:before="360" w:after="150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6">
    <w:name w:val="Title"/>
    <w:basedOn w:val="a"/>
    <w:link w:val="a7"/>
    <w:qFormat/>
    <w:rsid w:val="004203D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8"/>
      <w:szCs w:val="28"/>
      <w:lang w:val="x-none"/>
    </w:rPr>
  </w:style>
  <w:style w:type="character" w:customStyle="1" w:styleId="a7">
    <w:name w:val="Заголовок Знак"/>
    <w:basedOn w:val="a1"/>
    <w:link w:val="a6"/>
    <w:rsid w:val="004203DB"/>
    <w:rPr>
      <w:rFonts w:ascii="Times New Roman" w:eastAsia="Calibri" w:hAnsi="Times New Roman" w:cs="Times New Roman"/>
      <w:b/>
      <w:bCs/>
      <w:sz w:val="28"/>
      <w:szCs w:val="28"/>
      <w:lang w:val="x-none" w:eastAsia="ru-RU"/>
    </w:rPr>
  </w:style>
  <w:style w:type="paragraph" w:styleId="a8">
    <w:name w:val="List Paragraph"/>
    <w:basedOn w:val="a"/>
    <w:uiPriority w:val="34"/>
    <w:qFormat/>
    <w:rsid w:val="004203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22">
    <w:name w:val="Основной текст (2) + Полужирный"/>
    <w:aliases w:val="Курсив2"/>
    <w:rsid w:val="004203DB"/>
    <w:rPr>
      <w:rFonts w:ascii="Calibri" w:hAnsi="Calibri"/>
      <w:b/>
      <w:bCs/>
      <w:i/>
      <w:iCs/>
      <w:sz w:val="28"/>
      <w:szCs w:val="28"/>
      <w:lang w:bidi="ar-SA"/>
    </w:rPr>
  </w:style>
  <w:style w:type="paragraph" w:styleId="a9">
    <w:name w:val="Normal (Web)"/>
    <w:basedOn w:val="a"/>
    <w:uiPriority w:val="99"/>
    <w:semiHidden/>
    <w:unhideWhenUsed/>
    <w:rsid w:val="006D1A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FC0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Tovar</dc:creator>
  <cp:keywords/>
  <dc:description/>
  <cp:lastModifiedBy>n_muhina@outlook.com</cp:lastModifiedBy>
  <cp:revision>7</cp:revision>
  <cp:lastPrinted>2025-02-25T09:42:00Z</cp:lastPrinted>
  <dcterms:created xsi:type="dcterms:W3CDTF">2025-02-25T08:32:00Z</dcterms:created>
  <dcterms:modified xsi:type="dcterms:W3CDTF">2025-03-24T22:09:00Z</dcterms:modified>
</cp:coreProperties>
</file>