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3263" w14:textId="77777777" w:rsidR="00CD56B2" w:rsidRDefault="00874A7C" w:rsidP="00186B11">
      <w:pPr>
        <w:pStyle w:val="1"/>
        <w:rPr>
          <w:szCs w:val="28"/>
        </w:rPr>
      </w:pPr>
      <w:bookmarkStart w:id="0" w:name="_Hlk193876565"/>
      <w:r w:rsidRPr="004768AD">
        <w:rPr>
          <w:szCs w:val="28"/>
        </w:rPr>
        <w:t>Комплект оценочных материалов по дисциплине</w:t>
      </w:r>
      <w:r w:rsidRPr="004768AD">
        <w:rPr>
          <w:szCs w:val="28"/>
        </w:rPr>
        <w:br/>
      </w:r>
      <w:r w:rsidR="00186B11" w:rsidRPr="00186B11">
        <w:rPr>
          <w:szCs w:val="28"/>
        </w:rPr>
        <w:t>«Бизнес планирование в гостиничной индустрии»</w:t>
      </w:r>
    </w:p>
    <w:p w14:paraId="7C91CF03" w14:textId="77777777" w:rsidR="00186B11" w:rsidRPr="00186B11" w:rsidRDefault="00186B11" w:rsidP="00186B11"/>
    <w:p w14:paraId="00BF9823" w14:textId="77777777" w:rsidR="00874A7C" w:rsidRPr="004768AD" w:rsidRDefault="00874A7C" w:rsidP="00EC3283">
      <w:pPr>
        <w:pStyle w:val="3"/>
        <w:jc w:val="left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513C1582" w14:textId="77777777" w:rsidR="00874A7C" w:rsidRPr="004768AD" w:rsidRDefault="00874A7C" w:rsidP="00874A7C">
      <w:pPr>
        <w:pStyle w:val="4"/>
        <w:rPr>
          <w:szCs w:val="28"/>
        </w:rPr>
      </w:pPr>
    </w:p>
    <w:p w14:paraId="5B375D28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5FDB320" w14:textId="77777777" w:rsidR="006C1537" w:rsidRPr="006C1537" w:rsidRDefault="006C1537" w:rsidP="006C1537"/>
    <w:p w14:paraId="20CDCC89" w14:textId="13A128E4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" w:name="_Hlk192439803"/>
      <w:bookmarkStart w:id="2" w:name="_Hlk193790006"/>
      <w:r w:rsidRPr="006C1537">
        <w:rPr>
          <w:rFonts w:ascii="Times New Roman" w:hAnsi="Times New Roman"/>
          <w:i/>
          <w:sz w:val="28"/>
          <w:szCs w:val="28"/>
        </w:rPr>
        <w:t>1. Выберите один правильный ответ</w:t>
      </w:r>
      <w:r w:rsidR="00FB094D">
        <w:rPr>
          <w:rFonts w:ascii="Times New Roman" w:hAnsi="Times New Roman"/>
          <w:i/>
          <w:sz w:val="28"/>
          <w:szCs w:val="28"/>
        </w:rPr>
        <w:t>:</w:t>
      </w:r>
    </w:p>
    <w:bookmarkEnd w:id="1"/>
    <w:p w14:paraId="122C6BA1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Что является основным предметом планирования на предприятии?</w:t>
      </w:r>
    </w:p>
    <w:p w14:paraId="4D29BA6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А) Производственный процесс</w:t>
      </w:r>
    </w:p>
    <w:p w14:paraId="54E01299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Б) Финансовые ресурсы</w:t>
      </w:r>
    </w:p>
    <w:p w14:paraId="33365EF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В) Управление персоналом</w:t>
      </w:r>
    </w:p>
    <w:p w14:paraId="47E6B680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Г) Организация рабочего времени  </w:t>
      </w:r>
    </w:p>
    <w:p w14:paraId="78F414E1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Правильный ответ: А</w:t>
      </w:r>
    </w:p>
    <w:p w14:paraId="46D1E769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bookmarkStart w:id="3" w:name="_Hlk192482655"/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bookmarkEnd w:id="3"/>
    <w:p w14:paraId="7DA781BB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E28D3EE" w14:textId="28AA7584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2. Выберите один правильный ответ</w:t>
      </w:r>
      <w:r w:rsidR="00FB094D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1F5701A4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Какое утверждение верно относительно системы планов на предприятии?</w:t>
      </w:r>
    </w:p>
    <w:p w14:paraId="67E6C28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А) Все планы предприятия независимы друг от друга</w:t>
      </w:r>
    </w:p>
    <w:p w14:paraId="1AC26A20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Б) Планы предприятия разрабатываются изолированно без учета общей стратегии</w:t>
      </w:r>
    </w:p>
    <w:p w14:paraId="2F6E0B5E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В) Различные виды планов тесно связаны между собой</w:t>
      </w:r>
    </w:p>
    <w:p w14:paraId="2BB6E267" w14:textId="2E6B15C2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FB094D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</w:t>
      </w: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Плановая система предприятия включает только стратегические планы  </w:t>
      </w:r>
    </w:p>
    <w:p w14:paraId="22184750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Правильный ответ: В</w:t>
      </w:r>
    </w:p>
    <w:p w14:paraId="18747CE4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47E7EC7A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2767E042" w14:textId="5D2E6DEB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3. Выберите один правильный ответ</w:t>
      </w:r>
      <w:r w:rsidR="00FB094D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571318F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Какой принцип планирования предполагает гибкость и возможность корректировки планов?</w:t>
      </w:r>
    </w:p>
    <w:p w14:paraId="12B0D50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А) Принцип точности</w:t>
      </w:r>
    </w:p>
    <w:p w14:paraId="24E86015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Б) Принцип непрерывности</w:t>
      </w:r>
    </w:p>
    <w:p w14:paraId="01BABB8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В) Принцип гибкости</w:t>
      </w:r>
    </w:p>
    <w:p w14:paraId="73B80E57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Г) Принцип эффективности  </w:t>
      </w:r>
    </w:p>
    <w:p w14:paraId="770B0E93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Правильный ответ: В</w:t>
      </w:r>
    </w:p>
    <w:p w14:paraId="7E3B0E9E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3AACAEE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DBF6064" w14:textId="593BC449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4. Выберите один правильный ответ</w:t>
      </w:r>
      <w:r w:rsidR="00FB094D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01E188D7" w14:textId="6FEAC331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Метод планирования, основанный на прогнозировании будущих потребностей на основе прошлых данных, называется</w:t>
      </w:r>
      <w:r w:rsidR="00FB094D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444B4F89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А) Нормативный метод</w:t>
      </w:r>
    </w:p>
    <w:p w14:paraId="183713CA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Б) Балансовый метод</w:t>
      </w:r>
    </w:p>
    <w:p w14:paraId="13FEEEC6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В) Экспертный метод</w:t>
      </w:r>
    </w:p>
    <w:p w14:paraId="361AD2D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Г) </w:t>
      </w:r>
      <w:proofErr w:type="spellStart"/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Экстраполяционный</w:t>
      </w:r>
      <w:proofErr w:type="spellEnd"/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метод  </w:t>
      </w:r>
    </w:p>
    <w:p w14:paraId="3E180CDA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Правильный ответ: Г</w:t>
      </w:r>
    </w:p>
    <w:p w14:paraId="3BB1D340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57BCC60F" w14:textId="1C4F2484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5. Выберите один правильный ответ</w:t>
      </w:r>
      <w:r w:rsidR="00FB094D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00070379" w14:textId="74D99E0E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Основной задачей планирования на предприятии является</w:t>
      </w:r>
      <w:r w:rsidR="00FB094D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281CDA27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А) Сокращение затрат</w:t>
      </w:r>
    </w:p>
    <w:p w14:paraId="75E9CF8D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Б) Увеличение прибыли</w:t>
      </w:r>
    </w:p>
    <w:p w14:paraId="25CC4358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В) Оптимизация ресурсов</w:t>
      </w:r>
    </w:p>
    <w:p w14:paraId="284048D5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Г) Обеспечение роста компании  </w:t>
      </w:r>
    </w:p>
    <w:p w14:paraId="4536E041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Правильный ответ: В</w:t>
      </w:r>
    </w:p>
    <w:p w14:paraId="65460563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4A4996C2" w14:textId="77777777" w:rsidR="006C1537" w:rsidRPr="006C1537" w:rsidRDefault="006C1537" w:rsidP="006C1537">
      <w:pPr>
        <w:spacing w:after="0" w:line="240" w:lineRule="auto"/>
        <w:ind w:left="90" w:right="5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296A9F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43EBF695" w14:textId="77777777" w:rsidR="006C1537" w:rsidRPr="006C1537" w:rsidRDefault="006C1537" w:rsidP="006C1537"/>
    <w:p w14:paraId="4E5F7B09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1. 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элементами бизнес-плана и их содержанием: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5937"/>
      </w:tblGrid>
      <w:tr w:rsidR="006C1537" w:rsidRPr="006C1537" w14:paraId="176DE99F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FFFD7FE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Элемент бизнес-плана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50E0F4D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элемента</w:t>
            </w:r>
          </w:p>
        </w:tc>
      </w:tr>
      <w:tr w:rsidR="006C1537" w:rsidRPr="006C1537" w14:paraId="2467908F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EA83AC5" w14:textId="022ABECC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Резюме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6E398BE" w14:textId="3CE65361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Описание структуры управления предприятием</w:t>
            </w:r>
          </w:p>
        </w:tc>
      </w:tr>
      <w:tr w:rsidR="006C1537" w:rsidRPr="006C1537" w14:paraId="3B7E6954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4218821" w14:textId="7372476B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Анализ рынка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5702D16" w14:textId="6B197DB7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Изложение основной идеи проекта</w:t>
            </w:r>
          </w:p>
        </w:tc>
      </w:tr>
      <w:tr w:rsidR="006C1537" w:rsidRPr="006C1537" w14:paraId="25BD33B8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B9B882A" w14:textId="77A0EB5D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Организационный план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8C3AC7F" w14:textId="4BF8BF47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Информация о спросе и конкуренции</w:t>
            </w:r>
          </w:p>
        </w:tc>
      </w:tr>
      <w:tr w:rsidR="006C1537" w:rsidRPr="006C1537" w14:paraId="6D38AF1F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675DA6E" w14:textId="32CCD8AB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Финансовый план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2499DD4" w14:textId="20CEF2EB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Расчет доходов, расходов и финансовых показателей</w:t>
            </w:r>
          </w:p>
        </w:tc>
      </w:tr>
      <w:tr w:rsidR="006C1537" w:rsidRPr="00EC3283" w14:paraId="18D9DE6B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A321B0" w14:textId="1080A87F" w:rsidR="006C1537" w:rsidRPr="00EC3283" w:rsidRDefault="002B43C4" w:rsidP="00EC3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C1537" w:rsidRPr="00EC3283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Риски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750264B" w14:textId="3E49D8F8" w:rsidR="006C1537" w:rsidRPr="00EC3283" w:rsidRDefault="00EC3283" w:rsidP="00EC3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6C1537" w:rsidRPr="00EC3283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Описание возможных проблем и их решений</w:t>
            </w:r>
          </w:p>
        </w:tc>
      </w:tr>
    </w:tbl>
    <w:p w14:paraId="79367A2C" w14:textId="0C2826FE" w:rsidR="006C1537" w:rsidRPr="00EC3283" w:rsidRDefault="006C1537" w:rsidP="00EC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2B43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1-Б, 2-В, 3-А, 4-Г, 5-Д</w:t>
      </w:r>
    </w:p>
    <w:p w14:paraId="39F9D8E1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ПК-5 (ПК-5.1)</w:t>
      </w:r>
    </w:p>
    <w:p w14:paraId="410202F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5394FD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2.</w:t>
      </w:r>
      <w:r w:rsidRPr="006C1537">
        <w:rPr>
          <w:i/>
          <w:iCs/>
        </w:rPr>
        <w:t xml:space="preserve"> </w:t>
      </w:r>
      <w:bookmarkStart w:id="4" w:name="_Hlk192440419"/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Определите, какие элементы соответствуют содержанию основных разделов бизнес-плана: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6C1537" w:rsidRPr="006C1537" w14:paraId="1A0EA40F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2B7EFB4" w14:textId="77777777" w:rsidR="006C1537" w:rsidRPr="006C1537" w:rsidRDefault="006C1537" w:rsidP="00FB0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Раздел бизнес-плана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57379A5" w14:textId="77777777" w:rsidR="006C1537" w:rsidRPr="006C1537" w:rsidRDefault="006C1537" w:rsidP="00FB0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Соответствующий элемент</w:t>
            </w:r>
          </w:p>
        </w:tc>
      </w:tr>
      <w:tr w:rsidR="006C1537" w:rsidRPr="006C1537" w14:paraId="3F1D2DBF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EB89A42" w14:textId="63E3509D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Продукт или услуга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B02A267" w14:textId="768BB2BA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Описание продукта или услуги</w:t>
            </w:r>
          </w:p>
        </w:tc>
      </w:tr>
      <w:tr w:rsidR="006C1537" w:rsidRPr="006C1537" w14:paraId="4A6C5847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D70DA8B" w14:textId="22987E83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Цели и задачи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D7CDE63" w14:textId="6854856D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Формулировка целей и задач проекта</w:t>
            </w:r>
          </w:p>
        </w:tc>
      </w:tr>
      <w:tr w:rsidR="006C1537" w:rsidRPr="006C1537" w14:paraId="3AF42F51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9836D3E" w14:textId="4F3A3B82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Анализ рынка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202A803" w14:textId="0D8F8A2E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Оценка рыночных условий и конкурентов</w:t>
            </w:r>
          </w:p>
        </w:tc>
      </w:tr>
      <w:tr w:rsidR="006C1537" w:rsidRPr="006C1537" w14:paraId="134406C3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4C8010F" w14:textId="0809D4DA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 Финансовая стратегия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7DD63A2" w14:textId="56B4C98C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Описание финансовой стратегии предприятия</w:t>
            </w:r>
          </w:p>
        </w:tc>
      </w:tr>
      <w:tr w:rsidR="006C1537" w:rsidRPr="006C1537" w14:paraId="52882C3B" w14:textId="77777777" w:rsidTr="00463DD0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3C41034" w14:textId="7C3774E0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SWOT-анализ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3AE5890" w14:textId="70A4DA98" w:rsidR="006C1537" w:rsidRPr="006C1537" w:rsidRDefault="002B43C4" w:rsidP="006C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6C1537" w:rsidRPr="006C1537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Проведение анализа сильных и слабых сторон</w:t>
            </w:r>
          </w:p>
        </w:tc>
      </w:tr>
    </w:tbl>
    <w:p w14:paraId="4B4E8CC6" w14:textId="687B7924" w:rsidR="002B43C4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bookmarkEnd w:id="4"/>
      <w:r w:rsidR="002B43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1-А, 2-Б, 3-В, 4-Г, 5-Д</w:t>
      </w:r>
    </w:p>
    <w:p w14:paraId="55D2CF03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135C85A0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3.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 Распределите риски деятельности гостиничного предприятия по категориям: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6C1537" w:rsidRPr="006C1537" w14:paraId="0EBF7AAA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F7F154D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Риск</w:t>
            </w:r>
          </w:p>
        </w:tc>
        <w:tc>
          <w:tcPr>
            <w:tcW w:w="449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961246F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Категория риска</w:t>
            </w:r>
          </w:p>
        </w:tc>
      </w:tr>
      <w:tr w:rsidR="006C1537" w:rsidRPr="006C1537" w14:paraId="609BF23A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2D1720B" w14:textId="17903C4A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Изменение законодательства</w:t>
            </w:r>
          </w:p>
        </w:tc>
        <w:tc>
          <w:tcPr>
            <w:tcW w:w="4491" w:type="dxa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811093C" w14:textId="32DDDFB4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Внешние риски</w:t>
            </w:r>
          </w:p>
        </w:tc>
      </w:tr>
      <w:tr w:rsidR="006C1537" w:rsidRPr="006C1537" w14:paraId="2338D005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9A87415" w14:textId="1365A426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Сезонность курорта</w:t>
            </w:r>
          </w:p>
        </w:tc>
        <w:tc>
          <w:tcPr>
            <w:tcW w:w="4491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E7A41BE" w14:textId="77777777" w:rsidR="006C1537" w:rsidRPr="006C1537" w:rsidRDefault="006C1537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537" w:rsidRPr="006C1537" w14:paraId="17246CBE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59119EB" w14:textId="3D57014C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Низкий уровень сервиса</w:t>
            </w:r>
          </w:p>
        </w:tc>
        <w:tc>
          <w:tcPr>
            <w:tcW w:w="4491" w:type="dxa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A9C3EDD" w14:textId="04DBCEF7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Внутренние риски</w:t>
            </w:r>
          </w:p>
        </w:tc>
      </w:tr>
      <w:tr w:rsidR="006C1537" w:rsidRPr="006C1537" w14:paraId="43A40342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6C814C" w14:textId="4DD9A2FD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Конкуренция на рынке</w:t>
            </w:r>
          </w:p>
        </w:tc>
        <w:tc>
          <w:tcPr>
            <w:tcW w:w="4491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CA93D5E" w14:textId="77777777" w:rsidR="006C1537" w:rsidRPr="006C1537" w:rsidRDefault="006C1537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537" w:rsidRPr="006C1537" w14:paraId="13FB85BE" w14:textId="77777777" w:rsidTr="00EC3283">
        <w:trPr>
          <w:tblCellSpacing w:w="15" w:type="dxa"/>
        </w:trPr>
        <w:tc>
          <w:tcPr>
            <w:tcW w:w="5055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1DD917" w14:textId="314EB0B5" w:rsidR="006C1537" w:rsidRPr="006C1537" w:rsidRDefault="00EC3283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C1537"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Высокая текучесть кадров</w:t>
            </w:r>
          </w:p>
        </w:tc>
        <w:tc>
          <w:tcPr>
            <w:tcW w:w="4491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1E003A" w14:textId="77777777" w:rsidR="006C1537" w:rsidRPr="006C1537" w:rsidRDefault="006C1537" w:rsidP="006C1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346873E" w14:textId="50EC629F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EC3283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1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2-А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3-Б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4-А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5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</w:p>
    <w:p w14:paraId="33BF185C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45165C29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A6977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4. 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Распределите ключевые компоненты производственного плана гостиничного предприятия по функциям: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28"/>
      </w:tblGrid>
      <w:tr w:rsidR="006C1537" w:rsidRPr="006C1537" w14:paraId="27B6DDD4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70CA22B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Компоненты производственного плана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AB61E58" w14:textId="77777777" w:rsidR="006C1537" w:rsidRPr="006C1537" w:rsidRDefault="006C1537" w:rsidP="00FB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53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Функция компонента</w:t>
            </w:r>
          </w:p>
        </w:tc>
      </w:tr>
      <w:tr w:rsidR="006C1537" w:rsidRPr="006C1537" w14:paraId="4C2B71FB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D68C8E9" w14:textId="7A506031" w:rsidR="006C1537" w:rsidRPr="00EC3283" w:rsidRDefault="006C1537" w:rsidP="002B43C4">
            <w:pPr>
              <w:pStyle w:val="a4"/>
              <w:numPr>
                <w:ilvl w:val="0"/>
                <w:numId w:val="31"/>
              </w:numPr>
              <w:tabs>
                <w:tab w:val="left" w:pos="439"/>
              </w:tabs>
              <w:spacing w:after="0" w:line="240" w:lineRule="auto"/>
              <w:ind w:left="1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 услуг размещения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7F063A5" w14:textId="14437970" w:rsidR="006C1537" w:rsidRPr="00EC3283" w:rsidRDefault="006C1537" w:rsidP="002B43C4">
            <w:pPr>
              <w:pStyle w:val="a4"/>
              <w:numPr>
                <w:ilvl w:val="0"/>
                <w:numId w:val="32"/>
              </w:numPr>
              <w:tabs>
                <w:tab w:val="left" w:pos="444"/>
              </w:tabs>
              <w:spacing w:after="0" w:line="240" w:lineRule="auto"/>
              <w:ind w:left="14" w:right="-12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 комфорта и удобства для гостей</w:t>
            </w:r>
          </w:p>
        </w:tc>
      </w:tr>
      <w:tr w:rsidR="006C1537" w:rsidRPr="006C1537" w14:paraId="569F7E64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9C07723" w14:textId="28950D22" w:rsidR="006C1537" w:rsidRPr="00EC3283" w:rsidRDefault="006C1537" w:rsidP="002B43C4">
            <w:pPr>
              <w:pStyle w:val="a4"/>
              <w:numPr>
                <w:ilvl w:val="0"/>
                <w:numId w:val="31"/>
              </w:numPr>
              <w:tabs>
                <w:tab w:val="left" w:pos="439"/>
              </w:tabs>
              <w:spacing w:after="0" w:line="240" w:lineRule="auto"/>
              <w:ind w:left="1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Детали трансферов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7A74219" w14:textId="59BF0732" w:rsidR="006C1537" w:rsidRPr="00EC3283" w:rsidRDefault="006C1537" w:rsidP="002B43C4">
            <w:pPr>
              <w:pStyle w:val="a4"/>
              <w:numPr>
                <w:ilvl w:val="0"/>
                <w:numId w:val="32"/>
              </w:numPr>
              <w:tabs>
                <w:tab w:val="left" w:pos="444"/>
              </w:tabs>
              <w:spacing w:after="0" w:line="240" w:lineRule="auto"/>
              <w:ind w:left="14" w:right="-12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транспортировки гостей</w:t>
            </w:r>
          </w:p>
        </w:tc>
      </w:tr>
      <w:tr w:rsidR="006C1537" w:rsidRPr="006C1537" w14:paraId="52E9A2A7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FC09CD8" w14:textId="1E6741B4" w:rsidR="006C1537" w:rsidRPr="00EC3283" w:rsidRDefault="006C1537" w:rsidP="002B43C4">
            <w:pPr>
              <w:pStyle w:val="a4"/>
              <w:numPr>
                <w:ilvl w:val="0"/>
                <w:numId w:val="31"/>
              </w:numPr>
              <w:tabs>
                <w:tab w:val="left" w:pos="439"/>
              </w:tabs>
              <w:spacing w:after="0" w:line="240" w:lineRule="auto"/>
              <w:ind w:left="1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Гостиничные варианты питания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B4DCE21" w14:textId="1C27DF37" w:rsidR="006C1537" w:rsidRPr="00EC3283" w:rsidRDefault="006C1537" w:rsidP="002B43C4">
            <w:pPr>
              <w:pStyle w:val="a4"/>
              <w:numPr>
                <w:ilvl w:val="0"/>
                <w:numId w:val="32"/>
              </w:numPr>
              <w:tabs>
                <w:tab w:val="left" w:pos="444"/>
              </w:tabs>
              <w:spacing w:after="0" w:line="240" w:lineRule="auto"/>
              <w:ind w:left="14" w:right="-12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 питанием гостей</w:t>
            </w:r>
          </w:p>
        </w:tc>
      </w:tr>
      <w:tr w:rsidR="006C1537" w:rsidRPr="006C1537" w14:paraId="712E76F8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811B243" w14:textId="45385D7C" w:rsidR="006C1537" w:rsidRPr="00EC3283" w:rsidRDefault="006C1537" w:rsidP="002B43C4">
            <w:pPr>
              <w:pStyle w:val="a4"/>
              <w:numPr>
                <w:ilvl w:val="0"/>
                <w:numId w:val="31"/>
              </w:numPr>
              <w:tabs>
                <w:tab w:val="left" w:pos="439"/>
              </w:tabs>
              <w:spacing w:after="0" w:line="240" w:lineRule="auto"/>
              <w:ind w:left="1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Стоимость турпакета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9F0AD21" w14:textId="708AB86F" w:rsidR="006C1537" w:rsidRPr="00EC3283" w:rsidRDefault="006C1537" w:rsidP="002B43C4">
            <w:pPr>
              <w:pStyle w:val="a4"/>
              <w:numPr>
                <w:ilvl w:val="0"/>
                <w:numId w:val="32"/>
              </w:numPr>
              <w:tabs>
                <w:tab w:val="left" w:pos="444"/>
              </w:tabs>
              <w:spacing w:after="0" w:line="240" w:lineRule="auto"/>
              <w:ind w:left="14" w:right="-12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Определение общей стоимости услуг</w:t>
            </w:r>
          </w:p>
        </w:tc>
      </w:tr>
      <w:tr w:rsidR="006C1537" w:rsidRPr="006C1537" w14:paraId="652E1763" w14:textId="77777777" w:rsidTr="00EC328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E96F9D6" w14:textId="1DB9EC34" w:rsidR="006C1537" w:rsidRPr="00EC3283" w:rsidRDefault="006C1537" w:rsidP="002B43C4">
            <w:pPr>
              <w:pStyle w:val="a4"/>
              <w:numPr>
                <w:ilvl w:val="0"/>
                <w:numId w:val="31"/>
              </w:numPr>
              <w:tabs>
                <w:tab w:val="left" w:pos="439"/>
              </w:tabs>
              <w:spacing w:after="0" w:line="240" w:lineRule="auto"/>
              <w:ind w:left="1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Рекламные материалы</w:t>
            </w:r>
          </w:p>
        </w:tc>
        <w:tc>
          <w:tcPr>
            <w:tcW w:w="448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0FB5665" w14:textId="5D038602" w:rsidR="006C1537" w:rsidRPr="00EC3283" w:rsidRDefault="006C1537" w:rsidP="002B43C4">
            <w:pPr>
              <w:pStyle w:val="a4"/>
              <w:numPr>
                <w:ilvl w:val="0"/>
                <w:numId w:val="32"/>
              </w:numPr>
              <w:tabs>
                <w:tab w:val="left" w:pos="444"/>
              </w:tabs>
              <w:spacing w:after="0" w:line="240" w:lineRule="auto"/>
              <w:ind w:left="14" w:right="-12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328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Продвижение услуг среди целевой аудитории</w:t>
            </w:r>
          </w:p>
        </w:tc>
      </w:tr>
    </w:tbl>
    <w:p w14:paraId="344421BC" w14:textId="20B3B6DA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3283">
        <w:rPr>
          <w:rFonts w:ascii="Times New Roman" w:hAnsi="Times New Roman"/>
          <w:sz w:val="28"/>
          <w:szCs w:val="28"/>
        </w:rPr>
        <w:t>1-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А, </w:t>
      </w:r>
      <w:r w:rsidR="00EC3283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2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3-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4-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Г, </w:t>
      </w:r>
      <w:r w:rsidR="00EC328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5-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</w:p>
    <w:p w14:paraId="34CEEAEF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2483370"/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bookmarkEnd w:id="5"/>
    <w:p w14:paraId="0117B12A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F43FAD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93B71CB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8894295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1.</w:t>
      </w:r>
      <w:r w:rsidRPr="006C1537">
        <w:rPr>
          <w:rFonts w:ascii="Times New Roman" w:eastAsia="Times New Roman" w:hAnsi="Times New Roman"/>
          <w:b/>
          <w:bCs/>
          <w:i/>
          <w:iCs/>
          <w:spacing w:val="-5"/>
          <w:kern w:val="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этапов управления жизненным циклом гостиничного продукта:</w:t>
      </w:r>
    </w:p>
    <w:p w14:paraId="74CC33C4" w14:textId="0749D109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Стадия зрелости</w:t>
      </w:r>
    </w:p>
    <w:p w14:paraId="58EAE26F" w14:textId="2B930E77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Стадия выведения на рынок</w:t>
      </w:r>
    </w:p>
    <w:p w14:paraId="45FD9C75" w14:textId="3CCFF727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Стадия роста</w:t>
      </w:r>
    </w:p>
    <w:p w14:paraId="2D681011" w14:textId="469A71E9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Стадия разработки</w:t>
      </w:r>
    </w:p>
    <w:p w14:paraId="0C3D34AB" w14:textId="564FB312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) Стадия спада  </w:t>
      </w:r>
    </w:p>
    <w:p w14:paraId="69DBC409" w14:textId="5C75A5C5" w:rsidR="00F84B1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F84B1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Г, Б, В, А, Д</w:t>
      </w:r>
    </w:p>
    <w:p w14:paraId="42CD77FC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bookmarkStart w:id="6" w:name="_Hlk192483716"/>
      <w:r w:rsidRPr="006C1537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bookmarkEnd w:id="6"/>
    <w:p w14:paraId="6A39DF52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2. Установите правильную последовательность этапов сбора маркетинговой информации методом анкетирования в гостиничном бизнесе:</w:t>
      </w:r>
    </w:p>
    <w:p w14:paraId="49393264" w14:textId="52DE6B09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Разработка анкеты</w:t>
      </w:r>
    </w:p>
    <w:p w14:paraId="324F0BDB" w14:textId="294F2119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Анализ собранных данных</w:t>
      </w:r>
    </w:p>
    <w:p w14:paraId="1D86AF1F" w14:textId="5F3CDC4D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Определение целей исследования</w:t>
      </w:r>
    </w:p>
    <w:p w14:paraId="52F8F494" w14:textId="6FF0B68D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) Проведение анкетирования</w:t>
      </w:r>
    </w:p>
    <w:p w14:paraId="33CBB413" w14:textId="6C39052B" w:rsidR="006C1537" w:rsidRPr="006C1537" w:rsidRDefault="00F84B1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 w:rsidR="006C1537"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) Интерпретация результатов  </w:t>
      </w:r>
    </w:p>
    <w:p w14:paraId="1FBD9E46" w14:textId="4043BA33" w:rsidR="00F84B1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7" w:name="_Hlk192483700"/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bookmarkEnd w:id="7"/>
      <w:r w:rsidR="00F84B1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В, А, Г, Б, Д</w:t>
      </w:r>
    </w:p>
    <w:p w14:paraId="1B297638" w14:textId="77777777" w:rsidR="006C1537" w:rsidRPr="006C1537" w:rsidRDefault="006C1537" w:rsidP="006C153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bookmarkStart w:id="8" w:name="_Hlk192458275"/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ПК-5 (ПК-5.1)</w:t>
      </w:r>
    </w:p>
    <w:bookmarkEnd w:id="8"/>
    <w:p w14:paraId="20A9148B" w14:textId="77777777" w:rsidR="006C1537" w:rsidRPr="006C1537" w:rsidRDefault="006C1537" w:rsidP="006C153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185D5F1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3.</w:t>
      </w:r>
      <w:r w:rsidRPr="006C1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bookmarkStart w:id="9" w:name="_Hlk192458492"/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этапов процесса бизнес-планирования:</w:t>
      </w:r>
    </w:p>
    <w:p w14:paraId="566D2FED" w14:textId="77777777" w:rsidR="006C1537" w:rsidRPr="006C1537" w:rsidRDefault="006C1537" w:rsidP="00F84B17">
      <w:pPr>
        <w:numPr>
          <w:ilvl w:val="0"/>
          <w:numId w:val="29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финансового плана</w:t>
      </w:r>
    </w:p>
    <w:p w14:paraId="35D48BD6" w14:textId="77777777" w:rsidR="006C1537" w:rsidRPr="006C1537" w:rsidRDefault="006C1537" w:rsidP="006C1537">
      <w:pPr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Анализ рынка</w:t>
      </w:r>
    </w:p>
    <w:p w14:paraId="36056A6F" w14:textId="77777777" w:rsidR="006C1537" w:rsidRPr="006C1537" w:rsidRDefault="006C1537" w:rsidP="006C1537">
      <w:pPr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целей и задач</w:t>
      </w:r>
    </w:p>
    <w:p w14:paraId="08D0E810" w14:textId="77777777" w:rsidR="006C1537" w:rsidRPr="006C1537" w:rsidRDefault="006C1537" w:rsidP="006C1537">
      <w:pPr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Составление резюме</w:t>
      </w:r>
    </w:p>
    <w:p w14:paraId="51636914" w14:textId="77777777" w:rsidR="006C1537" w:rsidRPr="006C1537" w:rsidRDefault="006C1537" w:rsidP="006C1537">
      <w:pPr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Формулирование стратегии  </w:t>
      </w:r>
    </w:p>
    <w:p w14:paraId="6DC3181A" w14:textId="5BB177EF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F84B1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В, Б, Д, А, Г</w:t>
      </w:r>
    </w:p>
    <w:p w14:paraId="7080969A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ПК-5 (ПК-5.1)</w:t>
      </w:r>
    </w:p>
    <w:p w14:paraId="101E8736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</w:p>
    <w:bookmarkEnd w:id="9"/>
    <w:p w14:paraId="7E35E06E" w14:textId="77777777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  <w:t xml:space="preserve">4. </w:t>
      </w:r>
      <w:bookmarkStart w:id="10" w:name="_Hlk192446977"/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шагов в разработке финансового плана:</w:t>
      </w:r>
    </w:p>
    <w:p w14:paraId="73EFD68A" w14:textId="77777777" w:rsidR="006C1537" w:rsidRPr="006C1537" w:rsidRDefault="006C1537" w:rsidP="00F84B17">
      <w:pPr>
        <w:numPr>
          <w:ilvl w:val="0"/>
          <w:numId w:val="30"/>
        </w:numPr>
        <w:tabs>
          <w:tab w:val="left" w:pos="0"/>
          <w:tab w:val="left" w:pos="426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Оценка инвестиционных потребностей</w:t>
      </w:r>
    </w:p>
    <w:p w14:paraId="530672A1" w14:textId="77777777" w:rsidR="006C1537" w:rsidRPr="006C1537" w:rsidRDefault="006C1537" w:rsidP="006C1537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Прогнозирование доходов</w:t>
      </w:r>
    </w:p>
    <w:p w14:paraId="39686620" w14:textId="77777777" w:rsidR="006C1537" w:rsidRPr="006C1537" w:rsidRDefault="006C1537" w:rsidP="006C1537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бюджета</w:t>
      </w:r>
    </w:p>
    <w:p w14:paraId="7522B915" w14:textId="77777777" w:rsidR="006C1537" w:rsidRPr="006C1537" w:rsidRDefault="006C1537" w:rsidP="006C1537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Анализ расходов</w:t>
      </w:r>
    </w:p>
    <w:p w14:paraId="50234434" w14:textId="77777777" w:rsidR="006C1537" w:rsidRPr="006C1537" w:rsidRDefault="006C1537" w:rsidP="006C1537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Оценка рентабельности  </w:t>
      </w:r>
    </w:p>
    <w:p w14:paraId="19ED9653" w14:textId="4B9B642A" w:rsidR="00F84B1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Правильный ответ: </w:t>
      </w:r>
      <w:r w:rsidR="00F84B1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А, Г, Б, В, Д</w:t>
      </w:r>
    </w:p>
    <w:p w14:paraId="32831401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92484012"/>
      <w:bookmarkEnd w:id="10"/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bookmarkEnd w:id="11"/>
    <w:p w14:paraId="356B685C" w14:textId="77777777" w:rsidR="006C1537" w:rsidRPr="006C1537" w:rsidRDefault="006C1537" w:rsidP="006C1537">
      <w:pPr>
        <w:spacing w:after="0" w:line="240" w:lineRule="auto"/>
        <w:jc w:val="center"/>
        <w:outlineLvl w:val="2"/>
        <w:rPr>
          <w:rFonts w:ascii="Times New Roman" w:hAnsi="Times New Roman"/>
          <w:kern w:val="2"/>
          <w:sz w:val="28"/>
          <w:szCs w:val="28"/>
        </w:rPr>
      </w:pPr>
    </w:p>
    <w:p w14:paraId="748F61D1" w14:textId="77777777" w:rsidR="006C1537" w:rsidRPr="006C1537" w:rsidRDefault="006C1537" w:rsidP="00FB094D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3BA88B4F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BF51D41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1570325D" w14:textId="77777777" w:rsidR="006C1537" w:rsidRPr="006C1537" w:rsidRDefault="006C1537" w:rsidP="006C1537">
      <w:pPr>
        <w:spacing w:after="0" w:line="240" w:lineRule="auto"/>
      </w:pPr>
    </w:p>
    <w:p w14:paraId="0C48D4E8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1. </w:t>
      </w:r>
      <w:r w:rsidRPr="006C153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11C87D2" w14:textId="6381C12D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Прогнозирование </w:t>
      </w:r>
      <w:r w:rsidR="002B43C4">
        <w:rPr>
          <w:rFonts w:ascii="Times New Roman" w:hAnsi="Times New Roman"/>
          <w:sz w:val="28"/>
          <w:szCs w:val="28"/>
        </w:rPr>
        <w:t>–</w:t>
      </w:r>
      <w:r w:rsidRPr="006C1537">
        <w:rPr>
          <w:rFonts w:ascii="Times New Roman" w:hAnsi="Times New Roman"/>
          <w:sz w:val="28"/>
          <w:szCs w:val="28"/>
        </w:rPr>
        <w:t xml:space="preserve"> это метод, используемый в процессе __________.</w:t>
      </w:r>
    </w:p>
    <w:p w14:paraId="1E935E54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B43C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планирования </w:t>
      </w:r>
    </w:p>
    <w:p w14:paraId="16968A98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284FA709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7D87E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2. </w:t>
      </w:r>
      <w:r w:rsidRPr="006C153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7C9138C" w14:textId="455C2165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Планирование </w:t>
      </w:r>
      <w:r w:rsidR="002B43C4">
        <w:rPr>
          <w:rFonts w:ascii="Times New Roman" w:hAnsi="Times New Roman"/>
          <w:sz w:val="28"/>
          <w:szCs w:val="28"/>
        </w:rPr>
        <w:t>–</w:t>
      </w:r>
      <w:r w:rsidRPr="006C1537">
        <w:rPr>
          <w:rFonts w:ascii="Times New Roman" w:hAnsi="Times New Roman"/>
          <w:sz w:val="28"/>
          <w:szCs w:val="28"/>
        </w:rPr>
        <w:t xml:space="preserve"> это процесс, направленный на достижение __________.</w:t>
      </w:r>
    </w:p>
    <w:p w14:paraId="17FF9710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Правильный ответ: целей</w:t>
      </w:r>
    </w:p>
    <w:p w14:paraId="4352F2F1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603ECEE2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38AF1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3. </w:t>
      </w:r>
      <w:r w:rsidRPr="006C153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462D66" w14:textId="19BD4E71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lastRenderedPageBreak/>
        <w:t xml:space="preserve">Оптимизация </w:t>
      </w:r>
      <w:r>
        <w:rPr>
          <w:rFonts w:ascii="Times New Roman" w:hAnsi="Times New Roman"/>
          <w:sz w:val="28"/>
          <w:szCs w:val="28"/>
        </w:rPr>
        <w:t>–</w:t>
      </w:r>
      <w:r w:rsidRPr="006C1537">
        <w:rPr>
          <w:rFonts w:ascii="Times New Roman" w:hAnsi="Times New Roman"/>
          <w:sz w:val="28"/>
          <w:szCs w:val="28"/>
        </w:rPr>
        <w:t xml:space="preserve"> это одна из основных __________ планирования.</w:t>
      </w:r>
    </w:p>
    <w:p w14:paraId="1E486079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Правильный ответ: задач</w:t>
      </w:r>
    </w:p>
    <w:p w14:paraId="59A9C132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606580B1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06E4DD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4. </w:t>
      </w:r>
      <w:r w:rsidRPr="006C153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086AE9A" w14:textId="061D79BA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Ресурсное обеспечение </w:t>
      </w:r>
      <w:r>
        <w:rPr>
          <w:rFonts w:ascii="Times New Roman" w:hAnsi="Times New Roman"/>
          <w:sz w:val="28"/>
          <w:szCs w:val="28"/>
        </w:rPr>
        <w:t>–</w:t>
      </w:r>
      <w:r w:rsidRPr="006C1537">
        <w:rPr>
          <w:rFonts w:ascii="Times New Roman" w:hAnsi="Times New Roman"/>
          <w:sz w:val="28"/>
          <w:szCs w:val="28"/>
        </w:rPr>
        <w:t xml:space="preserve"> это важный аспект __________ планирования.</w:t>
      </w:r>
    </w:p>
    <w:p w14:paraId="79E52C3F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Правильный ответ: производственного</w:t>
      </w:r>
    </w:p>
    <w:p w14:paraId="67DF7913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92484274"/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bookmarkEnd w:id="12"/>
    <w:p w14:paraId="0334C86A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1DF62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50D3A1B8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EFF7FE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i/>
          <w:iCs/>
          <w:sz w:val="28"/>
          <w:szCs w:val="28"/>
        </w:rPr>
        <w:t>1.</w:t>
      </w:r>
      <w:bookmarkStart w:id="13" w:name="_Hlk192447794"/>
      <w:r w:rsidRPr="006C1537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bookmarkEnd w:id="13"/>
      <w:r w:rsidRPr="006C1537">
        <w:rPr>
          <w:rFonts w:ascii="Times New Roman" w:hAnsi="Times New Roman"/>
          <w:i/>
          <w:iCs/>
          <w:sz w:val="28"/>
          <w:szCs w:val="28"/>
        </w:rPr>
        <w:t>:</w:t>
      </w:r>
    </w:p>
    <w:p w14:paraId="4E09B78B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Кратко опишите, как происходит оценка рисков в бизнес-планировании.</w:t>
      </w:r>
    </w:p>
    <w:p w14:paraId="65D33B64" w14:textId="5898E2DE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F84B1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о</w:t>
      </w: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ценка рисков в бизнес-планировании включает:</w:t>
      </w:r>
    </w:p>
    <w:p w14:paraId="739A5ABE" w14:textId="4189AC6F" w:rsidR="006C1537" w:rsidRPr="006C1537" w:rsidRDefault="006C1537" w:rsidP="00FB09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и</w:t>
      </w: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дентификацию возможных рисков (финансовых, рыночных, операционных);</w:t>
      </w:r>
    </w:p>
    <w:p w14:paraId="03982F0D" w14:textId="3FB5D26B" w:rsidR="006C1537" w:rsidRPr="006C1537" w:rsidRDefault="006C1537" w:rsidP="00FB09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о</w:t>
      </w: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ценку вероятности их возникновения;</w:t>
      </w:r>
    </w:p>
    <w:p w14:paraId="0051BB4D" w14:textId="2B017631" w:rsidR="006C1537" w:rsidRPr="006C1537" w:rsidRDefault="006C1537" w:rsidP="00FB09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р</w:t>
      </w:r>
      <w:r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азработку стратегий по минимизации или управлению этими рисками.</w:t>
      </w:r>
    </w:p>
    <w:p w14:paraId="5A8B2794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277A31DC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15D785AA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2.</w:t>
      </w:r>
      <w:r w:rsidRPr="006C153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Ответьте на вопрос: </w:t>
      </w:r>
    </w:p>
    <w:p w14:paraId="082F7BD7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Назовите три основных показателя, которые обязательно включаются в финансовый бюджет.</w:t>
      </w:r>
    </w:p>
    <w:p w14:paraId="1C4995E0" w14:textId="235E6CF6" w:rsidR="006C1537" w:rsidRPr="006C1537" w:rsidRDefault="006C1537" w:rsidP="00FB094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т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ри основных показателя:</w:t>
      </w:r>
      <w:r w:rsidR="00FB094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ланируемые доходы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  <w:r w:rsidR="00FB094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жидаемые расходы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  <w:r w:rsidR="00FB094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рогнозируемый денежный поток</w:t>
      </w:r>
    </w:p>
    <w:p w14:paraId="4E07858B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14:paraId="119B172A" w14:textId="77777777" w:rsidR="006C1537" w:rsidRPr="006C1537" w:rsidRDefault="006C1537" w:rsidP="006C153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5D46ECB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3.</w:t>
      </w:r>
      <w:r w:rsidRPr="006C153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  <w:t xml:space="preserve">Ответьте на вопрос: </w:t>
      </w:r>
    </w:p>
    <w:p w14:paraId="41AB0EA1" w14:textId="77777777" w:rsidR="006C1537" w:rsidRPr="006C1537" w:rsidRDefault="006C1537" w:rsidP="006C1537">
      <w:pPr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Кратко опишите, какие основные разделы входят в структуру бизнес-плана.</w:t>
      </w:r>
    </w:p>
    <w:p w14:paraId="5A5D08C2" w14:textId="5908D133" w:rsidR="006C1537" w:rsidRPr="006C1537" w:rsidRDefault="006C1537" w:rsidP="006C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F84B1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сновные разделы бизнес-плана включают:</w:t>
      </w:r>
    </w:p>
    <w:p w14:paraId="3E25E540" w14:textId="52A0DDCE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Резюме (краткое изложение сути проекта)</w:t>
      </w:r>
    </w:p>
    <w:p w14:paraId="4ED89BDF" w14:textId="006A1682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Описание бизнеса и отрасли</w:t>
      </w:r>
    </w:p>
    <w:p w14:paraId="66E088C2" w14:textId="00EE3792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Анализ рынка и конкуренции</w:t>
      </w:r>
    </w:p>
    <w:p w14:paraId="4EEB7702" w14:textId="4DD69450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Маркетинговый план</w:t>
      </w:r>
    </w:p>
    <w:p w14:paraId="3A415D38" w14:textId="3C048FD9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Организационный план</w:t>
      </w:r>
    </w:p>
    <w:p w14:paraId="78A210D8" w14:textId="160F4DB4" w:rsidR="006C1537" w:rsidRPr="006C1537" w:rsidRDefault="006C1537" w:rsidP="00FB094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Производственный план (для производственных компаний)</w:t>
      </w:r>
    </w:p>
    <w:p w14:paraId="7C6D370F" w14:textId="6424AC02" w:rsidR="006C1537" w:rsidRPr="006C1537" w:rsidRDefault="006C1537" w:rsidP="00FB094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Финансовый план</w:t>
      </w:r>
    </w:p>
    <w:p w14:paraId="04E63FC0" w14:textId="6DE7BCB7" w:rsidR="006C1537" w:rsidRPr="006C1537" w:rsidRDefault="006C1537" w:rsidP="00FB094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Оценка рисков</w:t>
      </w:r>
    </w:p>
    <w:p w14:paraId="102861A0" w14:textId="77777777" w:rsidR="006C1537" w:rsidRPr="006C1537" w:rsidRDefault="006C1537" w:rsidP="006C1537">
      <w:pPr>
        <w:tabs>
          <w:tab w:val="num" w:pos="0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ПК-5 (ПК-5.1)</w:t>
      </w:r>
    </w:p>
    <w:p w14:paraId="7835E56D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6AF908A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6C1537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Ответьте на вопрос:</w:t>
      </w:r>
    </w:p>
    <w:p w14:paraId="5848E768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Опишите, какими основными профессиональными навыками должен обладать администратор гостиницы.</w:t>
      </w:r>
    </w:p>
    <w:p w14:paraId="7FE2627C" w14:textId="6881143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твет: </w:t>
      </w:r>
      <w:r w:rsidR="00F84B1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дминистратор гостиницы должен обладать навыками общения с клиентами, управления конфликтами, ведения документации, а также уметь работать с компьютерными системами бронирования и управления отелем.</w:t>
      </w:r>
    </w:p>
    <w:p w14:paraId="2AE929DB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4" w:name="_Hlk192485443"/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 ПК-5 (ПК-5.1)</w:t>
      </w:r>
    </w:p>
    <w:bookmarkEnd w:id="14"/>
    <w:p w14:paraId="4DF7854F" w14:textId="77777777" w:rsidR="006C1537" w:rsidRPr="006C1537" w:rsidRDefault="006C1537" w:rsidP="006C1537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BC1FDDE" w14:textId="77777777" w:rsidR="006C1537" w:rsidRPr="006C1537" w:rsidRDefault="006C1537" w:rsidP="006C1537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6C153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4C350324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65F96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 xml:space="preserve">1. </w:t>
      </w:r>
      <w:r w:rsidRPr="006C1537">
        <w:rPr>
          <w:rFonts w:ascii="Times New Roman" w:hAnsi="Times New Roman"/>
          <w:i/>
          <w:iCs/>
          <w:sz w:val="28"/>
          <w:szCs w:val="28"/>
        </w:rPr>
        <w:t>Дайте развёрнутый ответ на вопрос:</w:t>
      </w:r>
    </w:p>
    <w:p w14:paraId="5D4DB95C" w14:textId="77777777" w:rsidR="006C1537" w:rsidRPr="006C1537" w:rsidRDefault="006C1537" w:rsidP="006C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37">
        <w:rPr>
          <w:rFonts w:ascii="Times New Roman" w:hAnsi="Times New Roman"/>
          <w:sz w:val="28"/>
          <w:szCs w:val="28"/>
        </w:rPr>
        <w:t>Объясните, что такое риск, и приведите примеры различных видов рисков, с которыми сталкиваются предприятия.</w:t>
      </w:r>
    </w:p>
    <w:p w14:paraId="59459FAB" w14:textId="77777777" w:rsidR="006C1537" w:rsidRPr="006C1537" w:rsidRDefault="006C1537" w:rsidP="006C153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6 мин.</w:t>
      </w:r>
    </w:p>
    <w:p w14:paraId="09CCDD49" w14:textId="396AE081" w:rsidR="006C1537" w:rsidRPr="006C1537" w:rsidRDefault="00FB094D" w:rsidP="006C1537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C1537" w:rsidRPr="006C1537">
        <w:rPr>
          <w:rFonts w:ascii="Times New Roman" w:hAnsi="Times New Roman"/>
          <w:sz w:val="28"/>
          <w:szCs w:val="28"/>
        </w:rPr>
        <w:t xml:space="preserve">: </w:t>
      </w:r>
      <w:r w:rsidR="006C1537"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Риск </w:t>
      </w:r>
      <w:r w:rsid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–</w:t>
      </w:r>
      <w:r w:rsidR="006C1537" w:rsidRPr="006C1537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 это вероятность наступления неблагоприятного события, которое может привести к негативным последствиям для предприятия, таким как финансовые потери, снижение производительности или ухудшение репутации. Существует несколько видов рисков:</w:t>
      </w:r>
    </w:p>
    <w:p w14:paraId="1351EB5A" w14:textId="17F805A0" w:rsidR="006C1537" w:rsidRPr="006C1537" w:rsidRDefault="006C1537" w:rsidP="006C1537">
      <w:pPr>
        <w:numPr>
          <w:ilvl w:val="0"/>
          <w:numId w:val="28"/>
        </w:numPr>
        <w:tabs>
          <w:tab w:val="clear" w:pos="72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Финансовые риски: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ключают в себя риски, связанные с изменением процентных ставок, валютных курсов, инфляции и других экономических факторов, которые могут повлиять на финансовую устойчивость предприятия.</w:t>
      </w:r>
    </w:p>
    <w:p w14:paraId="48BE8727" w14:textId="143DCCD7" w:rsidR="006C1537" w:rsidRPr="006C1537" w:rsidRDefault="006C1537" w:rsidP="006C1537">
      <w:pPr>
        <w:numPr>
          <w:ilvl w:val="0"/>
          <w:numId w:val="28"/>
        </w:numPr>
        <w:tabs>
          <w:tab w:val="clear" w:pos="72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Операционные риски: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вязаны с внутренними процессами предприятия, такими как сбои в производстве, ошибки персонала, неэффективное управление ресурсами и другие операционные проблемы.</w:t>
      </w:r>
    </w:p>
    <w:p w14:paraId="5053CA7E" w14:textId="5FE494DD" w:rsidR="006C1537" w:rsidRPr="006C1537" w:rsidRDefault="006C1537" w:rsidP="006C1537">
      <w:pPr>
        <w:numPr>
          <w:ilvl w:val="0"/>
          <w:numId w:val="28"/>
        </w:numPr>
        <w:tabs>
          <w:tab w:val="clear" w:pos="72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Рыночные риски: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озникают из-за колебаний спроса и предложения на рынке, изменения предпочтений потребителей, усиления конкуренции и других внешних факторов, влияющих на рыночную позицию предприятия.</w:t>
      </w:r>
    </w:p>
    <w:p w14:paraId="398C301F" w14:textId="49D4754F" w:rsidR="006C1537" w:rsidRPr="006C1537" w:rsidRDefault="006C1537" w:rsidP="006C1537">
      <w:pPr>
        <w:numPr>
          <w:ilvl w:val="0"/>
          <w:numId w:val="28"/>
        </w:numPr>
        <w:tabs>
          <w:tab w:val="clear" w:pos="72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Политические риски: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ключают в себя изменения в государственном регулировании, налоговые реформы, политические конфликты и другие события, происходящие на уровне государства и влияющие на деловую активность.</w:t>
      </w:r>
    </w:p>
    <w:p w14:paraId="521EE1C3" w14:textId="394AD9BD" w:rsidR="006C1537" w:rsidRPr="006C1537" w:rsidRDefault="006C1537" w:rsidP="006C1537">
      <w:pPr>
        <w:numPr>
          <w:ilvl w:val="0"/>
          <w:numId w:val="28"/>
        </w:numPr>
        <w:tabs>
          <w:tab w:val="clear" w:pos="72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Природные риски: </w:t>
      </w: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</w:t>
      </w:r>
      <w:r w:rsidRPr="006C1537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вязаны с природными катастрофами, такими как наводнения, землетрясения, пожары и другие стихийные бедствия, которые могут нанести материальный ущерб и нарушить нормальную работу предприятия.</w:t>
      </w:r>
    </w:p>
    <w:p w14:paraId="4E1D104E" w14:textId="39C350D5" w:rsidR="006C1537" w:rsidRPr="006C1537" w:rsidRDefault="006C1537" w:rsidP="006C153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Критерии оценивания: </w:t>
      </w:r>
      <w:r w:rsidR="002B43C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наличие в ответе не менее 3 видов риска.</w:t>
      </w:r>
    </w:p>
    <w:p w14:paraId="6014D9C0" w14:textId="77777777" w:rsidR="006C1537" w:rsidRPr="006C1537" w:rsidRDefault="006C1537" w:rsidP="006C153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37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ПК-5 (ПК-5.1)</w:t>
      </w:r>
      <w:bookmarkEnd w:id="0"/>
      <w:bookmarkEnd w:id="2"/>
    </w:p>
    <w:p w14:paraId="1AF27305" w14:textId="77777777" w:rsidR="006C1537" w:rsidRPr="006C1537" w:rsidRDefault="006C1537" w:rsidP="006C153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6D85B6D4" w14:textId="77777777" w:rsidR="00DE6C84" w:rsidRDefault="00DE6C84" w:rsidP="0037173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3DC3C519" w14:textId="77777777" w:rsidR="009C0972" w:rsidRDefault="009C0972" w:rsidP="0037173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1A6D2115" w14:textId="77777777" w:rsidR="009C0972" w:rsidRDefault="009C0972" w:rsidP="0037173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679AE3AA" w14:textId="77777777" w:rsidR="009C0972" w:rsidRDefault="009C0972" w:rsidP="0037173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3C1CE413" w14:textId="77777777" w:rsidR="00E638A6" w:rsidRPr="00957814" w:rsidRDefault="00E638A6">
      <w:pPr>
        <w:rPr>
          <w:rFonts w:ascii="Times New Roman" w:eastAsia="Aptos" w:hAnsi="Times New Roman"/>
          <w:kern w:val="2"/>
          <w:sz w:val="28"/>
          <w:szCs w:val="28"/>
        </w:rPr>
      </w:pPr>
    </w:p>
    <w:sectPr w:rsidR="00E638A6" w:rsidRPr="00957814" w:rsidSect="006C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Aptos"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2FA"/>
    <w:multiLevelType w:val="hybridMultilevel"/>
    <w:tmpl w:val="819CC9D0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E68"/>
    <w:multiLevelType w:val="hybridMultilevel"/>
    <w:tmpl w:val="91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940"/>
    <w:multiLevelType w:val="hybridMultilevel"/>
    <w:tmpl w:val="A1781C80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3F5A"/>
    <w:multiLevelType w:val="hybridMultilevel"/>
    <w:tmpl w:val="64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3547"/>
    <w:multiLevelType w:val="hybridMultilevel"/>
    <w:tmpl w:val="4D80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3F47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9405A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B1069"/>
    <w:multiLevelType w:val="hybridMultilevel"/>
    <w:tmpl w:val="76E824E4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737"/>
    <w:multiLevelType w:val="hybridMultilevel"/>
    <w:tmpl w:val="2716F3E2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11CF8"/>
    <w:multiLevelType w:val="multilevel"/>
    <w:tmpl w:val="F95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A720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613AD"/>
    <w:multiLevelType w:val="hybridMultilevel"/>
    <w:tmpl w:val="F3D4A688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6107"/>
    <w:multiLevelType w:val="multilevel"/>
    <w:tmpl w:val="0C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73635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72A36"/>
    <w:multiLevelType w:val="hybridMultilevel"/>
    <w:tmpl w:val="08FC30AA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85B"/>
    <w:multiLevelType w:val="hybridMultilevel"/>
    <w:tmpl w:val="9620C25A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A3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F1436"/>
    <w:multiLevelType w:val="multilevel"/>
    <w:tmpl w:val="15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8345C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24035"/>
    <w:multiLevelType w:val="hybridMultilevel"/>
    <w:tmpl w:val="D98665BC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7330D"/>
    <w:multiLevelType w:val="multilevel"/>
    <w:tmpl w:val="4A0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EB56D7"/>
    <w:multiLevelType w:val="hybridMultilevel"/>
    <w:tmpl w:val="7E12F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F68C5"/>
    <w:multiLevelType w:val="multilevel"/>
    <w:tmpl w:val="20E2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235B1C"/>
    <w:multiLevelType w:val="hybridMultilevel"/>
    <w:tmpl w:val="6640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1"/>
  </w:num>
  <w:num w:numId="12">
    <w:abstractNumId w:val="5"/>
  </w:num>
  <w:num w:numId="13">
    <w:abstractNumId w:val="18"/>
  </w:num>
  <w:num w:numId="14">
    <w:abstractNumId w:val="20"/>
  </w:num>
  <w:num w:numId="15">
    <w:abstractNumId w:val="15"/>
  </w:num>
  <w:num w:numId="16">
    <w:abstractNumId w:val="6"/>
  </w:num>
  <w:num w:numId="17">
    <w:abstractNumId w:val="25"/>
  </w:num>
  <w:num w:numId="18">
    <w:abstractNumId w:val="1"/>
  </w:num>
  <w:num w:numId="19">
    <w:abstractNumId w:val="12"/>
  </w:num>
  <w:num w:numId="20">
    <w:abstractNumId w:val="21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16"/>
  </w:num>
  <w:num w:numId="26">
    <w:abstractNumId w:val="22"/>
  </w:num>
  <w:num w:numId="27">
    <w:abstractNumId w:val="10"/>
  </w:num>
  <w:num w:numId="28">
    <w:abstractNumId w:val="24"/>
  </w:num>
  <w:num w:numId="29">
    <w:abstractNumId w:val="7"/>
  </w:num>
  <w:num w:numId="30">
    <w:abstractNumId w:val="0"/>
  </w:num>
  <w:num w:numId="31">
    <w:abstractNumId w:val="2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2C66"/>
    <w:rsid w:val="00033AE9"/>
    <w:rsid w:val="00040C22"/>
    <w:rsid w:val="000512AB"/>
    <w:rsid w:val="00063D3C"/>
    <w:rsid w:val="00063EBC"/>
    <w:rsid w:val="000708DC"/>
    <w:rsid w:val="00070DB3"/>
    <w:rsid w:val="000A14F8"/>
    <w:rsid w:val="000A3E9D"/>
    <w:rsid w:val="000A5BF6"/>
    <w:rsid w:val="000B1508"/>
    <w:rsid w:val="000B2D45"/>
    <w:rsid w:val="000B6933"/>
    <w:rsid w:val="000C5E4A"/>
    <w:rsid w:val="000C6D97"/>
    <w:rsid w:val="000E180E"/>
    <w:rsid w:val="000F225D"/>
    <w:rsid w:val="00103F12"/>
    <w:rsid w:val="00107EC6"/>
    <w:rsid w:val="0011348F"/>
    <w:rsid w:val="00124AC0"/>
    <w:rsid w:val="00146978"/>
    <w:rsid w:val="00160F8B"/>
    <w:rsid w:val="00186B11"/>
    <w:rsid w:val="001A64A6"/>
    <w:rsid w:val="001B453F"/>
    <w:rsid w:val="001B4B47"/>
    <w:rsid w:val="001C0A82"/>
    <w:rsid w:val="001D2730"/>
    <w:rsid w:val="001D726D"/>
    <w:rsid w:val="001D7E37"/>
    <w:rsid w:val="001F6B29"/>
    <w:rsid w:val="00202C4F"/>
    <w:rsid w:val="00231DC8"/>
    <w:rsid w:val="002343A5"/>
    <w:rsid w:val="002431A2"/>
    <w:rsid w:val="00256CF5"/>
    <w:rsid w:val="00267FB3"/>
    <w:rsid w:val="00275929"/>
    <w:rsid w:val="00286A8E"/>
    <w:rsid w:val="002A7BCD"/>
    <w:rsid w:val="002B2F26"/>
    <w:rsid w:val="002B43C4"/>
    <w:rsid w:val="002C0022"/>
    <w:rsid w:val="002D375B"/>
    <w:rsid w:val="002E408D"/>
    <w:rsid w:val="002E6ED3"/>
    <w:rsid w:val="002F36A2"/>
    <w:rsid w:val="002F57B9"/>
    <w:rsid w:val="002F69C4"/>
    <w:rsid w:val="003000B9"/>
    <w:rsid w:val="0031221C"/>
    <w:rsid w:val="0032186C"/>
    <w:rsid w:val="00342B37"/>
    <w:rsid w:val="00347DAA"/>
    <w:rsid w:val="00352462"/>
    <w:rsid w:val="00362542"/>
    <w:rsid w:val="0037173E"/>
    <w:rsid w:val="0037533D"/>
    <w:rsid w:val="00375F7B"/>
    <w:rsid w:val="00377BAB"/>
    <w:rsid w:val="003857BD"/>
    <w:rsid w:val="003917C6"/>
    <w:rsid w:val="00394BAA"/>
    <w:rsid w:val="003B40B5"/>
    <w:rsid w:val="003C351F"/>
    <w:rsid w:val="003C3D32"/>
    <w:rsid w:val="003E3A18"/>
    <w:rsid w:val="003F287B"/>
    <w:rsid w:val="0041634E"/>
    <w:rsid w:val="0046053B"/>
    <w:rsid w:val="00462D4C"/>
    <w:rsid w:val="004973FB"/>
    <w:rsid w:val="004A53D6"/>
    <w:rsid w:val="004C1F33"/>
    <w:rsid w:val="004C25A2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12523"/>
    <w:rsid w:val="00641934"/>
    <w:rsid w:val="0065420D"/>
    <w:rsid w:val="006547FC"/>
    <w:rsid w:val="0066011E"/>
    <w:rsid w:val="0066650A"/>
    <w:rsid w:val="00692124"/>
    <w:rsid w:val="006B1D58"/>
    <w:rsid w:val="006B6663"/>
    <w:rsid w:val="006C1537"/>
    <w:rsid w:val="006D0825"/>
    <w:rsid w:val="006D249B"/>
    <w:rsid w:val="006D51FD"/>
    <w:rsid w:val="006E02EC"/>
    <w:rsid w:val="00710A78"/>
    <w:rsid w:val="00713EDD"/>
    <w:rsid w:val="00721F02"/>
    <w:rsid w:val="0073764A"/>
    <w:rsid w:val="0075198D"/>
    <w:rsid w:val="007533C8"/>
    <w:rsid w:val="007719DD"/>
    <w:rsid w:val="00775D2F"/>
    <w:rsid w:val="00793F44"/>
    <w:rsid w:val="00795E52"/>
    <w:rsid w:val="007979C1"/>
    <w:rsid w:val="007C1F7F"/>
    <w:rsid w:val="007C5647"/>
    <w:rsid w:val="007D7CE0"/>
    <w:rsid w:val="007F0134"/>
    <w:rsid w:val="008222A8"/>
    <w:rsid w:val="00826772"/>
    <w:rsid w:val="00826FDB"/>
    <w:rsid w:val="00837390"/>
    <w:rsid w:val="00843612"/>
    <w:rsid w:val="0084519E"/>
    <w:rsid w:val="00851A4F"/>
    <w:rsid w:val="0085723A"/>
    <w:rsid w:val="00874A7C"/>
    <w:rsid w:val="008829A5"/>
    <w:rsid w:val="008969AC"/>
    <w:rsid w:val="008B5BB9"/>
    <w:rsid w:val="008D49E5"/>
    <w:rsid w:val="009016C6"/>
    <w:rsid w:val="00914935"/>
    <w:rsid w:val="00923F21"/>
    <w:rsid w:val="00957814"/>
    <w:rsid w:val="00994C83"/>
    <w:rsid w:val="009954BD"/>
    <w:rsid w:val="009971A2"/>
    <w:rsid w:val="009B12C4"/>
    <w:rsid w:val="009B5828"/>
    <w:rsid w:val="009B6A9C"/>
    <w:rsid w:val="009C0972"/>
    <w:rsid w:val="00A42DE0"/>
    <w:rsid w:val="00A73CA7"/>
    <w:rsid w:val="00A923A4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501ED"/>
    <w:rsid w:val="00B62352"/>
    <w:rsid w:val="00BA1165"/>
    <w:rsid w:val="00BB6299"/>
    <w:rsid w:val="00BE73D6"/>
    <w:rsid w:val="00BF3BAE"/>
    <w:rsid w:val="00C001C7"/>
    <w:rsid w:val="00C0438D"/>
    <w:rsid w:val="00C23134"/>
    <w:rsid w:val="00C30C2B"/>
    <w:rsid w:val="00C34F21"/>
    <w:rsid w:val="00C40ECF"/>
    <w:rsid w:val="00C50A87"/>
    <w:rsid w:val="00C73807"/>
    <w:rsid w:val="00CA5C85"/>
    <w:rsid w:val="00CA6CB5"/>
    <w:rsid w:val="00CB0A9F"/>
    <w:rsid w:val="00CB16BD"/>
    <w:rsid w:val="00CD1A0B"/>
    <w:rsid w:val="00CD383E"/>
    <w:rsid w:val="00CD56B2"/>
    <w:rsid w:val="00D02875"/>
    <w:rsid w:val="00D1183D"/>
    <w:rsid w:val="00D12DEF"/>
    <w:rsid w:val="00D20001"/>
    <w:rsid w:val="00D34B06"/>
    <w:rsid w:val="00D56058"/>
    <w:rsid w:val="00D71969"/>
    <w:rsid w:val="00D847E9"/>
    <w:rsid w:val="00D94E7B"/>
    <w:rsid w:val="00DB0C79"/>
    <w:rsid w:val="00DB22AD"/>
    <w:rsid w:val="00DE6C84"/>
    <w:rsid w:val="00DF7944"/>
    <w:rsid w:val="00E1608C"/>
    <w:rsid w:val="00E50971"/>
    <w:rsid w:val="00E55F1E"/>
    <w:rsid w:val="00E638A6"/>
    <w:rsid w:val="00EA1D74"/>
    <w:rsid w:val="00EA1F84"/>
    <w:rsid w:val="00EB2218"/>
    <w:rsid w:val="00EB3BAA"/>
    <w:rsid w:val="00EC3283"/>
    <w:rsid w:val="00ED4C71"/>
    <w:rsid w:val="00EF2DA9"/>
    <w:rsid w:val="00F029D9"/>
    <w:rsid w:val="00F037DE"/>
    <w:rsid w:val="00F1439C"/>
    <w:rsid w:val="00F21D28"/>
    <w:rsid w:val="00F22D77"/>
    <w:rsid w:val="00F24564"/>
    <w:rsid w:val="00F36AE1"/>
    <w:rsid w:val="00F44242"/>
    <w:rsid w:val="00F50E4B"/>
    <w:rsid w:val="00F636EB"/>
    <w:rsid w:val="00F77CD1"/>
    <w:rsid w:val="00F84B17"/>
    <w:rsid w:val="00F90FCF"/>
    <w:rsid w:val="00FB094D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36D4"/>
  <w15:docId w15:val="{FAFD1368-EB77-4302-95A2-26BD2D3C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A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customStyle="1" w:styleId="11">
    <w:name w:val="Обычный (Интернет)1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grvgcs">
    <w:name w:val="sc-grvgcs"/>
    <w:basedOn w:val="a"/>
    <w:rsid w:val="00371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3900-E4F1-4854-8C59-5542E81E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2025-03-17T08:48:00Z</dcterms:created>
  <dcterms:modified xsi:type="dcterms:W3CDTF">2025-03-26T07:17:00Z</dcterms:modified>
</cp:coreProperties>
</file>